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hotel酒店装修指南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各种标识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Logo标识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形象标志</w:t>
          </w:r>
          <w:r>
            <w:tab/>
          </w:r>
          <w:r>
            <w:fldChar w:fldCharType="begin"/>
          </w:r>
          <w:r>
            <w:instrText xml:space="preserve"> PAGEREF _Toc25784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Map标识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区域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标识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导流标志</w:t>
          </w:r>
          <w:r>
            <w:tab/>
          </w:r>
          <w:r>
            <w:fldChar w:fldCharType="begin"/>
          </w:r>
          <w:r>
            <w:instrText xml:space="preserve"> PAGEREF _Toc7784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床上要静止吸烟  餐饮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办公区域静止拍照  吸烟 喧嚣</w:t>
          </w:r>
          <w:r>
            <w:tab/>
          </w:r>
          <w:r>
            <w:fldChar w:fldCharType="begin"/>
          </w:r>
          <w:r>
            <w:instrText xml:space="preserve"> PAGEREF _Toc2071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消防标识EXIT  静止吸烟标志</w:t>
          </w:r>
          <w:r>
            <w:tab/>
          </w:r>
          <w:r>
            <w:fldChar w:fldCharType="begin"/>
          </w:r>
          <w:r>
            <w:instrText xml:space="preserve"> PAGEREF _Toc2804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隐私标识  静止拍照</w:t>
          </w:r>
          <w:r>
            <w:tab/>
          </w:r>
          <w:r>
            <w:fldChar w:fldCharType="begin"/>
          </w:r>
          <w:r>
            <w:instrText xml:space="preserve"> PAGEREF _Toc3007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交通标识</w:t>
          </w:r>
          <w:r>
            <w:tab/>
          </w:r>
          <w:r>
            <w:fldChar w:fldCharType="begin"/>
          </w:r>
          <w:r>
            <w:instrText xml:space="preserve"> PAGEREF _Toc31338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提示类的</w:t>
          </w:r>
          <w:r>
            <w:tab/>
          </w:r>
          <w:r>
            <w:fldChar w:fldCharType="begin"/>
          </w:r>
          <w:r>
            <w:instrText xml:space="preserve"> PAGEREF _Toc29622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按照目标分类的标识</w:t>
          </w:r>
          <w:r>
            <w:tab/>
          </w:r>
          <w:r>
            <w:fldChar w:fldCharType="begin"/>
          </w:r>
          <w:r>
            <w:instrText xml:space="preserve"> PAGEREF _Toc11928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提醒类</w:t>
          </w:r>
          <w:r>
            <w:tab/>
          </w:r>
          <w:r>
            <w:fldChar w:fldCharType="begin"/>
          </w:r>
          <w:r>
            <w:instrText xml:space="preserve"> PAGEREF _Toc26000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人身安全禁止类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静止带电使用 热水器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静止做饭 烟火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静止烫伤 热水器直接使用 ，做饭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重要提醒类</w:t>
      </w:r>
      <w:bookmarkStart w:id="10" w:name="_GoBack"/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784"/>
      <w:r>
        <w:rPr>
          <w:rFonts w:hint="eastAsia"/>
          <w:lang w:val="en-US" w:eastAsia="zh-CN"/>
        </w:rPr>
        <w:t xml:space="preserve">Logo标识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形象标志</w:t>
      </w:r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标语。。。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784"/>
      <w:r>
        <w:rPr>
          <w:rFonts w:hint="eastAsia"/>
          <w:lang w:val="en-US" w:eastAsia="zh-CN"/>
        </w:rPr>
        <w:t xml:space="preserve">Map标识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区域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标识</w:t>
      </w:r>
      <w:r>
        <w:rPr>
          <w:rStyle w:val="15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导流标志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Reception接待 infodesk信息台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洗衣房lanundry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宿舍区dorm，，厨房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校长办公室office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305"/>
      <w:r>
        <w:rPr>
          <w:rFonts w:hint="eastAsia"/>
          <w:lang w:val="en-US" w:eastAsia="zh-CN"/>
        </w:rPr>
        <w:t>床上要静止吸烟  餐饮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71"/>
      <w:r>
        <w:rPr>
          <w:rFonts w:hint="eastAsia"/>
          <w:lang w:val="en-US" w:eastAsia="zh-CN"/>
        </w:rPr>
        <w:t>办公区域静止拍照  吸烟 喧嚣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04"/>
      <w:r>
        <w:rPr>
          <w:rFonts w:hint="eastAsia"/>
          <w:lang w:val="en-US" w:eastAsia="zh-CN"/>
        </w:rPr>
        <w:t>消防标识EXIT  静止吸烟标志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触电标识</w:t>
      </w:r>
    </w:p>
    <w:p>
      <w:r>
        <w:drawing>
          <wp:inline distT="0" distB="0" distL="114300" distR="114300">
            <wp:extent cx="3192780" cy="1303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Noswinm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 禁止喧嚣保持安静  投毒 点火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静止餐饮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3007"/>
      <w:r>
        <w:rPr>
          <w:rFonts w:hint="eastAsia"/>
          <w:lang w:val="en-US" w:eastAsia="zh-CN"/>
        </w:rPr>
        <w:t>隐私标识  静止拍照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禁止宠物。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 only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338"/>
      <w:r>
        <w:rPr>
          <w:rFonts w:hint="eastAsia"/>
          <w:lang w:val="en-US" w:eastAsia="zh-CN"/>
        </w:rPr>
        <w:t>交通标识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9622"/>
      <w:r>
        <w:rPr>
          <w:rFonts w:hint="eastAsia"/>
          <w:lang w:val="en-US" w:eastAsia="zh-CN"/>
        </w:rPr>
        <w:t>提示类的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来也匆匆  安静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1928"/>
      <w:r>
        <w:rPr>
          <w:rFonts w:hint="eastAsia"/>
          <w:lang w:val="en-US" w:eastAsia="zh-CN"/>
        </w:rPr>
        <w:t>按照目标分类的标识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门上的标识pull push  ，lock unlock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6000"/>
      <w:r>
        <w:rPr>
          <w:rFonts w:hint="eastAsia"/>
          <w:lang w:val="en-US" w:eastAsia="zh-CN"/>
        </w:rPr>
        <w:t>提醒类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请锁门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2340" cy="3718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7860" cy="18516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ECC79"/>
    <w:multiLevelType w:val="multilevel"/>
    <w:tmpl w:val="779ECC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E5B41"/>
    <w:rsid w:val="00133AE6"/>
    <w:rsid w:val="059B1C2E"/>
    <w:rsid w:val="077A30BE"/>
    <w:rsid w:val="07EE5B41"/>
    <w:rsid w:val="0EFF3645"/>
    <w:rsid w:val="0F64780D"/>
    <w:rsid w:val="0F89586A"/>
    <w:rsid w:val="104F39B0"/>
    <w:rsid w:val="10D14069"/>
    <w:rsid w:val="1516335E"/>
    <w:rsid w:val="154E1390"/>
    <w:rsid w:val="17826E84"/>
    <w:rsid w:val="1A5131AB"/>
    <w:rsid w:val="1B644758"/>
    <w:rsid w:val="1F481758"/>
    <w:rsid w:val="1F9605FC"/>
    <w:rsid w:val="1FEE7566"/>
    <w:rsid w:val="21AD7540"/>
    <w:rsid w:val="22AB2645"/>
    <w:rsid w:val="28C04D82"/>
    <w:rsid w:val="29641DD2"/>
    <w:rsid w:val="316F3854"/>
    <w:rsid w:val="32DA4FD5"/>
    <w:rsid w:val="33793E93"/>
    <w:rsid w:val="3520270E"/>
    <w:rsid w:val="35D1175F"/>
    <w:rsid w:val="3640446F"/>
    <w:rsid w:val="369F7955"/>
    <w:rsid w:val="37D311BE"/>
    <w:rsid w:val="39541E18"/>
    <w:rsid w:val="3DB316F3"/>
    <w:rsid w:val="3DF92DC5"/>
    <w:rsid w:val="3FA412DA"/>
    <w:rsid w:val="40C909DB"/>
    <w:rsid w:val="41091E1F"/>
    <w:rsid w:val="41E315C5"/>
    <w:rsid w:val="43F56B8F"/>
    <w:rsid w:val="44D14B61"/>
    <w:rsid w:val="47FB501A"/>
    <w:rsid w:val="48A76FA6"/>
    <w:rsid w:val="48DB052D"/>
    <w:rsid w:val="49673B3A"/>
    <w:rsid w:val="54BF448D"/>
    <w:rsid w:val="5BE40B60"/>
    <w:rsid w:val="5D827D77"/>
    <w:rsid w:val="60E154EA"/>
    <w:rsid w:val="61EA4512"/>
    <w:rsid w:val="62E9451F"/>
    <w:rsid w:val="646A6EBE"/>
    <w:rsid w:val="66195D61"/>
    <w:rsid w:val="699277C4"/>
    <w:rsid w:val="6E8E7306"/>
    <w:rsid w:val="6EA1198A"/>
    <w:rsid w:val="7B5F7DCD"/>
    <w:rsid w:val="7E7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2021-10-30T06:48:00Z</dcterms:created>
  <dc:creator>ati</dc:creator>
  <cp:lastModifiedBy>ati</cp:lastModifiedBy>
  <dcterms:modified xsi:type="dcterms:W3CDTF">2021-11-07T17:26:27Z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04050DE5CF6140AA9262B3BA56C7E176</vt:lpwstr>
  </property>
</Properties>
</file>