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hotel酒店装修指南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各种标识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30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宋体" w:cs="Segoe UI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 xml:space="preserve">Logo标识 </w:t>
          </w:r>
          <w:r>
            <w:rPr>
              <w:rFonts w:ascii="Segoe UI" w:hAnsi="Segoe UI" w:eastAsia="Segoe UI" w:cs="Segoe UI"/>
              <w:i w:val="0"/>
              <w:iCs w:val="0"/>
              <w:caps w:val="0"/>
              <w:spacing w:val="0"/>
              <w:szCs w:val="19"/>
              <w:shd w:val="clear" w:fill="FFFFFF"/>
            </w:rPr>
            <w:t>形象标志</w:t>
          </w:r>
          <w:r>
            <w:tab/>
          </w:r>
          <w:r>
            <w:fldChar w:fldCharType="begin"/>
          </w:r>
          <w:r>
            <w:instrText xml:space="preserve"> PAGEREF _Toc14072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 xml:space="preserve">Map标识 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区域</w:t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标识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 </w:t>
          </w:r>
          <w:r>
            <w:rPr>
              <w:rFonts w:ascii="Segoe UI" w:hAnsi="Segoe UI" w:eastAsia="Segoe UI" w:cs="Segoe UI"/>
              <w:i w:val="0"/>
              <w:iCs w:val="0"/>
              <w:caps w:val="0"/>
              <w:spacing w:val="0"/>
              <w:szCs w:val="19"/>
              <w:shd w:val="clear" w:fill="FFFFFF"/>
            </w:rPr>
            <w:t>导流标志</w:t>
          </w:r>
          <w:r>
            <w:tab/>
          </w:r>
          <w:r>
            <w:fldChar w:fldCharType="begin"/>
          </w:r>
          <w:r>
            <w:instrText xml:space="preserve"> PAGEREF _Toc26383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消防标识EXIT  静止吸烟标志</w:t>
          </w:r>
          <w:r>
            <w:tab/>
          </w:r>
          <w:r>
            <w:fldChar w:fldCharType="begin"/>
          </w:r>
          <w:r>
            <w:instrText xml:space="preserve"> PAGEREF _Toc27010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隐私标识  静止拍照</w:t>
          </w:r>
          <w:r>
            <w:tab/>
          </w:r>
          <w:r>
            <w:fldChar w:fldCharType="begin"/>
          </w:r>
          <w:r>
            <w:instrText xml:space="preserve"> PAGEREF _Toc17910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交通标识</w:t>
          </w:r>
          <w:r>
            <w:tab/>
          </w:r>
          <w:r>
            <w:fldChar w:fldCharType="begin"/>
          </w:r>
          <w:r>
            <w:instrText xml:space="preserve"> PAGEREF _Toc29026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4072"/>
      <w:r>
        <w:rPr>
          <w:rFonts w:hint="eastAsia"/>
          <w:lang w:val="en-US" w:eastAsia="zh-CN"/>
        </w:rPr>
        <w:t xml:space="preserve">Logo标识 </w:t>
      </w:r>
      <w:r>
        <w:rPr>
          <w:rFonts w:ascii="Segoe UI" w:hAnsi="Segoe UI" w:eastAsia="Segoe UI" w:cs="Segoe UI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t>形象标志</w:t>
      </w:r>
      <w:bookmarkEnd w:id="0"/>
      <w:r>
        <w:rPr>
          <w:rFonts w:hint="eastAsia" w:ascii="Segoe UI" w:hAnsi="Segoe UI" w:eastAsia="宋体" w:cs="Segoe UI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标语。。。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6383"/>
      <w:r>
        <w:rPr>
          <w:rFonts w:hint="eastAsia"/>
          <w:lang w:val="en-US" w:eastAsia="zh-CN"/>
        </w:rPr>
        <w:t xml:space="preserve">Map标识  </w:t>
      </w: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区域</w:t>
      </w:r>
      <w:r>
        <w:rPr>
          <w:rStyle w:val="14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标识</w:t>
      </w:r>
      <w:r>
        <w:rPr>
          <w:rStyle w:val="14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rFonts w:ascii="Segoe UI" w:hAnsi="Segoe UI" w:eastAsia="Segoe UI" w:cs="Segoe UI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t>导流标志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Reception接待 infodesk信息台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Wifi标识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床上要静止吸烟  餐饮 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办公区域静止拍照  吸烟 喧嚣</w:t>
      </w:r>
      <w:bookmarkStart w:id="5" w:name="_GoBack"/>
      <w:bookmarkEnd w:id="5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7010"/>
      <w:r>
        <w:rPr>
          <w:rFonts w:hint="eastAsia"/>
          <w:lang w:val="en-US" w:eastAsia="zh-CN"/>
        </w:rPr>
        <w:t>消防标识EXIT  静止吸烟标志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触电标识</w:t>
      </w:r>
    </w:p>
    <w:p>
      <w:r>
        <w:drawing>
          <wp:inline distT="0" distB="0" distL="114300" distR="114300">
            <wp:extent cx="3192780" cy="13030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Noswinm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安静 禁止喧嚣保持安静  投毒 点火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静止餐饮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3" w:name="_Toc17910"/>
      <w:r>
        <w:rPr>
          <w:rFonts w:hint="eastAsia"/>
          <w:lang w:val="en-US" w:eastAsia="zh-CN"/>
        </w:rPr>
        <w:t>隐私标识  静止拍照</w:t>
      </w:r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禁止宠物。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9026"/>
      <w:r>
        <w:rPr>
          <w:rFonts w:hint="eastAsia"/>
          <w:lang w:val="en-US" w:eastAsia="zh-CN"/>
        </w:rPr>
        <w:t>交通标识</w:t>
      </w:r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9ECC79"/>
    <w:multiLevelType w:val="multilevel"/>
    <w:tmpl w:val="779ECC7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E5B41"/>
    <w:rsid w:val="00133AE6"/>
    <w:rsid w:val="059B1C2E"/>
    <w:rsid w:val="077A30BE"/>
    <w:rsid w:val="07EE5B41"/>
    <w:rsid w:val="0EFF3645"/>
    <w:rsid w:val="104F39B0"/>
    <w:rsid w:val="10D14069"/>
    <w:rsid w:val="17826E84"/>
    <w:rsid w:val="1B644758"/>
    <w:rsid w:val="1F481758"/>
    <w:rsid w:val="1FEE7566"/>
    <w:rsid w:val="21AD7540"/>
    <w:rsid w:val="22AB2645"/>
    <w:rsid w:val="316F3854"/>
    <w:rsid w:val="35D1175F"/>
    <w:rsid w:val="3640446F"/>
    <w:rsid w:val="37D311BE"/>
    <w:rsid w:val="3DB316F3"/>
    <w:rsid w:val="3DF92DC5"/>
    <w:rsid w:val="40C909DB"/>
    <w:rsid w:val="44D14B61"/>
    <w:rsid w:val="48A76FA6"/>
    <w:rsid w:val="48DB052D"/>
    <w:rsid w:val="49673B3A"/>
    <w:rsid w:val="60E154EA"/>
    <w:rsid w:val="62E9451F"/>
    <w:rsid w:val="646A6EBE"/>
    <w:rsid w:val="66195D61"/>
    <w:rsid w:val="699277C4"/>
    <w:rsid w:val="6E8E7306"/>
    <w:rsid w:val="6EA1198A"/>
    <w:rsid w:val="7E7E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character" w:styleId="14">
    <w:name w:val="Emphasis"/>
    <w:basedOn w:val="1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2021-10-30T06:48:00Z</dcterms:created>
  <dc:creator>ati</dc:creator>
  <cp:lastModifiedBy>ati</cp:lastModifiedBy>
  <dcterms:modified xsi:type="dcterms:W3CDTF">2021-10-30T08:11:18Z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35BAC5B32C97490E9393FF893D99320E</vt:lpwstr>
  </property>
</Properties>
</file>