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how to rgnz falc 320kbps mp3 hi qty music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34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第一章 </w:t>
          </w:r>
          <w:r>
            <w:t>分析频谱的的软件 Spek</w:t>
          </w:r>
          <w:r>
            <w:tab/>
          </w:r>
          <w:r>
            <w:fldChar w:fldCharType="begin"/>
          </w:r>
          <w:r>
            <w:instrText xml:space="preserve"> PAGEREF _Toc26980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1.1. </w:t>
          </w:r>
          <w:r>
            <w:t>真正的无损 FLAC</w:t>
          </w:r>
          <w:r>
            <w:rPr>
              <w:rFonts w:hint="eastAsia"/>
              <w:lang w:val="en-US" w:eastAsia="zh-CN"/>
            </w:rPr>
            <w:t xml:space="preserve">  22khz</w:t>
          </w:r>
          <w:r>
            <w:tab/>
          </w:r>
          <w:r>
            <w:fldChar w:fldCharType="begin"/>
          </w:r>
          <w:r>
            <w:instrText xml:space="preserve"> PAGEREF _Toc1796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1.2. </w:t>
          </w:r>
          <w:r>
            <w:t>▴▴320k MP3</w:t>
          </w:r>
          <w:r>
            <w:rPr>
              <w:rFonts w:hint="eastAsia"/>
              <w:lang w:val="en-US" w:eastAsia="zh-CN"/>
            </w:rPr>
            <w:t xml:space="preserve">  20hz</w:t>
          </w:r>
          <w:r>
            <w:tab/>
          </w:r>
          <w:r>
            <w:fldChar w:fldCharType="begin"/>
          </w:r>
          <w:r>
            <w:instrText xml:space="preserve"> PAGEREF _Toc9345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1.3. </w:t>
          </w:r>
          <w:r>
            <w:t>▴160k MP3</w:t>
          </w:r>
          <w:r>
            <w:rPr>
              <w:rFonts w:hint="eastAsia"/>
              <w:lang w:val="en-US" w:eastAsia="zh-CN"/>
            </w:rPr>
            <w:t xml:space="preserve">  18khz</w:t>
          </w:r>
          <w:r>
            <w:tab/>
          </w:r>
          <w:r>
            <w:fldChar w:fldCharType="begin"/>
          </w:r>
          <w:r>
            <w:instrText xml:space="preserve"> PAGEREF _Toc736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 128k abtonly 16khz</w:t>
          </w:r>
          <w:r>
            <w:tab/>
          </w:r>
          <w:r>
            <w:fldChar w:fldCharType="begin"/>
          </w:r>
          <w:r>
            <w:instrText xml:space="preserve"> PAGEREF _Toc13679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0" w:name="_Toc26980"/>
      <w:r>
        <w:t>分析</w:t>
      </w:r>
      <w:r>
        <w:fldChar w:fldCharType="begin"/>
      </w:r>
      <w:r>
        <w:instrText xml:space="preserve"> HYPERLINK "https://www.zhihu.com/search?q=%E9%A2%91%E8%B0%B1&amp;search_source=Entity&amp;hybrid_search_source=Entity&amp;hybrid_search_extra={"sourceType":"answer","sourceId":123669167}" \t "_blank" </w:instrText>
      </w:r>
      <w:r>
        <w:fldChar w:fldCharType="separate"/>
      </w:r>
      <w:r>
        <w:rPr>
          <w:rStyle w:val="16"/>
        </w:rPr>
        <w:t>频谱</w:t>
      </w:r>
      <w:r>
        <w:fldChar w:fldCharType="end"/>
      </w:r>
      <w:r>
        <w:t xml:space="preserve">的的软件 </w:t>
      </w:r>
      <w:r>
        <w:fldChar w:fldCharType="begin"/>
      </w:r>
      <w:r>
        <w:instrText xml:space="preserve"> HYPERLINK "https://link.zhihu.com/?target=http://spek.cc/" \t "_blank" </w:instrText>
      </w:r>
      <w:r>
        <w:fldChar w:fldCharType="separate"/>
      </w:r>
      <w:r>
        <w:rPr>
          <w:rStyle w:val="16"/>
        </w:rPr>
        <w:t>Spek</w:t>
      </w:r>
      <w:r>
        <w:fldChar w:fldCharType="end"/>
      </w:r>
      <w:bookmarkEnd w:id="0"/>
    </w:p>
    <w:p>
      <w:pPr>
        <w:pStyle w:val="13"/>
        <w:keepNext w:val="0"/>
        <w:keepLines w:val="0"/>
        <w:widowControl/>
        <w:suppressLineNumbers w:val="0"/>
      </w:pPr>
      <w:r>
        <w:t>推荐一个专门用来分析</w:t>
      </w:r>
      <w:r>
        <w:fldChar w:fldCharType="begin"/>
      </w:r>
      <w:r>
        <w:instrText xml:space="preserve"> HYPERLINK "https://www.zhihu.com/search?q=%E9%A2%91%E8%B0%B1&amp;search_source=Entity&amp;hybrid_search_source=Entity&amp;hybrid_search_extra={"sourceType":"answer","sourceId":123669167}" \t "_blank" </w:instrText>
      </w:r>
      <w:r>
        <w:fldChar w:fldCharType="separate"/>
      </w:r>
      <w:r>
        <w:rPr>
          <w:rStyle w:val="16"/>
        </w:rPr>
        <w:t>频谱</w:t>
      </w:r>
      <w:r>
        <w:fldChar w:fldCharType="end"/>
      </w:r>
      <w:r>
        <w:t xml:space="preserve">的的软件 </w:t>
      </w:r>
      <w:r>
        <w:fldChar w:fldCharType="begin"/>
      </w:r>
      <w:r>
        <w:instrText xml:space="preserve"> HYPERLINK "https://link.zhihu.com/?target=http://spek.cc/" \t "_blank" </w:instrText>
      </w:r>
      <w:r>
        <w:fldChar w:fldCharType="separate"/>
      </w:r>
      <w:r>
        <w:rPr>
          <w:rStyle w:val="16"/>
        </w:rPr>
        <w:t>Spek</w:t>
      </w:r>
      <w:r>
        <w:fldChar w:fldCharType="end"/>
      </w:r>
      <w:r>
        <w:t>，小巧、绿色、免费、开源，同时支持 Windows、macOS 和 Linux。</w:t>
      </w:r>
    </w:p>
    <w:p>
      <w:pPr>
        <w:pStyle w:val="13"/>
        <w:keepNext w:val="0"/>
        <w:keepLines w:val="0"/>
        <w:widowControl/>
        <w:suppressLineNumbers w:val="0"/>
      </w:pPr>
      <w:r>
        <w:t>放几张截图演示下：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ind w:left="575" w:leftChars="0" w:hanging="575" w:firstLineChars="0"/>
      </w:pPr>
      <w:bookmarkStart w:id="1" w:name="_Toc1796"/>
      <w:r>
        <w:t>真正的无损 FLAC</w:t>
      </w:r>
      <w:r>
        <w:rPr>
          <w:rFonts w:hint="eastAsia"/>
          <w:lang w:val="en-US" w:eastAsia="zh-CN"/>
        </w:rPr>
        <w:t xml:space="preserve">  22khz</w:t>
      </w:r>
      <w:bookmarkEnd w:id="1"/>
    </w:p>
    <w:p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4105275"/>
            <wp:effectExtent l="0" t="0" r="1143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9345"/>
      <w:r>
        <w:t>▴▴320k MP3</w:t>
      </w:r>
      <w:r>
        <w:rPr>
          <w:rFonts w:hint="eastAsia"/>
          <w:lang w:val="en-US" w:eastAsia="zh-CN"/>
        </w:rPr>
        <w:t xml:space="preserve">  20hz</w:t>
      </w:r>
      <w:bookmarkEnd w:id="2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4105275"/>
            <wp:effectExtent l="0" t="0" r="11430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4105275"/>
            <wp:effectExtent l="0" t="0" r="11430" b="952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bookmarkStart w:id="3" w:name="_Toc736"/>
      <w:r>
        <w:t>▴160k MP3</w:t>
      </w:r>
      <w:r>
        <w:rPr>
          <w:rFonts w:hint="eastAsia"/>
          <w:lang w:val="en-US" w:eastAsia="zh-CN"/>
        </w:rPr>
        <w:t xml:space="preserve">  18khz</w:t>
      </w:r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4105275"/>
            <wp:effectExtent l="0" t="0" r="1143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</w:pPr>
      <w:r>
        <w:t>▴把 192k MP3 转换成 FLAC（也就是假无损）</w:t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3679"/>
      <w:r>
        <w:rPr>
          <w:rFonts w:hint="eastAsia"/>
          <w:lang w:val="en-US" w:eastAsia="zh-CN"/>
        </w:rPr>
        <w:t>128k abtonly 16khz</w:t>
      </w:r>
      <w:bookmarkEnd w:id="4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8E3127"/>
    <w:multiLevelType w:val="multilevel"/>
    <w:tmpl w:val="508E3127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E701E"/>
    <w:rsid w:val="09006452"/>
    <w:rsid w:val="14BC34EF"/>
    <w:rsid w:val="25091FEC"/>
    <w:rsid w:val="2BC74169"/>
    <w:rsid w:val="31D367ED"/>
    <w:rsid w:val="32AF4630"/>
    <w:rsid w:val="38FE0D31"/>
    <w:rsid w:val="459E387D"/>
    <w:rsid w:val="4A6530B5"/>
    <w:rsid w:val="5D0E599D"/>
    <w:rsid w:val="5E317DD2"/>
    <w:rsid w:val="5F1C6DAF"/>
    <w:rsid w:val="65B40043"/>
    <w:rsid w:val="6C4E701E"/>
    <w:rsid w:val="6E72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2022-01-07T07:11:00Z</dcterms:created>
  <dc:creator>ati</dc:creator>
  <cp:lastModifiedBy>ati</cp:lastModifiedBy>
  <dcterms:modified xsi:type="dcterms:W3CDTF">2022-01-07T07:16:05Z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61BCD4C7F7C6414F98065DEE12214E77</vt:lpwstr>
  </property>
</Properties>
</file>