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music tech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81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1.1.1. 如何查询代表作品</w:t>
          </w:r>
          <w:r>
            <w:tab/>
          </w:r>
          <w:r>
            <w:fldChar w:fldCharType="begin"/>
          </w:r>
          <w:r>
            <w:instrText xml:space="preserve"> PAGEREF _Toc2039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 Music visual</w:t>
          </w:r>
          <w:r>
            <w:tab/>
          </w:r>
          <w:r>
            <w:fldChar w:fldCharType="begin"/>
          </w:r>
          <w:r>
            <w:instrText xml:space="preserve"> PAGEREF _Toc16162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 Freq analyzy</w:t>
          </w:r>
          <w:r>
            <w:tab/>
          </w:r>
          <w:r>
            <w:fldChar w:fldCharType="begin"/>
          </w:r>
          <w:r>
            <w:instrText xml:space="preserve"> PAGEREF _Toc29744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0" w:name="_Toc2039"/>
      <w:r>
        <w:rPr>
          <w:rFonts w:hint="eastAsia"/>
          <w:lang w:val="en-US" w:eastAsia="zh-CN"/>
        </w:rPr>
        <w:t>如何查询代表作品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Dai wiki,,search auth..ther ncan have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4620" w:type="dxa"/>
        <w:tblCellSpacing w:w="22" w:type="dxa"/>
        <w:tblInd w:w="21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1743"/>
        <w:gridCol w:w="2877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代表作品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《风中的承诺》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《萍聚》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《这样的我》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《诺言》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《雨蝶》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youtube  ,,今典歌曲集合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6162"/>
      <w:r>
        <w:rPr>
          <w:rFonts w:hint="eastAsia"/>
          <w:lang w:val="en-US" w:eastAsia="zh-CN"/>
        </w:rPr>
        <w:t>Music visual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9744"/>
      <w:r>
        <w:rPr>
          <w:rFonts w:hint="eastAsia"/>
          <w:lang w:val="en-US" w:eastAsia="zh-CN"/>
        </w:rPr>
        <w:t>Freq analyzy</w:t>
      </w:r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6A7C73"/>
    <w:multiLevelType w:val="multilevel"/>
    <w:tmpl w:val="366A7C73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974F9"/>
    <w:rsid w:val="04E02971"/>
    <w:rsid w:val="08A76DBD"/>
    <w:rsid w:val="494974F9"/>
    <w:rsid w:val="516E18FD"/>
    <w:rsid w:val="7703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2022-01-05T07:25:00Z</dcterms:created>
  <dc:creator>ati</dc:creator>
  <cp:lastModifiedBy>ati</cp:lastModifiedBy>
  <dcterms:modified xsi:type="dcterms:W3CDTF">2022-01-07T19:48:13Z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71F648100BC54AFAAA009898A3A18369</vt:lpwstr>
  </property>
</Properties>
</file>