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party music song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溜冰场歌曲不错的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take a trip〉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有bbno$饶舌加持的歌曲总带有一种 chill 感，和两位音乐制作人 jungle bobby 与 lentra 共同制作的成人舞曲〈take a trip〉，曲风另类又带点前卫，很符合在派对上喝了酒、微醺迷茫的氛围，让人不禁跟着节奏点头摇摆。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STAY〉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横扫全球排行的〈STAY〉，以复古的合成器乐声谱出电子曲风，搭配首度合作的 The Kid LAROI 与 Justin Bieber 歌声演绎，时而动感、时而高亢，更是今年最流行歌曲之一。 年仅17岁的澳大利亚创作歌手 The Kid LAROI在IG上与Justin Bieber结识，同时是JB超级粉丝的他对于能与自己的偶像合作感到兴奋不已，而对我们这些听众来说，则能自歌曲当中感受到两大巨星的超强渲染力。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〈Feels Right〉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来自法国巴黎的DJ Darius擅长以复古的House、Disco与流行的电子乐，打造舒适疗愈的法式慢节奏音乐氛围，迷幻飘渺、有如徜徉于宇宙，〈Feels Right〉以爵士蓝调R&amp;B为基底，套上具环绕音效感的合成器编曲和House节奏，复古情怀加上前卫电子，催生出这首让人感觉轻松悠哉的舞曲。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〈You〉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由澳洲歌手 Troye Sivan 与新星才女 Tate McRae ，首次与 DJ Regard 合作的单曲〈You〉，融合梦幻编曲、迷幻嗓音、动感节奏与忧伤气息，Tate McRae 沙哑的声线与 Troye 慵懒的歌声极为相衬，歌曲中点缀有如讯号般错落的电子音符，即使歌词其实是在描述一段没有原因的分手， 却因为其实验性的曲调风格赋予这首悲伤歌曲一丝纵情狂欢的韵味。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92" w:afterAutospacing="0" w:line="242" w:lineRule="atLeast"/>
        <w:ind w:left="0" w:right="0" w:firstLine="0"/>
        <w:rPr>
          <w:rFonts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eastAsia" w:ascii="Microsoft JhengHei" w:hAnsi="Microsoft JhengHei" w:eastAsia="Microsoft JhengHei" w:cs="Microsoft JhengHei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〈Do It To It〉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2E302F"/>
          <w:spacing w:val="1"/>
          <w:sz w:val="21"/>
          <w:szCs w:val="21"/>
          <w:shd w:val="clear" w:fill="FFFFFF"/>
        </w:rPr>
        <w:t>除了原创歌曲，由DJ Acraze再制12年前美国珍爱天女合唱团Cherish的黄金舞曲《Do It To It》，让你向到什么叫做dope music的滋味，魔幻电音让夏天的火热延烧到冬天，更被风靡全球的人气DJ蛇爷（DJ SNAKE）誉为「夏日之歌」，魅力可见一斑，电音控快收进歌单</w:t>
      </w:r>
    </w:p>
    <w:p>
      <w:pPr>
        <w:pStyle w:val="2"/>
        <w:bidi w:val="0"/>
        <w:rPr>
          <w:rFonts w:hint="eastAsia"/>
        </w:rPr>
      </w:pPr>
      <w:r>
        <w:t>Alan Walker的代表作《Faded》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96F0B"/>
    <w:rsid w:val="18627CDB"/>
    <w:rsid w:val="1A953F46"/>
    <w:rsid w:val="1A9C26B3"/>
    <w:rsid w:val="41C96F0B"/>
    <w:rsid w:val="488D235A"/>
    <w:rsid w:val="605C057A"/>
    <w:rsid w:val="61C75ADB"/>
    <w:rsid w:val="66F0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2021-12-23T15:47:00Z</dcterms:created>
  <dc:creator>ati</dc:creator>
  <cp:lastModifiedBy>ati</cp:lastModifiedBy>
  <dcterms:modified xsi:type="dcterms:W3CDTF">2021-12-23T15:51:28Z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F7E49611B28B4334AAA56A4948C94E23</vt:lpwstr>
  </property>
</Properties>
</file>