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48"/>
        </w:rPr>
        <w:t>Laporan Jadwal Komputasi Awan</w:t>
      </w:r>
    </w:p>
    <w:p/>
    <w:p>
      <w:pPr>
        <w:jc w:val="center"/>
      </w:pPr>
      <w:r>
        <w:rPr>
          <w:color w:val="666666"/>
          <w:sz w:val="22"/>
        </w:rPr>
        <w:t>Author: Atok Tajuddin</w:t>
      </w:r>
    </w:p>
    <w:p>
      <w:pPr>
        <w:jc w:val="center"/>
      </w:pPr>
      <w:r>
        <w:rPr>
          <w:color w:val="666666"/>
          <w:sz w:val="22"/>
        </w:rPr>
        <w:t>Date: 16 June 2026</w:t>
      </w:r>
    </w:p>
    <w:p>
      <w:pPr>
        <w:jc w:val="center"/>
      </w:pPr>
      <w:r>
        <w:rPr>
          <w:color w:val="666666"/>
          <w:sz w:val="22"/>
        </w:rPr>
        <w:t>Generated by DTIClaw 🦞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[Auto-generated TOC — update in Word: References → Update Table]</w:t>
      </w:r>
    </w:p>
    <w:p>
      <w:r>
        <w:br w:type="page"/>
      </w:r>
    </w:p>
    <w:p>
      <w:pPr>
        <w:pStyle w:val="Heading1"/>
      </w:pPr>
      <w:r>
        <w:t>Ringkasan Jadwal Teknologi Komputasi Awan</w:t>
      </w:r>
    </w:p>
    <w:p>
      <w:r>
        <w:t>Laporan ini merangkum jadwal mata kuliah Teknologi Komputasi Awan Semester 4, hasil ekstraksi multimodal (qwen2.5vl) dari gambar jadwal DTI.</w:t>
      </w:r>
    </w:p>
    <w:p>
      <w:pPr>
        <w:pStyle w:val="Heading2"/>
      </w:pPr>
      <w:r>
        <w:t>Kelas A</w:t>
      </w:r>
    </w:p>
    <w:p>
      <w:pPr>
        <w:pStyle w:val="ListBullet"/>
      </w:pPr>
      <w:r>
        <w:t>Senin 10.00–12.30, Ruang belum ditetapkan — 3 SKS (dosen: HC, FD)</w:t>
      </w:r>
    </w:p>
    <w:p>
      <w:pPr>
        <w:pStyle w:val="ListBullet"/>
      </w:pPr>
      <w:r>
        <w:t>Rabu 13.00–15.30, Ruang TW2-705 — 1 SKS (dosen: HC, FD)</w:t>
      </w:r>
    </w:p>
    <w:p>
      <w:pPr>
        <w:pStyle w:val="Heading2"/>
      </w:pPr>
      <w:r>
        <w:t>Kelas B</w:t>
      </w:r>
    </w:p>
    <w:p>
      <w:pPr>
        <w:pStyle w:val="ListBullet"/>
      </w:pPr>
      <w:r>
        <w:t>Kamis 07.30–10.00, Ruang TW2-703 — 3 SKS (dosen: HC, FD)</w:t>
      </w:r>
    </w:p>
    <w:p>
      <w:pPr>
        <w:pStyle w:val="ListBullet"/>
      </w:pPr>
      <w:r>
        <w:t>Kamis 13.00–15.30, Ruang Lab 902 — 1 SKS (dosen: HC, FD)</w:t>
      </w:r>
    </w:p>
    <w:p>
      <w:pPr>
        <w:pStyle w:val="Heading2"/>
      </w:pPr>
      <w:r>
        <w:t>Catatan</w:t>
      </w:r>
    </w:p>
    <w:p>
      <w:r>
        <w:t>Pengampu seluruh kelas: HC, FD. Sumber: jadwal_vlm_extracted.txt.</w:t>
      </w:r>
    </w:p>
    <w:sectPr w:rsidR="00FC693F" w:rsidRPr="0006063C" w:rsidSect="00034616">
      <w:foot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