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48"/>
        </w:rPr>
        <w:t>Dokumen DTIClaw</w:t>
      </w:r>
    </w:p>
    <w:p/>
    <w:p>
      <w:pPr>
        <w:jc w:val="center"/>
      </w:pPr>
      <w:r>
        <w:rPr>
          <w:color w:val="666666"/>
          <w:sz w:val="22"/>
        </w:rPr>
        <w:t>Author: Atok Tajuddin</w:t>
      </w:r>
    </w:p>
    <w:p>
      <w:pPr>
        <w:jc w:val="center"/>
      </w:pPr>
      <w:r>
        <w:rPr>
          <w:color w:val="666666"/>
          <w:sz w:val="22"/>
        </w:rPr>
        <w:t>Date: 16 June 2026</w:t>
      </w:r>
    </w:p>
    <w:p>
      <w:pPr>
        <w:jc w:val="center"/>
      </w:pPr>
      <w:r>
        <w:rPr>
          <w:color w:val="666666"/>
          <w:sz w:val="22"/>
        </w:rPr>
        <w:t>Generated by DTIClaw 🦞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[Auto-generated TOC — update in Word: References → Update Table]</w:t>
      </w:r>
    </w:p>
    <w:p>
      <w:r>
        <w:br w:type="page"/>
      </w:r>
    </w:p>
    <w:p>
      <w:pPr>
        <w:pStyle w:val="Heading1"/>
      </w:pPr>
      <w:r>
        <w:t>Jadwal Kelas A Semester 4</w:t>
      </w:r>
    </w:p>
    <w:p>
      <w:pPr>
        <w:pStyle w:val="Heading2"/>
      </w:pPr>
      <w:r>
        <w:t>Selasa / Tuesday, 07.30-10.00</w:t>
      </w:r>
    </w:p>
    <w:p>
      <w:pPr>
        <w:pStyle w:val="ListBullet"/>
      </w:pPr>
      <w:r>
        <w:t>**Ruang:** TW2 - 702 [48]</w:t>
      </w:r>
    </w:p>
    <w:p>
      <w:pPr>
        <w:pStyle w:val="ListBullet"/>
      </w:pPr>
      <w:r>
        <w:t>**Mata Kuliah:** Integrasi Sistem A (3 SKS)</w:t>
      </w:r>
    </w:p>
    <w:p>
      <w:pPr>
        <w:pStyle w:val="ListBullet"/>
      </w:pPr>
      <w:r>
        <w:t>**Dosen:** RR, GS</w:t>
      </w:r>
    </w:p>
    <w:p>
      <w:pPr>
        <w:pStyle w:val="Heading2"/>
      </w:pPr>
      <w:r>
        <w:t>Rabu / Wednesday, 10.00-12.30</w:t>
      </w:r>
    </w:p>
    <w:p>
      <w:pPr>
        <w:pStyle w:val="ListBullet"/>
      </w:pPr>
      <w:r>
        <w:t>**Ruang:** TW2 - 704 [48]</w:t>
      </w:r>
    </w:p>
    <w:p>
      <w:pPr>
        <w:pStyle w:val="ListBullet"/>
      </w:pPr>
      <w:r>
        <w:t>**Mata Kuliah:** Manajemen Insiden Keamanan Siber A (3 SKS)</w:t>
      </w:r>
    </w:p>
    <w:p>
      <w:pPr>
        <w:pStyle w:val="ListBullet"/>
      </w:pPr>
      <w:r>
        <w:t>**Dosen:** HS, TF</w:t>
      </w:r>
    </w:p>
    <w:p>
      <w:pPr>
        <w:pStyle w:val="Heading2"/>
      </w:pPr>
      <w:r>
        <w:t>Senin / Monday, 10.00-12.30</w:t>
      </w:r>
    </w:p>
    <w:p>
      <w:pPr>
        <w:pStyle w:val="ListBullet"/>
      </w:pPr>
      <w:r>
        <w:t>**Ruang:** ?</w:t>
      </w:r>
    </w:p>
    <w:p>
      <w:pPr>
        <w:pStyle w:val="ListBullet"/>
      </w:pPr>
      <w:r>
        <w:t>**Mata Kuliah:** Teknologi Komputasi Awan A (3 SKS)</w:t>
      </w:r>
    </w:p>
    <w:p>
      <w:pPr>
        <w:pStyle w:val="ListBullet"/>
      </w:pPr>
      <w:r>
        <w:t>**Dosen:** HC, FD</w:t>
      </w:r>
    </w:p>
    <w:p>
      <w:pPr>
        <w:pStyle w:val="Heading2"/>
      </w:pPr>
      <w:r>
        <w:t>Rabu / Wednesday, 13.00-15.30</w:t>
      </w:r>
    </w:p>
    <w:p>
      <w:pPr>
        <w:pStyle w:val="ListBullet"/>
      </w:pPr>
      <w:r>
        <w:t>**Ruang:** TW2 - 705 [48]</w:t>
      </w:r>
    </w:p>
    <w:p>
      <w:pPr>
        <w:pStyle w:val="ListBullet"/>
      </w:pPr>
      <w:r>
        <w:t>**Mata Kuliah:** Teknologi Komputasi Awan A (1 SKS)</w:t>
      </w:r>
    </w:p>
    <w:p>
      <w:pPr>
        <w:pStyle w:val="ListBullet"/>
      </w:pPr>
      <w:r>
        <w:t>**Dosen:** HC, FD</w:t>
      </w:r>
    </w:p>
    <w:sectPr w:rsidR="00FC693F" w:rsidRPr="0006063C" w:rsidSect="00034616">
      <w:foot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