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2E" w:rsidRDefault="006D624C" w:rsidP="006D624C">
      <w:pPr>
        <w:pStyle w:val="1"/>
      </w:pPr>
      <w:r>
        <w:rPr>
          <w:rFonts w:hint="eastAsia"/>
        </w:rPr>
        <w:t>哈工大计算机专业考研复试C语言复习笔记</w:t>
      </w:r>
    </w:p>
    <w:p w:rsidR="006D624C" w:rsidRDefault="006D624C" w:rsidP="006D624C">
      <w:r>
        <w:rPr>
          <w:rFonts w:hint="eastAsia"/>
        </w:rPr>
        <w:t>参考资料：C语言程序设计第三版（苏小红），高等教育出版社</w:t>
      </w:r>
    </w:p>
    <w:p w:rsidR="006D624C" w:rsidRDefault="006D624C" w:rsidP="006D624C">
      <w:pPr>
        <w:ind w:left="840" w:firstLineChars="100" w:firstLine="210"/>
      </w:pPr>
      <w:r>
        <w:rPr>
          <w:rFonts w:hint="eastAsia"/>
        </w:rPr>
        <w:t>C语言程序设计学习指导（苏小红），高等教育出版社</w:t>
      </w:r>
    </w:p>
    <w:p w:rsidR="00F37470" w:rsidRDefault="00F37470" w:rsidP="00F37470">
      <w:r>
        <w:rPr>
          <w:rFonts w:hint="eastAsia"/>
        </w:rPr>
        <w:t>这里是目录</w:t>
      </w: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6D624C" w:rsidRDefault="00427622" w:rsidP="0042762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为什么要学C语言</w:t>
      </w:r>
    </w:p>
    <w:p w:rsidR="00427622" w:rsidRDefault="00427622" w:rsidP="00427622">
      <w:r>
        <w:rPr>
          <w:rFonts w:hint="eastAsia"/>
        </w:rPr>
        <w:t>不为什么，因为考试要考。</w:t>
      </w:r>
    </w:p>
    <w:p w:rsidR="00427622" w:rsidRDefault="00427622" w:rsidP="00427622">
      <w:pPr>
        <w:pStyle w:val="2"/>
        <w:numPr>
          <w:ilvl w:val="0"/>
          <w:numId w:val="1"/>
        </w:numPr>
      </w:pPr>
      <w:r>
        <w:rPr>
          <w:rFonts w:hint="eastAsia"/>
        </w:rPr>
        <w:t>C语言数据类型</w:t>
      </w:r>
    </w:p>
    <w:p w:rsidR="00427622" w:rsidRDefault="00427622" w:rsidP="00427622">
      <w:r>
        <w:rPr>
          <w:rFonts w:hint="eastAsia"/>
        </w:rPr>
        <w:t>C语言标识符命名规则</w:t>
      </w:r>
    </w:p>
    <w:p w:rsidR="00427622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只能以英文字母、数字、下划线组成；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必须以字母、下划线开头；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不允许使用关键字命名；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有最大长度限制。</w:t>
      </w:r>
    </w:p>
    <w:p w:rsidR="0080241B" w:rsidRDefault="0080241B" w:rsidP="0080241B"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>的使用</w:t>
      </w:r>
      <w:r w:rsidR="00F37470">
        <w:rPr>
          <w:rFonts w:hint="eastAsia"/>
        </w:rPr>
        <w:t>，返回数组的总大小，从下面的程序可以看出</w:t>
      </w:r>
      <w:r w:rsidR="005E7E1A">
        <w:rPr>
          <w:rFonts w:hint="eastAsia"/>
        </w:rPr>
        <w:t>在32位系统中</w:t>
      </w:r>
      <w:r w:rsidR="00F37470">
        <w:rPr>
          <w:rFonts w:hint="eastAsia"/>
        </w:rPr>
        <w:t>，一个char类型字符占1字节，</w:t>
      </w:r>
      <w:proofErr w:type="spellStart"/>
      <w:r w:rsidR="00F37470">
        <w:rPr>
          <w:rFonts w:hint="eastAsia"/>
        </w:rPr>
        <w:t>int</w:t>
      </w:r>
      <w:proofErr w:type="spellEnd"/>
      <w:r w:rsidR="00F37470">
        <w:rPr>
          <w:rFonts w:hint="eastAsia"/>
        </w:rPr>
        <w:t>和float占4字节，double占8字节。</w:t>
      </w:r>
      <w:r w:rsidR="005E7E1A">
        <w:rPr>
          <w:rFonts w:hint="eastAsia"/>
        </w:rPr>
        <w:t>在16位系统中，</w:t>
      </w:r>
      <w:proofErr w:type="spellStart"/>
      <w:r w:rsidR="005E7E1A">
        <w:rPr>
          <w:rFonts w:hint="eastAsia"/>
        </w:rPr>
        <w:t>int</w:t>
      </w:r>
      <w:proofErr w:type="spellEnd"/>
      <w:r w:rsidR="005E7E1A">
        <w:rPr>
          <w:rFonts w:hint="eastAsia"/>
        </w:rPr>
        <w:t>类型占两个字节。</w:t>
      </w:r>
    </w:p>
    <w:p w:rsidR="0080241B" w:rsidRDefault="0080241B" w:rsidP="0080241B">
      <w:r>
        <w:rPr>
          <w:noProof/>
        </w:rPr>
        <w:drawing>
          <wp:inline distT="0" distB="0" distL="0" distR="0" wp14:anchorId="014FA687" wp14:editId="45F8EDD2">
            <wp:extent cx="5274310" cy="1382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1B" w:rsidRDefault="00F37470" w:rsidP="0080241B">
      <w:r>
        <w:rPr>
          <w:rFonts w:hint="eastAsia"/>
        </w:rPr>
        <w:t>这个现象非常奇妙，区分C++中两种声明字符串的方法。</w:t>
      </w:r>
    </w:p>
    <w:p w:rsidR="00F37470" w:rsidRDefault="00F37470" w:rsidP="0080241B">
      <w:r>
        <w:t>C</w:t>
      </w:r>
      <w:r>
        <w:rPr>
          <w:rFonts w:hint="eastAsia"/>
        </w:rPr>
        <w:t>har</w:t>
      </w:r>
      <w:r>
        <w:t xml:space="preserve"> c[] = “hello world”;</w:t>
      </w:r>
      <w:r>
        <w:rPr>
          <w:rFonts w:hint="eastAsia"/>
        </w:rPr>
        <w:t>语句以字符数组的形式存储字符串，</w:t>
      </w:r>
      <w:proofErr w:type="spellStart"/>
      <w:r>
        <w:rPr>
          <w:rFonts w:hint="eastAsia"/>
        </w:rPr>
        <w:t>size</w:t>
      </w:r>
      <w:r>
        <w:t>of</w:t>
      </w:r>
      <w:proofErr w:type="spellEnd"/>
      <w:r>
        <w:t>(c)</w:t>
      </w:r>
      <w:r>
        <w:rPr>
          <w:rFonts w:hint="eastAsia"/>
        </w:rPr>
        <w:t>返回的是该字符数组中包括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的所有字符个数，这种声明方式下要获取字符串长度要用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[其实可以理解为C语言的方式]；</w:t>
      </w:r>
    </w:p>
    <w:p w:rsidR="00F37470" w:rsidRDefault="00F37470" w:rsidP="0080241B">
      <w:r>
        <w:t>S</w:t>
      </w:r>
      <w:r>
        <w:rPr>
          <w:rFonts w:hint="eastAsia"/>
        </w:rPr>
        <w:t>tring</w:t>
      </w:r>
      <w:r>
        <w:t xml:space="preserve"> s = “hello”;</w:t>
      </w:r>
      <w:r>
        <w:rPr>
          <w:rFonts w:hint="eastAsia"/>
        </w:rPr>
        <w:t>语句可以理解为类似于链表的声明结构，s只代表该字符串的起始单元地址，故</w:t>
      </w:r>
      <w:proofErr w:type="spellStart"/>
      <w:r>
        <w:rPr>
          <w:rFonts w:hint="eastAsia"/>
        </w:rPr>
        <w:t>size</w:t>
      </w:r>
      <w:r>
        <w:t>of</w:t>
      </w:r>
      <w:proofErr w:type="spellEnd"/>
      <w:r>
        <w:t>(s)</w:t>
      </w:r>
      <w:r>
        <w:rPr>
          <w:rFonts w:hint="eastAsia"/>
        </w:rPr>
        <w:t>只有4个字节，这种声明方式下获取字符串长度要用.</w:t>
      </w:r>
      <w:r>
        <w:t>length()</w:t>
      </w:r>
      <w:r>
        <w:rPr>
          <w:rFonts w:hint="eastAsia"/>
        </w:rPr>
        <w:t xml:space="preserve"> [其实可以理解为C++的方式，对象引用]；</w:t>
      </w:r>
    </w:p>
    <w:p w:rsidR="00F37470" w:rsidRDefault="00F37470" w:rsidP="00F37470"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()与length</w:t>
      </w:r>
      <w:r>
        <w:t>()</w:t>
      </w:r>
      <w:r>
        <w:rPr>
          <w:rFonts w:hint="eastAsia"/>
        </w:rPr>
        <w:t>的适用对象不能互换，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()要引用头文件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。</w:t>
      </w:r>
    </w:p>
    <w:p w:rsidR="00F37470" w:rsidRDefault="00F37470" w:rsidP="0080241B">
      <w:r>
        <w:rPr>
          <w:noProof/>
        </w:rPr>
        <w:drawing>
          <wp:inline distT="0" distB="0" distL="0" distR="0" wp14:anchorId="7E1C9478" wp14:editId="2DE5D958">
            <wp:extent cx="5248275" cy="190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AA" w:rsidRDefault="003325AA" w:rsidP="0080241B">
      <w:r>
        <w:rPr>
          <w:rFonts w:hint="eastAsia"/>
        </w:rPr>
        <w:t>对于其他类型数组，想要获取数组长度，下面的语句是最快的方式：</w:t>
      </w:r>
    </w:p>
    <w:p w:rsidR="003325AA" w:rsidRDefault="003325AA" w:rsidP="0080241B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spellStart"/>
      <w:r>
        <w:t>Ele</w:t>
      </w:r>
      <w:r>
        <w:rPr>
          <w:rFonts w:hint="eastAsia"/>
        </w:rPr>
        <w:t>mType</w:t>
      </w:r>
      <w:proofErr w:type="spellEnd"/>
      <w:r>
        <w:t>);</w:t>
      </w:r>
    </w:p>
    <w:p w:rsidR="00F37470" w:rsidRDefault="00F37470" w:rsidP="00F3747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简单的算术运算和表达式</w:t>
      </w:r>
    </w:p>
    <w:p w:rsidR="00F37470" w:rsidRDefault="00097C71" w:rsidP="003325AA">
      <w:r>
        <w:rPr>
          <w:rFonts w:hint="eastAsia"/>
        </w:rPr>
        <w:t>定义宏常量，宏常量又称字符常量，在程序中任何位置遇到宏常量都会把标识符替换为之后的字符串（这个过程称为宏替换），</w:t>
      </w:r>
      <w:r w:rsidRPr="00097C71">
        <w:rPr>
          <w:rFonts w:hint="eastAsia"/>
          <w:b/>
        </w:rPr>
        <w:t>定义宏常量不用分号结尾</w:t>
      </w:r>
      <w:r>
        <w:rPr>
          <w:rFonts w:hint="eastAsia"/>
        </w:rPr>
        <w:t>：</w:t>
      </w:r>
    </w:p>
    <w:p w:rsidR="00097C71" w:rsidRDefault="00097C71" w:rsidP="00097C71">
      <w:r>
        <w:rPr>
          <w:noProof/>
        </w:rPr>
        <w:drawing>
          <wp:inline distT="0" distB="0" distL="0" distR="0" wp14:anchorId="3BD83EE6" wp14:editId="2E12DF50">
            <wp:extent cx="4714875" cy="352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71" w:rsidRDefault="00097C71" w:rsidP="00097C71">
      <w:r>
        <w:rPr>
          <w:rFonts w:hint="eastAsia"/>
        </w:rPr>
        <w:t>宏常量没有数据类型，编译时只进行简单的字符串替换；</w:t>
      </w:r>
    </w:p>
    <w:p w:rsidR="00097C71" w:rsidRDefault="00097C71" w:rsidP="00097C71"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>常量只读，只能在定义时赋初值，之后不可以修改，要加分号：</w:t>
      </w:r>
    </w:p>
    <w:p w:rsidR="00097C71" w:rsidRDefault="00097C71" w:rsidP="00097C71">
      <w:r>
        <w:rPr>
          <w:noProof/>
        </w:rPr>
        <w:drawing>
          <wp:inline distT="0" distB="0" distL="0" distR="0" wp14:anchorId="623D9E6B" wp14:editId="768F3AC7">
            <wp:extent cx="4638675" cy="20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71" w:rsidRDefault="00097C71" w:rsidP="00097C71">
      <w:r>
        <w:rPr>
          <w:rFonts w:hint="eastAsia"/>
        </w:rPr>
        <w:t>类型转换</w:t>
      </w:r>
    </w:p>
    <w:p w:rsidR="00097C71" w:rsidRDefault="00097C71" w:rsidP="00097C71">
      <w:r>
        <w:rPr>
          <w:rFonts w:hint="eastAsia"/>
        </w:rPr>
        <w:t>自动类型转换，类型提升不会损失精度，可以默认进行：</w:t>
      </w:r>
    </w:p>
    <w:p w:rsidR="00097C71" w:rsidRDefault="00097C71" w:rsidP="00097C71">
      <w:pPr>
        <w:jc w:val="center"/>
      </w:pPr>
      <w:r>
        <w:rPr>
          <w:noProof/>
        </w:rPr>
        <w:drawing>
          <wp:inline distT="0" distB="0" distL="0" distR="0">
            <wp:extent cx="4391025" cy="1091948"/>
            <wp:effectExtent l="0" t="0" r="0" b="0"/>
            <wp:docPr id="6" name="图片 6" descr="http://hi.csdn.net/attachment/201109/7/0_1315402179PWr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7/0_1315402179PWrQ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050" cy="111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71" w:rsidRDefault="00097C71" w:rsidP="00097C71">
      <w:pPr>
        <w:jc w:val="left"/>
      </w:pPr>
      <w:r>
        <w:rPr>
          <w:rFonts w:hint="eastAsia"/>
        </w:rPr>
        <w:t>赋值中会出现自动类型转换：</w:t>
      </w:r>
    </w:p>
    <w:p w:rsidR="00097C71" w:rsidRDefault="00097C71" w:rsidP="00097C71">
      <w:pPr>
        <w:jc w:val="left"/>
      </w:pPr>
      <w:r>
        <w:rPr>
          <w:noProof/>
        </w:rPr>
        <w:drawing>
          <wp:inline distT="0" distB="0" distL="0" distR="0" wp14:anchorId="0481C1E6" wp14:editId="28862166">
            <wp:extent cx="5274310" cy="2077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强制类型转换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6C7635EA" wp14:editId="174C7001">
            <wp:extent cx="441960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常用数学标准函数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4AD25BEF" wp14:editId="0C400C0F">
            <wp:extent cx="4772025" cy="1533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  <w:rPr>
          <w:color w:val="FF0000"/>
        </w:rPr>
      </w:pPr>
      <w:r w:rsidRPr="007A2838">
        <w:rPr>
          <w:rFonts w:hint="eastAsia"/>
          <w:color w:val="FF0000"/>
        </w:rPr>
        <w:t>常见错误</w:t>
      </w:r>
    </w:p>
    <w:p w:rsidR="007A2838" w:rsidRDefault="007A2838" w:rsidP="00097C71">
      <w:pPr>
        <w:jc w:val="left"/>
      </w:pPr>
      <w:r>
        <w:rPr>
          <w:rFonts w:hint="eastAsia"/>
        </w:rPr>
        <w:lastRenderedPageBreak/>
        <w:t>1/2是整数除法，结果是0，若想得到0.5，需要进行强制类型转化变为浮点型进行计算。</w:t>
      </w:r>
    </w:p>
    <w:p w:rsidR="007A2838" w:rsidRDefault="007A2838" w:rsidP="00097C71">
      <w:pPr>
        <w:jc w:val="left"/>
      </w:pPr>
      <w:r>
        <w:rPr>
          <w:rFonts w:hint="eastAsia"/>
        </w:rPr>
        <w:t>浮点数不能</w:t>
      </w:r>
      <w:proofErr w:type="gramStart"/>
      <w:r>
        <w:rPr>
          <w:rFonts w:hint="eastAsia"/>
        </w:rPr>
        <w:t>进行求余运算</w:t>
      </w:r>
      <w:proofErr w:type="gramEnd"/>
    </w:p>
    <w:p w:rsidR="007A2838" w:rsidRDefault="007A2838" w:rsidP="00097C71">
      <w:pPr>
        <w:jc w:val="left"/>
      </w:pPr>
      <w:r>
        <w:t>F</w:t>
      </w:r>
      <w:r>
        <w:rPr>
          <w:rFonts w:hint="eastAsia"/>
        </w:rPr>
        <w:t>loat</w:t>
      </w:r>
      <w:r>
        <w:t>(x)</w:t>
      </w:r>
      <w:r>
        <w:rPr>
          <w:rFonts w:hint="eastAsia"/>
        </w:rPr>
        <w:t>这种强制转化不能改变m的数值和类型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55EE3175" wp14:editId="06ED7836">
            <wp:extent cx="5274310" cy="16903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C9" w:rsidRDefault="004B49C9" w:rsidP="00097C71">
      <w:pPr>
        <w:jc w:val="left"/>
      </w:pPr>
      <w:r>
        <w:rPr>
          <w:rFonts w:hint="eastAsia"/>
        </w:rPr>
        <w:t>在进行强制类型转换时，由浮点型转为整型时对小数部分直接进行舍去，而不是四舍五入</w:t>
      </w:r>
    </w:p>
    <w:p w:rsidR="004B49C9" w:rsidRDefault="004B49C9" w:rsidP="00097C71">
      <w:pPr>
        <w:jc w:val="left"/>
      </w:pPr>
      <w:r>
        <w:rPr>
          <w:noProof/>
        </w:rPr>
        <w:drawing>
          <wp:inline distT="0" distB="0" distL="0" distR="0" wp14:anchorId="3CF56EEA" wp14:editId="249DBDAF">
            <wp:extent cx="5274310" cy="1021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起来的字符串与宏名相同时不替换，因为宏定义不检查语法</w:t>
      </w:r>
    </w:p>
    <w:p w:rsidR="00D33A95" w:rsidRDefault="00D33A95" w:rsidP="00097C71">
      <w:pPr>
        <w:jc w:val="left"/>
      </w:pPr>
      <w:r>
        <w:rPr>
          <w:rFonts w:hint="eastAsia"/>
        </w:rPr>
        <w:t>算术表达式不能用++、--运算，（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）++是错误的。</w:t>
      </w:r>
      <w:r w:rsidR="001B2959">
        <w:rPr>
          <w:rFonts w:hint="eastAsia"/>
        </w:rPr>
        <w:t>，</w:t>
      </w:r>
    </w:p>
    <w:p w:rsidR="00D33A95" w:rsidRDefault="006B02C3" w:rsidP="006B02C3">
      <w:pPr>
        <w:pStyle w:val="2"/>
        <w:numPr>
          <w:ilvl w:val="0"/>
          <w:numId w:val="1"/>
        </w:numPr>
      </w:pPr>
      <w:r>
        <w:rPr>
          <w:rFonts w:hint="eastAsia"/>
        </w:rPr>
        <w:t>键盘输入和屏幕输出</w:t>
      </w:r>
    </w:p>
    <w:p w:rsidR="006B02C3" w:rsidRDefault="005E7E1A" w:rsidP="006B02C3">
      <w:r>
        <w:rPr>
          <w:rFonts w:hint="eastAsia"/>
        </w:rPr>
        <w:t>转义字符</w:t>
      </w:r>
    </w:p>
    <w:p w:rsidR="005E7E1A" w:rsidRDefault="005E7E1A" w:rsidP="006B02C3">
      <w:pPr>
        <w:rPr>
          <w:b/>
        </w:rPr>
      </w:pPr>
      <w:r>
        <w:rPr>
          <w:rFonts w:hint="eastAsia"/>
        </w:rPr>
        <w:t xml:space="preserve">单引号 </w:t>
      </w:r>
      <w:r>
        <w:t>‘\’’</w:t>
      </w:r>
      <w:r>
        <w:rPr>
          <w:rFonts w:hint="eastAsia"/>
        </w:rPr>
        <w:t>，双引号</w:t>
      </w:r>
      <w:proofErr w:type="gramStart"/>
      <w:r>
        <w:t>’</w:t>
      </w:r>
      <w:proofErr w:type="gramEnd"/>
      <w:r>
        <w:t>\</w:t>
      </w:r>
      <w:proofErr w:type="gramStart"/>
      <w:r>
        <w:t>”’</w:t>
      </w:r>
      <w:proofErr w:type="gramEnd"/>
      <w:r>
        <w:rPr>
          <w:rFonts w:hint="eastAsia"/>
        </w:rPr>
        <w:t>。</w:t>
      </w:r>
      <w:r w:rsidRPr="005E7E1A">
        <w:rPr>
          <w:rFonts w:hint="eastAsia"/>
          <w:b/>
        </w:rPr>
        <w:t>转义字符按照单个字符计数</w:t>
      </w:r>
    </w:p>
    <w:p w:rsidR="005E7E1A" w:rsidRDefault="005E7E1A" w:rsidP="006B02C3">
      <w:r>
        <w:rPr>
          <w:noProof/>
        </w:rPr>
        <w:drawing>
          <wp:inline distT="0" distB="0" distL="0" distR="0" wp14:anchorId="7CC4A96C" wp14:editId="5917D148">
            <wp:extent cx="5274310" cy="7537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1A" w:rsidRDefault="005E7E1A" w:rsidP="006B02C3"/>
    <w:p w:rsidR="005E7E1A" w:rsidRDefault="005E7E1A" w:rsidP="006B02C3">
      <w:r>
        <w:rPr>
          <w:rFonts w:hint="eastAsia"/>
        </w:rPr>
        <w:t>在ASCII码的取值范围中，char类型和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 w:rsidR="00BC6C3A">
        <w:rPr>
          <w:rFonts w:hint="eastAsia"/>
        </w:rPr>
        <w:t>可以进行相互类型转换不丢失信息，二者可以进行混合运算。</w:t>
      </w:r>
    </w:p>
    <w:p w:rsidR="00BC6C3A" w:rsidRDefault="00BC6C3A" w:rsidP="006B02C3">
      <w:r>
        <w:rPr>
          <w:noProof/>
        </w:rPr>
        <w:drawing>
          <wp:inline distT="0" distB="0" distL="0" distR="0" wp14:anchorId="321D4C2F" wp14:editId="46BCF8AB">
            <wp:extent cx="5274310" cy="1047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A" w:rsidRDefault="00BC6C3A" w:rsidP="006B02C3"/>
    <w:p w:rsidR="00BC6C3A" w:rsidRDefault="00BC6C3A" w:rsidP="006B02C3">
      <w:r>
        <w:rPr>
          <w:rFonts w:hint="eastAsia"/>
        </w:rPr>
        <w:t>大小写转换</w:t>
      </w:r>
    </w:p>
    <w:p w:rsidR="00BC6C3A" w:rsidRDefault="00BC6C3A" w:rsidP="006B02C3">
      <w:r>
        <w:rPr>
          <w:noProof/>
        </w:rPr>
        <w:lastRenderedPageBreak/>
        <w:drawing>
          <wp:inline distT="0" distB="0" distL="0" distR="0" wp14:anchorId="747EF872" wp14:editId="3D4B0637">
            <wp:extent cx="5274310" cy="11601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A" w:rsidRDefault="00BC6C3A" w:rsidP="006B02C3"/>
    <w:p w:rsidR="00BC6C3A" w:rsidRDefault="00BC6C3A" w:rsidP="006B02C3">
      <w:proofErr w:type="spellStart"/>
      <w:r>
        <w:t>G</w:t>
      </w:r>
      <w:r>
        <w:rPr>
          <w:rFonts w:hint="eastAsia"/>
        </w:rPr>
        <w:t>etchar</w:t>
      </w:r>
      <w:proofErr w:type="spellEnd"/>
      <w:r>
        <w:rPr>
          <w:rFonts w:hint="eastAsia"/>
        </w:rPr>
        <w:t>的返回值为键盘输入的字符</w:t>
      </w:r>
    </w:p>
    <w:p w:rsidR="00BC6C3A" w:rsidRDefault="00BC6C3A" w:rsidP="006B02C3">
      <w:r>
        <w:rPr>
          <w:noProof/>
        </w:rPr>
        <w:drawing>
          <wp:inline distT="0" distB="0" distL="0" distR="0" wp14:anchorId="23B644FA" wp14:editId="108C23C0">
            <wp:extent cx="5274310" cy="9582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A" w:rsidRDefault="00BC6C3A" w:rsidP="006B02C3"/>
    <w:p w:rsidR="00B661F3" w:rsidRDefault="00391B5F" w:rsidP="006B02C3">
      <w:r>
        <w:rPr>
          <w:rFonts w:hint="eastAsia"/>
        </w:rPr>
        <w:t>格式化输入</w:t>
      </w:r>
    </w:p>
    <w:p w:rsidR="00BC6C3A" w:rsidRDefault="00B661F3" w:rsidP="006B02C3">
      <w:r>
        <w:rPr>
          <w:noProof/>
        </w:rPr>
        <w:drawing>
          <wp:inline distT="0" distB="0" distL="0" distR="0" wp14:anchorId="6DA16D15" wp14:editId="1BC12F52">
            <wp:extent cx="5274310" cy="23507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5F" w:rsidRDefault="00391B5F" w:rsidP="006B02C3"/>
    <w:p w:rsidR="00391B5F" w:rsidRDefault="00391B5F" w:rsidP="006B02C3"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函数的返回值</w:t>
      </w:r>
    </w:p>
    <w:p w:rsidR="00391B5F" w:rsidRDefault="00391B5F" w:rsidP="006B02C3">
      <w:r>
        <w:rPr>
          <w:noProof/>
        </w:rPr>
        <w:drawing>
          <wp:inline distT="0" distB="0" distL="0" distR="0" wp14:anchorId="16CFD218" wp14:editId="4D973AA6">
            <wp:extent cx="5274310" cy="8096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5F" w:rsidRDefault="00391B5F" w:rsidP="006B02C3">
      <w:r>
        <w:rPr>
          <w:rFonts w:hint="eastAsia"/>
        </w:rPr>
        <w:t>若读取失败，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函数返回值为EOF，EOF为定义的宏常量，值为-1。</w:t>
      </w:r>
    </w:p>
    <w:p w:rsidR="00391B5F" w:rsidRDefault="00391B5F" w:rsidP="006B02C3"/>
    <w:p w:rsidR="00391B5F" w:rsidRDefault="00CE2123" w:rsidP="006B02C3">
      <w:r>
        <w:rPr>
          <w:rFonts w:hint="eastAsia"/>
        </w:rPr>
        <w:t>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函数读取字符时，空格、转义字符、回车都会被当作有效字符读入。</w:t>
      </w:r>
    </w:p>
    <w:p w:rsidR="00CE2123" w:rsidRDefault="000D193E" w:rsidP="000D193E">
      <w:pPr>
        <w:pStyle w:val="2"/>
        <w:numPr>
          <w:ilvl w:val="0"/>
          <w:numId w:val="1"/>
        </w:numPr>
      </w:pPr>
      <w:r>
        <w:rPr>
          <w:rFonts w:hint="eastAsia"/>
        </w:rPr>
        <w:t>选择控制结构</w:t>
      </w:r>
    </w:p>
    <w:p w:rsidR="000D193E" w:rsidRDefault="000D193E" w:rsidP="000D193E">
      <w:r>
        <w:rPr>
          <w:rFonts w:hint="eastAsia"/>
        </w:rPr>
        <w:t>条件运算符是C语言中唯一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三元运算符</w:t>
      </w:r>
    </w:p>
    <w:p w:rsidR="000D193E" w:rsidRDefault="000D193E" w:rsidP="000D193E">
      <w:r>
        <w:rPr>
          <w:noProof/>
        </w:rPr>
        <w:lastRenderedPageBreak/>
        <w:drawing>
          <wp:inline distT="0" distB="0" distL="0" distR="0" wp14:anchorId="137ABF0C" wp14:editId="6CBB2391">
            <wp:extent cx="5274310" cy="97794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224"/>
                    <a:stretch/>
                  </pic:blipFill>
                  <pic:spPr bwMode="auto">
                    <a:xfrm>
                      <a:off x="0" y="0"/>
                      <a:ext cx="5274310" cy="97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93E" w:rsidRDefault="000D193E" w:rsidP="000D193E"/>
    <w:p w:rsidR="0026660D" w:rsidRDefault="00D12BCF" w:rsidP="000D193E">
      <w:proofErr w:type="spellStart"/>
      <w:r>
        <w:t>Scanf</w:t>
      </w:r>
      <w:proofErr w:type="spellEnd"/>
      <w:r>
        <w:rPr>
          <w:rFonts w:hint="eastAsia"/>
        </w:rPr>
        <w:t>函数不进行参数类型匹配检查，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函数本身带有返回值，当正确读入数据时，返回值为已成功读入的数据项数，当数据类型错误，读取失败时，返回值为0。</w:t>
      </w:r>
      <w:r w:rsidR="0026660D">
        <w:rPr>
          <w:rFonts w:hint="eastAsia"/>
        </w:rPr>
        <w:t>出现读取失败时，此后所有的</w:t>
      </w:r>
      <w:proofErr w:type="spellStart"/>
      <w:r w:rsidR="0026660D">
        <w:rPr>
          <w:rFonts w:hint="eastAsia"/>
        </w:rPr>
        <w:t>scanf</w:t>
      </w:r>
      <w:proofErr w:type="spellEnd"/>
      <w:r w:rsidR="0026660D">
        <w:rPr>
          <w:rFonts w:hint="eastAsia"/>
        </w:rPr>
        <w:t>都不能正确进行。</w:t>
      </w:r>
    </w:p>
    <w:p w:rsidR="00D12BCF" w:rsidRDefault="00D12BCF" w:rsidP="000D193E">
      <w:r>
        <w:rPr>
          <w:noProof/>
        </w:rPr>
        <w:drawing>
          <wp:inline distT="0" distB="0" distL="0" distR="0" wp14:anchorId="0656F54E" wp14:editId="3032C24D">
            <wp:extent cx="5274310" cy="13188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0D" w:rsidRDefault="0026660D" w:rsidP="0026660D">
      <w:r>
        <w:rPr>
          <w:rFonts w:hint="eastAsia"/>
        </w:rPr>
        <w:t>值得注意的是，</w:t>
      </w:r>
      <w:r w:rsidRPr="00D12BCF">
        <w:rPr>
          <w:rFonts w:hint="eastAsia"/>
          <w:b/>
        </w:rPr>
        <w:t>浮点型读入整型变量时，小数点的出现会导致读取错误而非按照整数位进行读取</w:t>
      </w:r>
      <w:r>
        <w:rPr>
          <w:rFonts w:hint="eastAsia"/>
        </w:rPr>
        <w:t>，应格外注意。此外，字符对于数字而言是非法输入，数字对于字符而言则可以正常读入。（CB不认这一点啊？？？？）</w:t>
      </w:r>
    </w:p>
    <w:p w:rsidR="004C2DED" w:rsidRDefault="004C2DED" w:rsidP="000D193E"/>
    <w:p w:rsidR="004C2DED" w:rsidRDefault="004C2DED" w:rsidP="000D193E">
      <w:r>
        <w:rPr>
          <w:rFonts w:hint="eastAsia"/>
        </w:rPr>
        <w:t>当出现输入错误时，可以使用</w:t>
      </w:r>
      <w:proofErr w:type="spellStart"/>
      <w:r>
        <w:rPr>
          <w:rFonts w:hint="eastAsia"/>
        </w:rPr>
        <w:t>fflush</w:t>
      </w:r>
      <w:proofErr w:type="spellEnd"/>
      <w:r>
        <w:rPr>
          <w:rFonts w:hint="eastAsia"/>
        </w:rPr>
        <w:t>()函数清除输入缓冲区中的内容</w:t>
      </w:r>
    </w:p>
    <w:p w:rsidR="0026660D" w:rsidRDefault="0026660D" w:rsidP="000D193E">
      <w:r>
        <w:rPr>
          <w:noProof/>
        </w:rPr>
        <w:drawing>
          <wp:inline distT="0" distB="0" distL="0" distR="0" wp14:anchorId="1F6B4B9C" wp14:editId="7876B09C">
            <wp:extent cx="5274310" cy="16160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0D" w:rsidRDefault="0026660D" w:rsidP="000D193E"/>
    <w:p w:rsidR="0026660D" w:rsidRDefault="0026660D" w:rsidP="0026660D">
      <w:r>
        <w:rPr>
          <w:rFonts w:hint="eastAsia"/>
        </w:rPr>
        <w:t>位运算</w:t>
      </w:r>
    </w:p>
    <w:p w:rsidR="0026660D" w:rsidRDefault="0026660D" w:rsidP="0026660D">
      <w:r>
        <w:rPr>
          <w:rFonts w:hint="eastAsia"/>
        </w:rPr>
        <w:t>━━━━━━━━━━━━━━━━━━━━━━━━━━━━</w:t>
      </w:r>
      <w:r>
        <w:t xml:space="preserve"> </w:t>
      </w:r>
    </w:p>
    <w:p w:rsidR="0026660D" w:rsidRDefault="0026660D" w:rsidP="0026660D">
      <w:r>
        <w:rPr>
          <w:rFonts w:hint="eastAsia"/>
        </w:rPr>
        <w:t>操作符</w:t>
      </w:r>
      <w:r>
        <w:t xml:space="preserve">    作用 </w:t>
      </w:r>
    </w:p>
    <w:p w:rsidR="0026660D" w:rsidRDefault="0026660D" w:rsidP="0026660D">
      <w:r>
        <w:rPr>
          <w:rFonts w:hint="eastAsia"/>
        </w:rPr>
        <w:t>────────────────────────────</w:t>
      </w:r>
      <w:r>
        <w:t xml:space="preserve"> </w:t>
      </w:r>
    </w:p>
    <w:p w:rsidR="0026660D" w:rsidRDefault="0026660D" w:rsidP="0026660D">
      <w:r>
        <w:t xml:space="preserve">&amp;        位逻辑与 </w:t>
      </w:r>
    </w:p>
    <w:p w:rsidR="0026660D" w:rsidRDefault="0026660D" w:rsidP="0026660D">
      <w:r>
        <w:t xml:space="preserve">|         位逻辑或 </w:t>
      </w:r>
    </w:p>
    <w:p w:rsidR="0026660D" w:rsidRDefault="0026660D" w:rsidP="0026660D">
      <w:r>
        <w:t xml:space="preserve">^        位逻辑异或 </w:t>
      </w:r>
    </w:p>
    <w:p w:rsidR="0026660D" w:rsidRDefault="00510439" w:rsidP="0026660D">
      <w:r>
        <w:rPr>
          <w:rFonts w:eastAsiaTheme="minorHAnsi"/>
        </w:rPr>
        <w:t>～</w:t>
      </w:r>
      <w:r w:rsidR="0026660D">
        <w:t xml:space="preserve"> </w:t>
      </w:r>
      <w:r>
        <w:t xml:space="preserve">      </w:t>
      </w:r>
      <w:r w:rsidR="0026660D">
        <w:t xml:space="preserve">位逻辑反 </w:t>
      </w:r>
    </w:p>
    <w:p w:rsidR="0026660D" w:rsidRDefault="0026660D" w:rsidP="0026660D">
      <w:r>
        <w:t xml:space="preserve">&gt;&gt;       右移 </w:t>
      </w:r>
      <w:r w:rsidR="00510439">
        <w:rPr>
          <w:rFonts w:hint="eastAsia"/>
        </w:rPr>
        <w:t>（不是循环移位）</w:t>
      </w:r>
    </w:p>
    <w:p w:rsidR="0026660D" w:rsidRDefault="0026660D" w:rsidP="0026660D">
      <w:r>
        <w:t xml:space="preserve">&lt;&lt;       左移 </w:t>
      </w:r>
      <w:r w:rsidR="00510439">
        <w:rPr>
          <w:rFonts w:hint="eastAsia"/>
        </w:rPr>
        <w:t>（不是循环移位）</w:t>
      </w:r>
    </w:p>
    <w:p w:rsidR="0026660D" w:rsidRDefault="0026660D" w:rsidP="0026660D">
      <w:r>
        <w:rPr>
          <w:rFonts w:hint="eastAsia"/>
        </w:rPr>
        <w:t>━━━━━━━━━━━━━━━━━━━━━━━━━━━━</w:t>
      </w:r>
    </w:p>
    <w:p w:rsidR="0026660D" w:rsidRDefault="00AC357F" w:rsidP="00AC357F">
      <w:r w:rsidRPr="00AC357F">
        <w:rPr>
          <w:rFonts w:hint="eastAsia"/>
          <w:b/>
        </w:rPr>
        <w:t>当进行按位与或时，最好使用</w:t>
      </w:r>
      <w:r w:rsidRPr="00AC357F">
        <w:rPr>
          <w:b/>
        </w:rPr>
        <w:t>16进制</w:t>
      </w:r>
      <w:r>
        <w:t>，在程序中这样表示：0x01 表示0000 0001</w:t>
      </w:r>
      <w:r>
        <w:rPr>
          <w:rFonts w:hint="eastAsia"/>
        </w:rPr>
        <w:t>。所以，字符类型</w:t>
      </w:r>
      <w:r>
        <w:t>a的最高位强制1可以这样：a=a</w:t>
      </w:r>
      <w:r w:rsidR="00510439">
        <w:t xml:space="preserve"> </w:t>
      </w:r>
      <w:r>
        <w:t>|</w:t>
      </w:r>
      <w:r w:rsidR="00510439">
        <w:t xml:space="preserve"> </w:t>
      </w:r>
      <w:r>
        <w:t>0x80。</w:t>
      </w:r>
    </w:p>
    <w:p w:rsidR="00AC357F" w:rsidRDefault="00AC357F" w:rsidP="00AC357F">
      <w:r>
        <w:rPr>
          <w:rFonts w:hint="eastAsia"/>
        </w:rPr>
        <w:lastRenderedPageBreak/>
        <w:t>看下面的程序，对于运算符&amp;&amp;和 ||，是针对十进制的数值进行运算的，只有0||0=0，其他均为非0，4294967283是-13的</w:t>
      </w:r>
      <w:r w:rsidR="00510439">
        <w:rPr>
          <w:rFonts w:hint="eastAsia"/>
        </w:rPr>
        <w:t>补码。此外，还</w:t>
      </w:r>
      <w:r w:rsidR="00510439" w:rsidRPr="00510439">
        <w:rPr>
          <w:rFonts w:hint="eastAsia"/>
          <w:b/>
        </w:rPr>
        <w:t>需注意</w:t>
      </w:r>
      <w:r w:rsidR="00510439" w:rsidRPr="00510439">
        <w:rPr>
          <w:rFonts w:eastAsiaTheme="minorHAnsi"/>
          <w:b/>
        </w:rPr>
        <w:t>～</w:t>
      </w:r>
      <w:r w:rsidR="00510439" w:rsidRPr="00510439">
        <w:rPr>
          <w:rFonts w:hint="eastAsia"/>
          <w:b/>
        </w:rPr>
        <w:t>运算符和-运算符的区别</w:t>
      </w:r>
      <w:r w:rsidR="00510439">
        <w:rPr>
          <w:rFonts w:hint="eastAsia"/>
        </w:rPr>
        <w:t>，</w:t>
      </w:r>
      <w:r w:rsidR="00510439">
        <w:rPr>
          <w:rFonts w:asciiTheme="minorEastAsia" w:hAnsiTheme="minorEastAsia" w:hint="eastAsia"/>
        </w:rPr>
        <w:t>～</w:t>
      </w:r>
      <w:r w:rsidR="00510439">
        <w:rPr>
          <w:rFonts w:hint="eastAsia"/>
        </w:rPr>
        <w:t>是按位取反，-是取相反数。</w:t>
      </w:r>
    </w:p>
    <w:p w:rsidR="0026660D" w:rsidRDefault="00510439" w:rsidP="0026660D">
      <w:r>
        <w:rPr>
          <w:noProof/>
        </w:rPr>
        <w:drawing>
          <wp:inline distT="0" distB="0" distL="0" distR="0" wp14:anchorId="53BAFF19" wp14:editId="378783FC">
            <wp:extent cx="5274310" cy="18129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39" w:rsidRDefault="00510439" w:rsidP="0026660D"/>
    <w:p w:rsidR="00510439" w:rsidRDefault="00510439" w:rsidP="0026660D">
      <w:r>
        <w:rPr>
          <w:rFonts w:hint="eastAsia"/>
        </w:rPr>
        <w:t>关系运算符的优先级低于算术运算符。</w:t>
      </w:r>
    </w:p>
    <w:p w:rsidR="00631CAC" w:rsidRDefault="00631CAC" w:rsidP="0026660D"/>
    <w:p w:rsidR="00510439" w:rsidRDefault="00510439" w:rsidP="0026660D">
      <w:r>
        <w:rPr>
          <w:rFonts w:hint="eastAsia"/>
        </w:rPr>
        <w:t>条件运算符？：为唯一的三元运算符。</w:t>
      </w:r>
    </w:p>
    <w:p w:rsidR="00631CAC" w:rsidRDefault="00631CAC" w:rsidP="0026660D"/>
    <w:p w:rsidR="00510439" w:rsidRDefault="00510439" w:rsidP="0026660D">
      <w:r>
        <w:rPr>
          <w:rFonts w:hint="eastAsia"/>
        </w:rPr>
        <w:t>测试浮点数是否相等不能==运算符，会出现编译错误，此时应使用两数相减小于一个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小数的办法。</w:t>
      </w:r>
    </w:p>
    <w:p w:rsidR="00510439" w:rsidRDefault="00510439" w:rsidP="0026660D">
      <w:r>
        <w:rPr>
          <w:noProof/>
        </w:rPr>
        <w:drawing>
          <wp:inline distT="0" distB="0" distL="0" distR="0" wp14:anchorId="220008DE" wp14:editId="37241E7A">
            <wp:extent cx="5274310" cy="17887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AC" w:rsidRDefault="00631CAC" w:rsidP="0026660D"/>
    <w:p w:rsidR="00631CAC" w:rsidRDefault="008F763C" w:rsidP="008F763C">
      <w:r>
        <w:t xml:space="preserve">计算三角形面积海伦公式S =1/4 </w:t>
      </w:r>
      <w:proofErr w:type="spellStart"/>
      <w:r>
        <w:t>sqrt</w:t>
      </w:r>
      <w:proofErr w:type="spellEnd"/>
      <w:r>
        <w:t>[(</w:t>
      </w:r>
      <w:proofErr w:type="spellStart"/>
      <w:r>
        <w:t>a+b+c</w:t>
      </w:r>
      <w:proofErr w:type="spellEnd"/>
      <w:r>
        <w:t>)(</w:t>
      </w:r>
      <w:proofErr w:type="spellStart"/>
      <w:r>
        <w:t>a+b-c</w:t>
      </w:r>
      <w:proofErr w:type="spellEnd"/>
      <w:r>
        <w:t>)(</w:t>
      </w:r>
      <w:proofErr w:type="spellStart"/>
      <w:r>
        <w:t>a+c-b</w:t>
      </w:r>
      <w:proofErr w:type="spellEnd"/>
      <w:r>
        <w:t>)(</w:t>
      </w:r>
      <w:proofErr w:type="spellStart"/>
      <w:r>
        <w:t>b+c-a</w:t>
      </w:r>
      <w:proofErr w:type="spellEnd"/>
      <w:r>
        <w:t>)]</w:t>
      </w:r>
    </w:p>
    <w:p w:rsidR="008F763C" w:rsidRDefault="00835C6C" w:rsidP="00835C6C">
      <w:pPr>
        <w:pStyle w:val="2"/>
        <w:numPr>
          <w:ilvl w:val="0"/>
          <w:numId w:val="1"/>
        </w:numPr>
      </w:pPr>
      <w:r>
        <w:rPr>
          <w:rFonts w:hint="eastAsia"/>
        </w:rPr>
        <w:t>循环控制结构</w:t>
      </w:r>
    </w:p>
    <w:p w:rsidR="00835C6C" w:rsidRDefault="00835C6C" w:rsidP="00835C6C">
      <w:r>
        <w:t>W</w:t>
      </w:r>
      <w:r>
        <w:rPr>
          <w:rFonts w:hint="eastAsia"/>
        </w:rPr>
        <w:t>hile语句后加分号会导致死循环。</w:t>
      </w:r>
    </w:p>
    <w:p w:rsidR="00835C6C" w:rsidRDefault="00835C6C" w:rsidP="00835C6C">
      <w:r>
        <w:rPr>
          <w:noProof/>
        </w:rPr>
        <w:drawing>
          <wp:inline distT="0" distB="0" distL="0" distR="0" wp14:anchorId="699958EF" wp14:editId="32021D90">
            <wp:extent cx="5172075" cy="1714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6C" w:rsidRDefault="00835C6C" w:rsidP="00835C6C"/>
    <w:p w:rsidR="00835C6C" w:rsidRDefault="008A4893" w:rsidP="00835C6C">
      <w:r>
        <w:rPr>
          <w:rFonts w:hint="eastAsia"/>
        </w:rPr>
        <w:t>当第一次测试条件就为假时，while语句与do</w:t>
      </w:r>
      <w:r>
        <w:t>-while</w:t>
      </w:r>
      <w:r>
        <w:rPr>
          <w:rFonts w:hint="eastAsia"/>
        </w:rPr>
        <w:t>语句是不等价的，do语句会执行一次循环内容，其余情况二者相同。</w:t>
      </w:r>
    </w:p>
    <w:p w:rsidR="008D3815" w:rsidRDefault="008D3815" w:rsidP="00835C6C"/>
    <w:p w:rsidR="008D3815" w:rsidRDefault="008D3815" w:rsidP="00835C6C">
      <w:r>
        <w:rPr>
          <w:rFonts w:hint="eastAsia"/>
        </w:rPr>
        <w:t>生成随机数</w:t>
      </w:r>
    </w:p>
    <w:p w:rsidR="008D3815" w:rsidRDefault="00570F16" w:rsidP="00835C6C">
      <w:r>
        <w:rPr>
          <w:noProof/>
        </w:rPr>
        <w:drawing>
          <wp:inline distT="0" distB="0" distL="0" distR="0" wp14:anchorId="56A3BDC7" wp14:editId="0B77071C">
            <wp:extent cx="5274310" cy="3181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16" w:rsidRDefault="00570F16" w:rsidP="00835C6C"/>
    <w:p w:rsidR="00570F16" w:rsidRPr="00835C6C" w:rsidRDefault="000E21BD" w:rsidP="00835C6C">
      <w:pPr>
        <w:rPr>
          <w:rFonts w:hint="eastAsia"/>
        </w:rPr>
      </w:pPr>
      <w:r>
        <w:rPr>
          <w:rFonts w:hint="eastAsia"/>
        </w:rPr>
        <w:t xml:space="preserve">  </w:t>
      </w:r>
      <w:bookmarkStart w:id="0" w:name="_GoBack"/>
      <w:bookmarkEnd w:id="0"/>
    </w:p>
    <w:sectPr w:rsidR="00570F16" w:rsidRPr="00835C6C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047" w:rsidRDefault="00B01047" w:rsidP="006D624C">
      <w:r>
        <w:separator/>
      </w:r>
    </w:p>
  </w:endnote>
  <w:endnote w:type="continuationSeparator" w:id="0">
    <w:p w:rsidR="00B01047" w:rsidRDefault="00B01047" w:rsidP="006D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427318963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F37470" w:rsidRPr="00F37470" w:rsidRDefault="00F37470">
        <w:pPr>
          <w:pStyle w:val="a5"/>
          <w:jc w:val="center"/>
          <w:rPr>
            <w:rFonts w:asciiTheme="majorHAnsi" w:eastAsiaTheme="majorEastAsia" w:hAnsiTheme="majorHAnsi" w:cstheme="majorBidi"/>
            <w:sz w:val="20"/>
            <w:szCs w:val="28"/>
          </w:rPr>
        </w:pPr>
        <w:r w:rsidRPr="00F37470">
          <w:rPr>
            <w:rFonts w:asciiTheme="majorHAnsi" w:eastAsiaTheme="majorEastAsia" w:hAnsiTheme="majorHAnsi" w:cstheme="majorBidi"/>
            <w:sz w:val="20"/>
            <w:szCs w:val="28"/>
            <w:lang w:val="zh-CN"/>
          </w:rPr>
          <w:t xml:space="preserve">~ </w:t>
        </w:r>
        <w:r w:rsidRPr="00F37470">
          <w:rPr>
            <w:rFonts w:cs="Times New Roman"/>
            <w:sz w:val="16"/>
            <w:szCs w:val="22"/>
          </w:rPr>
          <w:fldChar w:fldCharType="begin"/>
        </w:r>
        <w:r w:rsidRPr="00F37470">
          <w:rPr>
            <w:sz w:val="11"/>
          </w:rPr>
          <w:instrText>PAGE    \* MERGEFORMAT</w:instrText>
        </w:r>
        <w:r w:rsidRPr="00F37470">
          <w:rPr>
            <w:rFonts w:cs="Times New Roman"/>
            <w:sz w:val="16"/>
            <w:szCs w:val="22"/>
          </w:rPr>
          <w:fldChar w:fldCharType="separate"/>
        </w:r>
        <w:r w:rsidR="000E21BD" w:rsidRPr="000E21BD">
          <w:rPr>
            <w:rFonts w:asciiTheme="majorHAnsi" w:eastAsiaTheme="majorEastAsia" w:hAnsiTheme="majorHAnsi" w:cstheme="majorBidi"/>
            <w:noProof/>
            <w:sz w:val="20"/>
            <w:szCs w:val="28"/>
            <w:lang w:val="zh-CN"/>
          </w:rPr>
          <w:t>8</w:t>
        </w:r>
        <w:r w:rsidRPr="00F37470">
          <w:rPr>
            <w:rFonts w:asciiTheme="majorHAnsi" w:eastAsiaTheme="majorEastAsia" w:hAnsiTheme="majorHAnsi" w:cstheme="majorBidi"/>
            <w:sz w:val="20"/>
            <w:szCs w:val="28"/>
          </w:rPr>
          <w:fldChar w:fldCharType="end"/>
        </w:r>
        <w:r w:rsidRPr="00F37470">
          <w:rPr>
            <w:rFonts w:asciiTheme="majorHAnsi" w:eastAsiaTheme="majorEastAsia" w:hAnsiTheme="majorHAnsi" w:cstheme="majorBidi"/>
            <w:sz w:val="20"/>
            <w:szCs w:val="28"/>
            <w:lang w:val="zh-CN"/>
          </w:rPr>
          <w:t xml:space="preserve"> ~</w:t>
        </w:r>
      </w:p>
    </w:sdtContent>
  </w:sdt>
  <w:p w:rsidR="00F37470" w:rsidRDefault="00F374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047" w:rsidRDefault="00B01047" w:rsidP="006D624C">
      <w:r>
        <w:separator/>
      </w:r>
    </w:p>
  </w:footnote>
  <w:footnote w:type="continuationSeparator" w:id="0">
    <w:p w:rsidR="00B01047" w:rsidRDefault="00B01047" w:rsidP="006D6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24C" w:rsidRDefault="006D624C">
    <w:pPr>
      <w:pStyle w:val="a3"/>
      <w:jc w:val="right"/>
      <w:rPr>
        <w:color w:val="5B9BD5" w:themeColor="accent1"/>
      </w:rPr>
    </w:pPr>
    <w:r>
      <w:rPr>
        <w:rFonts w:hint="eastAsia"/>
        <w:noProof/>
        <w:color w:val="5B9BD5" w:themeColor="accent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-349885</wp:posOffset>
          </wp:positionV>
          <wp:extent cx="2057400" cy="475415"/>
          <wp:effectExtent l="0" t="0" r="0" b="127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090711025350-182738059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475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hint="eastAsia"/>
          <w:color w:val="5B9BD5" w:themeColor="accent1"/>
          <w:kern w:val="0"/>
        </w:rPr>
        <w:alias w:val="标题"/>
        <w:tag w:val=""/>
        <w:id w:val="664756013"/>
        <w:placeholder>
          <w:docPart w:val="79029D96467E4DA28C19531C3A959D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25AA">
          <w:rPr>
            <w:rFonts w:hint="eastAsia"/>
            <w:color w:val="5B9BD5" w:themeColor="accent1"/>
            <w:kern w:val="0"/>
          </w:rPr>
          <w:t>向帆</w:t>
        </w:r>
        <w:proofErr w:type="gramStart"/>
        <w:r w:rsidR="003325AA">
          <w:rPr>
            <w:rFonts w:hint="eastAsia"/>
            <w:color w:val="5B9BD5" w:themeColor="accent1"/>
            <w:kern w:val="0"/>
          </w:rPr>
          <w:t>帆</w:t>
        </w:r>
        <w:proofErr w:type="gramEnd"/>
        <w:r w:rsidR="003325AA">
          <w:rPr>
            <w:rFonts w:hint="eastAsia"/>
            <w:color w:val="5B9BD5" w:themeColor="accent1"/>
            <w:kern w:val="0"/>
          </w:rPr>
          <w:t>势力低头</w:t>
        </w:r>
      </w:sdtContent>
    </w:sdt>
    <w:r>
      <w:rPr>
        <w:color w:val="5B9BD5" w:themeColor="accent1"/>
        <w:lang w:val="zh-CN"/>
      </w:rPr>
      <w:t xml:space="preserve"> | </w:t>
    </w:r>
    <w:sdt>
      <w:sdtPr>
        <w:rPr>
          <w:color w:val="5B9BD5" w:themeColor="accent1"/>
        </w:rPr>
        <w:alias w:val="作者"/>
        <w:tag w:val=""/>
        <w:id w:val="-1677181147"/>
        <w:placeholder>
          <w:docPart w:val="3AF499D5C4BD4C7EA006F53FEC2E82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hint="eastAsia"/>
            <w:color w:val="5B9BD5" w:themeColor="accent1"/>
          </w:rPr>
          <w:t>Fanfan Wang</w:t>
        </w:r>
      </w:sdtContent>
    </w:sdt>
  </w:p>
  <w:p w:rsidR="006D624C" w:rsidRDefault="006D624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2101F"/>
    <w:multiLevelType w:val="hybridMultilevel"/>
    <w:tmpl w:val="6BE81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9D50A5"/>
    <w:multiLevelType w:val="hybridMultilevel"/>
    <w:tmpl w:val="40CC3436"/>
    <w:lvl w:ilvl="0" w:tplc="EB7C7F8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9B"/>
    <w:rsid w:val="00097C71"/>
    <w:rsid w:val="000B42D1"/>
    <w:rsid w:val="000D193E"/>
    <w:rsid w:val="000E21BD"/>
    <w:rsid w:val="001B2959"/>
    <w:rsid w:val="0026660D"/>
    <w:rsid w:val="002E5923"/>
    <w:rsid w:val="002F2E4B"/>
    <w:rsid w:val="003325AA"/>
    <w:rsid w:val="00335A13"/>
    <w:rsid w:val="00391B5F"/>
    <w:rsid w:val="003F422E"/>
    <w:rsid w:val="00427622"/>
    <w:rsid w:val="004B49C9"/>
    <w:rsid w:val="004C2DED"/>
    <w:rsid w:val="004D199B"/>
    <w:rsid w:val="00510439"/>
    <w:rsid w:val="00570F16"/>
    <w:rsid w:val="005C20C3"/>
    <w:rsid w:val="005E7E1A"/>
    <w:rsid w:val="00631CAC"/>
    <w:rsid w:val="0068789B"/>
    <w:rsid w:val="006B02C3"/>
    <w:rsid w:val="006D624C"/>
    <w:rsid w:val="007A2838"/>
    <w:rsid w:val="0080241B"/>
    <w:rsid w:val="00835C6C"/>
    <w:rsid w:val="008A4893"/>
    <w:rsid w:val="008D3815"/>
    <w:rsid w:val="008F763C"/>
    <w:rsid w:val="00916157"/>
    <w:rsid w:val="009E7C49"/>
    <w:rsid w:val="00A56C61"/>
    <w:rsid w:val="00AC357F"/>
    <w:rsid w:val="00B01047"/>
    <w:rsid w:val="00B661F3"/>
    <w:rsid w:val="00B97368"/>
    <w:rsid w:val="00BC6C3A"/>
    <w:rsid w:val="00CE2123"/>
    <w:rsid w:val="00D12BCF"/>
    <w:rsid w:val="00D33A95"/>
    <w:rsid w:val="00E14360"/>
    <w:rsid w:val="00F33D2F"/>
    <w:rsid w:val="00F3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F282D"/>
  <w15:chartTrackingRefBased/>
  <w15:docId w15:val="{180F04D8-0536-4619-B5FD-99FDD594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6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66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24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24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76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2762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666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029D96467E4DA28C19531C3A959D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A77D17-D2CA-49C4-A238-6933B2CB23BB}"/>
      </w:docPartPr>
      <w:docPartBody>
        <w:p w:rsidR="00020F61" w:rsidRDefault="00AA3986" w:rsidP="00AA3986">
          <w:pPr>
            <w:pStyle w:val="79029D96467E4DA28C19531C3A959DAE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  <w:docPart>
      <w:docPartPr>
        <w:name w:val="3AF499D5C4BD4C7EA006F53FEC2E82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C691CE-96ED-4ECB-A54E-981C6229BF32}"/>
      </w:docPartPr>
      <w:docPartBody>
        <w:p w:rsidR="00020F61" w:rsidRDefault="00AA3986" w:rsidP="00AA3986">
          <w:pPr>
            <w:pStyle w:val="3AF499D5C4BD4C7EA006F53FEC2E8226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86"/>
    <w:rsid w:val="00020F61"/>
    <w:rsid w:val="00153945"/>
    <w:rsid w:val="00214195"/>
    <w:rsid w:val="00591353"/>
    <w:rsid w:val="00724869"/>
    <w:rsid w:val="00AA3986"/>
    <w:rsid w:val="00C8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029D96467E4DA28C19531C3A959DAE">
    <w:name w:val="79029D96467E4DA28C19531C3A959DAE"/>
    <w:rsid w:val="00AA3986"/>
    <w:pPr>
      <w:widowControl w:val="0"/>
      <w:jc w:val="both"/>
    </w:pPr>
  </w:style>
  <w:style w:type="paragraph" w:customStyle="1" w:styleId="3AF499D5C4BD4C7EA006F53FEC2E8226">
    <w:name w:val="3AF499D5C4BD4C7EA006F53FEC2E8226"/>
    <w:rsid w:val="00AA398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7305</TotalTime>
  <Pages>8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向帆帆势力低头</dc:title>
  <dc:subject/>
  <dc:creator>Fanfan Wang</dc:creator>
  <cp:keywords/>
  <dc:description/>
  <cp:lastModifiedBy>Fanfan Wang</cp:lastModifiedBy>
  <cp:revision>5</cp:revision>
  <dcterms:created xsi:type="dcterms:W3CDTF">2018-01-22T09:34:00Z</dcterms:created>
  <dcterms:modified xsi:type="dcterms:W3CDTF">2018-02-25T10:58:00Z</dcterms:modified>
</cp:coreProperties>
</file>