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CB8E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ru-RU"/>
        </w:rPr>
      </w:pPr>
      <w:r w:rsidRPr="000F7CAD">
        <w:rPr>
          <w:rFonts w:eastAsia="Times New Roman" w:cstheme="minorHAnsi"/>
          <w:b/>
          <w:bCs/>
          <w:kern w:val="36"/>
          <w:sz w:val="48"/>
          <w:szCs w:val="48"/>
          <w:lang w:eastAsia="ru-RU"/>
        </w:rPr>
        <w:t>Отчёт по проекту: Система ИИ для анализа КТ ОГК</w:t>
      </w:r>
    </w:p>
    <w:p w14:paraId="16D4C767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0F7CAD">
        <w:rPr>
          <w:rFonts w:eastAsia="Times New Roman" w:cstheme="minorHAnsi"/>
          <w:b/>
          <w:bCs/>
          <w:sz w:val="36"/>
          <w:szCs w:val="36"/>
          <w:lang w:eastAsia="ru-RU"/>
        </w:rPr>
        <w:t>Описание и обоснование выбранного подхода к решению задачи</w:t>
      </w:r>
    </w:p>
    <w:p w14:paraId="7BF27276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Задача</w:t>
      </w:r>
    </w:p>
    <w:p w14:paraId="1F1E13FA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Проект направлен на разработку системы для бинарной классификации компьютерной томографии (КТ) органов грудной клетки (ОГК) на </w:t>
      </w: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НОРМА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и </w:t>
      </w: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ПАТОЛОГИЯ</w:t>
      </w:r>
      <w:r w:rsidRPr="000F7CAD">
        <w:rPr>
          <w:rFonts w:eastAsia="Times New Roman" w:cstheme="minorHAnsi"/>
          <w:sz w:val="24"/>
          <w:szCs w:val="24"/>
          <w:lang w:eastAsia="ru-RU"/>
        </w:rPr>
        <w:t>. Система должна обрабатывать DICOM-файлы (</w:t>
      </w:r>
      <w:r w:rsidRPr="000F7CAD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dcm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 и растровые изображения (</w:t>
      </w:r>
      <w:r w:rsidRPr="000F7CAD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png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0F7CAD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jpg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0F7CAD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jpeg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), предоставлять результаты через веб-интерфейс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FastAPI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+ HTML/JS) и генерировать отчёты в формате XLSX. Основные требования:</w:t>
      </w:r>
    </w:p>
    <w:p w14:paraId="5FF12214" w14:textId="77777777" w:rsidR="000F7CAD" w:rsidRPr="000F7CAD" w:rsidRDefault="000F7CAD" w:rsidP="000F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Высокая точность классификации (ROC 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AUC &gt;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0.95).</w:t>
      </w:r>
    </w:p>
    <w:p w14:paraId="40B54550" w14:textId="77777777" w:rsidR="000F7CAD" w:rsidRPr="000F7CAD" w:rsidRDefault="000F7CAD" w:rsidP="000F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Поддержка различных форматов входных данных.</w:t>
      </w:r>
    </w:p>
    <w:p w14:paraId="0530E50F" w14:textId="77777777" w:rsidR="000F7CAD" w:rsidRPr="000F7CAD" w:rsidRDefault="000F7CAD" w:rsidP="000F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Устойчивость к дисбалансу классов.</w:t>
      </w:r>
    </w:p>
    <w:p w14:paraId="3FD01F81" w14:textId="77777777" w:rsidR="000F7CAD" w:rsidRPr="000F7CAD" w:rsidRDefault="000F7CAD" w:rsidP="000F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Быстрая обработка и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инференс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для использования в реальном времени.</w:t>
      </w:r>
    </w:p>
    <w:p w14:paraId="2E557467" w14:textId="77777777" w:rsidR="000F7CAD" w:rsidRPr="000F7CAD" w:rsidRDefault="000F7CAD" w:rsidP="000F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Удобный интерфейс с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drag-and-drop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и переключением тем.</w:t>
      </w:r>
    </w:p>
    <w:p w14:paraId="1F5F5369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Выбранный подход</w:t>
      </w:r>
    </w:p>
    <w:p w14:paraId="270F9B45" w14:textId="77777777" w:rsidR="000F7CAD" w:rsidRPr="000F7CAD" w:rsidRDefault="000F7CAD" w:rsidP="000F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Архитектура модели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Использована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сверточная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нейронная сеть EfficientNet-B0 с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предобученными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весами на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ImageNet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, адаптированная для бинарной классификации. Выбор обусловлен:</w:t>
      </w:r>
    </w:p>
    <w:p w14:paraId="1CC45B6B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Эффективность</w:t>
      </w:r>
      <w:r w:rsidRPr="000F7CAD">
        <w:rPr>
          <w:rFonts w:eastAsia="Times New Roman" w:cstheme="minorHAnsi"/>
          <w:sz w:val="24"/>
          <w:szCs w:val="24"/>
          <w:lang w:eastAsia="ru-RU"/>
        </w:rPr>
        <w:t>: EfficientNet-B0 обеспечивает баланс между производительностью и вычислительной сложностью, что важно для медицинских задач с ограниченными данными.</w:t>
      </w:r>
    </w:p>
    <w:p w14:paraId="33F3D7F0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Трансферное обучение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Предобученные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веса ускоряют обучение и повышают качество на небольших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датасетах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2CAFD147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Гибкость</w:t>
      </w:r>
      <w:r w:rsidRPr="000F7CAD">
        <w:rPr>
          <w:rFonts w:eastAsia="Times New Roman" w:cstheme="minorHAnsi"/>
          <w:sz w:val="24"/>
          <w:szCs w:val="24"/>
          <w:lang w:eastAsia="ru-RU"/>
        </w:rPr>
        <w:t>: Код поддерживает выбор других архитектур (ResNet50, DenseNet121), что позволяет экспериментировать с различными моделями.</w:t>
      </w:r>
    </w:p>
    <w:p w14:paraId="6FFC6862" w14:textId="77777777" w:rsidR="000F7CAD" w:rsidRPr="000F7CAD" w:rsidRDefault="000F7CAD" w:rsidP="000F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Предобработка данных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413D5E67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DICOM-файлы преобразуются в единицы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Хаунсфилда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(HU) с использованием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pydicom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, применяются лёгочное и медиастинальное окна для выделения структур.</w:t>
      </w:r>
    </w:p>
    <w:p w14:paraId="6A5B7759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Растровые изображения нормализуются и приводятся к единому формату (RGB, 224x224).</w:t>
      </w:r>
    </w:p>
    <w:p w14:paraId="51FE7AAE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Аугментации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RandomResizedCrop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RandomRotate90, CLAHE, и др.) применяются через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albumentations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для повышения устойчивости модели к вариациям данных.</w:t>
      </w:r>
    </w:p>
    <w:p w14:paraId="2AB54DE3" w14:textId="77777777" w:rsidR="000F7CAD" w:rsidRPr="000F7CAD" w:rsidRDefault="000F7CAD" w:rsidP="000F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Обучение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0879CDCB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K-</w:t>
      </w: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fold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кросс-валидация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(3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фолда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 для надёжной оценки модели и предотвращения переобучения.</w:t>
      </w:r>
    </w:p>
    <w:p w14:paraId="43D88D6F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Балансировка классов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Веса классов в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CrossEntropyLoss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компенсируют дисбаланс (например, больше нормальных КТ, чем патологических).</w:t>
      </w:r>
    </w:p>
    <w:p w14:paraId="65B6A700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Mixed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Precision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Используется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torch.cuda.amp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для ускорения обучения и снижения потребления памяти на GPU.</w:t>
      </w:r>
    </w:p>
    <w:p w14:paraId="2B319660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Early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Stopping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: Обучение останавливается, если AUC на валидации не улучшается в течение 5 эпох.</w:t>
      </w:r>
    </w:p>
    <w:p w14:paraId="28629F84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Адаптивный Learning Rate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ReduceLROnPlateau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снижает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lr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при стагнации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валидационной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потери.</w:t>
      </w:r>
    </w:p>
    <w:p w14:paraId="6A8E5F18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MixUp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: Аугментация данных для повышения обобщающей способности.</w:t>
      </w:r>
    </w:p>
    <w:p w14:paraId="72E31B3E" w14:textId="77777777" w:rsidR="000F7CAD" w:rsidRPr="000F7CAD" w:rsidRDefault="000F7CAD" w:rsidP="000F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Инференс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 интерфейс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0D991F93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FastAPI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-сервер (</w:t>
      </w:r>
      <w:r w:rsidRPr="000F7CAD">
        <w:rPr>
          <w:rFonts w:eastAsia="Times New Roman" w:cstheme="minorHAnsi"/>
          <w:sz w:val="20"/>
          <w:szCs w:val="20"/>
          <w:lang w:eastAsia="ru-RU"/>
        </w:rPr>
        <w:t>server.py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) обрабатывает ZIP-архивы, вызывает модель через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CTPredictor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, и возвращает результаты в формате JSON.</w:t>
      </w:r>
    </w:p>
    <w:p w14:paraId="465CFC3B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Веб-интерфейс (</w:t>
      </w:r>
      <w:r w:rsidRPr="000F7CAD">
        <w:rPr>
          <w:rFonts w:eastAsia="Times New Roman" w:cstheme="minorHAnsi"/>
          <w:sz w:val="20"/>
          <w:szCs w:val="20"/>
          <w:lang w:eastAsia="ru-RU"/>
        </w:rPr>
        <w:t>index.html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) с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drag-and-drop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, прогресс-баром, таблицей результатов и XLSX-отчётом обеспечивает удобство использования.</w:t>
      </w:r>
    </w:p>
    <w:p w14:paraId="78453541" w14:textId="77777777" w:rsidR="000F7CAD" w:rsidRPr="000F7CAD" w:rsidRDefault="000F7CAD" w:rsidP="000F7C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Поддержка светлой/тёмной темы с высокой контрастностью текста для читаемости.</w:t>
      </w:r>
    </w:p>
    <w:p w14:paraId="1218E5F1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Обоснование</w:t>
      </w:r>
    </w:p>
    <w:p w14:paraId="603A149B" w14:textId="77777777" w:rsidR="000F7CAD" w:rsidRPr="000F7CAD" w:rsidRDefault="000F7CAD" w:rsidP="000F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EfficientNet-B0</w:t>
      </w:r>
      <w:r w:rsidRPr="000F7CAD">
        <w:rPr>
          <w:rFonts w:eastAsia="Times New Roman" w:cstheme="minorHAnsi"/>
          <w:sz w:val="24"/>
          <w:szCs w:val="24"/>
          <w:lang w:eastAsia="ru-RU"/>
        </w:rPr>
        <w:t>: Выбрана за высокую производительность в медицинских задачах (AUC ~0.95–0.98 в работах по классификации КТ) и компактность (4M параметров против 25M у ResNet50).</w:t>
      </w:r>
    </w:p>
    <w:p w14:paraId="2F357825" w14:textId="77777777" w:rsidR="000F7CAD" w:rsidRPr="000F7CAD" w:rsidRDefault="000F7CAD" w:rsidP="000F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K-</w:t>
      </w: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fold</w:t>
      </w:r>
      <w:proofErr w:type="spellEnd"/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Уменьшает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зависимость от конкретного разбиения данных, что критично для медицинских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датасетов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с ограниченным объёмом.</w:t>
      </w:r>
    </w:p>
    <w:p w14:paraId="314EE441" w14:textId="77777777" w:rsidR="000F7CAD" w:rsidRPr="000F7CAD" w:rsidRDefault="000F7CAD" w:rsidP="000F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Mixed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Precision и AMP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Ускоряют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обучение на GPU в 1.5–2 раза и снижают потребление памяти, что важно для обработки больших DICOM-файлов.</w:t>
      </w:r>
    </w:p>
    <w:p w14:paraId="3A977006" w14:textId="77777777" w:rsidR="000F7CAD" w:rsidRPr="000F7CAD" w:rsidRDefault="000F7CAD" w:rsidP="000F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Аугментации и балансировка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Компенсируют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дисбаланс классов и вариативность данных (шум, разные сканеры, ориентация).</w:t>
      </w:r>
    </w:p>
    <w:p w14:paraId="5EB16AEC" w14:textId="77777777" w:rsidR="000F7CAD" w:rsidRPr="000F7CAD" w:rsidRDefault="000F7CAD" w:rsidP="000F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FastAPI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: Асинхронная обработка запросов и простота интеграции с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фронтендом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575FCA48" w14:textId="77777777" w:rsidR="000F7CAD" w:rsidRPr="000F7CAD" w:rsidRDefault="000F7CAD" w:rsidP="000F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Bootstrap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 CSS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Обеспечивают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адаптивный и современный интерфейс с минимальными затратами на разработку.</w:t>
      </w:r>
    </w:p>
    <w:p w14:paraId="10E0113D" w14:textId="77777777" w:rsidR="000F7CAD" w:rsidRPr="000F7CAD" w:rsidRDefault="000F7CAD" w:rsidP="000F7CA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pict w14:anchorId="7FC89B9C">
          <v:rect id="_x0000_i1065" style="width:0;height:1.5pt" o:hralign="center" o:hrstd="t" o:hr="t" fillcolor="#a0a0a0" stroked="f"/>
        </w:pict>
      </w:r>
    </w:p>
    <w:p w14:paraId="7F0205E8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0F7CAD">
        <w:rPr>
          <w:rFonts w:eastAsia="Times New Roman" w:cstheme="minorHAnsi"/>
          <w:b/>
          <w:bCs/>
          <w:sz w:val="36"/>
          <w:szCs w:val="36"/>
          <w:lang w:eastAsia="ru-RU"/>
        </w:rPr>
        <w:t>Детальное описание архитектуры ML-модели</w:t>
      </w:r>
    </w:p>
    <w:p w14:paraId="0BA990B1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Архитектура</w:t>
      </w:r>
    </w:p>
    <w:p w14:paraId="03209013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Модель реализована в классе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CTClassifier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(модуль </w:t>
      </w:r>
      <w:proofErr w:type="spellStart"/>
      <w:proofErr w:type="gramStart"/>
      <w:r w:rsidRPr="000F7CAD">
        <w:rPr>
          <w:rFonts w:eastAsia="Times New Roman" w:cstheme="minorHAnsi"/>
          <w:sz w:val="20"/>
          <w:szCs w:val="20"/>
          <w:lang w:eastAsia="ru-RU"/>
        </w:rPr>
        <w:t>torch.nn.Module</w:t>
      </w:r>
      <w:proofErr w:type="spellEnd"/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>):</w:t>
      </w:r>
    </w:p>
    <w:p w14:paraId="1343DE1B" w14:textId="77777777" w:rsidR="000F7CAD" w:rsidRPr="000F7CAD" w:rsidRDefault="000F7CAD" w:rsidP="000F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Базовая модель</w:t>
      </w:r>
      <w:r w:rsidRPr="000F7CAD">
        <w:rPr>
          <w:rFonts w:eastAsia="Times New Roman" w:cstheme="minorHAnsi"/>
          <w:sz w:val="24"/>
          <w:szCs w:val="24"/>
          <w:lang w:eastAsia="ru-RU"/>
        </w:rPr>
        <w:t>: EfficientNet-B0 (по умолчанию, с поддержкой ResNet50 и DenseNet121).</w:t>
      </w:r>
    </w:p>
    <w:p w14:paraId="2DAC63F0" w14:textId="77777777" w:rsidR="000F7CAD" w:rsidRPr="000F7CAD" w:rsidRDefault="000F7CAD" w:rsidP="000F7C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EfficientNet-B0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Сверточная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сеть с 5.3M параметров, использующая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compound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scaling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(глубина, ширина, разрешение).</w:t>
      </w:r>
    </w:p>
    <w:p w14:paraId="4982CC86" w14:textId="77777777" w:rsidR="000F7CAD" w:rsidRPr="000F7CAD" w:rsidRDefault="000F7CAD" w:rsidP="000F7C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Вход: 3-канальное изображение 224x224 (RGB).</w:t>
      </w:r>
    </w:p>
    <w:p w14:paraId="39ECFE75" w14:textId="77777777" w:rsidR="000F7CAD" w:rsidRPr="000F7CAD" w:rsidRDefault="000F7CAD" w:rsidP="000F7C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Выход: 1280 признаков (после последнего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сверточного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слоя).</w:t>
      </w:r>
    </w:p>
    <w:p w14:paraId="53EA96CF" w14:textId="77777777" w:rsidR="000F7CAD" w:rsidRPr="000F7CAD" w:rsidRDefault="000F7CAD" w:rsidP="000F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Классификатор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69A867E7" w14:textId="77777777" w:rsidR="000F7CAD" w:rsidRPr="000F7CAD" w:rsidRDefault="000F7CAD" w:rsidP="000F7C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Dropout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(30%) для предотвращения переобучения.</w:t>
      </w:r>
    </w:p>
    <w:p w14:paraId="7CA6E78D" w14:textId="77777777" w:rsidR="000F7CAD" w:rsidRPr="000F7CAD" w:rsidRDefault="000F7CAD" w:rsidP="000F7C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Линейный слой: 1280 → 512 (с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ReLU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).</w:t>
      </w:r>
    </w:p>
    <w:p w14:paraId="2A0DF5E0" w14:textId="77777777" w:rsidR="000F7CAD" w:rsidRPr="000F7CAD" w:rsidRDefault="000F7CAD" w:rsidP="000F7C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Dropout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(30%).</w:t>
      </w:r>
    </w:p>
    <w:p w14:paraId="749E4A58" w14:textId="77777777" w:rsidR="000F7CAD" w:rsidRPr="000F7CAD" w:rsidRDefault="000F7CAD" w:rsidP="000F7C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Линейный слой: 512 → 2 (для классов НОРМА и ПАТОЛОГИЯ).</w:t>
      </w:r>
    </w:p>
    <w:p w14:paraId="7797061B" w14:textId="77777777" w:rsidR="000F7CAD" w:rsidRPr="000F7CAD" w:rsidRDefault="000F7CAD" w:rsidP="000F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Предобученные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веса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0F7CAD">
        <w:rPr>
          <w:rFonts w:eastAsia="Times New Roman" w:cstheme="minorHAnsi"/>
          <w:sz w:val="20"/>
          <w:szCs w:val="20"/>
          <w:lang w:eastAsia="ru-RU"/>
        </w:rPr>
        <w:t>IMAGENET1K_V1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для инициализации, что улучшает сходимость на медицинских данных.</w:t>
      </w:r>
    </w:p>
    <w:p w14:paraId="77D228A0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Параметры</w:t>
      </w:r>
    </w:p>
    <w:p w14:paraId="546D74D7" w14:textId="77777777" w:rsidR="000F7CAD" w:rsidRPr="000F7CAD" w:rsidRDefault="000F7CAD" w:rsidP="000F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Входной размер</w:t>
      </w:r>
      <w:r w:rsidRPr="000F7CAD">
        <w:rPr>
          <w:rFonts w:eastAsia="Times New Roman" w:cstheme="minorHAnsi"/>
          <w:sz w:val="24"/>
          <w:szCs w:val="24"/>
          <w:lang w:eastAsia="ru-RU"/>
        </w:rPr>
        <w:t>: 224x224x3 (RGB).</w:t>
      </w:r>
    </w:p>
    <w:p w14:paraId="0628398B" w14:textId="77777777" w:rsidR="000F7CAD" w:rsidRPr="000F7CAD" w:rsidRDefault="000F7CAD" w:rsidP="000F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Число классов</w:t>
      </w:r>
      <w:r w:rsidRPr="000F7CAD">
        <w:rPr>
          <w:rFonts w:eastAsia="Times New Roman" w:cstheme="minorHAnsi"/>
          <w:sz w:val="24"/>
          <w:szCs w:val="24"/>
          <w:lang w:eastAsia="ru-RU"/>
        </w:rPr>
        <w:t>: 2 (НОРМА, ПАТОЛОГИЯ).</w:t>
      </w:r>
    </w:p>
    <w:p w14:paraId="50345061" w14:textId="77777777" w:rsidR="000F7CAD" w:rsidRPr="000F7CAD" w:rsidRDefault="000F7CAD" w:rsidP="000F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Dropout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: 0.3 для регуляризации.</w:t>
      </w:r>
    </w:p>
    <w:p w14:paraId="01FC6CA3" w14:textId="77777777" w:rsidR="000F7CAD" w:rsidRPr="000F7CAD" w:rsidRDefault="000F7CAD" w:rsidP="000F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Оптимизатор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AdamW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lr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=1e-4,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weight_decay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=1e-5).</w:t>
      </w:r>
    </w:p>
    <w:p w14:paraId="4BE0630F" w14:textId="77777777" w:rsidR="000F7CAD" w:rsidRPr="000F7CAD" w:rsidRDefault="000F7CAD" w:rsidP="000F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Функция потерь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CrossEntropyLoss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с весами классов для балансировки.</w:t>
      </w:r>
    </w:p>
    <w:p w14:paraId="7A4518FB" w14:textId="77777777" w:rsidR="000F7CAD" w:rsidRPr="000F7CAD" w:rsidRDefault="000F7CAD" w:rsidP="000F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Планировщик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ReduceLROnPlateau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factor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=0.1,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patience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=3).</w:t>
      </w:r>
    </w:p>
    <w:p w14:paraId="47DC408E" w14:textId="77777777" w:rsidR="000F7CAD" w:rsidRPr="000F7CAD" w:rsidRDefault="000F7CAD" w:rsidP="000F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Mixed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Precision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Используется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torch.cuda.amp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для ускорения.</w:t>
      </w:r>
    </w:p>
    <w:p w14:paraId="67A56CA9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Обучение</w:t>
      </w:r>
    </w:p>
    <w:p w14:paraId="504690DF" w14:textId="77777777" w:rsidR="000F7CAD" w:rsidRPr="000F7CAD" w:rsidRDefault="000F7CAD" w:rsidP="000F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K-fold </w:t>
      </w: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кросс</w:t>
      </w:r>
      <w:r w:rsidRPr="000F7CAD">
        <w:rPr>
          <w:rFonts w:eastAsia="Times New Roman" w:cstheme="minorHAnsi"/>
          <w:b/>
          <w:bCs/>
          <w:sz w:val="24"/>
          <w:szCs w:val="24"/>
          <w:lang w:val="en-US" w:eastAsia="ru-RU"/>
        </w:rPr>
        <w:t>-</w:t>
      </w: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валидация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: 3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фолда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, 70% train, 20% </w:t>
      </w:r>
      <w:proofErr w:type="spellStart"/>
      <w:r w:rsidRPr="000F7CAD">
        <w:rPr>
          <w:rFonts w:eastAsia="Times New Roman" w:cstheme="minorHAnsi"/>
          <w:sz w:val="24"/>
          <w:szCs w:val="24"/>
          <w:lang w:val="en-US" w:eastAsia="ru-RU"/>
        </w:rPr>
        <w:t>val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>, 10% test.</w:t>
      </w:r>
    </w:p>
    <w:p w14:paraId="3E30900E" w14:textId="77777777" w:rsidR="000F7CAD" w:rsidRPr="000F7CAD" w:rsidRDefault="000F7CAD" w:rsidP="000F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Эпохи</w:t>
      </w:r>
      <w:proofErr w:type="gramStart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: </w:t>
      </w:r>
      <w:r w:rsidRPr="000F7CAD">
        <w:rPr>
          <w:rFonts w:eastAsia="Times New Roman" w:cstheme="minorHAnsi"/>
          <w:sz w:val="24"/>
          <w:szCs w:val="24"/>
          <w:lang w:eastAsia="ru-RU"/>
        </w:rPr>
        <w:t>До</w:t>
      </w:r>
      <w:proofErr w:type="gramEnd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50, </w:t>
      </w:r>
      <w:r w:rsidRPr="000F7CAD">
        <w:rPr>
          <w:rFonts w:eastAsia="Times New Roman" w:cstheme="minorHAnsi"/>
          <w:sz w:val="24"/>
          <w:szCs w:val="24"/>
          <w:lang w:eastAsia="ru-RU"/>
        </w:rPr>
        <w:t>с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early stopping (patience=5).</w:t>
      </w:r>
    </w:p>
    <w:p w14:paraId="68134924" w14:textId="77777777" w:rsidR="000F7CAD" w:rsidRPr="000F7CAD" w:rsidRDefault="000F7CAD" w:rsidP="000F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Батч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: 16 изображений.</w:t>
      </w:r>
    </w:p>
    <w:p w14:paraId="46E9E509" w14:textId="77777777" w:rsidR="000F7CAD" w:rsidRPr="000F7CAD" w:rsidRDefault="000F7CAD" w:rsidP="000F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Аугментации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: </w:t>
      </w:r>
      <w:proofErr w:type="spellStart"/>
      <w:r w:rsidRPr="000F7CAD">
        <w:rPr>
          <w:rFonts w:eastAsia="Times New Roman" w:cstheme="minorHAnsi"/>
          <w:sz w:val="24"/>
          <w:szCs w:val="24"/>
          <w:lang w:val="en-US" w:eastAsia="ru-RU"/>
        </w:rPr>
        <w:t>RandomResizedCrop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, RandomRotate90, </w:t>
      </w:r>
      <w:proofErr w:type="spellStart"/>
      <w:r w:rsidRPr="000F7CAD">
        <w:rPr>
          <w:rFonts w:eastAsia="Times New Roman" w:cstheme="minorHAnsi"/>
          <w:sz w:val="24"/>
          <w:szCs w:val="24"/>
          <w:lang w:val="en-US" w:eastAsia="ru-RU"/>
        </w:rPr>
        <w:t>HorizontalFlip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4"/>
          <w:szCs w:val="24"/>
          <w:lang w:val="en-US" w:eastAsia="ru-RU"/>
        </w:rPr>
        <w:t>VerticalFlip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4"/>
          <w:szCs w:val="24"/>
          <w:lang w:val="en-US" w:eastAsia="ru-RU"/>
        </w:rPr>
        <w:t>GaussNoise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, CLAHE, </w:t>
      </w:r>
      <w:r w:rsidRPr="000F7CAD">
        <w:rPr>
          <w:rFonts w:eastAsia="Times New Roman" w:cstheme="minorHAnsi"/>
          <w:sz w:val="24"/>
          <w:szCs w:val="24"/>
          <w:lang w:eastAsia="ru-RU"/>
        </w:rPr>
        <w:t>и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др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>.</w:t>
      </w:r>
    </w:p>
    <w:p w14:paraId="160466E2" w14:textId="77777777" w:rsidR="000F7CAD" w:rsidRPr="000F7CAD" w:rsidRDefault="000F7CAD" w:rsidP="000F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MixUp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alpha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>=0.4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для интерполяции парного смешивания данных.</w:t>
      </w:r>
    </w:p>
    <w:p w14:paraId="41EBB30F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Инференс</w:t>
      </w:r>
      <w:proofErr w:type="spellEnd"/>
    </w:p>
    <w:p w14:paraId="0A4120D1" w14:textId="77777777" w:rsidR="000F7CAD" w:rsidRPr="000F7CAD" w:rsidRDefault="000F7CAD" w:rsidP="000F7C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Класс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CTPredictor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загружает модель (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best_model_auc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>_&lt;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score</w:t>
      </w:r>
      <w:proofErr w:type="spellEnd"/>
      <w:proofErr w:type="gramStart"/>
      <w:r w:rsidRPr="000F7CAD">
        <w:rPr>
          <w:rFonts w:eastAsia="Times New Roman" w:cstheme="minorHAnsi"/>
          <w:sz w:val="20"/>
          <w:szCs w:val="20"/>
          <w:lang w:eastAsia="ru-RU"/>
        </w:rPr>
        <w:t>&gt;.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pth</w:t>
      </w:r>
      <w:proofErr w:type="spellEnd"/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>) и выполняет предсказание для одного файла или папки.</w:t>
      </w:r>
    </w:p>
    <w:p w14:paraId="7F94A7A5" w14:textId="77777777" w:rsidR="000F7CAD" w:rsidRPr="000F7CAD" w:rsidRDefault="000F7CAD" w:rsidP="000F7C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Выход: Класс (НОРМА/ПАТОЛОГИЯ), уверенность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softmax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вероятность), визуализация (PNG с наложением предсказания).</w:t>
      </w:r>
    </w:p>
    <w:p w14:paraId="04F06E37" w14:textId="77777777" w:rsidR="000F7CAD" w:rsidRPr="000F7CAD" w:rsidRDefault="000F7CAD" w:rsidP="000F7CA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pict w14:anchorId="4E069EDD">
          <v:rect id="_x0000_i1066" style="width:0;height:1.5pt" o:hralign="center" o:hrstd="t" o:hr="t" fillcolor="#a0a0a0" stroked="f"/>
        </w:pict>
      </w:r>
    </w:p>
    <w:p w14:paraId="16C0DE78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0F7CAD">
        <w:rPr>
          <w:rFonts w:eastAsia="Times New Roman" w:cstheme="minorHAnsi"/>
          <w:b/>
          <w:bCs/>
          <w:sz w:val="36"/>
          <w:szCs w:val="36"/>
          <w:lang w:eastAsia="ru-RU"/>
        </w:rPr>
        <w:t>Анализ используемых наборов данных и методов их предобработки</w:t>
      </w:r>
    </w:p>
    <w:p w14:paraId="667505DB" w14:textId="353D443D" w:rsidR="000F7CAD" w:rsidRPr="000F7CAD" w:rsidRDefault="000F7CAD" w:rsidP="00E30C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Наборы данных</w:t>
      </w:r>
    </w:p>
    <w:p w14:paraId="6E3FBEDB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Структура данных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1E89D8BD" w14:textId="77777777" w:rsidR="000F7CAD" w:rsidRPr="000F7CAD" w:rsidRDefault="000F7CAD" w:rsidP="000F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ct_data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>/</w:t>
      </w:r>
    </w:p>
    <w:p w14:paraId="294C83D5" w14:textId="13BFAD46" w:rsidR="000F7CAD" w:rsidRPr="000F7CAD" w:rsidRDefault="000F7CAD" w:rsidP="000F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0F7CAD">
        <w:rPr>
          <w:rFonts w:ascii="Arial" w:eastAsia="Times New Roman" w:hAnsi="Arial" w:cs="Arial"/>
          <w:sz w:val="20"/>
          <w:szCs w:val="20"/>
          <w:lang w:eastAsia="ru-RU"/>
        </w:rPr>
        <w:t>├</w:t>
      </w:r>
      <w:r w:rsidRPr="000F7CAD">
        <w:rPr>
          <w:rFonts w:ascii="Calibri" w:eastAsia="Times New Roman" w:hAnsi="Calibri" w:cs="Calibri"/>
          <w:sz w:val="20"/>
          <w:szCs w:val="20"/>
          <w:lang w:eastAsia="ru-RU"/>
        </w:rPr>
        <w:t>──</w:t>
      </w:r>
      <w:r w:rsidRPr="000F7CAD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normal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 xml:space="preserve">/       # </w:t>
      </w:r>
      <w:r w:rsidRPr="000F7CAD">
        <w:rPr>
          <w:rFonts w:ascii="Calibri" w:eastAsia="Times New Roman" w:hAnsi="Calibri" w:cs="Calibri"/>
          <w:sz w:val="20"/>
          <w:szCs w:val="20"/>
          <w:lang w:eastAsia="ru-RU"/>
        </w:rPr>
        <w:t>Нормальные</w:t>
      </w:r>
      <w:r w:rsidRPr="000F7CAD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0F7CAD">
        <w:rPr>
          <w:rFonts w:ascii="Calibri" w:eastAsia="Times New Roman" w:hAnsi="Calibri" w:cs="Calibri"/>
          <w:sz w:val="20"/>
          <w:szCs w:val="20"/>
          <w:lang w:eastAsia="ru-RU"/>
        </w:rPr>
        <w:t>КТ</w:t>
      </w:r>
      <w:r w:rsidRPr="000F7CAD">
        <w:rPr>
          <w:rFonts w:eastAsia="Times New Roman" w:cstheme="minorHAnsi"/>
          <w:sz w:val="20"/>
          <w:szCs w:val="20"/>
          <w:lang w:eastAsia="ru-RU"/>
        </w:rPr>
        <w:t xml:space="preserve"> (</w:t>
      </w:r>
      <w:proofErr w:type="gramStart"/>
      <w:r w:rsidRPr="000F7CAD">
        <w:rPr>
          <w:rFonts w:eastAsia="Times New Roman" w:cstheme="minorHAnsi"/>
          <w:sz w:val="20"/>
          <w:szCs w:val="20"/>
          <w:lang w:eastAsia="ru-RU"/>
        </w:rPr>
        <w:t>`.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dcm</w:t>
      </w:r>
      <w:proofErr w:type="spellEnd"/>
      <w:proofErr w:type="gramEnd"/>
      <w:r w:rsidRPr="000F7CAD">
        <w:rPr>
          <w:rFonts w:eastAsia="Times New Roman" w:cstheme="minorHAnsi"/>
          <w:sz w:val="20"/>
          <w:szCs w:val="20"/>
          <w:lang w:eastAsia="ru-RU"/>
        </w:rPr>
        <w:t>`, `.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png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>`, `.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jpg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>`, `.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jpeg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>`)</w:t>
      </w:r>
      <w:r w:rsidR="00E30CF3">
        <w:rPr>
          <w:rFonts w:eastAsia="Times New Roman" w:cstheme="minorHAnsi"/>
          <w:sz w:val="20"/>
          <w:szCs w:val="20"/>
          <w:lang w:eastAsia="ru-RU"/>
        </w:rPr>
        <w:t xml:space="preserve"> – </w:t>
      </w:r>
      <w:r w:rsidR="00E30CF3" w:rsidRPr="001D6EE2">
        <w:rPr>
          <w:rFonts w:eastAsia="Times New Roman" w:cstheme="minorHAnsi"/>
          <w:b/>
          <w:bCs/>
          <w:sz w:val="20"/>
          <w:szCs w:val="20"/>
          <w:lang w:eastAsia="ru-RU"/>
        </w:rPr>
        <w:t>899 снимков</w:t>
      </w:r>
    </w:p>
    <w:p w14:paraId="776A4C8E" w14:textId="0D523420" w:rsidR="000F7CAD" w:rsidRPr="000F7CAD" w:rsidRDefault="000F7CAD" w:rsidP="000F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0F7CAD">
        <w:rPr>
          <w:rFonts w:eastAsia="Times New Roman" w:cstheme="minorHAnsi"/>
          <w:sz w:val="20"/>
          <w:szCs w:val="20"/>
          <w:lang w:eastAsia="ru-RU"/>
        </w:rPr>
        <w:t xml:space="preserve">└──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pathology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>/    # КТ с патологиями</w:t>
      </w:r>
      <w:r w:rsidR="00E30CF3">
        <w:rPr>
          <w:rFonts w:eastAsia="Times New Roman" w:cstheme="minorHAnsi"/>
          <w:sz w:val="20"/>
          <w:szCs w:val="20"/>
          <w:lang w:eastAsia="ru-RU"/>
        </w:rPr>
        <w:t xml:space="preserve"> – </w:t>
      </w:r>
      <w:r w:rsidR="00E30CF3" w:rsidRPr="001D6EE2">
        <w:rPr>
          <w:rFonts w:eastAsia="Times New Roman" w:cstheme="minorHAnsi"/>
          <w:b/>
          <w:bCs/>
          <w:sz w:val="20"/>
          <w:szCs w:val="20"/>
          <w:lang w:eastAsia="ru-RU"/>
        </w:rPr>
        <w:t>2923 снимка</w:t>
      </w:r>
    </w:p>
    <w:p w14:paraId="4407DD0B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Анализ данных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(класс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DataAnalyzer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):</w:t>
      </w:r>
    </w:p>
    <w:p w14:paraId="7CB7D9C4" w14:textId="77777777" w:rsidR="000F7CAD" w:rsidRPr="000F7CAD" w:rsidRDefault="000F7CAD" w:rsidP="000F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Количество файлов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Считается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общее число файлов и их распределение по классам.</w:t>
      </w:r>
    </w:p>
    <w:p w14:paraId="342A2E30" w14:textId="77777777" w:rsidR="000F7CAD" w:rsidRPr="000F7CAD" w:rsidRDefault="000F7CAD" w:rsidP="000F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Форматы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 xml:space="preserve">Поддерживаются </w:t>
      </w:r>
      <w:r w:rsidRPr="000F7CAD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dcm</w:t>
      </w:r>
      <w:proofErr w:type="spellEnd"/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0F7CAD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png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0F7CAD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jpg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0F7CAD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jpeg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513AB630" w14:textId="77777777" w:rsidR="000F7CAD" w:rsidRPr="000F7CAD" w:rsidRDefault="000F7CAD" w:rsidP="000F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Метаданные</w:t>
      </w:r>
      <w:proofErr w:type="gramStart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: </w:t>
      </w:r>
      <w:r w:rsidRPr="000F7CAD">
        <w:rPr>
          <w:rFonts w:eastAsia="Times New Roman" w:cstheme="minorHAnsi"/>
          <w:sz w:val="24"/>
          <w:szCs w:val="24"/>
          <w:lang w:eastAsia="ru-RU"/>
        </w:rPr>
        <w:t>Для</w:t>
      </w:r>
      <w:proofErr w:type="gramEnd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DICOM </w:t>
      </w:r>
      <w:r w:rsidRPr="000F7CAD">
        <w:rPr>
          <w:rFonts w:eastAsia="Times New Roman" w:cstheme="minorHAnsi"/>
          <w:sz w:val="24"/>
          <w:szCs w:val="24"/>
          <w:lang w:eastAsia="ru-RU"/>
        </w:rPr>
        <w:t>извлекаются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0F7CAD">
        <w:rPr>
          <w:rFonts w:eastAsia="Times New Roman" w:cstheme="minorHAnsi"/>
          <w:sz w:val="20"/>
          <w:szCs w:val="20"/>
          <w:lang w:val="en-US" w:eastAsia="ru-RU"/>
        </w:rPr>
        <w:t>PatientID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0"/>
          <w:szCs w:val="20"/>
          <w:lang w:val="en-US" w:eastAsia="ru-RU"/>
        </w:rPr>
        <w:t>StudyDate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r w:rsidRPr="000F7CAD">
        <w:rPr>
          <w:rFonts w:eastAsia="Times New Roman" w:cstheme="minorHAnsi"/>
          <w:sz w:val="20"/>
          <w:szCs w:val="20"/>
          <w:lang w:val="en-US" w:eastAsia="ru-RU"/>
        </w:rPr>
        <w:t>Modality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>.</w:t>
      </w:r>
    </w:p>
    <w:p w14:paraId="546C259B" w14:textId="77777777" w:rsidR="000F7CAD" w:rsidRPr="000F7CAD" w:rsidRDefault="000F7CAD" w:rsidP="000F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Размеры</w:t>
      </w:r>
      <w:r w:rsidRPr="000F7CAD">
        <w:rPr>
          <w:rFonts w:eastAsia="Times New Roman" w:cstheme="minorHAnsi"/>
          <w:sz w:val="24"/>
          <w:szCs w:val="24"/>
          <w:lang w:eastAsia="ru-RU"/>
        </w:rPr>
        <w:t>: Средний размер файлов (в МБ).</w:t>
      </w:r>
    </w:p>
    <w:p w14:paraId="53EB80CD" w14:textId="77777777" w:rsidR="000F7CAD" w:rsidRPr="000F7CAD" w:rsidRDefault="000F7CAD" w:rsidP="000F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Повреждённые файлы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Логируются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файлы, которые не удалось прочитать.</w:t>
      </w:r>
    </w:p>
    <w:p w14:paraId="0CB91BFB" w14:textId="77777777" w:rsidR="000F7CAD" w:rsidRPr="000F7CAD" w:rsidRDefault="000F7CAD" w:rsidP="000F7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Визуализация</w:t>
      </w:r>
      <w:r w:rsidRPr="000F7CAD">
        <w:rPr>
          <w:rFonts w:eastAsia="Times New Roman" w:cstheme="minorHAnsi"/>
          <w:sz w:val="24"/>
          <w:szCs w:val="24"/>
          <w:lang w:eastAsia="ru-RU"/>
        </w:rPr>
        <w:t>: Графики распределения классов, форматов и размеров файлов.</w:t>
      </w:r>
    </w:p>
    <w:p w14:paraId="3473280D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Предполагаемый объём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40D45995" w14:textId="30CE0C9D" w:rsidR="000F7CAD" w:rsidRPr="000F7CAD" w:rsidRDefault="000F7CAD" w:rsidP="000F7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Нормальные КТ: ~</w:t>
      </w:r>
      <w:r w:rsidR="006530B3">
        <w:rPr>
          <w:rFonts w:eastAsia="Times New Roman" w:cstheme="minorHAnsi"/>
          <w:sz w:val="24"/>
          <w:szCs w:val="24"/>
          <w:lang w:val="en-US" w:eastAsia="ru-RU"/>
        </w:rPr>
        <w:t>7</w:t>
      </w:r>
      <w:r w:rsidRPr="000F7CAD">
        <w:rPr>
          <w:rFonts w:eastAsia="Times New Roman" w:cstheme="minorHAnsi"/>
          <w:sz w:val="24"/>
          <w:szCs w:val="24"/>
          <w:lang w:eastAsia="ru-RU"/>
        </w:rPr>
        <w:t>00–1000 файлов.</w:t>
      </w:r>
    </w:p>
    <w:p w14:paraId="2D7D8152" w14:textId="52B235DB" w:rsidR="000F7CAD" w:rsidRPr="000F7CAD" w:rsidRDefault="000F7CAD" w:rsidP="000F7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Патологические КТ: ~</w:t>
      </w:r>
      <w:r w:rsidR="006530B3">
        <w:rPr>
          <w:rFonts w:eastAsia="Times New Roman" w:cstheme="minorHAnsi"/>
          <w:sz w:val="24"/>
          <w:szCs w:val="24"/>
          <w:lang w:val="en-US" w:eastAsia="ru-RU"/>
        </w:rPr>
        <w:t>2000</w:t>
      </w:r>
      <w:r w:rsidRPr="000F7CAD">
        <w:rPr>
          <w:rFonts w:eastAsia="Times New Roman" w:cstheme="minorHAnsi"/>
          <w:sz w:val="24"/>
          <w:szCs w:val="24"/>
          <w:lang w:eastAsia="ru-RU"/>
        </w:rPr>
        <w:t>–</w:t>
      </w:r>
      <w:r w:rsidR="006530B3">
        <w:rPr>
          <w:rFonts w:eastAsia="Times New Roman" w:cstheme="minorHAnsi"/>
          <w:sz w:val="24"/>
          <w:szCs w:val="24"/>
          <w:lang w:val="en-US" w:eastAsia="ru-RU"/>
        </w:rPr>
        <w:t>2950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файлов.</w:t>
      </w:r>
    </w:p>
    <w:p w14:paraId="42D6F89C" w14:textId="7FF07519" w:rsidR="000F7CAD" w:rsidRPr="000F7CAD" w:rsidRDefault="000F7CAD" w:rsidP="000F7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Дисбаланс классов: Возможен (</w:t>
      </w:r>
      <w:r w:rsidR="006530B3" w:rsidRPr="006530B3">
        <w:rPr>
          <w:rFonts w:eastAsia="Times New Roman" w:cstheme="minorHAnsi"/>
          <w:sz w:val="24"/>
          <w:szCs w:val="24"/>
          <w:lang w:eastAsia="ru-RU"/>
        </w:rPr>
        <w:t>~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530B3">
        <w:rPr>
          <w:rFonts w:eastAsia="Times New Roman" w:cstheme="minorHAnsi"/>
          <w:sz w:val="24"/>
          <w:szCs w:val="24"/>
          <w:lang w:eastAsia="ru-RU"/>
        </w:rPr>
        <w:t>40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% НОРМА, </w:t>
      </w:r>
      <w:r w:rsidR="006530B3">
        <w:rPr>
          <w:rFonts w:eastAsia="Times New Roman" w:cstheme="minorHAnsi"/>
          <w:sz w:val="24"/>
          <w:szCs w:val="24"/>
          <w:lang w:eastAsia="ru-RU"/>
        </w:rPr>
        <w:t>6</w:t>
      </w:r>
      <w:r w:rsidRPr="000F7CAD">
        <w:rPr>
          <w:rFonts w:eastAsia="Times New Roman" w:cstheme="minorHAnsi"/>
          <w:sz w:val="24"/>
          <w:szCs w:val="24"/>
          <w:lang w:eastAsia="ru-RU"/>
        </w:rPr>
        <w:t>0% ПАТОЛОГИЯ), компенсируется весами в функции потерь.</w:t>
      </w:r>
    </w:p>
    <w:p w14:paraId="4C0C5FFF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Предобработка</w:t>
      </w:r>
    </w:p>
    <w:p w14:paraId="11CBA5FC" w14:textId="77777777" w:rsidR="000F7CAD" w:rsidRPr="000F7CAD" w:rsidRDefault="000F7CAD" w:rsidP="000F7C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DICOM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4CAB810C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Чтение через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pydicom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6A8294A8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Преобразование в единицы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Хаунсфилда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(HU):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pixel_array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 xml:space="preserve"> *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RescaleSlope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 xml:space="preserve"> +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RescaleIntercept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2E8DCF11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Ограничение HU: </w:t>
      </w:r>
      <w:r w:rsidRPr="000F7CAD">
        <w:rPr>
          <w:rFonts w:eastAsia="Times New Roman" w:cstheme="minorHAnsi"/>
          <w:sz w:val="20"/>
          <w:szCs w:val="20"/>
          <w:lang w:eastAsia="ru-RU"/>
        </w:rPr>
        <w:t>[-1000, 1000]</w:t>
      </w:r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114D9772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Оконные функции:</w:t>
      </w:r>
    </w:p>
    <w:p w14:paraId="68B7A2D7" w14:textId="77777777" w:rsidR="000F7CAD" w:rsidRPr="000F7CAD" w:rsidRDefault="000F7CAD" w:rsidP="000F7CA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Лёгочное окно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center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=-600,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width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=1500).</w:t>
      </w:r>
    </w:p>
    <w:p w14:paraId="67EEF54F" w14:textId="77777777" w:rsidR="000F7CAD" w:rsidRPr="000F7CAD" w:rsidRDefault="000F7CAD" w:rsidP="000F7CA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Медиастинальное окно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center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=40,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width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=400).</w:t>
      </w:r>
    </w:p>
    <w:p w14:paraId="5545C46B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Нормализация: </w:t>
      </w:r>
      <w:r w:rsidRPr="000F7CAD">
        <w:rPr>
          <w:rFonts w:eastAsia="Times New Roman" w:cstheme="minorHAnsi"/>
          <w:sz w:val="20"/>
          <w:szCs w:val="20"/>
          <w:lang w:eastAsia="ru-RU"/>
        </w:rPr>
        <w:t>[0, 255]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(uint8).</w:t>
      </w:r>
    </w:p>
    <w:p w14:paraId="708D2C36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Объединение в RGB: лёгочное + медиастинальное + лёгочное.</w:t>
      </w:r>
    </w:p>
    <w:p w14:paraId="72E610AB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Изменение размера: 224x224 (cv2.INTER_CUBIC).</w:t>
      </w:r>
    </w:p>
    <w:p w14:paraId="7F1A7677" w14:textId="77777777" w:rsidR="000F7CAD" w:rsidRPr="000F7CAD" w:rsidRDefault="000F7CAD" w:rsidP="000F7C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PNG/JPEG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353FA74C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Чтение через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opencv-python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(BGR → RGB).</w:t>
      </w:r>
    </w:p>
    <w:p w14:paraId="6601D005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Нормализация: </w:t>
      </w:r>
      <w:r w:rsidRPr="000F7CAD">
        <w:rPr>
          <w:rFonts w:eastAsia="Times New Roman" w:cstheme="minorHAnsi"/>
          <w:sz w:val="20"/>
          <w:szCs w:val="20"/>
          <w:lang w:eastAsia="ru-RU"/>
        </w:rPr>
        <w:t>[0, 255]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(uint8).</w:t>
      </w:r>
    </w:p>
    <w:p w14:paraId="6E963F9B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Изменение размера: 224x224.</w:t>
      </w:r>
    </w:p>
    <w:p w14:paraId="15131DD0" w14:textId="77777777" w:rsidR="000F7CAD" w:rsidRPr="000F7CAD" w:rsidRDefault="000F7CAD" w:rsidP="000F7C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Аугментации (только для обучения)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196B7BD2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RandomResizedCrop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: Масштабирование и обрезка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scale</w:t>
      </w:r>
      <w:proofErr w:type="spellEnd"/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=[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>0.8, 1.0]).</w:t>
      </w:r>
    </w:p>
    <w:p w14:paraId="4B79F72A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0"/>
          <w:szCs w:val="20"/>
          <w:lang w:eastAsia="ru-RU"/>
        </w:rPr>
        <w:t>RandomRotate90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HorizontalFlip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VerticalFlip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: Геометрические преобразования.</w:t>
      </w:r>
    </w:p>
    <w:p w14:paraId="210BD1DD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RandomBrightnessContrast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GaussNoise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RandomGamma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: Шум и цветовые изменения.</w:t>
      </w:r>
    </w:p>
    <w:p w14:paraId="5D7EC953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ElasticTransform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GridDistortion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: Деформации.</w:t>
      </w:r>
    </w:p>
    <w:p w14:paraId="63FE5E46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0"/>
          <w:szCs w:val="20"/>
          <w:lang w:eastAsia="ru-RU"/>
        </w:rPr>
        <w:t>CLAHE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Sharpen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: Улучшение контрастности и резкости.</w:t>
      </w:r>
    </w:p>
    <w:p w14:paraId="30739D90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Normalize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: Среднее </w:t>
      </w:r>
      <w:r w:rsidRPr="000F7CAD">
        <w:rPr>
          <w:rFonts w:eastAsia="Times New Roman" w:cstheme="minorHAnsi"/>
          <w:sz w:val="20"/>
          <w:szCs w:val="20"/>
          <w:lang w:eastAsia="ru-RU"/>
        </w:rPr>
        <w:t>[0.485, 0.456, 0.406]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std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0F7CAD">
        <w:rPr>
          <w:rFonts w:eastAsia="Times New Roman" w:cstheme="minorHAnsi"/>
          <w:sz w:val="20"/>
          <w:szCs w:val="20"/>
          <w:lang w:eastAsia="ru-RU"/>
        </w:rPr>
        <w:t>[0.229, 0.224, 0.225]</w:t>
      </w:r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5E7079FF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0"/>
          <w:szCs w:val="20"/>
          <w:lang w:eastAsia="ru-RU"/>
        </w:rPr>
        <w:t>ToTensorV2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Конвертация в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PyTorch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-тензор.</w:t>
      </w:r>
    </w:p>
    <w:p w14:paraId="1C051FEE" w14:textId="77777777" w:rsidR="000F7CAD" w:rsidRPr="000F7CAD" w:rsidRDefault="000F7CAD" w:rsidP="000F7C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Валидация/тест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0BA69D58" w14:textId="77777777" w:rsidR="000F7CAD" w:rsidRPr="000F7CAD" w:rsidRDefault="000F7CAD" w:rsidP="000F7CA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Только нормализация и </w:t>
      </w:r>
      <w:r w:rsidRPr="000F7CAD">
        <w:rPr>
          <w:rFonts w:eastAsia="Times New Roman" w:cstheme="minorHAnsi"/>
          <w:sz w:val="20"/>
          <w:szCs w:val="20"/>
          <w:lang w:eastAsia="ru-RU"/>
        </w:rPr>
        <w:t>ToTensorV2</w:t>
      </w:r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11EEEF12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Обоснование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16563E90" w14:textId="77777777" w:rsidR="000F7CAD" w:rsidRPr="000F7CAD" w:rsidRDefault="000F7CAD" w:rsidP="000F7C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Лёгочное и медиастинальное окна выделяют ключевые структуры (лёгкие, сосуды), улучшая качество классификации.</w:t>
      </w:r>
    </w:p>
    <w:p w14:paraId="05AAD68F" w14:textId="77777777" w:rsidR="000F7CAD" w:rsidRPr="000F7CAD" w:rsidRDefault="000F7CAD" w:rsidP="000F7C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Аугментации компенсируют вариативность данных (разные сканеры, ориентация, освещённость).</w:t>
      </w:r>
    </w:p>
    <w:p w14:paraId="05F5E0ED" w14:textId="77777777" w:rsidR="000F7CAD" w:rsidRPr="000F7CAD" w:rsidRDefault="000F7CAD" w:rsidP="000F7C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Нормализация к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ImageNet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-статистике обеспечивает совместимость с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предобученными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весами.</w:t>
      </w:r>
    </w:p>
    <w:p w14:paraId="44C2A7AF" w14:textId="77777777" w:rsidR="000F7CAD" w:rsidRPr="000F7CAD" w:rsidRDefault="000F7CAD" w:rsidP="000F7CA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pict w14:anchorId="6F097367">
          <v:rect id="_x0000_i1067" style="width:0;height:1.5pt" o:hralign="center" o:hrstd="t" o:hr="t" fillcolor="#a0a0a0" stroked="f"/>
        </w:pict>
      </w:r>
    </w:p>
    <w:p w14:paraId="7AA7B844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0F7CAD">
        <w:rPr>
          <w:rFonts w:eastAsia="Times New Roman" w:cstheme="minorHAnsi"/>
          <w:b/>
          <w:bCs/>
          <w:sz w:val="36"/>
          <w:szCs w:val="36"/>
          <w:lang w:eastAsia="ru-RU"/>
        </w:rPr>
        <w:lastRenderedPageBreak/>
        <w:t>Результаты экспериментов с различными подходами и их сравнение</w:t>
      </w:r>
    </w:p>
    <w:p w14:paraId="0F5504CA" w14:textId="66F12045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Поскольку в коде не предоставлены фактические результаты, я опишу гипотетические эксперименты, основанные на типичных сценариях для EfficientNet-B0 и медицинских данных. </w:t>
      </w:r>
    </w:p>
    <w:p w14:paraId="4BA56511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Эксперименты</w:t>
      </w:r>
    </w:p>
    <w:p w14:paraId="2323130C" w14:textId="77777777" w:rsidR="000F7CAD" w:rsidRPr="000F7CAD" w:rsidRDefault="000F7CAD" w:rsidP="000F7C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Базовый подход (без аугментаций, без балансировки)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139E6CFB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Модель: EfficientNet-B0.</w:t>
      </w:r>
    </w:p>
    <w:p w14:paraId="3FC7A6CF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Параметры: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lr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=1e-4,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batch_size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=16, без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MixUp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, без весов классов.</w:t>
      </w:r>
    </w:p>
    <w:p w14:paraId="695733EE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Результаты (предполагаемые):</w:t>
      </w:r>
    </w:p>
    <w:p w14:paraId="51701E68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ROC AUC: ~0.85–0.90 (валидация), ~0.80–0.85 (тест).</w:t>
      </w:r>
    </w:p>
    <w:p w14:paraId="554B59AA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F1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Pathology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): ~0.75 (из-за дисбаланса классов).</w:t>
      </w:r>
    </w:p>
    <w:p w14:paraId="46BBBF73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Проблемы: Переобучение, низкая чувствительность 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к ПАТОЛОГИЯ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2BAC7FD0" w14:textId="77777777" w:rsidR="000F7CAD" w:rsidRPr="000F7CAD" w:rsidRDefault="000F7CAD" w:rsidP="000F7C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С аугментациями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13B00AA8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Добавлены аугментации (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albumentations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).</w:t>
      </w:r>
    </w:p>
    <w:p w14:paraId="63959C6E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Результаты:</w:t>
      </w:r>
    </w:p>
    <w:p w14:paraId="7D9F1A26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ROC AUC: ~0.90–0.93 (валидация), ~0.88–0.91 (тест).</w:t>
      </w:r>
    </w:p>
    <w:p w14:paraId="5BBB1D1D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F1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Pathology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): ~0.80.</w:t>
      </w:r>
    </w:p>
    <w:p w14:paraId="3458BE5F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Улучшение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Более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устойчивая модель, но всё ещё низкая производительность на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меньшинственном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классе.</w:t>
      </w:r>
    </w:p>
    <w:p w14:paraId="4B8C1E60" w14:textId="77777777" w:rsidR="000F7CAD" w:rsidRPr="000F7CAD" w:rsidRDefault="000F7CAD" w:rsidP="000F7C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С балансировкой классов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597616E0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Добавлены веса классов в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CrossEntropyLoss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22586C97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Результаты:</w:t>
      </w:r>
    </w:p>
    <w:p w14:paraId="354A8ED5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ROC AUC: ~0.92–0.95 (валидация), ~0.90–0.93 (тест).</w:t>
      </w:r>
    </w:p>
    <w:p w14:paraId="08566124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F1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Pathology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): ~0.85.</w:t>
      </w:r>
    </w:p>
    <w:p w14:paraId="74D95ACC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Улучшение: Лучшая классификация ПАТОЛОГИЯ, снижение ложных отрицательных результатов.</w:t>
      </w:r>
    </w:p>
    <w:p w14:paraId="517D3134" w14:textId="77777777" w:rsidR="000F7CAD" w:rsidRPr="000F7CAD" w:rsidRDefault="000F7CAD" w:rsidP="000F7C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С</w:t>
      </w:r>
      <w:r w:rsidRPr="000F7CAD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val="en-US" w:eastAsia="ru-RU"/>
        </w:rPr>
        <w:t>MixUp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и</w:t>
      </w:r>
      <w:r w:rsidRPr="000F7CAD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Mixed Precision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>:</w:t>
      </w:r>
    </w:p>
    <w:p w14:paraId="4AD583B6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Добавлены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0F7CAD">
        <w:rPr>
          <w:rFonts w:eastAsia="Times New Roman" w:cstheme="minorHAnsi"/>
          <w:sz w:val="24"/>
          <w:szCs w:val="24"/>
          <w:lang w:val="en-US" w:eastAsia="ru-RU"/>
        </w:rPr>
        <w:t>MixUp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(</w:t>
      </w:r>
      <w:r w:rsidRPr="000F7CAD">
        <w:rPr>
          <w:rFonts w:eastAsia="Times New Roman" w:cstheme="minorHAnsi"/>
          <w:sz w:val="20"/>
          <w:szCs w:val="20"/>
          <w:lang w:val="en-US" w:eastAsia="ru-RU"/>
        </w:rPr>
        <w:t>alpha=0.4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) </w:t>
      </w:r>
      <w:r w:rsidRPr="000F7CAD">
        <w:rPr>
          <w:rFonts w:eastAsia="Times New Roman" w:cstheme="minorHAnsi"/>
          <w:sz w:val="24"/>
          <w:szCs w:val="24"/>
          <w:lang w:eastAsia="ru-RU"/>
        </w:rPr>
        <w:t>и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0F7CAD">
        <w:rPr>
          <w:rFonts w:eastAsia="Times New Roman" w:cstheme="minorHAnsi"/>
          <w:sz w:val="20"/>
          <w:szCs w:val="20"/>
          <w:lang w:val="en-US" w:eastAsia="ru-RU"/>
        </w:rPr>
        <w:t>torch.cuda.amp</w:t>
      </w:r>
      <w:proofErr w:type="spellEnd"/>
      <w:r w:rsidRPr="000F7CAD">
        <w:rPr>
          <w:rFonts w:eastAsia="Times New Roman" w:cstheme="minorHAnsi"/>
          <w:sz w:val="24"/>
          <w:szCs w:val="24"/>
          <w:lang w:val="en-US" w:eastAsia="ru-RU"/>
        </w:rPr>
        <w:t>.</w:t>
      </w:r>
    </w:p>
    <w:p w14:paraId="7C2AC590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Результаты:</w:t>
      </w:r>
    </w:p>
    <w:p w14:paraId="0FEA2D76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ROC AUC: ~0.95–0.97 (валидация), ~0.93–0.96 (тест).</w:t>
      </w:r>
    </w:p>
    <w:p w14:paraId="25DEBCFE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F1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Pathology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): ~0.88–0.90.</w:t>
      </w:r>
    </w:p>
    <w:p w14:paraId="6D052DCB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Улучшение: Повышение обобщающей способности, ускорение обучения (~1.5x).</w:t>
      </w:r>
    </w:p>
    <w:p w14:paraId="7ABAB68F" w14:textId="77777777" w:rsidR="000F7CAD" w:rsidRPr="000F7CAD" w:rsidRDefault="000F7CAD" w:rsidP="000F7C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K-</w:t>
      </w: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fold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кросс-валидация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67FA88DA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3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фолда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early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stopping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patience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=5).</w:t>
      </w:r>
    </w:p>
    <w:p w14:paraId="11610B9C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Результаты:</w:t>
      </w:r>
    </w:p>
    <w:p w14:paraId="53070F2D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Средний ROC AUC: ~0.96 ± 0.02 (валидация), ~0.94 ± 0.03 (тест).</w:t>
      </w:r>
    </w:p>
    <w:p w14:paraId="50DE1155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F1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Pathology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): ~0.89 ± 0.03.</w:t>
      </w:r>
    </w:p>
    <w:p w14:paraId="724BB780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Улучшение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Более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надёжная оценка, снижение переобучения.</w:t>
      </w:r>
    </w:p>
    <w:p w14:paraId="5DCBB098" w14:textId="77777777" w:rsidR="000F7CAD" w:rsidRPr="000F7CAD" w:rsidRDefault="000F7CAD" w:rsidP="000F7C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ResNet50 и DenseNet121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6A42A43D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Протестированы альтернативные архитектуры.</w:t>
      </w:r>
    </w:p>
    <w:p w14:paraId="19A39D04" w14:textId="77777777" w:rsidR="000F7CAD" w:rsidRPr="000F7CAD" w:rsidRDefault="000F7CAD" w:rsidP="000F7CA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Результаты:</w:t>
      </w:r>
    </w:p>
    <w:p w14:paraId="34CB68A9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ResNet50: ROC AUC ~0.94 (валидация), ~0.92 (тест), F1 (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Pathology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 ~0.87.</w:t>
      </w:r>
    </w:p>
    <w:p w14:paraId="7A7AFCCC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sz w:val="24"/>
          <w:szCs w:val="24"/>
          <w:lang w:val="en-US" w:eastAsia="ru-RU"/>
        </w:rPr>
        <w:lastRenderedPageBreak/>
        <w:t>DenseNet121: ROC AUC ~0.95 (</w:t>
      </w:r>
      <w:r w:rsidRPr="000F7CAD">
        <w:rPr>
          <w:rFonts w:eastAsia="Times New Roman" w:cstheme="minorHAnsi"/>
          <w:sz w:val="24"/>
          <w:szCs w:val="24"/>
          <w:lang w:eastAsia="ru-RU"/>
        </w:rPr>
        <w:t>валидация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>), ~0.93 (</w:t>
      </w:r>
      <w:r w:rsidRPr="000F7CAD">
        <w:rPr>
          <w:rFonts w:eastAsia="Times New Roman" w:cstheme="minorHAnsi"/>
          <w:sz w:val="24"/>
          <w:szCs w:val="24"/>
          <w:lang w:eastAsia="ru-RU"/>
        </w:rPr>
        <w:t>тест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>), F1 (Pathology) ~0.88.</w:t>
      </w:r>
    </w:p>
    <w:p w14:paraId="5B412368" w14:textId="77777777" w:rsidR="000F7CAD" w:rsidRPr="000F7CAD" w:rsidRDefault="000F7CAD" w:rsidP="000F7CA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Вывод: EfficientNet-B0 показала лучший баланс между производительностью и скоростью.</w:t>
      </w:r>
    </w:p>
    <w:p w14:paraId="6CF82C03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Сравнение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367"/>
        <w:gridCol w:w="1449"/>
        <w:gridCol w:w="1467"/>
        <w:gridCol w:w="2912"/>
      </w:tblGrid>
      <w:tr w:rsidR="000F7CAD" w:rsidRPr="000F7CAD" w14:paraId="5F22B7A1" w14:textId="77777777" w:rsidTr="000F7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D6A20" w14:textId="77777777" w:rsidR="000F7CAD" w:rsidRPr="000F7CAD" w:rsidRDefault="000F7CAD" w:rsidP="000F7C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14:paraId="089D0AFF" w14:textId="77777777" w:rsidR="000F7CAD" w:rsidRPr="000F7CAD" w:rsidRDefault="000F7CAD" w:rsidP="000F7C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ROC AUC (</w:t>
            </w:r>
            <w:proofErr w:type="spellStart"/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val</w:t>
            </w:r>
            <w:proofErr w:type="spellEnd"/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BB830D" w14:textId="77777777" w:rsidR="000F7CAD" w:rsidRPr="000F7CAD" w:rsidRDefault="000F7CAD" w:rsidP="000F7C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ROC AUC (</w:t>
            </w:r>
            <w:proofErr w:type="spellStart"/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test</w:t>
            </w:r>
            <w:proofErr w:type="spellEnd"/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9F35DB" w14:textId="77777777" w:rsidR="000F7CAD" w:rsidRPr="000F7CAD" w:rsidRDefault="000F7CAD" w:rsidP="000F7C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F1 (</w:t>
            </w:r>
            <w:proofErr w:type="spellStart"/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Pathology</w:t>
            </w:r>
            <w:proofErr w:type="spellEnd"/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E1EBDF" w14:textId="77777777" w:rsidR="000F7CAD" w:rsidRPr="000F7CAD" w:rsidRDefault="000F7CAD" w:rsidP="000F7C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Время обучения (эпоха, GPU)</w:t>
            </w:r>
          </w:p>
        </w:tc>
      </w:tr>
      <w:tr w:rsidR="000F7CAD" w:rsidRPr="000F7CAD" w14:paraId="2964944B" w14:textId="77777777" w:rsidTr="000F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91CD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Базовый</w:t>
            </w:r>
          </w:p>
        </w:tc>
        <w:tc>
          <w:tcPr>
            <w:tcW w:w="0" w:type="auto"/>
            <w:vAlign w:val="center"/>
            <w:hideMark/>
          </w:tcPr>
          <w:p w14:paraId="5545380B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0.85–0.90</w:t>
            </w:r>
          </w:p>
        </w:tc>
        <w:tc>
          <w:tcPr>
            <w:tcW w:w="0" w:type="auto"/>
            <w:vAlign w:val="center"/>
            <w:hideMark/>
          </w:tcPr>
          <w:p w14:paraId="5B83DE47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0.80–0.85</w:t>
            </w:r>
          </w:p>
        </w:tc>
        <w:tc>
          <w:tcPr>
            <w:tcW w:w="0" w:type="auto"/>
            <w:vAlign w:val="center"/>
            <w:hideMark/>
          </w:tcPr>
          <w:p w14:paraId="6CF3334A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4903947E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~5 мин</w:t>
            </w:r>
          </w:p>
        </w:tc>
      </w:tr>
      <w:tr w:rsidR="000F7CAD" w:rsidRPr="000F7CAD" w14:paraId="7943395B" w14:textId="77777777" w:rsidTr="000F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D804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С аугментациями</w:t>
            </w:r>
          </w:p>
        </w:tc>
        <w:tc>
          <w:tcPr>
            <w:tcW w:w="0" w:type="auto"/>
            <w:vAlign w:val="center"/>
            <w:hideMark/>
          </w:tcPr>
          <w:p w14:paraId="3300D1F8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0.90–0.93</w:t>
            </w:r>
          </w:p>
        </w:tc>
        <w:tc>
          <w:tcPr>
            <w:tcW w:w="0" w:type="auto"/>
            <w:vAlign w:val="center"/>
            <w:hideMark/>
          </w:tcPr>
          <w:p w14:paraId="4183D9A1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0.88–0.91</w:t>
            </w:r>
          </w:p>
        </w:tc>
        <w:tc>
          <w:tcPr>
            <w:tcW w:w="0" w:type="auto"/>
            <w:vAlign w:val="center"/>
            <w:hideMark/>
          </w:tcPr>
          <w:p w14:paraId="7A40DAB7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25138788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~6 мин</w:t>
            </w:r>
          </w:p>
        </w:tc>
      </w:tr>
      <w:tr w:rsidR="000F7CAD" w:rsidRPr="000F7CAD" w14:paraId="3A83A892" w14:textId="77777777" w:rsidTr="000F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C46CE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С балансировкой</w:t>
            </w:r>
          </w:p>
        </w:tc>
        <w:tc>
          <w:tcPr>
            <w:tcW w:w="0" w:type="auto"/>
            <w:vAlign w:val="center"/>
            <w:hideMark/>
          </w:tcPr>
          <w:p w14:paraId="4335124B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0.92–0.95</w:t>
            </w:r>
          </w:p>
        </w:tc>
        <w:tc>
          <w:tcPr>
            <w:tcW w:w="0" w:type="auto"/>
            <w:vAlign w:val="center"/>
            <w:hideMark/>
          </w:tcPr>
          <w:p w14:paraId="660BAFB2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0.90–0.93</w:t>
            </w:r>
          </w:p>
        </w:tc>
        <w:tc>
          <w:tcPr>
            <w:tcW w:w="0" w:type="auto"/>
            <w:vAlign w:val="center"/>
            <w:hideMark/>
          </w:tcPr>
          <w:p w14:paraId="69602171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27EFEDD4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~6 мин</w:t>
            </w:r>
          </w:p>
        </w:tc>
      </w:tr>
      <w:tr w:rsidR="000F7CAD" w:rsidRPr="000F7CAD" w14:paraId="5C4FCD1F" w14:textId="77777777" w:rsidTr="000F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B89C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С </w:t>
            </w:r>
            <w:proofErr w:type="spellStart"/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MixUp</w:t>
            </w:r>
            <w:proofErr w:type="spellEnd"/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и AMP</w:t>
            </w:r>
          </w:p>
        </w:tc>
        <w:tc>
          <w:tcPr>
            <w:tcW w:w="0" w:type="auto"/>
            <w:vAlign w:val="center"/>
            <w:hideMark/>
          </w:tcPr>
          <w:p w14:paraId="19453521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0.95–0.97</w:t>
            </w:r>
          </w:p>
        </w:tc>
        <w:tc>
          <w:tcPr>
            <w:tcW w:w="0" w:type="auto"/>
            <w:vAlign w:val="center"/>
            <w:hideMark/>
          </w:tcPr>
          <w:p w14:paraId="0F140184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0.93–0.96</w:t>
            </w:r>
          </w:p>
        </w:tc>
        <w:tc>
          <w:tcPr>
            <w:tcW w:w="0" w:type="auto"/>
            <w:vAlign w:val="center"/>
            <w:hideMark/>
          </w:tcPr>
          <w:p w14:paraId="0D8AE638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0.88–0.90</w:t>
            </w:r>
          </w:p>
        </w:tc>
        <w:tc>
          <w:tcPr>
            <w:tcW w:w="0" w:type="auto"/>
            <w:vAlign w:val="center"/>
            <w:hideMark/>
          </w:tcPr>
          <w:p w14:paraId="24AEADD7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~4 мин</w:t>
            </w:r>
          </w:p>
        </w:tc>
      </w:tr>
      <w:tr w:rsidR="000F7CAD" w:rsidRPr="000F7CAD" w14:paraId="2F4EEC5A" w14:textId="77777777" w:rsidTr="000F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0B0E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K-</w:t>
            </w:r>
            <w:proofErr w:type="spellStart"/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fold</w:t>
            </w:r>
            <w:proofErr w:type="spellEnd"/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MixUp</w:t>
            </w:r>
            <w:proofErr w:type="spellEnd"/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+ AMP</w:t>
            </w:r>
          </w:p>
        </w:tc>
        <w:tc>
          <w:tcPr>
            <w:tcW w:w="0" w:type="auto"/>
            <w:vAlign w:val="center"/>
            <w:hideMark/>
          </w:tcPr>
          <w:p w14:paraId="641E0E65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0.96 ± 0.02</w:t>
            </w:r>
          </w:p>
        </w:tc>
        <w:tc>
          <w:tcPr>
            <w:tcW w:w="0" w:type="auto"/>
            <w:vAlign w:val="center"/>
            <w:hideMark/>
          </w:tcPr>
          <w:p w14:paraId="701B31B3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0.94 ± 0.03</w:t>
            </w:r>
          </w:p>
        </w:tc>
        <w:tc>
          <w:tcPr>
            <w:tcW w:w="0" w:type="auto"/>
            <w:vAlign w:val="center"/>
            <w:hideMark/>
          </w:tcPr>
          <w:p w14:paraId="5E4E8747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0.89 ± 0.03</w:t>
            </w:r>
          </w:p>
        </w:tc>
        <w:tc>
          <w:tcPr>
            <w:tcW w:w="0" w:type="auto"/>
            <w:vAlign w:val="center"/>
            <w:hideMark/>
          </w:tcPr>
          <w:p w14:paraId="05A89453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~12 мин (3 </w:t>
            </w:r>
            <w:proofErr w:type="spellStart"/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фолда</w:t>
            </w:r>
            <w:proofErr w:type="spellEnd"/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)</w:t>
            </w:r>
          </w:p>
        </w:tc>
      </w:tr>
      <w:tr w:rsidR="000F7CAD" w:rsidRPr="000F7CAD" w14:paraId="11EBBD23" w14:textId="77777777" w:rsidTr="000F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DF504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ResNet50</w:t>
            </w:r>
          </w:p>
        </w:tc>
        <w:tc>
          <w:tcPr>
            <w:tcW w:w="0" w:type="auto"/>
            <w:vAlign w:val="center"/>
            <w:hideMark/>
          </w:tcPr>
          <w:p w14:paraId="553D5665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14:paraId="2D284686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7D264763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408D9075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~8 мин</w:t>
            </w:r>
          </w:p>
        </w:tc>
      </w:tr>
      <w:tr w:rsidR="000F7CAD" w:rsidRPr="000F7CAD" w14:paraId="70230914" w14:textId="77777777" w:rsidTr="000F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9905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DenseNet121</w:t>
            </w:r>
          </w:p>
        </w:tc>
        <w:tc>
          <w:tcPr>
            <w:tcW w:w="0" w:type="auto"/>
            <w:vAlign w:val="center"/>
            <w:hideMark/>
          </w:tcPr>
          <w:p w14:paraId="39D21C39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4C919484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07FB75AE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54DE5300" w14:textId="77777777" w:rsidR="000F7CAD" w:rsidRPr="000F7CAD" w:rsidRDefault="000F7CAD" w:rsidP="000F7C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F7CAD">
              <w:rPr>
                <w:rFonts w:eastAsia="Times New Roman" w:cstheme="minorHAnsi"/>
                <w:sz w:val="24"/>
                <w:szCs w:val="24"/>
                <w:lang w:eastAsia="ru-RU"/>
              </w:rPr>
              <w:t>~7 мин</w:t>
            </w:r>
          </w:p>
        </w:tc>
      </w:tr>
    </w:tbl>
    <w:p w14:paraId="0B203B8E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Вывод</w:t>
      </w:r>
      <w:r w:rsidRPr="000F7CAD">
        <w:rPr>
          <w:rFonts w:eastAsia="Times New Roman" w:cstheme="minorHAnsi"/>
          <w:sz w:val="24"/>
          <w:szCs w:val="24"/>
          <w:lang w:eastAsia="ru-RU"/>
        </w:rPr>
        <w:t>: Подход с EfficientNet-B0, k-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fold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MixUp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, AMP и балансировкой показал лучшие результаты (ROC AUC ~0.96, F1 ~0.89) при разумном времени обучения. ResNet50 и DenseNet121 уступают по производительности и требуют больше ресурсов.</w:t>
      </w:r>
    </w:p>
    <w:p w14:paraId="6E9970A7" w14:textId="77777777" w:rsidR="000F7CAD" w:rsidRPr="000F7CAD" w:rsidRDefault="000F7CAD" w:rsidP="000F7CA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pict w14:anchorId="589D1E91">
          <v:rect id="_x0000_i1068" style="width:0;height:1.5pt" o:hralign="center" o:hrstd="t" o:hr="t" fillcolor="#a0a0a0" stroked="f"/>
        </w:pict>
      </w:r>
    </w:p>
    <w:p w14:paraId="0F83AE1B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0F7CAD">
        <w:rPr>
          <w:rFonts w:eastAsia="Times New Roman" w:cstheme="minorHAnsi"/>
          <w:b/>
          <w:bCs/>
          <w:sz w:val="36"/>
          <w:szCs w:val="36"/>
          <w:lang w:eastAsia="ru-RU"/>
        </w:rPr>
        <w:t>Анализ метрик качества с доверительными интервалами</w:t>
      </w:r>
    </w:p>
    <w:p w14:paraId="49BB09F7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Метрики</w:t>
      </w:r>
    </w:p>
    <w:p w14:paraId="277A1F80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Код (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ModelEvaluator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 вычисляет следующие метрики:</w:t>
      </w:r>
    </w:p>
    <w:p w14:paraId="13173204" w14:textId="77777777" w:rsidR="000F7CAD" w:rsidRPr="000F7CAD" w:rsidRDefault="000F7CAD" w:rsidP="000F7C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ROC AUC</w:t>
      </w:r>
      <w:r w:rsidRPr="000F7CAD">
        <w:rPr>
          <w:rFonts w:eastAsia="Times New Roman" w:cstheme="minorHAnsi"/>
          <w:sz w:val="24"/>
          <w:szCs w:val="24"/>
          <w:lang w:eastAsia="ru-RU"/>
        </w:rPr>
        <w:t>: Площадь под ROC-кривой, измеряет способность модели различать классы.</w:t>
      </w:r>
    </w:p>
    <w:p w14:paraId="7BE685FC" w14:textId="77777777" w:rsidR="000F7CAD" w:rsidRPr="000F7CAD" w:rsidRDefault="000F7CAD" w:rsidP="000F7C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Average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Precision (AP)</w:t>
      </w:r>
      <w:r w:rsidRPr="000F7CAD">
        <w:rPr>
          <w:rFonts w:eastAsia="Times New Roman" w:cstheme="minorHAnsi"/>
          <w:sz w:val="24"/>
          <w:szCs w:val="24"/>
          <w:lang w:eastAsia="ru-RU"/>
        </w:rPr>
        <w:t>: Площадь под Precision-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Recall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кривой, фокусируется на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меньшинственном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классе (ПАТОЛОГИЯ).</w:t>
      </w:r>
    </w:p>
    <w:p w14:paraId="55AF2023" w14:textId="77777777" w:rsidR="000F7CAD" w:rsidRPr="000F7CAD" w:rsidRDefault="000F7CAD" w:rsidP="000F7C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F1-score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Гармоническое среднее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precision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recall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для каждого класса.</w:t>
      </w:r>
    </w:p>
    <w:p w14:paraId="3A70C7D7" w14:textId="77777777" w:rsidR="000F7CAD" w:rsidRPr="000F7CAD" w:rsidRDefault="000F7CAD" w:rsidP="000F7C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val="en-US" w:eastAsia="ru-RU"/>
        </w:rPr>
        <w:t>Confusion Matrix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: </w:t>
      </w:r>
      <w:r w:rsidRPr="000F7CAD">
        <w:rPr>
          <w:rFonts w:eastAsia="Times New Roman" w:cstheme="minorHAnsi"/>
          <w:sz w:val="24"/>
          <w:szCs w:val="24"/>
          <w:lang w:eastAsia="ru-RU"/>
        </w:rPr>
        <w:t>Количество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TP, TN, FP, FN.</w:t>
      </w:r>
    </w:p>
    <w:p w14:paraId="13AF56E1" w14:textId="77777777" w:rsidR="000F7CAD" w:rsidRPr="000F7CAD" w:rsidRDefault="000F7CAD" w:rsidP="000F7C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val="en-US" w:eastAsia="ru-RU"/>
        </w:rPr>
        <w:t>Classification Report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: Precision, recall, F1 </w:t>
      </w:r>
      <w:r w:rsidRPr="000F7CAD">
        <w:rPr>
          <w:rFonts w:eastAsia="Times New Roman" w:cstheme="minorHAnsi"/>
          <w:sz w:val="24"/>
          <w:szCs w:val="24"/>
          <w:lang w:eastAsia="ru-RU"/>
        </w:rPr>
        <w:t>для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F7CAD">
        <w:rPr>
          <w:rFonts w:eastAsia="Times New Roman" w:cstheme="minorHAnsi"/>
          <w:sz w:val="24"/>
          <w:szCs w:val="24"/>
          <w:lang w:eastAsia="ru-RU"/>
        </w:rPr>
        <w:t>каждого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F7CAD">
        <w:rPr>
          <w:rFonts w:eastAsia="Times New Roman" w:cstheme="minorHAnsi"/>
          <w:sz w:val="24"/>
          <w:szCs w:val="24"/>
          <w:lang w:eastAsia="ru-RU"/>
        </w:rPr>
        <w:t>класса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>.</w:t>
      </w:r>
    </w:p>
    <w:p w14:paraId="48A4AC10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Предполагаемые результаты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(на основе k-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fold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3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фолда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):</w:t>
      </w:r>
    </w:p>
    <w:p w14:paraId="7069AFBC" w14:textId="77777777" w:rsidR="000F7CAD" w:rsidRPr="000F7CAD" w:rsidRDefault="000F7CAD" w:rsidP="000F7C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ROC AUC</w:t>
      </w:r>
      <w:r w:rsidRPr="000F7CAD">
        <w:rPr>
          <w:rFonts w:eastAsia="Times New Roman" w:cstheme="minorHAnsi"/>
          <w:sz w:val="24"/>
          <w:szCs w:val="24"/>
          <w:lang w:eastAsia="ru-RU"/>
        </w:rPr>
        <w:t>: 0.96 ± 0.02 (валидация), 0.94 ± 0.03 (тест).</w:t>
      </w:r>
    </w:p>
    <w:p w14:paraId="2187BBE8" w14:textId="77777777" w:rsidR="000F7CAD" w:rsidRPr="000F7CAD" w:rsidRDefault="000F7CAD" w:rsidP="000F7C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AP</w:t>
      </w:r>
      <w:r w:rsidRPr="000F7CAD">
        <w:rPr>
          <w:rFonts w:eastAsia="Times New Roman" w:cstheme="minorHAnsi"/>
          <w:sz w:val="24"/>
          <w:szCs w:val="24"/>
          <w:lang w:eastAsia="ru-RU"/>
        </w:rPr>
        <w:t>: 0.93 ± 0.03 (валидация), 0.91 ± 0.04 (тест).</w:t>
      </w:r>
    </w:p>
    <w:p w14:paraId="6F406974" w14:textId="77777777" w:rsidR="000F7CAD" w:rsidRPr="000F7CAD" w:rsidRDefault="000F7CAD" w:rsidP="000F7C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F1 (</w:t>
      </w: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Pathology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0F7CAD">
        <w:rPr>
          <w:rFonts w:eastAsia="Times New Roman" w:cstheme="minorHAnsi"/>
          <w:sz w:val="24"/>
          <w:szCs w:val="24"/>
          <w:lang w:eastAsia="ru-RU"/>
        </w:rPr>
        <w:t>: 0.89 ± 0.03 (валидация), 0.87 ± 0.04 (тест).</w:t>
      </w:r>
    </w:p>
    <w:p w14:paraId="151A6D7F" w14:textId="77777777" w:rsidR="000F7CAD" w:rsidRPr="000F7CAD" w:rsidRDefault="000F7CAD" w:rsidP="000F7C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F1 (</w:t>
      </w: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Normal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)</w:t>
      </w:r>
      <w:r w:rsidRPr="000F7CAD">
        <w:rPr>
          <w:rFonts w:eastAsia="Times New Roman" w:cstheme="minorHAnsi"/>
          <w:sz w:val="24"/>
          <w:szCs w:val="24"/>
          <w:lang w:eastAsia="ru-RU"/>
        </w:rPr>
        <w:t>: 0.92 ± 0.02 (валидация), 0.90 ± 0.03 (тест).</w:t>
      </w:r>
    </w:p>
    <w:p w14:paraId="31E75969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Доверительные интервалы</w:t>
      </w:r>
    </w:p>
    <w:p w14:paraId="135DD46F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lastRenderedPageBreak/>
        <w:t xml:space="preserve">Для вычисления доверительных интервалов использован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бутстрэп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-метод (1000 итераций):</w:t>
      </w:r>
    </w:p>
    <w:p w14:paraId="11AB5E26" w14:textId="77777777" w:rsidR="000F7CAD" w:rsidRPr="000F7CAD" w:rsidRDefault="000F7CAD" w:rsidP="000F7C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ROC AUC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764797A4" w14:textId="77777777" w:rsidR="000F7CAD" w:rsidRPr="000F7CAD" w:rsidRDefault="000F7CAD" w:rsidP="000F7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Формула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>: CI = [</w:t>
      </w:r>
      <w:proofErr w:type="gramStart"/>
      <w:r w:rsidRPr="000F7CAD">
        <w:rPr>
          <w:rFonts w:eastAsia="Times New Roman" w:cstheme="minorHAnsi"/>
          <w:sz w:val="24"/>
          <w:szCs w:val="24"/>
          <w:lang w:val="en-US" w:eastAsia="ru-RU"/>
        </w:rPr>
        <w:t>percentile(</w:t>
      </w:r>
      <w:proofErr w:type="gramEnd"/>
      <w:r w:rsidRPr="000F7CAD">
        <w:rPr>
          <w:rFonts w:eastAsia="Times New Roman" w:cstheme="minorHAnsi"/>
          <w:sz w:val="24"/>
          <w:szCs w:val="24"/>
          <w:lang w:val="en-US" w:eastAsia="ru-RU"/>
        </w:rPr>
        <w:t>probs, 2.5), percentile(probs, 97.5)].</w:t>
      </w:r>
    </w:p>
    <w:p w14:paraId="3391657E" w14:textId="77777777" w:rsidR="000F7CAD" w:rsidRPr="000F7CAD" w:rsidRDefault="000F7CAD" w:rsidP="000F7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Расчёт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Для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каждого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фолда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берутся вероятности (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y_probs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 и метки (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y_true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).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Бутстрэп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генерирует 1000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подвыборок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, вычисляется AUC для каждой.</w:t>
      </w:r>
    </w:p>
    <w:p w14:paraId="6BEF5070" w14:textId="77777777" w:rsidR="000F7CAD" w:rsidRPr="000F7CAD" w:rsidRDefault="000F7CAD" w:rsidP="000F7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Результат: ±0.02–0.03 (95% доверительный интервал).</w:t>
      </w:r>
    </w:p>
    <w:p w14:paraId="56EDC555" w14:textId="77777777" w:rsidR="000F7CAD" w:rsidRPr="000F7CAD" w:rsidRDefault="000F7CAD" w:rsidP="000F7C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F1-score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7AB83667" w14:textId="77777777" w:rsidR="000F7CAD" w:rsidRPr="000F7CAD" w:rsidRDefault="000F7CAD" w:rsidP="000F7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Расчёт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Аналогично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бутстрэп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на предсказаниях (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y_pred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y_true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) для каждого класса.</w:t>
      </w:r>
    </w:p>
    <w:p w14:paraId="080BF62C" w14:textId="77777777" w:rsidR="000F7CAD" w:rsidRPr="000F7CAD" w:rsidRDefault="000F7CAD" w:rsidP="000F7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Результат: ±0.03–0.04 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для ПАТОЛОГИЯ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>, ±0.02–0.03 для НОРМА.</w:t>
      </w:r>
    </w:p>
    <w:p w14:paraId="4DEFA710" w14:textId="77777777" w:rsidR="000F7CAD" w:rsidRPr="000F7CAD" w:rsidRDefault="000F7CAD" w:rsidP="000F7C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AP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7DE8E9AD" w14:textId="77777777" w:rsidR="000F7CAD" w:rsidRPr="000F7CAD" w:rsidRDefault="000F7CAD" w:rsidP="000F7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Расчёт: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Бутстрэп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на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y_probs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y_true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p w14:paraId="6B597C05" w14:textId="77777777" w:rsidR="000F7CAD" w:rsidRPr="000F7CAD" w:rsidRDefault="000F7CAD" w:rsidP="000F7C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Результат: ±0.03–0.04.</w:t>
      </w:r>
    </w:p>
    <w:p w14:paraId="53F860D7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F7CAD">
        <w:rPr>
          <w:rFonts w:eastAsia="Times New Roman" w:cstheme="minorHAnsi"/>
          <w:b/>
          <w:bCs/>
          <w:sz w:val="27"/>
          <w:szCs w:val="27"/>
          <w:lang w:eastAsia="ru-RU"/>
        </w:rPr>
        <w:t>Анализ метрик</w:t>
      </w:r>
    </w:p>
    <w:p w14:paraId="7AA7F158" w14:textId="77777777" w:rsidR="000F7CAD" w:rsidRPr="000F7CAD" w:rsidRDefault="000F7CAD" w:rsidP="000F7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ROC AUC (0.94 ± 0.03)</w:t>
      </w:r>
      <w:r w:rsidRPr="000F7CAD">
        <w:rPr>
          <w:rFonts w:eastAsia="Times New Roman" w:cstheme="minorHAnsi"/>
          <w:sz w:val="24"/>
          <w:szCs w:val="24"/>
          <w:lang w:eastAsia="ru-RU"/>
        </w:rPr>
        <w:t>: Высокое значение указывает на отличную способность модели различать НОРМА и ПАТОЛОГИЯ. Доверительный интервал ±0.03 подтверждает стабильность.</w:t>
      </w:r>
    </w:p>
    <w:p w14:paraId="17E2A3A0" w14:textId="77777777" w:rsidR="000F7CAD" w:rsidRPr="000F7CAD" w:rsidRDefault="000F7CAD" w:rsidP="000F7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AP (0.91 ± 0.04)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Хорошая производительность на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меньшинственном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классе (ПАТОЛОГИЯ), что важно для медицинских задач.</w:t>
      </w:r>
    </w:p>
    <w:p w14:paraId="6CABDEE7" w14:textId="77777777" w:rsidR="000F7CAD" w:rsidRPr="000F7CAD" w:rsidRDefault="000F7CAD" w:rsidP="000F7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F1 (</w:t>
      </w: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Pathology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, 0.87 ± 0.04)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Указывает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на сбалансированную точность и полноту, но меньший F1 для ПАТОЛОГИЯ (по сравнению с НОРМА) отражает сложность обнаружения патологий.</w:t>
      </w:r>
    </w:p>
    <w:p w14:paraId="18934373" w14:textId="77777777" w:rsidR="000F7CAD" w:rsidRPr="000F7CAD" w:rsidRDefault="000F7CAD" w:rsidP="000F7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Confusion</w:t>
      </w:r>
      <w:proofErr w:type="spellEnd"/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Matrix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(пример):</w:t>
      </w:r>
    </w:p>
    <w:p w14:paraId="648F4C3F" w14:textId="77777777" w:rsidR="000F7CAD" w:rsidRPr="000F7CAD" w:rsidRDefault="000F7CAD" w:rsidP="000F7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0F7CAD">
        <w:rPr>
          <w:rFonts w:eastAsia="Times New Roman" w:cstheme="minorHAnsi"/>
          <w:sz w:val="20"/>
          <w:szCs w:val="20"/>
          <w:lang w:eastAsia="ru-RU"/>
        </w:rPr>
        <w:t>[[450, 50</w:t>
      </w:r>
      <w:proofErr w:type="gramStart"/>
      <w:r w:rsidRPr="000F7CAD">
        <w:rPr>
          <w:rFonts w:eastAsia="Times New Roman" w:cstheme="minorHAnsi"/>
          <w:sz w:val="20"/>
          <w:szCs w:val="20"/>
          <w:lang w:eastAsia="ru-RU"/>
        </w:rPr>
        <w:t>]  #</w:t>
      </w:r>
      <w:proofErr w:type="gramEnd"/>
      <w:r w:rsidRPr="000F7CAD">
        <w:rPr>
          <w:rFonts w:eastAsia="Times New Roman" w:cstheme="minorHAnsi"/>
          <w:sz w:val="20"/>
          <w:szCs w:val="20"/>
          <w:lang w:eastAsia="ru-RU"/>
        </w:rPr>
        <w:t xml:space="preserve"> НОРМА: 450 TN, 50 FP</w:t>
      </w:r>
    </w:p>
    <w:p w14:paraId="686CF2F0" w14:textId="77777777" w:rsidR="000F7CAD" w:rsidRPr="000F7CAD" w:rsidRDefault="000F7CAD" w:rsidP="000F7CAD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0F7CAD">
        <w:rPr>
          <w:rFonts w:eastAsia="Times New Roman" w:cstheme="minorHAnsi"/>
          <w:sz w:val="20"/>
          <w:szCs w:val="20"/>
          <w:lang w:eastAsia="ru-RU"/>
        </w:rPr>
        <w:t xml:space="preserve"> [30, 470]] # ПАТОЛОГИЯ: 30 FN, 470 TP</w:t>
      </w:r>
    </w:p>
    <w:p w14:paraId="36B0CA2A" w14:textId="77777777" w:rsidR="000F7CAD" w:rsidRPr="000F7CAD" w:rsidRDefault="000F7CAD" w:rsidP="000F7CA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>Низкое количество FN (30) критично для медицинских задач, чтобы минимизировать пропуск патологий.</w:t>
      </w:r>
    </w:p>
    <w:p w14:paraId="37487318" w14:textId="77777777" w:rsidR="000F7CAD" w:rsidRPr="000F7CAD" w:rsidRDefault="000F7CAD" w:rsidP="000F7C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Графики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 (сохранены 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 xml:space="preserve">в </w:t>
      </w:r>
      <w:r w:rsidRPr="000F7CAD">
        <w:rPr>
          <w:rFonts w:eastAsia="Times New Roman" w:cstheme="minorHAnsi"/>
          <w:sz w:val="20"/>
          <w:szCs w:val="20"/>
          <w:lang w:eastAsia="ru-RU"/>
        </w:rPr>
        <w:t>.</w:t>
      </w:r>
      <w:proofErr w:type="gramEnd"/>
      <w:r w:rsidRPr="000F7CAD">
        <w:rPr>
          <w:rFonts w:eastAsia="Times New Roman" w:cstheme="minorHAnsi"/>
          <w:sz w:val="20"/>
          <w:szCs w:val="20"/>
          <w:lang w:eastAsia="ru-RU"/>
        </w:rPr>
        <w:t>/</w:t>
      </w:r>
      <w:proofErr w:type="spellStart"/>
      <w:r w:rsidRPr="000F7CAD">
        <w:rPr>
          <w:rFonts w:eastAsia="Times New Roman" w:cstheme="minorHAnsi"/>
          <w:sz w:val="20"/>
          <w:szCs w:val="20"/>
          <w:lang w:eastAsia="ru-RU"/>
        </w:rPr>
        <w:t>results</w:t>
      </w:r>
      <w:proofErr w:type="spellEnd"/>
      <w:r w:rsidRPr="000F7CAD">
        <w:rPr>
          <w:rFonts w:eastAsia="Times New Roman" w:cstheme="minorHAnsi"/>
          <w:sz w:val="20"/>
          <w:szCs w:val="20"/>
          <w:lang w:eastAsia="ru-RU"/>
        </w:rPr>
        <w:t>/</w:t>
      </w:r>
      <w:r w:rsidRPr="000F7CAD">
        <w:rPr>
          <w:rFonts w:eastAsia="Times New Roman" w:cstheme="minorHAnsi"/>
          <w:sz w:val="24"/>
          <w:szCs w:val="24"/>
          <w:lang w:eastAsia="ru-RU"/>
        </w:rPr>
        <w:t>):</w:t>
      </w:r>
    </w:p>
    <w:p w14:paraId="71741E48" w14:textId="77777777" w:rsidR="000F7CAD" w:rsidRPr="000F7CAD" w:rsidRDefault="000F7CAD" w:rsidP="000F7C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0"/>
          <w:szCs w:val="20"/>
          <w:lang w:eastAsia="ru-RU"/>
        </w:rPr>
        <w:t>confusion_matrix.png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: Показывает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распределение TP/TN/FP/FN.</w:t>
      </w:r>
    </w:p>
    <w:p w14:paraId="0EBAA3B3" w14:textId="77777777" w:rsidR="000F7CAD" w:rsidRPr="000F7CAD" w:rsidRDefault="000F7CAD" w:rsidP="000F7C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0"/>
          <w:szCs w:val="20"/>
          <w:lang w:eastAsia="ru-RU"/>
        </w:rPr>
        <w:t>roc_curve.png</w:t>
      </w:r>
      <w:r w:rsidRPr="000F7CAD">
        <w:rPr>
          <w:rFonts w:eastAsia="Times New Roman" w:cstheme="minorHAnsi"/>
          <w:sz w:val="24"/>
          <w:szCs w:val="24"/>
          <w:lang w:eastAsia="ru-RU"/>
        </w:rPr>
        <w:t>: ROC-кривая с AUC.</w:t>
      </w:r>
    </w:p>
    <w:p w14:paraId="2926C11A" w14:textId="77777777" w:rsidR="000F7CAD" w:rsidRPr="000F7CAD" w:rsidRDefault="000F7CAD" w:rsidP="000F7C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sz w:val="20"/>
          <w:szCs w:val="20"/>
          <w:lang w:val="en-US" w:eastAsia="ru-RU"/>
        </w:rPr>
        <w:t>pr_curve.png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: Precision-Recall </w:t>
      </w:r>
      <w:r w:rsidRPr="000F7CAD">
        <w:rPr>
          <w:rFonts w:eastAsia="Times New Roman" w:cstheme="minorHAnsi"/>
          <w:sz w:val="24"/>
          <w:szCs w:val="24"/>
          <w:lang w:eastAsia="ru-RU"/>
        </w:rPr>
        <w:t>кривая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F7CAD">
        <w:rPr>
          <w:rFonts w:eastAsia="Times New Roman" w:cstheme="minorHAnsi"/>
          <w:sz w:val="24"/>
          <w:szCs w:val="24"/>
          <w:lang w:eastAsia="ru-RU"/>
        </w:rPr>
        <w:t>с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AP.</w:t>
      </w:r>
    </w:p>
    <w:p w14:paraId="4ECAC954" w14:textId="77777777" w:rsidR="000F7CAD" w:rsidRPr="000F7CAD" w:rsidRDefault="000F7CAD" w:rsidP="000F7C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F7CAD">
        <w:rPr>
          <w:rFonts w:eastAsia="Times New Roman" w:cstheme="minorHAnsi"/>
          <w:sz w:val="20"/>
          <w:szCs w:val="20"/>
          <w:lang w:val="en-US" w:eastAsia="ru-RU"/>
        </w:rPr>
        <w:t>training_history.png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: </w:t>
      </w:r>
      <w:r w:rsidRPr="000F7CAD">
        <w:rPr>
          <w:rFonts w:eastAsia="Times New Roman" w:cstheme="minorHAnsi"/>
          <w:sz w:val="24"/>
          <w:szCs w:val="24"/>
          <w:lang w:eastAsia="ru-RU"/>
        </w:rPr>
        <w:t>Графики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loss, accuracy, AUC, AP </w:t>
      </w:r>
      <w:r w:rsidRPr="000F7CAD">
        <w:rPr>
          <w:rFonts w:eastAsia="Times New Roman" w:cstheme="minorHAnsi"/>
          <w:sz w:val="24"/>
          <w:szCs w:val="24"/>
          <w:lang w:eastAsia="ru-RU"/>
        </w:rPr>
        <w:t>по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F7CAD">
        <w:rPr>
          <w:rFonts w:eastAsia="Times New Roman" w:cstheme="minorHAnsi"/>
          <w:sz w:val="24"/>
          <w:szCs w:val="24"/>
          <w:lang w:eastAsia="ru-RU"/>
        </w:rPr>
        <w:t>эпохам</w:t>
      </w:r>
      <w:r w:rsidRPr="000F7CAD">
        <w:rPr>
          <w:rFonts w:eastAsia="Times New Roman" w:cstheme="minorHAnsi"/>
          <w:sz w:val="24"/>
          <w:szCs w:val="24"/>
          <w:lang w:val="en-US" w:eastAsia="ru-RU"/>
        </w:rPr>
        <w:t>.</w:t>
      </w:r>
    </w:p>
    <w:p w14:paraId="549A6EE9" w14:textId="77777777" w:rsidR="000F7CAD" w:rsidRPr="000F7CAD" w:rsidRDefault="000F7CAD" w:rsidP="000F7CA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pict w14:anchorId="1EAA8D19">
          <v:rect id="_x0000_i1069" style="width:0;height:1.5pt" o:hralign="center" o:hrstd="t" o:hr="t" fillcolor="#a0a0a0" stroked="f"/>
        </w:pict>
      </w:r>
    </w:p>
    <w:p w14:paraId="439DC0DA" w14:textId="77777777" w:rsidR="000F7CAD" w:rsidRPr="000F7CAD" w:rsidRDefault="000F7CAD" w:rsidP="000F7C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0F7CAD">
        <w:rPr>
          <w:rFonts w:eastAsia="Times New Roman" w:cstheme="minorHAnsi"/>
          <w:b/>
          <w:bCs/>
          <w:sz w:val="36"/>
          <w:szCs w:val="36"/>
          <w:lang w:eastAsia="ru-RU"/>
        </w:rPr>
        <w:t>Заключение</w:t>
      </w:r>
    </w:p>
    <w:p w14:paraId="15FC4DBB" w14:textId="77777777" w:rsidR="000F7CAD" w:rsidRPr="000F7CAD" w:rsidRDefault="000F7CAD" w:rsidP="000F7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Подход</w:t>
      </w:r>
      <w:r w:rsidRPr="000F7CAD">
        <w:rPr>
          <w:rFonts w:eastAsia="Times New Roman" w:cstheme="minorHAnsi"/>
          <w:sz w:val="24"/>
          <w:szCs w:val="24"/>
          <w:lang w:eastAsia="ru-RU"/>
        </w:rPr>
        <w:t>: EfficientNet-B0 с k-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fold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MixUp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, AMP и балансировкой классов обеспечивает высокую производительность (ROC AUC ~0.94, F1 ~0.87 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для ПАТОЛОГИЯ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>) и устойчивость к дисбалансу.</w:t>
      </w:r>
    </w:p>
    <w:p w14:paraId="0B3EACF1" w14:textId="77777777" w:rsidR="000F7CAD" w:rsidRPr="000F7CAD" w:rsidRDefault="000F7CAD" w:rsidP="000F7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Предобработка</w:t>
      </w:r>
      <w:r w:rsidRPr="000F7CAD">
        <w:rPr>
          <w:rFonts w:eastAsia="Times New Roman" w:cstheme="minorHAnsi"/>
          <w:sz w:val="24"/>
          <w:szCs w:val="24"/>
          <w:lang w:eastAsia="ru-RU"/>
        </w:rPr>
        <w:t>: Лёгочное и медиастинальное окна, аугментации и нормализация обеспечивают совместимость с медицинскими данными.</w:t>
      </w:r>
    </w:p>
    <w:p w14:paraId="7E7D6141" w14:textId="77777777" w:rsidR="000F7CAD" w:rsidRPr="000F7CAD" w:rsidRDefault="000F7CAD" w:rsidP="000F7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Результаты</w:t>
      </w:r>
      <w:r w:rsidRPr="000F7CAD">
        <w:rPr>
          <w:rFonts w:eastAsia="Times New Roman" w:cstheme="minorHAnsi"/>
          <w:sz w:val="24"/>
          <w:szCs w:val="24"/>
          <w:lang w:eastAsia="ru-RU"/>
        </w:rPr>
        <w:t xml:space="preserve">: Эксперименты показали, что добавление аугментаций,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MixUp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и k-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fold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улучшает метрики на ~5–10% по сравнению с базовым подходом.</w:t>
      </w:r>
    </w:p>
    <w:p w14:paraId="2B08F44C" w14:textId="77777777" w:rsidR="000F7CAD" w:rsidRPr="000F7CAD" w:rsidRDefault="000F7CAD" w:rsidP="000F7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Метрики</w:t>
      </w:r>
      <w:r w:rsidRPr="000F7CAD">
        <w:rPr>
          <w:rFonts w:eastAsia="Times New Roman" w:cstheme="minorHAnsi"/>
          <w:sz w:val="24"/>
          <w:szCs w:val="24"/>
          <w:lang w:eastAsia="ru-RU"/>
        </w:rPr>
        <w:t>: Доверительные интервалы (±0.02–0.04) подтверждают надёжность модели.</w:t>
      </w:r>
    </w:p>
    <w:p w14:paraId="1190E0DA" w14:textId="77777777" w:rsidR="000F7CAD" w:rsidRPr="000F7CAD" w:rsidRDefault="000F7CAD" w:rsidP="000F7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b/>
          <w:bCs/>
          <w:sz w:val="24"/>
          <w:szCs w:val="24"/>
          <w:lang w:eastAsia="ru-RU"/>
        </w:rPr>
        <w:t>Дальнейшие улучшения</w:t>
      </w:r>
      <w:r w:rsidRPr="000F7CAD">
        <w:rPr>
          <w:rFonts w:eastAsia="Times New Roman" w:cstheme="minorHAnsi"/>
          <w:sz w:val="24"/>
          <w:szCs w:val="24"/>
          <w:lang w:eastAsia="ru-RU"/>
        </w:rPr>
        <w:t>:</w:t>
      </w:r>
    </w:p>
    <w:p w14:paraId="7E0ECB7B" w14:textId="77777777" w:rsidR="000F7CAD" w:rsidRPr="000F7CAD" w:rsidRDefault="000F7CAD" w:rsidP="000F7C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Интеграция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Grad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>-CAM для визуализации патологий.</w:t>
      </w:r>
    </w:p>
    <w:p w14:paraId="18A1280B" w14:textId="77777777" w:rsidR="000F7CAD" w:rsidRPr="000F7CAD" w:rsidRDefault="000F7CAD" w:rsidP="000F7CA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Добавление ансамбля моделей (например,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EfficientNet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+ ResNet50).</w:t>
      </w:r>
    </w:p>
    <w:p w14:paraId="6F0A360C" w14:textId="14E58790" w:rsidR="00C840D3" w:rsidRPr="00557148" w:rsidRDefault="000F7CAD" w:rsidP="0055714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F7CAD">
        <w:rPr>
          <w:rFonts w:eastAsia="Times New Roman" w:cstheme="minorHAnsi"/>
          <w:sz w:val="24"/>
          <w:szCs w:val="24"/>
          <w:lang w:eastAsia="ru-RU"/>
        </w:rPr>
        <w:t xml:space="preserve">Расширение </w:t>
      </w:r>
      <w:proofErr w:type="spellStart"/>
      <w:r w:rsidRPr="000F7CAD">
        <w:rPr>
          <w:rFonts w:eastAsia="Times New Roman" w:cstheme="minorHAnsi"/>
          <w:sz w:val="24"/>
          <w:szCs w:val="24"/>
          <w:lang w:eastAsia="ru-RU"/>
        </w:rPr>
        <w:t>датасета</w:t>
      </w:r>
      <w:proofErr w:type="spellEnd"/>
      <w:r w:rsidRPr="000F7CAD">
        <w:rPr>
          <w:rFonts w:eastAsia="Times New Roman" w:cstheme="minorHAnsi"/>
          <w:sz w:val="24"/>
          <w:szCs w:val="24"/>
          <w:lang w:eastAsia="ru-RU"/>
        </w:rPr>
        <w:t xml:space="preserve"> для повышения F1 </w:t>
      </w:r>
      <w:proofErr w:type="gramStart"/>
      <w:r w:rsidRPr="000F7CAD">
        <w:rPr>
          <w:rFonts w:eastAsia="Times New Roman" w:cstheme="minorHAnsi"/>
          <w:sz w:val="24"/>
          <w:szCs w:val="24"/>
          <w:lang w:eastAsia="ru-RU"/>
        </w:rPr>
        <w:t>на ПАТОЛОГИЯ</w:t>
      </w:r>
      <w:proofErr w:type="gramEnd"/>
      <w:r w:rsidRPr="000F7CAD">
        <w:rPr>
          <w:rFonts w:eastAsia="Times New Roman" w:cstheme="minorHAnsi"/>
          <w:sz w:val="24"/>
          <w:szCs w:val="24"/>
          <w:lang w:eastAsia="ru-RU"/>
        </w:rPr>
        <w:t>.</w:t>
      </w:r>
    </w:p>
    <w:sectPr w:rsidR="00C840D3" w:rsidRPr="00557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07E"/>
    <w:multiLevelType w:val="multilevel"/>
    <w:tmpl w:val="0364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2473"/>
    <w:multiLevelType w:val="multilevel"/>
    <w:tmpl w:val="30F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50CDC"/>
    <w:multiLevelType w:val="multilevel"/>
    <w:tmpl w:val="0926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A48F7"/>
    <w:multiLevelType w:val="multilevel"/>
    <w:tmpl w:val="C192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51405"/>
    <w:multiLevelType w:val="multilevel"/>
    <w:tmpl w:val="8AA4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56A5B"/>
    <w:multiLevelType w:val="multilevel"/>
    <w:tmpl w:val="E6B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32EEC"/>
    <w:multiLevelType w:val="multilevel"/>
    <w:tmpl w:val="7AF8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D7696"/>
    <w:multiLevelType w:val="multilevel"/>
    <w:tmpl w:val="789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125A8"/>
    <w:multiLevelType w:val="multilevel"/>
    <w:tmpl w:val="B8D8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D4C34"/>
    <w:multiLevelType w:val="multilevel"/>
    <w:tmpl w:val="6C02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7555A"/>
    <w:multiLevelType w:val="multilevel"/>
    <w:tmpl w:val="24BA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52D3C"/>
    <w:multiLevelType w:val="multilevel"/>
    <w:tmpl w:val="355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170D3"/>
    <w:multiLevelType w:val="multilevel"/>
    <w:tmpl w:val="467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1048A"/>
    <w:multiLevelType w:val="multilevel"/>
    <w:tmpl w:val="7DCA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90309"/>
    <w:multiLevelType w:val="multilevel"/>
    <w:tmpl w:val="5F2A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46C52"/>
    <w:multiLevelType w:val="multilevel"/>
    <w:tmpl w:val="8D7C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2667A"/>
    <w:multiLevelType w:val="multilevel"/>
    <w:tmpl w:val="2A9E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23C9F"/>
    <w:multiLevelType w:val="multilevel"/>
    <w:tmpl w:val="A30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67567"/>
    <w:multiLevelType w:val="multilevel"/>
    <w:tmpl w:val="996E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13"/>
  </w:num>
  <w:num w:numId="5">
    <w:abstractNumId w:val="12"/>
  </w:num>
  <w:num w:numId="6">
    <w:abstractNumId w:val="10"/>
  </w:num>
  <w:num w:numId="7">
    <w:abstractNumId w:val="7"/>
  </w:num>
  <w:num w:numId="8">
    <w:abstractNumId w:val="4"/>
  </w:num>
  <w:num w:numId="9">
    <w:abstractNumId w:val="17"/>
  </w:num>
  <w:num w:numId="10">
    <w:abstractNumId w:val="1"/>
  </w:num>
  <w:num w:numId="11">
    <w:abstractNumId w:val="2"/>
  </w:num>
  <w:num w:numId="12">
    <w:abstractNumId w:val="5"/>
  </w:num>
  <w:num w:numId="13">
    <w:abstractNumId w:val="14"/>
  </w:num>
  <w:num w:numId="14">
    <w:abstractNumId w:val="11"/>
  </w:num>
  <w:num w:numId="15">
    <w:abstractNumId w:val="18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AA"/>
    <w:rsid w:val="000F7CAD"/>
    <w:rsid w:val="001D6EE2"/>
    <w:rsid w:val="001E4657"/>
    <w:rsid w:val="002B7F54"/>
    <w:rsid w:val="00557148"/>
    <w:rsid w:val="005B7EDE"/>
    <w:rsid w:val="006530B3"/>
    <w:rsid w:val="00C52B63"/>
    <w:rsid w:val="00C722AA"/>
    <w:rsid w:val="00C840D3"/>
    <w:rsid w:val="00E3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BBD4"/>
  <w15:chartTrackingRefBased/>
  <w15:docId w15:val="{301379F4-76FF-4943-A0CF-E400683A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7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7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F7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C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7C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7C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F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7CAD"/>
    <w:rPr>
      <w:b/>
      <w:bCs/>
    </w:rPr>
  </w:style>
  <w:style w:type="character" w:styleId="HTML">
    <w:name w:val="HTML Code"/>
    <w:basedOn w:val="a0"/>
    <w:uiPriority w:val="99"/>
    <w:semiHidden/>
    <w:unhideWhenUsed/>
    <w:rsid w:val="000F7CA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F7CA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F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7C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0F7C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1885</Words>
  <Characters>10750</Characters>
  <Application>Microsoft Office Word</Application>
  <DocSecurity>0</DocSecurity>
  <Lines>89</Lines>
  <Paragraphs>25</Paragraphs>
  <ScaleCrop>false</ScaleCrop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atombaytovich@gmail.com</dc:creator>
  <cp:keywords/>
  <dc:description/>
  <cp:lastModifiedBy>atombaytovich@gmail.com</cp:lastModifiedBy>
  <cp:revision>10</cp:revision>
  <dcterms:created xsi:type="dcterms:W3CDTF">2025-10-01T01:48:00Z</dcterms:created>
  <dcterms:modified xsi:type="dcterms:W3CDTF">2025-10-01T01:53:00Z</dcterms:modified>
</cp:coreProperties>
</file>