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2C" w:rsidRPr="008B65C6" w:rsidRDefault="008B65C6" w:rsidP="008B65C6">
      <w:pPr>
        <w:jc w:val="center"/>
        <w:rPr>
          <w:b/>
          <w:sz w:val="32"/>
        </w:rPr>
      </w:pPr>
      <w:r w:rsidRPr="008B65C6">
        <w:rPr>
          <w:b/>
          <w:sz w:val="32"/>
        </w:rPr>
        <w:t>Installing Development Tools for System Simulator Core (SSC)</w:t>
      </w:r>
      <w:r>
        <w:rPr>
          <w:b/>
          <w:sz w:val="32"/>
        </w:rPr>
        <w:t xml:space="preserve"> - Windows</w:t>
      </w:r>
    </w:p>
    <w:p w:rsidR="008B65C6" w:rsidRPr="008B65C6" w:rsidRDefault="008B65C6" w:rsidP="008B65C6">
      <w:pPr>
        <w:jc w:val="center"/>
        <w:rPr>
          <w:b/>
          <w:sz w:val="24"/>
        </w:rPr>
      </w:pPr>
      <w:r w:rsidRPr="008B65C6">
        <w:rPr>
          <w:b/>
          <w:sz w:val="24"/>
        </w:rPr>
        <w:t>Updated 2010.10.12, Aron P. Dobos</w:t>
      </w:r>
    </w:p>
    <w:p w:rsidR="008B65C6" w:rsidRDefault="008B65C6">
      <w:r>
        <w:rPr>
          <w:b/>
        </w:rPr>
        <w:t>Overview</w:t>
      </w:r>
    </w:p>
    <w:p w:rsidR="008B65C6" w:rsidRDefault="008B65C6">
      <w:r>
        <w:t>System Simulator Core (SSC) is the second generation simulation engine used in the System Advisor Model (SAM) and other desktop and web-based renewable energy system modeling applications.  It is a standalone cross platform C++ library that is typically compiled into a dynamic link library (.</w:t>
      </w:r>
      <w:proofErr w:type="spellStart"/>
      <w:r>
        <w:t>dll</w:t>
      </w:r>
      <w:proofErr w:type="spellEnd"/>
      <w:r>
        <w:t xml:space="preserve">) for Windows platforms, a shared object (.so) on Linux, and a shared dynamic library </w:t>
      </w:r>
      <w:r>
        <w:t>(.</w:t>
      </w:r>
      <w:proofErr w:type="spellStart"/>
      <w:r>
        <w:t>so.dylib</w:t>
      </w:r>
      <w:proofErr w:type="spellEnd"/>
      <w:r>
        <w:t>)</w:t>
      </w:r>
      <w:r>
        <w:t xml:space="preserve"> on Mac OS X.  It designed for use on both 32 and 64 bit target architectures, and depends only on the standard C++ library (ISO-C++) along with the commonly available additional </w:t>
      </w:r>
      <w:proofErr w:type="spellStart"/>
      <w:r>
        <w:t>hash_map</w:t>
      </w:r>
      <w:proofErr w:type="spellEnd"/>
      <w:r>
        <w:t xml:space="preserve">&lt;&gt; data structure (provided by default with GNU/C++ and Visual C++).  </w:t>
      </w:r>
    </w:p>
    <w:p w:rsidR="008B65C6" w:rsidRPr="008B65C6" w:rsidRDefault="008B65C6">
      <w:r>
        <w:t xml:space="preserve">The steps below outline the steps needed to install the development </w:t>
      </w:r>
      <w:proofErr w:type="spellStart"/>
      <w:r>
        <w:t>toolchain</w:t>
      </w:r>
      <w:proofErr w:type="spellEnd"/>
      <w:r>
        <w:t xml:space="preserve"> for Windows systems.</w:t>
      </w:r>
    </w:p>
    <w:p w:rsidR="008B65C6" w:rsidRDefault="008B65C6" w:rsidP="008B65C6">
      <w:pPr>
        <w:pStyle w:val="ListParagraph"/>
        <w:numPr>
          <w:ilvl w:val="0"/>
          <w:numId w:val="1"/>
        </w:numPr>
      </w:pPr>
      <w:r>
        <w:t xml:space="preserve">Download and install </w:t>
      </w:r>
      <w:r w:rsidRPr="008B65C6">
        <w:rPr>
          <w:b/>
        </w:rPr>
        <w:t>Microsoft Visual C++ 2010 Express</w:t>
      </w:r>
      <w:r>
        <w:t>.  Make sure it installed with all available options.</w:t>
      </w:r>
    </w:p>
    <w:p w:rsidR="008B65C6" w:rsidRDefault="008B65C6" w:rsidP="008B65C6">
      <w:pPr>
        <w:pStyle w:val="ListParagraph"/>
        <w:numPr>
          <w:ilvl w:val="1"/>
          <w:numId w:val="1"/>
        </w:numPr>
      </w:pPr>
      <w:hyperlink r:id="rId6" w:anchor="2010-Visual-CPP" w:history="1">
        <w:r>
          <w:rPr>
            <w:rStyle w:val="Hyperlink"/>
          </w:rPr>
          <w:t>http://www.microsoft.com/express/Downloads/#2010-Visual-CPP</w:t>
        </w:r>
      </w:hyperlink>
    </w:p>
    <w:p w:rsidR="008B65C6" w:rsidRPr="008B65C6" w:rsidRDefault="008B65C6" w:rsidP="008B65C6">
      <w:pPr>
        <w:pStyle w:val="ListParagraph"/>
        <w:numPr>
          <w:ilvl w:val="0"/>
          <w:numId w:val="1"/>
        </w:numPr>
        <w:rPr>
          <w:b/>
        </w:rPr>
      </w:pPr>
      <w:r>
        <w:t xml:space="preserve">Download and install the </w:t>
      </w:r>
      <w:r w:rsidRPr="008B65C6">
        <w:rPr>
          <w:b/>
        </w:rPr>
        <w:t>Window SDK</w:t>
      </w:r>
      <w:r>
        <w:t>.  At the time of writing, the current version was Windows 7 – V7.1. Again, make sure it installed with all available options.  This is required for proper building of 64-bit targets.</w:t>
      </w:r>
    </w:p>
    <w:p w:rsidR="008B65C6" w:rsidRDefault="008B65C6" w:rsidP="008B65C6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http://msdn.microsoft.com/en-us/windows/bb980924.aspx</w:t>
        </w:r>
      </w:hyperlink>
    </w:p>
    <w:p w:rsidR="008B65C6" w:rsidRDefault="008B65C6" w:rsidP="008B65C6">
      <w:pPr>
        <w:pStyle w:val="ListParagraph"/>
        <w:numPr>
          <w:ilvl w:val="0"/>
          <w:numId w:val="1"/>
        </w:numPr>
      </w:pPr>
      <w:r>
        <w:t xml:space="preserve">Download the GNU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toolchain</w:t>
      </w:r>
      <w:proofErr w:type="spellEnd"/>
      <w:r>
        <w:t xml:space="preserve"> for w32 and w64 targets.  This is only needed f</w:t>
      </w:r>
      <w:r w:rsidR="003D39F3">
        <w:t>or building SSC on Windows without VC++.</w:t>
      </w:r>
    </w:p>
    <w:p w:rsidR="003D39F3" w:rsidRDefault="003D39F3" w:rsidP="003D39F3">
      <w:pPr>
        <w:pStyle w:val="ListParagraph"/>
        <w:numPr>
          <w:ilvl w:val="1"/>
          <w:numId w:val="1"/>
        </w:numPr>
      </w:pPr>
      <w:r>
        <w:t xml:space="preserve">32-bit </w:t>
      </w:r>
      <w:proofErr w:type="spellStart"/>
      <w:r>
        <w:t>MinGW</w:t>
      </w:r>
      <w:proofErr w:type="spellEnd"/>
      <w:r>
        <w:t xml:space="preserve">: </w:t>
      </w:r>
      <w:hyperlink r:id="rId8" w:history="1">
        <w:r w:rsidRPr="00EA232E">
          <w:rPr>
            <w:rStyle w:val="Hyperlink"/>
          </w:rPr>
          <w:t>http://surfnet.dl.sourceforge.net/project/mingw-w64/Toolchains%20targetting%20Win32/Automated%20Builds/mingw-w32-1.0-bin_i686-mingw_20101011.zip</w:t>
        </w:r>
      </w:hyperlink>
    </w:p>
    <w:p w:rsidR="003D39F3" w:rsidRDefault="003D39F3" w:rsidP="003D39F3">
      <w:pPr>
        <w:pStyle w:val="ListParagraph"/>
        <w:numPr>
          <w:ilvl w:val="1"/>
          <w:numId w:val="1"/>
        </w:numPr>
      </w:pPr>
      <w:r>
        <w:t>64</w:t>
      </w:r>
      <w:r>
        <w:t xml:space="preserve">-bit </w:t>
      </w:r>
      <w:proofErr w:type="spellStart"/>
      <w:r>
        <w:t>MinGW</w:t>
      </w:r>
      <w:proofErr w:type="spellEnd"/>
      <w:r>
        <w:t xml:space="preserve">: </w:t>
      </w:r>
      <w:hyperlink r:id="rId9" w:history="1">
        <w:r w:rsidRPr="00EA232E">
          <w:rPr>
            <w:rStyle w:val="Hyperlink"/>
          </w:rPr>
          <w:t>http://surfnet.dl.sourceforge.net/project/mingw-w64/Toolchains%20targetting%20Win64/Automated%20Builds/mingw-w64-1.0-bin_i686-mingw_20101011.zip</w:t>
        </w:r>
      </w:hyperlink>
    </w:p>
    <w:p w:rsidR="003D39F3" w:rsidRDefault="003D39F3" w:rsidP="003D39F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D39F3" w:rsidSect="008B65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2F1E"/>
    <w:multiLevelType w:val="hybridMultilevel"/>
    <w:tmpl w:val="661240C6"/>
    <w:lvl w:ilvl="0" w:tplc="5DA036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C6"/>
    <w:rsid w:val="0018492C"/>
    <w:rsid w:val="003D39F3"/>
    <w:rsid w:val="008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fnet.dl.sourceforge.net/project/mingw-w64/Toolchains%20targetting%20Win32/Automated%20Builds/mingw-w32-1.0-bin_i686-mingw_20101011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windows/bb98092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xpress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urfnet.dl.sourceforge.net/project/mingw-w64/Toolchains%20targetting%20Win64/Automated%20Builds/mingw-w64-1.0-bin_i686-mingw_2010101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Dobos</dc:creator>
  <cp:lastModifiedBy>Aron Dobos</cp:lastModifiedBy>
  <cp:revision>1</cp:revision>
  <dcterms:created xsi:type="dcterms:W3CDTF">2010-10-12T16:06:00Z</dcterms:created>
  <dcterms:modified xsi:type="dcterms:W3CDTF">2010-10-12T16:22:00Z</dcterms:modified>
</cp:coreProperties>
</file>