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CF565" w14:textId="77777777" w:rsidR="00464D9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Міністерство освіти і науки України </w:t>
      </w:r>
    </w:p>
    <w:p w14:paraId="1CBEF930" w14:textId="77777777" w:rsidR="00464D9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Національний технічний університет України "Київський політехнічний інститут імені Ігоря Сікорського"</w:t>
      </w:r>
    </w:p>
    <w:p w14:paraId="656A6394" w14:textId="77777777" w:rsidR="00464D9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Фізико-технічний інститут</w:t>
      </w:r>
    </w:p>
    <w:p w14:paraId="3D7B06F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C8437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23754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A16357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CC191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4AC406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EE6A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F48C82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F3543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6B239B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1CA19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F3044A" w14:textId="77777777" w:rsidR="00464D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КРИПТОГРАФІЯ</w:t>
      </w:r>
    </w:p>
    <w:p w14:paraId="2EF8513E" w14:textId="77777777" w:rsidR="00464D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КОМП’ЮТЕРНИЙ ПРАКТИКУМ №1</w:t>
      </w:r>
    </w:p>
    <w:p w14:paraId="07518082" w14:textId="77777777" w:rsidR="00464D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Експериментальна оцінка ентропії на символ джерела відкритого тексту</w:t>
      </w:r>
    </w:p>
    <w:p w14:paraId="5CBBAB8E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B1467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A3CCA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B1C9A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5064D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FA752" w14:textId="77777777" w:rsidR="00464D92" w:rsidRDefault="00464D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C2A51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454FC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137EDC" w14:textId="77777777" w:rsidR="00464D92" w:rsidRDefault="00464D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F67C6A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0FB4B6" w14:textId="77777777" w:rsidR="00464D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 студенти групи ФБ-23:</w:t>
      </w:r>
    </w:p>
    <w:p w14:paraId="2494B1E4" w14:textId="77777777" w:rsidR="00464D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Кушнарьов Данііл та Присєвок Оксана</w:t>
      </w:r>
    </w:p>
    <w:p w14:paraId="77793065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429836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D643D5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511BB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B5F41E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632426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6EAC4F" w14:textId="77777777" w:rsidR="00464D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- 2024</w:t>
      </w:r>
    </w:p>
    <w:p w14:paraId="37D518C2" w14:textId="77777777" w:rsidR="00464D9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</w:p>
    <w:p w14:paraId="05239DF3" w14:textId="77777777" w:rsidR="00464D9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426F3417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2E34C4" w14:textId="77777777" w:rsidR="00464D9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14:paraId="6AAB17F2" w14:textId="77777777" w:rsidR="00464D92" w:rsidRPr="0076544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Написати програми для підрахунку частот букв і частот біграм в тексті, а також підрахунку H₁ та H₂ за безпосереднім означенням. Підрахувати частоти букв та біграм, а також значення H₁ та H₂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H₁ та H₂ на тому ж тексті, в якому вилучено всі пробіли.</w:t>
      </w:r>
    </w:p>
    <w:p w14:paraId="5DEF3AD4" w14:textId="77777777" w:rsidR="0076544F" w:rsidRDefault="0076544F" w:rsidP="007654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AD0C36" w14:textId="77777777" w:rsidR="0076544F" w:rsidRDefault="0076544F" w:rsidP="0076544F">
      <w:pPr>
        <w:rPr>
          <w:lang w:val="en-US"/>
        </w:rPr>
      </w:pPr>
    </w:p>
    <w:tbl>
      <w:tblPr>
        <w:tblW w:w="6040" w:type="dxa"/>
        <w:tblLook w:val="04A0" w:firstRow="1" w:lastRow="0" w:firstColumn="1" w:lastColumn="0" w:noHBand="0" w:noVBand="1"/>
      </w:tblPr>
      <w:tblGrid>
        <w:gridCol w:w="372"/>
        <w:gridCol w:w="2964"/>
        <w:gridCol w:w="2829"/>
      </w:tblGrid>
      <w:tr w:rsidR="0076544F" w:rsidRPr="0076544F" w14:paraId="7262E599" w14:textId="77777777" w:rsidTr="0076544F">
        <w:trPr>
          <w:trHeight w:val="227"/>
        </w:trPr>
        <w:tc>
          <w:tcPr>
            <w:tcW w:w="6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4D28" w14:textId="77777777" w:rsidR="0076544F" w:rsidRPr="0076544F" w:rsidRDefault="0076544F" w:rsidP="0076544F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Частота букв</w:t>
            </w:r>
          </w:p>
        </w:tc>
      </w:tr>
      <w:tr w:rsidR="0076544F" w:rsidRPr="0076544F" w14:paraId="77D455FA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185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 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A1E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з пробілом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6AF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без пробіла</w:t>
            </w:r>
          </w:p>
        </w:tc>
      </w:tr>
      <w:tr w:rsidR="0076544F" w:rsidRPr="0076544F" w14:paraId="5E8B3771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4644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 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6EA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0.24167689107009496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CF3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 </w:t>
            </w:r>
          </w:p>
        </w:tc>
      </w:tr>
      <w:tr w:rsidR="0076544F" w:rsidRPr="0076544F" w14:paraId="2AB6A995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D38D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о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9878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0.08219220100288062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220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0.108386781353485</w:t>
            </w:r>
          </w:p>
        </w:tc>
      </w:tr>
      <w:tr w:rsidR="0076544F" w:rsidRPr="0076544F" w14:paraId="1DAFC6FB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8BC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а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122F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0.06587405313133468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541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0.08686805446861794</w:t>
            </w:r>
          </w:p>
        </w:tc>
      </w:tr>
      <w:tr w:rsidR="0076544F" w:rsidRPr="0076544F" w14:paraId="399FAAE0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4FBD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е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0D9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0.06327749919982929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D3C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0.08344398114033777</w:t>
            </w:r>
          </w:p>
        </w:tc>
      </w:tr>
      <w:tr w:rsidR="0076544F" w:rsidRPr="0076544F" w14:paraId="3CD3008D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199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и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4A8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0.05397684839432412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48B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0.07117922130909692</w:t>
            </w:r>
          </w:p>
        </w:tc>
      </w:tr>
      <w:tr w:rsidR="0076544F" w:rsidRPr="0076544F" w14:paraId="0F23E211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EEED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н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BB70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0.047931558732529606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7A2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0.06320730328285448</w:t>
            </w:r>
          </w:p>
        </w:tc>
      </w:tr>
      <w:tr w:rsidR="0076544F" w:rsidRPr="0076544F" w14:paraId="70FB482C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6CF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т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CBF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0.04560172836871866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F3C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0.06013495808280032</w:t>
            </w:r>
          </w:p>
        </w:tc>
      </w:tr>
      <w:tr w:rsidR="0076544F" w:rsidRPr="0076544F" w14:paraId="4BABA107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BE3C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с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068C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0.04270911127707244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015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0.05632046653218928</w:t>
            </w:r>
          </w:p>
        </w:tc>
      </w:tr>
      <w:tr w:rsidR="0076544F" w:rsidRPr="0076544F" w14:paraId="252E3468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606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л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7D72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0.039800490771364556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6332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0.052484871293884676</w:t>
            </w:r>
          </w:p>
        </w:tc>
      </w:tr>
      <w:tr w:rsidR="0076544F" w:rsidRPr="0076544F" w14:paraId="64874D43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38F1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р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7A7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0.036421103168675986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56C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0.048028475909261174</w:t>
            </w:r>
          </w:p>
        </w:tc>
      </w:tr>
      <w:tr w:rsidR="0076544F" w:rsidRPr="0076544F" w14:paraId="412627A3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0ED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в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B8E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0.031976154913048116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DA8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0.04216692665237478</w:t>
            </w:r>
          </w:p>
        </w:tc>
      </w:tr>
      <w:tr w:rsidR="0076544F" w:rsidRPr="0076544F" w14:paraId="685A4A68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73B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к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91E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0.02902885949002454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897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0.03828033083547741</w:t>
            </w:r>
          </w:p>
        </w:tc>
      </w:tr>
      <w:tr w:rsidR="0076544F" w:rsidRPr="0076544F" w14:paraId="0CCF6E2E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701D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м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DC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0.02333297770190974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5F4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0.03076917665721104</w:t>
            </w:r>
          </w:p>
        </w:tc>
      </w:tr>
      <w:tr w:rsidR="0076544F" w:rsidRPr="0076544F" w14:paraId="4E62F66D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9B74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д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623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0.021629947722180732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D73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0.02852339255848799</w:t>
            </w:r>
          </w:p>
        </w:tc>
      </w:tr>
      <w:tr w:rsidR="0076544F" w:rsidRPr="0076544F" w14:paraId="1D9D36E3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9C3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п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19E1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0.020132294889576442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C64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0.026548439118498964</w:t>
            </w:r>
          </w:p>
        </w:tc>
      </w:tr>
      <w:tr w:rsidR="0076544F" w:rsidRPr="0076544F" w14:paraId="5F17182E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5292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у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760C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0.01902939293715993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570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0.02509404330828443</w:t>
            </w:r>
          </w:p>
        </w:tc>
      </w:tr>
      <w:tr w:rsidR="0076544F" w:rsidRPr="0076544F" w14:paraId="6AB633A3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93D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я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BE5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0.014756481382694975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75D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0.019459358694103805</w:t>
            </w:r>
          </w:p>
        </w:tc>
      </w:tr>
      <w:tr w:rsidR="0076544F" w:rsidRPr="0076544F" w14:paraId="4117B528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DB1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з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EA41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0.013897631494718874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A4D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0.018326794121216065</w:t>
            </w:r>
          </w:p>
        </w:tc>
      </w:tr>
      <w:tr w:rsidR="0076544F" w:rsidRPr="0076544F" w14:paraId="7131EF2C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8C5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ь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79AF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0.013749599914648459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227D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0.018131585010050633</w:t>
            </w:r>
          </w:p>
        </w:tc>
      </w:tr>
      <w:tr w:rsidR="0076544F" w:rsidRPr="0076544F" w14:paraId="1100F479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5C0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ы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3C4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0.013704256908140403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778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0.01807179122825221</w:t>
            </w:r>
          </w:p>
        </w:tc>
      </w:tr>
      <w:tr w:rsidR="0076544F" w:rsidRPr="0076544F" w14:paraId="104AF5E8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808C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г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7CB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0.012726715032540276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23B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0.016782707638303897</w:t>
            </w:r>
          </w:p>
        </w:tc>
      </w:tr>
      <w:tr w:rsidR="0076544F" w:rsidRPr="0076544F" w14:paraId="0C85D331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7144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ч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0914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0.012057238877627227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3A21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0.01589987003645662</w:t>
            </w:r>
          </w:p>
        </w:tc>
      </w:tr>
      <w:tr w:rsidR="0076544F" w:rsidRPr="0076544F" w14:paraId="0D273E88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B20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б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7FD9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0.011362423983783208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B3F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0.014983618262427873</w:t>
            </w:r>
          </w:p>
        </w:tc>
      </w:tr>
      <w:tr w:rsidR="0076544F" w:rsidRPr="0076544F" w14:paraId="15D45E34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A54C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й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2FC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0.008849887976101568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811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0.011670339294538893</w:t>
            </w:r>
          </w:p>
        </w:tc>
      </w:tr>
      <w:tr w:rsidR="0076544F" w:rsidRPr="0076544F" w14:paraId="20E5D476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9F9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х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841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0.006569401472314094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87A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0.008663063798206538</w:t>
            </w:r>
          </w:p>
        </w:tc>
      </w:tr>
      <w:tr w:rsidR="0076544F" w:rsidRPr="0076544F" w14:paraId="76917009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79D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ж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6E05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0.006520057612290622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6B8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0.008597994094484727</w:t>
            </w:r>
          </w:p>
        </w:tc>
      </w:tr>
      <w:tr w:rsidR="0076544F" w:rsidRPr="0076544F" w14:paraId="3163C486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007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ш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483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0.005874586578470073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8ED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0.007746812024177791</w:t>
            </w:r>
          </w:p>
        </w:tc>
      </w:tr>
      <w:tr w:rsidR="0076544F" w:rsidRPr="0076544F" w14:paraId="20ECFCB8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1568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ю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10A0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0.004507628294036061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7570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0.005944205367019509</w:t>
            </w:r>
          </w:p>
        </w:tc>
      </w:tr>
      <w:tr w:rsidR="0076544F" w:rsidRPr="0076544F" w14:paraId="52AA0605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DDB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э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51C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0.004070201643017177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18A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0.005367371236728858</w:t>
            </w:r>
          </w:p>
        </w:tc>
      </w:tr>
      <w:tr w:rsidR="0076544F" w:rsidRPr="0076544F" w14:paraId="23EA6872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E1B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ц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9CB2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0.0026992425050677477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49BB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0.003559488657647185</w:t>
            </w:r>
          </w:p>
        </w:tc>
      </w:tr>
      <w:tr w:rsidR="0076544F" w:rsidRPr="0076544F" w14:paraId="11CB372C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AB4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щ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1EFA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0.0021617945161634482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3D8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0.0028507564792717823</w:t>
            </w:r>
          </w:p>
        </w:tc>
      </w:tr>
      <w:tr w:rsidR="0076544F" w:rsidRPr="0076544F" w14:paraId="06E5B6DC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4A82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ф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278E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0.0015923396991358156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539F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0.002099816925509258</w:t>
            </w:r>
          </w:p>
        </w:tc>
      </w:tr>
      <w:tr w:rsidR="0076544F" w:rsidRPr="0076544F" w14:paraId="4352D8EF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BCF6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ъ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F533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0.00027872612824069137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521C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0.0003675558939961767</w:t>
            </w:r>
          </w:p>
        </w:tc>
      </w:tr>
      <w:tr w:rsidR="0076544F" w:rsidRPr="0076544F" w14:paraId="77710B89" w14:textId="77777777" w:rsidTr="0076544F">
        <w:trPr>
          <w:trHeight w:val="227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91DB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ё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5EDF7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3.067321028486077e-05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F991" w14:textId="77777777" w:rsidR="0076544F" w:rsidRPr="0076544F" w:rsidRDefault="0076544F" w:rsidP="0076544F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76544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4.044873474599074e-05</w:t>
            </w:r>
          </w:p>
        </w:tc>
      </w:tr>
    </w:tbl>
    <w:p w14:paraId="75F216B6" w14:textId="77777777" w:rsidR="0058453C" w:rsidRDefault="0058453C" w:rsidP="0076544F">
      <w:pPr>
        <w:rPr>
          <w:lang w:val="en-US"/>
        </w:rPr>
      </w:pPr>
    </w:p>
    <w:p w14:paraId="55BE0735" w14:textId="77777777" w:rsidR="0058453C" w:rsidRDefault="0058453C" w:rsidP="0058453C">
      <w:pPr>
        <w:spacing w:line="240" w:lineRule="auto"/>
        <w:jc w:val="center"/>
        <w:rPr>
          <w:rFonts w:ascii="Aptos Narrow" w:eastAsia="Times New Roman" w:hAnsi="Aptos Narrow" w:cs="Times New Roman"/>
          <w:color w:val="000000"/>
          <w:lang w:val="uk-UA"/>
        </w:rPr>
        <w:sectPr w:rsidR="0058453C" w:rsidSect="0058453C">
          <w:pgSz w:w="11909" w:h="16834"/>
          <w:pgMar w:top="1440" w:right="1440" w:bottom="851" w:left="1440" w:header="720" w:footer="720" w:gutter="0"/>
          <w:pgNumType w:start="1"/>
          <w:cols w:space="720"/>
          <w:docGrid w:linePitch="299"/>
        </w:sectPr>
      </w:pPr>
    </w:p>
    <w:p w14:paraId="3C1EB80D" w14:textId="0EF7F4E0" w:rsidR="001733B5" w:rsidRPr="001733B5" w:rsidRDefault="001733B5" w:rsidP="0058453C">
      <w:pPr>
        <w:ind w:left="-426"/>
        <w:rPr>
          <w:lang w:val="uk-UA"/>
        </w:rPr>
      </w:pPr>
      <w:r>
        <w:rPr>
          <w:lang w:val="uk-UA"/>
        </w:rPr>
        <w:lastRenderedPageBreak/>
        <w:t>Матриця частот біграм з пробілами і перетинами</w:t>
      </w:r>
    </w:p>
    <w:p w14:paraId="43CD2D03" w14:textId="531DDFC7" w:rsidR="0058453C" w:rsidRDefault="0058453C" w:rsidP="0058453C">
      <w:pPr>
        <w:ind w:left="-426"/>
        <w:rPr>
          <w:lang w:val="en-US"/>
        </w:rPr>
      </w:pPr>
      <w:r w:rsidRPr="0058453C">
        <w:rPr>
          <w:lang w:val="en-US"/>
        </w:rPr>
        <w:drawing>
          <wp:inline distT="0" distB="0" distL="0" distR="0" wp14:anchorId="04FA40A9" wp14:editId="7F26F376">
            <wp:extent cx="10050780" cy="3159745"/>
            <wp:effectExtent l="0" t="0" r="0" b="3175"/>
            <wp:docPr id="1907930811" name="Рисунок 1" descr="Зображення, що містить текст, знімок екрана, ряд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30811" name="Рисунок 1" descr="Зображення, що містить текст, знімок екрана, ряд, візерунок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0917" cy="31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014F" w14:textId="2C4C0BE3" w:rsidR="00550E4E" w:rsidRPr="001733B5" w:rsidRDefault="001733B5" w:rsidP="001733B5">
      <w:pPr>
        <w:ind w:left="-426"/>
        <w:rPr>
          <w:lang w:val="uk-UA"/>
        </w:rPr>
      </w:pPr>
      <w:r>
        <w:rPr>
          <w:lang w:val="uk-UA"/>
        </w:rPr>
        <w:t xml:space="preserve">Матриця частот біграм </w:t>
      </w:r>
      <w:r>
        <w:rPr>
          <w:lang w:val="uk-UA"/>
        </w:rPr>
        <w:t>без</w:t>
      </w:r>
      <w:r>
        <w:rPr>
          <w:lang w:val="uk-UA"/>
        </w:rPr>
        <w:t xml:space="preserve"> пробіл</w:t>
      </w:r>
      <w:r>
        <w:rPr>
          <w:lang w:val="uk-UA"/>
        </w:rPr>
        <w:t>ів</w:t>
      </w:r>
      <w:r>
        <w:rPr>
          <w:lang w:val="uk-UA"/>
        </w:rPr>
        <w:t xml:space="preserve"> </w:t>
      </w:r>
      <w:r>
        <w:rPr>
          <w:lang w:val="uk-UA"/>
        </w:rPr>
        <w:t>з</w:t>
      </w:r>
      <w:r>
        <w:rPr>
          <w:lang w:val="uk-UA"/>
        </w:rPr>
        <w:t xml:space="preserve"> перетинами</w:t>
      </w:r>
    </w:p>
    <w:p w14:paraId="685AA538" w14:textId="77777777" w:rsidR="00550E4E" w:rsidRDefault="00550E4E" w:rsidP="0058453C">
      <w:pPr>
        <w:ind w:left="-426"/>
        <w:rPr>
          <w:lang w:val="en-US"/>
        </w:rPr>
      </w:pPr>
      <w:r w:rsidRPr="00550E4E">
        <w:rPr>
          <w:lang w:val="en-US"/>
        </w:rPr>
        <w:drawing>
          <wp:inline distT="0" distB="0" distL="0" distR="0" wp14:anchorId="7CCA3C37" wp14:editId="1DEADD5F">
            <wp:extent cx="10124980" cy="3185160"/>
            <wp:effectExtent l="0" t="0" r="0" b="0"/>
            <wp:docPr id="635216445" name="Рисунок 1" descr="Зображення, що містить текст, знімок екрана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16445" name="Рисунок 1" descr="Зображення, що містить текст, знімок екрана, ряд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0345" cy="31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FF62" w14:textId="427EAECC" w:rsidR="00550E4E" w:rsidRPr="001733B5" w:rsidRDefault="001733B5" w:rsidP="001733B5">
      <w:pPr>
        <w:ind w:left="-426"/>
        <w:rPr>
          <w:lang w:val="uk-UA"/>
        </w:rPr>
      </w:pPr>
      <w:r>
        <w:rPr>
          <w:lang w:val="uk-UA"/>
        </w:rPr>
        <w:lastRenderedPageBreak/>
        <w:t xml:space="preserve">Матриця частот біграм з пробілами </w:t>
      </w:r>
      <w:r>
        <w:rPr>
          <w:lang w:val="uk-UA"/>
        </w:rPr>
        <w:t>без</w:t>
      </w:r>
      <w:r>
        <w:rPr>
          <w:lang w:val="uk-UA"/>
        </w:rPr>
        <w:t xml:space="preserve"> перетин</w:t>
      </w:r>
      <w:r>
        <w:rPr>
          <w:lang w:val="uk-UA"/>
        </w:rPr>
        <w:t>ів</w:t>
      </w:r>
    </w:p>
    <w:p w14:paraId="060C5410" w14:textId="77777777" w:rsidR="00550E4E" w:rsidRDefault="00550E4E" w:rsidP="00550E4E">
      <w:pPr>
        <w:ind w:left="-426" w:right="-1192"/>
        <w:rPr>
          <w:lang w:val="en-US"/>
        </w:rPr>
      </w:pPr>
      <w:r w:rsidRPr="00550E4E">
        <w:rPr>
          <w:lang w:val="en-US"/>
        </w:rPr>
        <w:drawing>
          <wp:inline distT="0" distB="0" distL="0" distR="0" wp14:anchorId="22147EE1" wp14:editId="01A55B99">
            <wp:extent cx="10259102" cy="3230880"/>
            <wp:effectExtent l="0" t="0" r="8890" b="7620"/>
            <wp:docPr id="1917223529" name="Рисунок 1" descr="Зображення, що містить текст, знімок екрана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23529" name="Рисунок 1" descr="Зображення, що містить текст, знімок екрана, ряд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72024" cy="3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5C32" w14:textId="5C4266FA" w:rsidR="001733B5" w:rsidRDefault="001733B5" w:rsidP="001733B5">
      <w:pPr>
        <w:ind w:left="-426"/>
        <w:rPr>
          <w:lang w:val="uk-UA"/>
        </w:rPr>
      </w:pPr>
      <w:r>
        <w:rPr>
          <w:lang w:val="uk-UA"/>
        </w:rPr>
        <w:t xml:space="preserve">Матриця частот біграм </w:t>
      </w:r>
      <w:r>
        <w:rPr>
          <w:lang w:val="uk-UA"/>
        </w:rPr>
        <w:t>бе</w:t>
      </w:r>
      <w:r>
        <w:rPr>
          <w:lang w:val="uk-UA"/>
        </w:rPr>
        <w:t>з пробіл</w:t>
      </w:r>
      <w:r>
        <w:rPr>
          <w:lang w:val="uk-UA"/>
        </w:rPr>
        <w:t>ів</w:t>
      </w:r>
      <w:r>
        <w:rPr>
          <w:lang w:val="uk-UA"/>
        </w:rPr>
        <w:t xml:space="preserve"> і перетин</w:t>
      </w:r>
      <w:r>
        <w:rPr>
          <w:lang w:val="uk-UA"/>
        </w:rPr>
        <w:t>ів</w:t>
      </w:r>
    </w:p>
    <w:p w14:paraId="76274D2C" w14:textId="0BFC0FEB" w:rsidR="00550E4E" w:rsidRDefault="00550E4E" w:rsidP="00550E4E">
      <w:pPr>
        <w:ind w:left="-426" w:right="-1192"/>
        <w:rPr>
          <w:lang w:val="en-US"/>
        </w:rPr>
        <w:sectPr w:rsidR="00550E4E" w:rsidSect="001733B5">
          <w:pgSz w:w="16834" w:h="11909" w:orient="landscape"/>
          <w:pgMar w:top="568" w:right="1440" w:bottom="568" w:left="851" w:header="720" w:footer="720" w:gutter="0"/>
          <w:pgNumType w:start="1"/>
          <w:cols w:space="720"/>
          <w:docGrid w:linePitch="299"/>
        </w:sectPr>
      </w:pPr>
      <w:r w:rsidRPr="00550E4E">
        <w:rPr>
          <w:lang w:val="en-US"/>
        </w:rPr>
        <w:drawing>
          <wp:inline distT="0" distB="0" distL="0" distR="0" wp14:anchorId="09E1941E" wp14:editId="0504E8D1">
            <wp:extent cx="10039350" cy="3170647"/>
            <wp:effectExtent l="0" t="0" r="0" b="0"/>
            <wp:docPr id="1048722687" name="Рисунок 1" descr="Зображення, що містить текст, знімок екрана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22687" name="Рисунок 1" descr="Зображення, що містить текст, знімок екрана, ряд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76537" cy="31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8976" w14:textId="77777777" w:rsidR="00464D9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 допомогою програми CoolPinkProgram оцінити значення H⁽¹⁰⁾,  H⁽²⁰⁾,  H⁽³⁰⁾.</w:t>
      </w:r>
    </w:p>
    <w:p w14:paraId="022058F3" w14:textId="24F94C3E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H⁽¹⁰⁾</w:t>
      </w:r>
      <w:r w:rsidR="0076544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AEEB128" wp14:editId="4D3A14B8">
            <wp:extent cx="5731200" cy="3898900"/>
            <wp:effectExtent l="0" t="0" r="0" b="0"/>
            <wp:docPr id="1" name="image1.png" descr="Зображення, що містить текст, знімок екрана, програмне забезпечення, Веб-сай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текст, знімок екрана, програмне забезпечення, Веб-сайт&#10;&#10;Автоматично згенерований опис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83C30" w14:textId="77777777" w:rsidR="00464D92" w:rsidRDefault="00464D92" w:rsidP="00550E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68590C" w14:textId="77777777" w:rsidR="00550E4E" w:rsidRDefault="00550E4E" w:rsidP="00550E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576914" w14:textId="77777777" w:rsidR="00550E4E" w:rsidRPr="00550E4E" w:rsidRDefault="00550E4E" w:rsidP="00550E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B9E1D7" w14:textId="77777777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H⁽²⁰⁾</w:t>
      </w:r>
    </w:p>
    <w:p w14:paraId="3C19DE3B" w14:textId="77777777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76DCECC" wp14:editId="7AA34DEF">
            <wp:extent cx="5731200" cy="3886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F5147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48DF473" w14:textId="77777777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H⁽³⁰⁾</w:t>
      </w:r>
    </w:p>
    <w:p w14:paraId="24E7A995" w14:textId="77777777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5F1C441" wp14:editId="0702EA54">
            <wp:extent cx="5731200" cy="3848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18FBE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7D46B54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B26404B" w14:textId="77777777" w:rsidR="00464D9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Використовуючи отримані значення ентропії, оцінити надлишковість російської мови в різних моделях джерела.</w:t>
      </w:r>
    </w:p>
    <w:p w14:paraId="457D61BA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61AE64C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165"/>
        <w:gridCol w:w="3135"/>
      </w:tblGrid>
      <w:tr w:rsidR="00464D92" w14:paraId="1C4D4E72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E7A0" w14:textId="77777777" w:rsidR="00464D92" w:rsidRDefault="00464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9BE6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Ентропія</w:t>
            </w:r>
          </w:p>
        </w:tc>
        <w:tc>
          <w:tcPr>
            <w:tcW w:w="31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97ED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Надлишковість</w:t>
            </w:r>
          </w:p>
        </w:tc>
      </w:tr>
      <w:tr w:rsidR="00464D92" w14:paraId="58326DF1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1BE4" w14:textId="77777777" w:rsidR="00464D92" w:rsidRDefault="00000000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H⁽¹⁰⁾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E7AC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1,71743121272368 &lt; H &lt; 2,5366396833792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9643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0,49267206332416 &lt; R &lt; 0,656513757455264</w:t>
            </w:r>
          </w:p>
        </w:tc>
      </w:tr>
      <w:tr w:rsidR="00464D92" w14:paraId="245B0D30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9C15" w14:textId="77777777" w:rsidR="00464D92" w:rsidRDefault="00000000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H⁽²⁰⁾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89D4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1,50219035240967 &lt; H &lt; 2,27603171251419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4656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0,544793657497162 &lt; R &lt; 0,699561929518066</w:t>
            </w:r>
          </w:p>
        </w:tc>
      </w:tr>
      <w:tr w:rsidR="00464D92" w14:paraId="0D88419E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A9E7" w14:textId="77777777" w:rsidR="00464D92" w:rsidRDefault="00000000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H⁽³⁰⁾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D6FC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1,87734626563247 &lt; H &lt; 2,6427539408085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7A1C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0,4714492118383 &lt; R &lt; 0,624530746873506</w:t>
            </w:r>
          </w:p>
        </w:tc>
      </w:tr>
    </w:tbl>
    <w:p w14:paraId="3F49FBC7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44CCFAC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1C7ACCF" w14:textId="77777777" w:rsidR="00464D9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</w:p>
    <w:p w14:paraId="443D6B4C" w14:textId="77777777" w:rsidR="00464D9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виконання даної лабораторної роботи, ми отримали практичні навички з підрахунку ентропії та надлишковості, ознайомились з програмою CoolPinkProgram і завдяки ній обрахували значення H⁽¹⁰⁾, H⁽²⁰⁾, H⁽³⁰⁾.</w:t>
      </w:r>
    </w:p>
    <w:sectPr w:rsidR="00464D92" w:rsidSect="00550E4E">
      <w:pgSz w:w="11909" w:h="16834"/>
      <w:pgMar w:top="1440" w:right="1440" w:bottom="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A32B8"/>
    <w:multiLevelType w:val="multilevel"/>
    <w:tmpl w:val="0E761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101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D92"/>
    <w:rsid w:val="001733B5"/>
    <w:rsid w:val="00464D92"/>
    <w:rsid w:val="00550E4E"/>
    <w:rsid w:val="0058453C"/>
    <w:rsid w:val="0076544F"/>
    <w:rsid w:val="00D4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E869"/>
  <w15:docId w15:val="{8CA8B1F7-E40D-462B-AFD2-AB9934F5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3B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semiHidden/>
    <w:unhideWhenUsed/>
    <w:rsid w:val="0058453C"/>
    <w:rPr>
      <w:color w:val="467886"/>
      <w:u w:val="single"/>
    </w:rPr>
  </w:style>
  <w:style w:type="character" w:styleId="a7">
    <w:name w:val="FollowedHyperlink"/>
    <w:basedOn w:val="a0"/>
    <w:uiPriority w:val="99"/>
    <w:semiHidden/>
    <w:unhideWhenUsed/>
    <w:rsid w:val="0058453C"/>
    <w:rPr>
      <w:color w:val="96607D"/>
      <w:u w:val="single"/>
    </w:rPr>
  </w:style>
  <w:style w:type="paragraph" w:customStyle="1" w:styleId="msonormal0">
    <w:name w:val="msonormal"/>
    <w:basedOn w:val="a"/>
    <w:rsid w:val="0058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xl65">
    <w:name w:val="xl65"/>
    <w:basedOn w:val="a"/>
    <w:rsid w:val="00584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xl66">
    <w:name w:val="xl66"/>
    <w:basedOn w:val="a"/>
    <w:rsid w:val="00584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2231</Words>
  <Characters>1272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Kushnaryov</cp:lastModifiedBy>
  <cp:revision>3</cp:revision>
  <cp:lastPrinted>2024-10-16T20:05:00Z</cp:lastPrinted>
  <dcterms:created xsi:type="dcterms:W3CDTF">2024-10-16T19:39:00Z</dcterms:created>
  <dcterms:modified xsi:type="dcterms:W3CDTF">2024-10-16T20:08:00Z</dcterms:modified>
</cp:coreProperties>
</file>