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463A10B7" w:rsidR="009F6069" w:rsidRPr="00CD7DD3" w:rsidRDefault="005932E0" w:rsidP="005932E0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«___» _______________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         № п</w:t>
      </w:r>
      <w:r w:rsidR="009B07E8" w:rsidRPr="00CD7DD3">
        <w:rPr>
          <w:rFonts w:ascii="Arial" w:hAnsi="Arial" w:cs="Arial"/>
        </w:rPr>
        <w:tab/>
      </w:r>
      <w:r w:rsidRPr="00CD7DD3">
        <w:rPr>
          <w:rFonts w:ascii="Arial" w:hAnsi="Arial" w:cs="Arial"/>
        </w:rPr>
        <w:t>_____________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63144004" w14:textId="290E1125" w:rsidR="00721FDB" w:rsidRDefault="00721FDB" w:rsidP="001F6127">
      <w:pPr>
        <w:rPr>
          <w:rFonts w:ascii="Arial" w:hAnsi="Arial" w:cs="Arial"/>
        </w:rPr>
      </w:pP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1BB4846C" w14:textId="7A1220C0" w:rsidR="005932E0" w:rsidRPr="005932E0" w:rsidRDefault="005932E0" w:rsidP="0059479F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bookmarkStart w:id="0" w:name="_Hlk167102155"/>
      <w:r w:rsidR="003767EA" w:rsidRPr="003767EA">
        <w:rPr>
          <w:rFonts w:ascii="Arial" w:hAnsi="Arial" w:cs="Arial"/>
        </w:rPr>
        <w:t>Регламент</w:t>
      </w:r>
      <w:r w:rsidR="003767EA">
        <w:rPr>
          <w:rFonts w:ascii="Arial" w:hAnsi="Arial" w:cs="Arial"/>
        </w:rPr>
        <w:t>а</w:t>
      </w:r>
      <w:r w:rsidR="003767EA" w:rsidRPr="003767EA">
        <w:rPr>
          <w:rFonts w:ascii="Arial" w:hAnsi="Arial" w:cs="Arial"/>
        </w:rPr>
        <w:t xml:space="preserve"> </w:t>
      </w:r>
      <w:r w:rsidR="00494B20" w:rsidRPr="00494B20">
        <w:rPr>
          <w:rFonts w:ascii="Arial" w:hAnsi="Arial" w:cs="Arial"/>
        </w:rPr>
        <w:t>организации контроля выполнения требований внутренних нормативных документов</w:t>
      </w:r>
      <w:r w:rsidR="003767EA" w:rsidRPr="003767EA">
        <w:rPr>
          <w:rFonts w:ascii="Arial" w:hAnsi="Arial" w:cs="Arial"/>
        </w:rPr>
        <w:t xml:space="preserve"> </w:t>
      </w:r>
      <w:bookmarkEnd w:id="0"/>
      <w:r w:rsidR="00AF22CF">
        <w:rPr>
          <w:rFonts w:ascii="Arial" w:hAnsi="Arial" w:cs="Arial"/>
        </w:rPr>
        <w:t>В</w:t>
      </w:r>
      <w:r w:rsidR="00494B20">
        <w:rPr>
          <w:rFonts w:ascii="Arial" w:hAnsi="Arial" w:cs="Arial"/>
        </w:rPr>
        <w:t>5</w:t>
      </w:r>
      <w:r w:rsidR="00F14C31" w:rsidRPr="00F14C31">
        <w:rPr>
          <w:rFonts w:ascii="Arial" w:hAnsi="Arial" w:cs="Arial"/>
        </w:rPr>
        <w:t>.</w:t>
      </w:r>
      <w:r w:rsidR="00494B20">
        <w:rPr>
          <w:rFonts w:ascii="Arial" w:hAnsi="Arial" w:cs="Arial"/>
        </w:rPr>
        <w:t>4</w:t>
      </w:r>
    </w:p>
    <w:p w14:paraId="7D4B31B3" w14:textId="240ABC4E" w:rsidR="000A578C" w:rsidRPr="005932E0" w:rsidRDefault="000A578C" w:rsidP="001A2780">
      <w:pPr>
        <w:jc w:val="center"/>
        <w:rPr>
          <w:rFonts w:ascii="Arial" w:hAnsi="Arial" w:cs="Arial"/>
          <w:b/>
          <w:i/>
        </w:rPr>
      </w:pP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6BA78834" w14:textId="0F9A288B" w:rsidR="00F14C31" w:rsidRPr="00857865" w:rsidRDefault="00F14C31" w:rsidP="00CF72B3">
      <w:pPr>
        <w:pStyle w:val="af3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F14C31">
        <w:rPr>
          <w:rFonts w:ascii="Arial" w:hAnsi="Arial" w:cs="Arial"/>
          <w:sz w:val="24"/>
          <w:szCs w:val="24"/>
        </w:rPr>
        <w:t xml:space="preserve"> целях </w:t>
      </w:r>
      <w:r w:rsidR="00494B20" w:rsidRPr="00494B20">
        <w:rPr>
          <w:rFonts w:ascii="Arial" w:hAnsi="Arial" w:cs="Arial"/>
          <w:sz w:val="24"/>
          <w:szCs w:val="24"/>
        </w:rPr>
        <w:t xml:space="preserve">установления единого порядка по организации контроля выполнения требований внутренней нормативной документации, регламентирующей процессы группы компаний ООО </w:t>
      </w:r>
      <w:r w:rsidR="00494B20">
        <w:rPr>
          <w:rFonts w:ascii="Arial" w:hAnsi="Arial" w:cs="Arial"/>
          <w:sz w:val="24"/>
          <w:szCs w:val="24"/>
        </w:rPr>
        <w:t>«</w:t>
      </w:r>
      <w:r w:rsidR="00494B20" w:rsidRPr="00494B20">
        <w:rPr>
          <w:rFonts w:ascii="Arial" w:hAnsi="Arial" w:cs="Arial"/>
          <w:sz w:val="24"/>
          <w:szCs w:val="24"/>
        </w:rPr>
        <w:t>Атомстройкомплекс–Строительство</w:t>
      </w:r>
      <w:r w:rsidR="00494B20">
        <w:rPr>
          <w:rFonts w:ascii="Arial" w:hAnsi="Arial" w:cs="Arial"/>
          <w:sz w:val="24"/>
          <w:szCs w:val="24"/>
        </w:rPr>
        <w:t>»</w:t>
      </w:r>
    </w:p>
    <w:p w14:paraId="2B7132B3" w14:textId="30B2D4FF" w:rsidR="005932E0" w:rsidRDefault="005932E0" w:rsidP="000A578C">
      <w:pPr>
        <w:rPr>
          <w:rFonts w:ascii="Arial" w:hAnsi="Arial" w:cs="Arial"/>
        </w:rPr>
      </w:pPr>
    </w:p>
    <w:p w14:paraId="57A1F78D" w14:textId="32FA8ABD" w:rsidR="005932E0" w:rsidRDefault="005932E0" w:rsidP="000A578C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50A93FAA" w14:textId="07FC2FC8" w:rsidR="005932E0" w:rsidRDefault="005932E0" w:rsidP="000A578C">
      <w:pPr>
        <w:rPr>
          <w:rFonts w:ascii="Arial" w:hAnsi="Arial" w:cs="Arial"/>
        </w:rPr>
      </w:pPr>
    </w:p>
    <w:p w14:paraId="0ED00BF1" w14:textId="52300AF7" w:rsidR="00F27543" w:rsidRPr="006E196C" w:rsidRDefault="005932E0" w:rsidP="00F27543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  <w:color w:val="000000" w:themeColor="text1"/>
        </w:rPr>
      </w:pPr>
      <w:r w:rsidRPr="00E37B7B">
        <w:rPr>
          <w:rFonts w:ascii="Arial" w:hAnsi="Arial" w:cs="Arial"/>
        </w:rPr>
        <w:t xml:space="preserve">Утвердить </w:t>
      </w:r>
      <w:r w:rsidR="003C70B4" w:rsidRPr="00E37B7B">
        <w:rPr>
          <w:rFonts w:ascii="Arial" w:hAnsi="Arial" w:cs="Arial"/>
        </w:rPr>
        <w:t>«</w:t>
      </w:r>
      <w:r w:rsidR="003767EA" w:rsidRPr="00E37B7B">
        <w:rPr>
          <w:rFonts w:ascii="Arial" w:hAnsi="Arial" w:cs="Arial"/>
        </w:rPr>
        <w:t xml:space="preserve">Регламент </w:t>
      </w:r>
      <w:bookmarkStart w:id="1" w:name="_Hlk170114349"/>
      <w:r w:rsidR="00494B20" w:rsidRPr="00494B20">
        <w:rPr>
          <w:rFonts w:ascii="Arial" w:hAnsi="Arial" w:cs="Arial"/>
        </w:rPr>
        <w:t>организации контроля выполнения требований внутренних нормативных документов</w:t>
      </w:r>
      <w:bookmarkEnd w:id="1"/>
      <w:r w:rsidR="00184E81" w:rsidRPr="00E37B7B">
        <w:rPr>
          <w:rFonts w:ascii="Arial" w:hAnsi="Arial" w:cs="Arial"/>
        </w:rPr>
        <w:t xml:space="preserve">» </w:t>
      </w:r>
      <w:r w:rsidR="00AF22CF" w:rsidRPr="00E37B7B">
        <w:rPr>
          <w:rFonts w:ascii="Arial" w:hAnsi="Arial" w:cs="Arial"/>
        </w:rPr>
        <w:t>В</w:t>
      </w:r>
      <w:r w:rsidR="00494B20">
        <w:rPr>
          <w:rFonts w:ascii="Arial" w:hAnsi="Arial" w:cs="Arial"/>
        </w:rPr>
        <w:t>5</w:t>
      </w:r>
      <w:r w:rsidR="00CE0F2C" w:rsidRPr="00E37B7B">
        <w:rPr>
          <w:rFonts w:ascii="Arial" w:hAnsi="Arial" w:cs="Arial"/>
        </w:rPr>
        <w:t>.</w:t>
      </w:r>
      <w:r w:rsidR="00494B20">
        <w:rPr>
          <w:rFonts w:ascii="Arial" w:hAnsi="Arial" w:cs="Arial"/>
        </w:rPr>
        <w:t>4</w:t>
      </w:r>
      <w:r w:rsidR="00CE0F2C" w:rsidRPr="00E37B7B">
        <w:rPr>
          <w:rFonts w:ascii="Arial" w:hAnsi="Arial" w:cs="Arial"/>
        </w:rPr>
        <w:t xml:space="preserve"> </w:t>
      </w:r>
      <w:r w:rsidR="0047727B" w:rsidRPr="00E37B7B">
        <w:rPr>
          <w:rFonts w:ascii="Arial" w:hAnsi="Arial" w:cs="Arial"/>
        </w:rPr>
        <w:t>(далее–</w:t>
      </w:r>
      <w:r w:rsidR="000B500C" w:rsidRPr="00E37B7B">
        <w:rPr>
          <w:rFonts w:ascii="Arial" w:hAnsi="Arial" w:cs="Arial"/>
        </w:rPr>
        <w:t xml:space="preserve"> </w:t>
      </w:r>
      <w:r w:rsidR="00AF22CF" w:rsidRPr="00E37B7B">
        <w:rPr>
          <w:rFonts w:ascii="Arial" w:hAnsi="Arial" w:cs="Arial"/>
        </w:rPr>
        <w:t>Регламент</w:t>
      </w:r>
      <w:r w:rsidR="003C70B4" w:rsidRPr="00E37B7B">
        <w:rPr>
          <w:rFonts w:ascii="Arial" w:hAnsi="Arial" w:cs="Arial"/>
        </w:rPr>
        <w:t>)</w:t>
      </w:r>
      <w:r w:rsidRPr="00E37B7B">
        <w:rPr>
          <w:rFonts w:ascii="Arial" w:hAnsi="Arial" w:cs="Arial"/>
        </w:rPr>
        <w:t>.</w:t>
      </w:r>
      <w:r w:rsidR="00802360" w:rsidRPr="00E37B7B">
        <w:rPr>
          <w:rFonts w:ascii="Arial" w:hAnsi="Arial" w:cs="Arial"/>
        </w:rPr>
        <w:t xml:space="preserve"> </w:t>
      </w:r>
      <w:r w:rsidR="00802360" w:rsidRPr="00E37B7B">
        <w:rPr>
          <w:rFonts w:ascii="Arial" w:hAnsi="Arial" w:cs="Arial"/>
          <w:b/>
        </w:rPr>
        <w:t xml:space="preserve">Дата введения - </w:t>
      </w:r>
      <w:r w:rsidR="00246ABB">
        <w:rPr>
          <w:rFonts w:ascii="Arial" w:hAnsi="Arial" w:cs="Arial"/>
          <w:b/>
        </w:rPr>
        <w:t>01</w:t>
      </w:r>
      <w:r w:rsidR="00151C75" w:rsidRPr="006E196C">
        <w:rPr>
          <w:rFonts w:ascii="Arial" w:hAnsi="Arial" w:cs="Arial"/>
          <w:b/>
          <w:color w:val="000000" w:themeColor="text1"/>
        </w:rPr>
        <w:t>.</w:t>
      </w:r>
      <w:r w:rsidR="0088538D">
        <w:rPr>
          <w:rFonts w:ascii="Arial" w:hAnsi="Arial" w:cs="Arial"/>
          <w:b/>
          <w:color w:val="000000" w:themeColor="text1"/>
        </w:rPr>
        <w:t>1</w:t>
      </w:r>
      <w:r w:rsidR="00246ABB">
        <w:rPr>
          <w:rFonts w:ascii="Arial" w:hAnsi="Arial" w:cs="Arial"/>
          <w:b/>
          <w:color w:val="000000" w:themeColor="text1"/>
        </w:rPr>
        <w:t>0</w:t>
      </w:r>
      <w:bookmarkStart w:id="2" w:name="_GoBack"/>
      <w:bookmarkEnd w:id="2"/>
      <w:r w:rsidR="00151C75" w:rsidRPr="006E196C">
        <w:rPr>
          <w:rFonts w:ascii="Arial" w:hAnsi="Arial" w:cs="Arial"/>
          <w:b/>
          <w:color w:val="000000" w:themeColor="text1"/>
        </w:rPr>
        <w:t>.</w:t>
      </w:r>
      <w:r w:rsidR="00802360" w:rsidRPr="006E196C">
        <w:rPr>
          <w:rFonts w:ascii="Arial" w:hAnsi="Arial" w:cs="Arial"/>
          <w:b/>
          <w:color w:val="000000" w:themeColor="text1"/>
        </w:rPr>
        <w:t>2024 года.</w:t>
      </w:r>
    </w:p>
    <w:p w14:paraId="2BAE928A" w14:textId="77777777" w:rsidR="00F27543" w:rsidRDefault="00F27543" w:rsidP="00F27543">
      <w:pPr>
        <w:pStyle w:val="ac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05AED6D4" w14:textId="274B9D69" w:rsidR="00F27543" w:rsidRPr="00F27543" w:rsidRDefault="00F27543" w:rsidP="00F27543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F27543">
        <w:rPr>
          <w:rFonts w:ascii="Arial" w:hAnsi="Arial" w:cs="Arial"/>
        </w:rPr>
        <w:t xml:space="preserve">Утвердить План мероприятий для внедрения </w:t>
      </w:r>
      <w:r w:rsidR="00AF22CF">
        <w:rPr>
          <w:rFonts w:ascii="Arial" w:hAnsi="Arial" w:cs="Arial"/>
        </w:rPr>
        <w:t>Регламента</w:t>
      </w:r>
      <w:r>
        <w:rPr>
          <w:rFonts w:ascii="Arial" w:hAnsi="Arial" w:cs="Arial"/>
        </w:rPr>
        <w:t xml:space="preserve"> (приведен в приложении 1 к настоящему Приказу)</w:t>
      </w:r>
      <w:r w:rsidRPr="00F27543">
        <w:rPr>
          <w:rFonts w:ascii="Arial" w:hAnsi="Arial" w:cs="Arial"/>
        </w:rPr>
        <w:t>.</w:t>
      </w:r>
    </w:p>
    <w:p w14:paraId="1F7447A7" w14:textId="77777777" w:rsidR="00F27543" w:rsidRPr="00F27543" w:rsidRDefault="00F27543" w:rsidP="00F27543">
      <w:pPr>
        <w:pStyle w:val="ac"/>
        <w:rPr>
          <w:rFonts w:ascii="Arial" w:hAnsi="Arial" w:cs="Arial"/>
        </w:rPr>
      </w:pPr>
    </w:p>
    <w:p w14:paraId="35052FE6" w14:textId="03C75B84" w:rsidR="00307F14" w:rsidRDefault="00794E48" w:rsidP="00184E81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="00307F14" w:rsidRPr="00307F14">
        <w:rPr>
          <w:rFonts w:ascii="Arial" w:hAnsi="Arial" w:cs="Arial"/>
        </w:rPr>
        <w:t xml:space="preserve"> группы документооборота </w:t>
      </w:r>
      <w:r w:rsidR="00E31787">
        <w:rPr>
          <w:rFonts w:ascii="Arial" w:hAnsi="Arial" w:cs="Arial"/>
        </w:rPr>
        <w:t xml:space="preserve">информировать по электронной почте </w:t>
      </w:r>
      <w:r w:rsidR="00307F14">
        <w:rPr>
          <w:rFonts w:ascii="Arial" w:hAnsi="Arial" w:cs="Arial"/>
        </w:rPr>
        <w:t xml:space="preserve">всех заинтересованных лиц об утверждении </w:t>
      </w:r>
      <w:r w:rsidR="00AF22CF">
        <w:rPr>
          <w:rFonts w:ascii="Arial" w:hAnsi="Arial" w:cs="Arial"/>
        </w:rPr>
        <w:t>Регламента</w:t>
      </w:r>
      <w:r w:rsidR="00CE0F2C">
        <w:rPr>
          <w:rFonts w:ascii="Arial" w:hAnsi="Arial" w:cs="Arial"/>
        </w:rPr>
        <w:t xml:space="preserve"> </w:t>
      </w:r>
      <w:r w:rsidR="00F27543">
        <w:rPr>
          <w:rFonts w:ascii="Arial" w:hAnsi="Arial" w:cs="Arial"/>
        </w:rPr>
        <w:t xml:space="preserve">и Плана мероприятий для </w:t>
      </w:r>
      <w:r w:rsidR="00CF72B3">
        <w:rPr>
          <w:rFonts w:ascii="Arial" w:hAnsi="Arial" w:cs="Arial"/>
        </w:rPr>
        <w:t>е</w:t>
      </w:r>
      <w:r w:rsidR="00AF22CF">
        <w:rPr>
          <w:rFonts w:ascii="Arial" w:hAnsi="Arial" w:cs="Arial"/>
        </w:rPr>
        <w:t>го</w:t>
      </w:r>
      <w:r w:rsidR="00CF72B3">
        <w:rPr>
          <w:rFonts w:ascii="Arial" w:hAnsi="Arial" w:cs="Arial"/>
        </w:rPr>
        <w:t xml:space="preserve"> </w:t>
      </w:r>
      <w:r w:rsidR="00F27543">
        <w:rPr>
          <w:rFonts w:ascii="Arial" w:hAnsi="Arial" w:cs="Arial"/>
        </w:rPr>
        <w:t xml:space="preserve">внедрения </w:t>
      </w:r>
      <w:r w:rsidR="00307F14">
        <w:rPr>
          <w:rFonts w:ascii="Arial" w:hAnsi="Arial" w:cs="Arial"/>
        </w:rPr>
        <w:t xml:space="preserve">в течение </w:t>
      </w:r>
      <w:r w:rsidR="000B500C">
        <w:rPr>
          <w:rFonts w:ascii="Arial" w:hAnsi="Arial" w:cs="Arial"/>
        </w:rPr>
        <w:t xml:space="preserve">2 </w:t>
      </w:r>
      <w:r w:rsidR="00307F14">
        <w:rPr>
          <w:rFonts w:ascii="Arial" w:hAnsi="Arial" w:cs="Arial"/>
        </w:rPr>
        <w:t>рабоч</w:t>
      </w:r>
      <w:r w:rsidR="001C74DB">
        <w:rPr>
          <w:rFonts w:ascii="Arial" w:hAnsi="Arial" w:cs="Arial"/>
        </w:rPr>
        <w:t>их</w:t>
      </w:r>
      <w:r w:rsidR="00307F14">
        <w:rPr>
          <w:rFonts w:ascii="Arial" w:hAnsi="Arial" w:cs="Arial"/>
        </w:rPr>
        <w:t xml:space="preserve"> дн</w:t>
      </w:r>
      <w:r w:rsidR="001C74DB">
        <w:rPr>
          <w:rFonts w:ascii="Arial" w:hAnsi="Arial" w:cs="Arial"/>
        </w:rPr>
        <w:t>ей</w:t>
      </w:r>
      <w:r w:rsidR="00307F14">
        <w:rPr>
          <w:rFonts w:ascii="Arial" w:hAnsi="Arial" w:cs="Arial"/>
        </w:rPr>
        <w:t xml:space="preserve"> после </w:t>
      </w:r>
      <w:r w:rsidR="00184E81">
        <w:rPr>
          <w:rFonts w:ascii="Arial" w:hAnsi="Arial" w:cs="Arial"/>
        </w:rPr>
        <w:t>подписания</w:t>
      </w:r>
      <w:r w:rsidR="00307F14">
        <w:rPr>
          <w:rFonts w:ascii="Arial" w:hAnsi="Arial" w:cs="Arial"/>
        </w:rPr>
        <w:t xml:space="preserve"> Приказа</w:t>
      </w:r>
      <w:r w:rsidR="00E31787">
        <w:rPr>
          <w:rFonts w:ascii="Arial" w:hAnsi="Arial" w:cs="Arial"/>
        </w:rPr>
        <w:t>.</w:t>
      </w:r>
    </w:p>
    <w:p w14:paraId="79E6A1C7" w14:textId="77777777" w:rsidR="00307F14" w:rsidRDefault="00307F14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3BEB9886" w14:textId="07109D7E" w:rsidR="009D32F7" w:rsidRPr="00F27543" w:rsidRDefault="00307F14" w:rsidP="00F27543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612B7" w:rsidRPr="00185D29">
        <w:rPr>
          <w:rFonts w:ascii="Arial" w:hAnsi="Arial" w:cs="Arial"/>
        </w:rPr>
        <w:t xml:space="preserve">Руководителям подразделений, имеющим непосредственное отношение к вопросам, описанным в </w:t>
      </w:r>
      <w:r w:rsidR="00AF22CF">
        <w:rPr>
          <w:rFonts w:ascii="Arial" w:hAnsi="Arial" w:cs="Arial"/>
        </w:rPr>
        <w:t>Регламент</w:t>
      </w:r>
      <w:r w:rsidR="00CF72B3">
        <w:rPr>
          <w:rFonts w:ascii="Arial" w:hAnsi="Arial" w:cs="Arial"/>
        </w:rPr>
        <w:t>е</w:t>
      </w:r>
      <w:r w:rsidR="00A612B7" w:rsidRPr="00185D29">
        <w:rPr>
          <w:rFonts w:ascii="Arial" w:hAnsi="Arial" w:cs="Arial"/>
        </w:rPr>
        <w:t>, ознакомить сотрудников своего подразделения с вышеуказанным документом</w:t>
      </w:r>
      <w:r w:rsidR="00A612B7" w:rsidRPr="00D528A2">
        <w:rPr>
          <w:rFonts w:ascii="Arial" w:hAnsi="Arial" w:cs="Arial"/>
        </w:rPr>
        <w:t>.</w:t>
      </w:r>
    </w:p>
    <w:p w14:paraId="58472505" w14:textId="77777777" w:rsidR="009D32F7" w:rsidRPr="009D32F7" w:rsidRDefault="009D32F7" w:rsidP="009D32F7">
      <w:pPr>
        <w:pStyle w:val="ac"/>
        <w:rPr>
          <w:rFonts w:ascii="Arial" w:hAnsi="Arial" w:cs="Arial"/>
        </w:rPr>
      </w:pPr>
    </w:p>
    <w:p w14:paraId="4D47817A" w14:textId="2259E8EA" w:rsidR="00D36B8B" w:rsidRDefault="00D36B8B" w:rsidP="00A612B7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D36B8B">
        <w:rPr>
          <w:rFonts w:ascii="Arial" w:hAnsi="Arial" w:cs="Arial"/>
        </w:rPr>
        <w:t>Контроль за исполнением Приказа возложить на ответственного за направление «</w:t>
      </w:r>
      <w:r w:rsidR="00494B20">
        <w:rPr>
          <w:rFonts w:ascii="Arial" w:hAnsi="Arial" w:cs="Arial"/>
        </w:rPr>
        <w:t>Правовое у</w:t>
      </w:r>
      <w:r w:rsidRPr="00D36B8B">
        <w:rPr>
          <w:rFonts w:ascii="Arial" w:hAnsi="Arial" w:cs="Arial"/>
        </w:rPr>
        <w:t xml:space="preserve">правление» директора </w:t>
      </w:r>
      <w:r w:rsidR="00494B20">
        <w:rPr>
          <w:rFonts w:ascii="Arial" w:hAnsi="Arial" w:cs="Arial"/>
        </w:rPr>
        <w:t xml:space="preserve">правового департамента </w:t>
      </w:r>
      <w:proofErr w:type="spellStart"/>
      <w:r w:rsidR="00494B20">
        <w:rPr>
          <w:rFonts w:ascii="Arial" w:hAnsi="Arial" w:cs="Arial"/>
        </w:rPr>
        <w:t>Мелкозерову</w:t>
      </w:r>
      <w:proofErr w:type="spellEnd"/>
      <w:r>
        <w:rPr>
          <w:rFonts w:ascii="Arial" w:hAnsi="Arial" w:cs="Arial"/>
        </w:rPr>
        <w:t xml:space="preserve"> </w:t>
      </w:r>
      <w:r w:rsidR="00494B20">
        <w:rPr>
          <w:rFonts w:ascii="Arial" w:hAnsi="Arial" w:cs="Arial"/>
        </w:rPr>
        <w:t>О</w:t>
      </w:r>
      <w:r>
        <w:rPr>
          <w:rFonts w:ascii="Arial" w:hAnsi="Arial" w:cs="Arial"/>
        </w:rPr>
        <w:t>.</w:t>
      </w:r>
      <w:r w:rsidR="00494B20">
        <w:rPr>
          <w:rFonts w:ascii="Arial" w:hAnsi="Arial" w:cs="Arial"/>
        </w:rPr>
        <w:t>В</w:t>
      </w:r>
      <w:r>
        <w:rPr>
          <w:rFonts w:ascii="Arial" w:hAnsi="Arial" w:cs="Arial"/>
        </w:rPr>
        <w:t>.</w:t>
      </w:r>
    </w:p>
    <w:p w14:paraId="4F406250" w14:textId="47F3626A" w:rsidR="00F77F34" w:rsidRPr="00A612B7" w:rsidRDefault="00F77F34" w:rsidP="00A612B7">
      <w:pPr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07142F83" w14:textId="1EAD3755" w:rsidR="00E32046" w:rsidRPr="00F77F34" w:rsidRDefault="00907384" w:rsidP="00AF22CF">
      <w:pPr>
        <w:ind w:firstLine="709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Д</w:t>
      </w:r>
      <w:r w:rsidR="00563972">
        <w:rPr>
          <w:rFonts w:ascii="Arial" w:hAnsi="Arial" w:cs="Arial"/>
          <w:b/>
          <w:szCs w:val="28"/>
        </w:rPr>
        <w:t>иректор</w:t>
      </w:r>
      <w:r>
        <w:rPr>
          <w:rFonts w:ascii="Arial" w:hAnsi="Arial" w:cs="Arial"/>
          <w:b/>
          <w:szCs w:val="28"/>
        </w:rPr>
        <w:t xml:space="preserve"> ООО «</w:t>
      </w:r>
      <w:proofErr w:type="gramStart"/>
      <w:r>
        <w:rPr>
          <w:rFonts w:ascii="Arial" w:hAnsi="Arial" w:cs="Arial"/>
          <w:b/>
          <w:szCs w:val="28"/>
        </w:rPr>
        <w:t>АСК»</w:t>
      </w:r>
      <w:r w:rsidR="00563972">
        <w:rPr>
          <w:rFonts w:ascii="Arial" w:hAnsi="Arial" w:cs="Arial"/>
          <w:b/>
          <w:szCs w:val="28"/>
        </w:rPr>
        <w:t xml:space="preserve"> </w:t>
      </w:r>
      <w:r w:rsidR="00AF22CF">
        <w:rPr>
          <w:rFonts w:ascii="Arial" w:hAnsi="Arial" w:cs="Arial"/>
          <w:b/>
          <w:szCs w:val="28"/>
        </w:rPr>
        <w:t xml:space="preserve">  </w:t>
      </w:r>
      <w:proofErr w:type="gramEnd"/>
      <w:r w:rsidR="00D2725C">
        <w:rPr>
          <w:rFonts w:ascii="Arial" w:hAnsi="Arial" w:cs="Arial"/>
          <w:b/>
          <w:szCs w:val="28"/>
        </w:rPr>
        <w:t xml:space="preserve">      </w:t>
      </w:r>
      <w:r w:rsidR="00CF72B3">
        <w:rPr>
          <w:rFonts w:ascii="Arial" w:hAnsi="Arial" w:cs="Arial"/>
          <w:b/>
          <w:szCs w:val="28"/>
        </w:rPr>
        <w:t xml:space="preserve">                 </w:t>
      </w:r>
      <w:r w:rsidR="00D2725C">
        <w:rPr>
          <w:rFonts w:ascii="Arial" w:hAnsi="Arial" w:cs="Arial"/>
          <w:b/>
          <w:szCs w:val="28"/>
        </w:rPr>
        <w:t xml:space="preserve">     </w:t>
      </w:r>
      <w:r w:rsidR="00AF22CF">
        <w:rPr>
          <w:rFonts w:ascii="Arial" w:hAnsi="Arial" w:cs="Arial"/>
          <w:b/>
          <w:szCs w:val="28"/>
        </w:rPr>
        <w:t xml:space="preserve"> </w:t>
      </w:r>
      <w:r w:rsidR="00D2725C">
        <w:rPr>
          <w:rFonts w:ascii="Arial" w:hAnsi="Arial" w:cs="Arial"/>
          <w:b/>
          <w:szCs w:val="28"/>
        </w:rPr>
        <w:t xml:space="preserve">   </w:t>
      </w:r>
      <w:r w:rsidR="00901E1A" w:rsidRPr="00F77F34">
        <w:rPr>
          <w:rFonts w:ascii="Arial" w:hAnsi="Arial" w:cs="Arial"/>
          <w:b/>
          <w:szCs w:val="28"/>
        </w:rPr>
        <w:t xml:space="preserve">  </w:t>
      </w:r>
      <w:r w:rsidR="00184E81">
        <w:rPr>
          <w:rFonts w:ascii="Arial" w:hAnsi="Arial" w:cs="Arial"/>
          <w:b/>
          <w:szCs w:val="28"/>
        </w:rPr>
        <w:t>____________</w:t>
      </w:r>
      <w:r w:rsidR="00901E1A">
        <w:rPr>
          <w:rFonts w:ascii="Arial" w:hAnsi="Arial" w:cs="Arial"/>
          <w:b/>
          <w:szCs w:val="28"/>
        </w:rPr>
        <w:t xml:space="preserve"> </w:t>
      </w:r>
      <w:r w:rsidR="00080DF1">
        <w:rPr>
          <w:rFonts w:ascii="Arial" w:hAnsi="Arial" w:cs="Arial"/>
          <w:b/>
          <w:szCs w:val="28"/>
        </w:rPr>
        <w:t>А.К. Батурин</w:t>
      </w:r>
    </w:p>
    <w:p w14:paraId="7625F10A" w14:textId="3C0CF78D" w:rsidR="00F27543" w:rsidRDefault="00F27543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59BDEF18" w14:textId="0CFD737A" w:rsidR="00F27543" w:rsidRDefault="00164D61" w:rsidP="00164D61">
      <w:pPr>
        <w:rPr>
          <w:rFonts w:ascii="Arial" w:hAnsi="Arial" w:cs="Arial"/>
          <w:sz w:val="28"/>
          <w:szCs w:val="28"/>
        </w:rPr>
      </w:pPr>
      <w:r w:rsidRPr="001C74DB">
        <w:rPr>
          <w:rFonts w:ascii="Arial" w:eastAsia="Times New Roman" w:hAnsi="Arial" w:cs="Arial"/>
          <w:noProof/>
          <w:lang w:eastAsia="ru-RU"/>
        </w:rPr>
        <w:lastRenderedPageBreak/>
        <w:drawing>
          <wp:inline distT="0" distB="0" distL="0" distR="0" wp14:anchorId="32DA12F9" wp14:editId="4C6112E2">
            <wp:extent cx="785004" cy="598098"/>
            <wp:effectExtent l="0" t="0" r="0" b="0"/>
            <wp:docPr id="2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614" cy="6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</w:t>
      </w:r>
      <w:r w:rsidR="00F27543" w:rsidRPr="00F27543">
        <w:rPr>
          <w:rFonts w:ascii="Arial" w:hAnsi="Arial" w:cs="Arial"/>
          <w:sz w:val="28"/>
          <w:szCs w:val="28"/>
        </w:rPr>
        <w:t xml:space="preserve">Приложение 1 </w:t>
      </w:r>
    </w:p>
    <w:p w14:paraId="1CE4BA26" w14:textId="22E60452" w:rsidR="00F27543" w:rsidRPr="00F27543" w:rsidRDefault="00F27543" w:rsidP="00F27543">
      <w:pPr>
        <w:jc w:val="right"/>
        <w:rPr>
          <w:rFonts w:ascii="Arial" w:hAnsi="Arial" w:cs="Arial"/>
          <w:sz w:val="28"/>
          <w:szCs w:val="28"/>
        </w:rPr>
      </w:pPr>
      <w:r w:rsidRPr="00F27543">
        <w:rPr>
          <w:rFonts w:ascii="Arial" w:hAnsi="Arial" w:cs="Arial"/>
          <w:sz w:val="28"/>
          <w:szCs w:val="28"/>
        </w:rPr>
        <w:t>к Приказу №п_________ от _______20</w:t>
      </w:r>
      <w:r w:rsidR="005B2BF8">
        <w:rPr>
          <w:rFonts w:ascii="Arial" w:hAnsi="Arial" w:cs="Arial"/>
          <w:sz w:val="28"/>
          <w:szCs w:val="28"/>
        </w:rPr>
        <w:t>__</w:t>
      </w:r>
    </w:p>
    <w:p w14:paraId="005B836F" w14:textId="442FEB94" w:rsidR="00F27543" w:rsidRDefault="00F27543" w:rsidP="00F27543">
      <w:pPr>
        <w:jc w:val="center"/>
        <w:rPr>
          <w:rFonts w:ascii="Arial" w:hAnsi="Arial" w:cs="Arial"/>
          <w:b/>
          <w:sz w:val="28"/>
          <w:szCs w:val="28"/>
        </w:rPr>
      </w:pPr>
    </w:p>
    <w:p w14:paraId="2728578E" w14:textId="77777777" w:rsidR="00CF72B3" w:rsidRPr="00643AB2" w:rsidRDefault="00CF72B3" w:rsidP="00CF72B3">
      <w:pPr>
        <w:jc w:val="center"/>
        <w:rPr>
          <w:rFonts w:ascii="Arial" w:hAnsi="Arial" w:cs="Arial"/>
          <w:b/>
          <w:sz w:val="28"/>
          <w:szCs w:val="28"/>
        </w:rPr>
      </w:pPr>
      <w:r w:rsidRPr="00643AB2">
        <w:rPr>
          <w:rFonts w:ascii="Arial" w:hAnsi="Arial" w:cs="Arial"/>
          <w:b/>
          <w:sz w:val="28"/>
          <w:szCs w:val="28"/>
        </w:rPr>
        <w:t>План мероприятий для внедрения</w:t>
      </w:r>
    </w:p>
    <w:p w14:paraId="51B398FC" w14:textId="5256C23E" w:rsidR="00CF72B3" w:rsidRPr="00B41249" w:rsidRDefault="00AF22CF" w:rsidP="00CF72B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28"/>
          <w:szCs w:val="28"/>
        </w:rPr>
        <w:t>В</w:t>
      </w:r>
      <w:r w:rsidR="00A636FF">
        <w:rPr>
          <w:rFonts w:ascii="Arial" w:hAnsi="Arial" w:cs="Arial"/>
          <w:b/>
          <w:sz w:val="28"/>
          <w:szCs w:val="28"/>
        </w:rPr>
        <w:t>5</w:t>
      </w:r>
      <w:r w:rsidR="00CF72B3" w:rsidRPr="00147866">
        <w:rPr>
          <w:rFonts w:ascii="Arial" w:hAnsi="Arial" w:cs="Arial"/>
          <w:b/>
          <w:sz w:val="28"/>
          <w:szCs w:val="28"/>
        </w:rPr>
        <w:t>.</w:t>
      </w:r>
      <w:r w:rsidR="00A636FF">
        <w:rPr>
          <w:rFonts w:ascii="Arial" w:hAnsi="Arial" w:cs="Arial"/>
          <w:b/>
          <w:sz w:val="28"/>
          <w:szCs w:val="28"/>
        </w:rPr>
        <w:t>4</w:t>
      </w:r>
      <w:r w:rsidR="00CF72B3" w:rsidRPr="00B41249">
        <w:rPr>
          <w:rFonts w:ascii="Arial" w:hAnsi="Arial" w:cs="Arial"/>
          <w:b/>
        </w:rPr>
        <w:t xml:space="preserve"> </w:t>
      </w:r>
      <w:r w:rsidR="00997F1F" w:rsidRPr="00997F1F">
        <w:rPr>
          <w:rFonts w:ascii="Arial" w:hAnsi="Arial" w:cs="Arial"/>
          <w:b/>
          <w:sz w:val="28"/>
          <w:szCs w:val="28"/>
        </w:rPr>
        <w:t xml:space="preserve">Регламента </w:t>
      </w:r>
      <w:r w:rsidR="00A636FF" w:rsidRPr="00A636FF">
        <w:rPr>
          <w:rFonts w:ascii="Arial" w:hAnsi="Arial" w:cs="Arial"/>
          <w:b/>
          <w:sz w:val="28"/>
          <w:szCs w:val="28"/>
        </w:rPr>
        <w:t>организации контроля выполнения требований внутренних нормативных документов</w:t>
      </w:r>
    </w:p>
    <w:p w14:paraId="2449512D" w14:textId="77777777" w:rsidR="00CF72B3" w:rsidRPr="00EB07B0" w:rsidRDefault="00CF72B3" w:rsidP="00CF72B3">
      <w:pPr>
        <w:rPr>
          <w:rFonts w:ascii="Arial" w:hAnsi="Arial" w:cs="Arial"/>
          <w:sz w:val="16"/>
          <w:szCs w:val="16"/>
        </w:rPr>
      </w:pPr>
    </w:p>
    <w:tbl>
      <w:tblPr>
        <w:tblStyle w:val="ad"/>
        <w:tblW w:w="10562" w:type="dxa"/>
        <w:tblInd w:w="-147" w:type="dxa"/>
        <w:tblLook w:val="04A0" w:firstRow="1" w:lastRow="0" w:firstColumn="1" w:lastColumn="0" w:noHBand="0" w:noVBand="1"/>
      </w:tblPr>
      <w:tblGrid>
        <w:gridCol w:w="559"/>
        <w:gridCol w:w="4965"/>
        <w:gridCol w:w="2268"/>
        <w:gridCol w:w="2770"/>
      </w:tblGrid>
      <w:tr w:rsidR="00CF72B3" w14:paraId="005DC4B9" w14:textId="77777777" w:rsidTr="00147866">
        <w:tc>
          <w:tcPr>
            <w:tcW w:w="559" w:type="dxa"/>
          </w:tcPr>
          <w:p w14:paraId="2BBBE1D2" w14:textId="77777777" w:rsidR="00CF72B3" w:rsidRDefault="00CF72B3" w:rsidP="00CE33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№ п/п</w:t>
            </w:r>
          </w:p>
        </w:tc>
        <w:tc>
          <w:tcPr>
            <w:tcW w:w="4965" w:type="dxa"/>
            <w:vAlign w:val="center"/>
          </w:tcPr>
          <w:p w14:paraId="61D31126" w14:textId="77777777" w:rsidR="00CF72B3" w:rsidRDefault="00CF72B3" w:rsidP="00CE33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Мероприятие</w:t>
            </w:r>
          </w:p>
        </w:tc>
        <w:tc>
          <w:tcPr>
            <w:tcW w:w="2268" w:type="dxa"/>
            <w:vAlign w:val="center"/>
          </w:tcPr>
          <w:p w14:paraId="7945D32A" w14:textId="77777777" w:rsidR="00CF72B3" w:rsidRDefault="00CF72B3" w:rsidP="00CE33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Ответственное лицо</w:t>
            </w:r>
          </w:p>
        </w:tc>
        <w:tc>
          <w:tcPr>
            <w:tcW w:w="2770" w:type="dxa"/>
            <w:vAlign w:val="center"/>
          </w:tcPr>
          <w:p w14:paraId="06C2F5D6" w14:textId="77777777" w:rsidR="00CF72B3" w:rsidRDefault="00CF72B3" w:rsidP="00CE33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Срок</w:t>
            </w:r>
          </w:p>
        </w:tc>
      </w:tr>
      <w:tr w:rsidR="00F04AF3" w14:paraId="3CF2BEF2" w14:textId="77777777" w:rsidTr="00F04AF3">
        <w:tc>
          <w:tcPr>
            <w:tcW w:w="559" w:type="dxa"/>
            <w:vAlign w:val="center"/>
          </w:tcPr>
          <w:p w14:paraId="4166F968" w14:textId="47942241" w:rsidR="00F04AF3" w:rsidRDefault="00F04AF3" w:rsidP="00F04A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65" w:type="dxa"/>
            <w:vAlign w:val="center"/>
          </w:tcPr>
          <w:p w14:paraId="267AE047" w14:textId="5C85D42E" w:rsidR="00F04AF3" w:rsidRDefault="005547E3" w:rsidP="00F04A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</w:t>
            </w:r>
            <w:r w:rsidR="00F04AF3" w:rsidRPr="00F04AF3">
              <w:rPr>
                <w:rFonts w:ascii="Arial" w:hAnsi="Arial" w:cs="Arial"/>
              </w:rPr>
              <w:t>знакомлени</w:t>
            </w:r>
            <w:r>
              <w:rPr>
                <w:rFonts w:ascii="Arial" w:hAnsi="Arial" w:cs="Arial"/>
              </w:rPr>
              <w:t>е</w:t>
            </w:r>
            <w:r w:rsidR="00F04AF3" w:rsidRPr="00F04AF3">
              <w:rPr>
                <w:rFonts w:ascii="Arial" w:hAnsi="Arial" w:cs="Arial"/>
              </w:rPr>
              <w:t xml:space="preserve"> сотрудников подразделений с утвержденной версией Регламента В</w:t>
            </w:r>
            <w:r w:rsidR="00302BBD">
              <w:rPr>
                <w:rFonts w:ascii="Arial" w:hAnsi="Arial" w:cs="Arial"/>
              </w:rPr>
              <w:t>5</w:t>
            </w:r>
            <w:r w:rsidR="00F04AF3" w:rsidRPr="00F04AF3">
              <w:rPr>
                <w:rFonts w:ascii="Arial" w:hAnsi="Arial" w:cs="Arial"/>
              </w:rPr>
              <w:t>.</w:t>
            </w:r>
            <w:r w:rsidR="00302BBD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vAlign w:val="center"/>
          </w:tcPr>
          <w:p w14:paraId="173E53E7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Ананьев В.В.</w:t>
            </w:r>
          </w:p>
          <w:p w14:paraId="24937266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proofErr w:type="spellStart"/>
            <w:r w:rsidRPr="00D36B8B">
              <w:rPr>
                <w:rFonts w:ascii="Arial" w:hAnsi="Arial" w:cs="Arial"/>
              </w:rPr>
              <w:t>Швецова</w:t>
            </w:r>
            <w:proofErr w:type="spellEnd"/>
            <w:r w:rsidRPr="00D36B8B">
              <w:rPr>
                <w:rFonts w:ascii="Arial" w:hAnsi="Arial" w:cs="Arial"/>
              </w:rPr>
              <w:t xml:space="preserve"> Л.А.</w:t>
            </w:r>
          </w:p>
          <w:p w14:paraId="3FE0FBB4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Хабарова Г.А.</w:t>
            </w:r>
          </w:p>
          <w:p w14:paraId="3525000F" w14:textId="79FE085A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Чирков Д</w:t>
            </w:r>
            <w:r>
              <w:rPr>
                <w:rFonts w:ascii="Arial" w:hAnsi="Arial" w:cs="Arial"/>
              </w:rPr>
              <w:t>.</w:t>
            </w:r>
            <w:r w:rsidRPr="00D36B8B">
              <w:rPr>
                <w:rFonts w:ascii="Arial" w:hAnsi="Arial" w:cs="Arial"/>
              </w:rPr>
              <w:t>В.</w:t>
            </w:r>
          </w:p>
          <w:p w14:paraId="678006DB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Мелкозерова О.В.</w:t>
            </w:r>
          </w:p>
          <w:p w14:paraId="3593DD5F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Гвержис В.А.</w:t>
            </w:r>
          </w:p>
          <w:p w14:paraId="04A048E0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Миляев К.Е.</w:t>
            </w:r>
          </w:p>
          <w:p w14:paraId="1418782B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Медведев А.Г.</w:t>
            </w:r>
          </w:p>
          <w:p w14:paraId="09C6C558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Кузнецов Д.П.</w:t>
            </w:r>
          </w:p>
          <w:p w14:paraId="298D6B88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Минкин О.С.</w:t>
            </w:r>
          </w:p>
          <w:p w14:paraId="3162FA7A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Спирина Е.А.</w:t>
            </w:r>
          </w:p>
          <w:p w14:paraId="3D2FEB65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Кравчук С.Н.</w:t>
            </w:r>
          </w:p>
          <w:p w14:paraId="726649B2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Попова Е.Ю.</w:t>
            </w:r>
          </w:p>
          <w:p w14:paraId="592620DB" w14:textId="77777777" w:rsidR="00D36B8B" w:rsidRPr="00D36B8B" w:rsidRDefault="00D36B8B" w:rsidP="00D36B8B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>Матвеева А.А.</w:t>
            </w:r>
          </w:p>
          <w:p w14:paraId="52FAC0EF" w14:textId="5A1FD563" w:rsidR="00B67F1B" w:rsidRDefault="00D36B8B" w:rsidP="00302BBD">
            <w:pPr>
              <w:jc w:val="center"/>
              <w:rPr>
                <w:rFonts w:ascii="Arial" w:hAnsi="Arial" w:cs="Arial"/>
              </w:rPr>
            </w:pPr>
            <w:r w:rsidRPr="00D36B8B">
              <w:rPr>
                <w:rFonts w:ascii="Arial" w:hAnsi="Arial" w:cs="Arial"/>
              </w:rPr>
              <w:t xml:space="preserve">Жученко В.П </w:t>
            </w:r>
          </w:p>
        </w:tc>
        <w:tc>
          <w:tcPr>
            <w:tcW w:w="2770" w:type="dxa"/>
            <w:vAlign w:val="center"/>
          </w:tcPr>
          <w:p w14:paraId="78C8730D" w14:textId="6DFDD8B2" w:rsidR="00F04AF3" w:rsidRDefault="00B57B44" w:rsidP="00CE33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15.07.2024</w:t>
            </w:r>
          </w:p>
        </w:tc>
      </w:tr>
      <w:tr w:rsidR="006E196C" w14:paraId="109FC7BB" w14:textId="77777777" w:rsidTr="006E196C">
        <w:tc>
          <w:tcPr>
            <w:tcW w:w="559" w:type="dxa"/>
            <w:vAlign w:val="center"/>
          </w:tcPr>
          <w:p w14:paraId="2850A69B" w14:textId="76909AC6" w:rsidR="006E196C" w:rsidRDefault="006E196C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65" w:type="dxa"/>
            <w:vAlign w:val="center"/>
          </w:tcPr>
          <w:p w14:paraId="39144108" w14:textId="0EB441C3" w:rsidR="006E196C" w:rsidRDefault="00302BBD" w:rsidP="006E196C">
            <w:pPr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Разработка Плана проведения внутренних аудитов</w:t>
            </w:r>
            <w:r w:rsidR="00CE424D" w:rsidRPr="00CE424D">
              <w:rPr>
                <w:rFonts w:ascii="Arial" w:eastAsia="Calibri" w:hAnsi="Arial" w:cs="Arial"/>
              </w:rPr>
              <w:t xml:space="preserve"> (</w:t>
            </w:r>
            <w:r w:rsidR="00CE424D">
              <w:rPr>
                <w:rFonts w:ascii="Arial" w:eastAsia="Calibri" w:hAnsi="Arial" w:cs="Arial"/>
              </w:rPr>
              <w:t>пилотный вариант)</w:t>
            </w:r>
            <w:r>
              <w:rPr>
                <w:rFonts w:ascii="Arial" w:eastAsia="Calibri" w:hAnsi="Arial" w:cs="Arial"/>
              </w:rPr>
              <w:t xml:space="preserve"> на </w:t>
            </w:r>
            <w:r w:rsidR="0088538D">
              <w:rPr>
                <w:rFonts w:ascii="Arial" w:eastAsia="Calibri" w:hAnsi="Arial" w:cs="Arial"/>
              </w:rPr>
              <w:t>4-й квартал</w:t>
            </w:r>
            <w:r>
              <w:rPr>
                <w:rFonts w:ascii="Arial" w:eastAsia="Calibri" w:hAnsi="Arial" w:cs="Arial"/>
              </w:rPr>
              <w:t xml:space="preserve"> 2024г. </w:t>
            </w:r>
            <w:r w:rsidR="00CE424D">
              <w:rPr>
                <w:rFonts w:ascii="Arial" w:eastAsia="Calibri" w:hAnsi="Arial" w:cs="Arial"/>
              </w:rPr>
              <w:t xml:space="preserve">выборочно по утвержденным ВНД </w:t>
            </w:r>
            <w:r>
              <w:rPr>
                <w:rFonts w:ascii="Arial" w:eastAsia="Calibri" w:hAnsi="Arial" w:cs="Arial"/>
              </w:rPr>
              <w:t xml:space="preserve">в соответствии с </w:t>
            </w:r>
            <w:r w:rsidRPr="00F04AF3">
              <w:rPr>
                <w:rFonts w:ascii="Arial" w:hAnsi="Arial" w:cs="Arial"/>
              </w:rPr>
              <w:t>утвержденной версией Регламента В</w:t>
            </w:r>
            <w:r>
              <w:rPr>
                <w:rFonts w:ascii="Arial" w:hAnsi="Arial" w:cs="Arial"/>
              </w:rPr>
              <w:t>5</w:t>
            </w:r>
            <w:r w:rsidRPr="00F04AF3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vAlign w:val="center"/>
          </w:tcPr>
          <w:p w14:paraId="590FA506" w14:textId="3EBB8E31" w:rsidR="006E196C" w:rsidRDefault="00302BB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Герасимова Е.Ю.</w:t>
            </w:r>
          </w:p>
        </w:tc>
        <w:tc>
          <w:tcPr>
            <w:tcW w:w="2770" w:type="dxa"/>
            <w:vAlign w:val="center"/>
          </w:tcPr>
          <w:p w14:paraId="483ABE35" w14:textId="1CE4A4F7" w:rsidR="006E196C" w:rsidRPr="007800E9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4E3E9C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9</w:t>
            </w:r>
            <w:r w:rsidR="004E3E9C">
              <w:rPr>
                <w:rFonts w:ascii="Arial" w:hAnsi="Arial" w:cs="Arial"/>
              </w:rPr>
              <w:t>.2024</w:t>
            </w:r>
          </w:p>
        </w:tc>
      </w:tr>
      <w:tr w:rsidR="005547E3" w14:paraId="10532D21" w14:textId="77777777" w:rsidTr="006E196C">
        <w:tc>
          <w:tcPr>
            <w:tcW w:w="559" w:type="dxa"/>
            <w:vAlign w:val="center"/>
          </w:tcPr>
          <w:p w14:paraId="68EAC4DB" w14:textId="61F715B1" w:rsidR="005547E3" w:rsidRDefault="005547E3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965" w:type="dxa"/>
            <w:vAlign w:val="center"/>
          </w:tcPr>
          <w:p w14:paraId="118EF8BA" w14:textId="367825F1" w:rsidR="005547E3" w:rsidRDefault="008420D1" w:rsidP="008420D1">
            <w:pPr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 xml:space="preserve">Организация совещания по информированию директоров </w:t>
            </w:r>
            <w:r>
              <w:rPr>
                <w:rFonts w:ascii="Arial" w:hAnsi="Arial" w:cs="Arial"/>
              </w:rPr>
              <w:t>департаментов/дивизионов</w:t>
            </w:r>
            <w:r>
              <w:rPr>
                <w:rFonts w:ascii="Arial" w:hAnsi="Arial" w:cs="Arial"/>
              </w:rPr>
              <w:t xml:space="preserve"> о внедрении новой функции «Контроль исполнения требований ВНД», ее целях и необходимости выполнения согласно</w:t>
            </w:r>
            <w:r w:rsidR="005547E3">
              <w:rPr>
                <w:rFonts w:ascii="Arial" w:hAnsi="Arial" w:cs="Arial"/>
              </w:rPr>
              <w:t xml:space="preserve"> </w:t>
            </w:r>
            <w:r w:rsidR="005547E3" w:rsidRPr="00F04AF3">
              <w:rPr>
                <w:rFonts w:ascii="Arial" w:hAnsi="Arial" w:cs="Arial"/>
              </w:rPr>
              <w:t>утвержденной верси</w:t>
            </w:r>
            <w:r w:rsidR="005547E3">
              <w:rPr>
                <w:rFonts w:ascii="Arial" w:hAnsi="Arial" w:cs="Arial"/>
              </w:rPr>
              <w:t>и</w:t>
            </w:r>
            <w:r w:rsidR="005547E3" w:rsidRPr="00F04AF3">
              <w:rPr>
                <w:rFonts w:ascii="Arial" w:hAnsi="Arial" w:cs="Arial"/>
              </w:rPr>
              <w:t xml:space="preserve"> Регламента В</w:t>
            </w:r>
            <w:r w:rsidR="005547E3">
              <w:rPr>
                <w:rFonts w:ascii="Arial" w:hAnsi="Arial" w:cs="Arial"/>
              </w:rPr>
              <w:t>5</w:t>
            </w:r>
            <w:r w:rsidR="005547E3" w:rsidRPr="00F04AF3">
              <w:rPr>
                <w:rFonts w:ascii="Arial" w:hAnsi="Arial" w:cs="Arial"/>
              </w:rPr>
              <w:t>.</w:t>
            </w:r>
            <w:r w:rsidR="005547E3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vAlign w:val="center"/>
          </w:tcPr>
          <w:p w14:paraId="75589503" w14:textId="77777777" w:rsidR="005547E3" w:rsidRDefault="00B57B44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Батурин А.К.</w:t>
            </w:r>
          </w:p>
          <w:p w14:paraId="7094D6CC" w14:textId="77777777" w:rsidR="00B57B44" w:rsidRDefault="00B57B44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Ананьев В.В.</w:t>
            </w:r>
          </w:p>
          <w:p w14:paraId="34E8B204" w14:textId="41894171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Мелкозерова О.В.</w:t>
            </w:r>
          </w:p>
        </w:tc>
        <w:tc>
          <w:tcPr>
            <w:tcW w:w="2770" w:type="dxa"/>
            <w:vAlign w:val="center"/>
          </w:tcPr>
          <w:p w14:paraId="5E021101" w14:textId="27CE0062" w:rsidR="005547E3" w:rsidRPr="006E196C" w:rsidRDefault="00B57B44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</w:t>
            </w:r>
            <w:r w:rsidR="0088538D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.2024</w:t>
            </w:r>
          </w:p>
        </w:tc>
      </w:tr>
      <w:tr w:rsidR="0088538D" w14:paraId="3CBC325B" w14:textId="77777777" w:rsidTr="006E196C">
        <w:tc>
          <w:tcPr>
            <w:tcW w:w="559" w:type="dxa"/>
            <w:vAlign w:val="center"/>
          </w:tcPr>
          <w:p w14:paraId="3D1F162F" w14:textId="5EF7DA2D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65" w:type="dxa"/>
            <w:vAlign w:val="center"/>
          </w:tcPr>
          <w:p w14:paraId="6CA2E5FC" w14:textId="07163D74" w:rsidR="0088538D" w:rsidRDefault="0088538D" w:rsidP="008420D1">
            <w:pPr>
              <w:rPr>
                <w:rFonts w:ascii="Arial" w:hAnsi="Arial" w:cs="Arial"/>
              </w:rPr>
            </w:pPr>
            <w:r w:rsidRPr="00CE424D">
              <w:rPr>
                <w:rFonts w:ascii="Arial" w:hAnsi="Arial" w:cs="Arial"/>
              </w:rPr>
              <w:t>Проведение п</w:t>
            </w:r>
            <w:r w:rsidRPr="00CE424D">
              <w:rPr>
                <w:rFonts w:ascii="Arial" w:hAnsi="Arial" w:cs="Arial"/>
              </w:rPr>
              <w:t>илотных</w:t>
            </w:r>
            <w:r w:rsidRPr="00CE424D">
              <w:rPr>
                <w:rFonts w:ascii="Arial" w:hAnsi="Arial" w:cs="Arial"/>
              </w:rPr>
              <w:t xml:space="preserve"> аудитов и отработка системы корректирующих мероприятий (определение причины отклонения от требований ВНД, назначение срока внедрения и исполнения или актуализация ВНД)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согласно </w:t>
            </w:r>
            <w:r w:rsidRPr="00F04AF3">
              <w:rPr>
                <w:rFonts w:ascii="Arial" w:hAnsi="Arial" w:cs="Arial"/>
              </w:rPr>
              <w:t>утвержденной верси</w:t>
            </w:r>
            <w:r>
              <w:rPr>
                <w:rFonts w:ascii="Arial" w:hAnsi="Arial" w:cs="Arial"/>
              </w:rPr>
              <w:t>и</w:t>
            </w:r>
            <w:r w:rsidRPr="00F04AF3">
              <w:rPr>
                <w:rFonts w:ascii="Arial" w:hAnsi="Arial" w:cs="Arial"/>
              </w:rPr>
              <w:t xml:space="preserve"> Регламента В</w:t>
            </w:r>
            <w:r>
              <w:rPr>
                <w:rFonts w:ascii="Arial" w:hAnsi="Arial" w:cs="Arial"/>
              </w:rPr>
              <w:t>5</w:t>
            </w:r>
            <w:r w:rsidRPr="00F04AF3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vMerge w:val="restart"/>
            <w:vAlign w:val="center"/>
          </w:tcPr>
          <w:p w14:paraId="2165367A" w14:textId="77777777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Герасимова Е.Ю.</w:t>
            </w:r>
          </w:p>
          <w:p w14:paraId="6F5AE0B9" w14:textId="77777777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Склярова В.Е.</w:t>
            </w:r>
          </w:p>
          <w:p w14:paraId="405DD761" w14:textId="42DE5A08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Шишкина А.В.</w:t>
            </w:r>
          </w:p>
        </w:tc>
        <w:tc>
          <w:tcPr>
            <w:tcW w:w="2770" w:type="dxa"/>
            <w:vAlign w:val="center"/>
          </w:tcPr>
          <w:p w14:paraId="39067B65" w14:textId="77777777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Октябрь-ноябрь </w:t>
            </w:r>
          </w:p>
          <w:p w14:paraId="6B1C6E31" w14:textId="2038AB0B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 г.</w:t>
            </w:r>
          </w:p>
        </w:tc>
      </w:tr>
      <w:tr w:rsidR="0088538D" w14:paraId="3137E18E" w14:textId="77777777" w:rsidTr="006E196C">
        <w:tc>
          <w:tcPr>
            <w:tcW w:w="559" w:type="dxa"/>
            <w:vAlign w:val="center"/>
          </w:tcPr>
          <w:p w14:paraId="068A5F6B" w14:textId="6579E66F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65" w:type="dxa"/>
            <w:vAlign w:val="center"/>
          </w:tcPr>
          <w:p w14:paraId="057B3FCD" w14:textId="3D3B7F70" w:rsidR="0088538D" w:rsidRDefault="0088538D" w:rsidP="00842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Подведение итогов пилотных аудитов</w:t>
            </w:r>
            <w:r>
              <w:rPr>
                <w:rFonts w:ascii="Arial" w:hAnsi="Arial" w:cs="Arial"/>
              </w:rPr>
              <w:t xml:space="preserve"> согласно </w:t>
            </w:r>
            <w:r w:rsidRPr="00F04AF3">
              <w:rPr>
                <w:rFonts w:ascii="Arial" w:hAnsi="Arial" w:cs="Arial"/>
              </w:rPr>
              <w:t>утвержденной верси</w:t>
            </w:r>
            <w:r>
              <w:rPr>
                <w:rFonts w:ascii="Arial" w:hAnsi="Arial" w:cs="Arial"/>
              </w:rPr>
              <w:t>и</w:t>
            </w:r>
            <w:r w:rsidRPr="00F04AF3">
              <w:rPr>
                <w:rFonts w:ascii="Arial" w:hAnsi="Arial" w:cs="Arial"/>
              </w:rPr>
              <w:t xml:space="preserve"> Регламента В</w:t>
            </w:r>
            <w:r>
              <w:rPr>
                <w:rFonts w:ascii="Arial" w:hAnsi="Arial" w:cs="Arial"/>
              </w:rPr>
              <w:t>5</w:t>
            </w:r>
            <w:r w:rsidRPr="00F04AF3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vMerge/>
            <w:vAlign w:val="center"/>
          </w:tcPr>
          <w:p w14:paraId="644B4A3A" w14:textId="77777777" w:rsidR="0088538D" w:rsidRDefault="0088538D" w:rsidP="006E196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70" w:type="dxa"/>
            <w:vAlign w:val="center"/>
          </w:tcPr>
          <w:p w14:paraId="376B7A19" w14:textId="24281F4F" w:rsidR="0088538D" w:rsidRDefault="0088538D" w:rsidP="006E19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25.12.2024</w:t>
            </w:r>
          </w:p>
        </w:tc>
      </w:tr>
    </w:tbl>
    <w:p w14:paraId="2240875B" w14:textId="77777777" w:rsidR="00147866" w:rsidRPr="0088538D" w:rsidRDefault="00147866" w:rsidP="00147866">
      <w:pPr>
        <w:jc w:val="center"/>
        <w:rPr>
          <w:rFonts w:ascii="Arial" w:hAnsi="Arial" w:cs="Arial"/>
          <w:sz w:val="2"/>
          <w:szCs w:val="2"/>
        </w:rPr>
      </w:pPr>
    </w:p>
    <w:sectPr w:rsidR="00147866" w:rsidRPr="0088538D" w:rsidSect="00147866">
      <w:footerReference w:type="default" r:id="rId12"/>
      <w:headerReference w:type="first" r:id="rId13"/>
      <w:footerReference w:type="first" r:id="rId14"/>
      <w:pgSz w:w="11900" w:h="16840"/>
      <w:pgMar w:top="709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7F40B" w14:textId="77777777" w:rsidR="0055632B" w:rsidRDefault="0055632B" w:rsidP="00B2290F">
      <w:r>
        <w:separator/>
      </w:r>
    </w:p>
  </w:endnote>
  <w:endnote w:type="continuationSeparator" w:id="0">
    <w:p w14:paraId="0441D038" w14:textId="77777777" w:rsidR="0055632B" w:rsidRDefault="0055632B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50374437" w14:textId="17BB4A42" w:rsidR="0090361F" w:rsidRPr="0090361F" w:rsidRDefault="0090361F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704DA4B" w14:textId="77777777" w:rsidR="0090361F" w:rsidRDefault="009036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067EB6" w14:textId="77777777" w:rsidR="0055632B" w:rsidRDefault="0055632B" w:rsidP="00B2290F">
      <w:r>
        <w:separator/>
      </w:r>
    </w:p>
  </w:footnote>
  <w:footnote w:type="continuationSeparator" w:id="0">
    <w:p w14:paraId="5C862DC7" w14:textId="77777777" w:rsidR="0055632B" w:rsidRDefault="0055632B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5365F7C" w14:textId="77777777" w:rsidTr="001C74DB">
      <w:trPr>
        <w:trHeight w:val="1685"/>
      </w:trPr>
      <w:tc>
        <w:tcPr>
          <w:tcW w:w="2547" w:type="dxa"/>
        </w:tcPr>
        <w:p w14:paraId="749D10A8" w14:textId="77777777" w:rsidR="001C74DB" w:rsidRDefault="001C74DB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1FA206B" wp14:editId="33BA72D4">
                <wp:extent cx="1276350" cy="972457"/>
                <wp:effectExtent l="0" t="0" r="0" b="0"/>
                <wp:docPr id="4" name="Рисунок 4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5CBA615F" w14:textId="253AC2B8" w:rsidR="001C74DB" w:rsidRPr="001C74DB" w:rsidRDefault="001C74DB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05024AD" w14:textId="77777777" w:rsidR="000D1918" w:rsidRPr="001C74DB" w:rsidRDefault="000D191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D3CA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80DF1"/>
    <w:rsid w:val="000A578C"/>
    <w:rsid w:val="000B3777"/>
    <w:rsid w:val="000B500C"/>
    <w:rsid w:val="000C5E7E"/>
    <w:rsid w:val="000D1918"/>
    <w:rsid w:val="000D2D80"/>
    <w:rsid w:val="00100644"/>
    <w:rsid w:val="00147866"/>
    <w:rsid w:val="00151C75"/>
    <w:rsid w:val="00164D61"/>
    <w:rsid w:val="0017580F"/>
    <w:rsid w:val="00184E81"/>
    <w:rsid w:val="001A040B"/>
    <w:rsid w:val="001A2780"/>
    <w:rsid w:val="001A45E5"/>
    <w:rsid w:val="001B00BD"/>
    <w:rsid w:val="001C64AA"/>
    <w:rsid w:val="001C74DB"/>
    <w:rsid w:val="001D5B15"/>
    <w:rsid w:val="001E0939"/>
    <w:rsid w:val="001E40B7"/>
    <w:rsid w:val="001F0730"/>
    <w:rsid w:val="001F6127"/>
    <w:rsid w:val="001F6527"/>
    <w:rsid w:val="0020707B"/>
    <w:rsid w:val="0022670D"/>
    <w:rsid w:val="00246ABB"/>
    <w:rsid w:val="002736EF"/>
    <w:rsid w:val="002811AF"/>
    <w:rsid w:val="0029776C"/>
    <w:rsid w:val="002A2975"/>
    <w:rsid w:val="00302BBD"/>
    <w:rsid w:val="00307F14"/>
    <w:rsid w:val="003205CC"/>
    <w:rsid w:val="00327FC7"/>
    <w:rsid w:val="003767EA"/>
    <w:rsid w:val="0039497B"/>
    <w:rsid w:val="003C70B4"/>
    <w:rsid w:val="003E112B"/>
    <w:rsid w:val="003E3867"/>
    <w:rsid w:val="003F7AB8"/>
    <w:rsid w:val="00407AC4"/>
    <w:rsid w:val="004246C9"/>
    <w:rsid w:val="00425E1B"/>
    <w:rsid w:val="00430E10"/>
    <w:rsid w:val="004357A7"/>
    <w:rsid w:val="004450D1"/>
    <w:rsid w:val="004606ED"/>
    <w:rsid w:val="004708CE"/>
    <w:rsid w:val="0047727B"/>
    <w:rsid w:val="00487F5A"/>
    <w:rsid w:val="00494B20"/>
    <w:rsid w:val="004A749D"/>
    <w:rsid w:val="004E3E9C"/>
    <w:rsid w:val="004E5514"/>
    <w:rsid w:val="004F6A38"/>
    <w:rsid w:val="00516ECB"/>
    <w:rsid w:val="005211AE"/>
    <w:rsid w:val="005231BE"/>
    <w:rsid w:val="005345B9"/>
    <w:rsid w:val="005547E3"/>
    <w:rsid w:val="0055632B"/>
    <w:rsid w:val="00563972"/>
    <w:rsid w:val="00564EB3"/>
    <w:rsid w:val="00585CE9"/>
    <w:rsid w:val="005932E0"/>
    <w:rsid w:val="0059479F"/>
    <w:rsid w:val="0059794A"/>
    <w:rsid w:val="005A1037"/>
    <w:rsid w:val="005A58E3"/>
    <w:rsid w:val="005B2BF8"/>
    <w:rsid w:val="005C0E11"/>
    <w:rsid w:val="005F13BE"/>
    <w:rsid w:val="006244E7"/>
    <w:rsid w:val="00624836"/>
    <w:rsid w:val="0064346A"/>
    <w:rsid w:val="006440F0"/>
    <w:rsid w:val="0067783F"/>
    <w:rsid w:val="00692541"/>
    <w:rsid w:val="006A5C93"/>
    <w:rsid w:val="006B7B68"/>
    <w:rsid w:val="006C7BFF"/>
    <w:rsid w:val="006E196C"/>
    <w:rsid w:val="006F6E0F"/>
    <w:rsid w:val="00721FDB"/>
    <w:rsid w:val="007576C2"/>
    <w:rsid w:val="007612FF"/>
    <w:rsid w:val="00770C1D"/>
    <w:rsid w:val="00774909"/>
    <w:rsid w:val="0079414D"/>
    <w:rsid w:val="00794E48"/>
    <w:rsid w:val="007B0AE3"/>
    <w:rsid w:val="007C3E52"/>
    <w:rsid w:val="007D3305"/>
    <w:rsid w:val="007E48A5"/>
    <w:rsid w:val="007E7C80"/>
    <w:rsid w:val="00802360"/>
    <w:rsid w:val="008031A8"/>
    <w:rsid w:val="008130BE"/>
    <w:rsid w:val="008136C3"/>
    <w:rsid w:val="008420D1"/>
    <w:rsid w:val="00857865"/>
    <w:rsid w:val="0087627C"/>
    <w:rsid w:val="0088538D"/>
    <w:rsid w:val="008D421F"/>
    <w:rsid w:val="008E48F5"/>
    <w:rsid w:val="00901E1A"/>
    <w:rsid w:val="0090361F"/>
    <w:rsid w:val="00907384"/>
    <w:rsid w:val="0092042B"/>
    <w:rsid w:val="0093383C"/>
    <w:rsid w:val="00937F91"/>
    <w:rsid w:val="009436D4"/>
    <w:rsid w:val="00961511"/>
    <w:rsid w:val="0097316D"/>
    <w:rsid w:val="00997F1F"/>
    <w:rsid w:val="009B07E8"/>
    <w:rsid w:val="009B30F3"/>
    <w:rsid w:val="009C2D1F"/>
    <w:rsid w:val="009D32F7"/>
    <w:rsid w:val="009D5BAC"/>
    <w:rsid w:val="009E6098"/>
    <w:rsid w:val="009F6069"/>
    <w:rsid w:val="00A009EC"/>
    <w:rsid w:val="00A02CD3"/>
    <w:rsid w:val="00A0682B"/>
    <w:rsid w:val="00A108E8"/>
    <w:rsid w:val="00A35B4B"/>
    <w:rsid w:val="00A46554"/>
    <w:rsid w:val="00A50BB1"/>
    <w:rsid w:val="00A52DBF"/>
    <w:rsid w:val="00A558B4"/>
    <w:rsid w:val="00A612B7"/>
    <w:rsid w:val="00A636FF"/>
    <w:rsid w:val="00A637D1"/>
    <w:rsid w:val="00A64271"/>
    <w:rsid w:val="00A714B2"/>
    <w:rsid w:val="00A7433E"/>
    <w:rsid w:val="00AB13FC"/>
    <w:rsid w:val="00AC3BA6"/>
    <w:rsid w:val="00AD5B4E"/>
    <w:rsid w:val="00AF22CF"/>
    <w:rsid w:val="00AF7FAC"/>
    <w:rsid w:val="00B10816"/>
    <w:rsid w:val="00B2290F"/>
    <w:rsid w:val="00B4398C"/>
    <w:rsid w:val="00B57B44"/>
    <w:rsid w:val="00B60740"/>
    <w:rsid w:val="00B67F1B"/>
    <w:rsid w:val="00BA1A15"/>
    <w:rsid w:val="00BB35D1"/>
    <w:rsid w:val="00BD36B4"/>
    <w:rsid w:val="00C11829"/>
    <w:rsid w:val="00C23D0D"/>
    <w:rsid w:val="00C36209"/>
    <w:rsid w:val="00C3630D"/>
    <w:rsid w:val="00C37864"/>
    <w:rsid w:val="00C616EB"/>
    <w:rsid w:val="00C74D76"/>
    <w:rsid w:val="00C878F1"/>
    <w:rsid w:val="00CB2D5B"/>
    <w:rsid w:val="00CC1ACD"/>
    <w:rsid w:val="00CD58EA"/>
    <w:rsid w:val="00CD692C"/>
    <w:rsid w:val="00CD7DD3"/>
    <w:rsid w:val="00CE0D77"/>
    <w:rsid w:val="00CE0F2C"/>
    <w:rsid w:val="00CE1CE6"/>
    <w:rsid w:val="00CE424D"/>
    <w:rsid w:val="00CE53C6"/>
    <w:rsid w:val="00CF72B3"/>
    <w:rsid w:val="00D04353"/>
    <w:rsid w:val="00D2725C"/>
    <w:rsid w:val="00D33CED"/>
    <w:rsid w:val="00D36B8B"/>
    <w:rsid w:val="00D616A5"/>
    <w:rsid w:val="00D90FE8"/>
    <w:rsid w:val="00DB17F7"/>
    <w:rsid w:val="00DC5271"/>
    <w:rsid w:val="00DE0990"/>
    <w:rsid w:val="00DE585C"/>
    <w:rsid w:val="00E0688D"/>
    <w:rsid w:val="00E31787"/>
    <w:rsid w:val="00E32046"/>
    <w:rsid w:val="00E37B7B"/>
    <w:rsid w:val="00E67179"/>
    <w:rsid w:val="00E778CB"/>
    <w:rsid w:val="00EB4E78"/>
    <w:rsid w:val="00F04AF3"/>
    <w:rsid w:val="00F05F54"/>
    <w:rsid w:val="00F14C31"/>
    <w:rsid w:val="00F27543"/>
    <w:rsid w:val="00F42602"/>
    <w:rsid w:val="00F435E2"/>
    <w:rsid w:val="00F71C9C"/>
    <w:rsid w:val="00F77F34"/>
    <w:rsid w:val="00FC21AC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74DB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  <w:style w:type="character" w:customStyle="1" w:styleId="10">
    <w:name w:val="Заголовок 1 Знак"/>
    <w:basedOn w:val="a0"/>
    <w:link w:val="1"/>
    <w:rsid w:val="001C74DB"/>
    <w:rPr>
      <w:rFonts w:ascii="Times New Roman" w:eastAsia="Times New Roman" w:hAnsi="Times New Roman" w:cs="Times New Roman"/>
      <w:b/>
      <w:sz w:val="32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434E31-73F5-4A66-A619-7515061FC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Склярова Варвара Евгеньевна</cp:lastModifiedBy>
  <cp:revision>46</cp:revision>
  <cp:lastPrinted>2024-06-24T09:04:00Z</cp:lastPrinted>
  <dcterms:created xsi:type="dcterms:W3CDTF">2024-01-19T07:04:00Z</dcterms:created>
  <dcterms:modified xsi:type="dcterms:W3CDTF">2024-06-24T12:14:00Z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