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E3655" w14:textId="341F679B" w:rsidR="0077787B" w:rsidRDefault="00985D33" w:rsidP="00F03D70">
      <w:pPr>
        <w:tabs>
          <w:tab w:val="left" w:pos="6131"/>
        </w:tabs>
        <w:rPr>
          <w:rFonts w:ascii="Arial" w:hAnsi="Arial" w:cs="Arial"/>
          <w:b/>
          <w:noProof/>
          <w:sz w:val="36"/>
          <w:szCs w:val="36"/>
        </w:rPr>
      </w:pPr>
      <w:r w:rsidRPr="00F03D70">
        <w:rPr>
          <w:rFonts w:ascii="Arial" w:hAnsi="Arial" w:cs="Arial"/>
          <w:noProof/>
        </w:rPr>
        <w:drawing>
          <wp:inline distT="0" distB="0" distL="0" distR="0" wp14:anchorId="23D78755" wp14:editId="2CBEF08F">
            <wp:extent cx="1169035" cy="890270"/>
            <wp:effectExtent l="0" t="0" r="0" b="0"/>
            <wp:docPr id="1" name="Рисунок 1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TO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714B8" w14:textId="77777777" w:rsidR="00F44D25" w:rsidRPr="00F03D70" w:rsidRDefault="00F44D25" w:rsidP="0077787B">
      <w:pPr>
        <w:tabs>
          <w:tab w:val="left" w:pos="6131"/>
        </w:tabs>
        <w:jc w:val="right"/>
        <w:rPr>
          <w:rFonts w:ascii="Arial" w:hAnsi="Arial" w:cs="Arial"/>
          <w:b/>
          <w:sz w:val="28"/>
          <w:szCs w:val="28"/>
        </w:rPr>
      </w:pPr>
      <w:r w:rsidRPr="00F03D70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</w:t>
      </w:r>
      <w:r w:rsidR="0077787B" w:rsidRPr="00F03D70">
        <w:rPr>
          <w:rFonts w:ascii="Arial" w:hAnsi="Arial" w:cs="Arial"/>
          <w:b/>
          <w:sz w:val="24"/>
          <w:szCs w:val="24"/>
        </w:rPr>
        <w:t xml:space="preserve"> </w:t>
      </w:r>
      <w:r w:rsidRPr="00F03D70">
        <w:rPr>
          <w:rFonts w:ascii="Arial" w:hAnsi="Arial" w:cs="Arial"/>
          <w:b/>
          <w:sz w:val="28"/>
          <w:szCs w:val="28"/>
        </w:rPr>
        <w:t>УТВЕРЖД</w:t>
      </w:r>
      <w:r w:rsidR="0077787B" w:rsidRPr="00F03D70">
        <w:rPr>
          <w:rFonts w:ascii="Arial" w:hAnsi="Arial" w:cs="Arial"/>
          <w:b/>
          <w:sz w:val="28"/>
          <w:szCs w:val="28"/>
        </w:rPr>
        <w:t>ЕНО</w:t>
      </w:r>
      <w:r w:rsidRPr="00F03D70">
        <w:rPr>
          <w:rFonts w:ascii="Arial" w:hAnsi="Arial" w:cs="Arial"/>
          <w:b/>
          <w:sz w:val="28"/>
          <w:szCs w:val="28"/>
        </w:rPr>
        <w:t>:</w:t>
      </w:r>
    </w:p>
    <w:p w14:paraId="7462DFBC" w14:textId="1164228B" w:rsidR="0077787B" w:rsidRPr="00F03D70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bookmarkStart w:id="0" w:name="_GoBack"/>
      <w:bookmarkEnd w:id="0"/>
      <w:r w:rsidRPr="00F03D70">
        <w:rPr>
          <w:rFonts w:ascii="Arial" w:hAnsi="Arial" w:cs="Arial"/>
          <w:color w:val="000000"/>
          <w:sz w:val="28"/>
          <w:szCs w:val="28"/>
        </w:rPr>
        <w:t xml:space="preserve">Приказом № </w:t>
      </w:r>
      <w:r w:rsidR="00237C5E" w:rsidRPr="00237C5E">
        <w:rPr>
          <w:rFonts w:ascii="Arial" w:hAnsi="Arial" w:cs="Arial"/>
          <w:color w:val="000000"/>
          <w:sz w:val="28"/>
          <w:szCs w:val="28"/>
          <w:u w:val="single"/>
        </w:rPr>
        <w:t>ВНД/24-09</w:t>
      </w:r>
      <w:r w:rsidRPr="00F03D70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102E2A1C" w14:textId="2E847598" w:rsidR="0077787B" w:rsidRPr="00F03D70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F03D70">
        <w:rPr>
          <w:rFonts w:ascii="Arial" w:hAnsi="Arial" w:cs="Arial"/>
          <w:color w:val="000000"/>
          <w:sz w:val="28"/>
          <w:szCs w:val="28"/>
        </w:rPr>
        <w:t xml:space="preserve">от </w:t>
      </w:r>
      <w:r w:rsidR="00237C5E" w:rsidRPr="00237C5E">
        <w:rPr>
          <w:rFonts w:ascii="Arial" w:hAnsi="Arial" w:cs="Arial"/>
          <w:color w:val="000000"/>
          <w:sz w:val="28"/>
          <w:szCs w:val="28"/>
          <w:u w:val="single"/>
        </w:rPr>
        <w:t>20.08.2024</w:t>
      </w:r>
    </w:p>
    <w:p w14:paraId="56121C8F" w14:textId="77777777" w:rsidR="00F44D25" w:rsidRPr="00F03D70" w:rsidRDefault="00F44D25" w:rsidP="00F44D25">
      <w:pPr>
        <w:spacing w:before="120" w:after="120"/>
        <w:rPr>
          <w:rFonts w:ascii="Arial" w:hAnsi="Arial" w:cs="Arial"/>
          <w:b/>
          <w:sz w:val="28"/>
          <w:szCs w:val="28"/>
        </w:rPr>
      </w:pPr>
    </w:p>
    <w:p w14:paraId="0FDE701F" w14:textId="77777777" w:rsidR="00F44D25" w:rsidRPr="00F03D70" w:rsidRDefault="00F44D25" w:rsidP="00F44D25">
      <w:pPr>
        <w:spacing w:before="60"/>
        <w:rPr>
          <w:rFonts w:ascii="Arial" w:hAnsi="Arial" w:cs="Arial"/>
          <w:sz w:val="24"/>
          <w:szCs w:val="24"/>
        </w:rPr>
      </w:pPr>
    </w:p>
    <w:p w14:paraId="63800464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413553D5" w14:textId="77777777" w:rsidR="00F44D25" w:rsidRDefault="00F44D25" w:rsidP="00F44D25">
      <w:pPr>
        <w:ind w:firstLine="900"/>
        <w:rPr>
          <w:rFonts w:ascii="Arial" w:hAnsi="Arial" w:cs="Arial"/>
        </w:rPr>
      </w:pPr>
    </w:p>
    <w:p w14:paraId="35DDF49C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1EFDE389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0D0EB09A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0799AF68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2DEAE9BF" w14:textId="77777777" w:rsidR="00F03D70" w:rsidRPr="00F03D70" w:rsidRDefault="00F03D70" w:rsidP="00F44D25">
      <w:pPr>
        <w:ind w:firstLine="900"/>
        <w:rPr>
          <w:rFonts w:ascii="Arial" w:hAnsi="Arial" w:cs="Arial"/>
        </w:rPr>
      </w:pPr>
    </w:p>
    <w:p w14:paraId="28160A5F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7098AB03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2BE57D64" w14:textId="7F3231B7" w:rsidR="00F44D25" w:rsidRDefault="00F44D25" w:rsidP="00F44D25">
      <w:pPr>
        <w:ind w:firstLine="900"/>
        <w:rPr>
          <w:rFonts w:ascii="Arial" w:hAnsi="Arial" w:cs="Arial"/>
        </w:rPr>
      </w:pPr>
    </w:p>
    <w:p w14:paraId="43AA484B" w14:textId="77777777" w:rsidR="00175D20" w:rsidRPr="00F03D70" w:rsidRDefault="00175D20" w:rsidP="00F44D25">
      <w:pPr>
        <w:ind w:firstLine="900"/>
        <w:rPr>
          <w:rFonts w:ascii="Arial" w:hAnsi="Arial" w:cs="Arial"/>
        </w:rPr>
      </w:pPr>
    </w:p>
    <w:p w14:paraId="1E081D01" w14:textId="6A6E0104" w:rsidR="00133D81" w:rsidRDefault="0044158A" w:rsidP="0077787B">
      <w:pPr>
        <w:jc w:val="center"/>
        <w:textAlignment w:val="baseline"/>
        <w:rPr>
          <w:rFonts w:ascii="Arial" w:hAnsi="Arial" w:cs="Arial"/>
          <w:b/>
          <w:bCs/>
          <w:sz w:val="32"/>
          <w:szCs w:val="32"/>
        </w:rPr>
      </w:pPr>
      <w:r w:rsidRPr="000769A5">
        <w:rPr>
          <w:rFonts w:ascii="Arial" w:hAnsi="Arial" w:cs="Arial"/>
          <w:b/>
          <w:bCs/>
          <w:sz w:val="32"/>
          <w:szCs w:val="32"/>
        </w:rPr>
        <w:t xml:space="preserve">Регламент </w:t>
      </w:r>
      <w:r w:rsidR="006347EB">
        <w:rPr>
          <w:rFonts w:ascii="Arial" w:hAnsi="Arial" w:cs="Arial"/>
          <w:b/>
          <w:bCs/>
          <w:sz w:val="32"/>
          <w:szCs w:val="32"/>
        </w:rPr>
        <w:t xml:space="preserve">проведения внутренней приемки </w:t>
      </w:r>
      <w:r w:rsidR="00554D79">
        <w:rPr>
          <w:rFonts w:ascii="Arial" w:hAnsi="Arial" w:cs="Arial"/>
          <w:b/>
          <w:bCs/>
          <w:sz w:val="32"/>
          <w:szCs w:val="32"/>
        </w:rPr>
        <w:t xml:space="preserve">жилых </w:t>
      </w:r>
      <w:r w:rsidR="002A4FCB">
        <w:rPr>
          <w:rFonts w:ascii="Arial" w:hAnsi="Arial" w:cs="Arial"/>
          <w:b/>
          <w:bCs/>
          <w:sz w:val="32"/>
          <w:szCs w:val="32"/>
        </w:rPr>
        <w:t xml:space="preserve">и нежилых </w:t>
      </w:r>
      <w:r w:rsidR="006347EB">
        <w:rPr>
          <w:rFonts w:ascii="Arial" w:hAnsi="Arial" w:cs="Arial"/>
          <w:b/>
          <w:bCs/>
          <w:sz w:val="32"/>
          <w:szCs w:val="32"/>
        </w:rPr>
        <w:t>помещений объекта капитального строительства</w:t>
      </w:r>
      <w:r w:rsidR="00DB6D5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B99467F" w14:textId="7334A6AF" w:rsidR="0077787B" w:rsidRPr="00F03D70" w:rsidRDefault="0077787B" w:rsidP="0077787B">
      <w:pPr>
        <w:pStyle w:val="a6"/>
        <w:jc w:val="center"/>
        <w:rPr>
          <w:rFonts w:eastAsia="Times New Roman" w:cs="Arial"/>
          <w:kern w:val="0"/>
          <w:sz w:val="32"/>
          <w:szCs w:val="32"/>
        </w:rPr>
      </w:pPr>
      <w:r w:rsidRPr="00F03D70">
        <w:rPr>
          <w:rFonts w:eastAsia="Times New Roman" w:cs="Arial"/>
          <w:b/>
          <w:bCs/>
          <w:sz w:val="32"/>
          <w:szCs w:val="32"/>
        </w:rPr>
        <w:t>В</w:t>
      </w:r>
      <w:r w:rsidR="00815A3F">
        <w:rPr>
          <w:rFonts w:eastAsia="Times New Roman" w:cs="Arial"/>
          <w:b/>
          <w:bCs/>
          <w:sz w:val="32"/>
          <w:szCs w:val="32"/>
        </w:rPr>
        <w:t>1</w:t>
      </w:r>
      <w:r w:rsidR="006347EB">
        <w:rPr>
          <w:rFonts w:eastAsia="Times New Roman" w:cs="Arial"/>
          <w:b/>
          <w:bCs/>
          <w:sz w:val="32"/>
          <w:szCs w:val="32"/>
        </w:rPr>
        <w:t>4</w:t>
      </w:r>
      <w:r w:rsidR="00815A3F">
        <w:rPr>
          <w:rFonts w:eastAsia="Times New Roman" w:cs="Arial"/>
          <w:b/>
          <w:bCs/>
          <w:sz w:val="32"/>
          <w:szCs w:val="32"/>
        </w:rPr>
        <w:t>.</w:t>
      </w:r>
      <w:r w:rsidR="006347EB">
        <w:rPr>
          <w:rFonts w:eastAsia="Times New Roman" w:cs="Arial"/>
          <w:b/>
          <w:bCs/>
          <w:sz w:val="32"/>
          <w:szCs w:val="32"/>
        </w:rPr>
        <w:t>5</w:t>
      </w:r>
      <w:r w:rsidR="00F44D25" w:rsidRPr="00F03D70">
        <w:rPr>
          <w:rFonts w:eastAsia="Times New Roman" w:cs="Arial"/>
          <w:kern w:val="0"/>
          <w:sz w:val="32"/>
          <w:szCs w:val="32"/>
        </w:rPr>
        <w:t xml:space="preserve"> </w:t>
      </w:r>
    </w:p>
    <w:p w14:paraId="123232FB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2ADA8D8B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1D74D67B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2654DD04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20AF9C00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0C0072A9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083B7BE3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6D0C79AC" w14:textId="77777777" w:rsidR="0077787B" w:rsidRPr="00AD7048" w:rsidRDefault="0077787B" w:rsidP="00E144C0">
      <w:pPr>
        <w:ind w:firstLine="900"/>
        <w:rPr>
          <w:rFonts w:ascii="Arial" w:hAnsi="Arial" w:cs="Arial"/>
        </w:rPr>
      </w:pPr>
    </w:p>
    <w:p w14:paraId="12A49CE5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5023B5C3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0500D901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0C91A2B4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4A1B94BA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1F258C66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7E87DCF3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3D344373" w14:textId="26BECFF3" w:rsidR="00F03D70" w:rsidRDefault="00F03D70" w:rsidP="00E144C0">
      <w:pPr>
        <w:ind w:firstLine="900"/>
        <w:rPr>
          <w:rFonts w:ascii="Arial" w:hAnsi="Arial" w:cs="Arial"/>
        </w:rPr>
      </w:pPr>
    </w:p>
    <w:p w14:paraId="013C527C" w14:textId="023501D1" w:rsidR="00175D20" w:rsidRDefault="00175D20" w:rsidP="00E144C0">
      <w:pPr>
        <w:ind w:firstLine="900"/>
        <w:rPr>
          <w:rFonts w:ascii="Arial" w:hAnsi="Arial" w:cs="Arial"/>
        </w:rPr>
      </w:pPr>
    </w:p>
    <w:p w14:paraId="46936D31" w14:textId="20D0D3F8" w:rsidR="00175D20" w:rsidRDefault="00175D20" w:rsidP="00E144C0">
      <w:pPr>
        <w:ind w:firstLine="900"/>
        <w:rPr>
          <w:rFonts w:ascii="Arial" w:hAnsi="Arial" w:cs="Arial"/>
        </w:rPr>
      </w:pPr>
    </w:p>
    <w:p w14:paraId="210C8A90" w14:textId="77777777" w:rsidR="00175D20" w:rsidRDefault="00175D20" w:rsidP="00E144C0">
      <w:pPr>
        <w:ind w:firstLine="900"/>
        <w:rPr>
          <w:rFonts w:ascii="Arial" w:hAnsi="Arial" w:cs="Arial"/>
        </w:rPr>
      </w:pPr>
    </w:p>
    <w:p w14:paraId="190C5F48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0AB01218" w14:textId="77777777" w:rsidR="00F03D70" w:rsidRPr="00F03D70" w:rsidRDefault="00F03D70" w:rsidP="00E144C0">
      <w:pPr>
        <w:ind w:firstLine="900"/>
        <w:rPr>
          <w:rFonts w:ascii="Arial" w:hAnsi="Arial" w:cs="Arial"/>
        </w:rPr>
      </w:pPr>
    </w:p>
    <w:p w14:paraId="1FB2DA65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2B710698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2A16CE03" w14:textId="77777777" w:rsidR="0077787B" w:rsidRPr="00F03D70" w:rsidRDefault="00A56D29" w:rsidP="00E144C0">
      <w:pPr>
        <w:ind w:firstLine="90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47EA05EE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77F2682E" w14:textId="77777777" w:rsidR="00F44D25" w:rsidRPr="00F03D70" w:rsidRDefault="00F44D25" w:rsidP="00E144C0">
      <w:pPr>
        <w:pStyle w:val="12"/>
        <w:keepLines/>
        <w:ind w:firstLine="900"/>
        <w:rPr>
          <w:rFonts w:ascii="Arial" w:hAnsi="Arial" w:cs="Arial"/>
          <w:sz w:val="24"/>
        </w:rPr>
      </w:pPr>
    </w:p>
    <w:p w14:paraId="29939C0E" w14:textId="03211211" w:rsidR="00E144C0" w:rsidRPr="00DA1C4B" w:rsidRDefault="00F44D25" w:rsidP="00810F97">
      <w:pPr>
        <w:pStyle w:val="12"/>
        <w:keepLines/>
        <w:jc w:val="center"/>
        <w:rPr>
          <w:rFonts w:ascii="Arial" w:hAnsi="Arial" w:cs="Arial"/>
          <w:b/>
          <w:sz w:val="24"/>
        </w:rPr>
      </w:pPr>
      <w:r w:rsidRPr="00DA1C4B">
        <w:rPr>
          <w:rFonts w:ascii="Arial" w:hAnsi="Arial" w:cs="Arial"/>
          <w:b/>
          <w:sz w:val="24"/>
        </w:rPr>
        <w:t>Екатеринбург,</w:t>
      </w:r>
      <w:r w:rsidR="0077787B" w:rsidRPr="00DA1C4B">
        <w:rPr>
          <w:rFonts w:ascii="Arial" w:hAnsi="Arial" w:cs="Arial"/>
          <w:b/>
          <w:sz w:val="24"/>
        </w:rPr>
        <w:t xml:space="preserve"> </w:t>
      </w:r>
      <w:r w:rsidR="00DA1C4B" w:rsidRPr="00DA1C4B">
        <w:rPr>
          <w:rFonts w:ascii="Arial" w:hAnsi="Arial" w:cs="Arial"/>
          <w:b/>
          <w:sz w:val="24"/>
        </w:rPr>
        <w:br/>
      </w:r>
      <w:r w:rsidRPr="00DA1C4B">
        <w:rPr>
          <w:rFonts w:ascii="Arial" w:hAnsi="Arial" w:cs="Arial"/>
          <w:b/>
          <w:sz w:val="24"/>
        </w:rPr>
        <w:t>202</w:t>
      </w:r>
      <w:r w:rsidR="00175D20">
        <w:rPr>
          <w:rFonts w:ascii="Arial" w:hAnsi="Arial" w:cs="Arial"/>
          <w:b/>
          <w:sz w:val="24"/>
        </w:rPr>
        <w:t>4</w:t>
      </w:r>
      <w:r w:rsidRPr="00DA1C4B">
        <w:rPr>
          <w:rFonts w:ascii="Arial" w:hAnsi="Arial" w:cs="Arial"/>
          <w:b/>
          <w:sz w:val="24"/>
        </w:rPr>
        <w:t xml:space="preserve"> г</w:t>
      </w:r>
    </w:p>
    <w:p w14:paraId="1ED69BEE" w14:textId="77777777" w:rsidR="00E144C0" w:rsidRDefault="00E144C0" w:rsidP="00E144C0">
      <w:pPr>
        <w:pStyle w:val="12"/>
        <w:keepLines/>
        <w:jc w:val="center"/>
        <w:rPr>
          <w:rFonts w:ascii="Times New Roman" w:hAnsi="Times New Roman"/>
          <w:sz w:val="24"/>
        </w:rPr>
        <w:sectPr w:rsidR="00E144C0" w:rsidSect="00AB1505">
          <w:headerReference w:type="default" r:id="rId12"/>
          <w:footerReference w:type="even" r:id="rId13"/>
          <w:footerReference w:type="default" r:id="rId14"/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</w:p>
    <w:p w14:paraId="2A28C0F2" w14:textId="77777777" w:rsidR="00642A12" w:rsidRPr="00EC4F5E" w:rsidRDefault="00A969B3" w:rsidP="00C632C8">
      <w:pPr>
        <w:pStyle w:val="10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1" w:name="_Toc126329600"/>
      <w:bookmarkStart w:id="2" w:name="_Toc173847926"/>
      <w:r w:rsidRPr="00EC4F5E">
        <w:rPr>
          <w:rFonts w:ascii="Arial" w:hAnsi="Arial" w:cs="Arial"/>
          <w:color w:val="327A71"/>
          <w:sz w:val="28"/>
          <w:szCs w:val="28"/>
          <w:lang w:val="ru-RU" w:eastAsia="ru-RU"/>
        </w:rPr>
        <w:lastRenderedPageBreak/>
        <w:t>Содержание</w:t>
      </w:r>
      <w:bookmarkEnd w:id="1"/>
      <w:bookmarkEnd w:id="2"/>
    </w:p>
    <w:p w14:paraId="64C7E076" w14:textId="5193A9BC" w:rsidR="008F1D7A" w:rsidRPr="008F1D7A" w:rsidRDefault="00A75FE8" w:rsidP="008F1D7A">
      <w:pPr>
        <w:pStyle w:val="13"/>
        <w:tabs>
          <w:tab w:val="clear" w:pos="142"/>
          <w:tab w:val="left" w:pos="284"/>
        </w:tabs>
        <w:rPr>
          <w:rFonts w:eastAsiaTheme="minorEastAsia"/>
          <w:sz w:val="24"/>
          <w:szCs w:val="24"/>
        </w:rPr>
      </w:pPr>
      <w:r w:rsidRPr="007A630C">
        <w:rPr>
          <w:sz w:val="24"/>
          <w:szCs w:val="24"/>
        </w:rPr>
        <w:fldChar w:fldCharType="begin"/>
      </w:r>
      <w:r w:rsidRPr="007A630C">
        <w:rPr>
          <w:sz w:val="24"/>
          <w:szCs w:val="24"/>
        </w:rPr>
        <w:instrText xml:space="preserve"> TOC \o "1-3" \h \z \u </w:instrText>
      </w:r>
      <w:r w:rsidRPr="007A630C">
        <w:rPr>
          <w:sz w:val="24"/>
          <w:szCs w:val="24"/>
        </w:rPr>
        <w:fldChar w:fldCharType="separate"/>
      </w:r>
      <w:hyperlink w:anchor="_Toc173847926" w:history="1">
        <w:r w:rsidR="008F1D7A" w:rsidRPr="008F1D7A">
          <w:rPr>
            <w:rStyle w:val="af0"/>
            <w:sz w:val="24"/>
            <w:szCs w:val="24"/>
          </w:rPr>
          <w:t>Содержание</w:t>
        </w:r>
        <w:r w:rsidR="008F1D7A" w:rsidRPr="008F1D7A">
          <w:rPr>
            <w:webHidden/>
            <w:sz w:val="24"/>
            <w:szCs w:val="24"/>
          </w:rPr>
          <w:tab/>
        </w:r>
        <w:r w:rsidR="008F1D7A" w:rsidRPr="008F1D7A">
          <w:rPr>
            <w:webHidden/>
            <w:sz w:val="24"/>
            <w:szCs w:val="24"/>
          </w:rPr>
          <w:fldChar w:fldCharType="begin"/>
        </w:r>
        <w:r w:rsidR="008F1D7A" w:rsidRPr="008F1D7A">
          <w:rPr>
            <w:webHidden/>
            <w:sz w:val="24"/>
            <w:szCs w:val="24"/>
          </w:rPr>
          <w:instrText xml:space="preserve"> PAGEREF _Toc173847926 \h </w:instrText>
        </w:r>
        <w:r w:rsidR="008F1D7A" w:rsidRPr="008F1D7A">
          <w:rPr>
            <w:webHidden/>
            <w:sz w:val="24"/>
            <w:szCs w:val="24"/>
          </w:rPr>
        </w:r>
        <w:r w:rsidR="008F1D7A" w:rsidRPr="008F1D7A">
          <w:rPr>
            <w:webHidden/>
            <w:sz w:val="24"/>
            <w:szCs w:val="24"/>
          </w:rPr>
          <w:fldChar w:fldCharType="separate"/>
        </w:r>
        <w:r w:rsidR="002E1582">
          <w:rPr>
            <w:webHidden/>
            <w:sz w:val="24"/>
            <w:szCs w:val="24"/>
          </w:rPr>
          <w:t>2</w:t>
        </w:r>
        <w:r w:rsidR="008F1D7A" w:rsidRPr="008F1D7A">
          <w:rPr>
            <w:webHidden/>
            <w:sz w:val="24"/>
            <w:szCs w:val="24"/>
          </w:rPr>
          <w:fldChar w:fldCharType="end"/>
        </w:r>
      </w:hyperlink>
    </w:p>
    <w:p w14:paraId="62FB0AF2" w14:textId="188DF542" w:rsidR="008F1D7A" w:rsidRPr="008F1D7A" w:rsidRDefault="009E310E" w:rsidP="008F1D7A">
      <w:pPr>
        <w:pStyle w:val="13"/>
        <w:tabs>
          <w:tab w:val="clear" w:pos="142"/>
          <w:tab w:val="left" w:pos="284"/>
        </w:tabs>
        <w:rPr>
          <w:rFonts w:eastAsiaTheme="minorEastAsia"/>
          <w:sz w:val="24"/>
          <w:szCs w:val="24"/>
        </w:rPr>
      </w:pPr>
      <w:hyperlink w:anchor="_Toc173847927" w:history="1">
        <w:r w:rsidR="008F1D7A" w:rsidRPr="008F1D7A">
          <w:rPr>
            <w:rStyle w:val="af0"/>
            <w:sz w:val="24"/>
            <w:szCs w:val="24"/>
          </w:rPr>
          <w:t>1</w:t>
        </w:r>
        <w:r w:rsidR="008F1D7A" w:rsidRPr="008F1D7A">
          <w:rPr>
            <w:rFonts w:eastAsiaTheme="minorEastAsia"/>
            <w:sz w:val="24"/>
            <w:szCs w:val="24"/>
          </w:rPr>
          <w:tab/>
        </w:r>
        <w:r w:rsidR="008F1D7A" w:rsidRPr="008F1D7A">
          <w:rPr>
            <w:rStyle w:val="af0"/>
            <w:sz w:val="24"/>
            <w:szCs w:val="24"/>
          </w:rPr>
          <w:t>Общие положения</w:t>
        </w:r>
        <w:r w:rsidR="008F1D7A" w:rsidRPr="008F1D7A">
          <w:rPr>
            <w:webHidden/>
            <w:sz w:val="24"/>
            <w:szCs w:val="24"/>
          </w:rPr>
          <w:tab/>
        </w:r>
        <w:r w:rsidR="008F1D7A" w:rsidRPr="008F1D7A">
          <w:rPr>
            <w:webHidden/>
            <w:sz w:val="24"/>
            <w:szCs w:val="24"/>
          </w:rPr>
          <w:fldChar w:fldCharType="begin"/>
        </w:r>
        <w:r w:rsidR="008F1D7A" w:rsidRPr="008F1D7A">
          <w:rPr>
            <w:webHidden/>
            <w:sz w:val="24"/>
            <w:szCs w:val="24"/>
          </w:rPr>
          <w:instrText xml:space="preserve"> PAGEREF _Toc173847927 \h </w:instrText>
        </w:r>
        <w:r w:rsidR="008F1D7A" w:rsidRPr="008F1D7A">
          <w:rPr>
            <w:webHidden/>
            <w:sz w:val="24"/>
            <w:szCs w:val="24"/>
          </w:rPr>
        </w:r>
        <w:r w:rsidR="008F1D7A" w:rsidRPr="008F1D7A">
          <w:rPr>
            <w:webHidden/>
            <w:sz w:val="24"/>
            <w:szCs w:val="24"/>
          </w:rPr>
          <w:fldChar w:fldCharType="separate"/>
        </w:r>
        <w:r w:rsidR="002E1582">
          <w:rPr>
            <w:webHidden/>
            <w:sz w:val="24"/>
            <w:szCs w:val="24"/>
          </w:rPr>
          <w:t>3</w:t>
        </w:r>
        <w:r w:rsidR="008F1D7A" w:rsidRPr="008F1D7A">
          <w:rPr>
            <w:webHidden/>
            <w:sz w:val="24"/>
            <w:szCs w:val="24"/>
          </w:rPr>
          <w:fldChar w:fldCharType="end"/>
        </w:r>
      </w:hyperlink>
    </w:p>
    <w:p w14:paraId="53DFDE53" w14:textId="2E16202D" w:rsidR="008F1D7A" w:rsidRPr="008F1D7A" w:rsidRDefault="009E310E" w:rsidP="008F1D7A">
      <w:pPr>
        <w:pStyle w:val="13"/>
        <w:tabs>
          <w:tab w:val="clear" w:pos="142"/>
          <w:tab w:val="left" w:pos="284"/>
        </w:tabs>
        <w:rPr>
          <w:rFonts w:eastAsiaTheme="minorEastAsia"/>
          <w:sz w:val="24"/>
          <w:szCs w:val="24"/>
        </w:rPr>
      </w:pPr>
      <w:hyperlink w:anchor="_Toc173847928" w:history="1">
        <w:r w:rsidR="008F1D7A" w:rsidRPr="008F1D7A">
          <w:rPr>
            <w:rStyle w:val="af0"/>
            <w:sz w:val="24"/>
            <w:szCs w:val="24"/>
          </w:rPr>
          <w:t>2</w:t>
        </w:r>
        <w:r w:rsidR="008F1D7A" w:rsidRPr="008F1D7A">
          <w:rPr>
            <w:rFonts w:eastAsiaTheme="minorEastAsia"/>
            <w:sz w:val="24"/>
            <w:szCs w:val="24"/>
          </w:rPr>
          <w:tab/>
        </w:r>
        <w:r w:rsidR="008F1D7A" w:rsidRPr="008F1D7A">
          <w:rPr>
            <w:rStyle w:val="af0"/>
            <w:sz w:val="24"/>
            <w:szCs w:val="24"/>
          </w:rPr>
          <w:t>Нормативные ссылки</w:t>
        </w:r>
        <w:r w:rsidR="008F1D7A" w:rsidRPr="008F1D7A">
          <w:rPr>
            <w:webHidden/>
            <w:sz w:val="24"/>
            <w:szCs w:val="24"/>
          </w:rPr>
          <w:tab/>
        </w:r>
        <w:r w:rsidR="008F1D7A" w:rsidRPr="008F1D7A">
          <w:rPr>
            <w:webHidden/>
            <w:sz w:val="24"/>
            <w:szCs w:val="24"/>
          </w:rPr>
          <w:fldChar w:fldCharType="begin"/>
        </w:r>
        <w:r w:rsidR="008F1D7A" w:rsidRPr="008F1D7A">
          <w:rPr>
            <w:webHidden/>
            <w:sz w:val="24"/>
            <w:szCs w:val="24"/>
          </w:rPr>
          <w:instrText xml:space="preserve"> PAGEREF _Toc173847928 \h </w:instrText>
        </w:r>
        <w:r w:rsidR="008F1D7A" w:rsidRPr="008F1D7A">
          <w:rPr>
            <w:webHidden/>
            <w:sz w:val="24"/>
            <w:szCs w:val="24"/>
          </w:rPr>
        </w:r>
        <w:r w:rsidR="008F1D7A" w:rsidRPr="008F1D7A">
          <w:rPr>
            <w:webHidden/>
            <w:sz w:val="24"/>
            <w:szCs w:val="24"/>
          </w:rPr>
          <w:fldChar w:fldCharType="separate"/>
        </w:r>
        <w:r w:rsidR="002E1582">
          <w:rPr>
            <w:webHidden/>
            <w:sz w:val="24"/>
            <w:szCs w:val="24"/>
          </w:rPr>
          <w:t>3</w:t>
        </w:r>
        <w:r w:rsidR="008F1D7A" w:rsidRPr="008F1D7A">
          <w:rPr>
            <w:webHidden/>
            <w:sz w:val="24"/>
            <w:szCs w:val="24"/>
          </w:rPr>
          <w:fldChar w:fldCharType="end"/>
        </w:r>
      </w:hyperlink>
    </w:p>
    <w:p w14:paraId="4E60EC05" w14:textId="3AD9081E" w:rsidR="008F1D7A" w:rsidRPr="008F1D7A" w:rsidRDefault="009E310E" w:rsidP="008F1D7A">
      <w:pPr>
        <w:pStyle w:val="13"/>
        <w:tabs>
          <w:tab w:val="clear" w:pos="142"/>
          <w:tab w:val="left" w:pos="284"/>
        </w:tabs>
        <w:rPr>
          <w:rFonts w:eastAsiaTheme="minorEastAsia"/>
          <w:sz w:val="24"/>
          <w:szCs w:val="24"/>
        </w:rPr>
      </w:pPr>
      <w:hyperlink w:anchor="_Toc173847929" w:history="1">
        <w:r w:rsidR="008F1D7A" w:rsidRPr="008F1D7A">
          <w:rPr>
            <w:rStyle w:val="af0"/>
            <w:sz w:val="24"/>
            <w:szCs w:val="24"/>
          </w:rPr>
          <w:t>3</w:t>
        </w:r>
        <w:r w:rsidR="008F1D7A" w:rsidRPr="008F1D7A">
          <w:rPr>
            <w:rFonts w:eastAsiaTheme="minorEastAsia"/>
            <w:sz w:val="24"/>
            <w:szCs w:val="24"/>
          </w:rPr>
          <w:tab/>
        </w:r>
        <w:r w:rsidR="008F1D7A" w:rsidRPr="008F1D7A">
          <w:rPr>
            <w:rStyle w:val="af0"/>
            <w:sz w:val="24"/>
            <w:szCs w:val="24"/>
          </w:rPr>
          <w:t>Термины и определения, сокращения</w:t>
        </w:r>
        <w:r w:rsidR="008F1D7A" w:rsidRPr="008F1D7A">
          <w:rPr>
            <w:webHidden/>
            <w:sz w:val="24"/>
            <w:szCs w:val="24"/>
          </w:rPr>
          <w:tab/>
        </w:r>
        <w:r w:rsidR="008F1D7A" w:rsidRPr="008F1D7A">
          <w:rPr>
            <w:webHidden/>
            <w:sz w:val="24"/>
            <w:szCs w:val="24"/>
          </w:rPr>
          <w:fldChar w:fldCharType="begin"/>
        </w:r>
        <w:r w:rsidR="008F1D7A" w:rsidRPr="008F1D7A">
          <w:rPr>
            <w:webHidden/>
            <w:sz w:val="24"/>
            <w:szCs w:val="24"/>
          </w:rPr>
          <w:instrText xml:space="preserve"> PAGEREF _Toc173847929 \h </w:instrText>
        </w:r>
        <w:r w:rsidR="008F1D7A" w:rsidRPr="008F1D7A">
          <w:rPr>
            <w:webHidden/>
            <w:sz w:val="24"/>
            <w:szCs w:val="24"/>
          </w:rPr>
        </w:r>
        <w:r w:rsidR="008F1D7A" w:rsidRPr="008F1D7A">
          <w:rPr>
            <w:webHidden/>
            <w:sz w:val="24"/>
            <w:szCs w:val="24"/>
          </w:rPr>
          <w:fldChar w:fldCharType="separate"/>
        </w:r>
        <w:r w:rsidR="002E1582">
          <w:rPr>
            <w:webHidden/>
            <w:sz w:val="24"/>
            <w:szCs w:val="24"/>
          </w:rPr>
          <w:t>4</w:t>
        </w:r>
        <w:r w:rsidR="008F1D7A" w:rsidRPr="008F1D7A">
          <w:rPr>
            <w:webHidden/>
            <w:sz w:val="24"/>
            <w:szCs w:val="24"/>
          </w:rPr>
          <w:fldChar w:fldCharType="end"/>
        </w:r>
      </w:hyperlink>
    </w:p>
    <w:p w14:paraId="774B5BCC" w14:textId="6737CDF9" w:rsidR="008F1D7A" w:rsidRPr="008F1D7A" w:rsidRDefault="009E310E" w:rsidP="008F1D7A">
      <w:pPr>
        <w:pStyle w:val="13"/>
        <w:tabs>
          <w:tab w:val="clear" w:pos="142"/>
          <w:tab w:val="left" w:pos="284"/>
        </w:tabs>
        <w:rPr>
          <w:rFonts w:eastAsiaTheme="minorEastAsia"/>
          <w:sz w:val="24"/>
          <w:szCs w:val="24"/>
        </w:rPr>
      </w:pPr>
      <w:hyperlink w:anchor="_Toc173847930" w:history="1">
        <w:r w:rsidR="008F1D7A" w:rsidRPr="008F1D7A">
          <w:rPr>
            <w:rStyle w:val="af0"/>
            <w:sz w:val="24"/>
            <w:szCs w:val="24"/>
          </w:rPr>
          <w:t>4</w:t>
        </w:r>
        <w:r w:rsidR="008F1D7A" w:rsidRPr="008F1D7A">
          <w:rPr>
            <w:rFonts w:eastAsiaTheme="minorEastAsia"/>
            <w:sz w:val="24"/>
            <w:szCs w:val="24"/>
          </w:rPr>
          <w:tab/>
        </w:r>
        <w:r w:rsidR="008F1D7A" w:rsidRPr="008F1D7A">
          <w:rPr>
            <w:rStyle w:val="af0"/>
            <w:sz w:val="24"/>
            <w:szCs w:val="24"/>
          </w:rPr>
          <w:t>Основные положения</w:t>
        </w:r>
        <w:r w:rsidR="008F1D7A" w:rsidRPr="008F1D7A">
          <w:rPr>
            <w:webHidden/>
            <w:sz w:val="24"/>
            <w:szCs w:val="24"/>
          </w:rPr>
          <w:tab/>
        </w:r>
        <w:r w:rsidR="008F1D7A" w:rsidRPr="008F1D7A">
          <w:rPr>
            <w:webHidden/>
            <w:sz w:val="24"/>
            <w:szCs w:val="24"/>
          </w:rPr>
          <w:fldChar w:fldCharType="begin"/>
        </w:r>
        <w:r w:rsidR="008F1D7A" w:rsidRPr="008F1D7A">
          <w:rPr>
            <w:webHidden/>
            <w:sz w:val="24"/>
            <w:szCs w:val="24"/>
          </w:rPr>
          <w:instrText xml:space="preserve"> PAGEREF _Toc173847930 \h </w:instrText>
        </w:r>
        <w:r w:rsidR="008F1D7A" w:rsidRPr="008F1D7A">
          <w:rPr>
            <w:webHidden/>
            <w:sz w:val="24"/>
            <w:szCs w:val="24"/>
          </w:rPr>
        </w:r>
        <w:r w:rsidR="008F1D7A" w:rsidRPr="008F1D7A">
          <w:rPr>
            <w:webHidden/>
            <w:sz w:val="24"/>
            <w:szCs w:val="24"/>
          </w:rPr>
          <w:fldChar w:fldCharType="separate"/>
        </w:r>
        <w:r w:rsidR="002E1582">
          <w:rPr>
            <w:webHidden/>
            <w:sz w:val="24"/>
            <w:szCs w:val="24"/>
          </w:rPr>
          <w:t>5</w:t>
        </w:r>
        <w:r w:rsidR="008F1D7A" w:rsidRPr="008F1D7A">
          <w:rPr>
            <w:webHidden/>
            <w:sz w:val="24"/>
            <w:szCs w:val="24"/>
          </w:rPr>
          <w:fldChar w:fldCharType="end"/>
        </w:r>
      </w:hyperlink>
    </w:p>
    <w:p w14:paraId="210D951A" w14:textId="22094601" w:rsidR="008F1D7A" w:rsidRPr="008F1D7A" w:rsidRDefault="009E310E" w:rsidP="008F1D7A">
      <w:pPr>
        <w:pStyle w:val="13"/>
        <w:tabs>
          <w:tab w:val="clear" w:pos="142"/>
          <w:tab w:val="left" w:pos="284"/>
        </w:tabs>
        <w:rPr>
          <w:rFonts w:eastAsiaTheme="minorEastAsia"/>
          <w:sz w:val="24"/>
          <w:szCs w:val="24"/>
        </w:rPr>
      </w:pPr>
      <w:hyperlink w:anchor="_Toc173847931" w:history="1">
        <w:r w:rsidR="008F1D7A" w:rsidRPr="008F1D7A">
          <w:rPr>
            <w:rStyle w:val="af0"/>
            <w:sz w:val="24"/>
            <w:szCs w:val="24"/>
          </w:rPr>
          <w:t>5</w:t>
        </w:r>
        <w:r w:rsidR="008F1D7A" w:rsidRPr="008F1D7A">
          <w:rPr>
            <w:rFonts w:eastAsiaTheme="minorEastAsia"/>
            <w:sz w:val="24"/>
            <w:szCs w:val="24"/>
          </w:rPr>
          <w:tab/>
        </w:r>
        <w:r w:rsidR="008F1D7A" w:rsidRPr="008F1D7A">
          <w:rPr>
            <w:rStyle w:val="af0"/>
            <w:sz w:val="24"/>
            <w:szCs w:val="24"/>
          </w:rPr>
          <w:t>Организация подготовительных работ по внутренней приемке помещений</w:t>
        </w:r>
        <w:r w:rsidR="008F1D7A" w:rsidRPr="008F1D7A">
          <w:rPr>
            <w:webHidden/>
            <w:sz w:val="24"/>
            <w:szCs w:val="24"/>
          </w:rPr>
          <w:tab/>
        </w:r>
        <w:r w:rsidR="008F1D7A" w:rsidRPr="008F1D7A">
          <w:rPr>
            <w:webHidden/>
            <w:sz w:val="24"/>
            <w:szCs w:val="24"/>
          </w:rPr>
          <w:fldChar w:fldCharType="begin"/>
        </w:r>
        <w:r w:rsidR="008F1D7A" w:rsidRPr="008F1D7A">
          <w:rPr>
            <w:webHidden/>
            <w:sz w:val="24"/>
            <w:szCs w:val="24"/>
          </w:rPr>
          <w:instrText xml:space="preserve"> PAGEREF _Toc173847931 \h </w:instrText>
        </w:r>
        <w:r w:rsidR="008F1D7A" w:rsidRPr="008F1D7A">
          <w:rPr>
            <w:webHidden/>
            <w:sz w:val="24"/>
            <w:szCs w:val="24"/>
          </w:rPr>
        </w:r>
        <w:r w:rsidR="008F1D7A" w:rsidRPr="008F1D7A">
          <w:rPr>
            <w:webHidden/>
            <w:sz w:val="24"/>
            <w:szCs w:val="24"/>
          </w:rPr>
          <w:fldChar w:fldCharType="separate"/>
        </w:r>
        <w:r w:rsidR="002E1582">
          <w:rPr>
            <w:webHidden/>
            <w:sz w:val="24"/>
            <w:szCs w:val="24"/>
          </w:rPr>
          <w:t>6</w:t>
        </w:r>
        <w:r w:rsidR="008F1D7A" w:rsidRPr="008F1D7A">
          <w:rPr>
            <w:webHidden/>
            <w:sz w:val="24"/>
            <w:szCs w:val="24"/>
          </w:rPr>
          <w:fldChar w:fldCharType="end"/>
        </w:r>
      </w:hyperlink>
    </w:p>
    <w:p w14:paraId="211DC0D1" w14:textId="241D881B" w:rsidR="008F1D7A" w:rsidRPr="008F1D7A" w:rsidRDefault="009E310E" w:rsidP="008F1D7A">
      <w:pPr>
        <w:pStyle w:val="13"/>
        <w:tabs>
          <w:tab w:val="clear" w:pos="142"/>
          <w:tab w:val="left" w:pos="284"/>
        </w:tabs>
        <w:rPr>
          <w:rFonts w:eastAsiaTheme="minorEastAsia"/>
          <w:sz w:val="24"/>
          <w:szCs w:val="24"/>
        </w:rPr>
      </w:pPr>
      <w:hyperlink w:anchor="_Toc173847932" w:history="1">
        <w:r w:rsidR="008F1D7A" w:rsidRPr="008F1D7A">
          <w:rPr>
            <w:rStyle w:val="af0"/>
            <w:sz w:val="24"/>
            <w:szCs w:val="24"/>
          </w:rPr>
          <w:t>6</w:t>
        </w:r>
        <w:r w:rsidR="008F1D7A" w:rsidRPr="008F1D7A">
          <w:rPr>
            <w:rFonts w:eastAsiaTheme="minorEastAsia"/>
            <w:sz w:val="24"/>
            <w:szCs w:val="24"/>
          </w:rPr>
          <w:tab/>
        </w:r>
        <w:r w:rsidR="008F1D7A" w:rsidRPr="008F1D7A">
          <w:rPr>
            <w:rStyle w:val="af0"/>
            <w:sz w:val="24"/>
            <w:szCs w:val="24"/>
          </w:rPr>
          <w:t>Внутренняя приемка помещений</w:t>
        </w:r>
        <w:r w:rsidR="008F1D7A" w:rsidRPr="008F1D7A">
          <w:rPr>
            <w:webHidden/>
            <w:sz w:val="24"/>
            <w:szCs w:val="24"/>
          </w:rPr>
          <w:tab/>
        </w:r>
        <w:r w:rsidR="008F1D7A" w:rsidRPr="008F1D7A">
          <w:rPr>
            <w:webHidden/>
            <w:sz w:val="24"/>
            <w:szCs w:val="24"/>
          </w:rPr>
          <w:fldChar w:fldCharType="begin"/>
        </w:r>
        <w:r w:rsidR="008F1D7A" w:rsidRPr="008F1D7A">
          <w:rPr>
            <w:webHidden/>
            <w:sz w:val="24"/>
            <w:szCs w:val="24"/>
          </w:rPr>
          <w:instrText xml:space="preserve"> PAGEREF _Toc173847932 \h </w:instrText>
        </w:r>
        <w:r w:rsidR="008F1D7A" w:rsidRPr="008F1D7A">
          <w:rPr>
            <w:webHidden/>
            <w:sz w:val="24"/>
            <w:szCs w:val="24"/>
          </w:rPr>
        </w:r>
        <w:r w:rsidR="008F1D7A" w:rsidRPr="008F1D7A">
          <w:rPr>
            <w:webHidden/>
            <w:sz w:val="24"/>
            <w:szCs w:val="24"/>
          </w:rPr>
          <w:fldChar w:fldCharType="separate"/>
        </w:r>
        <w:r w:rsidR="002E1582">
          <w:rPr>
            <w:webHidden/>
            <w:sz w:val="24"/>
            <w:szCs w:val="24"/>
          </w:rPr>
          <w:t>7</w:t>
        </w:r>
        <w:r w:rsidR="008F1D7A" w:rsidRPr="008F1D7A">
          <w:rPr>
            <w:webHidden/>
            <w:sz w:val="24"/>
            <w:szCs w:val="24"/>
          </w:rPr>
          <w:fldChar w:fldCharType="end"/>
        </w:r>
      </w:hyperlink>
    </w:p>
    <w:p w14:paraId="0D7AD883" w14:textId="0FC54EAC" w:rsidR="008F1D7A" w:rsidRPr="008F1D7A" w:rsidRDefault="009E310E" w:rsidP="008F1D7A">
      <w:pPr>
        <w:pStyle w:val="13"/>
        <w:tabs>
          <w:tab w:val="clear" w:pos="142"/>
          <w:tab w:val="left" w:pos="284"/>
        </w:tabs>
        <w:rPr>
          <w:rFonts w:eastAsiaTheme="minorEastAsia"/>
          <w:sz w:val="24"/>
          <w:szCs w:val="24"/>
        </w:rPr>
      </w:pPr>
      <w:hyperlink w:anchor="_Toc173847933" w:history="1">
        <w:r w:rsidR="008F1D7A" w:rsidRPr="008F1D7A">
          <w:rPr>
            <w:rStyle w:val="af0"/>
            <w:sz w:val="24"/>
            <w:szCs w:val="24"/>
          </w:rPr>
          <w:t>7</w:t>
        </w:r>
        <w:r w:rsidR="008F1D7A" w:rsidRPr="008F1D7A">
          <w:rPr>
            <w:rFonts w:eastAsiaTheme="minorEastAsia"/>
            <w:sz w:val="24"/>
            <w:szCs w:val="24"/>
          </w:rPr>
          <w:tab/>
        </w:r>
        <w:r w:rsidR="008F1D7A" w:rsidRPr="008F1D7A">
          <w:rPr>
            <w:rStyle w:val="af0"/>
            <w:sz w:val="24"/>
            <w:szCs w:val="24"/>
          </w:rPr>
          <w:t>Устранение выявленных замечаний</w:t>
        </w:r>
        <w:r w:rsidR="008F1D7A" w:rsidRPr="008F1D7A">
          <w:rPr>
            <w:webHidden/>
            <w:sz w:val="24"/>
            <w:szCs w:val="24"/>
          </w:rPr>
          <w:tab/>
        </w:r>
        <w:r w:rsidR="008F1D7A" w:rsidRPr="008F1D7A">
          <w:rPr>
            <w:webHidden/>
            <w:sz w:val="24"/>
            <w:szCs w:val="24"/>
          </w:rPr>
          <w:fldChar w:fldCharType="begin"/>
        </w:r>
        <w:r w:rsidR="008F1D7A" w:rsidRPr="008F1D7A">
          <w:rPr>
            <w:webHidden/>
            <w:sz w:val="24"/>
            <w:szCs w:val="24"/>
          </w:rPr>
          <w:instrText xml:space="preserve"> PAGEREF _Toc173847933 \h </w:instrText>
        </w:r>
        <w:r w:rsidR="008F1D7A" w:rsidRPr="008F1D7A">
          <w:rPr>
            <w:webHidden/>
            <w:sz w:val="24"/>
            <w:szCs w:val="24"/>
          </w:rPr>
        </w:r>
        <w:r w:rsidR="008F1D7A" w:rsidRPr="008F1D7A">
          <w:rPr>
            <w:webHidden/>
            <w:sz w:val="24"/>
            <w:szCs w:val="24"/>
          </w:rPr>
          <w:fldChar w:fldCharType="separate"/>
        </w:r>
        <w:r w:rsidR="002E1582">
          <w:rPr>
            <w:webHidden/>
            <w:sz w:val="24"/>
            <w:szCs w:val="24"/>
          </w:rPr>
          <w:t>8</w:t>
        </w:r>
        <w:r w:rsidR="008F1D7A" w:rsidRPr="008F1D7A">
          <w:rPr>
            <w:webHidden/>
            <w:sz w:val="24"/>
            <w:szCs w:val="24"/>
          </w:rPr>
          <w:fldChar w:fldCharType="end"/>
        </w:r>
      </w:hyperlink>
    </w:p>
    <w:p w14:paraId="3CD0D11D" w14:textId="704AF7E0" w:rsidR="008F1D7A" w:rsidRPr="008F1D7A" w:rsidRDefault="009E310E" w:rsidP="008F1D7A">
      <w:pPr>
        <w:pStyle w:val="13"/>
        <w:tabs>
          <w:tab w:val="clear" w:pos="142"/>
          <w:tab w:val="left" w:pos="284"/>
        </w:tabs>
        <w:rPr>
          <w:rFonts w:eastAsiaTheme="minorEastAsia"/>
          <w:sz w:val="24"/>
          <w:szCs w:val="24"/>
        </w:rPr>
      </w:pPr>
      <w:hyperlink w:anchor="_Toc173847934" w:history="1">
        <w:r w:rsidR="008F1D7A" w:rsidRPr="008F1D7A">
          <w:rPr>
            <w:rStyle w:val="af0"/>
            <w:sz w:val="24"/>
            <w:szCs w:val="24"/>
          </w:rPr>
          <w:t>8</w:t>
        </w:r>
        <w:r w:rsidR="008F1D7A" w:rsidRPr="008F1D7A">
          <w:rPr>
            <w:rFonts w:eastAsiaTheme="minorEastAsia"/>
            <w:sz w:val="24"/>
            <w:szCs w:val="24"/>
          </w:rPr>
          <w:tab/>
        </w:r>
        <w:r w:rsidR="008F1D7A" w:rsidRPr="008F1D7A">
          <w:rPr>
            <w:rStyle w:val="af0"/>
            <w:sz w:val="24"/>
            <w:szCs w:val="24"/>
          </w:rPr>
          <w:t>Анализ результатов деятельности</w:t>
        </w:r>
        <w:r w:rsidR="008F1D7A" w:rsidRPr="008F1D7A">
          <w:rPr>
            <w:webHidden/>
            <w:sz w:val="24"/>
            <w:szCs w:val="24"/>
          </w:rPr>
          <w:tab/>
        </w:r>
        <w:r w:rsidR="008F1D7A" w:rsidRPr="008F1D7A">
          <w:rPr>
            <w:webHidden/>
            <w:sz w:val="24"/>
            <w:szCs w:val="24"/>
          </w:rPr>
          <w:fldChar w:fldCharType="begin"/>
        </w:r>
        <w:r w:rsidR="008F1D7A" w:rsidRPr="008F1D7A">
          <w:rPr>
            <w:webHidden/>
            <w:sz w:val="24"/>
            <w:szCs w:val="24"/>
          </w:rPr>
          <w:instrText xml:space="preserve"> PAGEREF _Toc173847934 \h </w:instrText>
        </w:r>
        <w:r w:rsidR="008F1D7A" w:rsidRPr="008F1D7A">
          <w:rPr>
            <w:webHidden/>
            <w:sz w:val="24"/>
            <w:szCs w:val="24"/>
          </w:rPr>
        </w:r>
        <w:r w:rsidR="008F1D7A" w:rsidRPr="008F1D7A">
          <w:rPr>
            <w:webHidden/>
            <w:sz w:val="24"/>
            <w:szCs w:val="24"/>
          </w:rPr>
          <w:fldChar w:fldCharType="separate"/>
        </w:r>
        <w:r w:rsidR="002E1582">
          <w:rPr>
            <w:webHidden/>
            <w:sz w:val="24"/>
            <w:szCs w:val="24"/>
          </w:rPr>
          <w:t>9</w:t>
        </w:r>
        <w:r w:rsidR="008F1D7A" w:rsidRPr="008F1D7A">
          <w:rPr>
            <w:webHidden/>
            <w:sz w:val="24"/>
            <w:szCs w:val="24"/>
          </w:rPr>
          <w:fldChar w:fldCharType="end"/>
        </w:r>
      </w:hyperlink>
    </w:p>
    <w:p w14:paraId="31F30FDD" w14:textId="309C9D95" w:rsidR="008F1D7A" w:rsidRPr="008F1D7A" w:rsidRDefault="009E310E" w:rsidP="008F1D7A">
      <w:pPr>
        <w:pStyle w:val="13"/>
        <w:tabs>
          <w:tab w:val="clear" w:pos="142"/>
          <w:tab w:val="left" w:pos="284"/>
        </w:tabs>
        <w:rPr>
          <w:rFonts w:eastAsiaTheme="minorEastAsia"/>
          <w:sz w:val="24"/>
          <w:szCs w:val="24"/>
        </w:rPr>
      </w:pPr>
      <w:hyperlink w:anchor="_Toc173847935" w:history="1">
        <w:r w:rsidR="008F1D7A" w:rsidRPr="008F1D7A">
          <w:rPr>
            <w:rStyle w:val="af0"/>
            <w:sz w:val="24"/>
            <w:szCs w:val="24"/>
          </w:rPr>
          <w:t>Приложение 1 Блок-схема процесса внутренней приемки жилых помещений объекта</w:t>
        </w:r>
        <w:r w:rsidR="008F1D7A" w:rsidRPr="008F1D7A">
          <w:rPr>
            <w:webHidden/>
            <w:sz w:val="24"/>
            <w:szCs w:val="24"/>
          </w:rPr>
          <w:tab/>
        </w:r>
        <w:r w:rsidR="008F1D7A" w:rsidRPr="008F1D7A">
          <w:rPr>
            <w:webHidden/>
            <w:sz w:val="24"/>
            <w:szCs w:val="24"/>
          </w:rPr>
          <w:fldChar w:fldCharType="begin"/>
        </w:r>
        <w:r w:rsidR="008F1D7A" w:rsidRPr="008F1D7A">
          <w:rPr>
            <w:webHidden/>
            <w:sz w:val="24"/>
            <w:szCs w:val="24"/>
          </w:rPr>
          <w:instrText xml:space="preserve"> PAGEREF _Toc173847935 \h </w:instrText>
        </w:r>
        <w:r w:rsidR="008F1D7A" w:rsidRPr="008F1D7A">
          <w:rPr>
            <w:webHidden/>
            <w:sz w:val="24"/>
            <w:szCs w:val="24"/>
          </w:rPr>
        </w:r>
        <w:r w:rsidR="008F1D7A" w:rsidRPr="008F1D7A">
          <w:rPr>
            <w:webHidden/>
            <w:sz w:val="24"/>
            <w:szCs w:val="24"/>
          </w:rPr>
          <w:fldChar w:fldCharType="separate"/>
        </w:r>
        <w:r w:rsidR="002E1582">
          <w:rPr>
            <w:webHidden/>
            <w:sz w:val="24"/>
            <w:szCs w:val="24"/>
          </w:rPr>
          <w:t>10</w:t>
        </w:r>
        <w:r w:rsidR="008F1D7A" w:rsidRPr="008F1D7A">
          <w:rPr>
            <w:webHidden/>
            <w:sz w:val="24"/>
            <w:szCs w:val="24"/>
          </w:rPr>
          <w:fldChar w:fldCharType="end"/>
        </w:r>
      </w:hyperlink>
    </w:p>
    <w:p w14:paraId="54B47251" w14:textId="1CE3C124" w:rsidR="008F1D7A" w:rsidRPr="008F1D7A" w:rsidRDefault="009E310E" w:rsidP="008F1D7A">
      <w:pPr>
        <w:pStyle w:val="13"/>
        <w:tabs>
          <w:tab w:val="clear" w:pos="142"/>
          <w:tab w:val="left" w:pos="284"/>
        </w:tabs>
        <w:rPr>
          <w:rFonts w:eastAsiaTheme="minorEastAsia"/>
          <w:sz w:val="24"/>
          <w:szCs w:val="24"/>
        </w:rPr>
      </w:pPr>
      <w:hyperlink w:anchor="_Toc173847936" w:history="1">
        <w:r w:rsidR="008F1D7A" w:rsidRPr="008F1D7A">
          <w:rPr>
            <w:rStyle w:val="af0"/>
            <w:sz w:val="24"/>
            <w:szCs w:val="24"/>
          </w:rPr>
          <w:t>Приложение 2 Карточка процесса внутренней приемки жилых помещений объекта</w:t>
        </w:r>
        <w:r w:rsidR="008F1D7A" w:rsidRPr="008F1D7A">
          <w:rPr>
            <w:webHidden/>
            <w:sz w:val="24"/>
            <w:szCs w:val="24"/>
          </w:rPr>
          <w:tab/>
        </w:r>
        <w:r w:rsidR="008F1D7A" w:rsidRPr="008F1D7A">
          <w:rPr>
            <w:webHidden/>
            <w:sz w:val="24"/>
            <w:szCs w:val="24"/>
          </w:rPr>
          <w:fldChar w:fldCharType="begin"/>
        </w:r>
        <w:r w:rsidR="008F1D7A" w:rsidRPr="008F1D7A">
          <w:rPr>
            <w:webHidden/>
            <w:sz w:val="24"/>
            <w:szCs w:val="24"/>
          </w:rPr>
          <w:instrText xml:space="preserve"> PAGEREF _Toc173847936 \h </w:instrText>
        </w:r>
        <w:r w:rsidR="008F1D7A" w:rsidRPr="008F1D7A">
          <w:rPr>
            <w:webHidden/>
            <w:sz w:val="24"/>
            <w:szCs w:val="24"/>
          </w:rPr>
        </w:r>
        <w:r w:rsidR="008F1D7A" w:rsidRPr="008F1D7A">
          <w:rPr>
            <w:webHidden/>
            <w:sz w:val="24"/>
            <w:szCs w:val="24"/>
          </w:rPr>
          <w:fldChar w:fldCharType="separate"/>
        </w:r>
        <w:r w:rsidR="002E1582">
          <w:rPr>
            <w:webHidden/>
            <w:sz w:val="24"/>
            <w:szCs w:val="24"/>
          </w:rPr>
          <w:t>11</w:t>
        </w:r>
        <w:r w:rsidR="008F1D7A" w:rsidRPr="008F1D7A">
          <w:rPr>
            <w:webHidden/>
            <w:sz w:val="24"/>
            <w:szCs w:val="24"/>
          </w:rPr>
          <w:fldChar w:fldCharType="end"/>
        </w:r>
      </w:hyperlink>
    </w:p>
    <w:p w14:paraId="29926FE2" w14:textId="743832E2" w:rsidR="008F1D7A" w:rsidRPr="008F1D7A" w:rsidRDefault="009E310E" w:rsidP="008F1D7A">
      <w:pPr>
        <w:pStyle w:val="13"/>
        <w:tabs>
          <w:tab w:val="clear" w:pos="142"/>
          <w:tab w:val="left" w:pos="284"/>
        </w:tabs>
        <w:rPr>
          <w:rFonts w:eastAsiaTheme="minorEastAsia"/>
          <w:sz w:val="24"/>
          <w:szCs w:val="24"/>
        </w:rPr>
      </w:pPr>
      <w:hyperlink w:anchor="_Toc173847937" w:history="1">
        <w:r w:rsidR="008F1D7A" w:rsidRPr="008F1D7A">
          <w:rPr>
            <w:rStyle w:val="af0"/>
            <w:sz w:val="24"/>
            <w:szCs w:val="24"/>
          </w:rPr>
          <w:t>Приложение 3 Перечень записей по процессу</w:t>
        </w:r>
        <w:r w:rsidR="008F1D7A" w:rsidRPr="008F1D7A">
          <w:rPr>
            <w:webHidden/>
            <w:sz w:val="24"/>
            <w:szCs w:val="24"/>
          </w:rPr>
          <w:tab/>
        </w:r>
        <w:r w:rsidR="008F1D7A" w:rsidRPr="008F1D7A">
          <w:rPr>
            <w:webHidden/>
            <w:sz w:val="24"/>
            <w:szCs w:val="24"/>
          </w:rPr>
          <w:fldChar w:fldCharType="begin"/>
        </w:r>
        <w:r w:rsidR="008F1D7A" w:rsidRPr="008F1D7A">
          <w:rPr>
            <w:webHidden/>
            <w:sz w:val="24"/>
            <w:szCs w:val="24"/>
          </w:rPr>
          <w:instrText xml:space="preserve"> PAGEREF _Toc173847937 \h </w:instrText>
        </w:r>
        <w:r w:rsidR="008F1D7A" w:rsidRPr="008F1D7A">
          <w:rPr>
            <w:webHidden/>
            <w:sz w:val="24"/>
            <w:szCs w:val="24"/>
          </w:rPr>
        </w:r>
        <w:r w:rsidR="008F1D7A" w:rsidRPr="008F1D7A">
          <w:rPr>
            <w:webHidden/>
            <w:sz w:val="24"/>
            <w:szCs w:val="24"/>
          </w:rPr>
          <w:fldChar w:fldCharType="separate"/>
        </w:r>
        <w:r w:rsidR="002E1582">
          <w:rPr>
            <w:webHidden/>
            <w:sz w:val="24"/>
            <w:szCs w:val="24"/>
          </w:rPr>
          <w:t>11</w:t>
        </w:r>
        <w:r w:rsidR="008F1D7A" w:rsidRPr="008F1D7A">
          <w:rPr>
            <w:webHidden/>
            <w:sz w:val="24"/>
            <w:szCs w:val="24"/>
          </w:rPr>
          <w:fldChar w:fldCharType="end"/>
        </w:r>
      </w:hyperlink>
    </w:p>
    <w:p w14:paraId="71DAFE80" w14:textId="7A561314" w:rsidR="008F1D7A" w:rsidRPr="008F1D7A" w:rsidRDefault="009E310E" w:rsidP="008F1D7A">
      <w:pPr>
        <w:pStyle w:val="13"/>
        <w:tabs>
          <w:tab w:val="clear" w:pos="142"/>
          <w:tab w:val="left" w:pos="284"/>
        </w:tabs>
        <w:rPr>
          <w:rFonts w:eastAsiaTheme="minorEastAsia"/>
          <w:sz w:val="24"/>
          <w:szCs w:val="24"/>
        </w:rPr>
      </w:pPr>
      <w:hyperlink w:anchor="_Toc173847938" w:history="1">
        <w:r w:rsidR="008F1D7A" w:rsidRPr="008F1D7A">
          <w:rPr>
            <w:rStyle w:val="af0"/>
            <w:sz w:val="24"/>
            <w:szCs w:val="24"/>
          </w:rPr>
          <w:t>Приложение 4 Матрица ответственности по процессу приемки помещений</w:t>
        </w:r>
        <w:r w:rsidR="008F1D7A" w:rsidRPr="008F1D7A">
          <w:rPr>
            <w:webHidden/>
            <w:sz w:val="24"/>
            <w:szCs w:val="24"/>
          </w:rPr>
          <w:tab/>
        </w:r>
        <w:r w:rsidR="008F1D7A" w:rsidRPr="008F1D7A">
          <w:rPr>
            <w:webHidden/>
            <w:sz w:val="24"/>
            <w:szCs w:val="24"/>
          </w:rPr>
          <w:fldChar w:fldCharType="begin"/>
        </w:r>
        <w:r w:rsidR="008F1D7A" w:rsidRPr="008F1D7A">
          <w:rPr>
            <w:webHidden/>
            <w:sz w:val="24"/>
            <w:szCs w:val="24"/>
          </w:rPr>
          <w:instrText xml:space="preserve"> PAGEREF _Toc173847938 \h </w:instrText>
        </w:r>
        <w:r w:rsidR="008F1D7A" w:rsidRPr="008F1D7A">
          <w:rPr>
            <w:webHidden/>
            <w:sz w:val="24"/>
            <w:szCs w:val="24"/>
          </w:rPr>
        </w:r>
        <w:r w:rsidR="008F1D7A" w:rsidRPr="008F1D7A">
          <w:rPr>
            <w:webHidden/>
            <w:sz w:val="24"/>
            <w:szCs w:val="24"/>
          </w:rPr>
          <w:fldChar w:fldCharType="separate"/>
        </w:r>
        <w:r w:rsidR="002E1582">
          <w:rPr>
            <w:webHidden/>
            <w:sz w:val="24"/>
            <w:szCs w:val="24"/>
          </w:rPr>
          <w:t>12</w:t>
        </w:r>
        <w:r w:rsidR="008F1D7A" w:rsidRPr="008F1D7A">
          <w:rPr>
            <w:webHidden/>
            <w:sz w:val="24"/>
            <w:szCs w:val="24"/>
          </w:rPr>
          <w:fldChar w:fldCharType="end"/>
        </w:r>
      </w:hyperlink>
    </w:p>
    <w:p w14:paraId="796266B0" w14:textId="15088B11" w:rsidR="008F1D7A" w:rsidRPr="008F1D7A" w:rsidRDefault="009E310E" w:rsidP="008F1D7A">
      <w:pPr>
        <w:pStyle w:val="13"/>
        <w:tabs>
          <w:tab w:val="clear" w:pos="142"/>
          <w:tab w:val="left" w:pos="284"/>
        </w:tabs>
        <w:rPr>
          <w:rFonts w:eastAsiaTheme="minorEastAsia"/>
          <w:sz w:val="24"/>
          <w:szCs w:val="24"/>
        </w:rPr>
      </w:pPr>
      <w:hyperlink w:anchor="_Toc173847939" w:history="1">
        <w:r w:rsidR="008F1D7A" w:rsidRPr="008F1D7A">
          <w:rPr>
            <w:rStyle w:val="af0"/>
            <w:sz w:val="24"/>
            <w:szCs w:val="24"/>
          </w:rPr>
          <w:t>Приложение 5 Форма годового графика приема-передачи объектов</w:t>
        </w:r>
        <w:r w:rsidR="008F1D7A" w:rsidRPr="008F1D7A">
          <w:rPr>
            <w:webHidden/>
            <w:sz w:val="24"/>
            <w:szCs w:val="24"/>
          </w:rPr>
          <w:tab/>
        </w:r>
        <w:r w:rsidR="008F1D7A" w:rsidRPr="008F1D7A">
          <w:rPr>
            <w:webHidden/>
            <w:sz w:val="24"/>
            <w:szCs w:val="24"/>
          </w:rPr>
          <w:fldChar w:fldCharType="begin"/>
        </w:r>
        <w:r w:rsidR="008F1D7A" w:rsidRPr="008F1D7A">
          <w:rPr>
            <w:webHidden/>
            <w:sz w:val="24"/>
            <w:szCs w:val="24"/>
          </w:rPr>
          <w:instrText xml:space="preserve"> PAGEREF _Toc173847939 \h </w:instrText>
        </w:r>
        <w:r w:rsidR="008F1D7A" w:rsidRPr="008F1D7A">
          <w:rPr>
            <w:webHidden/>
            <w:sz w:val="24"/>
            <w:szCs w:val="24"/>
          </w:rPr>
        </w:r>
        <w:r w:rsidR="008F1D7A" w:rsidRPr="008F1D7A">
          <w:rPr>
            <w:webHidden/>
            <w:sz w:val="24"/>
            <w:szCs w:val="24"/>
          </w:rPr>
          <w:fldChar w:fldCharType="separate"/>
        </w:r>
        <w:r w:rsidR="002E1582">
          <w:rPr>
            <w:webHidden/>
            <w:sz w:val="24"/>
            <w:szCs w:val="24"/>
          </w:rPr>
          <w:t>13</w:t>
        </w:r>
        <w:r w:rsidR="008F1D7A" w:rsidRPr="008F1D7A">
          <w:rPr>
            <w:webHidden/>
            <w:sz w:val="24"/>
            <w:szCs w:val="24"/>
          </w:rPr>
          <w:fldChar w:fldCharType="end"/>
        </w:r>
      </w:hyperlink>
    </w:p>
    <w:p w14:paraId="4F0A673F" w14:textId="3C606731" w:rsidR="008F1D7A" w:rsidRPr="008F1D7A" w:rsidRDefault="009E310E" w:rsidP="008F1D7A">
      <w:pPr>
        <w:pStyle w:val="13"/>
        <w:tabs>
          <w:tab w:val="clear" w:pos="142"/>
          <w:tab w:val="left" w:pos="284"/>
        </w:tabs>
        <w:rPr>
          <w:rFonts w:eastAsiaTheme="minorEastAsia"/>
          <w:sz w:val="24"/>
          <w:szCs w:val="24"/>
        </w:rPr>
      </w:pPr>
      <w:hyperlink w:anchor="_Toc173847940" w:history="1">
        <w:r w:rsidR="008F1D7A" w:rsidRPr="008F1D7A">
          <w:rPr>
            <w:rStyle w:val="af0"/>
            <w:sz w:val="24"/>
            <w:szCs w:val="24"/>
          </w:rPr>
          <w:t>Приложение 6 Перечень систем, закрепляемых за подрядчиками</w:t>
        </w:r>
        <w:r w:rsidR="008F1D7A" w:rsidRPr="008F1D7A">
          <w:rPr>
            <w:webHidden/>
            <w:sz w:val="24"/>
            <w:szCs w:val="24"/>
          </w:rPr>
          <w:tab/>
        </w:r>
        <w:r w:rsidR="008F1D7A" w:rsidRPr="008F1D7A">
          <w:rPr>
            <w:webHidden/>
            <w:sz w:val="24"/>
            <w:szCs w:val="24"/>
          </w:rPr>
          <w:fldChar w:fldCharType="begin"/>
        </w:r>
        <w:r w:rsidR="008F1D7A" w:rsidRPr="008F1D7A">
          <w:rPr>
            <w:webHidden/>
            <w:sz w:val="24"/>
            <w:szCs w:val="24"/>
          </w:rPr>
          <w:instrText xml:space="preserve"> PAGEREF _Toc173847940 \h </w:instrText>
        </w:r>
        <w:r w:rsidR="008F1D7A" w:rsidRPr="008F1D7A">
          <w:rPr>
            <w:webHidden/>
            <w:sz w:val="24"/>
            <w:szCs w:val="24"/>
          </w:rPr>
        </w:r>
        <w:r w:rsidR="008F1D7A" w:rsidRPr="008F1D7A">
          <w:rPr>
            <w:webHidden/>
            <w:sz w:val="24"/>
            <w:szCs w:val="24"/>
          </w:rPr>
          <w:fldChar w:fldCharType="separate"/>
        </w:r>
        <w:r w:rsidR="002E1582">
          <w:rPr>
            <w:webHidden/>
            <w:sz w:val="24"/>
            <w:szCs w:val="24"/>
          </w:rPr>
          <w:t>14</w:t>
        </w:r>
        <w:r w:rsidR="008F1D7A" w:rsidRPr="008F1D7A">
          <w:rPr>
            <w:webHidden/>
            <w:sz w:val="24"/>
            <w:szCs w:val="24"/>
          </w:rPr>
          <w:fldChar w:fldCharType="end"/>
        </w:r>
      </w:hyperlink>
    </w:p>
    <w:p w14:paraId="5D27B8B9" w14:textId="5C1B8128" w:rsidR="008F1D7A" w:rsidRPr="008F1D7A" w:rsidRDefault="009E310E" w:rsidP="008F1D7A">
      <w:pPr>
        <w:pStyle w:val="13"/>
        <w:tabs>
          <w:tab w:val="clear" w:pos="142"/>
          <w:tab w:val="left" w:pos="284"/>
        </w:tabs>
        <w:rPr>
          <w:rFonts w:eastAsiaTheme="minorEastAsia"/>
          <w:sz w:val="24"/>
          <w:szCs w:val="24"/>
        </w:rPr>
      </w:pPr>
      <w:hyperlink w:anchor="_Toc173847941" w:history="1">
        <w:r w:rsidR="008F1D7A" w:rsidRPr="008F1D7A">
          <w:rPr>
            <w:rStyle w:val="af0"/>
            <w:sz w:val="24"/>
            <w:szCs w:val="24"/>
          </w:rPr>
          <w:t>Приложение 7 Перечень оборудования, необходимого для проведения осмотра помещений</w:t>
        </w:r>
        <w:r w:rsidR="008F1D7A" w:rsidRPr="008F1D7A">
          <w:rPr>
            <w:webHidden/>
            <w:sz w:val="24"/>
            <w:szCs w:val="24"/>
          </w:rPr>
          <w:tab/>
        </w:r>
        <w:r w:rsidR="008F1D7A" w:rsidRPr="008F1D7A">
          <w:rPr>
            <w:webHidden/>
            <w:sz w:val="24"/>
            <w:szCs w:val="24"/>
          </w:rPr>
          <w:fldChar w:fldCharType="begin"/>
        </w:r>
        <w:r w:rsidR="008F1D7A" w:rsidRPr="008F1D7A">
          <w:rPr>
            <w:webHidden/>
            <w:sz w:val="24"/>
            <w:szCs w:val="24"/>
          </w:rPr>
          <w:instrText xml:space="preserve"> PAGEREF _Toc173847941 \h </w:instrText>
        </w:r>
        <w:r w:rsidR="008F1D7A" w:rsidRPr="008F1D7A">
          <w:rPr>
            <w:webHidden/>
            <w:sz w:val="24"/>
            <w:szCs w:val="24"/>
          </w:rPr>
        </w:r>
        <w:r w:rsidR="008F1D7A" w:rsidRPr="008F1D7A">
          <w:rPr>
            <w:webHidden/>
            <w:sz w:val="24"/>
            <w:szCs w:val="24"/>
          </w:rPr>
          <w:fldChar w:fldCharType="separate"/>
        </w:r>
        <w:r w:rsidR="002E1582">
          <w:rPr>
            <w:webHidden/>
            <w:sz w:val="24"/>
            <w:szCs w:val="24"/>
          </w:rPr>
          <w:t>15</w:t>
        </w:r>
        <w:r w:rsidR="008F1D7A" w:rsidRPr="008F1D7A">
          <w:rPr>
            <w:webHidden/>
            <w:sz w:val="24"/>
            <w:szCs w:val="24"/>
          </w:rPr>
          <w:fldChar w:fldCharType="end"/>
        </w:r>
      </w:hyperlink>
    </w:p>
    <w:p w14:paraId="57E66D11" w14:textId="1D00E1DE" w:rsidR="008F1D7A" w:rsidRPr="008F1D7A" w:rsidRDefault="009E310E" w:rsidP="008F1D7A">
      <w:pPr>
        <w:pStyle w:val="13"/>
        <w:tabs>
          <w:tab w:val="clear" w:pos="142"/>
          <w:tab w:val="left" w:pos="284"/>
        </w:tabs>
        <w:rPr>
          <w:rFonts w:eastAsiaTheme="minorEastAsia"/>
          <w:sz w:val="24"/>
          <w:szCs w:val="24"/>
        </w:rPr>
      </w:pPr>
      <w:hyperlink w:anchor="_Toc173847942" w:history="1">
        <w:r w:rsidR="008F1D7A" w:rsidRPr="008F1D7A">
          <w:rPr>
            <w:rStyle w:val="af0"/>
            <w:sz w:val="24"/>
            <w:szCs w:val="24"/>
          </w:rPr>
          <w:t>Приложение 8 Форма Акта осмотра помещений</w:t>
        </w:r>
        <w:r w:rsidR="008F1D7A" w:rsidRPr="008F1D7A">
          <w:rPr>
            <w:webHidden/>
            <w:sz w:val="24"/>
            <w:szCs w:val="24"/>
          </w:rPr>
          <w:tab/>
        </w:r>
        <w:r w:rsidR="008F1D7A" w:rsidRPr="008F1D7A">
          <w:rPr>
            <w:webHidden/>
            <w:sz w:val="24"/>
            <w:szCs w:val="24"/>
          </w:rPr>
          <w:fldChar w:fldCharType="begin"/>
        </w:r>
        <w:r w:rsidR="008F1D7A" w:rsidRPr="008F1D7A">
          <w:rPr>
            <w:webHidden/>
            <w:sz w:val="24"/>
            <w:szCs w:val="24"/>
          </w:rPr>
          <w:instrText xml:space="preserve"> PAGEREF _Toc173847942 \h </w:instrText>
        </w:r>
        <w:r w:rsidR="008F1D7A" w:rsidRPr="008F1D7A">
          <w:rPr>
            <w:webHidden/>
            <w:sz w:val="24"/>
            <w:szCs w:val="24"/>
          </w:rPr>
        </w:r>
        <w:r w:rsidR="008F1D7A" w:rsidRPr="008F1D7A">
          <w:rPr>
            <w:webHidden/>
            <w:sz w:val="24"/>
            <w:szCs w:val="24"/>
          </w:rPr>
          <w:fldChar w:fldCharType="separate"/>
        </w:r>
        <w:r w:rsidR="002E1582">
          <w:rPr>
            <w:webHidden/>
            <w:sz w:val="24"/>
            <w:szCs w:val="24"/>
          </w:rPr>
          <w:t>16</w:t>
        </w:r>
        <w:r w:rsidR="008F1D7A" w:rsidRPr="008F1D7A">
          <w:rPr>
            <w:webHidden/>
            <w:sz w:val="24"/>
            <w:szCs w:val="24"/>
          </w:rPr>
          <w:fldChar w:fldCharType="end"/>
        </w:r>
      </w:hyperlink>
    </w:p>
    <w:p w14:paraId="3DF3198A" w14:textId="17F24358" w:rsidR="008F1D7A" w:rsidRPr="008F1D7A" w:rsidRDefault="009E310E" w:rsidP="008F1D7A">
      <w:pPr>
        <w:pStyle w:val="13"/>
        <w:tabs>
          <w:tab w:val="clear" w:pos="142"/>
          <w:tab w:val="left" w:pos="284"/>
        </w:tabs>
        <w:rPr>
          <w:rFonts w:eastAsiaTheme="minorEastAsia"/>
          <w:sz w:val="24"/>
          <w:szCs w:val="24"/>
        </w:rPr>
      </w:pPr>
      <w:hyperlink w:anchor="_Toc173847943" w:history="1">
        <w:r w:rsidR="008F1D7A" w:rsidRPr="008F1D7A">
          <w:rPr>
            <w:rStyle w:val="af0"/>
            <w:sz w:val="24"/>
            <w:szCs w:val="24"/>
          </w:rPr>
          <w:t>Приложение 9 Форма сводного отчета внутренней приемки помещений</w:t>
        </w:r>
        <w:r w:rsidR="008F1D7A" w:rsidRPr="008F1D7A">
          <w:rPr>
            <w:webHidden/>
            <w:sz w:val="24"/>
            <w:szCs w:val="24"/>
          </w:rPr>
          <w:tab/>
        </w:r>
        <w:r w:rsidR="008F1D7A" w:rsidRPr="008F1D7A">
          <w:rPr>
            <w:webHidden/>
            <w:sz w:val="24"/>
            <w:szCs w:val="24"/>
          </w:rPr>
          <w:fldChar w:fldCharType="begin"/>
        </w:r>
        <w:r w:rsidR="008F1D7A" w:rsidRPr="008F1D7A">
          <w:rPr>
            <w:webHidden/>
            <w:sz w:val="24"/>
            <w:szCs w:val="24"/>
          </w:rPr>
          <w:instrText xml:space="preserve"> PAGEREF _Toc173847943 \h </w:instrText>
        </w:r>
        <w:r w:rsidR="008F1D7A" w:rsidRPr="008F1D7A">
          <w:rPr>
            <w:webHidden/>
            <w:sz w:val="24"/>
            <w:szCs w:val="24"/>
          </w:rPr>
        </w:r>
        <w:r w:rsidR="008F1D7A" w:rsidRPr="008F1D7A">
          <w:rPr>
            <w:webHidden/>
            <w:sz w:val="24"/>
            <w:szCs w:val="24"/>
          </w:rPr>
          <w:fldChar w:fldCharType="separate"/>
        </w:r>
        <w:r w:rsidR="002E1582">
          <w:rPr>
            <w:webHidden/>
            <w:sz w:val="24"/>
            <w:szCs w:val="24"/>
          </w:rPr>
          <w:t>17</w:t>
        </w:r>
        <w:r w:rsidR="008F1D7A" w:rsidRPr="008F1D7A">
          <w:rPr>
            <w:webHidden/>
            <w:sz w:val="24"/>
            <w:szCs w:val="24"/>
          </w:rPr>
          <w:fldChar w:fldCharType="end"/>
        </w:r>
      </w:hyperlink>
    </w:p>
    <w:p w14:paraId="3227A058" w14:textId="71EA8D51" w:rsidR="008F1D7A" w:rsidRDefault="009E310E" w:rsidP="008F1D7A">
      <w:pPr>
        <w:pStyle w:val="13"/>
        <w:tabs>
          <w:tab w:val="clear" w:pos="142"/>
          <w:tab w:val="left" w:pos="28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73847944" w:history="1">
        <w:r w:rsidR="008F1D7A" w:rsidRPr="008F1D7A">
          <w:rPr>
            <w:rStyle w:val="af0"/>
            <w:sz w:val="24"/>
            <w:szCs w:val="24"/>
          </w:rPr>
          <w:t>Приложение 10 Форма сводного отчета по рейтингу генподрядчиков и подрядчиков</w:t>
        </w:r>
        <w:r w:rsidR="008F1D7A" w:rsidRPr="008F1D7A">
          <w:rPr>
            <w:webHidden/>
            <w:sz w:val="24"/>
            <w:szCs w:val="24"/>
          </w:rPr>
          <w:tab/>
        </w:r>
        <w:r w:rsidR="008F1D7A" w:rsidRPr="008F1D7A">
          <w:rPr>
            <w:webHidden/>
            <w:sz w:val="24"/>
            <w:szCs w:val="24"/>
          </w:rPr>
          <w:fldChar w:fldCharType="begin"/>
        </w:r>
        <w:r w:rsidR="008F1D7A" w:rsidRPr="008F1D7A">
          <w:rPr>
            <w:webHidden/>
            <w:sz w:val="24"/>
            <w:szCs w:val="24"/>
          </w:rPr>
          <w:instrText xml:space="preserve"> PAGEREF _Toc173847944 \h </w:instrText>
        </w:r>
        <w:r w:rsidR="008F1D7A" w:rsidRPr="008F1D7A">
          <w:rPr>
            <w:webHidden/>
            <w:sz w:val="24"/>
            <w:szCs w:val="24"/>
          </w:rPr>
        </w:r>
        <w:r w:rsidR="008F1D7A" w:rsidRPr="008F1D7A">
          <w:rPr>
            <w:webHidden/>
            <w:sz w:val="24"/>
            <w:szCs w:val="24"/>
          </w:rPr>
          <w:fldChar w:fldCharType="separate"/>
        </w:r>
        <w:r w:rsidR="002E1582">
          <w:rPr>
            <w:webHidden/>
            <w:sz w:val="24"/>
            <w:szCs w:val="24"/>
          </w:rPr>
          <w:t>19</w:t>
        </w:r>
        <w:r w:rsidR="008F1D7A" w:rsidRPr="008F1D7A">
          <w:rPr>
            <w:webHidden/>
            <w:sz w:val="24"/>
            <w:szCs w:val="24"/>
          </w:rPr>
          <w:fldChar w:fldCharType="end"/>
        </w:r>
      </w:hyperlink>
    </w:p>
    <w:p w14:paraId="13F87C04" w14:textId="222E4989" w:rsidR="00D625ED" w:rsidRPr="00D625ED" w:rsidRDefault="00A75FE8" w:rsidP="007A630C">
      <w:pPr>
        <w:tabs>
          <w:tab w:val="left" w:pos="284"/>
        </w:tabs>
        <w:jc w:val="both"/>
        <w:rPr>
          <w:sz w:val="2"/>
          <w:szCs w:val="2"/>
        </w:rPr>
      </w:pPr>
      <w:r w:rsidRPr="007A630C">
        <w:rPr>
          <w:rFonts w:ascii="Arial" w:hAnsi="Arial" w:cs="Arial"/>
          <w:sz w:val="24"/>
          <w:szCs w:val="24"/>
        </w:rPr>
        <w:fldChar w:fldCharType="end"/>
      </w:r>
      <w:r w:rsidR="001C12CD" w:rsidRPr="001C12CD">
        <w:rPr>
          <w:sz w:val="24"/>
          <w:szCs w:val="24"/>
        </w:rPr>
        <w:br w:type="page"/>
      </w:r>
    </w:p>
    <w:p w14:paraId="3EBA73C1" w14:textId="77777777" w:rsidR="005E06C9" w:rsidRPr="00CE03C9" w:rsidRDefault="00574569" w:rsidP="00D625ED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3" w:name="_Toc173847927"/>
      <w:r w:rsidRPr="00CE03C9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>Общие положения</w:t>
      </w:r>
      <w:bookmarkEnd w:id="3"/>
    </w:p>
    <w:p w14:paraId="7D208F7C" w14:textId="6E4F9D99" w:rsidR="000F4252" w:rsidRPr="006A52FF" w:rsidRDefault="000F4252" w:rsidP="000F4252">
      <w:pPr>
        <w:pStyle w:val="22"/>
      </w:pPr>
      <w:r w:rsidRPr="006A52FF">
        <w:t xml:space="preserve">Настоящий </w:t>
      </w:r>
      <w:r>
        <w:t>р</w:t>
      </w:r>
      <w:r w:rsidRPr="006A52FF">
        <w:t>егламент разработан в целях</w:t>
      </w:r>
      <w:r>
        <w:t xml:space="preserve"> </w:t>
      </w:r>
      <w:r w:rsidR="00BA7168">
        <w:t>установлени</w:t>
      </w:r>
      <w:r>
        <w:t>я</w:t>
      </w:r>
      <w:r w:rsidRPr="006A52FF">
        <w:t>:</w:t>
      </w:r>
    </w:p>
    <w:p w14:paraId="652D8660" w14:textId="6E6162B2" w:rsidR="000F4252" w:rsidRPr="00B11A26" w:rsidRDefault="000F4252" w:rsidP="000F4252">
      <w:pPr>
        <w:pStyle w:val="22"/>
        <w:numPr>
          <w:ilvl w:val="0"/>
          <w:numId w:val="5"/>
        </w:numPr>
        <w:ind w:left="0" w:firstLine="851"/>
        <w:rPr>
          <w:color w:val="000000" w:themeColor="text1"/>
        </w:rPr>
      </w:pPr>
      <w:r w:rsidRPr="00B11A26">
        <w:rPr>
          <w:color w:val="000000" w:themeColor="text1"/>
        </w:rPr>
        <w:t xml:space="preserve">порядка внутренней приемки </w:t>
      </w:r>
      <w:r w:rsidRPr="00F774AE">
        <w:rPr>
          <w:color w:val="000000" w:themeColor="text1"/>
        </w:rPr>
        <w:t>жилых и нежилых</w:t>
      </w:r>
      <w:r w:rsidRPr="00A942E7">
        <w:rPr>
          <w:color w:val="FF0000"/>
        </w:rPr>
        <w:t xml:space="preserve"> </w:t>
      </w:r>
      <w:r w:rsidRPr="00B11A26">
        <w:rPr>
          <w:color w:val="000000" w:themeColor="text1"/>
        </w:rPr>
        <w:t>помещений объект</w:t>
      </w:r>
      <w:r w:rsidR="009607A6">
        <w:rPr>
          <w:color w:val="000000" w:themeColor="text1"/>
        </w:rPr>
        <w:t>ов</w:t>
      </w:r>
      <w:r w:rsidRPr="00B11A26">
        <w:rPr>
          <w:color w:val="000000" w:themeColor="text1"/>
        </w:rPr>
        <w:t xml:space="preserve"> капитального строительства (далее </w:t>
      </w:r>
      <w:r w:rsidR="002A4FCB">
        <w:rPr>
          <w:color w:val="000000" w:themeColor="text1"/>
        </w:rPr>
        <w:t>–</w:t>
      </w:r>
      <w:r w:rsidRPr="00B11A26">
        <w:rPr>
          <w:color w:val="000000" w:themeColor="text1"/>
        </w:rPr>
        <w:t xml:space="preserve"> процесса</w:t>
      </w:r>
      <w:r w:rsidR="002A4FCB">
        <w:rPr>
          <w:color w:val="000000" w:themeColor="text1"/>
        </w:rPr>
        <w:t xml:space="preserve"> внутренней</w:t>
      </w:r>
      <w:r w:rsidRPr="00B11A26">
        <w:rPr>
          <w:color w:val="000000" w:themeColor="text1"/>
        </w:rPr>
        <w:t xml:space="preserve"> приемк</w:t>
      </w:r>
      <w:r w:rsidR="00B90249" w:rsidRPr="00B11A26">
        <w:rPr>
          <w:color w:val="000000" w:themeColor="text1"/>
        </w:rPr>
        <w:t>и</w:t>
      </w:r>
      <w:r w:rsidRPr="00B11A26">
        <w:rPr>
          <w:color w:val="000000" w:themeColor="text1"/>
        </w:rPr>
        <w:t>)</w:t>
      </w:r>
      <w:r w:rsidR="00462F67">
        <w:rPr>
          <w:color w:val="000000" w:themeColor="text1"/>
        </w:rPr>
        <w:t>;</w:t>
      </w:r>
      <w:r w:rsidR="009B63AE">
        <w:rPr>
          <w:color w:val="000000" w:themeColor="text1"/>
        </w:rPr>
        <w:t xml:space="preserve"> </w:t>
      </w:r>
    </w:p>
    <w:p w14:paraId="07112F9A" w14:textId="3B0B93E5" w:rsidR="000F4252" w:rsidRPr="00A942E7" w:rsidRDefault="000F4252" w:rsidP="00A942E7">
      <w:pPr>
        <w:pStyle w:val="22"/>
        <w:numPr>
          <w:ilvl w:val="0"/>
          <w:numId w:val="5"/>
        </w:numPr>
        <w:ind w:left="0" w:firstLine="851"/>
        <w:rPr>
          <w:color w:val="000000" w:themeColor="text1"/>
        </w:rPr>
      </w:pPr>
      <w:r w:rsidRPr="00B11A26">
        <w:rPr>
          <w:color w:val="000000" w:themeColor="text1"/>
        </w:rPr>
        <w:t>ответственных лиц</w:t>
      </w:r>
      <w:r w:rsidR="00A942E7">
        <w:rPr>
          <w:color w:val="000000" w:themeColor="text1"/>
        </w:rPr>
        <w:t xml:space="preserve"> </w:t>
      </w:r>
      <w:r w:rsidR="00E21B7F">
        <w:rPr>
          <w:color w:val="000000" w:themeColor="text1"/>
        </w:rPr>
        <w:t xml:space="preserve">и </w:t>
      </w:r>
      <w:r w:rsidRPr="00A942E7">
        <w:rPr>
          <w:color w:val="000000" w:themeColor="text1"/>
        </w:rPr>
        <w:t>сроков</w:t>
      </w:r>
      <w:r w:rsidR="00E21B7F">
        <w:rPr>
          <w:color w:val="000000" w:themeColor="text1"/>
        </w:rPr>
        <w:t xml:space="preserve"> </w:t>
      </w:r>
      <w:r w:rsidRPr="00A942E7">
        <w:rPr>
          <w:color w:val="000000" w:themeColor="text1"/>
        </w:rPr>
        <w:t>исполнения этап</w:t>
      </w:r>
      <w:r w:rsidR="00E21B7F">
        <w:rPr>
          <w:color w:val="000000" w:themeColor="text1"/>
        </w:rPr>
        <w:t>ов</w:t>
      </w:r>
      <w:r w:rsidRPr="00A942E7">
        <w:rPr>
          <w:color w:val="000000" w:themeColor="text1"/>
        </w:rPr>
        <w:t xml:space="preserve"> процесса</w:t>
      </w:r>
      <w:r w:rsidR="00A942E7" w:rsidRPr="00A942E7">
        <w:rPr>
          <w:color w:val="000000" w:themeColor="text1"/>
        </w:rPr>
        <w:t>.</w:t>
      </w:r>
    </w:p>
    <w:p w14:paraId="1535E322" w14:textId="483FC188" w:rsidR="000F4252" w:rsidRPr="00C53A20" w:rsidRDefault="00462F67" w:rsidP="004F55E5">
      <w:pPr>
        <w:pStyle w:val="22"/>
        <w:numPr>
          <w:ilvl w:val="0"/>
          <w:numId w:val="0"/>
        </w:numPr>
        <w:ind w:firstLine="709"/>
        <w:rPr>
          <w:color w:val="000000" w:themeColor="text1"/>
          <w:u w:val="single"/>
        </w:rPr>
      </w:pPr>
      <w:r w:rsidRPr="000D21E6">
        <w:rPr>
          <w:color w:val="000000" w:themeColor="text1"/>
        </w:rPr>
        <w:t>Требования настоящего регламента распространяются на девелоперские проекты</w:t>
      </w:r>
      <w:r w:rsidR="001D67CA" w:rsidRPr="000D21E6">
        <w:rPr>
          <w:color w:val="000000" w:themeColor="text1"/>
        </w:rPr>
        <w:t xml:space="preserve"> группы компаний ООО «Атомстройкомплекс-Строительство» (далее - Компания)</w:t>
      </w:r>
      <w:r w:rsidRPr="000D21E6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1E15B0" w:rsidRPr="00C53A20">
        <w:rPr>
          <w:color w:val="000000" w:themeColor="text1"/>
        </w:rPr>
        <w:t>Порядок внутренней приемки, определенный в настоящем регламенте,</w:t>
      </w:r>
      <w:r w:rsidR="000F4252" w:rsidRPr="00C53A20">
        <w:rPr>
          <w:color w:val="000000" w:themeColor="text1"/>
        </w:rPr>
        <w:t xml:space="preserve"> не </w:t>
      </w:r>
      <w:r w:rsidR="00341679" w:rsidRPr="00C53A20">
        <w:rPr>
          <w:color w:val="000000" w:themeColor="text1"/>
        </w:rPr>
        <w:t>распространяется на</w:t>
      </w:r>
      <w:r w:rsidR="000F4252" w:rsidRPr="00C53A20">
        <w:rPr>
          <w:color w:val="000000" w:themeColor="text1"/>
        </w:rPr>
        <w:t xml:space="preserve"> </w:t>
      </w:r>
      <w:r w:rsidR="002A4FCB" w:rsidRPr="00C53A20">
        <w:rPr>
          <w:color w:val="000000" w:themeColor="text1"/>
        </w:rPr>
        <w:t>мест</w:t>
      </w:r>
      <w:r w:rsidR="001E15B0" w:rsidRPr="00C53A20">
        <w:rPr>
          <w:color w:val="000000" w:themeColor="text1"/>
        </w:rPr>
        <w:t>а</w:t>
      </w:r>
      <w:r w:rsidR="002A4FCB" w:rsidRPr="00C53A20">
        <w:rPr>
          <w:color w:val="000000" w:themeColor="text1"/>
        </w:rPr>
        <w:t xml:space="preserve"> общего пользования и </w:t>
      </w:r>
      <w:r w:rsidR="000F4252" w:rsidRPr="00C53A20">
        <w:rPr>
          <w:color w:val="000000" w:themeColor="text1"/>
        </w:rPr>
        <w:t>нежилы</w:t>
      </w:r>
      <w:r w:rsidR="001E15B0" w:rsidRPr="00C53A20">
        <w:rPr>
          <w:color w:val="000000" w:themeColor="text1"/>
        </w:rPr>
        <w:t>е</w:t>
      </w:r>
      <w:r w:rsidR="000F4252" w:rsidRPr="00C53A20">
        <w:rPr>
          <w:color w:val="000000" w:themeColor="text1"/>
        </w:rPr>
        <w:t xml:space="preserve"> </w:t>
      </w:r>
      <w:r w:rsidR="00E32335" w:rsidRPr="00C53A20">
        <w:rPr>
          <w:color w:val="000000" w:themeColor="text1"/>
        </w:rPr>
        <w:t>помещения</w:t>
      </w:r>
      <w:r w:rsidR="000F4252" w:rsidRPr="00C53A20">
        <w:rPr>
          <w:color w:val="000000" w:themeColor="text1"/>
        </w:rPr>
        <w:t xml:space="preserve"> коммерческого назначения.</w:t>
      </w:r>
    </w:p>
    <w:p w14:paraId="4832592A" w14:textId="18F60293" w:rsidR="004A7814" w:rsidRPr="00A942E7" w:rsidRDefault="004A7814" w:rsidP="004A7814">
      <w:pPr>
        <w:pStyle w:val="22"/>
      </w:pPr>
      <w:r w:rsidRPr="00554D79">
        <w:t xml:space="preserve">Блок-схема процесса внутренней приемки приведена в </w:t>
      </w:r>
      <w:hyperlink w:anchor="_Приложение_1_Блок-схема" w:history="1">
        <w:r w:rsidRPr="00554D79">
          <w:rPr>
            <w:rStyle w:val="af0"/>
          </w:rPr>
          <w:t>приложении 1</w:t>
        </w:r>
      </w:hyperlink>
      <w:r w:rsidRPr="00554D79">
        <w:t xml:space="preserve">, карточка процесса - </w:t>
      </w:r>
      <w:hyperlink w:anchor="_Приложение_2_" w:history="1">
        <w:r w:rsidRPr="00554D79">
          <w:rPr>
            <w:rStyle w:val="af0"/>
          </w:rPr>
          <w:t>в приложении 2</w:t>
        </w:r>
      </w:hyperlink>
      <w:r w:rsidRPr="00554D79">
        <w:t xml:space="preserve">, перечень записей по процессу – </w:t>
      </w:r>
      <w:hyperlink w:anchor="_Приложение_3_Перечень" w:history="1">
        <w:r w:rsidRPr="00554D79">
          <w:rPr>
            <w:rStyle w:val="af0"/>
          </w:rPr>
          <w:t>в приложении 3</w:t>
        </w:r>
      </w:hyperlink>
      <w:r w:rsidRPr="00554D79">
        <w:t xml:space="preserve">. </w:t>
      </w:r>
    </w:p>
    <w:p w14:paraId="4F573E55" w14:textId="5D6EE83F" w:rsidR="000F4252" w:rsidRDefault="000F4252" w:rsidP="000F4252">
      <w:pPr>
        <w:pStyle w:val="22"/>
      </w:pPr>
      <w:r w:rsidRPr="00B11A26">
        <w:rPr>
          <w:color w:val="000000" w:themeColor="text1"/>
        </w:rPr>
        <w:t xml:space="preserve">Настоящий регламент является внутренним нормативным документом организаций, входящих в </w:t>
      </w:r>
      <w:r w:rsidR="001D67CA">
        <w:rPr>
          <w:color w:val="000000" w:themeColor="text1"/>
        </w:rPr>
        <w:t>Компанию</w:t>
      </w:r>
      <w:r>
        <w:t xml:space="preserve">, </w:t>
      </w:r>
      <w:r w:rsidRPr="005B453C">
        <w:t>и подлежит обязательному применению всеми участниками процесса</w:t>
      </w:r>
      <w:r w:rsidR="004A7814">
        <w:t xml:space="preserve"> (см. </w:t>
      </w:r>
      <w:hyperlink w:anchor="_Приложение_2_Карточка" w:history="1">
        <w:r w:rsidR="004A7814" w:rsidRPr="00DB0605">
          <w:rPr>
            <w:rStyle w:val="af0"/>
          </w:rPr>
          <w:t>приложение 2</w:t>
        </w:r>
      </w:hyperlink>
      <w:r w:rsidR="004A7814">
        <w:t>)</w:t>
      </w:r>
      <w:r w:rsidRPr="005B453C">
        <w:t xml:space="preserve">. </w:t>
      </w:r>
    </w:p>
    <w:p w14:paraId="60FF1872" w14:textId="14095CAA" w:rsidR="000F4252" w:rsidRPr="00CE03C9" w:rsidRDefault="000F4252" w:rsidP="000F4252">
      <w:pPr>
        <w:pStyle w:val="22"/>
        <w:numPr>
          <w:ilvl w:val="0"/>
          <w:numId w:val="0"/>
        </w:numPr>
        <w:ind w:firstLine="709"/>
        <w:rPr>
          <w:color w:val="008066"/>
        </w:rPr>
      </w:pPr>
      <w:r w:rsidRPr="00BF2FD1">
        <w:t xml:space="preserve">В настоящем регламенте, в том числе, определен порядок взаимодействия с организациями, не входящими в Компанию, с которыми заключены договоры на оказание услуг или подряда. </w:t>
      </w:r>
    </w:p>
    <w:p w14:paraId="4A0917BE" w14:textId="77777777" w:rsidR="00F03D70" w:rsidRPr="00CE03C9" w:rsidRDefault="00F03D70" w:rsidP="002E41D9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4" w:name="_2_Нормативные_ссылки"/>
      <w:bookmarkStart w:id="5" w:name="_Нормативные_ссылки"/>
      <w:bookmarkStart w:id="6" w:name="_Toc173847928"/>
      <w:bookmarkEnd w:id="4"/>
      <w:bookmarkEnd w:id="5"/>
      <w:r w:rsidRPr="00CE03C9">
        <w:rPr>
          <w:rFonts w:ascii="Arial" w:hAnsi="Arial" w:cs="Arial"/>
          <w:color w:val="008066"/>
          <w:sz w:val="28"/>
          <w:szCs w:val="28"/>
          <w:lang w:val="ru-RU" w:eastAsia="ru-RU"/>
        </w:rPr>
        <w:t>Нормативные ссылки</w:t>
      </w:r>
      <w:bookmarkEnd w:id="6"/>
    </w:p>
    <w:p w14:paraId="59E0A65E" w14:textId="0F53077C" w:rsidR="00F03D70" w:rsidRDefault="00F03D70" w:rsidP="00C53A20">
      <w:pPr>
        <w:tabs>
          <w:tab w:val="left" w:pos="426"/>
        </w:tabs>
        <w:spacing w:before="120" w:after="120"/>
        <w:ind w:firstLine="709"/>
        <w:jc w:val="both"/>
        <w:rPr>
          <w:rFonts w:ascii="Arial" w:hAnsi="Arial" w:cs="Arial"/>
          <w:sz w:val="24"/>
          <w:szCs w:val="24"/>
        </w:rPr>
      </w:pPr>
      <w:r w:rsidRPr="00554D79">
        <w:rPr>
          <w:rFonts w:ascii="Arial" w:hAnsi="Arial" w:cs="Arial"/>
          <w:sz w:val="24"/>
          <w:szCs w:val="24"/>
        </w:rPr>
        <w:t xml:space="preserve">В настоящем </w:t>
      </w:r>
      <w:r w:rsidR="0097129C" w:rsidRPr="00554D79">
        <w:rPr>
          <w:rFonts w:ascii="Arial" w:hAnsi="Arial" w:cs="Arial"/>
          <w:sz w:val="24"/>
          <w:szCs w:val="24"/>
        </w:rPr>
        <w:t>р</w:t>
      </w:r>
      <w:r w:rsidRPr="00554D79">
        <w:rPr>
          <w:rFonts w:ascii="Arial" w:hAnsi="Arial" w:cs="Arial"/>
          <w:sz w:val="24"/>
          <w:szCs w:val="24"/>
        </w:rPr>
        <w:t>егламенте использованы ссылки на следующие документы:</w:t>
      </w:r>
    </w:p>
    <w:p w14:paraId="64B35664" w14:textId="77777777" w:rsidR="00B44CA0" w:rsidRDefault="00B44CA0" w:rsidP="007A636F">
      <w:pPr>
        <w:numPr>
          <w:ilvl w:val="0"/>
          <w:numId w:val="7"/>
        </w:numPr>
        <w:tabs>
          <w:tab w:val="left" w:pos="426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3050A0">
        <w:rPr>
          <w:rFonts w:ascii="Arial" w:hAnsi="Arial" w:cs="Arial"/>
          <w:sz w:val="24"/>
          <w:szCs w:val="24"/>
        </w:rPr>
        <w:t xml:space="preserve">ГОСТ 29322-2014 (IEC 60038:2009). Межгосударственный стандарт. Напряжения стандартные (введен в действие Приказом Росстандарта от 25.11.2014 </w:t>
      </w:r>
      <w:r>
        <w:rPr>
          <w:rFonts w:ascii="Arial" w:hAnsi="Arial" w:cs="Arial"/>
          <w:sz w:val="24"/>
          <w:szCs w:val="24"/>
        </w:rPr>
        <w:t>№</w:t>
      </w:r>
      <w:r w:rsidRPr="003050A0">
        <w:rPr>
          <w:rFonts w:ascii="Arial" w:hAnsi="Arial" w:cs="Arial"/>
          <w:sz w:val="24"/>
          <w:szCs w:val="24"/>
        </w:rPr>
        <w:t xml:space="preserve"> 1745-ст)</w:t>
      </w:r>
      <w:r>
        <w:rPr>
          <w:rFonts w:ascii="Arial" w:hAnsi="Arial" w:cs="Arial"/>
          <w:sz w:val="24"/>
          <w:szCs w:val="24"/>
        </w:rPr>
        <w:t>.</w:t>
      </w:r>
    </w:p>
    <w:p w14:paraId="4F061B82" w14:textId="77777777" w:rsidR="00B44CA0" w:rsidRDefault="00B44CA0" w:rsidP="007A636F">
      <w:pPr>
        <w:numPr>
          <w:ilvl w:val="0"/>
          <w:numId w:val="7"/>
        </w:numPr>
        <w:tabs>
          <w:tab w:val="left" w:pos="426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D32BF">
        <w:rPr>
          <w:rFonts w:ascii="Arial" w:hAnsi="Arial" w:cs="Arial"/>
          <w:sz w:val="24"/>
          <w:szCs w:val="24"/>
        </w:rPr>
        <w:t xml:space="preserve">ГОСТ 30674-2023. Межгосударственный стандарт. Блоки оконные и балконные из поливинилхлоридных профилей. Технические условия (введен в действие Приказом Росстандарта от 28.12.2023 </w:t>
      </w:r>
      <w:r>
        <w:rPr>
          <w:rFonts w:ascii="Arial" w:hAnsi="Arial" w:cs="Arial"/>
          <w:sz w:val="24"/>
          <w:szCs w:val="24"/>
        </w:rPr>
        <w:t>№</w:t>
      </w:r>
      <w:r w:rsidRPr="008D32BF">
        <w:rPr>
          <w:rFonts w:ascii="Arial" w:hAnsi="Arial" w:cs="Arial"/>
          <w:sz w:val="24"/>
          <w:szCs w:val="24"/>
        </w:rPr>
        <w:t xml:space="preserve"> 1701-ст)</w:t>
      </w:r>
      <w:r>
        <w:rPr>
          <w:rFonts w:ascii="Arial" w:hAnsi="Arial" w:cs="Arial"/>
          <w:sz w:val="24"/>
          <w:szCs w:val="24"/>
        </w:rPr>
        <w:t>.</w:t>
      </w:r>
    </w:p>
    <w:p w14:paraId="385A3A9F" w14:textId="77777777" w:rsidR="00B44CA0" w:rsidRDefault="00B44CA0" w:rsidP="007A636F">
      <w:pPr>
        <w:numPr>
          <w:ilvl w:val="0"/>
          <w:numId w:val="7"/>
        </w:numPr>
        <w:tabs>
          <w:tab w:val="left" w:pos="426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D32BF">
        <w:rPr>
          <w:rFonts w:ascii="Arial" w:hAnsi="Arial" w:cs="Arial"/>
          <w:sz w:val="24"/>
          <w:szCs w:val="24"/>
        </w:rPr>
        <w:t xml:space="preserve">ГОСТ 31173-2016. Межгосударственный стандарт. Блоки дверные стальные. Технические условия" (введен в действие Приказом Росстандарта от 22.11.2016 </w:t>
      </w:r>
      <w:r>
        <w:rPr>
          <w:rFonts w:ascii="Arial" w:hAnsi="Arial" w:cs="Arial"/>
          <w:sz w:val="24"/>
          <w:szCs w:val="24"/>
        </w:rPr>
        <w:t>№</w:t>
      </w:r>
      <w:r w:rsidRPr="008D32BF">
        <w:rPr>
          <w:rFonts w:ascii="Arial" w:hAnsi="Arial" w:cs="Arial"/>
          <w:sz w:val="24"/>
          <w:szCs w:val="24"/>
        </w:rPr>
        <w:t xml:space="preserve"> 1739-ст)</w:t>
      </w:r>
      <w:r>
        <w:rPr>
          <w:rFonts w:ascii="Arial" w:hAnsi="Arial" w:cs="Arial"/>
          <w:sz w:val="24"/>
          <w:szCs w:val="24"/>
        </w:rPr>
        <w:t>.</w:t>
      </w:r>
    </w:p>
    <w:p w14:paraId="7887AAEB" w14:textId="77777777" w:rsidR="00B44CA0" w:rsidRDefault="00B44CA0" w:rsidP="007A636F">
      <w:pPr>
        <w:numPr>
          <w:ilvl w:val="0"/>
          <w:numId w:val="7"/>
        </w:numPr>
        <w:tabs>
          <w:tab w:val="left" w:pos="426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D32BF">
        <w:rPr>
          <w:rFonts w:ascii="Arial" w:hAnsi="Arial" w:cs="Arial"/>
          <w:sz w:val="24"/>
          <w:szCs w:val="24"/>
        </w:rPr>
        <w:t>ГОСТ 475-2016. Межгосударственный стандарт. Блоки дверные деревянные и комбинированные. Общие технические условия</w:t>
      </w:r>
      <w:r>
        <w:rPr>
          <w:rFonts w:ascii="Arial" w:hAnsi="Arial" w:cs="Arial"/>
          <w:sz w:val="24"/>
          <w:szCs w:val="24"/>
        </w:rPr>
        <w:t xml:space="preserve"> </w:t>
      </w:r>
      <w:r w:rsidRPr="008D32BF">
        <w:rPr>
          <w:rFonts w:ascii="Arial" w:hAnsi="Arial" w:cs="Arial"/>
          <w:sz w:val="24"/>
          <w:szCs w:val="24"/>
        </w:rPr>
        <w:t>(введен в действие Приказом Росстандарта от 22.11.2016 N 1734-ст)</w:t>
      </w:r>
      <w:r>
        <w:rPr>
          <w:rFonts w:ascii="Arial" w:hAnsi="Arial" w:cs="Arial"/>
          <w:sz w:val="24"/>
          <w:szCs w:val="24"/>
        </w:rPr>
        <w:t>.</w:t>
      </w:r>
    </w:p>
    <w:p w14:paraId="07B4EC51" w14:textId="77777777" w:rsidR="00B44CA0" w:rsidRDefault="00B44CA0" w:rsidP="007A636F">
      <w:pPr>
        <w:numPr>
          <w:ilvl w:val="0"/>
          <w:numId w:val="7"/>
        </w:numPr>
        <w:tabs>
          <w:tab w:val="left" w:pos="426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D32BF">
        <w:rPr>
          <w:rFonts w:ascii="Arial" w:hAnsi="Arial" w:cs="Arial"/>
          <w:sz w:val="24"/>
          <w:szCs w:val="24"/>
        </w:rPr>
        <w:t>СП 163.1325800.2014</w:t>
      </w:r>
      <w:r>
        <w:rPr>
          <w:rFonts w:ascii="Arial" w:hAnsi="Arial" w:cs="Arial"/>
          <w:sz w:val="24"/>
          <w:szCs w:val="24"/>
        </w:rPr>
        <w:t xml:space="preserve">. Свод правил. </w:t>
      </w:r>
      <w:r w:rsidRPr="008D32BF">
        <w:rPr>
          <w:rFonts w:ascii="Arial" w:hAnsi="Arial" w:cs="Arial"/>
          <w:sz w:val="24"/>
          <w:szCs w:val="24"/>
        </w:rPr>
        <w:t>Конструкции с применением гипсокартонных и гипсоволокнистных листов. Правила проектирования и монтажа» (Приказ Минстроя России от 7 августа 2014 г. № 439/</w:t>
      </w:r>
      <w:proofErr w:type="spellStart"/>
      <w:r w:rsidRPr="008D32BF">
        <w:rPr>
          <w:rFonts w:ascii="Arial" w:hAnsi="Arial" w:cs="Arial"/>
          <w:sz w:val="24"/>
          <w:szCs w:val="24"/>
        </w:rPr>
        <w:t>пр</w:t>
      </w:r>
      <w:proofErr w:type="spellEnd"/>
      <w:r w:rsidRPr="008D32B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42DA851D" w14:textId="77777777" w:rsidR="00B44CA0" w:rsidRDefault="00B44CA0" w:rsidP="007A636F">
      <w:pPr>
        <w:numPr>
          <w:ilvl w:val="0"/>
          <w:numId w:val="7"/>
        </w:numPr>
        <w:tabs>
          <w:tab w:val="left" w:pos="426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3050A0">
        <w:rPr>
          <w:rFonts w:ascii="Arial" w:hAnsi="Arial" w:cs="Arial"/>
          <w:sz w:val="24"/>
          <w:szCs w:val="24"/>
        </w:rPr>
        <w:t xml:space="preserve">СП 40-107-2003. Проектирование, монтаж и эксплуатация систем внутренней канализации из полипропиленовых труб (одобрен Постановлением Госстроя РФ от 24.01.2003 </w:t>
      </w:r>
      <w:r>
        <w:rPr>
          <w:rFonts w:ascii="Arial" w:hAnsi="Arial" w:cs="Arial"/>
          <w:sz w:val="24"/>
          <w:szCs w:val="24"/>
        </w:rPr>
        <w:t>№</w:t>
      </w:r>
      <w:r w:rsidRPr="003050A0">
        <w:rPr>
          <w:rFonts w:ascii="Arial" w:hAnsi="Arial" w:cs="Arial"/>
          <w:sz w:val="24"/>
          <w:szCs w:val="24"/>
        </w:rPr>
        <w:t xml:space="preserve"> 10)</w:t>
      </w:r>
      <w:r>
        <w:rPr>
          <w:rFonts w:ascii="Arial" w:hAnsi="Arial" w:cs="Arial"/>
          <w:sz w:val="24"/>
          <w:szCs w:val="24"/>
        </w:rPr>
        <w:t>.</w:t>
      </w:r>
    </w:p>
    <w:p w14:paraId="54319163" w14:textId="77777777" w:rsidR="00B44CA0" w:rsidRDefault="00B44CA0" w:rsidP="007A636F">
      <w:pPr>
        <w:numPr>
          <w:ilvl w:val="0"/>
          <w:numId w:val="7"/>
        </w:numPr>
        <w:tabs>
          <w:tab w:val="left" w:pos="426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D32BF">
        <w:rPr>
          <w:rFonts w:ascii="Arial" w:hAnsi="Arial" w:cs="Arial"/>
          <w:sz w:val="24"/>
          <w:szCs w:val="24"/>
        </w:rPr>
        <w:t xml:space="preserve">СП 50.13330.2012. Свод правил. Тепловая защита зданий. Актуализированная редакция СНиП 23-02-2003 (утв. Приказом Минрегиона России от 30.06.2012 </w:t>
      </w:r>
      <w:r>
        <w:rPr>
          <w:rFonts w:ascii="Arial" w:hAnsi="Arial" w:cs="Arial"/>
          <w:sz w:val="24"/>
          <w:szCs w:val="24"/>
        </w:rPr>
        <w:t>№</w:t>
      </w:r>
      <w:r w:rsidRPr="008D32BF">
        <w:rPr>
          <w:rFonts w:ascii="Arial" w:hAnsi="Arial" w:cs="Arial"/>
          <w:sz w:val="24"/>
          <w:szCs w:val="24"/>
        </w:rPr>
        <w:t xml:space="preserve"> 265)</w:t>
      </w:r>
      <w:r>
        <w:rPr>
          <w:rFonts w:ascii="Arial" w:hAnsi="Arial" w:cs="Arial"/>
          <w:sz w:val="24"/>
          <w:szCs w:val="24"/>
        </w:rPr>
        <w:t>.</w:t>
      </w:r>
    </w:p>
    <w:p w14:paraId="0CA3535E" w14:textId="77777777" w:rsidR="00B44CA0" w:rsidRPr="009E3CE2" w:rsidRDefault="00B44CA0" w:rsidP="007A636F">
      <w:pPr>
        <w:numPr>
          <w:ilvl w:val="0"/>
          <w:numId w:val="7"/>
        </w:numPr>
        <w:tabs>
          <w:tab w:val="left" w:pos="426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9E3CE2">
        <w:rPr>
          <w:rFonts w:ascii="Arial" w:hAnsi="Arial" w:cs="Arial"/>
          <w:sz w:val="24"/>
          <w:szCs w:val="24"/>
        </w:rPr>
        <w:t xml:space="preserve">СП 54.13330.2022. Свод правил. Здания жилые многоквартирные. СНиП 31-01-2003 (утв. и введен в действие Приказом Минстроя России от 13.05.2022 </w:t>
      </w:r>
      <w:r>
        <w:rPr>
          <w:rFonts w:ascii="Arial" w:hAnsi="Arial" w:cs="Arial"/>
          <w:sz w:val="24"/>
          <w:szCs w:val="24"/>
        </w:rPr>
        <w:t>№</w:t>
      </w:r>
      <w:r w:rsidRPr="009E3CE2">
        <w:rPr>
          <w:rFonts w:ascii="Arial" w:hAnsi="Arial" w:cs="Arial"/>
          <w:sz w:val="24"/>
          <w:szCs w:val="24"/>
        </w:rPr>
        <w:t xml:space="preserve"> 361/</w:t>
      </w:r>
      <w:proofErr w:type="spellStart"/>
      <w:r w:rsidRPr="009E3CE2">
        <w:rPr>
          <w:rFonts w:ascii="Arial" w:hAnsi="Arial" w:cs="Arial"/>
          <w:sz w:val="24"/>
          <w:szCs w:val="24"/>
        </w:rPr>
        <w:t>пр</w:t>
      </w:r>
      <w:proofErr w:type="spellEnd"/>
      <w:r w:rsidRPr="009E3CE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70C1ECCD" w14:textId="77777777" w:rsidR="00B44CA0" w:rsidRDefault="00B44CA0" w:rsidP="007A636F">
      <w:pPr>
        <w:numPr>
          <w:ilvl w:val="0"/>
          <w:numId w:val="7"/>
        </w:numPr>
        <w:tabs>
          <w:tab w:val="left" w:pos="426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F64ED">
        <w:rPr>
          <w:rFonts w:ascii="Arial" w:hAnsi="Arial" w:cs="Arial"/>
          <w:sz w:val="24"/>
          <w:szCs w:val="24"/>
        </w:rPr>
        <w:t xml:space="preserve">СП 68.13330.2017. Свод правил. Приемка в эксплуатацию законченных строительством объектов. Основные положения. Актуализированная редакция СНиП 3.01.04-87 (утв. Приказом Минстроя России от 27.07.2017 </w:t>
      </w:r>
      <w:r>
        <w:rPr>
          <w:rFonts w:ascii="Arial" w:hAnsi="Arial" w:cs="Arial"/>
          <w:sz w:val="24"/>
          <w:szCs w:val="24"/>
        </w:rPr>
        <w:t>№</w:t>
      </w:r>
      <w:r w:rsidRPr="00FF64ED">
        <w:rPr>
          <w:rFonts w:ascii="Arial" w:hAnsi="Arial" w:cs="Arial"/>
          <w:sz w:val="24"/>
          <w:szCs w:val="24"/>
        </w:rPr>
        <w:t xml:space="preserve"> 1033/</w:t>
      </w:r>
      <w:proofErr w:type="spellStart"/>
      <w:r w:rsidRPr="00FF64ED">
        <w:rPr>
          <w:rFonts w:ascii="Arial" w:hAnsi="Arial" w:cs="Arial"/>
          <w:sz w:val="24"/>
          <w:szCs w:val="24"/>
        </w:rPr>
        <w:t>пр</w:t>
      </w:r>
      <w:proofErr w:type="spellEnd"/>
      <w:r w:rsidRPr="00FF64ED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5AA66264" w14:textId="77777777" w:rsidR="00B44CA0" w:rsidRDefault="00B44CA0" w:rsidP="007A636F">
      <w:pPr>
        <w:numPr>
          <w:ilvl w:val="0"/>
          <w:numId w:val="7"/>
        </w:numPr>
        <w:tabs>
          <w:tab w:val="left" w:pos="426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7E1F2B">
        <w:rPr>
          <w:rFonts w:ascii="Arial" w:hAnsi="Arial" w:cs="Arial"/>
          <w:sz w:val="24"/>
          <w:szCs w:val="24"/>
        </w:rPr>
        <w:lastRenderedPageBreak/>
        <w:t xml:space="preserve">СП 70.13330.2012. Свод правил. Несущие и ограждающие конструкции. Актуализированная редакция СНиП 3.03.01-87 (утв. Приказом Госстроя от 25.12.2012 </w:t>
      </w:r>
      <w:r>
        <w:rPr>
          <w:rFonts w:ascii="Arial" w:hAnsi="Arial" w:cs="Arial"/>
          <w:sz w:val="24"/>
          <w:szCs w:val="24"/>
        </w:rPr>
        <w:t>№</w:t>
      </w:r>
      <w:r w:rsidRPr="007E1F2B">
        <w:rPr>
          <w:rFonts w:ascii="Arial" w:hAnsi="Arial" w:cs="Arial"/>
          <w:sz w:val="24"/>
          <w:szCs w:val="24"/>
        </w:rPr>
        <w:t xml:space="preserve"> 109/ГС)</w:t>
      </w:r>
      <w:r>
        <w:rPr>
          <w:rFonts w:ascii="Arial" w:hAnsi="Arial" w:cs="Arial"/>
          <w:sz w:val="24"/>
          <w:szCs w:val="24"/>
        </w:rPr>
        <w:t>.</w:t>
      </w:r>
    </w:p>
    <w:p w14:paraId="3C198227" w14:textId="77777777" w:rsidR="00B44CA0" w:rsidRDefault="00B44CA0" w:rsidP="007A636F">
      <w:pPr>
        <w:numPr>
          <w:ilvl w:val="0"/>
          <w:numId w:val="7"/>
        </w:numPr>
        <w:tabs>
          <w:tab w:val="left" w:pos="426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F64ED">
        <w:rPr>
          <w:rFonts w:ascii="Arial" w:hAnsi="Arial" w:cs="Arial"/>
          <w:sz w:val="24"/>
          <w:szCs w:val="24"/>
        </w:rPr>
        <w:t xml:space="preserve">СП 71.13330.2017. Свод правил. Изоляционные и отделочные покрытия. Актуализированная редакция СНиП 3.04.01-87 (утв. Приказом Минстроя России от 27.02.2017 </w:t>
      </w:r>
      <w:r>
        <w:rPr>
          <w:rFonts w:ascii="Arial" w:hAnsi="Arial" w:cs="Arial"/>
          <w:sz w:val="24"/>
          <w:szCs w:val="24"/>
        </w:rPr>
        <w:t>№</w:t>
      </w:r>
      <w:r w:rsidRPr="00FF64ED">
        <w:rPr>
          <w:rFonts w:ascii="Arial" w:hAnsi="Arial" w:cs="Arial"/>
          <w:sz w:val="24"/>
          <w:szCs w:val="24"/>
        </w:rPr>
        <w:t xml:space="preserve"> 128/</w:t>
      </w:r>
      <w:proofErr w:type="spellStart"/>
      <w:r w:rsidRPr="00FF64ED">
        <w:rPr>
          <w:rFonts w:ascii="Arial" w:hAnsi="Arial" w:cs="Arial"/>
          <w:sz w:val="24"/>
          <w:szCs w:val="24"/>
        </w:rPr>
        <w:t>пр</w:t>
      </w:r>
      <w:proofErr w:type="spellEnd"/>
      <w:r w:rsidRPr="00FF64ED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39A2D441" w14:textId="77777777" w:rsidR="00B44CA0" w:rsidRDefault="00B44CA0" w:rsidP="007A636F">
      <w:pPr>
        <w:numPr>
          <w:ilvl w:val="0"/>
          <w:numId w:val="7"/>
        </w:numPr>
        <w:tabs>
          <w:tab w:val="left" w:pos="426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3050A0">
        <w:rPr>
          <w:rFonts w:ascii="Arial" w:hAnsi="Arial" w:cs="Arial"/>
          <w:sz w:val="24"/>
          <w:szCs w:val="24"/>
        </w:rPr>
        <w:t xml:space="preserve">СП 73.13330.2016. Свод правил. Внутренние санитарно-технические системы зданий. СНиП 3.05.01-85 (утв. Приказом Минстроя России от 30.09.2016 </w:t>
      </w:r>
      <w:r>
        <w:rPr>
          <w:rFonts w:ascii="Arial" w:hAnsi="Arial" w:cs="Arial"/>
          <w:sz w:val="24"/>
          <w:szCs w:val="24"/>
        </w:rPr>
        <w:t>№</w:t>
      </w:r>
      <w:r w:rsidRPr="003050A0">
        <w:rPr>
          <w:rFonts w:ascii="Arial" w:hAnsi="Arial" w:cs="Arial"/>
          <w:sz w:val="24"/>
          <w:szCs w:val="24"/>
        </w:rPr>
        <w:t xml:space="preserve"> 689/</w:t>
      </w:r>
      <w:proofErr w:type="spellStart"/>
      <w:r w:rsidRPr="003050A0">
        <w:rPr>
          <w:rFonts w:ascii="Arial" w:hAnsi="Arial" w:cs="Arial"/>
          <w:sz w:val="24"/>
          <w:szCs w:val="24"/>
        </w:rPr>
        <w:t>пр</w:t>
      </w:r>
      <w:proofErr w:type="spellEnd"/>
      <w:r w:rsidRPr="003050A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704F4C65" w14:textId="638FB96B" w:rsidR="00C53A20" w:rsidRPr="00B44CA0" w:rsidRDefault="00C53A20" w:rsidP="00C53A20">
      <w:pPr>
        <w:numPr>
          <w:ilvl w:val="0"/>
          <w:numId w:val="7"/>
        </w:numPr>
        <w:tabs>
          <w:tab w:val="left" w:pos="426"/>
          <w:tab w:val="left" w:pos="709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44CA0">
        <w:rPr>
          <w:rFonts w:ascii="Arial" w:hAnsi="Arial" w:cs="Arial"/>
          <w:sz w:val="24"/>
          <w:szCs w:val="24"/>
        </w:rPr>
        <w:t>А15.2 Положение по проведению комиссионной оценки готовности объекта капитального строительства до начала передачи жилых помещений собственникам.</w:t>
      </w:r>
    </w:p>
    <w:p w14:paraId="5597AC21" w14:textId="77777777" w:rsidR="00EC6535" w:rsidRDefault="00EC6535" w:rsidP="007A636F">
      <w:pPr>
        <w:numPr>
          <w:ilvl w:val="0"/>
          <w:numId w:val="7"/>
        </w:numPr>
        <w:tabs>
          <w:tab w:val="left" w:pos="426"/>
          <w:tab w:val="left" w:pos="709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В5.1 </w:t>
      </w:r>
      <w:r w:rsidRPr="0014488A">
        <w:rPr>
          <w:rFonts w:ascii="Arial" w:hAnsi="Arial" w:cs="Arial"/>
          <w:sz w:val="24"/>
          <w:szCs w:val="24"/>
        </w:rPr>
        <w:t>Регламент ведения договорно-правовой работы</w:t>
      </w:r>
      <w:r>
        <w:rPr>
          <w:rFonts w:ascii="Arial" w:hAnsi="Arial" w:cs="Arial"/>
          <w:sz w:val="24"/>
          <w:szCs w:val="24"/>
        </w:rPr>
        <w:t>.</w:t>
      </w:r>
    </w:p>
    <w:p w14:paraId="36B3485A" w14:textId="543FD473" w:rsidR="00EC6535" w:rsidRPr="00642B24" w:rsidRDefault="00EC6535" w:rsidP="007A636F">
      <w:pPr>
        <w:numPr>
          <w:ilvl w:val="0"/>
          <w:numId w:val="7"/>
        </w:numPr>
        <w:tabs>
          <w:tab w:val="left" w:pos="426"/>
          <w:tab w:val="left" w:pos="709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В11.</w:t>
      </w:r>
      <w:r w:rsidR="0034767F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Регламент по выбору подрядных организаций для проведения строительно-монтажных работ*.</w:t>
      </w:r>
    </w:p>
    <w:p w14:paraId="20C773DF" w14:textId="46FAB70A" w:rsidR="000460FD" w:rsidRPr="000460FD" w:rsidRDefault="000460FD" w:rsidP="00C53A20">
      <w:pPr>
        <w:numPr>
          <w:ilvl w:val="0"/>
          <w:numId w:val="7"/>
        </w:numPr>
        <w:tabs>
          <w:tab w:val="left" w:pos="426"/>
          <w:tab w:val="left" w:pos="709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460FD">
        <w:rPr>
          <w:rFonts w:ascii="Arial" w:hAnsi="Arial" w:cs="Arial"/>
          <w:color w:val="000000" w:themeColor="text1"/>
          <w:sz w:val="24"/>
          <w:szCs w:val="24"/>
        </w:rPr>
        <w:t>В1</w:t>
      </w:r>
      <w:r w:rsidR="0034767F">
        <w:rPr>
          <w:rFonts w:ascii="Arial" w:hAnsi="Arial" w:cs="Arial"/>
          <w:color w:val="000000" w:themeColor="text1"/>
          <w:sz w:val="24"/>
          <w:szCs w:val="24"/>
        </w:rPr>
        <w:t>1</w:t>
      </w:r>
      <w:r w:rsidRPr="000460FD">
        <w:rPr>
          <w:rFonts w:ascii="Arial" w:hAnsi="Arial" w:cs="Arial"/>
          <w:color w:val="000000" w:themeColor="text1"/>
          <w:sz w:val="24"/>
          <w:szCs w:val="24"/>
        </w:rPr>
        <w:t>.</w:t>
      </w:r>
      <w:r w:rsidR="0034767F">
        <w:rPr>
          <w:rFonts w:ascii="Arial" w:hAnsi="Arial" w:cs="Arial"/>
          <w:color w:val="000000" w:themeColor="text1"/>
          <w:sz w:val="24"/>
          <w:szCs w:val="24"/>
        </w:rPr>
        <w:t>7</w:t>
      </w:r>
      <w:r w:rsidRPr="000460FD">
        <w:rPr>
          <w:rFonts w:ascii="Arial" w:hAnsi="Arial" w:cs="Arial"/>
          <w:color w:val="000000" w:themeColor="text1"/>
          <w:sz w:val="24"/>
          <w:szCs w:val="24"/>
        </w:rPr>
        <w:t xml:space="preserve"> Регламент мотивации генподрядных и подрядных организаций*</w:t>
      </w:r>
      <w:r w:rsidR="005F6ABA">
        <w:rPr>
          <w:rFonts w:ascii="Arial" w:hAnsi="Arial" w:cs="Arial"/>
          <w:color w:val="000000" w:themeColor="text1"/>
          <w:sz w:val="24"/>
          <w:szCs w:val="24"/>
        </w:rPr>
        <w:t>.</w:t>
      </w:r>
      <w:r w:rsidRPr="000460F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6EB80C9" w14:textId="2FBF3A6F" w:rsidR="00EC6535" w:rsidRPr="000D21E6" w:rsidRDefault="00EC6535" w:rsidP="007A636F">
      <w:pPr>
        <w:numPr>
          <w:ilvl w:val="0"/>
          <w:numId w:val="7"/>
        </w:numPr>
        <w:tabs>
          <w:tab w:val="left" w:pos="426"/>
          <w:tab w:val="left" w:pos="709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0D21E6">
        <w:rPr>
          <w:rFonts w:ascii="Arial" w:hAnsi="Arial" w:cs="Arial"/>
          <w:sz w:val="24"/>
          <w:szCs w:val="24"/>
        </w:rPr>
        <w:t xml:space="preserve">С14.1 Методика по выбору </w:t>
      </w:r>
      <w:r w:rsidR="005E4D57" w:rsidRPr="000D21E6">
        <w:rPr>
          <w:rFonts w:ascii="Arial" w:hAnsi="Arial" w:cs="Arial"/>
          <w:sz w:val="24"/>
          <w:szCs w:val="24"/>
        </w:rPr>
        <w:t xml:space="preserve">организаций, </w:t>
      </w:r>
      <w:r w:rsidR="0076075E" w:rsidRPr="000D21E6">
        <w:rPr>
          <w:rFonts w:ascii="Arial" w:hAnsi="Arial" w:cs="Arial"/>
          <w:sz w:val="24"/>
          <w:szCs w:val="24"/>
        </w:rPr>
        <w:t xml:space="preserve">проводящих внутреннюю приемку и </w:t>
      </w:r>
      <w:r w:rsidR="005E4D57" w:rsidRPr="000D21E6">
        <w:rPr>
          <w:rFonts w:ascii="Arial" w:hAnsi="Arial" w:cs="Arial"/>
          <w:sz w:val="24"/>
          <w:szCs w:val="24"/>
        </w:rPr>
        <w:t>осуществляющих передачу помещений собственникам</w:t>
      </w:r>
      <w:bookmarkStart w:id="7" w:name="_Hlk172714816"/>
      <w:r w:rsidR="00987CE6" w:rsidRPr="005F6ABA">
        <w:rPr>
          <w:rStyle w:val="afc"/>
          <w:rFonts w:ascii="Arial" w:hAnsi="Arial" w:cs="Arial"/>
          <w:sz w:val="24"/>
          <w:szCs w:val="24"/>
        </w:rPr>
        <w:footnoteReference w:id="1"/>
      </w:r>
      <w:r w:rsidR="00987CE6" w:rsidRPr="005F6ABA">
        <w:rPr>
          <w:rFonts w:ascii="Arial" w:hAnsi="Arial" w:cs="Arial"/>
          <w:sz w:val="24"/>
          <w:szCs w:val="24"/>
        </w:rPr>
        <w:t>.</w:t>
      </w:r>
      <w:bookmarkEnd w:id="7"/>
    </w:p>
    <w:p w14:paraId="4B76810C" w14:textId="77777777" w:rsidR="00321CA0" w:rsidRPr="00CE03C9" w:rsidRDefault="00321CA0" w:rsidP="002E41D9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8" w:name="_Термины_и_определения,"/>
      <w:bookmarkStart w:id="9" w:name="_Toc173847929"/>
      <w:bookmarkEnd w:id="8"/>
      <w:r w:rsidRPr="00CE03C9">
        <w:rPr>
          <w:rFonts w:ascii="Arial" w:hAnsi="Arial" w:cs="Arial"/>
          <w:color w:val="008066"/>
          <w:sz w:val="28"/>
          <w:szCs w:val="28"/>
          <w:lang w:val="ru-RU" w:eastAsia="ru-RU"/>
        </w:rPr>
        <w:t>Термины и определения</w:t>
      </w:r>
      <w:r w:rsidR="006921FE" w:rsidRPr="00CE03C9">
        <w:rPr>
          <w:rFonts w:ascii="Arial" w:hAnsi="Arial" w:cs="Arial"/>
          <w:color w:val="008066"/>
          <w:sz w:val="28"/>
          <w:szCs w:val="28"/>
          <w:lang w:val="ru-RU" w:eastAsia="ru-RU"/>
        </w:rPr>
        <w:t>, сокращения</w:t>
      </w:r>
      <w:bookmarkEnd w:id="9"/>
    </w:p>
    <w:p w14:paraId="28891230" w14:textId="6CE1A411" w:rsidR="000C2954" w:rsidRPr="00E21B7F" w:rsidRDefault="000C2954" w:rsidP="00E21B7F">
      <w:pPr>
        <w:tabs>
          <w:tab w:val="left" w:pos="709"/>
          <w:tab w:val="left" w:pos="1134"/>
        </w:tabs>
        <w:spacing w:before="120" w:after="120"/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bookmarkStart w:id="10" w:name="_Hlk111453835"/>
      <w:r w:rsidRPr="00E21B7F">
        <w:rPr>
          <w:rFonts w:ascii="Arial" w:hAnsi="Arial" w:cs="Arial"/>
          <w:sz w:val="24"/>
          <w:szCs w:val="24"/>
          <w:lang w:eastAsia="en-US"/>
        </w:rPr>
        <w:t>В настоящем регламенте применяются следующие термины с соответствующими определениями:</w:t>
      </w:r>
    </w:p>
    <w:bookmarkEnd w:id="10"/>
    <w:p w14:paraId="2F8E9AD8" w14:textId="1D827F6E" w:rsidR="00732D00" w:rsidRPr="001D0D53" w:rsidRDefault="00732D00" w:rsidP="002F21C7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1D0D53">
        <w:rPr>
          <w:rFonts w:ascii="Arial" w:hAnsi="Arial" w:cs="Arial"/>
          <w:b/>
          <w:sz w:val="24"/>
          <w:szCs w:val="24"/>
        </w:rPr>
        <w:t>Внутренняя приёмка помещений</w:t>
      </w:r>
      <w:r>
        <w:rPr>
          <w:rFonts w:ascii="Arial" w:hAnsi="Arial" w:cs="Arial"/>
          <w:b/>
          <w:sz w:val="24"/>
          <w:szCs w:val="24"/>
        </w:rPr>
        <w:t xml:space="preserve"> (внутренняя приемка, приемка) </w:t>
      </w:r>
      <w:r w:rsidRPr="00D62F2C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1D0D53">
        <w:rPr>
          <w:rFonts w:ascii="Arial" w:hAnsi="Arial" w:cs="Arial"/>
          <w:sz w:val="24"/>
          <w:szCs w:val="24"/>
        </w:rPr>
        <w:t>оценка технических и потреби</w:t>
      </w:r>
      <w:r>
        <w:rPr>
          <w:rFonts w:ascii="Arial" w:hAnsi="Arial" w:cs="Arial"/>
          <w:sz w:val="24"/>
          <w:szCs w:val="24"/>
        </w:rPr>
        <w:t>тельских</w:t>
      </w:r>
      <w:r w:rsidRPr="001D0D53">
        <w:rPr>
          <w:rFonts w:ascii="Arial" w:hAnsi="Arial" w:cs="Arial"/>
          <w:sz w:val="24"/>
          <w:szCs w:val="24"/>
        </w:rPr>
        <w:t xml:space="preserve"> характеристик </w:t>
      </w:r>
      <w:r>
        <w:rPr>
          <w:rFonts w:ascii="Arial" w:hAnsi="Arial" w:cs="Arial"/>
          <w:sz w:val="24"/>
          <w:szCs w:val="24"/>
        </w:rPr>
        <w:t>по</w:t>
      </w:r>
      <w:r w:rsidRPr="001D0D53">
        <w:rPr>
          <w:rFonts w:ascii="Arial" w:hAnsi="Arial" w:cs="Arial"/>
          <w:sz w:val="24"/>
          <w:szCs w:val="24"/>
        </w:rPr>
        <w:t>мещений на соответствие</w:t>
      </w:r>
      <w:r>
        <w:rPr>
          <w:rFonts w:ascii="Arial" w:hAnsi="Arial" w:cs="Arial"/>
          <w:sz w:val="24"/>
          <w:szCs w:val="24"/>
        </w:rPr>
        <w:t xml:space="preserve"> </w:t>
      </w:r>
      <w:r w:rsidRPr="00662A9B">
        <w:rPr>
          <w:rFonts w:ascii="Arial" w:hAnsi="Arial" w:cs="Arial"/>
          <w:sz w:val="24"/>
          <w:szCs w:val="24"/>
        </w:rPr>
        <w:t xml:space="preserve">требованиям </w:t>
      </w:r>
      <w:r w:rsidRPr="003F2E01">
        <w:rPr>
          <w:rFonts w:ascii="Arial" w:hAnsi="Arial" w:cs="Arial"/>
          <w:color w:val="000000" w:themeColor="text1"/>
          <w:sz w:val="24"/>
          <w:szCs w:val="24"/>
        </w:rPr>
        <w:t>договора</w:t>
      </w:r>
      <w:r w:rsidR="009F57DB" w:rsidRPr="003F2E01">
        <w:rPr>
          <w:rFonts w:ascii="Arial" w:hAnsi="Arial" w:cs="Arial"/>
          <w:color w:val="000000" w:themeColor="text1"/>
          <w:sz w:val="24"/>
          <w:szCs w:val="24"/>
        </w:rPr>
        <w:t>,</w:t>
      </w:r>
      <w:r w:rsidR="002F21C7" w:rsidRPr="003F2E0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62A9B">
        <w:rPr>
          <w:rFonts w:ascii="Arial" w:hAnsi="Arial" w:cs="Arial"/>
          <w:sz w:val="24"/>
          <w:szCs w:val="24"/>
        </w:rPr>
        <w:t>технической документации на объект и нормативно-правовым актам в сфере строительства.</w:t>
      </w:r>
      <w:r w:rsidRPr="001D0D53">
        <w:rPr>
          <w:rFonts w:ascii="Arial" w:hAnsi="Arial" w:cs="Arial"/>
          <w:sz w:val="24"/>
          <w:szCs w:val="24"/>
        </w:rPr>
        <w:t xml:space="preserve"> </w:t>
      </w:r>
    </w:p>
    <w:p w14:paraId="0CD71A5A" w14:textId="77777777" w:rsidR="00732D00" w:rsidRPr="00F00E17" w:rsidRDefault="00732D00" w:rsidP="00654AFD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4229AA">
        <w:rPr>
          <w:rFonts w:ascii="Arial" w:hAnsi="Arial" w:cs="Arial"/>
          <w:b/>
          <w:sz w:val="24"/>
          <w:szCs w:val="24"/>
        </w:rPr>
        <w:t>Генеральный подрядчик (генподрядчик, ГП) –</w:t>
      </w:r>
      <w:r w:rsidRPr="00654AFD">
        <w:rPr>
          <w:rFonts w:ascii="Arial" w:hAnsi="Arial" w:cs="Arial"/>
          <w:sz w:val="24"/>
          <w:szCs w:val="24"/>
        </w:rPr>
        <w:t xml:space="preserve"> организация, с которой застройщик заключил договор генподряда на выполнение работ по строительству объекта капитального строительства с правом привлечения третьих лиц (субподрядчиков)</w:t>
      </w:r>
      <w:r>
        <w:rPr>
          <w:rFonts w:ascii="Arial" w:hAnsi="Arial" w:cs="Arial"/>
          <w:sz w:val="24"/>
          <w:szCs w:val="24"/>
        </w:rPr>
        <w:t>.</w:t>
      </w:r>
    </w:p>
    <w:p w14:paraId="331AA5EB" w14:textId="77777777" w:rsidR="00732D00" w:rsidRDefault="00732D00" w:rsidP="00333189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333189">
        <w:rPr>
          <w:rFonts w:ascii="Arial" w:hAnsi="Arial" w:cs="Arial"/>
          <w:b/>
          <w:sz w:val="24"/>
          <w:szCs w:val="24"/>
        </w:rPr>
        <w:t>Г</w:t>
      </w:r>
      <w:r>
        <w:rPr>
          <w:rFonts w:ascii="Arial" w:hAnsi="Arial" w:cs="Arial"/>
          <w:b/>
          <w:sz w:val="24"/>
          <w:szCs w:val="24"/>
        </w:rPr>
        <w:t>енеральный</w:t>
      </w:r>
      <w:r w:rsidRPr="00333189">
        <w:rPr>
          <w:rFonts w:ascii="Arial" w:hAnsi="Arial" w:cs="Arial"/>
          <w:b/>
          <w:sz w:val="24"/>
          <w:szCs w:val="24"/>
        </w:rPr>
        <w:t xml:space="preserve"> целевой план (ГЦП) –</w:t>
      </w:r>
      <w:r>
        <w:rPr>
          <w:rFonts w:ascii="Arial" w:hAnsi="Arial" w:cs="Arial"/>
          <w:sz w:val="24"/>
          <w:szCs w:val="24"/>
        </w:rPr>
        <w:t xml:space="preserve"> </w:t>
      </w:r>
      <w:r w:rsidRPr="00333189">
        <w:rPr>
          <w:rFonts w:ascii="Arial" w:hAnsi="Arial" w:cs="Arial"/>
          <w:sz w:val="24"/>
          <w:szCs w:val="24"/>
        </w:rPr>
        <w:t>совокупность целевых планов портфеля девелоперских проектов на долгосрочный период.</w:t>
      </w:r>
    </w:p>
    <w:p w14:paraId="205BFD31" w14:textId="77777777" w:rsidR="00732D00" w:rsidRPr="000D21E6" w:rsidRDefault="00732D00" w:rsidP="00BB7F08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0D21E6">
        <w:rPr>
          <w:rFonts w:ascii="Arial" w:hAnsi="Arial" w:cs="Arial"/>
          <w:b/>
          <w:sz w:val="24"/>
          <w:szCs w:val="24"/>
        </w:rPr>
        <w:t>Девелоперский проект –</w:t>
      </w:r>
      <w:r w:rsidRPr="000D21E6">
        <w:rPr>
          <w:rFonts w:ascii="Arial" w:hAnsi="Arial" w:cs="Arial"/>
          <w:sz w:val="24"/>
          <w:szCs w:val="24"/>
        </w:rPr>
        <w:t xml:space="preserve"> процесс создания девелоперского продукта, который представляет собой совокупность задач и мероприятий по строительству или реконструкции объекта капитального строительства, осуществляемый в рамках плана, в условиях ограничения ресурсов, сроков и стоимости, с целью получения прибыли или иного положительного эффекта, финансируемый Компанией самостоятельно либо совместно с другими инвесторами.</w:t>
      </w:r>
    </w:p>
    <w:p w14:paraId="040D0BF5" w14:textId="77777777" w:rsidR="00732D00" w:rsidRPr="00985C1A" w:rsidRDefault="00732D00" w:rsidP="00F00E17">
      <w:pPr>
        <w:ind w:firstLine="709"/>
        <w:jc w:val="both"/>
        <w:rPr>
          <w:rFonts w:ascii="Arial" w:hAnsi="Arial" w:cs="Arial"/>
          <w:sz w:val="24"/>
          <w:szCs w:val="24"/>
          <w:highlight w:val="green"/>
        </w:rPr>
      </w:pPr>
      <w:r w:rsidRPr="00985C1A">
        <w:rPr>
          <w:rFonts w:ascii="Arial" w:hAnsi="Arial" w:cs="Arial"/>
          <w:b/>
          <w:sz w:val="24"/>
          <w:szCs w:val="24"/>
        </w:rPr>
        <w:t>Застройщик</w:t>
      </w:r>
      <w:r w:rsidRPr="00985C1A">
        <w:rPr>
          <w:rFonts w:ascii="Arial" w:hAnsi="Arial" w:cs="Arial"/>
          <w:sz w:val="24"/>
          <w:szCs w:val="24"/>
        </w:rPr>
        <w:t xml:space="preserve"> </w:t>
      </w:r>
      <w:r w:rsidRPr="00291E67">
        <w:rPr>
          <w:rFonts w:ascii="Arial" w:hAnsi="Arial" w:cs="Arial"/>
          <w:b/>
          <w:sz w:val="24"/>
          <w:szCs w:val="24"/>
        </w:rPr>
        <w:t>–</w:t>
      </w:r>
      <w:r w:rsidRPr="00985C1A">
        <w:rPr>
          <w:rFonts w:ascii="Arial" w:hAnsi="Arial" w:cs="Arial"/>
          <w:sz w:val="24"/>
          <w:szCs w:val="24"/>
        </w:rPr>
        <w:t xml:space="preserve"> организация, наименование которой содержит слова "специализированный застройщик", обладающая правами на земельный участок, на котором осуществляется строительство, реконструкция, капитальный ремонт, снос объектов капитального строительства, а также выполнение инженерных изысканий, подготовку проектной документации для их строительства, реконструкции, капитального ремонта. </w:t>
      </w:r>
    </w:p>
    <w:p w14:paraId="0390709A" w14:textId="77777777" w:rsidR="00732D00" w:rsidRPr="0087332D" w:rsidRDefault="00732D00" w:rsidP="00F00E17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87332D">
        <w:rPr>
          <w:rFonts w:ascii="Arial" w:hAnsi="Arial" w:cs="Arial"/>
          <w:b/>
          <w:sz w:val="24"/>
          <w:szCs w:val="24"/>
        </w:rPr>
        <w:t>Объект</w:t>
      </w:r>
      <w:r>
        <w:rPr>
          <w:rFonts w:ascii="Arial" w:hAnsi="Arial" w:cs="Arial"/>
          <w:b/>
          <w:sz w:val="24"/>
          <w:szCs w:val="24"/>
        </w:rPr>
        <w:t xml:space="preserve"> капитального строительства (объект)</w:t>
      </w:r>
      <w:r w:rsidRPr="0087332D">
        <w:rPr>
          <w:rFonts w:ascii="Arial" w:hAnsi="Arial" w:cs="Arial"/>
          <w:sz w:val="24"/>
          <w:szCs w:val="24"/>
        </w:rPr>
        <w:t xml:space="preserve"> </w:t>
      </w:r>
      <w:r w:rsidRPr="00291E67">
        <w:rPr>
          <w:rFonts w:ascii="Arial" w:hAnsi="Arial" w:cs="Arial"/>
          <w:b/>
          <w:sz w:val="24"/>
          <w:szCs w:val="24"/>
        </w:rPr>
        <w:t>–</w:t>
      </w:r>
      <w:r w:rsidRPr="0087332D">
        <w:rPr>
          <w:rFonts w:ascii="Arial" w:hAnsi="Arial" w:cs="Arial"/>
          <w:sz w:val="24"/>
          <w:szCs w:val="24"/>
        </w:rPr>
        <w:t xml:space="preserve"> это многоквартирны</w:t>
      </w:r>
      <w:r>
        <w:rPr>
          <w:rFonts w:ascii="Arial" w:hAnsi="Arial" w:cs="Arial"/>
          <w:sz w:val="24"/>
          <w:szCs w:val="24"/>
        </w:rPr>
        <w:t>й</w:t>
      </w:r>
      <w:r w:rsidRPr="0087332D">
        <w:rPr>
          <w:rFonts w:ascii="Arial" w:hAnsi="Arial" w:cs="Arial"/>
          <w:sz w:val="24"/>
          <w:szCs w:val="24"/>
        </w:rPr>
        <w:t xml:space="preserve"> жил</w:t>
      </w:r>
      <w:r>
        <w:rPr>
          <w:rFonts w:ascii="Arial" w:hAnsi="Arial" w:cs="Arial"/>
          <w:sz w:val="24"/>
          <w:szCs w:val="24"/>
        </w:rPr>
        <w:t>ой</w:t>
      </w:r>
      <w:r w:rsidRPr="0087332D">
        <w:rPr>
          <w:rFonts w:ascii="Arial" w:hAnsi="Arial" w:cs="Arial"/>
          <w:sz w:val="24"/>
          <w:szCs w:val="24"/>
        </w:rPr>
        <w:t xml:space="preserve"> дом</w:t>
      </w:r>
      <w:r>
        <w:rPr>
          <w:rFonts w:ascii="Arial" w:hAnsi="Arial" w:cs="Arial"/>
          <w:sz w:val="24"/>
          <w:szCs w:val="24"/>
        </w:rPr>
        <w:t>,</w:t>
      </w:r>
      <w:r w:rsidRPr="0087332D">
        <w:rPr>
          <w:rFonts w:ascii="Arial" w:hAnsi="Arial" w:cs="Arial"/>
          <w:sz w:val="24"/>
          <w:szCs w:val="24"/>
        </w:rPr>
        <w:t xml:space="preserve"> комплекс апартаментов (многофункциональный комплекс) или </w:t>
      </w:r>
      <w:r>
        <w:rPr>
          <w:rFonts w:ascii="Arial" w:hAnsi="Arial" w:cs="Arial"/>
          <w:sz w:val="24"/>
          <w:szCs w:val="24"/>
        </w:rPr>
        <w:t xml:space="preserve">отдельно стоящий </w:t>
      </w:r>
      <w:r w:rsidRPr="0087332D">
        <w:rPr>
          <w:rFonts w:ascii="Arial" w:hAnsi="Arial" w:cs="Arial"/>
          <w:sz w:val="24"/>
          <w:szCs w:val="24"/>
        </w:rPr>
        <w:t xml:space="preserve">паркинг. </w:t>
      </w:r>
    </w:p>
    <w:p w14:paraId="573C7912" w14:textId="77777777" w:rsidR="00732D00" w:rsidRDefault="00732D00" w:rsidP="00C51283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9B6637">
        <w:rPr>
          <w:rFonts w:ascii="Arial" w:hAnsi="Arial" w:cs="Arial"/>
          <w:b/>
          <w:sz w:val="24"/>
          <w:szCs w:val="24"/>
        </w:rPr>
        <w:lastRenderedPageBreak/>
        <w:t xml:space="preserve">Подрядная организация (подрядчик) </w:t>
      </w:r>
      <w:r>
        <w:rPr>
          <w:rFonts w:ascii="Arial" w:hAnsi="Arial" w:cs="Arial"/>
          <w:b/>
          <w:sz w:val="24"/>
          <w:szCs w:val="24"/>
        </w:rPr>
        <w:t>–</w:t>
      </w:r>
      <w:r w:rsidRPr="009B6637">
        <w:rPr>
          <w:rFonts w:ascii="Arial" w:hAnsi="Arial" w:cs="Arial"/>
          <w:b/>
          <w:sz w:val="24"/>
          <w:szCs w:val="24"/>
        </w:rPr>
        <w:t xml:space="preserve"> </w:t>
      </w:r>
      <w:r w:rsidRPr="009B6637">
        <w:rPr>
          <w:rFonts w:ascii="Arial" w:hAnsi="Arial" w:cs="Arial"/>
          <w:sz w:val="24"/>
          <w:szCs w:val="24"/>
        </w:rPr>
        <w:t>организация, выполнявшая строитель</w:t>
      </w:r>
      <w:r>
        <w:rPr>
          <w:rFonts w:ascii="Arial" w:hAnsi="Arial" w:cs="Arial"/>
          <w:sz w:val="24"/>
          <w:szCs w:val="24"/>
        </w:rPr>
        <w:t>но-монтажные</w:t>
      </w:r>
      <w:r w:rsidRPr="009B6637">
        <w:rPr>
          <w:rFonts w:ascii="Arial" w:hAnsi="Arial" w:cs="Arial"/>
          <w:sz w:val="24"/>
          <w:szCs w:val="24"/>
        </w:rPr>
        <w:t xml:space="preserve"> работы на объекте и ответственная за выявленные недостатки.</w:t>
      </w:r>
    </w:p>
    <w:p w14:paraId="45FD7910" w14:textId="77777777" w:rsidR="00732D00" w:rsidRDefault="00732D00" w:rsidP="004229AA">
      <w:pPr>
        <w:ind w:firstLine="709"/>
        <w:jc w:val="both"/>
        <w:rPr>
          <w:rFonts w:ascii="Arial" w:hAnsi="Arial" w:cs="Arial"/>
          <w:sz w:val="24"/>
          <w:szCs w:val="24"/>
        </w:rPr>
      </w:pPr>
      <w:bookmarkStart w:id="11" w:name="_Hlk122950179"/>
      <w:r w:rsidRPr="006B03DD">
        <w:rPr>
          <w:rFonts w:ascii="Arial" w:hAnsi="Arial" w:cs="Arial"/>
          <w:b/>
          <w:sz w:val="24"/>
          <w:szCs w:val="24"/>
        </w:rPr>
        <w:t>Помещения</w:t>
      </w:r>
      <w:r w:rsidRPr="006B03DD">
        <w:rPr>
          <w:rFonts w:ascii="Arial" w:hAnsi="Arial" w:cs="Arial"/>
          <w:sz w:val="24"/>
          <w:szCs w:val="24"/>
        </w:rPr>
        <w:t xml:space="preserve"> </w:t>
      </w:r>
      <w:r w:rsidRPr="003674F4">
        <w:rPr>
          <w:rFonts w:ascii="Arial" w:hAnsi="Arial" w:cs="Arial"/>
          <w:sz w:val="24"/>
          <w:szCs w:val="24"/>
        </w:rPr>
        <w:t>применительно к настоящему регламенту – жилые</w:t>
      </w:r>
      <w:r w:rsidRPr="006B03DD">
        <w:rPr>
          <w:rFonts w:ascii="Arial" w:hAnsi="Arial" w:cs="Arial"/>
          <w:sz w:val="24"/>
          <w:szCs w:val="24"/>
        </w:rPr>
        <w:t xml:space="preserve"> помещения (</w:t>
      </w:r>
      <w:r w:rsidRPr="006B4411">
        <w:rPr>
          <w:rFonts w:ascii="Arial" w:hAnsi="Arial" w:cs="Arial"/>
          <w:sz w:val="24"/>
          <w:szCs w:val="24"/>
        </w:rPr>
        <w:t xml:space="preserve">квартиры) и </w:t>
      </w:r>
      <w:r w:rsidRPr="00BF18BA">
        <w:rPr>
          <w:rFonts w:ascii="Arial" w:hAnsi="Arial" w:cs="Arial"/>
          <w:color w:val="000000" w:themeColor="text1"/>
          <w:sz w:val="24"/>
          <w:szCs w:val="24"/>
        </w:rPr>
        <w:t xml:space="preserve">нежилые помещения </w:t>
      </w:r>
      <w:bookmarkEnd w:id="11"/>
      <w:r w:rsidRPr="004229AA">
        <w:rPr>
          <w:rFonts w:ascii="Arial" w:hAnsi="Arial" w:cs="Arial"/>
          <w:sz w:val="24"/>
          <w:szCs w:val="24"/>
        </w:rPr>
        <w:t xml:space="preserve">(машиноместо, кладовка, апартаменты </w:t>
      </w:r>
      <w:r w:rsidRPr="000D21E6">
        <w:rPr>
          <w:rFonts w:ascii="Arial" w:hAnsi="Arial" w:cs="Arial"/>
          <w:sz w:val="24"/>
          <w:szCs w:val="24"/>
        </w:rPr>
        <w:t>и другие нежилые помещения, за исключением помещений коммерческого назначения).</w:t>
      </w:r>
    </w:p>
    <w:p w14:paraId="6D3D453D" w14:textId="77777777" w:rsidR="009F510C" w:rsidRPr="009F510C" w:rsidRDefault="009F510C" w:rsidP="009F510C">
      <w:pPr>
        <w:tabs>
          <w:tab w:val="left" w:pos="709"/>
          <w:tab w:val="left" w:pos="1134"/>
        </w:tabs>
        <w:spacing w:before="120" w:after="120"/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9F510C">
        <w:rPr>
          <w:rFonts w:ascii="Arial" w:hAnsi="Arial" w:cs="Arial"/>
          <w:sz w:val="24"/>
          <w:szCs w:val="24"/>
          <w:lang w:eastAsia="en-US"/>
        </w:rPr>
        <w:t xml:space="preserve">В настоящем </w:t>
      </w:r>
      <w:r>
        <w:rPr>
          <w:rFonts w:ascii="Arial" w:hAnsi="Arial" w:cs="Arial"/>
          <w:sz w:val="24"/>
          <w:szCs w:val="24"/>
          <w:lang w:eastAsia="en-US"/>
        </w:rPr>
        <w:t>регламенте</w:t>
      </w:r>
      <w:r w:rsidRPr="009F510C">
        <w:rPr>
          <w:rFonts w:ascii="Arial" w:hAnsi="Arial" w:cs="Arial"/>
          <w:sz w:val="24"/>
          <w:szCs w:val="24"/>
          <w:lang w:eastAsia="en-US"/>
        </w:rPr>
        <w:t xml:space="preserve"> применяются следующие сокращения:</w:t>
      </w:r>
    </w:p>
    <w:p w14:paraId="374C4DA4" w14:textId="77777777" w:rsidR="00090A89" w:rsidRDefault="00090A89" w:rsidP="007C043C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426C30">
        <w:rPr>
          <w:rFonts w:ascii="Arial" w:hAnsi="Arial" w:cs="Arial"/>
          <w:b/>
          <w:sz w:val="24"/>
          <w:szCs w:val="24"/>
        </w:rPr>
        <w:t xml:space="preserve">АН - </w:t>
      </w:r>
      <w:r>
        <w:rPr>
          <w:rFonts w:ascii="Arial" w:hAnsi="Arial" w:cs="Arial"/>
          <w:sz w:val="24"/>
          <w:szCs w:val="24"/>
        </w:rPr>
        <w:t>ООО «</w:t>
      </w:r>
      <w:r w:rsidRPr="00542D2E">
        <w:rPr>
          <w:rFonts w:ascii="Arial" w:hAnsi="Arial" w:cs="Arial"/>
          <w:sz w:val="24"/>
          <w:szCs w:val="24"/>
        </w:rPr>
        <w:t>АН</w:t>
      </w:r>
      <w:r>
        <w:rPr>
          <w:rFonts w:ascii="Arial" w:hAnsi="Arial" w:cs="Arial"/>
          <w:sz w:val="24"/>
          <w:szCs w:val="24"/>
        </w:rPr>
        <w:t xml:space="preserve"> «АТОМ»</w:t>
      </w:r>
      <w:r w:rsidRPr="00426C30">
        <w:rPr>
          <w:rFonts w:ascii="Arial" w:hAnsi="Arial" w:cs="Arial"/>
          <w:sz w:val="24"/>
          <w:szCs w:val="24"/>
        </w:rPr>
        <w:t>.</w:t>
      </w:r>
    </w:p>
    <w:p w14:paraId="054B6A05" w14:textId="77777777" w:rsidR="00090A89" w:rsidRDefault="00090A89" w:rsidP="000941D7">
      <w:pPr>
        <w:ind w:firstLine="709"/>
        <w:jc w:val="both"/>
        <w:rPr>
          <w:rFonts w:ascii="Arial" w:hAnsi="Arial" w:cs="Arial"/>
          <w:sz w:val="24"/>
          <w:szCs w:val="24"/>
        </w:rPr>
      </w:pPr>
      <w:bookmarkStart w:id="12" w:name="_Hlk169166776"/>
      <w:r>
        <w:rPr>
          <w:rFonts w:ascii="Arial" w:hAnsi="Arial" w:cs="Arial"/>
          <w:b/>
          <w:sz w:val="24"/>
          <w:szCs w:val="24"/>
        </w:rPr>
        <w:t xml:space="preserve">АСК-ИТ </w:t>
      </w:r>
      <w:r w:rsidRPr="00DE2E8C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ООО «АСК-Информационные технологии».</w:t>
      </w:r>
      <w:bookmarkEnd w:id="12"/>
    </w:p>
    <w:p w14:paraId="392EE256" w14:textId="14DC1E17" w:rsidR="00090A89" w:rsidRDefault="00090A89" w:rsidP="007C043C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3462AA">
        <w:rPr>
          <w:rFonts w:ascii="Arial" w:hAnsi="Arial" w:cs="Arial"/>
          <w:b/>
          <w:sz w:val="24"/>
          <w:szCs w:val="24"/>
        </w:rPr>
        <w:t>БТИ –</w:t>
      </w:r>
      <w:r>
        <w:rPr>
          <w:rFonts w:ascii="Arial" w:hAnsi="Arial" w:cs="Arial"/>
          <w:sz w:val="24"/>
          <w:szCs w:val="24"/>
        </w:rPr>
        <w:t xml:space="preserve"> бюро технической инвентаризации.</w:t>
      </w:r>
    </w:p>
    <w:p w14:paraId="5B7B16D8" w14:textId="5C4757DF" w:rsidR="00E77A5C" w:rsidRDefault="00E77A5C" w:rsidP="007C043C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E77A5C">
        <w:rPr>
          <w:rFonts w:ascii="Arial" w:hAnsi="Arial" w:cs="Arial"/>
          <w:b/>
          <w:sz w:val="24"/>
          <w:szCs w:val="24"/>
        </w:rPr>
        <w:t>ДКП –</w:t>
      </w:r>
      <w:r>
        <w:rPr>
          <w:rFonts w:ascii="Arial" w:hAnsi="Arial" w:cs="Arial"/>
          <w:sz w:val="24"/>
          <w:szCs w:val="24"/>
        </w:rPr>
        <w:t xml:space="preserve"> договор купли-продажи.</w:t>
      </w:r>
    </w:p>
    <w:p w14:paraId="56ADD0A3" w14:textId="77777777" w:rsidR="00090A89" w:rsidRPr="00333189" w:rsidRDefault="00090A89" w:rsidP="00333189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CF6C90">
        <w:rPr>
          <w:rFonts w:ascii="Arial" w:hAnsi="Arial" w:cs="Arial"/>
          <w:b/>
          <w:sz w:val="24"/>
          <w:szCs w:val="24"/>
        </w:rPr>
        <w:t>ГИ</w:t>
      </w:r>
      <w:r>
        <w:rPr>
          <w:rFonts w:ascii="Arial" w:hAnsi="Arial" w:cs="Arial"/>
          <w:b/>
          <w:sz w:val="24"/>
          <w:szCs w:val="24"/>
        </w:rPr>
        <w:t>Г</w:t>
      </w:r>
      <w:r w:rsidRPr="00CF6C90">
        <w:rPr>
          <w:rFonts w:ascii="Arial" w:hAnsi="Arial" w:cs="Arial"/>
          <w:b/>
          <w:sz w:val="24"/>
          <w:szCs w:val="24"/>
        </w:rPr>
        <w:t>П –</w:t>
      </w:r>
      <w:r>
        <w:rPr>
          <w:rFonts w:ascii="Arial" w:hAnsi="Arial" w:cs="Arial"/>
          <w:sz w:val="24"/>
          <w:szCs w:val="24"/>
        </w:rPr>
        <w:t xml:space="preserve"> главный инженер генерального подрядчика.</w:t>
      </w:r>
    </w:p>
    <w:p w14:paraId="6529DD6C" w14:textId="77777777" w:rsidR="00090A89" w:rsidRDefault="00090A89" w:rsidP="003A47C6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0F4252">
        <w:rPr>
          <w:rFonts w:ascii="Arial" w:hAnsi="Arial" w:cs="Arial"/>
          <w:b/>
          <w:sz w:val="24"/>
          <w:szCs w:val="24"/>
        </w:rPr>
        <w:t>ОУК –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отдел управления качеством.</w:t>
      </w:r>
    </w:p>
    <w:p w14:paraId="12205AC5" w14:textId="77777777" w:rsidR="00090A89" w:rsidRDefault="00090A89" w:rsidP="000941D7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090A89">
        <w:rPr>
          <w:rFonts w:ascii="Arial" w:hAnsi="Arial" w:cs="Arial"/>
          <w:b/>
          <w:sz w:val="24"/>
          <w:szCs w:val="24"/>
        </w:rPr>
        <w:t xml:space="preserve">Портал проектов – </w:t>
      </w:r>
      <w:r w:rsidRPr="00090A89">
        <w:rPr>
          <w:rFonts w:ascii="Arial" w:hAnsi="Arial" w:cs="Arial"/>
          <w:sz w:val="24"/>
          <w:szCs w:val="24"/>
        </w:rPr>
        <w:t>АТОМ. Портал Проектов</w:t>
      </w:r>
    </w:p>
    <w:p w14:paraId="7E46E592" w14:textId="256C90F5" w:rsidR="00090A89" w:rsidRPr="000F4252" w:rsidRDefault="00090A89" w:rsidP="00280F04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3462AA">
        <w:rPr>
          <w:rFonts w:ascii="Arial" w:hAnsi="Arial" w:cs="Arial"/>
          <w:b/>
          <w:sz w:val="24"/>
          <w:szCs w:val="24"/>
        </w:rPr>
        <w:t>РГП</w:t>
      </w:r>
      <w:r w:rsidR="00A41872">
        <w:rPr>
          <w:rFonts w:ascii="Arial" w:hAnsi="Arial" w:cs="Arial"/>
          <w:b/>
          <w:sz w:val="24"/>
          <w:szCs w:val="24"/>
        </w:rPr>
        <w:t>П</w:t>
      </w:r>
      <w:r w:rsidRPr="003462AA">
        <w:rPr>
          <w:rFonts w:ascii="Arial" w:hAnsi="Arial" w:cs="Arial"/>
          <w:b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р</w:t>
      </w:r>
      <w:r w:rsidRPr="000F4252">
        <w:rPr>
          <w:rFonts w:ascii="Arial" w:hAnsi="Arial" w:cs="Arial"/>
          <w:sz w:val="24"/>
          <w:szCs w:val="24"/>
        </w:rPr>
        <w:t xml:space="preserve">уководитель </w:t>
      </w:r>
      <w:r>
        <w:rPr>
          <w:rFonts w:ascii="Arial" w:hAnsi="Arial" w:cs="Arial"/>
          <w:sz w:val="24"/>
          <w:szCs w:val="24"/>
        </w:rPr>
        <w:t>группы</w:t>
      </w:r>
      <w:r w:rsidRPr="000F4252">
        <w:rPr>
          <w:rFonts w:ascii="Arial" w:hAnsi="Arial" w:cs="Arial"/>
          <w:sz w:val="24"/>
          <w:szCs w:val="24"/>
        </w:rPr>
        <w:t xml:space="preserve"> по передаче</w:t>
      </w:r>
      <w:r>
        <w:rPr>
          <w:rFonts w:ascii="Arial" w:hAnsi="Arial" w:cs="Arial"/>
          <w:sz w:val="24"/>
          <w:szCs w:val="24"/>
        </w:rPr>
        <w:t xml:space="preserve"> помещений.</w:t>
      </w:r>
      <w:r w:rsidRPr="000F4252">
        <w:rPr>
          <w:rFonts w:ascii="Arial" w:hAnsi="Arial" w:cs="Arial"/>
          <w:sz w:val="24"/>
          <w:szCs w:val="24"/>
        </w:rPr>
        <w:t xml:space="preserve"> </w:t>
      </w:r>
    </w:p>
    <w:p w14:paraId="00E2001D" w14:textId="77777777" w:rsidR="00090A89" w:rsidRDefault="00090A89" w:rsidP="003A47C6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РП – </w:t>
      </w:r>
      <w:r>
        <w:rPr>
          <w:rFonts w:ascii="Arial" w:hAnsi="Arial" w:cs="Arial"/>
          <w:sz w:val="24"/>
          <w:szCs w:val="24"/>
        </w:rPr>
        <w:t>руководитель проекта.</w:t>
      </w:r>
    </w:p>
    <w:p w14:paraId="792B0590" w14:textId="77777777" w:rsidR="00090A89" w:rsidRPr="003462AA" w:rsidRDefault="00090A89" w:rsidP="003A47C6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РС – </w:t>
      </w:r>
      <w:r>
        <w:rPr>
          <w:rFonts w:ascii="Arial" w:hAnsi="Arial" w:cs="Arial"/>
          <w:sz w:val="24"/>
          <w:szCs w:val="24"/>
        </w:rPr>
        <w:t>руководитель стройки.</w:t>
      </w:r>
    </w:p>
    <w:p w14:paraId="02816BE4" w14:textId="77777777" w:rsidR="00090A89" w:rsidRDefault="00090A89" w:rsidP="00280F04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3462AA">
        <w:rPr>
          <w:rFonts w:ascii="Arial" w:hAnsi="Arial" w:cs="Arial"/>
          <w:b/>
          <w:sz w:val="24"/>
          <w:szCs w:val="24"/>
        </w:rPr>
        <w:t>УДС –</w:t>
      </w:r>
      <w:r>
        <w:rPr>
          <w:rFonts w:ascii="Arial" w:hAnsi="Arial" w:cs="Arial"/>
          <w:sz w:val="24"/>
          <w:szCs w:val="24"/>
        </w:rPr>
        <w:t xml:space="preserve"> участники долевого строительства.</w:t>
      </w:r>
    </w:p>
    <w:p w14:paraId="0523C6D6" w14:textId="77777777" w:rsidR="00012CBD" w:rsidRPr="00CE03C9" w:rsidRDefault="00443392" w:rsidP="002E41D9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3" w:name="_Toc173847930"/>
      <w:r w:rsidRPr="00CE03C9">
        <w:rPr>
          <w:rFonts w:ascii="Arial" w:hAnsi="Arial" w:cs="Arial"/>
          <w:color w:val="008066"/>
          <w:sz w:val="28"/>
          <w:szCs w:val="28"/>
          <w:lang w:val="ru-RU" w:eastAsia="ru-RU"/>
        </w:rPr>
        <w:t>Основные положения</w:t>
      </w:r>
      <w:bookmarkEnd w:id="13"/>
    </w:p>
    <w:p w14:paraId="3EDA9BDE" w14:textId="3CCF0700" w:rsidR="000C2954" w:rsidRDefault="00853CE8" w:rsidP="001A388F">
      <w:pPr>
        <w:pStyle w:val="3"/>
        <w:ind w:left="0" w:firstLine="709"/>
      </w:pPr>
      <w:bookmarkStart w:id="14" w:name="_Hlk169166964"/>
      <w:bookmarkStart w:id="15" w:name="_Hlk163834170"/>
      <w:bookmarkStart w:id="16" w:name="_Hlk114662481"/>
      <w:r>
        <w:t>Цель</w:t>
      </w:r>
      <w:r w:rsidR="00CE18FB">
        <w:t>ю</w:t>
      </w:r>
      <w:r>
        <w:t xml:space="preserve"> проведения внутренней приёмки</w:t>
      </w:r>
      <w:r w:rsidR="00CE18FB">
        <w:t xml:space="preserve"> помещений объекта капитального строительства является проверка соответствия выполненных работ требованиям качества, безопасности и </w:t>
      </w:r>
      <w:r w:rsidR="00E60B3C">
        <w:t>эксплуатационным</w:t>
      </w:r>
      <w:r w:rsidR="00CE18FB">
        <w:t xml:space="preserve"> характеристикам, указанны</w:t>
      </w:r>
      <w:r w:rsidR="00E60B3C">
        <w:t>м</w:t>
      </w:r>
      <w:r w:rsidR="00CE18FB">
        <w:t xml:space="preserve"> </w:t>
      </w:r>
      <w:r w:rsidR="001007C7">
        <w:t>в</w:t>
      </w:r>
      <w:r w:rsidR="00CE18FB">
        <w:t xml:space="preserve"> проектной документации и нормативных актах.</w:t>
      </w:r>
    </w:p>
    <w:bookmarkEnd w:id="14"/>
    <w:p w14:paraId="5D0DEE99" w14:textId="17836984" w:rsidR="00301594" w:rsidRDefault="001B6E99" w:rsidP="00301594">
      <w:pPr>
        <w:pStyle w:val="3"/>
        <w:ind w:left="0" w:firstLine="709"/>
      </w:pPr>
      <w:r w:rsidRPr="0070680D">
        <w:t xml:space="preserve">Для </w:t>
      </w:r>
      <w:r w:rsidR="00FE02F2" w:rsidRPr="0070680D">
        <w:t xml:space="preserve">реализации </w:t>
      </w:r>
      <w:r w:rsidRPr="0070680D">
        <w:t xml:space="preserve">процесса </w:t>
      </w:r>
      <w:r w:rsidR="007004C9">
        <w:t xml:space="preserve">внутренней </w:t>
      </w:r>
      <w:r w:rsidR="0070680D">
        <w:t xml:space="preserve">приемки </w:t>
      </w:r>
      <w:r w:rsidR="005A187D" w:rsidRPr="00BF18BA">
        <w:rPr>
          <w:color w:val="000000" w:themeColor="text1"/>
        </w:rPr>
        <w:t>помещений</w:t>
      </w:r>
      <w:r w:rsidRPr="00E21B7F">
        <w:rPr>
          <w:color w:val="FF0000"/>
        </w:rPr>
        <w:t xml:space="preserve"> </w:t>
      </w:r>
      <w:r w:rsidRPr="0070680D">
        <w:t>определены функции и полномочия</w:t>
      </w:r>
      <w:r w:rsidR="005B453C" w:rsidRPr="0070680D">
        <w:t xml:space="preserve"> основных</w:t>
      </w:r>
      <w:r w:rsidRPr="0070680D">
        <w:t xml:space="preserve"> участников </w:t>
      </w:r>
      <w:r w:rsidR="001333B0">
        <w:t xml:space="preserve">в виде матрицы ответственности. Матрица ответственности по процессу представлена в </w:t>
      </w:r>
      <w:hyperlink w:anchor="_Приложение_4_Матрица" w:history="1">
        <w:r w:rsidR="001333B0" w:rsidRPr="00554D79">
          <w:rPr>
            <w:rStyle w:val="af0"/>
          </w:rPr>
          <w:t>приложении 4</w:t>
        </w:r>
      </w:hyperlink>
      <w:r w:rsidR="001333B0" w:rsidRPr="00554D79">
        <w:t>.</w:t>
      </w:r>
      <w:bookmarkEnd w:id="15"/>
    </w:p>
    <w:p w14:paraId="2773B290" w14:textId="6308DC03" w:rsidR="004818FF" w:rsidRDefault="00D43902" w:rsidP="00301594">
      <w:pPr>
        <w:pStyle w:val="3"/>
        <w:ind w:left="0" w:firstLine="709"/>
      </w:pPr>
      <w:r w:rsidRPr="000D21E6">
        <w:t>Объемы работ</w:t>
      </w:r>
      <w:r w:rsidR="003A42C6" w:rsidRPr="000D21E6">
        <w:t xml:space="preserve"> и </w:t>
      </w:r>
      <w:r w:rsidRPr="000D21E6">
        <w:t xml:space="preserve">сроки, описываемые в настоящем </w:t>
      </w:r>
      <w:r w:rsidR="00764209" w:rsidRPr="000D21E6">
        <w:t>р</w:t>
      </w:r>
      <w:r w:rsidRPr="000D21E6">
        <w:t>егламенте, стандартизированы на объект, ориентировочной площадью принимаемых помещений 10 000 м</w:t>
      </w:r>
      <w:r w:rsidRPr="000D21E6">
        <w:rPr>
          <w:vertAlign w:val="superscript"/>
        </w:rPr>
        <w:t>2</w:t>
      </w:r>
      <w:r w:rsidRPr="000D21E6">
        <w:t xml:space="preserve">. Для объектов другой площади перерасчёт </w:t>
      </w:r>
      <w:r w:rsidR="003A42C6" w:rsidRPr="000D21E6">
        <w:t xml:space="preserve">объемов работ </w:t>
      </w:r>
      <w:r w:rsidRPr="000D21E6">
        <w:t>производ</w:t>
      </w:r>
      <w:r w:rsidR="008A1DDB" w:rsidRPr="000D21E6">
        <w:t>и</w:t>
      </w:r>
      <w:r w:rsidRPr="000D21E6">
        <w:t>тся пропорционально в сторону увеличения или уменьшения площади объекта.</w:t>
      </w:r>
      <w:r w:rsidR="003A42C6" w:rsidRPr="000D21E6">
        <w:t xml:space="preserve"> Срок проведения внутренней приемки не должен превышать 2-х месяцев вне зависимости от площади объекта. </w:t>
      </w:r>
    </w:p>
    <w:p w14:paraId="72BC9840" w14:textId="5F22DC11" w:rsidR="00E00AE2" w:rsidRPr="00607CDE" w:rsidRDefault="00E00AE2" w:rsidP="00301594">
      <w:pPr>
        <w:pStyle w:val="3"/>
        <w:ind w:left="0" w:firstLine="709"/>
      </w:pPr>
      <w:r w:rsidRPr="00607CDE">
        <w:t xml:space="preserve">Процесс </w:t>
      </w:r>
      <w:r w:rsidR="00C0627F" w:rsidRPr="00607CDE">
        <w:t xml:space="preserve">подготовки и передачи </w:t>
      </w:r>
      <w:r w:rsidR="00103E5D" w:rsidRPr="00607CDE">
        <w:t>помещений</w:t>
      </w:r>
      <w:r w:rsidR="00C0627F" w:rsidRPr="00607CDE">
        <w:t xml:space="preserve"> </w:t>
      </w:r>
      <w:r w:rsidRPr="00607CDE">
        <w:t>включает в себя следующие этапы:</w:t>
      </w:r>
    </w:p>
    <w:p w14:paraId="4829B24E" w14:textId="3581B2C2" w:rsidR="00E00AE2" w:rsidRPr="00BF18BA" w:rsidRDefault="0061738B" w:rsidP="001A388F">
      <w:pPr>
        <w:numPr>
          <w:ilvl w:val="0"/>
          <w:numId w:val="4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F18BA">
        <w:rPr>
          <w:rFonts w:ascii="Arial" w:hAnsi="Arial" w:cs="Arial"/>
          <w:sz w:val="24"/>
          <w:szCs w:val="24"/>
        </w:rPr>
        <w:t xml:space="preserve">организация </w:t>
      </w:r>
      <w:r w:rsidR="00260BD3" w:rsidRPr="00BF18BA">
        <w:rPr>
          <w:rFonts w:ascii="Arial" w:hAnsi="Arial" w:cs="Arial"/>
          <w:sz w:val="24"/>
          <w:szCs w:val="24"/>
        </w:rPr>
        <w:t>п</w:t>
      </w:r>
      <w:r w:rsidR="007D7B88" w:rsidRPr="00BF18BA">
        <w:rPr>
          <w:rFonts w:ascii="Arial" w:hAnsi="Arial" w:cs="Arial"/>
          <w:sz w:val="24"/>
          <w:szCs w:val="24"/>
        </w:rPr>
        <w:t>одготовительны</w:t>
      </w:r>
      <w:r w:rsidRPr="00BF18BA">
        <w:rPr>
          <w:rFonts w:ascii="Arial" w:hAnsi="Arial" w:cs="Arial"/>
          <w:sz w:val="24"/>
          <w:szCs w:val="24"/>
        </w:rPr>
        <w:t>х</w:t>
      </w:r>
      <w:r w:rsidR="00260BD3" w:rsidRPr="00BF18BA">
        <w:rPr>
          <w:rFonts w:ascii="Arial" w:hAnsi="Arial" w:cs="Arial"/>
          <w:sz w:val="24"/>
          <w:szCs w:val="24"/>
        </w:rPr>
        <w:t xml:space="preserve"> </w:t>
      </w:r>
      <w:r w:rsidR="00607CDE" w:rsidRPr="00BF18BA">
        <w:rPr>
          <w:rFonts w:ascii="Arial" w:hAnsi="Arial" w:cs="Arial"/>
          <w:sz w:val="24"/>
          <w:szCs w:val="24"/>
        </w:rPr>
        <w:t>работ по внутренней</w:t>
      </w:r>
      <w:r w:rsidR="00260BD3" w:rsidRPr="00BF18BA">
        <w:rPr>
          <w:rFonts w:ascii="Arial" w:hAnsi="Arial" w:cs="Arial"/>
          <w:sz w:val="24"/>
          <w:szCs w:val="24"/>
        </w:rPr>
        <w:t xml:space="preserve"> </w:t>
      </w:r>
      <w:r w:rsidR="00103E5D" w:rsidRPr="00BF18BA">
        <w:rPr>
          <w:rFonts w:ascii="Arial" w:hAnsi="Arial" w:cs="Arial"/>
          <w:sz w:val="24"/>
          <w:szCs w:val="24"/>
        </w:rPr>
        <w:t>приемк</w:t>
      </w:r>
      <w:r w:rsidR="00607CDE" w:rsidRPr="00BF18BA">
        <w:rPr>
          <w:rFonts w:ascii="Arial" w:hAnsi="Arial" w:cs="Arial"/>
          <w:sz w:val="24"/>
          <w:szCs w:val="24"/>
        </w:rPr>
        <w:t>е</w:t>
      </w:r>
      <w:r w:rsidR="00103E5D" w:rsidRPr="00BF18BA">
        <w:rPr>
          <w:rFonts w:ascii="Arial" w:hAnsi="Arial" w:cs="Arial"/>
          <w:sz w:val="24"/>
          <w:szCs w:val="24"/>
        </w:rPr>
        <w:t xml:space="preserve"> помещений</w:t>
      </w:r>
      <w:r w:rsidR="00E00AE2" w:rsidRPr="00BF18BA">
        <w:rPr>
          <w:rFonts w:ascii="Arial" w:hAnsi="Arial" w:cs="Arial"/>
          <w:sz w:val="24"/>
          <w:szCs w:val="24"/>
        </w:rPr>
        <w:t>;</w:t>
      </w:r>
    </w:p>
    <w:p w14:paraId="02AA3946" w14:textId="02E9E3CF" w:rsidR="00480CC2" w:rsidRPr="00BF18BA" w:rsidRDefault="00103E5D" w:rsidP="001A388F">
      <w:pPr>
        <w:numPr>
          <w:ilvl w:val="0"/>
          <w:numId w:val="4"/>
        </w:numPr>
        <w:tabs>
          <w:tab w:val="left" w:pos="993"/>
        </w:tabs>
        <w:ind w:left="0" w:firstLine="709"/>
        <w:rPr>
          <w:rFonts w:ascii="Arial" w:hAnsi="Arial" w:cs="Arial"/>
          <w:sz w:val="24"/>
          <w:szCs w:val="24"/>
        </w:rPr>
      </w:pPr>
      <w:r w:rsidRPr="00BF18BA">
        <w:rPr>
          <w:rFonts w:ascii="Arial" w:hAnsi="Arial" w:cs="Arial"/>
          <w:sz w:val="24"/>
          <w:szCs w:val="24"/>
        </w:rPr>
        <w:t>внутренняя приемка помещений</w:t>
      </w:r>
      <w:r w:rsidR="00480CC2" w:rsidRPr="00BF18BA">
        <w:rPr>
          <w:rFonts w:ascii="Arial" w:hAnsi="Arial" w:cs="Arial"/>
          <w:sz w:val="24"/>
          <w:szCs w:val="24"/>
        </w:rPr>
        <w:t>;</w:t>
      </w:r>
    </w:p>
    <w:p w14:paraId="4F4E2C22" w14:textId="4333041B" w:rsidR="00607CDE" w:rsidRPr="00BF18BA" w:rsidRDefault="00103E5D" w:rsidP="00C013CA">
      <w:pPr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F18BA">
        <w:rPr>
          <w:rFonts w:ascii="Arial" w:hAnsi="Arial" w:cs="Arial"/>
          <w:sz w:val="24"/>
          <w:szCs w:val="24"/>
        </w:rPr>
        <w:t xml:space="preserve">устранение </w:t>
      </w:r>
      <w:r w:rsidR="00607CDE" w:rsidRPr="00BF18BA">
        <w:rPr>
          <w:rFonts w:ascii="Arial" w:hAnsi="Arial" w:cs="Arial"/>
          <w:sz w:val="24"/>
          <w:szCs w:val="24"/>
        </w:rPr>
        <w:t>выявленных замечаний;</w:t>
      </w:r>
    </w:p>
    <w:p w14:paraId="599FCD45" w14:textId="7659E59F" w:rsidR="001A388F" w:rsidRDefault="00E00AE2" w:rsidP="00C013CA">
      <w:pPr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F18BA">
        <w:rPr>
          <w:rFonts w:ascii="Arial" w:hAnsi="Arial" w:cs="Arial"/>
          <w:sz w:val="24"/>
          <w:szCs w:val="24"/>
        </w:rPr>
        <w:t>анализ результатов деятельности</w:t>
      </w:r>
      <w:r w:rsidR="003671FE" w:rsidRPr="00BF18BA">
        <w:rPr>
          <w:rFonts w:ascii="Arial" w:hAnsi="Arial" w:cs="Arial"/>
          <w:sz w:val="24"/>
          <w:szCs w:val="24"/>
        </w:rPr>
        <w:t>.</w:t>
      </w:r>
    </w:p>
    <w:p w14:paraId="0B3F12F0" w14:textId="77777777" w:rsidR="009E02E4" w:rsidRPr="00301594" w:rsidRDefault="009E02E4" w:rsidP="00301594">
      <w:pPr>
        <w:pStyle w:val="3"/>
        <w:ind w:left="0" w:firstLine="709"/>
        <w:rPr>
          <w:b/>
        </w:rPr>
      </w:pPr>
      <w:bookmarkStart w:id="17" w:name="_Hlk169168191"/>
      <w:r w:rsidRPr="00301594">
        <w:rPr>
          <w:b/>
        </w:rPr>
        <w:t>Путь автоматизации и хранения процесса</w:t>
      </w:r>
    </w:p>
    <w:p w14:paraId="1AD9980C" w14:textId="6AE81C86" w:rsidR="004F142B" w:rsidRPr="004F142B" w:rsidRDefault="004F142B" w:rsidP="00D17359">
      <w:pPr>
        <w:tabs>
          <w:tab w:val="left" w:pos="1134"/>
        </w:tabs>
        <w:ind w:firstLine="709"/>
        <w:jc w:val="both"/>
        <w:rPr>
          <w:rFonts w:ascii="Arial" w:hAnsi="Arial" w:cs="Arial"/>
          <w:color w:val="000000" w:themeColor="text1"/>
          <w:sz w:val="24"/>
        </w:rPr>
      </w:pPr>
      <w:bookmarkStart w:id="18" w:name="_Hlk169168213"/>
      <w:bookmarkEnd w:id="17"/>
      <w:r w:rsidRPr="004F142B">
        <w:rPr>
          <w:rFonts w:ascii="Arial" w:hAnsi="Arial" w:cs="Arial"/>
          <w:sz w:val="24"/>
          <w:szCs w:val="24"/>
        </w:rPr>
        <w:t xml:space="preserve">Все записи по процессу размещаются в папке </w:t>
      </w:r>
      <w:r>
        <w:rPr>
          <w:rFonts w:ascii="Arial" w:hAnsi="Arial" w:cs="Arial"/>
          <w:color w:val="000000" w:themeColor="text1"/>
          <w:sz w:val="24"/>
        </w:rPr>
        <w:t>«</w:t>
      </w:r>
      <w:hyperlink r:id="rId15" w:history="1">
        <w:r w:rsidRPr="00DD554F">
          <w:rPr>
            <w:rStyle w:val="af0"/>
            <w:rFonts w:ascii="Arial" w:hAnsi="Arial" w:cs="Arial"/>
            <w:sz w:val="24"/>
          </w:rPr>
          <w:t>Внутренняя приёмка</w:t>
        </w:r>
      </w:hyperlink>
      <w:r>
        <w:rPr>
          <w:rFonts w:ascii="Arial" w:hAnsi="Arial" w:cs="Arial"/>
          <w:color w:val="000000" w:themeColor="text1"/>
          <w:sz w:val="24"/>
        </w:rPr>
        <w:t xml:space="preserve">» </w:t>
      </w:r>
      <w:r w:rsidRPr="004F142B">
        <w:rPr>
          <w:rFonts w:ascii="Arial" w:hAnsi="Arial" w:cs="Arial"/>
          <w:color w:val="000000" w:themeColor="text1"/>
          <w:sz w:val="24"/>
        </w:rPr>
        <w:t>(АТОМ Облако → «Приемка-передача объекта» → «Объект (адрес) → «Внутренняя приёмка») на корпоративном хранилище АТОМ Облако.</w:t>
      </w:r>
      <w:r w:rsidR="00370C4C">
        <w:rPr>
          <w:rFonts w:ascii="Arial" w:hAnsi="Arial" w:cs="Arial"/>
          <w:color w:val="000000" w:themeColor="text1"/>
          <w:sz w:val="24"/>
        </w:rPr>
        <w:t xml:space="preserve"> </w:t>
      </w:r>
    </w:p>
    <w:p w14:paraId="54FA93CC" w14:textId="06F8BE4E" w:rsidR="00370C4C" w:rsidRDefault="009E02E4" w:rsidP="004F142B">
      <w:pPr>
        <w:tabs>
          <w:tab w:val="left" w:pos="993"/>
        </w:tabs>
        <w:ind w:firstLine="709"/>
        <w:jc w:val="both"/>
        <w:rPr>
          <w:rFonts w:ascii="Arial" w:hAnsi="Arial" w:cs="Arial"/>
          <w:color w:val="000000" w:themeColor="text1"/>
          <w:sz w:val="24"/>
        </w:rPr>
      </w:pPr>
      <w:r w:rsidRPr="009E02E4">
        <w:rPr>
          <w:rFonts w:ascii="Arial" w:hAnsi="Arial" w:cs="Arial"/>
          <w:sz w:val="24"/>
          <w:szCs w:val="24"/>
        </w:rPr>
        <w:t xml:space="preserve">Для автоматизации </w:t>
      </w:r>
      <w:r w:rsidR="005E65FD">
        <w:rPr>
          <w:rFonts w:ascii="Arial" w:hAnsi="Arial" w:cs="Arial"/>
          <w:sz w:val="24"/>
          <w:szCs w:val="24"/>
        </w:rPr>
        <w:t>документооборота</w:t>
      </w:r>
      <w:r w:rsidR="00D71C2E">
        <w:rPr>
          <w:rFonts w:ascii="Arial" w:hAnsi="Arial" w:cs="Arial"/>
          <w:sz w:val="24"/>
          <w:szCs w:val="24"/>
        </w:rPr>
        <w:t xml:space="preserve"> и подготовки отчетности</w:t>
      </w:r>
      <w:r w:rsidR="005E65FD">
        <w:rPr>
          <w:rFonts w:ascii="Arial" w:hAnsi="Arial" w:cs="Arial"/>
          <w:sz w:val="24"/>
          <w:szCs w:val="24"/>
        </w:rPr>
        <w:t xml:space="preserve"> по </w:t>
      </w:r>
      <w:r w:rsidRPr="009E02E4">
        <w:rPr>
          <w:rFonts w:ascii="Arial" w:hAnsi="Arial" w:cs="Arial"/>
          <w:sz w:val="24"/>
          <w:szCs w:val="24"/>
        </w:rPr>
        <w:t>процесс</w:t>
      </w:r>
      <w:r w:rsidR="005E65FD">
        <w:rPr>
          <w:rFonts w:ascii="Arial" w:hAnsi="Arial" w:cs="Arial"/>
          <w:sz w:val="24"/>
          <w:szCs w:val="24"/>
        </w:rPr>
        <w:t>у внутренней приемки</w:t>
      </w:r>
      <w:r w:rsidRPr="009E02E4">
        <w:rPr>
          <w:rFonts w:ascii="Arial" w:hAnsi="Arial" w:cs="Arial"/>
          <w:sz w:val="24"/>
          <w:szCs w:val="24"/>
        </w:rPr>
        <w:t xml:space="preserve"> </w:t>
      </w:r>
      <w:r w:rsidR="00D71C2E">
        <w:rPr>
          <w:rFonts w:ascii="Arial" w:hAnsi="Arial" w:cs="Arial"/>
          <w:sz w:val="24"/>
          <w:szCs w:val="24"/>
        </w:rPr>
        <w:t xml:space="preserve">используется система </w:t>
      </w:r>
      <w:hyperlink r:id="rId16" w:history="1">
        <w:r w:rsidR="00D71C2E" w:rsidRPr="000B4362">
          <w:rPr>
            <w:rStyle w:val="af0"/>
            <w:rFonts w:ascii="Arial" w:hAnsi="Arial" w:cs="Arial"/>
            <w:sz w:val="24"/>
            <w:szCs w:val="24"/>
          </w:rPr>
          <w:t xml:space="preserve">«Приемка </w:t>
        </w:r>
        <w:r w:rsidR="00D71C2E" w:rsidRPr="000B4362">
          <w:rPr>
            <w:rStyle w:val="af0"/>
            <w:rFonts w:ascii="Arial" w:hAnsi="Arial" w:cs="Arial"/>
            <w:sz w:val="24"/>
            <w:szCs w:val="24"/>
            <w:lang w:val="en-US"/>
          </w:rPr>
          <w:t>Online</w:t>
        </w:r>
        <w:r w:rsidR="00D71C2E" w:rsidRPr="000B4362">
          <w:rPr>
            <w:rStyle w:val="af0"/>
            <w:rFonts w:ascii="Arial" w:hAnsi="Arial" w:cs="Arial"/>
            <w:sz w:val="24"/>
            <w:szCs w:val="24"/>
          </w:rPr>
          <w:t>»</w:t>
        </w:r>
      </w:hyperlink>
      <w:r w:rsidR="00D71C2E">
        <w:rPr>
          <w:rFonts w:ascii="Arial" w:hAnsi="Arial" w:cs="Arial"/>
          <w:sz w:val="24"/>
          <w:szCs w:val="24"/>
        </w:rPr>
        <w:t xml:space="preserve">. </w:t>
      </w:r>
      <w:bookmarkEnd w:id="18"/>
      <w:r w:rsidR="00370C4C" w:rsidRPr="00370C4C">
        <w:rPr>
          <w:rFonts w:ascii="Arial" w:hAnsi="Arial" w:cs="Arial"/>
          <w:color w:val="000000" w:themeColor="text1"/>
          <w:sz w:val="24"/>
        </w:rPr>
        <w:t xml:space="preserve"> </w:t>
      </w:r>
    </w:p>
    <w:p w14:paraId="28550642" w14:textId="42DB30C9" w:rsidR="00301594" w:rsidRPr="003F2E01" w:rsidRDefault="00370C4C" w:rsidP="004F142B">
      <w:pPr>
        <w:tabs>
          <w:tab w:val="left" w:pos="993"/>
        </w:tabs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F2E01">
        <w:rPr>
          <w:rFonts w:ascii="Arial" w:hAnsi="Arial" w:cs="Arial"/>
          <w:color w:val="000000" w:themeColor="text1"/>
          <w:sz w:val="24"/>
        </w:rPr>
        <w:t xml:space="preserve">Доступ к папке и системе предоставляется участникам процесса и </w:t>
      </w:r>
      <w:r w:rsidR="00462FD4" w:rsidRPr="003F2E01">
        <w:rPr>
          <w:rFonts w:ascii="Arial" w:hAnsi="Arial" w:cs="Arial"/>
          <w:color w:val="000000" w:themeColor="text1"/>
          <w:sz w:val="24"/>
          <w:szCs w:val="24"/>
        </w:rPr>
        <w:t>заинтересованным</w:t>
      </w:r>
      <w:r w:rsidRPr="003F2E01">
        <w:rPr>
          <w:rFonts w:ascii="Arial" w:hAnsi="Arial" w:cs="Arial"/>
          <w:color w:val="000000" w:themeColor="text1"/>
          <w:sz w:val="24"/>
          <w:szCs w:val="24"/>
        </w:rPr>
        <w:t xml:space="preserve"> лицам</w:t>
      </w:r>
      <w:r w:rsidRPr="003F2E01">
        <w:rPr>
          <w:rFonts w:ascii="Arial" w:hAnsi="Arial" w:cs="Arial"/>
          <w:color w:val="000000" w:themeColor="text1"/>
          <w:sz w:val="24"/>
        </w:rPr>
        <w:t xml:space="preserve"> по запросу, направляемому руководителю ОУК.</w:t>
      </w:r>
    </w:p>
    <w:p w14:paraId="307010BD" w14:textId="77777777" w:rsidR="00D249FC" w:rsidRPr="00CE03C9" w:rsidRDefault="002076CC" w:rsidP="00A74C89">
      <w:pPr>
        <w:pStyle w:val="10"/>
        <w:numPr>
          <w:ilvl w:val="0"/>
          <w:numId w:val="1"/>
        </w:numPr>
        <w:tabs>
          <w:tab w:val="left" w:pos="426"/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9" w:name="_Toc173847931"/>
      <w:bookmarkStart w:id="20" w:name="_Hlk163834539"/>
      <w:r w:rsidRPr="00CE03C9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>Организация подготовительных работ по внутренней приемке помещений</w:t>
      </w:r>
      <w:bookmarkEnd w:id="19"/>
      <w:r w:rsidRPr="00CE03C9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</w:p>
    <w:p w14:paraId="06BE6CC9" w14:textId="25679EE5" w:rsidR="009E1ED5" w:rsidRPr="009E1ED5" w:rsidRDefault="00660E75" w:rsidP="00084C27">
      <w:pPr>
        <w:numPr>
          <w:ilvl w:val="1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strike/>
          <w:color w:val="FF0000"/>
          <w:sz w:val="24"/>
        </w:rPr>
      </w:pPr>
      <w:bookmarkStart w:id="21" w:name="_Hlk164854440"/>
      <w:bookmarkEnd w:id="20"/>
      <w:r>
        <w:rPr>
          <w:rFonts w:ascii="Arial" w:hAnsi="Arial" w:cs="Arial"/>
          <w:color w:val="000000" w:themeColor="text1"/>
          <w:sz w:val="24"/>
        </w:rPr>
        <w:t>Р</w:t>
      </w:r>
      <w:r w:rsidR="00A74C89" w:rsidRPr="00996DB0">
        <w:rPr>
          <w:rFonts w:ascii="Arial" w:hAnsi="Arial" w:cs="Arial"/>
          <w:color w:val="000000" w:themeColor="text1"/>
          <w:sz w:val="24"/>
        </w:rPr>
        <w:t xml:space="preserve">уководитель </w:t>
      </w:r>
      <w:r w:rsidR="004818FF">
        <w:rPr>
          <w:rFonts w:ascii="Arial" w:hAnsi="Arial" w:cs="Arial"/>
          <w:color w:val="000000" w:themeColor="text1"/>
          <w:sz w:val="24"/>
        </w:rPr>
        <w:t>группы</w:t>
      </w:r>
      <w:r w:rsidR="00B07456" w:rsidRPr="00996DB0">
        <w:rPr>
          <w:rFonts w:ascii="Arial" w:hAnsi="Arial" w:cs="Arial"/>
          <w:color w:val="000000" w:themeColor="text1"/>
          <w:sz w:val="24"/>
        </w:rPr>
        <w:t xml:space="preserve"> по передаче помещений</w:t>
      </w:r>
      <w:r w:rsidR="00EF40E4" w:rsidRPr="00996DB0">
        <w:rPr>
          <w:rFonts w:ascii="Arial" w:hAnsi="Arial" w:cs="Arial"/>
          <w:color w:val="000000" w:themeColor="text1"/>
          <w:sz w:val="24"/>
        </w:rPr>
        <w:t xml:space="preserve"> </w:t>
      </w:r>
      <w:r w:rsidRPr="00996DB0">
        <w:rPr>
          <w:rFonts w:ascii="Arial" w:hAnsi="Arial" w:cs="Arial"/>
          <w:color w:val="000000" w:themeColor="text1"/>
          <w:sz w:val="24"/>
        </w:rPr>
        <w:t xml:space="preserve">ежегодно </w:t>
      </w:r>
      <w:r>
        <w:rPr>
          <w:rFonts w:ascii="Arial" w:hAnsi="Arial" w:cs="Arial"/>
          <w:color w:val="000000" w:themeColor="text1"/>
          <w:sz w:val="24"/>
        </w:rPr>
        <w:t xml:space="preserve">не позднее 15 января </w:t>
      </w:r>
      <w:r w:rsidR="00EF40E4" w:rsidRPr="00996DB0">
        <w:rPr>
          <w:rFonts w:ascii="Arial" w:hAnsi="Arial" w:cs="Arial"/>
          <w:color w:val="000000" w:themeColor="text1"/>
          <w:sz w:val="24"/>
        </w:rPr>
        <w:t>формиру</w:t>
      </w:r>
      <w:r w:rsidR="00EF40E4" w:rsidRPr="000F1E8B">
        <w:rPr>
          <w:rFonts w:ascii="Arial" w:hAnsi="Arial" w:cs="Arial"/>
          <w:color w:val="000000" w:themeColor="text1"/>
          <w:sz w:val="24"/>
        </w:rPr>
        <w:t xml:space="preserve">ет </w:t>
      </w:r>
      <w:r w:rsidR="00090A89" w:rsidRPr="000F1E8B">
        <w:rPr>
          <w:rFonts w:ascii="Arial" w:hAnsi="Arial" w:cs="Arial"/>
          <w:color w:val="000000" w:themeColor="text1"/>
          <w:sz w:val="24"/>
        </w:rPr>
        <w:t xml:space="preserve">на Портале проектов </w:t>
      </w:r>
      <w:r w:rsidR="00EF40E4" w:rsidRPr="000F1E8B">
        <w:rPr>
          <w:rFonts w:ascii="Arial" w:hAnsi="Arial" w:cs="Arial"/>
          <w:color w:val="000000" w:themeColor="text1"/>
          <w:sz w:val="24"/>
        </w:rPr>
        <w:t>пр</w:t>
      </w:r>
      <w:r w:rsidR="00EF40E4" w:rsidRPr="00996DB0">
        <w:rPr>
          <w:rFonts w:ascii="Arial" w:hAnsi="Arial" w:cs="Arial"/>
          <w:color w:val="000000" w:themeColor="text1"/>
          <w:sz w:val="24"/>
        </w:rPr>
        <w:t xml:space="preserve">едварительный </w:t>
      </w:r>
      <w:r w:rsidR="00EF40E4" w:rsidRPr="00347180">
        <w:rPr>
          <w:rFonts w:ascii="Arial" w:hAnsi="Arial" w:cs="Arial"/>
          <w:color w:val="000000" w:themeColor="text1"/>
          <w:sz w:val="24"/>
        </w:rPr>
        <w:t>годовой график приема</w:t>
      </w:r>
      <w:r w:rsidR="00A74C89" w:rsidRPr="00347180">
        <w:rPr>
          <w:rFonts w:ascii="Arial" w:hAnsi="Arial" w:cs="Arial"/>
          <w:color w:val="000000" w:themeColor="text1"/>
          <w:sz w:val="24"/>
        </w:rPr>
        <w:t>-</w:t>
      </w:r>
      <w:r w:rsidR="00EF40E4" w:rsidRPr="00347180">
        <w:rPr>
          <w:rFonts w:ascii="Arial" w:hAnsi="Arial" w:cs="Arial"/>
          <w:color w:val="000000" w:themeColor="text1"/>
          <w:sz w:val="24"/>
        </w:rPr>
        <w:t xml:space="preserve">передачи </w:t>
      </w:r>
      <w:r w:rsidR="00A74C89" w:rsidRPr="00347180">
        <w:rPr>
          <w:rFonts w:ascii="Arial" w:hAnsi="Arial" w:cs="Arial"/>
          <w:color w:val="000000" w:themeColor="text1"/>
          <w:sz w:val="24"/>
        </w:rPr>
        <w:t>объектов</w:t>
      </w:r>
      <w:r w:rsidR="00A74C89" w:rsidRPr="00E21B7F">
        <w:rPr>
          <w:rFonts w:ascii="Arial" w:hAnsi="Arial" w:cs="Arial"/>
          <w:color w:val="FF0000"/>
          <w:sz w:val="24"/>
        </w:rPr>
        <w:t xml:space="preserve"> </w:t>
      </w:r>
      <w:r w:rsidR="00EF40E4" w:rsidRPr="00996DB0">
        <w:rPr>
          <w:rFonts w:ascii="Arial" w:hAnsi="Arial" w:cs="Arial"/>
          <w:color w:val="000000" w:themeColor="text1"/>
          <w:sz w:val="24"/>
        </w:rPr>
        <w:t xml:space="preserve">на </w:t>
      </w:r>
      <w:r w:rsidR="00FC05FA" w:rsidRPr="00996DB0">
        <w:rPr>
          <w:rFonts w:ascii="Arial" w:hAnsi="Arial" w:cs="Arial"/>
          <w:color w:val="000000" w:themeColor="text1"/>
          <w:sz w:val="24"/>
        </w:rPr>
        <w:t>ос</w:t>
      </w:r>
      <w:r w:rsidR="00EF40E4" w:rsidRPr="00996DB0">
        <w:rPr>
          <w:rFonts w:ascii="Arial" w:hAnsi="Arial" w:cs="Arial"/>
          <w:color w:val="000000" w:themeColor="text1"/>
          <w:sz w:val="24"/>
        </w:rPr>
        <w:t xml:space="preserve">новании </w:t>
      </w:r>
      <w:r w:rsidR="00A74C89" w:rsidRPr="00996DB0">
        <w:rPr>
          <w:rFonts w:ascii="Arial" w:hAnsi="Arial" w:cs="Arial"/>
          <w:color w:val="000000" w:themeColor="text1"/>
          <w:sz w:val="24"/>
        </w:rPr>
        <w:t>генерального целевого плана.</w:t>
      </w:r>
      <w:r w:rsidR="00BD1CE6">
        <w:rPr>
          <w:rFonts w:ascii="Arial" w:hAnsi="Arial" w:cs="Arial"/>
          <w:color w:val="000000" w:themeColor="text1"/>
          <w:sz w:val="24"/>
        </w:rPr>
        <w:t xml:space="preserve"> </w:t>
      </w:r>
      <w:r w:rsidR="009E1ED5">
        <w:rPr>
          <w:rFonts w:ascii="Arial" w:hAnsi="Arial" w:cs="Arial"/>
          <w:color w:val="000000" w:themeColor="text1"/>
          <w:sz w:val="24"/>
        </w:rPr>
        <w:t xml:space="preserve">По мере передачи объектов вносит соответствующие отметки в график. </w:t>
      </w:r>
    </w:p>
    <w:p w14:paraId="563EE964" w14:textId="0117BD1B" w:rsidR="00EF40E4" w:rsidRPr="006943FE" w:rsidRDefault="00BD1CE6" w:rsidP="009E1ED5">
      <w:pPr>
        <w:tabs>
          <w:tab w:val="left" w:pos="1134"/>
        </w:tabs>
        <w:ind w:firstLine="709"/>
        <w:jc w:val="both"/>
        <w:rPr>
          <w:rFonts w:ascii="Arial" w:hAnsi="Arial" w:cs="Arial"/>
          <w:strike/>
          <w:color w:val="FF0000"/>
          <w:sz w:val="24"/>
        </w:rPr>
      </w:pPr>
      <w:r w:rsidRPr="00EF541A">
        <w:rPr>
          <w:rFonts w:ascii="Arial" w:hAnsi="Arial" w:cs="Arial"/>
          <w:color w:val="000000" w:themeColor="text1"/>
          <w:sz w:val="24"/>
        </w:rPr>
        <w:t xml:space="preserve">Форма годового графика приема-передачи приведена в </w:t>
      </w:r>
      <w:hyperlink w:anchor="_Приложение_5_Форма_1" w:history="1">
        <w:r w:rsidRPr="003D52CB">
          <w:rPr>
            <w:rStyle w:val="af0"/>
            <w:rFonts w:ascii="Arial" w:hAnsi="Arial" w:cs="Arial"/>
            <w:sz w:val="24"/>
          </w:rPr>
          <w:t xml:space="preserve">приложении </w:t>
        </w:r>
        <w:r w:rsidR="000223C7" w:rsidRPr="003D52CB">
          <w:rPr>
            <w:rStyle w:val="af0"/>
            <w:rFonts w:ascii="Arial" w:hAnsi="Arial" w:cs="Arial"/>
            <w:sz w:val="24"/>
          </w:rPr>
          <w:t>5</w:t>
        </w:r>
      </w:hyperlink>
      <w:r w:rsidR="007A43CC">
        <w:rPr>
          <w:rFonts w:ascii="Arial" w:hAnsi="Arial" w:cs="Arial"/>
          <w:color w:val="000000" w:themeColor="text1"/>
          <w:sz w:val="24"/>
        </w:rPr>
        <w:t xml:space="preserve"> и </w:t>
      </w:r>
      <w:bookmarkStart w:id="22" w:name="_Hlk169002881"/>
      <w:r w:rsidR="007A43CC">
        <w:rPr>
          <w:rFonts w:ascii="Arial" w:hAnsi="Arial" w:cs="Arial"/>
          <w:color w:val="000000" w:themeColor="text1"/>
          <w:sz w:val="24"/>
        </w:rPr>
        <w:t>размещена в папке «</w:t>
      </w:r>
      <w:hyperlink r:id="rId17" w:history="1">
        <w:r w:rsidR="007A43CC" w:rsidRPr="00DD554F">
          <w:rPr>
            <w:rStyle w:val="af0"/>
            <w:rFonts w:ascii="Arial" w:hAnsi="Arial" w:cs="Arial"/>
            <w:sz w:val="24"/>
          </w:rPr>
          <w:t>Внутренняя приёмка</w:t>
        </w:r>
      </w:hyperlink>
      <w:r w:rsidR="007A43CC">
        <w:rPr>
          <w:rFonts w:ascii="Arial" w:hAnsi="Arial" w:cs="Arial"/>
          <w:color w:val="000000" w:themeColor="text1"/>
          <w:sz w:val="24"/>
        </w:rPr>
        <w:t>»</w:t>
      </w:r>
      <w:r w:rsidR="009E1ED5">
        <w:rPr>
          <w:rFonts w:ascii="Arial" w:hAnsi="Arial" w:cs="Arial"/>
          <w:color w:val="000000" w:themeColor="text1"/>
          <w:sz w:val="24"/>
        </w:rPr>
        <w:t xml:space="preserve">. </w:t>
      </w:r>
    </w:p>
    <w:bookmarkEnd w:id="22"/>
    <w:p w14:paraId="286E91E9" w14:textId="77777777" w:rsidR="00597AB6" w:rsidRDefault="00FE60AA" w:rsidP="00DE252E">
      <w:pPr>
        <w:numPr>
          <w:ilvl w:val="1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</w:rPr>
      </w:pPr>
      <w:r w:rsidRPr="00FE60AA">
        <w:rPr>
          <w:rFonts w:ascii="Arial" w:hAnsi="Arial" w:cs="Arial"/>
          <w:color w:val="000000" w:themeColor="text1"/>
          <w:sz w:val="24"/>
        </w:rPr>
        <w:t>Все подрядные организации, привлеченные к проведению строительно</w:t>
      </w:r>
      <w:r w:rsidR="00DE252E">
        <w:rPr>
          <w:rFonts w:ascii="Arial" w:hAnsi="Arial" w:cs="Arial"/>
          <w:color w:val="000000" w:themeColor="text1"/>
          <w:sz w:val="24"/>
        </w:rPr>
        <w:t>-</w:t>
      </w:r>
      <w:r w:rsidRPr="00FE60AA">
        <w:rPr>
          <w:rFonts w:ascii="Arial" w:hAnsi="Arial" w:cs="Arial"/>
          <w:color w:val="000000" w:themeColor="text1"/>
          <w:sz w:val="24"/>
        </w:rPr>
        <w:t xml:space="preserve">монтажных работ по данному объекту, предоставляют </w:t>
      </w:r>
      <w:r w:rsidR="00DE252E">
        <w:rPr>
          <w:rFonts w:ascii="Arial" w:hAnsi="Arial" w:cs="Arial"/>
          <w:color w:val="000000" w:themeColor="text1"/>
          <w:sz w:val="24"/>
        </w:rPr>
        <w:t xml:space="preserve">руководителю стройки </w:t>
      </w:r>
      <w:r w:rsidRPr="00FE60AA">
        <w:rPr>
          <w:rFonts w:ascii="Arial" w:hAnsi="Arial" w:cs="Arial"/>
          <w:color w:val="000000" w:themeColor="text1"/>
          <w:sz w:val="24"/>
        </w:rPr>
        <w:t>официальное письмо об окончании строительно-монтажных работ</w:t>
      </w:r>
      <w:r w:rsidR="00974324">
        <w:rPr>
          <w:rFonts w:ascii="Arial" w:hAnsi="Arial" w:cs="Arial"/>
          <w:color w:val="000000" w:themeColor="text1"/>
          <w:sz w:val="24"/>
        </w:rPr>
        <w:t xml:space="preserve">. </w:t>
      </w:r>
    </w:p>
    <w:p w14:paraId="15687DD8" w14:textId="34E05ED4" w:rsidR="00DE252E" w:rsidRDefault="00A74C89" w:rsidP="0043473D">
      <w:pPr>
        <w:numPr>
          <w:ilvl w:val="1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</w:rPr>
      </w:pPr>
      <w:bookmarkStart w:id="23" w:name="п53"/>
      <w:bookmarkEnd w:id="23"/>
      <w:r w:rsidRPr="00996DB0">
        <w:rPr>
          <w:rFonts w:ascii="Arial" w:hAnsi="Arial" w:cs="Arial"/>
          <w:color w:val="000000" w:themeColor="text1"/>
          <w:sz w:val="24"/>
        </w:rPr>
        <w:t xml:space="preserve">Руководитель стройки </w:t>
      </w:r>
      <w:r w:rsidR="00E47BDD">
        <w:rPr>
          <w:rFonts w:ascii="Arial" w:hAnsi="Arial" w:cs="Arial"/>
          <w:color w:val="000000" w:themeColor="text1"/>
          <w:sz w:val="24"/>
        </w:rPr>
        <w:t>на основании</w:t>
      </w:r>
      <w:r w:rsidR="00DE252E">
        <w:rPr>
          <w:rFonts w:ascii="Arial" w:hAnsi="Arial" w:cs="Arial"/>
          <w:color w:val="000000" w:themeColor="text1"/>
          <w:sz w:val="24"/>
        </w:rPr>
        <w:t xml:space="preserve"> писем об окончании строительно-монтажных работ от </w:t>
      </w:r>
      <w:r w:rsidR="006C55D2">
        <w:rPr>
          <w:rFonts w:ascii="Arial" w:hAnsi="Arial" w:cs="Arial"/>
          <w:color w:val="000000" w:themeColor="text1"/>
          <w:sz w:val="24"/>
        </w:rPr>
        <w:t>подрядчиков</w:t>
      </w:r>
      <w:r w:rsidR="00DE252E">
        <w:rPr>
          <w:rFonts w:ascii="Arial" w:hAnsi="Arial" w:cs="Arial"/>
          <w:color w:val="000000" w:themeColor="text1"/>
          <w:sz w:val="24"/>
        </w:rPr>
        <w:t xml:space="preserve">: </w:t>
      </w:r>
    </w:p>
    <w:p w14:paraId="5A7B2D48" w14:textId="6BB63A3F" w:rsidR="00597AB6" w:rsidRDefault="00D07B8E" w:rsidP="00597AB6">
      <w:pPr>
        <w:numPr>
          <w:ilvl w:val="0"/>
          <w:numId w:val="21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z w:val="24"/>
        </w:rPr>
      </w:pPr>
      <w:r w:rsidRPr="000D21E6">
        <w:rPr>
          <w:rFonts w:ascii="Arial" w:hAnsi="Arial" w:cs="Arial"/>
          <w:color w:val="000000" w:themeColor="text1"/>
          <w:sz w:val="24"/>
        </w:rPr>
        <w:t xml:space="preserve">проверяет </w:t>
      </w:r>
      <w:r w:rsidR="009E1ED5" w:rsidRPr="000D21E6">
        <w:rPr>
          <w:rFonts w:ascii="Arial" w:hAnsi="Arial" w:cs="Arial"/>
          <w:color w:val="000000" w:themeColor="text1"/>
          <w:sz w:val="24"/>
        </w:rPr>
        <w:t>соответствие помещений</w:t>
      </w:r>
      <w:r w:rsidR="00597AB6">
        <w:rPr>
          <w:rFonts w:ascii="Arial" w:hAnsi="Arial" w:cs="Arial"/>
          <w:color w:val="000000" w:themeColor="text1"/>
          <w:sz w:val="24"/>
        </w:rPr>
        <w:t xml:space="preserve"> </w:t>
      </w:r>
      <w:r w:rsidR="008D3F79">
        <w:rPr>
          <w:rFonts w:ascii="Arial" w:hAnsi="Arial" w:cs="Arial"/>
          <w:color w:val="000000" w:themeColor="text1"/>
          <w:sz w:val="24"/>
        </w:rPr>
        <w:t xml:space="preserve">согласно </w:t>
      </w:r>
      <w:hyperlink r:id="rId18" w:history="1">
        <w:r w:rsidR="008D3F79" w:rsidRPr="008D3F79">
          <w:rPr>
            <w:rStyle w:val="af0"/>
            <w:rFonts w:ascii="Arial" w:hAnsi="Arial" w:cs="Arial"/>
            <w:b/>
            <w:sz w:val="24"/>
          </w:rPr>
          <w:t>таблице «Требования к качеству строительно-монтажных работ и их результату»</w:t>
        </w:r>
      </w:hyperlink>
      <w:r w:rsidR="009E1ED5" w:rsidRPr="009E1ED5">
        <w:rPr>
          <w:rFonts w:ascii="Arial" w:hAnsi="Arial" w:cs="Arial"/>
          <w:color w:val="000000" w:themeColor="text1"/>
          <w:sz w:val="24"/>
        </w:rPr>
        <w:t xml:space="preserve"> </w:t>
      </w:r>
      <w:r w:rsidR="009E1ED5">
        <w:rPr>
          <w:rFonts w:ascii="Arial" w:hAnsi="Arial" w:cs="Arial"/>
          <w:color w:val="000000" w:themeColor="text1"/>
          <w:sz w:val="24"/>
        </w:rPr>
        <w:t xml:space="preserve">и их готовность </w:t>
      </w:r>
      <w:r w:rsidR="00597AB6">
        <w:rPr>
          <w:rFonts w:ascii="Arial" w:hAnsi="Arial" w:cs="Arial"/>
          <w:color w:val="000000" w:themeColor="text1"/>
          <w:sz w:val="24"/>
        </w:rPr>
        <w:t>к внутренней приемке.</w:t>
      </w:r>
      <w:bookmarkStart w:id="24" w:name="_Hlk172708085"/>
      <w:r w:rsidR="00597AB6">
        <w:rPr>
          <w:rFonts w:ascii="Arial" w:hAnsi="Arial" w:cs="Arial"/>
          <w:color w:val="000000" w:themeColor="text1"/>
          <w:sz w:val="24"/>
        </w:rPr>
        <w:t xml:space="preserve"> Помещения должны быть готовы к приемке в срок, </w:t>
      </w:r>
      <w:r w:rsidR="00597AB6" w:rsidRPr="0036767F">
        <w:rPr>
          <w:rFonts w:ascii="Arial" w:hAnsi="Arial" w:cs="Arial"/>
          <w:color w:val="000000" w:themeColor="text1"/>
          <w:sz w:val="24"/>
        </w:rPr>
        <w:t>не поздн</w:t>
      </w:r>
      <w:r w:rsidR="00597AB6" w:rsidRPr="000F1E8B">
        <w:rPr>
          <w:rFonts w:ascii="Arial" w:hAnsi="Arial" w:cs="Arial"/>
          <w:color w:val="000000" w:themeColor="text1"/>
          <w:sz w:val="24"/>
        </w:rPr>
        <w:t xml:space="preserve">ее 1 месяца </w:t>
      </w:r>
      <w:r w:rsidR="001A30C1" w:rsidRPr="000F1E8B">
        <w:rPr>
          <w:rFonts w:ascii="Arial" w:hAnsi="Arial" w:cs="Arial"/>
          <w:color w:val="000000" w:themeColor="text1"/>
          <w:sz w:val="24"/>
        </w:rPr>
        <w:t>после</w:t>
      </w:r>
      <w:r w:rsidR="005B3227" w:rsidRPr="000F1E8B">
        <w:rPr>
          <w:rFonts w:ascii="Arial" w:hAnsi="Arial" w:cs="Arial"/>
          <w:color w:val="000000" w:themeColor="text1"/>
          <w:sz w:val="24"/>
        </w:rPr>
        <w:t xml:space="preserve"> </w:t>
      </w:r>
      <w:r w:rsidR="00597AB6" w:rsidRPr="000F1E8B">
        <w:rPr>
          <w:rFonts w:ascii="Arial" w:hAnsi="Arial" w:cs="Arial"/>
          <w:color w:val="000000" w:themeColor="text1"/>
          <w:sz w:val="24"/>
        </w:rPr>
        <w:t xml:space="preserve">получения </w:t>
      </w:r>
      <w:r w:rsidR="00597AB6" w:rsidRPr="00E21B7F">
        <w:rPr>
          <w:rFonts w:ascii="Arial" w:hAnsi="Arial" w:cs="Arial"/>
          <w:color w:val="000000" w:themeColor="text1"/>
          <w:sz w:val="24"/>
        </w:rPr>
        <w:t>Разрешения на ввод объекта в эксплуатацию</w:t>
      </w:r>
      <w:bookmarkEnd w:id="24"/>
      <w:r w:rsidR="0027088E">
        <w:rPr>
          <w:rFonts w:ascii="Arial" w:hAnsi="Arial" w:cs="Arial"/>
          <w:color w:val="000000" w:themeColor="text1"/>
          <w:sz w:val="24"/>
        </w:rPr>
        <w:t>;</w:t>
      </w:r>
    </w:p>
    <w:p w14:paraId="28B0AC3B" w14:textId="28712431" w:rsidR="0043473D" w:rsidRDefault="00A74C89" w:rsidP="00A01C96">
      <w:pPr>
        <w:numPr>
          <w:ilvl w:val="0"/>
          <w:numId w:val="21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z w:val="24"/>
        </w:rPr>
      </w:pPr>
      <w:r w:rsidRPr="00A01C96">
        <w:rPr>
          <w:rFonts w:ascii="Arial" w:hAnsi="Arial" w:cs="Arial"/>
          <w:sz w:val="24"/>
        </w:rPr>
        <w:t>уведомляет</w:t>
      </w:r>
      <w:r w:rsidRPr="00996DB0">
        <w:rPr>
          <w:rFonts w:ascii="Arial" w:hAnsi="Arial" w:cs="Arial"/>
          <w:color w:val="000000" w:themeColor="text1"/>
          <w:sz w:val="24"/>
        </w:rPr>
        <w:t xml:space="preserve"> руководителя проекта</w:t>
      </w:r>
      <w:r w:rsidR="00BD1CE6">
        <w:rPr>
          <w:rFonts w:ascii="Arial" w:hAnsi="Arial" w:cs="Arial"/>
          <w:color w:val="000000" w:themeColor="text1"/>
          <w:sz w:val="24"/>
        </w:rPr>
        <w:t xml:space="preserve"> и руководителя </w:t>
      </w:r>
      <w:r w:rsidR="006B2387">
        <w:rPr>
          <w:rFonts w:ascii="Arial" w:hAnsi="Arial" w:cs="Arial"/>
          <w:color w:val="000000" w:themeColor="text1"/>
          <w:sz w:val="24"/>
        </w:rPr>
        <w:t>ОУК</w:t>
      </w:r>
      <w:r w:rsidR="00BF18BA">
        <w:rPr>
          <w:rFonts w:ascii="Arial" w:hAnsi="Arial" w:cs="Arial"/>
          <w:color w:val="000000" w:themeColor="text1"/>
          <w:sz w:val="24"/>
        </w:rPr>
        <w:t xml:space="preserve"> о</w:t>
      </w:r>
      <w:r w:rsidRPr="00996DB0">
        <w:rPr>
          <w:rFonts w:ascii="Arial" w:hAnsi="Arial" w:cs="Arial"/>
          <w:color w:val="000000" w:themeColor="text1"/>
          <w:sz w:val="24"/>
        </w:rPr>
        <w:t xml:space="preserve"> </w:t>
      </w:r>
      <w:r w:rsidR="00BF18BA">
        <w:rPr>
          <w:rFonts w:ascii="Arial" w:hAnsi="Arial" w:cs="Arial"/>
          <w:color w:val="000000" w:themeColor="text1"/>
          <w:sz w:val="24"/>
        </w:rPr>
        <w:t>готовности помещений объекта к приемке (с указанием их номеров)</w:t>
      </w:r>
      <w:r w:rsidR="00A01C96">
        <w:rPr>
          <w:rFonts w:ascii="Arial" w:hAnsi="Arial" w:cs="Arial"/>
          <w:color w:val="000000" w:themeColor="text1"/>
          <w:sz w:val="24"/>
        </w:rPr>
        <w:t>;</w:t>
      </w:r>
    </w:p>
    <w:p w14:paraId="468C8D26" w14:textId="6B2387B0" w:rsidR="00A74C89" w:rsidRPr="000D21E6" w:rsidRDefault="00A01C96" w:rsidP="00A01C96">
      <w:pPr>
        <w:numPr>
          <w:ilvl w:val="0"/>
          <w:numId w:val="21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z w:val="24"/>
        </w:rPr>
      </w:pPr>
      <w:r w:rsidRPr="00A01C96">
        <w:rPr>
          <w:rFonts w:ascii="Arial" w:hAnsi="Arial" w:cs="Arial"/>
          <w:sz w:val="24"/>
        </w:rPr>
        <w:t>формирует</w:t>
      </w:r>
      <w:r w:rsidRPr="00A01C96">
        <w:rPr>
          <w:rFonts w:ascii="Arial" w:hAnsi="Arial" w:cs="Arial"/>
          <w:color w:val="000000" w:themeColor="text1"/>
          <w:sz w:val="24"/>
        </w:rPr>
        <w:t xml:space="preserve"> и направляет руководителю группы по передаче помещений по электронной почте реестр лиц, ответственных за устранение строительных недочетов с указанием их ФИО, организации, должности,</w:t>
      </w:r>
      <w:r w:rsidR="00600D86">
        <w:rPr>
          <w:rFonts w:ascii="Arial" w:hAnsi="Arial" w:cs="Arial"/>
          <w:color w:val="000000" w:themeColor="text1"/>
          <w:sz w:val="24"/>
        </w:rPr>
        <w:t xml:space="preserve"> </w:t>
      </w:r>
      <w:r w:rsidR="00600D86" w:rsidRPr="000D21E6">
        <w:rPr>
          <w:rFonts w:ascii="Arial" w:hAnsi="Arial" w:cs="Arial"/>
          <w:color w:val="000000" w:themeColor="text1"/>
          <w:sz w:val="24"/>
        </w:rPr>
        <w:t>закрепленн</w:t>
      </w:r>
      <w:r w:rsidR="009F5651" w:rsidRPr="000D21E6">
        <w:rPr>
          <w:rFonts w:ascii="Arial" w:hAnsi="Arial" w:cs="Arial"/>
          <w:color w:val="000000" w:themeColor="text1"/>
          <w:sz w:val="24"/>
        </w:rPr>
        <w:t>ых</w:t>
      </w:r>
      <w:r w:rsidR="00600D86" w:rsidRPr="000D21E6">
        <w:rPr>
          <w:rFonts w:ascii="Arial" w:hAnsi="Arial" w:cs="Arial"/>
          <w:color w:val="000000" w:themeColor="text1"/>
          <w:sz w:val="24"/>
        </w:rPr>
        <w:t xml:space="preserve"> за ними систем,</w:t>
      </w:r>
      <w:r w:rsidRPr="000D21E6">
        <w:rPr>
          <w:rFonts w:ascii="Arial" w:hAnsi="Arial" w:cs="Arial"/>
          <w:color w:val="000000" w:themeColor="text1"/>
          <w:sz w:val="24"/>
        </w:rPr>
        <w:t xml:space="preserve"> эл</w:t>
      </w:r>
      <w:r w:rsidRPr="00A01C96">
        <w:rPr>
          <w:rFonts w:ascii="Arial" w:hAnsi="Arial" w:cs="Arial"/>
          <w:color w:val="000000" w:themeColor="text1"/>
          <w:sz w:val="24"/>
        </w:rPr>
        <w:t>ектронной почты и номера телефона</w:t>
      </w:r>
      <w:r>
        <w:rPr>
          <w:rFonts w:ascii="Arial" w:hAnsi="Arial" w:cs="Arial"/>
          <w:color w:val="000000" w:themeColor="text1"/>
          <w:sz w:val="24"/>
        </w:rPr>
        <w:t>.</w:t>
      </w:r>
      <w:r w:rsidR="00A23259">
        <w:rPr>
          <w:rFonts w:ascii="Arial" w:hAnsi="Arial" w:cs="Arial"/>
          <w:color w:val="000000" w:themeColor="text1"/>
          <w:sz w:val="24"/>
        </w:rPr>
        <w:t xml:space="preserve"> </w:t>
      </w:r>
      <w:r w:rsidR="00A23259" w:rsidRPr="000D21E6">
        <w:rPr>
          <w:rFonts w:ascii="Arial" w:hAnsi="Arial" w:cs="Arial"/>
          <w:sz w:val="24"/>
        </w:rPr>
        <w:t xml:space="preserve">Перечень систем приведен в </w:t>
      </w:r>
      <w:hyperlink w:anchor="_Приложение_6_Перечень" w:history="1">
        <w:r w:rsidR="00A23259" w:rsidRPr="000D21E6">
          <w:rPr>
            <w:rStyle w:val="af0"/>
            <w:rFonts w:ascii="Arial" w:hAnsi="Arial" w:cs="Arial"/>
            <w:sz w:val="24"/>
          </w:rPr>
          <w:t>приложении</w:t>
        </w:r>
        <w:r w:rsidR="00324CA4" w:rsidRPr="000D21E6">
          <w:rPr>
            <w:rStyle w:val="af0"/>
            <w:rFonts w:ascii="Arial" w:hAnsi="Arial" w:cs="Arial"/>
            <w:sz w:val="24"/>
          </w:rPr>
          <w:t xml:space="preserve"> 6</w:t>
        </w:r>
      </w:hyperlink>
      <w:r w:rsidR="00A23259" w:rsidRPr="000D21E6">
        <w:rPr>
          <w:rFonts w:ascii="Arial" w:hAnsi="Arial" w:cs="Arial"/>
          <w:sz w:val="24"/>
        </w:rPr>
        <w:t>.</w:t>
      </w:r>
    </w:p>
    <w:p w14:paraId="07BB015B" w14:textId="1EDDE217" w:rsidR="007004C9" w:rsidRDefault="00B07456" w:rsidP="007004C9">
      <w:pPr>
        <w:numPr>
          <w:ilvl w:val="1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</w:rPr>
      </w:pPr>
      <w:r w:rsidRPr="007004C9">
        <w:rPr>
          <w:rFonts w:ascii="Arial" w:hAnsi="Arial" w:cs="Arial"/>
          <w:color w:val="000000" w:themeColor="text1"/>
          <w:sz w:val="24"/>
        </w:rPr>
        <w:t>Руководитель</w:t>
      </w:r>
      <w:r w:rsidRPr="00996DB0">
        <w:rPr>
          <w:rFonts w:ascii="Arial" w:hAnsi="Arial" w:cs="Arial"/>
          <w:sz w:val="24"/>
        </w:rPr>
        <w:t xml:space="preserve"> </w:t>
      </w:r>
      <w:r w:rsidR="00E55AF0">
        <w:rPr>
          <w:rFonts w:ascii="Arial" w:hAnsi="Arial" w:cs="Arial"/>
          <w:sz w:val="24"/>
        </w:rPr>
        <w:t>ОУК</w:t>
      </w:r>
      <w:r w:rsidRPr="00996DB0">
        <w:rPr>
          <w:rFonts w:ascii="Arial" w:hAnsi="Arial" w:cs="Arial"/>
          <w:sz w:val="24"/>
        </w:rPr>
        <w:t xml:space="preserve"> </w:t>
      </w:r>
      <w:r w:rsidR="00BD1CE6">
        <w:rPr>
          <w:rFonts w:ascii="Arial" w:hAnsi="Arial" w:cs="Arial"/>
          <w:sz w:val="24"/>
        </w:rPr>
        <w:t xml:space="preserve">после получения уведомления о готовности помещений к приемке в течение 1 дня </w:t>
      </w:r>
      <w:r w:rsidRPr="00996DB0">
        <w:rPr>
          <w:rFonts w:ascii="Arial" w:hAnsi="Arial" w:cs="Arial"/>
          <w:sz w:val="24"/>
        </w:rPr>
        <w:t xml:space="preserve">определяет </w:t>
      </w:r>
      <w:r w:rsidR="00CA3450">
        <w:rPr>
          <w:rFonts w:ascii="Arial" w:hAnsi="Arial" w:cs="Arial"/>
          <w:sz w:val="24"/>
        </w:rPr>
        <w:t>ответственн</w:t>
      </w:r>
      <w:r w:rsidR="003C371B">
        <w:rPr>
          <w:rFonts w:ascii="Arial" w:hAnsi="Arial" w:cs="Arial"/>
          <w:sz w:val="24"/>
        </w:rPr>
        <w:t>ых</w:t>
      </w:r>
      <w:r w:rsidR="00CA3450">
        <w:rPr>
          <w:rFonts w:ascii="Arial" w:hAnsi="Arial" w:cs="Arial"/>
          <w:sz w:val="24"/>
        </w:rPr>
        <w:t xml:space="preserve"> лиц за проведение в</w:t>
      </w:r>
      <w:r w:rsidRPr="00996DB0">
        <w:rPr>
          <w:rFonts w:ascii="Arial" w:hAnsi="Arial" w:cs="Arial"/>
          <w:sz w:val="24"/>
        </w:rPr>
        <w:t>нутренней приемк</w:t>
      </w:r>
      <w:r w:rsidR="00CA3450">
        <w:rPr>
          <w:rFonts w:ascii="Arial" w:hAnsi="Arial" w:cs="Arial"/>
          <w:sz w:val="24"/>
        </w:rPr>
        <w:t>и</w:t>
      </w:r>
      <w:r w:rsidR="00E613F9">
        <w:rPr>
          <w:rFonts w:ascii="Arial" w:hAnsi="Arial" w:cs="Arial"/>
          <w:sz w:val="24"/>
        </w:rPr>
        <w:t xml:space="preserve"> </w:t>
      </w:r>
      <w:r w:rsidR="005D4D67">
        <w:rPr>
          <w:rFonts w:ascii="Arial" w:hAnsi="Arial" w:cs="Arial"/>
          <w:sz w:val="24"/>
        </w:rPr>
        <w:t>в соответствии с требованиями</w:t>
      </w:r>
      <w:r w:rsidR="00E613F9">
        <w:rPr>
          <w:rFonts w:ascii="Arial" w:hAnsi="Arial" w:cs="Arial"/>
          <w:sz w:val="24"/>
        </w:rPr>
        <w:t xml:space="preserve"> </w:t>
      </w:r>
      <w:hyperlink w:anchor="_Термины_и_определения," w:history="1">
        <w:r w:rsidR="00333F75" w:rsidRPr="00333F75">
          <w:rPr>
            <w:rStyle w:val="af0"/>
            <w:rFonts w:ascii="Arial" w:hAnsi="Arial" w:cs="Arial"/>
            <w:sz w:val="24"/>
          </w:rPr>
          <w:t>Методики С14.1</w:t>
        </w:r>
      </w:hyperlink>
      <w:r w:rsidR="00E613F9">
        <w:rPr>
          <w:rFonts w:ascii="Arial" w:hAnsi="Arial" w:cs="Arial"/>
          <w:sz w:val="24"/>
        </w:rPr>
        <w:t xml:space="preserve"> и</w:t>
      </w:r>
      <w:r w:rsidR="005D4D67">
        <w:rPr>
          <w:rFonts w:ascii="Arial" w:hAnsi="Arial" w:cs="Arial"/>
          <w:sz w:val="24"/>
        </w:rPr>
        <w:t xml:space="preserve"> с учетом</w:t>
      </w:r>
      <w:r w:rsidR="007004C9">
        <w:rPr>
          <w:rFonts w:ascii="Arial" w:hAnsi="Arial" w:cs="Arial"/>
          <w:sz w:val="24"/>
        </w:rPr>
        <w:t>:</w:t>
      </w:r>
    </w:p>
    <w:p w14:paraId="789A74FD" w14:textId="354A23CD" w:rsidR="007004C9" w:rsidRDefault="00B07456" w:rsidP="007004C9">
      <w:pPr>
        <w:numPr>
          <w:ilvl w:val="0"/>
          <w:numId w:val="21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</w:rPr>
      </w:pPr>
      <w:r w:rsidRPr="00996DB0">
        <w:rPr>
          <w:rFonts w:ascii="Arial" w:hAnsi="Arial" w:cs="Arial"/>
          <w:sz w:val="24"/>
        </w:rPr>
        <w:t>загрузки штатных сотрудников</w:t>
      </w:r>
      <w:r w:rsidR="00333F75">
        <w:rPr>
          <w:rFonts w:ascii="Arial" w:hAnsi="Arial" w:cs="Arial"/>
          <w:sz w:val="24"/>
        </w:rPr>
        <w:t>;</w:t>
      </w:r>
    </w:p>
    <w:p w14:paraId="6C78EA08" w14:textId="28A4C392" w:rsidR="007004C9" w:rsidRDefault="000A31E9" w:rsidP="007004C9">
      <w:pPr>
        <w:numPr>
          <w:ilvl w:val="0"/>
          <w:numId w:val="21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наличия </w:t>
      </w:r>
      <w:r w:rsidR="00090A89" w:rsidRPr="003F2E01">
        <w:rPr>
          <w:rFonts w:ascii="Arial" w:hAnsi="Arial" w:cs="Arial"/>
          <w:color w:val="000000" w:themeColor="text1"/>
          <w:sz w:val="24"/>
        </w:rPr>
        <w:t>у возможного ответственного за внутреннюю приемку</w:t>
      </w:r>
      <w:r w:rsidR="00090A8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регистрации в </w:t>
      </w:r>
      <w:r w:rsidR="00E21B7F">
        <w:rPr>
          <w:rFonts w:ascii="Arial" w:hAnsi="Arial" w:cs="Arial"/>
          <w:sz w:val="24"/>
        </w:rPr>
        <w:t>национальном реестре специалистов</w:t>
      </w:r>
      <w:r w:rsidR="00333F75">
        <w:rPr>
          <w:rFonts w:ascii="Arial" w:hAnsi="Arial" w:cs="Arial"/>
          <w:sz w:val="24"/>
        </w:rPr>
        <w:t>;</w:t>
      </w:r>
      <w:r w:rsidR="00E21B7F">
        <w:rPr>
          <w:rFonts w:ascii="Arial" w:hAnsi="Arial" w:cs="Arial"/>
          <w:sz w:val="24"/>
        </w:rPr>
        <w:t xml:space="preserve"> </w:t>
      </w:r>
    </w:p>
    <w:p w14:paraId="0ED5AC67" w14:textId="5308D10B" w:rsidR="007004C9" w:rsidRDefault="00B07456" w:rsidP="007004C9">
      <w:pPr>
        <w:numPr>
          <w:ilvl w:val="0"/>
          <w:numId w:val="21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</w:rPr>
      </w:pPr>
      <w:r w:rsidRPr="00996DB0">
        <w:rPr>
          <w:rFonts w:ascii="Arial" w:hAnsi="Arial" w:cs="Arial"/>
          <w:sz w:val="24"/>
        </w:rPr>
        <w:t>выделенного бюджета</w:t>
      </w:r>
      <w:r w:rsidR="00D120F1" w:rsidRPr="00996DB0">
        <w:rPr>
          <w:rFonts w:ascii="Arial" w:hAnsi="Arial" w:cs="Arial"/>
          <w:sz w:val="24"/>
        </w:rPr>
        <w:t xml:space="preserve"> на приемку-передачу объекта</w:t>
      </w:r>
      <w:r w:rsidRPr="00996DB0">
        <w:rPr>
          <w:rFonts w:ascii="Arial" w:hAnsi="Arial" w:cs="Arial"/>
          <w:sz w:val="24"/>
        </w:rPr>
        <w:t xml:space="preserve">. </w:t>
      </w:r>
    </w:p>
    <w:p w14:paraId="59F6495C" w14:textId="358B7269" w:rsidR="00B07456" w:rsidRPr="00996DB0" w:rsidRDefault="00E613F9" w:rsidP="007004C9">
      <w:pPr>
        <w:tabs>
          <w:tab w:val="left" w:pos="1134"/>
        </w:tabs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Ответственным</w:t>
      </w:r>
      <w:r w:rsidR="003C371B">
        <w:rPr>
          <w:rFonts w:ascii="Arial" w:hAnsi="Arial" w:cs="Arial"/>
          <w:sz w:val="24"/>
        </w:rPr>
        <w:t>и</w:t>
      </w:r>
      <w:r>
        <w:rPr>
          <w:rFonts w:ascii="Arial" w:hAnsi="Arial" w:cs="Arial"/>
          <w:sz w:val="24"/>
        </w:rPr>
        <w:t xml:space="preserve"> лиц</w:t>
      </w:r>
      <w:r w:rsidR="003C371B">
        <w:rPr>
          <w:rFonts w:ascii="Arial" w:hAnsi="Arial" w:cs="Arial"/>
          <w:sz w:val="24"/>
        </w:rPr>
        <w:t>ами</w:t>
      </w:r>
      <w:r>
        <w:rPr>
          <w:rFonts w:ascii="Arial" w:hAnsi="Arial" w:cs="Arial"/>
          <w:sz w:val="24"/>
        </w:rPr>
        <w:t xml:space="preserve"> за проведение внутренней</w:t>
      </w:r>
      <w:r w:rsidR="007004C9">
        <w:rPr>
          <w:rFonts w:ascii="Arial" w:hAnsi="Arial" w:cs="Arial"/>
          <w:sz w:val="24"/>
        </w:rPr>
        <w:t xml:space="preserve"> приемк</w:t>
      </w:r>
      <w:r>
        <w:rPr>
          <w:rFonts w:ascii="Arial" w:hAnsi="Arial" w:cs="Arial"/>
          <w:sz w:val="24"/>
        </w:rPr>
        <w:t>и</w:t>
      </w:r>
      <w:r w:rsidR="007004C9">
        <w:rPr>
          <w:rFonts w:ascii="Arial" w:hAnsi="Arial" w:cs="Arial"/>
          <w:sz w:val="24"/>
        </w:rPr>
        <w:t xml:space="preserve"> может являться:</w:t>
      </w:r>
    </w:p>
    <w:p w14:paraId="586924AA" w14:textId="4F24BD98" w:rsidR="00B07456" w:rsidRPr="00D120F1" w:rsidRDefault="00B07456" w:rsidP="007004C9">
      <w:pPr>
        <w:numPr>
          <w:ilvl w:val="0"/>
          <w:numId w:val="21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z w:val="24"/>
        </w:rPr>
      </w:pPr>
      <w:r w:rsidRPr="00D120F1">
        <w:rPr>
          <w:rFonts w:ascii="Arial" w:hAnsi="Arial" w:cs="Arial"/>
          <w:color w:val="000000" w:themeColor="text1"/>
          <w:sz w:val="24"/>
        </w:rPr>
        <w:t xml:space="preserve">сотрудник </w:t>
      </w:r>
      <w:r w:rsidR="00D120F1" w:rsidRPr="00D120F1">
        <w:rPr>
          <w:rFonts w:ascii="Arial" w:hAnsi="Arial" w:cs="Arial"/>
          <w:color w:val="000000" w:themeColor="text1"/>
          <w:sz w:val="24"/>
        </w:rPr>
        <w:t>группы по передаче помещений</w:t>
      </w:r>
      <w:r w:rsidR="006F2ED9">
        <w:rPr>
          <w:rFonts w:ascii="Arial" w:hAnsi="Arial" w:cs="Arial"/>
          <w:color w:val="000000" w:themeColor="text1"/>
          <w:sz w:val="24"/>
        </w:rPr>
        <w:t xml:space="preserve"> ОУК</w:t>
      </w:r>
      <w:r w:rsidR="00D120F1" w:rsidRPr="00D120F1">
        <w:rPr>
          <w:rFonts w:ascii="Arial" w:hAnsi="Arial" w:cs="Arial"/>
          <w:color w:val="000000" w:themeColor="text1"/>
          <w:sz w:val="24"/>
        </w:rPr>
        <w:t>;</w:t>
      </w:r>
    </w:p>
    <w:p w14:paraId="54B06A38" w14:textId="3AAC3218" w:rsidR="00B07456" w:rsidRDefault="00B07456" w:rsidP="007004C9">
      <w:pPr>
        <w:numPr>
          <w:ilvl w:val="0"/>
          <w:numId w:val="21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z w:val="24"/>
        </w:rPr>
      </w:pPr>
      <w:r w:rsidRPr="00D120F1">
        <w:rPr>
          <w:rFonts w:ascii="Arial" w:hAnsi="Arial" w:cs="Arial"/>
          <w:color w:val="000000" w:themeColor="text1"/>
          <w:sz w:val="24"/>
        </w:rPr>
        <w:t>внешни</w:t>
      </w:r>
      <w:r w:rsidR="007004C9">
        <w:rPr>
          <w:rFonts w:ascii="Arial" w:hAnsi="Arial" w:cs="Arial"/>
          <w:color w:val="000000" w:themeColor="text1"/>
          <w:sz w:val="24"/>
        </w:rPr>
        <w:t>й</w:t>
      </w:r>
      <w:r w:rsidRPr="00D120F1">
        <w:rPr>
          <w:rFonts w:ascii="Arial" w:hAnsi="Arial" w:cs="Arial"/>
          <w:color w:val="000000" w:themeColor="text1"/>
          <w:sz w:val="24"/>
        </w:rPr>
        <w:t xml:space="preserve"> подрядчик </w:t>
      </w:r>
      <w:r w:rsidR="00D120F1" w:rsidRPr="00D120F1">
        <w:rPr>
          <w:rFonts w:ascii="Arial" w:hAnsi="Arial" w:cs="Arial"/>
          <w:color w:val="000000" w:themeColor="text1"/>
          <w:sz w:val="24"/>
        </w:rPr>
        <w:t>(управляющая компания или иной подрядчик).</w:t>
      </w:r>
    </w:p>
    <w:p w14:paraId="7B0A99A2" w14:textId="42F7B3F9" w:rsidR="003D57FA" w:rsidRDefault="003D57FA" w:rsidP="003D57FA">
      <w:pPr>
        <w:tabs>
          <w:tab w:val="left" w:pos="993"/>
        </w:tabs>
        <w:ind w:firstLine="709"/>
        <w:jc w:val="both"/>
        <w:rPr>
          <w:rFonts w:ascii="Arial" w:hAnsi="Arial" w:cs="Arial"/>
          <w:color w:val="000000" w:themeColor="text1"/>
          <w:sz w:val="24"/>
        </w:rPr>
      </w:pPr>
      <w:r w:rsidRPr="000D21E6">
        <w:rPr>
          <w:rFonts w:ascii="Arial" w:hAnsi="Arial" w:cs="Arial"/>
          <w:color w:val="000000" w:themeColor="text1"/>
          <w:sz w:val="24"/>
        </w:rPr>
        <w:t xml:space="preserve">При выборе ответственных лиц за проведение внутренней приёмки руководитель ОУК руководствуется следующим правилом: </w:t>
      </w:r>
      <w:r w:rsidRPr="000D21E6">
        <w:rPr>
          <w:rFonts w:ascii="Arial" w:hAnsi="Arial" w:cs="Arial"/>
          <w:color w:val="000000" w:themeColor="text1"/>
          <w:sz w:val="24"/>
          <w:u w:val="single"/>
        </w:rPr>
        <w:t>внутреннюю приемку помещений общей площадью 10 000 м</w:t>
      </w:r>
      <w:r w:rsidRPr="000D21E6">
        <w:rPr>
          <w:rFonts w:ascii="Arial" w:hAnsi="Arial" w:cs="Arial"/>
          <w:color w:val="000000" w:themeColor="text1"/>
          <w:sz w:val="24"/>
          <w:u w:val="single"/>
          <w:vertAlign w:val="superscript"/>
        </w:rPr>
        <w:t>2</w:t>
      </w:r>
      <w:r w:rsidRPr="000D21E6">
        <w:rPr>
          <w:rFonts w:ascii="Arial" w:hAnsi="Arial" w:cs="Arial"/>
          <w:color w:val="000000" w:themeColor="text1"/>
          <w:sz w:val="24"/>
          <w:u w:val="single"/>
        </w:rPr>
        <w:t xml:space="preserve"> проводит один специалист в течение 2-х месяцев, минимальное количество проводимых осмотров в день составляет не менее 5 помещений.</w:t>
      </w:r>
      <w:r w:rsidRPr="000D21E6">
        <w:rPr>
          <w:rFonts w:ascii="Arial" w:hAnsi="Arial" w:cs="Arial"/>
          <w:color w:val="000000" w:themeColor="text1"/>
          <w:sz w:val="24"/>
        </w:rPr>
        <w:t xml:space="preserve"> Руководитель ОУК рассчитывает необходимое количество ответственных лиц за проведение внутренней приемки на каждый объект индивидуально исходя из площади принимаемых помещений и установленного срока проведения внутренней приёмки (не более 2-х месяцев).</w:t>
      </w:r>
    </w:p>
    <w:p w14:paraId="0EE7C5BB" w14:textId="5388047D" w:rsidR="00B07456" w:rsidRPr="00996DB0" w:rsidRDefault="00B07456" w:rsidP="003C371B">
      <w:pPr>
        <w:numPr>
          <w:ilvl w:val="1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</w:rPr>
      </w:pPr>
      <w:r w:rsidRPr="00996DB0">
        <w:rPr>
          <w:rFonts w:ascii="Arial" w:hAnsi="Arial" w:cs="Arial"/>
          <w:color w:val="000000" w:themeColor="text1"/>
          <w:sz w:val="24"/>
        </w:rPr>
        <w:t xml:space="preserve">Руководитель </w:t>
      </w:r>
      <w:r w:rsidR="006B2387">
        <w:rPr>
          <w:rFonts w:ascii="Arial" w:hAnsi="Arial" w:cs="Arial"/>
          <w:color w:val="000000" w:themeColor="text1"/>
          <w:sz w:val="24"/>
        </w:rPr>
        <w:t>ОУК</w:t>
      </w:r>
      <w:r w:rsidRPr="00996DB0">
        <w:rPr>
          <w:rFonts w:ascii="Arial" w:hAnsi="Arial" w:cs="Arial"/>
          <w:color w:val="000000" w:themeColor="text1"/>
          <w:sz w:val="24"/>
        </w:rPr>
        <w:t xml:space="preserve"> передает </w:t>
      </w:r>
      <w:r w:rsidR="00D47482" w:rsidRPr="00996DB0">
        <w:rPr>
          <w:rFonts w:ascii="Arial" w:hAnsi="Arial" w:cs="Arial"/>
          <w:color w:val="000000" w:themeColor="text1"/>
          <w:sz w:val="24"/>
        </w:rPr>
        <w:t xml:space="preserve">руководителю </w:t>
      </w:r>
      <w:r w:rsidR="00D47482">
        <w:rPr>
          <w:rFonts w:ascii="Arial" w:hAnsi="Arial" w:cs="Arial"/>
          <w:color w:val="000000" w:themeColor="text1"/>
          <w:sz w:val="24"/>
        </w:rPr>
        <w:t>группы</w:t>
      </w:r>
      <w:r w:rsidR="00D47482" w:rsidRPr="00996DB0">
        <w:rPr>
          <w:rFonts w:ascii="Arial" w:hAnsi="Arial" w:cs="Arial"/>
          <w:color w:val="000000" w:themeColor="text1"/>
          <w:sz w:val="24"/>
        </w:rPr>
        <w:t xml:space="preserve"> по передаче помещений </w:t>
      </w:r>
      <w:r w:rsidRPr="00996DB0">
        <w:rPr>
          <w:rFonts w:ascii="Arial" w:hAnsi="Arial" w:cs="Arial"/>
          <w:color w:val="000000" w:themeColor="text1"/>
          <w:sz w:val="24"/>
        </w:rPr>
        <w:t>информацию о выбранном способе выполнения работ по внутренней приемке</w:t>
      </w:r>
      <w:r w:rsidR="00E613F9">
        <w:rPr>
          <w:rFonts w:ascii="Arial" w:hAnsi="Arial" w:cs="Arial"/>
          <w:color w:val="000000" w:themeColor="text1"/>
          <w:sz w:val="24"/>
        </w:rPr>
        <w:t xml:space="preserve"> и перечень помещений, готовых к приемке (с указанием их номеров)</w:t>
      </w:r>
      <w:r w:rsidRPr="00996DB0">
        <w:rPr>
          <w:rFonts w:ascii="Arial" w:hAnsi="Arial" w:cs="Arial"/>
          <w:color w:val="000000" w:themeColor="text1"/>
          <w:sz w:val="24"/>
        </w:rPr>
        <w:t>.</w:t>
      </w:r>
    </w:p>
    <w:p w14:paraId="2DB91839" w14:textId="77777777" w:rsidR="00901D03" w:rsidRPr="00FF63F4" w:rsidRDefault="00901D03" w:rsidP="00901D03">
      <w:pPr>
        <w:numPr>
          <w:ilvl w:val="1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b/>
          <w:sz w:val="24"/>
        </w:rPr>
      </w:pPr>
      <w:r w:rsidRPr="00FF63F4">
        <w:rPr>
          <w:rFonts w:ascii="Arial" w:hAnsi="Arial" w:cs="Arial"/>
          <w:b/>
          <w:sz w:val="24"/>
        </w:rPr>
        <w:t>В течение 5 рабочих дней с момента уведомления о готовности помещений к приемке:</w:t>
      </w:r>
    </w:p>
    <w:p w14:paraId="7F6270F3" w14:textId="446FFCDB" w:rsidR="00C65768" w:rsidRDefault="00901D03" w:rsidP="00C65768">
      <w:pPr>
        <w:numPr>
          <w:ilvl w:val="2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</w:rPr>
      </w:pPr>
      <w:r w:rsidRPr="003A498A">
        <w:rPr>
          <w:rFonts w:ascii="Arial" w:hAnsi="Arial" w:cs="Arial"/>
          <w:sz w:val="24"/>
        </w:rPr>
        <w:t xml:space="preserve">Руководитель </w:t>
      </w:r>
      <w:bookmarkStart w:id="25" w:name="_Hlk168577551"/>
      <w:r w:rsidRPr="003A498A">
        <w:rPr>
          <w:rFonts w:ascii="Arial" w:hAnsi="Arial" w:cs="Arial"/>
          <w:sz w:val="24"/>
        </w:rPr>
        <w:t>группы по передаче помещений</w:t>
      </w:r>
      <w:bookmarkEnd w:id="25"/>
      <w:r w:rsidR="00C65768">
        <w:rPr>
          <w:rFonts w:ascii="Arial" w:hAnsi="Arial" w:cs="Arial"/>
          <w:sz w:val="24"/>
        </w:rPr>
        <w:t xml:space="preserve"> </w:t>
      </w:r>
      <w:r w:rsidRPr="00C65768">
        <w:rPr>
          <w:rFonts w:ascii="Arial" w:hAnsi="Arial" w:cs="Arial"/>
          <w:sz w:val="24"/>
        </w:rPr>
        <w:t xml:space="preserve">формирует график внутренней приемки </w:t>
      </w:r>
      <w:r w:rsidR="008C45B6" w:rsidRPr="00C65768">
        <w:rPr>
          <w:rFonts w:ascii="Arial" w:hAnsi="Arial" w:cs="Arial"/>
          <w:sz w:val="24"/>
        </w:rPr>
        <w:t xml:space="preserve">помещений </w:t>
      </w:r>
      <w:r w:rsidRPr="00C65768">
        <w:rPr>
          <w:rFonts w:ascii="Arial" w:hAnsi="Arial" w:cs="Arial"/>
          <w:sz w:val="24"/>
        </w:rPr>
        <w:t xml:space="preserve">объекта </w:t>
      </w:r>
      <w:r w:rsidR="00273405" w:rsidRPr="00C65768">
        <w:rPr>
          <w:rFonts w:ascii="Arial" w:hAnsi="Arial" w:cs="Arial"/>
          <w:sz w:val="24"/>
        </w:rPr>
        <w:t xml:space="preserve">внутри системы </w:t>
      </w:r>
      <w:hyperlink r:id="rId19" w:history="1">
        <w:r w:rsidR="00885812" w:rsidRPr="000B4362">
          <w:rPr>
            <w:rStyle w:val="af0"/>
            <w:rFonts w:ascii="Arial" w:hAnsi="Arial" w:cs="Arial"/>
            <w:sz w:val="24"/>
            <w:szCs w:val="24"/>
          </w:rPr>
          <w:t xml:space="preserve">«Приемка </w:t>
        </w:r>
        <w:r w:rsidR="00885812" w:rsidRPr="000B4362">
          <w:rPr>
            <w:rStyle w:val="af0"/>
            <w:rFonts w:ascii="Arial" w:hAnsi="Arial" w:cs="Arial"/>
            <w:sz w:val="24"/>
            <w:szCs w:val="24"/>
            <w:lang w:val="en-US"/>
          </w:rPr>
          <w:t>Online</w:t>
        </w:r>
        <w:r w:rsidR="00885812" w:rsidRPr="000B4362">
          <w:rPr>
            <w:rStyle w:val="af0"/>
            <w:rFonts w:ascii="Arial" w:hAnsi="Arial" w:cs="Arial"/>
            <w:sz w:val="24"/>
            <w:szCs w:val="24"/>
          </w:rPr>
          <w:t>»</w:t>
        </w:r>
      </w:hyperlink>
      <w:r w:rsidR="000F1E8B">
        <w:rPr>
          <w:rFonts w:ascii="Arial" w:hAnsi="Arial" w:cs="Arial"/>
          <w:sz w:val="24"/>
        </w:rPr>
        <w:t>.</w:t>
      </w:r>
    </w:p>
    <w:p w14:paraId="733CD6F1" w14:textId="61BA8253" w:rsidR="00901D03" w:rsidRPr="00C65768" w:rsidRDefault="007004C9" w:rsidP="00C65768">
      <w:pPr>
        <w:tabs>
          <w:tab w:val="left" w:pos="1134"/>
        </w:tabs>
        <w:ind w:firstLine="709"/>
        <w:jc w:val="both"/>
        <w:rPr>
          <w:rFonts w:ascii="Arial" w:hAnsi="Arial" w:cs="Arial"/>
          <w:sz w:val="24"/>
        </w:rPr>
      </w:pPr>
      <w:r w:rsidRPr="00C65768">
        <w:rPr>
          <w:rFonts w:ascii="Arial" w:hAnsi="Arial" w:cs="Arial"/>
          <w:sz w:val="24"/>
        </w:rPr>
        <w:lastRenderedPageBreak/>
        <w:t xml:space="preserve">В </w:t>
      </w:r>
      <w:r w:rsidRPr="00C65768">
        <w:rPr>
          <w:rFonts w:ascii="Arial" w:hAnsi="Arial" w:cs="Arial"/>
          <w:color w:val="000000" w:themeColor="text1"/>
          <w:sz w:val="24"/>
        </w:rPr>
        <w:t xml:space="preserve">случае выбора </w:t>
      </w:r>
      <w:r w:rsidR="00C65768">
        <w:rPr>
          <w:rFonts w:ascii="Arial" w:hAnsi="Arial" w:cs="Arial"/>
          <w:color w:val="000000" w:themeColor="text1"/>
          <w:sz w:val="24"/>
        </w:rPr>
        <w:t>о</w:t>
      </w:r>
      <w:r w:rsidR="00C65768" w:rsidRPr="00C65768">
        <w:rPr>
          <w:rFonts w:ascii="Arial" w:hAnsi="Arial" w:cs="Arial"/>
          <w:color w:val="000000" w:themeColor="text1"/>
          <w:sz w:val="24"/>
        </w:rPr>
        <w:t>тветственным лицом за проведение внутренней приемк</w:t>
      </w:r>
      <w:r w:rsidR="00C65768">
        <w:rPr>
          <w:rFonts w:ascii="Arial" w:hAnsi="Arial" w:cs="Arial"/>
          <w:color w:val="000000" w:themeColor="text1"/>
          <w:sz w:val="24"/>
        </w:rPr>
        <w:t>и</w:t>
      </w:r>
      <w:r w:rsidRPr="00C65768">
        <w:rPr>
          <w:rFonts w:ascii="Arial" w:hAnsi="Arial" w:cs="Arial"/>
          <w:color w:val="000000" w:themeColor="text1"/>
          <w:sz w:val="24"/>
        </w:rPr>
        <w:t xml:space="preserve"> внешнего подрядчика, до формирования графика заключает с ним договор</w:t>
      </w:r>
      <w:r w:rsidRPr="00C65768">
        <w:rPr>
          <w:rFonts w:ascii="Arial" w:hAnsi="Arial" w:cs="Arial"/>
          <w:sz w:val="24"/>
        </w:rPr>
        <w:t xml:space="preserve"> на услуги проведения внутренней приемки</w:t>
      </w:r>
      <w:r w:rsidR="00E613F9" w:rsidRPr="00C65768">
        <w:rPr>
          <w:rFonts w:ascii="Arial" w:hAnsi="Arial" w:cs="Arial"/>
          <w:sz w:val="24"/>
        </w:rPr>
        <w:t xml:space="preserve"> согласно </w:t>
      </w:r>
      <w:hyperlink w:anchor="_Термины_и_определения," w:history="1">
        <w:r w:rsidR="00E613F9" w:rsidRPr="002A1DB7">
          <w:rPr>
            <w:rStyle w:val="af0"/>
            <w:rFonts w:ascii="Arial" w:hAnsi="Arial" w:cs="Arial"/>
            <w:sz w:val="24"/>
          </w:rPr>
          <w:t>Регламенту В</w:t>
        </w:r>
        <w:r w:rsidR="002A1DB7" w:rsidRPr="002A1DB7">
          <w:rPr>
            <w:rStyle w:val="af0"/>
            <w:rFonts w:ascii="Arial" w:hAnsi="Arial" w:cs="Arial"/>
            <w:sz w:val="24"/>
          </w:rPr>
          <w:t>5.1</w:t>
        </w:r>
      </w:hyperlink>
      <w:r w:rsidR="002A1DB7">
        <w:rPr>
          <w:rFonts w:ascii="Arial" w:hAnsi="Arial" w:cs="Arial"/>
          <w:sz w:val="24"/>
        </w:rPr>
        <w:t>.</w:t>
      </w:r>
      <w:r w:rsidR="00C65768">
        <w:rPr>
          <w:rFonts w:ascii="Arial" w:hAnsi="Arial" w:cs="Arial"/>
          <w:sz w:val="24"/>
        </w:rPr>
        <w:t xml:space="preserve"> </w:t>
      </w:r>
    </w:p>
    <w:p w14:paraId="02C71F2D" w14:textId="77777777" w:rsidR="00260E7E" w:rsidRDefault="008312F0" w:rsidP="008601E4">
      <w:pPr>
        <w:numPr>
          <w:ilvl w:val="2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</w:rPr>
      </w:pPr>
      <w:bookmarkStart w:id="26" w:name="п562"/>
      <w:bookmarkEnd w:id="26"/>
      <w:r>
        <w:rPr>
          <w:rFonts w:ascii="Arial" w:hAnsi="Arial" w:cs="Arial"/>
          <w:sz w:val="24"/>
        </w:rPr>
        <w:t>Р</w:t>
      </w:r>
      <w:r w:rsidR="00E75669">
        <w:rPr>
          <w:rFonts w:ascii="Arial" w:hAnsi="Arial" w:cs="Arial"/>
          <w:sz w:val="24"/>
        </w:rPr>
        <w:t xml:space="preserve">уководитель проекта собирает и направляет руководителю </w:t>
      </w:r>
      <w:r w:rsidR="0068616E" w:rsidRPr="0068616E">
        <w:rPr>
          <w:rFonts w:ascii="Arial" w:hAnsi="Arial" w:cs="Arial"/>
          <w:sz w:val="24"/>
        </w:rPr>
        <w:t>группы по передаче помещений</w:t>
      </w:r>
      <w:r w:rsidR="00E75669">
        <w:rPr>
          <w:rFonts w:ascii="Arial" w:hAnsi="Arial" w:cs="Arial"/>
          <w:sz w:val="24"/>
        </w:rPr>
        <w:t xml:space="preserve"> по электронной почте пакет документов</w:t>
      </w:r>
      <w:r w:rsidR="00260E7E">
        <w:rPr>
          <w:rFonts w:ascii="Arial" w:hAnsi="Arial" w:cs="Arial"/>
          <w:sz w:val="24"/>
        </w:rPr>
        <w:t>:</w:t>
      </w:r>
    </w:p>
    <w:p w14:paraId="08D49B19" w14:textId="77777777" w:rsidR="00260E7E" w:rsidRDefault="00720FE7" w:rsidP="00260E7E">
      <w:pPr>
        <w:numPr>
          <w:ilvl w:val="0"/>
          <w:numId w:val="21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шахматк</w:t>
      </w:r>
      <w:r w:rsidR="00260E7E">
        <w:rPr>
          <w:rFonts w:ascii="Arial" w:hAnsi="Arial" w:cs="Arial"/>
          <w:sz w:val="24"/>
        </w:rPr>
        <w:t>у</w:t>
      </w:r>
      <w:proofErr w:type="spellEnd"/>
      <w:r>
        <w:rPr>
          <w:rFonts w:ascii="Arial" w:hAnsi="Arial" w:cs="Arial"/>
          <w:sz w:val="24"/>
        </w:rPr>
        <w:t xml:space="preserve"> объекта</w:t>
      </w:r>
      <w:r w:rsidR="00260E7E">
        <w:rPr>
          <w:rFonts w:ascii="Arial" w:hAnsi="Arial" w:cs="Arial"/>
          <w:sz w:val="24"/>
        </w:rPr>
        <w:t xml:space="preserve"> и перечень помещений, оснащенных дополнительными опциями от АН;</w:t>
      </w:r>
    </w:p>
    <w:p w14:paraId="1EFFB5BD" w14:textId="77777777" w:rsidR="00260E7E" w:rsidRDefault="00720FE7" w:rsidP="00260E7E">
      <w:pPr>
        <w:numPr>
          <w:ilvl w:val="0"/>
          <w:numId w:val="21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технический паспорт объекта</w:t>
      </w:r>
      <w:r w:rsidR="00260E7E">
        <w:rPr>
          <w:rFonts w:ascii="Arial" w:hAnsi="Arial" w:cs="Arial"/>
          <w:sz w:val="24"/>
        </w:rPr>
        <w:t xml:space="preserve"> от БТИ;</w:t>
      </w:r>
    </w:p>
    <w:p w14:paraId="0A79B4DF" w14:textId="6E7BD0FA" w:rsidR="008312F0" w:rsidRDefault="00720FE7" w:rsidP="00260E7E">
      <w:pPr>
        <w:numPr>
          <w:ilvl w:val="0"/>
          <w:numId w:val="21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перечень финансовых шифров объекта.</w:t>
      </w:r>
    </w:p>
    <w:p w14:paraId="2ECF6151" w14:textId="748D1BBB" w:rsidR="00273405" w:rsidRDefault="008312F0" w:rsidP="008601E4">
      <w:pPr>
        <w:numPr>
          <w:ilvl w:val="2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Р</w:t>
      </w:r>
      <w:r w:rsidR="00E75669">
        <w:rPr>
          <w:rFonts w:ascii="Arial" w:hAnsi="Arial" w:cs="Arial"/>
          <w:sz w:val="24"/>
        </w:rPr>
        <w:t xml:space="preserve">уководитель </w:t>
      </w:r>
      <w:r w:rsidR="00273405">
        <w:rPr>
          <w:rFonts w:ascii="Arial" w:hAnsi="Arial" w:cs="Arial"/>
          <w:sz w:val="24"/>
        </w:rPr>
        <w:t>группы по передаче помещений</w:t>
      </w:r>
      <w:r w:rsidR="00E75669">
        <w:rPr>
          <w:rFonts w:ascii="Arial" w:hAnsi="Arial" w:cs="Arial"/>
          <w:sz w:val="24"/>
        </w:rPr>
        <w:t xml:space="preserve"> направляет </w:t>
      </w:r>
      <w:r w:rsidR="00273405">
        <w:rPr>
          <w:rFonts w:ascii="Arial" w:hAnsi="Arial" w:cs="Arial"/>
          <w:sz w:val="24"/>
        </w:rPr>
        <w:t>по электронной почте в АСК-ИТ:</w:t>
      </w:r>
    </w:p>
    <w:p w14:paraId="2985B86F" w14:textId="7BC7BA1A" w:rsidR="00273405" w:rsidRDefault="00973984" w:rsidP="00273405">
      <w:pPr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sz w:val="24"/>
        </w:rPr>
        <w:t xml:space="preserve">реестр лиц, ответственных за </w:t>
      </w:r>
      <w:r w:rsidRPr="00273405">
        <w:rPr>
          <w:rFonts w:ascii="Arial" w:hAnsi="Arial" w:cs="Arial"/>
          <w:color w:val="000000" w:themeColor="text1"/>
          <w:sz w:val="24"/>
        </w:rPr>
        <w:t>устранение</w:t>
      </w:r>
      <w:r>
        <w:rPr>
          <w:rFonts w:ascii="Arial" w:hAnsi="Arial" w:cs="Arial"/>
          <w:sz w:val="24"/>
        </w:rPr>
        <w:t xml:space="preserve"> строительных недочетов (см. </w:t>
      </w:r>
      <w:hyperlink w:anchor="п53" w:history="1">
        <w:r w:rsidRPr="0073060B">
          <w:rPr>
            <w:rStyle w:val="af0"/>
            <w:rFonts w:ascii="Arial" w:hAnsi="Arial" w:cs="Arial"/>
            <w:sz w:val="24"/>
          </w:rPr>
          <w:t>п.5.3</w:t>
        </w:r>
      </w:hyperlink>
      <w:r>
        <w:rPr>
          <w:rFonts w:ascii="Arial" w:hAnsi="Arial" w:cs="Arial"/>
          <w:sz w:val="24"/>
        </w:rPr>
        <w:t xml:space="preserve">) и </w:t>
      </w:r>
      <w:r w:rsidR="00720FE7">
        <w:rPr>
          <w:rFonts w:ascii="Arial" w:hAnsi="Arial" w:cs="Arial"/>
          <w:sz w:val="24"/>
        </w:rPr>
        <w:t>полученный пакет документов</w:t>
      </w:r>
      <w:r w:rsidR="00901D03">
        <w:rPr>
          <w:rFonts w:ascii="Arial" w:hAnsi="Arial" w:cs="Arial"/>
          <w:sz w:val="24"/>
        </w:rPr>
        <w:t xml:space="preserve"> от РП (см.</w:t>
      </w:r>
      <w:r w:rsidR="00EF541A">
        <w:rPr>
          <w:rFonts w:ascii="Arial" w:hAnsi="Arial" w:cs="Arial"/>
          <w:sz w:val="24"/>
        </w:rPr>
        <w:t xml:space="preserve"> </w:t>
      </w:r>
      <w:hyperlink w:anchor="п562" w:history="1">
        <w:r w:rsidR="00901D03" w:rsidRPr="0073060B">
          <w:rPr>
            <w:rStyle w:val="af0"/>
            <w:rFonts w:ascii="Arial" w:hAnsi="Arial" w:cs="Arial"/>
            <w:sz w:val="24"/>
          </w:rPr>
          <w:t>п.5.</w:t>
        </w:r>
        <w:r w:rsidR="0073060B" w:rsidRPr="0073060B">
          <w:rPr>
            <w:rStyle w:val="af0"/>
            <w:rFonts w:ascii="Arial" w:hAnsi="Arial" w:cs="Arial"/>
            <w:sz w:val="24"/>
          </w:rPr>
          <w:t>6</w:t>
        </w:r>
        <w:r w:rsidR="00901D03" w:rsidRPr="0073060B">
          <w:rPr>
            <w:rStyle w:val="af0"/>
            <w:rFonts w:ascii="Arial" w:hAnsi="Arial" w:cs="Arial"/>
            <w:sz w:val="24"/>
          </w:rPr>
          <w:t>.</w:t>
        </w:r>
        <w:r w:rsidR="00ED6097" w:rsidRPr="0073060B">
          <w:rPr>
            <w:rStyle w:val="af0"/>
            <w:rFonts w:ascii="Arial" w:hAnsi="Arial" w:cs="Arial"/>
            <w:sz w:val="24"/>
          </w:rPr>
          <w:t>2</w:t>
        </w:r>
      </w:hyperlink>
      <w:r w:rsidR="00901D03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="00273405">
        <w:rPr>
          <w:rFonts w:ascii="Arial" w:hAnsi="Arial" w:cs="Arial"/>
          <w:sz w:val="24"/>
        </w:rPr>
        <w:t xml:space="preserve">для размещения в системе </w:t>
      </w:r>
      <w:hyperlink r:id="rId20" w:history="1">
        <w:r w:rsidR="00885812" w:rsidRPr="000B4362">
          <w:rPr>
            <w:rStyle w:val="af0"/>
            <w:rFonts w:ascii="Arial" w:hAnsi="Arial" w:cs="Arial"/>
            <w:sz w:val="24"/>
            <w:szCs w:val="24"/>
          </w:rPr>
          <w:t xml:space="preserve">«Приемка </w:t>
        </w:r>
        <w:r w:rsidR="00885812" w:rsidRPr="000B4362">
          <w:rPr>
            <w:rStyle w:val="af0"/>
            <w:rFonts w:ascii="Arial" w:hAnsi="Arial" w:cs="Arial"/>
            <w:sz w:val="24"/>
            <w:szCs w:val="24"/>
            <w:lang w:val="en-US"/>
          </w:rPr>
          <w:t>Online</w:t>
        </w:r>
        <w:r w:rsidR="00885812" w:rsidRPr="000B4362">
          <w:rPr>
            <w:rStyle w:val="af0"/>
            <w:rFonts w:ascii="Arial" w:hAnsi="Arial" w:cs="Arial"/>
            <w:sz w:val="24"/>
            <w:szCs w:val="24"/>
          </w:rPr>
          <w:t>»</w:t>
        </w:r>
      </w:hyperlink>
      <w:r w:rsidR="006E12E7">
        <w:rPr>
          <w:rFonts w:ascii="Arial" w:hAnsi="Arial" w:cs="Arial"/>
          <w:sz w:val="24"/>
        </w:rPr>
        <w:t>;</w:t>
      </w:r>
      <w:r w:rsidR="00273405" w:rsidRPr="00273405">
        <w:rPr>
          <w:rFonts w:ascii="Arial" w:hAnsi="Arial" w:cs="Arial"/>
          <w:color w:val="000000" w:themeColor="text1"/>
          <w:sz w:val="24"/>
        </w:rPr>
        <w:t xml:space="preserve"> </w:t>
      </w:r>
    </w:p>
    <w:p w14:paraId="1AD063D2" w14:textId="43C18F71" w:rsidR="00A70E2E" w:rsidRDefault="00273405" w:rsidP="00273405">
      <w:pPr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</w:rPr>
      </w:pPr>
      <w:bookmarkStart w:id="27" w:name="_Hlk169171817"/>
      <w:r w:rsidRPr="000162E7">
        <w:rPr>
          <w:rFonts w:ascii="Arial" w:hAnsi="Arial" w:cs="Arial"/>
          <w:color w:val="000000" w:themeColor="text1"/>
          <w:sz w:val="24"/>
        </w:rPr>
        <w:t xml:space="preserve">данные </w:t>
      </w:r>
      <w:r>
        <w:rPr>
          <w:rFonts w:ascii="Arial" w:hAnsi="Arial" w:cs="Arial"/>
          <w:color w:val="000000" w:themeColor="text1"/>
          <w:sz w:val="24"/>
        </w:rPr>
        <w:t xml:space="preserve">участников </w:t>
      </w:r>
      <w:r w:rsidRPr="000162E7">
        <w:rPr>
          <w:rFonts w:ascii="Arial" w:hAnsi="Arial" w:cs="Arial"/>
          <w:color w:val="000000" w:themeColor="text1"/>
          <w:sz w:val="24"/>
        </w:rPr>
        <w:t>внутренней приемк</w:t>
      </w:r>
      <w:r>
        <w:rPr>
          <w:rFonts w:ascii="Arial" w:hAnsi="Arial" w:cs="Arial"/>
          <w:color w:val="000000" w:themeColor="text1"/>
          <w:sz w:val="24"/>
        </w:rPr>
        <w:t>и</w:t>
      </w:r>
      <w:r w:rsidR="006E12E7">
        <w:rPr>
          <w:rFonts w:ascii="Arial" w:hAnsi="Arial" w:cs="Arial"/>
          <w:color w:val="000000" w:themeColor="text1"/>
          <w:sz w:val="24"/>
        </w:rPr>
        <w:t xml:space="preserve"> </w:t>
      </w:r>
      <w:r w:rsidR="006E12E7" w:rsidRPr="000162E7">
        <w:rPr>
          <w:rFonts w:ascii="Arial" w:hAnsi="Arial" w:cs="Arial"/>
          <w:color w:val="000000" w:themeColor="text1"/>
          <w:sz w:val="24"/>
        </w:rPr>
        <w:t xml:space="preserve">(ФИО, организация, должность, номер телефона и адрес электронной почты) </w:t>
      </w:r>
      <w:r>
        <w:rPr>
          <w:rFonts w:ascii="Arial" w:hAnsi="Arial" w:cs="Arial"/>
          <w:sz w:val="24"/>
        </w:rPr>
        <w:t xml:space="preserve">для создания пользователей в системе </w:t>
      </w:r>
      <w:hyperlink r:id="rId21" w:history="1">
        <w:r w:rsidR="00885812" w:rsidRPr="000B4362">
          <w:rPr>
            <w:rStyle w:val="af0"/>
            <w:rFonts w:ascii="Arial" w:hAnsi="Arial" w:cs="Arial"/>
            <w:sz w:val="24"/>
            <w:szCs w:val="24"/>
          </w:rPr>
          <w:t xml:space="preserve">«Приемка </w:t>
        </w:r>
        <w:r w:rsidR="00885812" w:rsidRPr="000B4362">
          <w:rPr>
            <w:rStyle w:val="af0"/>
            <w:rFonts w:ascii="Arial" w:hAnsi="Arial" w:cs="Arial"/>
            <w:sz w:val="24"/>
            <w:szCs w:val="24"/>
            <w:lang w:val="en-US"/>
          </w:rPr>
          <w:t>Online</w:t>
        </w:r>
        <w:r w:rsidR="00885812" w:rsidRPr="000B4362">
          <w:rPr>
            <w:rStyle w:val="af0"/>
            <w:rFonts w:ascii="Arial" w:hAnsi="Arial" w:cs="Arial"/>
            <w:sz w:val="24"/>
            <w:szCs w:val="24"/>
          </w:rPr>
          <w:t>»</w:t>
        </w:r>
      </w:hyperlink>
      <w:r>
        <w:rPr>
          <w:rFonts w:ascii="Arial" w:hAnsi="Arial" w:cs="Arial"/>
          <w:sz w:val="24"/>
        </w:rPr>
        <w:t>.</w:t>
      </w:r>
    </w:p>
    <w:bookmarkEnd w:id="27"/>
    <w:p w14:paraId="47923F3D" w14:textId="2DA80232" w:rsidR="00084C27" w:rsidRDefault="00084C27" w:rsidP="00202D66">
      <w:pPr>
        <w:numPr>
          <w:ilvl w:val="1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Ответственный сотрудник АСК-ИТ на основании полученной информации</w:t>
      </w:r>
      <w:r w:rsidR="00E75669">
        <w:rPr>
          <w:rFonts w:ascii="Arial" w:hAnsi="Arial" w:cs="Arial"/>
          <w:sz w:val="24"/>
        </w:rPr>
        <w:t xml:space="preserve"> в течение </w:t>
      </w:r>
      <w:r w:rsidR="00E319B9">
        <w:rPr>
          <w:rFonts w:ascii="Arial" w:hAnsi="Arial" w:cs="Arial"/>
          <w:sz w:val="24"/>
        </w:rPr>
        <w:t>3</w:t>
      </w:r>
      <w:r w:rsidR="00E75669">
        <w:rPr>
          <w:rFonts w:ascii="Arial" w:hAnsi="Arial" w:cs="Arial"/>
          <w:sz w:val="24"/>
        </w:rPr>
        <w:t xml:space="preserve"> рабоч</w:t>
      </w:r>
      <w:r w:rsidR="00E319B9">
        <w:rPr>
          <w:rFonts w:ascii="Arial" w:hAnsi="Arial" w:cs="Arial"/>
          <w:sz w:val="24"/>
        </w:rPr>
        <w:t>их</w:t>
      </w:r>
      <w:r w:rsidR="00E75669">
        <w:rPr>
          <w:rFonts w:ascii="Arial" w:hAnsi="Arial" w:cs="Arial"/>
          <w:sz w:val="24"/>
        </w:rPr>
        <w:t xml:space="preserve"> дн</w:t>
      </w:r>
      <w:r w:rsidR="00E319B9">
        <w:rPr>
          <w:rFonts w:ascii="Arial" w:hAnsi="Arial" w:cs="Arial"/>
          <w:sz w:val="24"/>
        </w:rPr>
        <w:t>ей</w:t>
      </w:r>
      <w:r>
        <w:rPr>
          <w:rFonts w:ascii="Arial" w:hAnsi="Arial" w:cs="Arial"/>
          <w:sz w:val="24"/>
        </w:rPr>
        <w:t>:</w:t>
      </w:r>
    </w:p>
    <w:p w14:paraId="5090D9BB" w14:textId="2D87511E" w:rsidR="00084C27" w:rsidRDefault="00084C27" w:rsidP="00A70E2E">
      <w:pPr>
        <w:numPr>
          <w:ilvl w:val="0"/>
          <w:numId w:val="2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создает пользователей-участников внутренней прием</w:t>
      </w:r>
      <w:r w:rsidR="00A70E2E">
        <w:rPr>
          <w:rFonts w:ascii="Arial" w:hAnsi="Arial" w:cs="Arial"/>
          <w:sz w:val="24"/>
        </w:rPr>
        <w:t>к</w:t>
      </w:r>
      <w:r>
        <w:rPr>
          <w:rFonts w:ascii="Arial" w:hAnsi="Arial" w:cs="Arial"/>
          <w:sz w:val="24"/>
        </w:rPr>
        <w:t xml:space="preserve">и в системе </w:t>
      </w:r>
      <w:hyperlink r:id="rId22" w:history="1">
        <w:r w:rsidR="00885812" w:rsidRPr="000B4362">
          <w:rPr>
            <w:rStyle w:val="af0"/>
            <w:rFonts w:ascii="Arial" w:hAnsi="Arial" w:cs="Arial"/>
            <w:sz w:val="24"/>
            <w:szCs w:val="24"/>
          </w:rPr>
          <w:t xml:space="preserve">«Приемка </w:t>
        </w:r>
        <w:r w:rsidR="00885812" w:rsidRPr="000B4362">
          <w:rPr>
            <w:rStyle w:val="af0"/>
            <w:rFonts w:ascii="Arial" w:hAnsi="Arial" w:cs="Arial"/>
            <w:sz w:val="24"/>
            <w:szCs w:val="24"/>
            <w:lang w:val="en-US"/>
          </w:rPr>
          <w:t>Online</w:t>
        </w:r>
        <w:r w:rsidR="00885812" w:rsidRPr="000B4362">
          <w:rPr>
            <w:rStyle w:val="af0"/>
            <w:rFonts w:ascii="Arial" w:hAnsi="Arial" w:cs="Arial"/>
            <w:sz w:val="24"/>
            <w:szCs w:val="24"/>
          </w:rPr>
          <w:t>»</w:t>
        </w:r>
      </w:hyperlink>
      <w:r>
        <w:rPr>
          <w:rFonts w:ascii="Arial" w:hAnsi="Arial" w:cs="Arial"/>
          <w:sz w:val="24"/>
        </w:rPr>
        <w:t>;</w:t>
      </w:r>
    </w:p>
    <w:p w14:paraId="5FFDBB37" w14:textId="34E2A698" w:rsidR="00084C27" w:rsidRDefault="00084C27" w:rsidP="00A70E2E">
      <w:pPr>
        <w:numPr>
          <w:ilvl w:val="0"/>
          <w:numId w:val="2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</w:rPr>
      </w:pPr>
      <w:r w:rsidRPr="000D21E6">
        <w:rPr>
          <w:rFonts w:ascii="Arial" w:hAnsi="Arial" w:cs="Arial"/>
          <w:sz w:val="24"/>
        </w:rPr>
        <w:t xml:space="preserve">вносит информацию по объекту в систему </w:t>
      </w:r>
      <w:hyperlink r:id="rId23" w:history="1">
        <w:r w:rsidR="00885812" w:rsidRPr="000D21E6">
          <w:rPr>
            <w:rStyle w:val="af0"/>
            <w:rFonts w:ascii="Arial" w:hAnsi="Arial" w:cs="Arial"/>
            <w:sz w:val="24"/>
            <w:szCs w:val="24"/>
          </w:rPr>
          <w:t xml:space="preserve">«Приемка </w:t>
        </w:r>
        <w:r w:rsidR="00885812" w:rsidRPr="000D21E6">
          <w:rPr>
            <w:rStyle w:val="af0"/>
            <w:rFonts w:ascii="Arial" w:hAnsi="Arial" w:cs="Arial"/>
            <w:sz w:val="24"/>
            <w:szCs w:val="24"/>
            <w:lang w:val="en-US"/>
          </w:rPr>
          <w:t>Online</w:t>
        </w:r>
        <w:r w:rsidR="00885812" w:rsidRPr="000D21E6">
          <w:rPr>
            <w:rStyle w:val="af0"/>
            <w:rFonts w:ascii="Arial" w:hAnsi="Arial" w:cs="Arial"/>
            <w:sz w:val="24"/>
            <w:szCs w:val="24"/>
          </w:rPr>
          <w:t>»</w:t>
        </w:r>
      </w:hyperlink>
      <w:r w:rsidRPr="000D21E6">
        <w:rPr>
          <w:rFonts w:ascii="Arial" w:hAnsi="Arial" w:cs="Arial"/>
          <w:sz w:val="24"/>
        </w:rPr>
        <w:t xml:space="preserve"> </w:t>
      </w:r>
      <w:r w:rsidR="00600D86" w:rsidRPr="000D21E6">
        <w:rPr>
          <w:rFonts w:ascii="Arial" w:hAnsi="Arial" w:cs="Arial"/>
          <w:sz w:val="24"/>
        </w:rPr>
        <w:t>и закрепляет под каждую систему</w:t>
      </w:r>
      <w:r w:rsidR="00DA54E8" w:rsidRPr="000D21E6">
        <w:rPr>
          <w:rFonts w:ascii="Arial" w:hAnsi="Arial" w:cs="Arial"/>
          <w:sz w:val="24"/>
        </w:rPr>
        <w:t xml:space="preserve"> (</w:t>
      </w:r>
      <w:hyperlink w:anchor="_Приложение_6_Перечень" w:history="1">
        <w:r w:rsidR="00353C5B" w:rsidRPr="000D21E6">
          <w:rPr>
            <w:rStyle w:val="af0"/>
            <w:rFonts w:ascii="Arial" w:hAnsi="Arial" w:cs="Arial"/>
            <w:sz w:val="24"/>
          </w:rPr>
          <w:t>приложение 6</w:t>
        </w:r>
      </w:hyperlink>
      <w:r w:rsidR="00DA54E8" w:rsidRPr="000D21E6">
        <w:rPr>
          <w:rFonts w:ascii="Arial" w:hAnsi="Arial" w:cs="Arial"/>
          <w:sz w:val="24"/>
        </w:rPr>
        <w:t>)</w:t>
      </w:r>
      <w:r w:rsidR="00600D86" w:rsidRPr="000D21E6">
        <w:rPr>
          <w:rFonts w:ascii="Arial" w:hAnsi="Arial" w:cs="Arial"/>
          <w:sz w:val="24"/>
        </w:rPr>
        <w:t xml:space="preserve"> соответствующего подрядчика </w:t>
      </w:r>
      <w:r w:rsidRPr="000D21E6">
        <w:rPr>
          <w:rFonts w:ascii="Arial" w:hAnsi="Arial" w:cs="Arial"/>
          <w:sz w:val="24"/>
        </w:rPr>
        <w:t>согласно предоставленному пакету документов</w:t>
      </w:r>
      <w:r w:rsidR="009C4EB6">
        <w:rPr>
          <w:rFonts w:ascii="Arial" w:hAnsi="Arial" w:cs="Arial"/>
          <w:sz w:val="24"/>
        </w:rPr>
        <w:t>.</w:t>
      </w:r>
    </w:p>
    <w:p w14:paraId="503A504A" w14:textId="46506B61" w:rsidR="009C4EB6" w:rsidRPr="000F1E8B" w:rsidRDefault="009C4EB6" w:rsidP="009C4EB6">
      <w:pPr>
        <w:numPr>
          <w:ilvl w:val="1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</w:rPr>
      </w:pPr>
      <w:r w:rsidRPr="000F1E8B">
        <w:rPr>
          <w:rFonts w:ascii="Arial" w:hAnsi="Arial" w:cs="Arial"/>
          <w:color w:val="000000" w:themeColor="text1"/>
          <w:sz w:val="24"/>
        </w:rPr>
        <w:t>Системой</w:t>
      </w:r>
      <w:r w:rsidRPr="009C4EB6">
        <w:rPr>
          <w:rFonts w:ascii="Arial" w:hAnsi="Arial" w:cs="Arial"/>
          <w:color w:val="FF0000"/>
          <w:sz w:val="24"/>
        </w:rPr>
        <w:t xml:space="preserve"> </w:t>
      </w:r>
      <w:hyperlink r:id="rId24" w:history="1">
        <w:r w:rsidRPr="009C4EB6">
          <w:rPr>
            <w:rStyle w:val="af0"/>
            <w:rFonts w:ascii="Arial" w:hAnsi="Arial" w:cs="Arial"/>
            <w:sz w:val="24"/>
            <w:szCs w:val="24"/>
          </w:rPr>
          <w:t>«Приемка Online»</w:t>
        </w:r>
      </w:hyperlink>
      <w:r w:rsidRPr="009C4EB6">
        <w:rPr>
          <w:rFonts w:ascii="Arial" w:hAnsi="Arial" w:cs="Arial"/>
          <w:color w:val="FF0000"/>
          <w:sz w:val="24"/>
        </w:rPr>
        <w:t xml:space="preserve"> </w:t>
      </w:r>
      <w:r w:rsidRPr="000F1E8B">
        <w:rPr>
          <w:rFonts w:ascii="Arial" w:hAnsi="Arial" w:cs="Arial"/>
          <w:color w:val="000000" w:themeColor="text1"/>
          <w:sz w:val="24"/>
        </w:rPr>
        <w:t>автоматически направляется по электронной почте:</w:t>
      </w:r>
    </w:p>
    <w:p w14:paraId="02495AB3" w14:textId="77777777" w:rsidR="009C4EB6" w:rsidRPr="000F1E8B" w:rsidRDefault="009C4EB6" w:rsidP="009C4EB6">
      <w:pPr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z w:val="24"/>
        </w:rPr>
      </w:pPr>
      <w:r w:rsidRPr="000F1E8B">
        <w:rPr>
          <w:rFonts w:ascii="Arial" w:hAnsi="Arial" w:cs="Arial"/>
          <w:color w:val="000000" w:themeColor="text1"/>
          <w:sz w:val="24"/>
        </w:rPr>
        <w:t>руководителю группы по передаче помещений – уведомление о готовности системы к приёмке объекта;</w:t>
      </w:r>
    </w:p>
    <w:p w14:paraId="761DE5D7" w14:textId="2B05C62F" w:rsidR="009C4EB6" w:rsidRPr="000F1E8B" w:rsidRDefault="009C4EB6" w:rsidP="009C4EB6">
      <w:pPr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z w:val="24"/>
        </w:rPr>
      </w:pPr>
      <w:r w:rsidRPr="000F1E8B">
        <w:rPr>
          <w:rFonts w:ascii="Arial" w:hAnsi="Arial" w:cs="Arial"/>
          <w:color w:val="000000" w:themeColor="text1"/>
          <w:sz w:val="24"/>
        </w:rPr>
        <w:t xml:space="preserve">участникам внутренней приемки – данные для входа в систему. </w:t>
      </w:r>
    </w:p>
    <w:p w14:paraId="4BDF3CEE" w14:textId="14D4D7DA" w:rsidR="002076CC" w:rsidRPr="00CE03C9" w:rsidRDefault="0046275F" w:rsidP="0086718F">
      <w:pPr>
        <w:pStyle w:val="10"/>
        <w:numPr>
          <w:ilvl w:val="0"/>
          <w:numId w:val="1"/>
        </w:numPr>
        <w:tabs>
          <w:tab w:val="left" w:pos="426"/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28" w:name="_Toc173847932"/>
      <w:r w:rsidRPr="00CE03C9">
        <w:rPr>
          <w:rFonts w:ascii="Arial" w:hAnsi="Arial" w:cs="Arial"/>
          <w:color w:val="008066"/>
          <w:sz w:val="28"/>
          <w:szCs w:val="28"/>
          <w:lang w:val="ru-RU" w:eastAsia="ru-RU"/>
        </w:rPr>
        <w:t>В</w:t>
      </w:r>
      <w:r w:rsidR="008611A6" w:rsidRPr="00CE03C9">
        <w:rPr>
          <w:rFonts w:ascii="Arial" w:hAnsi="Arial" w:cs="Arial"/>
          <w:color w:val="008066"/>
          <w:sz w:val="28"/>
          <w:szCs w:val="28"/>
          <w:lang w:val="ru-RU" w:eastAsia="ru-RU"/>
        </w:rPr>
        <w:t>нутренняя приемка помещений</w:t>
      </w:r>
      <w:bookmarkEnd w:id="28"/>
    </w:p>
    <w:p w14:paraId="55F1C84E" w14:textId="74335BB8" w:rsidR="006C07AB" w:rsidRPr="00CF6DF7" w:rsidRDefault="007C78C8" w:rsidP="006C07AB">
      <w:pPr>
        <w:numPr>
          <w:ilvl w:val="1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29" w:name="п62"/>
      <w:bookmarkEnd w:id="29"/>
      <w:r w:rsidRPr="007C78C8">
        <w:rPr>
          <w:rFonts w:ascii="Arial" w:hAnsi="Arial" w:cs="Arial"/>
          <w:sz w:val="24"/>
          <w:szCs w:val="24"/>
        </w:rPr>
        <w:t>Ответственн</w:t>
      </w:r>
      <w:r w:rsidR="00857E01">
        <w:rPr>
          <w:rFonts w:ascii="Arial" w:hAnsi="Arial" w:cs="Arial"/>
          <w:sz w:val="24"/>
          <w:szCs w:val="24"/>
        </w:rPr>
        <w:t>ый за приемку</w:t>
      </w:r>
      <w:r w:rsidRPr="007C78C8">
        <w:rPr>
          <w:rFonts w:ascii="Arial" w:hAnsi="Arial" w:cs="Arial"/>
          <w:sz w:val="24"/>
          <w:szCs w:val="24"/>
        </w:rPr>
        <w:t xml:space="preserve"> </w:t>
      </w:r>
      <w:r w:rsidR="008C45B6" w:rsidRPr="003C0F9F">
        <w:rPr>
          <w:rFonts w:ascii="Arial" w:hAnsi="Arial" w:cs="Arial"/>
          <w:sz w:val="24"/>
          <w:szCs w:val="24"/>
        </w:rPr>
        <w:t xml:space="preserve">согласно графику внутренней приемки </w:t>
      </w:r>
      <w:r w:rsidR="008C45B6">
        <w:rPr>
          <w:rFonts w:ascii="Arial" w:hAnsi="Arial" w:cs="Arial"/>
          <w:sz w:val="24"/>
          <w:szCs w:val="24"/>
        </w:rPr>
        <w:t xml:space="preserve">помещений </w:t>
      </w:r>
      <w:r w:rsidR="008C45B6" w:rsidRPr="003C0F9F">
        <w:rPr>
          <w:rFonts w:ascii="Arial" w:hAnsi="Arial" w:cs="Arial"/>
          <w:sz w:val="24"/>
          <w:szCs w:val="24"/>
        </w:rPr>
        <w:t>объекта</w:t>
      </w:r>
      <w:r w:rsidR="008C45B6">
        <w:rPr>
          <w:rFonts w:ascii="Arial" w:hAnsi="Arial" w:cs="Arial"/>
          <w:sz w:val="24"/>
          <w:szCs w:val="24"/>
        </w:rPr>
        <w:t xml:space="preserve"> </w:t>
      </w:r>
      <w:r w:rsidR="00985D33" w:rsidRPr="003C0F9F">
        <w:rPr>
          <w:rFonts w:ascii="Arial" w:hAnsi="Arial" w:cs="Arial"/>
          <w:sz w:val="24"/>
          <w:szCs w:val="24"/>
        </w:rPr>
        <w:t>осуществляет осмотр</w:t>
      </w:r>
      <w:r w:rsidR="00A913D0">
        <w:rPr>
          <w:rFonts w:ascii="Arial" w:hAnsi="Arial" w:cs="Arial"/>
          <w:sz w:val="24"/>
          <w:szCs w:val="24"/>
        </w:rPr>
        <w:t xml:space="preserve"> </w:t>
      </w:r>
      <w:r w:rsidR="003C0F9F" w:rsidRPr="003C0F9F">
        <w:rPr>
          <w:rFonts w:ascii="Arial" w:hAnsi="Arial" w:cs="Arial"/>
          <w:sz w:val="24"/>
          <w:szCs w:val="24"/>
        </w:rPr>
        <w:t>помещений</w:t>
      </w:r>
      <w:r w:rsidR="00923C64" w:rsidRPr="00923C64">
        <w:rPr>
          <w:rFonts w:ascii="Arial" w:hAnsi="Arial" w:cs="Arial"/>
          <w:sz w:val="24"/>
          <w:szCs w:val="24"/>
        </w:rPr>
        <w:t xml:space="preserve"> </w:t>
      </w:r>
      <w:r w:rsidR="00923C64">
        <w:rPr>
          <w:rFonts w:ascii="Arial" w:hAnsi="Arial" w:cs="Arial"/>
          <w:sz w:val="24"/>
          <w:szCs w:val="24"/>
        </w:rPr>
        <w:t xml:space="preserve">совместно с руководителем стройки. </w:t>
      </w:r>
    </w:p>
    <w:p w14:paraId="700F3C08" w14:textId="4DDA3D11" w:rsidR="007B7FB3" w:rsidRPr="007B7FB3" w:rsidRDefault="007C78C8" w:rsidP="007B7FB3">
      <w:pPr>
        <w:tabs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7C78C8">
        <w:rPr>
          <w:rFonts w:ascii="Arial" w:hAnsi="Arial" w:cs="Arial"/>
          <w:sz w:val="24"/>
          <w:szCs w:val="24"/>
        </w:rPr>
        <w:t>Ответственн</w:t>
      </w:r>
      <w:r w:rsidR="00857E01">
        <w:rPr>
          <w:rFonts w:ascii="Arial" w:hAnsi="Arial" w:cs="Arial"/>
          <w:sz w:val="24"/>
          <w:szCs w:val="24"/>
        </w:rPr>
        <w:t>ый за приемку</w:t>
      </w:r>
      <w:r w:rsidR="00CF6DF7" w:rsidRPr="007B7FB3">
        <w:rPr>
          <w:rFonts w:ascii="Arial" w:hAnsi="Arial" w:cs="Arial"/>
          <w:sz w:val="24"/>
          <w:szCs w:val="24"/>
        </w:rPr>
        <w:t xml:space="preserve"> во время проведения осмотра</w:t>
      </w:r>
      <w:r w:rsidR="00BA7C20">
        <w:rPr>
          <w:rFonts w:ascii="Arial" w:hAnsi="Arial" w:cs="Arial"/>
          <w:sz w:val="24"/>
          <w:szCs w:val="24"/>
        </w:rPr>
        <w:t>:</w:t>
      </w:r>
      <w:r w:rsidR="00985641" w:rsidRPr="007B7FB3">
        <w:rPr>
          <w:rFonts w:ascii="Arial" w:hAnsi="Arial" w:cs="Arial"/>
          <w:sz w:val="24"/>
          <w:szCs w:val="24"/>
        </w:rPr>
        <w:t xml:space="preserve"> </w:t>
      </w:r>
    </w:p>
    <w:p w14:paraId="3736811B" w14:textId="0ADBCFE7" w:rsidR="00CF6DF7" w:rsidRPr="007B7FB3" w:rsidRDefault="00336ED6" w:rsidP="007B7FB3">
      <w:pPr>
        <w:pStyle w:val="ad"/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проверяет </w:t>
      </w:r>
      <w:r w:rsidR="002200F4" w:rsidRPr="007B7FB3">
        <w:rPr>
          <w:rFonts w:ascii="Arial" w:hAnsi="Arial" w:cs="Arial"/>
          <w:sz w:val="24"/>
          <w:szCs w:val="24"/>
        </w:rPr>
        <w:t xml:space="preserve">соответствие </w:t>
      </w:r>
      <w:r w:rsidR="00C240C3">
        <w:rPr>
          <w:rFonts w:ascii="Arial" w:hAnsi="Arial" w:cs="Arial"/>
          <w:sz w:val="24"/>
          <w:szCs w:val="24"/>
        </w:rPr>
        <w:t xml:space="preserve">технического </w:t>
      </w:r>
      <w:r w:rsidR="007B7FB3" w:rsidRPr="007B7FB3">
        <w:rPr>
          <w:rFonts w:ascii="Arial" w:hAnsi="Arial" w:cs="Arial"/>
          <w:sz w:val="24"/>
          <w:szCs w:val="24"/>
        </w:rPr>
        <w:t>состояния</w:t>
      </w:r>
      <w:r w:rsidR="00581ADA">
        <w:rPr>
          <w:rFonts w:ascii="Arial" w:hAnsi="Arial" w:cs="Arial"/>
          <w:sz w:val="24"/>
          <w:szCs w:val="24"/>
        </w:rPr>
        <w:t xml:space="preserve"> и внутренней отделки </w:t>
      </w:r>
      <w:r w:rsidR="002200F4" w:rsidRPr="007B7FB3">
        <w:rPr>
          <w:rFonts w:ascii="Arial" w:hAnsi="Arial" w:cs="Arial"/>
          <w:sz w:val="24"/>
          <w:szCs w:val="24"/>
        </w:rPr>
        <w:t xml:space="preserve">помещений </w:t>
      </w:r>
      <w:r w:rsidR="007B7FB3" w:rsidRPr="007B7FB3">
        <w:rPr>
          <w:rFonts w:ascii="Arial" w:hAnsi="Arial" w:cs="Arial"/>
          <w:sz w:val="24"/>
          <w:szCs w:val="24"/>
        </w:rPr>
        <w:t>критериям</w:t>
      </w:r>
      <w:r w:rsidR="002200F4" w:rsidRPr="007B7FB3">
        <w:rPr>
          <w:rFonts w:ascii="Arial" w:hAnsi="Arial" w:cs="Arial"/>
          <w:sz w:val="24"/>
          <w:szCs w:val="24"/>
        </w:rPr>
        <w:t xml:space="preserve">, установленным </w:t>
      </w:r>
      <w:hyperlink r:id="rId25" w:history="1">
        <w:r w:rsidR="002200F4" w:rsidRPr="00D47A85">
          <w:rPr>
            <w:rStyle w:val="af0"/>
            <w:rFonts w:ascii="Arial" w:hAnsi="Arial" w:cs="Arial"/>
            <w:b/>
            <w:sz w:val="24"/>
            <w:szCs w:val="24"/>
          </w:rPr>
          <w:t xml:space="preserve">в </w:t>
        </w:r>
        <w:r w:rsidR="00D85346" w:rsidRPr="00D47A85">
          <w:rPr>
            <w:rStyle w:val="af0"/>
            <w:rFonts w:ascii="Arial" w:hAnsi="Arial" w:cs="Arial"/>
            <w:b/>
            <w:sz w:val="24"/>
            <w:szCs w:val="24"/>
          </w:rPr>
          <w:t xml:space="preserve">таблице </w:t>
        </w:r>
        <w:r w:rsidR="002200F4" w:rsidRPr="00D47A85">
          <w:rPr>
            <w:rStyle w:val="af0"/>
            <w:rFonts w:ascii="Arial" w:hAnsi="Arial" w:cs="Arial"/>
            <w:b/>
            <w:sz w:val="24"/>
            <w:szCs w:val="24"/>
          </w:rPr>
          <w:t>«</w:t>
        </w:r>
        <w:r w:rsidR="007B7FB3" w:rsidRPr="00D47A85">
          <w:rPr>
            <w:rStyle w:val="af0"/>
            <w:rFonts w:ascii="Arial" w:hAnsi="Arial" w:cs="Arial"/>
            <w:b/>
            <w:sz w:val="24"/>
            <w:szCs w:val="24"/>
          </w:rPr>
          <w:t>Требования к качеству</w:t>
        </w:r>
        <w:r w:rsidR="00CF6DF7" w:rsidRPr="00D47A85">
          <w:rPr>
            <w:rStyle w:val="af0"/>
            <w:rFonts w:ascii="Arial" w:hAnsi="Arial" w:cs="Arial"/>
            <w:b/>
            <w:sz w:val="24"/>
            <w:szCs w:val="24"/>
          </w:rPr>
          <w:t xml:space="preserve"> строительно-монтажных работ и их результату</w:t>
        </w:r>
        <w:r w:rsidR="007B7FB3" w:rsidRPr="00D47A85">
          <w:rPr>
            <w:rStyle w:val="af0"/>
            <w:rFonts w:ascii="Arial" w:hAnsi="Arial" w:cs="Arial"/>
            <w:b/>
            <w:sz w:val="24"/>
            <w:szCs w:val="24"/>
          </w:rPr>
          <w:t>»</w:t>
        </w:r>
      </w:hyperlink>
      <w:r w:rsidR="00CF6DF7" w:rsidRPr="007B7FB3">
        <w:rPr>
          <w:rFonts w:ascii="Arial" w:hAnsi="Arial" w:cs="Arial"/>
          <w:sz w:val="24"/>
          <w:szCs w:val="24"/>
        </w:rPr>
        <w:t>;</w:t>
      </w:r>
    </w:p>
    <w:p w14:paraId="62358D5C" w14:textId="3994DF7A" w:rsidR="00CF6DF7" w:rsidRPr="000D21E6" w:rsidRDefault="00336ED6" w:rsidP="00CF6DF7">
      <w:pPr>
        <w:pStyle w:val="ad"/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0D21E6">
        <w:rPr>
          <w:rFonts w:ascii="Arial" w:hAnsi="Arial" w:cs="Arial"/>
          <w:sz w:val="24"/>
          <w:szCs w:val="24"/>
        </w:rPr>
        <w:t xml:space="preserve">проводит </w:t>
      </w:r>
      <w:r w:rsidR="006C5BC3" w:rsidRPr="000D21E6">
        <w:rPr>
          <w:rFonts w:ascii="Arial" w:hAnsi="Arial" w:cs="Arial"/>
          <w:sz w:val="24"/>
          <w:szCs w:val="24"/>
        </w:rPr>
        <w:t xml:space="preserve">проверку наличия/отсутствия </w:t>
      </w:r>
      <w:r w:rsidR="00987CE6" w:rsidRPr="000D21E6">
        <w:rPr>
          <w:rFonts w:ascii="Arial" w:hAnsi="Arial" w:cs="Arial"/>
          <w:sz w:val="24"/>
          <w:szCs w:val="24"/>
        </w:rPr>
        <w:t xml:space="preserve">дополнительных опций согласно перечню (см </w:t>
      </w:r>
      <w:hyperlink w:anchor="п562" w:history="1">
        <w:r w:rsidR="00987CE6" w:rsidRPr="0073060B">
          <w:rPr>
            <w:rStyle w:val="af0"/>
            <w:rFonts w:ascii="Arial" w:hAnsi="Arial" w:cs="Arial"/>
            <w:sz w:val="24"/>
            <w:szCs w:val="24"/>
          </w:rPr>
          <w:t>п.5.</w:t>
        </w:r>
        <w:r w:rsidR="0073060B" w:rsidRPr="0073060B">
          <w:rPr>
            <w:rStyle w:val="af0"/>
            <w:rFonts w:ascii="Arial" w:hAnsi="Arial" w:cs="Arial"/>
            <w:sz w:val="24"/>
            <w:szCs w:val="24"/>
          </w:rPr>
          <w:t>6</w:t>
        </w:r>
        <w:r w:rsidR="00987CE6" w:rsidRPr="0073060B">
          <w:rPr>
            <w:rStyle w:val="af0"/>
            <w:rFonts w:ascii="Arial" w:hAnsi="Arial" w:cs="Arial"/>
            <w:sz w:val="24"/>
            <w:szCs w:val="24"/>
          </w:rPr>
          <w:t>.2</w:t>
        </w:r>
      </w:hyperlink>
      <w:r w:rsidR="00987CE6" w:rsidRPr="000D21E6">
        <w:rPr>
          <w:rFonts w:ascii="Arial" w:hAnsi="Arial" w:cs="Arial"/>
          <w:sz w:val="24"/>
          <w:szCs w:val="24"/>
        </w:rPr>
        <w:t xml:space="preserve">) </w:t>
      </w:r>
      <w:r w:rsidR="006C5BC3" w:rsidRPr="000D21E6">
        <w:rPr>
          <w:rFonts w:ascii="Arial" w:hAnsi="Arial" w:cs="Arial"/>
          <w:sz w:val="24"/>
          <w:szCs w:val="24"/>
        </w:rPr>
        <w:t xml:space="preserve">и </w:t>
      </w:r>
      <w:r w:rsidRPr="000D21E6">
        <w:rPr>
          <w:rFonts w:ascii="Arial" w:hAnsi="Arial" w:cs="Arial"/>
          <w:sz w:val="24"/>
          <w:szCs w:val="24"/>
        </w:rPr>
        <w:t>визуальный контроль</w:t>
      </w:r>
      <w:r w:rsidR="00987CE6" w:rsidRPr="000D21E6">
        <w:rPr>
          <w:rFonts w:ascii="Arial" w:hAnsi="Arial" w:cs="Arial"/>
          <w:sz w:val="24"/>
          <w:szCs w:val="24"/>
        </w:rPr>
        <w:t xml:space="preserve"> их</w:t>
      </w:r>
      <w:r w:rsidRPr="000D21E6">
        <w:rPr>
          <w:rFonts w:ascii="Arial" w:hAnsi="Arial" w:cs="Arial"/>
          <w:sz w:val="24"/>
          <w:szCs w:val="24"/>
        </w:rPr>
        <w:t xml:space="preserve"> </w:t>
      </w:r>
      <w:r w:rsidR="006C5BC3" w:rsidRPr="000D21E6">
        <w:rPr>
          <w:rFonts w:ascii="Arial" w:hAnsi="Arial" w:cs="Arial"/>
          <w:sz w:val="24"/>
          <w:szCs w:val="24"/>
        </w:rPr>
        <w:t>целостности</w:t>
      </w:r>
      <w:r w:rsidR="00CF6DF7" w:rsidRPr="000D21E6">
        <w:rPr>
          <w:rFonts w:ascii="Arial" w:hAnsi="Arial" w:cs="Arial"/>
          <w:sz w:val="24"/>
          <w:szCs w:val="24"/>
        </w:rPr>
        <w:t>;</w:t>
      </w:r>
    </w:p>
    <w:p w14:paraId="36CEF97A" w14:textId="4E073747" w:rsidR="00454E8B" w:rsidRPr="006C07AB" w:rsidRDefault="006C07AB" w:rsidP="006C07AB">
      <w:pPr>
        <w:tabs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Перечень оборудования, используемого во время осмотра помещений, представлен в</w:t>
      </w:r>
      <w:r w:rsidR="00454E8B" w:rsidRPr="006C07AB">
        <w:rPr>
          <w:rFonts w:ascii="Arial" w:hAnsi="Arial" w:cs="Arial"/>
          <w:sz w:val="24"/>
          <w:szCs w:val="24"/>
        </w:rPr>
        <w:t xml:space="preserve"> </w:t>
      </w:r>
      <w:hyperlink w:anchor="_Приложение_7_Перечень" w:history="1">
        <w:r w:rsidR="00454E8B" w:rsidRPr="008E7EAB">
          <w:rPr>
            <w:rStyle w:val="af0"/>
            <w:rFonts w:ascii="Arial" w:hAnsi="Arial" w:cs="Arial"/>
            <w:sz w:val="24"/>
            <w:szCs w:val="24"/>
          </w:rPr>
          <w:t xml:space="preserve">приложении </w:t>
        </w:r>
        <w:r w:rsidR="00353C5B" w:rsidRPr="008E7EAB">
          <w:rPr>
            <w:rStyle w:val="af0"/>
            <w:rFonts w:ascii="Arial" w:hAnsi="Arial" w:cs="Arial"/>
            <w:sz w:val="24"/>
            <w:szCs w:val="24"/>
          </w:rPr>
          <w:t>7</w:t>
        </w:r>
      </w:hyperlink>
      <w:r w:rsidR="00454E8B" w:rsidRPr="006C07AB">
        <w:rPr>
          <w:rFonts w:ascii="Arial" w:hAnsi="Arial" w:cs="Arial"/>
          <w:sz w:val="24"/>
          <w:szCs w:val="24"/>
        </w:rPr>
        <w:t>.</w:t>
      </w:r>
    </w:p>
    <w:p w14:paraId="4E3164E8" w14:textId="4092BFCF" w:rsidR="00985D33" w:rsidRDefault="003C0F9F" w:rsidP="00454E8B">
      <w:pPr>
        <w:tabs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454E8B">
        <w:rPr>
          <w:rFonts w:ascii="Arial" w:hAnsi="Arial" w:cs="Arial"/>
          <w:sz w:val="24"/>
          <w:szCs w:val="24"/>
        </w:rPr>
        <w:t xml:space="preserve">Во время осмотра помещений </w:t>
      </w:r>
      <w:r w:rsidR="007C78C8">
        <w:rPr>
          <w:rFonts w:ascii="Arial" w:hAnsi="Arial" w:cs="Arial"/>
          <w:sz w:val="24"/>
          <w:szCs w:val="24"/>
        </w:rPr>
        <w:t>о</w:t>
      </w:r>
      <w:r w:rsidR="007C78C8" w:rsidRPr="007C78C8">
        <w:rPr>
          <w:rFonts w:ascii="Arial" w:hAnsi="Arial" w:cs="Arial"/>
          <w:sz w:val="24"/>
          <w:szCs w:val="24"/>
        </w:rPr>
        <w:t>тветственн</w:t>
      </w:r>
      <w:r w:rsidR="00684D43">
        <w:rPr>
          <w:rFonts w:ascii="Arial" w:hAnsi="Arial" w:cs="Arial"/>
          <w:sz w:val="24"/>
          <w:szCs w:val="24"/>
        </w:rPr>
        <w:t>ый за приемку</w:t>
      </w:r>
      <w:r w:rsidR="00F647D6" w:rsidRPr="00454E8B">
        <w:rPr>
          <w:rFonts w:ascii="Arial" w:hAnsi="Arial" w:cs="Arial"/>
          <w:sz w:val="24"/>
          <w:szCs w:val="24"/>
        </w:rPr>
        <w:t xml:space="preserve"> при </w:t>
      </w:r>
      <w:r w:rsidR="00F647D6" w:rsidRPr="00A84641">
        <w:rPr>
          <w:rFonts w:ascii="Arial" w:hAnsi="Arial" w:cs="Arial"/>
          <w:color w:val="000000" w:themeColor="text1"/>
          <w:sz w:val="24"/>
          <w:szCs w:val="24"/>
        </w:rPr>
        <w:t>необходимости может привлечь представителя подрядчика</w:t>
      </w:r>
      <w:r w:rsidR="00F647D6" w:rsidRPr="00A913D0">
        <w:rPr>
          <w:rFonts w:ascii="Arial" w:hAnsi="Arial" w:cs="Arial"/>
          <w:color w:val="FF0000"/>
          <w:sz w:val="24"/>
          <w:szCs w:val="24"/>
        </w:rPr>
        <w:t xml:space="preserve"> </w:t>
      </w:r>
      <w:r w:rsidR="00F647D6" w:rsidRPr="00454E8B">
        <w:rPr>
          <w:rFonts w:ascii="Arial" w:hAnsi="Arial" w:cs="Arial"/>
          <w:sz w:val="24"/>
          <w:szCs w:val="24"/>
        </w:rPr>
        <w:t>для уточнения характера обнаруженных строительных замечаний.</w:t>
      </w:r>
    </w:p>
    <w:p w14:paraId="2E1CB958" w14:textId="56AFBE6A" w:rsidR="00F647D6" w:rsidRPr="000F1E8B" w:rsidRDefault="007C78C8" w:rsidP="003C0F9F">
      <w:pPr>
        <w:numPr>
          <w:ilvl w:val="1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F1E8B">
        <w:rPr>
          <w:rFonts w:ascii="Arial" w:hAnsi="Arial" w:cs="Arial"/>
          <w:color w:val="000000" w:themeColor="text1"/>
          <w:sz w:val="24"/>
          <w:szCs w:val="24"/>
        </w:rPr>
        <w:t>Ответственн</w:t>
      </w:r>
      <w:r w:rsidR="00684D43" w:rsidRPr="000F1E8B">
        <w:rPr>
          <w:rFonts w:ascii="Arial" w:hAnsi="Arial" w:cs="Arial"/>
          <w:color w:val="000000" w:themeColor="text1"/>
          <w:sz w:val="24"/>
          <w:szCs w:val="24"/>
        </w:rPr>
        <w:t>ый за приемку</w:t>
      </w:r>
      <w:r w:rsidR="00F647D6" w:rsidRPr="000F1E8B">
        <w:rPr>
          <w:rFonts w:ascii="Arial" w:hAnsi="Arial" w:cs="Arial"/>
          <w:color w:val="000000" w:themeColor="text1"/>
          <w:sz w:val="24"/>
          <w:szCs w:val="24"/>
        </w:rPr>
        <w:t xml:space="preserve"> по результатам осмотра</w:t>
      </w:r>
      <w:r w:rsidR="00996D2D" w:rsidRPr="000F1E8B">
        <w:rPr>
          <w:rFonts w:ascii="Arial" w:hAnsi="Arial" w:cs="Arial"/>
          <w:color w:val="000000" w:themeColor="text1"/>
          <w:sz w:val="24"/>
          <w:szCs w:val="24"/>
        </w:rPr>
        <w:t xml:space="preserve"> в течение </w:t>
      </w:r>
      <w:r w:rsidR="00DD47DE" w:rsidRPr="000F1E8B">
        <w:rPr>
          <w:rFonts w:ascii="Arial" w:hAnsi="Arial" w:cs="Arial"/>
          <w:color w:val="000000" w:themeColor="text1"/>
          <w:sz w:val="24"/>
          <w:szCs w:val="24"/>
        </w:rPr>
        <w:t>3 рабочих дней</w:t>
      </w:r>
      <w:r w:rsidR="00F647D6" w:rsidRPr="000F1E8B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5888687B" w14:textId="76C8807E" w:rsidR="00F647D6" w:rsidRPr="00645ACE" w:rsidRDefault="00F647D6" w:rsidP="003117E6">
      <w:pPr>
        <w:numPr>
          <w:ilvl w:val="0"/>
          <w:numId w:val="24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FF0000"/>
          <w:sz w:val="24"/>
        </w:rPr>
      </w:pPr>
      <w:bookmarkStart w:id="30" w:name="_Hlk169174651"/>
      <w:r w:rsidRPr="000F1E8B">
        <w:rPr>
          <w:rFonts w:ascii="Arial" w:hAnsi="Arial" w:cs="Arial"/>
          <w:color w:val="000000" w:themeColor="text1"/>
          <w:sz w:val="24"/>
        </w:rPr>
        <w:t xml:space="preserve">формирует Акт осмотра, при необходимости фиксируя в нем выявленные замечания. Форма Акта осмотра приведена </w:t>
      </w:r>
      <w:hyperlink w:anchor="_Приложение_7_Форма" w:history="1">
        <w:r w:rsidRPr="00713649">
          <w:rPr>
            <w:rStyle w:val="af0"/>
            <w:rFonts w:ascii="Arial" w:hAnsi="Arial" w:cs="Arial"/>
            <w:sz w:val="24"/>
          </w:rPr>
          <w:t xml:space="preserve">в приложении </w:t>
        </w:r>
      </w:hyperlink>
      <w:r w:rsidR="00353C5B">
        <w:rPr>
          <w:rStyle w:val="af0"/>
          <w:rFonts w:ascii="Arial" w:hAnsi="Arial" w:cs="Arial"/>
          <w:sz w:val="24"/>
        </w:rPr>
        <w:t>8</w:t>
      </w:r>
      <w:r w:rsidRPr="000F1E8B">
        <w:rPr>
          <w:rFonts w:ascii="Arial" w:hAnsi="Arial" w:cs="Arial"/>
          <w:color w:val="000000" w:themeColor="text1"/>
          <w:sz w:val="24"/>
        </w:rPr>
        <w:t xml:space="preserve"> к настоящему </w:t>
      </w:r>
      <w:r w:rsidR="00B8500E" w:rsidRPr="000F1E8B">
        <w:rPr>
          <w:rFonts w:ascii="Arial" w:hAnsi="Arial" w:cs="Arial"/>
          <w:color w:val="000000" w:themeColor="text1"/>
          <w:sz w:val="24"/>
        </w:rPr>
        <w:t>р</w:t>
      </w:r>
      <w:r w:rsidRPr="000F1E8B">
        <w:rPr>
          <w:rFonts w:ascii="Arial" w:hAnsi="Arial" w:cs="Arial"/>
          <w:color w:val="000000" w:themeColor="text1"/>
          <w:sz w:val="24"/>
        </w:rPr>
        <w:t>егламенту;</w:t>
      </w:r>
    </w:p>
    <w:p w14:paraId="14E224DA" w14:textId="255018E2" w:rsidR="00F647D6" w:rsidRPr="003117E6" w:rsidRDefault="00F647D6" w:rsidP="003117E6">
      <w:pPr>
        <w:numPr>
          <w:ilvl w:val="0"/>
          <w:numId w:val="2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</w:rPr>
      </w:pPr>
      <w:r w:rsidRPr="000F1E8B">
        <w:rPr>
          <w:rFonts w:ascii="Arial" w:hAnsi="Arial" w:cs="Arial"/>
          <w:color w:val="000000" w:themeColor="text1"/>
          <w:sz w:val="24"/>
        </w:rPr>
        <w:t>размещ</w:t>
      </w:r>
      <w:r w:rsidR="008E1456" w:rsidRPr="000F1E8B">
        <w:rPr>
          <w:rFonts w:ascii="Arial" w:hAnsi="Arial" w:cs="Arial"/>
          <w:color w:val="000000" w:themeColor="text1"/>
          <w:sz w:val="24"/>
        </w:rPr>
        <w:t>ает Акт осмотра</w:t>
      </w:r>
      <w:r w:rsidRPr="000F1E8B">
        <w:rPr>
          <w:rFonts w:ascii="Arial" w:hAnsi="Arial" w:cs="Arial"/>
          <w:color w:val="000000" w:themeColor="text1"/>
          <w:sz w:val="24"/>
        </w:rPr>
        <w:t xml:space="preserve"> в системе </w:t>
      </w:r>
      <w:hyperlink r:id="rId26" w:history="1">
        <w:r w:rsidR="00441C9E" w:rsidRPr="000B4362">
          <w:rPr>
            <w:rStyle w:val="af0"/>
            <w:rFonts w:ascii="Arial" w:hAnsi="Arial" w:cs="Arial"/>
            <w:sz w:val="24"/>
            <w:szCs w:val="24"/>
          </w:rPr>
          <w:t xml:space="preserve">«Приемка </w:t>
        </w:r>
        <w:r w:rsidR="00441C9E" w:rsidRPr="000B4362">
          <w:rPr>
            <w:rStyle w:val="af0"/>
            <w:rFonts w:ascii="Arial" w:hAnsi="Arial" w:cs="Arial"/>
            <w:sz w:val="24"/>
            <w:szCs w:val="24"/>
            <w:lang w:val="en-US"/>
          </w:rPr>
          <w:t>Online</w:t>
        </w:r>
        <w:r w:rsidR="00441C9E" w:rsidRPr="000B4362">
          <w:rPr>
            <w:rStyle w:val="af0"/>
            <w:rFonts w:ascii="Arial" w:hAnsi="Arial" w:cs="Arial"/>
            <w:sz w:val="24"/>
            <w:szCs w:val="24"/>
          </w:rPr>
          <w:t>»</w:t>
        </w:r>
      </w:hyperlink>
      <w:r w:rsidR="00F61697">
        <w:rPr>
          <w:rStyle w:val="af0"/>
          <w:rFonts w:ascii="Arial" w:hAnsi="Arial" w:cs="Arial"/>
          <w:sz w:val="24"/>
          <w:szCs w:val="24"/>
        </w:rPr>
        <w:t>.</w:t>
      </w:r>
    </w:p>
    <w:p w14:paraId="32E88AB0" w14:textId="7A8C7998" w:rsidR="008E1456" w:rsidRPr="000D21E6" w:rsidRDefault="008E1456" w:rsidP="008E1456">
      <w:pPr>
        <w:numPr>
          <w:ilvl w:val="1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</w:rPr>
      </w:pPr>
      <w:r w:rsidRPr="000F1E8B">
        <w:rPr>
          <w:rFonts w:ascii="Arial" w:hAnsi="Arial" w:cs="Arial"/>
          <w:color w:val="000000" w:themeColor="text1"/>
          <w:sz w:val="24"/>
          <w:szCs w:val="24"/>
        </w:rPr>
        <w:lastRenderedPageBreak/>
        <w:t>Руководитель стройки р</w:t>
      </w:r>
      <w:r w:rsidRPr="000F1E8B">
        <w:rPr>
          <w:rFonts w:ascii="Arial" w:hAnsi="Arial" w:cs="Arial"/>
          <w:color w:val="000000" w:themeColor="text1"/>
          <w:sz w:val="24"/>
        </w:rPr>
        <w:t>аспределяет задачи на устранение выявленных замечаний между системами</w:t>
      </w:r>
      <w:r w:rsidRPr="00645ACE">
        <w:rPr>
          <w:rFonts w:ascii="Arial" w:hAnsi="Arial" w:cs="Arial"/>
          <w:color w:val="FF0000"/>
          <w:sz w:val="24"/>
        </w:rPr>
        <w:t xml:space="preserve"> </w:t>
      </w:r>
      <w:r w:rsidRPr="000D21E6">
        <w:rPr>
          <w:rFonts w:ascii="Arial" w:hAnsi="Arial" w:cs="Arial"/>
          <w:sz w:val="24"/>
        </w:rPr>
        <w:t>(</w:t>
      </w:r>
      <w:hyperlink w:anchor="_Приложение_6_Перечень" w:history="1">
        <w:r w:rsidRPr="000D21E6">
          <w:rPr>
            <w:rStyle w:val="af0"/>
            <w:rFonts w:ascii="Arial" w:hAnsi="Arial" w:cs="Arial"/>
            <w:sz w:val="24"/>
          </w:rPr>
          <w:t>приложение 6</w:t>
        </w:r>
      </w:hyperlink>
      <w:r w:rsidRPr="000D21E6">
        <w:rPr>
          <w:rFonts w:ascii="Arial" w:hAnsi="Arial" w:cs="Arial"/>
          <w:sz w:val="24"/>
        </w:rPr>
        <w:t xml:space="preserve">) </w:t>
      </w:r>
      <w:r w:rsidRPr="000F1E8B">
        <w:rPr>
          <w:rFonts w:ascii="Arial" w:hAnsi="Arial" w:cs="Arial"/>
          <w:color w:val="000000" w:themeColor="text1"/>
          <w:sz w:val="24"/>
        </w:rPr>
        <w:t>согласно Акту осмотра</w:t>
      </w:r>
      <w:r w:rsidRPr="00645ACE">
        <w:rPr>
          <w:rFonts w:ascii="Arial" w:hAnsi="Arial" w:cs="Arial"/>
          <w:color w:val="FF0000"/>
          <w:sz w:val="24"/>
        </w:rPr>
        <w:t xml:space="preserve">. </w:t>
      </w:r>
      <w:r w:rsidRPr="000D21E6">
        <w:rPr>
          <w:rFonts w:ascii="Arial" w:hAnsi="Arial" w:cs="Arial"/>
          <w:sz w:val="24"/>
        </w:rPr>
        <w:t xml:space="preserve">Система </w:t>
      </w:r>
      <w:hyperlink r:id="rId27" w:history="1">
        <w:r w:rsidRPr="000D21E6">
          <w:rPr>
            <w:rStyle w:val="af0"/>
            <w:rFonts w:ascii="Arial" w:hAnsi="Arial" w:cs="Arial"/>
            <w:sz w:val="24"/>
            <w:szCs w:val="24"/>
          </w:rPr>
          <w:t xml:space="preserve">«Приемка </w:t>
        </w:r>
        <w:r w:rsidRPr="000D21E6">
          <w:rPr>
            <w:rStyle w:val="af0"/>
            <w:rFonts w:ascii="Arial" w:hAnsi="Arial" w:cs="Arial"/>
            <w:sz w:val="24"/>
            <w:szCs w:val="24"/>
            <w:lang w:val="en-US"/>
          </w:rPr>
          <w:t>Online</w:t>
        </w:r>
        <w:r w:rsidRPr="000D21E6">
          <w:rPr>
            <w:rStyle w:val="af0"/>
            <w:rFonts w:ascii="Arial" w:hAnsi="Arial" w:cs="Arial"/>
            <w:sz w:val="24"/>
            <w:szCs w:val="24"/>
          </w:rPr>
          <w:t>»</w:t>
        </w:r>
      </w:hyperlink>
      <w:r w:rsidRPr="000D21E6">
        <w:rPr>
          <w:rFonts w:ascii="Arial" w:hAnsi="Arial" w:cs="Arial"/>
          <w:sz w:val="24"/>
        </w:rPr>
        <w:t xml:space="preserve"> автоматически распределяет задачи между представителями подрядчиков, закрепленными за конкретными системами</w:t>
      </w:r>
      <w:r w:rsidR="00F61697">
        <w:rPr>
          <w:rFonts w:ascii="Arial" w:hAnsi="Arial" w:cs="Arial"/>
          <w:sz w:val="24"/>
        </w:rPr>
        <w:t>. В</w:t>
      </w:r>
      <w:r w:rsidR="00F61697" w:rsidRPr="00853C8C">
        <w:rPr>
          <w:rFonts w:ascii="Arial" w:hAnsi="Arial" w:cs="Arial"/>
          <w:sz w:val="24"/>
        </w:rPr>
        <w:t xml:space="preserve"> случае отсутствия замечаний присваивает помещению статус «готово к передаче </w:t>
      </w:r>
      <w:r w:rsidR="00F61697">
        <w:rPr>
          <w:rFonts w:ascii="Arial" w:hAnsi="Arial" w:cs="Arial"/>
          <w:sz w:val="24"/>
        </w:rPr>
        <w:t>собственнику</w:t>
      </w:r>
      <w:r w:rsidR="00F61697" w:rsidRPr="00853C8C">
        <w:rPr>
          <w:rFonts w:ascii="Arial" w:hAnsi="Arial" w:cs="Arial"/>
          <w:sz w:val="24"/>
        </w:rPr>
        <w:t>»</w:t>
      </w:r>
      <w:r w:rsidR="00F61697">
        <w:rPr>
          <w:rFonts w:ascii="Arial" w:hAnsi="Arial" w:cs="Arial"/>
          <w:sz w:val="24"/>
        </w:rPr>
        <w:t>.</w:t>
      </w:r>
    </w:p>
    <w:p w14:paraId="53C5286B" w14:textId="18B36853" w:rsidR="008E1456" w:rsidRPr="004D1178" w:rsidRDefault="00F61697" w:rsidP="00F647D6">
      <w:pPr>
        <w:numPr>
          <w:ilvl w:val="1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5538">
        <w:rPr>
          <w:rFonts w:ascii="Arial" w:hAnsi="Arial" w:cs="Arial"/>
          <w:color w:val="000000" w:themeColor="text1"/>
          <w:sz w:val="24"/>
          <w:szCs w:val="24"/>
        </w:rPr>
        <w:t>Руководитель ОУК при необходимости может привлечь подрядную организацию на договорной основе для внесения Актов осмотра в систем</w:t>
      </w:r>
      <w:r w:rsidR="004D1178" w:rsidRPr="00D15538">
        <w:rPr>
          <w:rFonts w:ascii="Arial" w:hAnsi="Arial" w:cs="Arial"/>
          <w:color w:val="000000" w:themeColor="text1"/>
          <w:sz w:val="24"/>
          <w:szCs w:val="24"/>
        </w:rPr>
        <w:t>е</w:t>
      </w:r>
      <w:r w:rsidRPr="000F1E8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28" w:history="1">
        <w:r w:rsidRPr="004D1178">
          <w:rPr>
            <w:rStyle w:val="af0"/>
            <w:rFonts w:ascii="Arial" w:hAnsi="Arial" w:cs="Arial"/>
            <w:sz w:val="24"/>
            <w:szCs w:val="24"/>
          </w:rPr>
          <w:t xml:space="preserve">«Приемка </w:t>
        </w:r>
        <w:proofErr w:type="spellStart"/>
        <w:r w:rsidRPr="004D1178">
          <w:rPr>
            <w:rStyle w:val="af0"/>
            <w:rFonts w:ascii="Arial" w:hAnsi="Arial" w:cs="Arial"/>
            <w:sz w:val="24"/>
            <w:szCs w:val="24"/>
          </w:rPr>
          <w:t>Online</w:t>
        </w:r>
        <w:proofErr w:type="spellEnd"/>
        <w:r w:rsidRPr="004D1178">
          <w:rPr>
            <w:rStyle w:val="af0"/>
            <w:rFonts w:ascii="Arial" w:hAnsi="Arial" w:cs="Arial"/>
            <w:sz w:val="24"/>
            <w:szCs w:val="24"/>
          </w:rPr>
          <w:t>»</w:t>
        </w:r>
      </w:hyperlink>
      <w:r w:rsidRPr="004D117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026552F" w14:textId="71F34653" w:rsidR="009541D2" w:rsidRPr="00CE03C9" w:rsidRDefault="009541D2" w:rsidP="009541D2">
      <w:pPr>
        <w:pStyle w:val="10"/>
        <w:numPr>
          <w:ilvl w:val="0"/>
          <w:numId w:val="1"/>
        </w:numPr>
        <w:tabs>
          <w:tab w:val="left" w:pos="426"/>
          <w:tab w:val="left" w:pos="993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31" w:name="_Устранение_выявленных_замечаний"/>
      <w:bookmarkStart w:id="32" w:name="_Toc173847933"/>
      <w:bookmarkEnd w:id="30"/>
      <w:bookmarkEnd w:id="31"/>
      <w:r w:rsidRPr="00CE03C9">
        <w:rPr>
          <w:rFonts w:ascii="Arial" w:hAnsi="Arial" w:cs="Arial"/>
          <w:color w:val="008066"/>
          <w:sz w:val="28"/>
          <w:szCs w:val="28"/>
          <w:lang w:val="ru-RU" w:eastAsia="ru-RU"/>
        </w:rPr>
        <w:t>Устранение выявленных замечаний</w:t>
      </w:r>
      <w:bookmarkEnd w:id="32"/>
    </w:p>
    <w:p w14:paraId="57F8E814" w14:textId="77777777" w:rsidR="002076CC" w:rsidRPr="002076CC" w:rsidRDefault="002076CC" w:rsidP="002076CC"/>
    <w:p w14:paraId="5B2201DE" w14:textId="1B99F7D9" w:rsidR="00DA7B90" w:rsidRDefault="00D249FC" w:rsidP="00F54A18">
      <w:pPr>
        <w:pStyle w:val="ad"/>
        <w:numPr>
          <w:ilvl w:val="1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33" w:name="_Hlk169175279"/>
      <w:r w:rsidRPr="00F54A18">
        <w:rPr>
          <w:rFonts w:ascii="Arial" w:hAnsi="Arial" w:cs="Arial"/>
          <w:sz w:val="24"/>
          <w:szCs w:val="24"/>
        </w:rPr>
        <w:t xml:space="preserve">Представитель </w:t>
      </w:r>
      <w:r w:rsidR="00410781" w:rsidRPr="00F54A18">
        <w:rPr>
          <w:rFonts w:ascii="Arial" w:hAnsi="Arial" w:cs="Arial"/>
          <w:sz w:val="24"/>
          <w:szCs w:val="24"/>
        </w:rPr>
        <w:t>подрядчика</w:t>
      </w:r>
      <w:r w:rsidR="00E57421" w:rsidRPr="00F54A18">
        <w:rPr>
          <w:rFonts w:ascii="Arial" w:hAnsi="Arial" w:cs="Arial"/>
          <w:sz w:val="24"/>
          <w:szCs w:val="24"/>
        </w:rPr>
        <w:t xml:space="preserve"> </w:t>
      </w:r>
      <w:r w:rsidRPr="00F54A18">
        <w:rPr>
          <w:rFonts w:ascii="Arial" w:hAnsi="Arial" w:cs="Arial"/>
          <w:sz w:val="24"/>
          <w:szCs w:val="24"/>
        </w:rPr>
        <w:t>после</w:t>
      </w:r>
      <w:r w:rsidR="00E57421" w:rsidRPr="00F54A18">
        <w:rPr>
          <w:rFonts w:ascii="Arial" w:hAnsi="Arial" w:cs="Arial"/>
          <w:sz w:val="24"/>
          <w:szCs w:val="24"/>
        </w:rPr>
        <w:t xml:space="preserve"> получения </w:t>
      </w:r>
      <w:r w:rsidR="00B305FC" w:rsidRPr="00F54A18">
        <w:rPr>
          <w:rFonts w:ascii="Arial" w:hAnsi="Arial" w:cs="Arial"/>
          <w:sz w:val="24"/>
          <w:szCs w:val="24"/>
        </w:rPr>
        <w:t>задачи на устранение выявленн</w:t>
      </w:r>
      <w:r w:rsidR="00852AA4" w:rsidRPr="00F54A18">
        <w:rPr>
          <w:rFonts w:ascii="Arial" w:hAnsi="Arial" w:cs="Arial"/>
          <w:sz w:val="24"/>
          <w:szCs w:val="24"/>
        </w:rPr>
        <w:t>ых</w:t>
      </w:r>
      <w:r w:rsidR="00B305FC" w:rsidRPr="00F54A18">
        <w:rPr>
          <w:rFonts w:ascii="Arial" w:hAnsi="Arial" w:cs="Arial"/>
          <w:sz w:val="24"/>
          <w:szCs w:val="24"/>
        </w:rPr>
        <w:t xml:space="preserve"> замечани</w:t>
      </w:r>
      <w:r w:rsidR="00852AA4" w:rsidRPr="00F54A18">
        <w:rPr>
          <w:rFonts w:ascii="Arial" w:hAnsi="Arial" w:cs="Arial"/>
          <w:sz w:val="24"/>
          <w:szCs w:val="24"/>
        </w:rPr>
        <w:t>й</w:t>
      </w:r>
      <w:r w:rsidR="00A70E2E" w:rsidRPr="00F54A18">
        <w:rPr>
          <w:rFonts w:ascii="Arial" w:hAnsi="Arial" w:cs="Arial"/>
          <w:sz w:val="24"/>
          <w:szCs w:val="24"/>
        </w:rPr>
        <w:t xml:space="preserve"> из системы </w:t>
      </w:r>
      <w:hyperlink r:id="rId29" w:history="1">
        <w:r w:rsidR="00441C9E" w:rsidRPr="000B4362">
          <w:rPr>
            <w:rStyle w:val="af0"/>
            <w:rFonts w:ascii="Arial" w:hAnsi="Arial" w:cs="Arial"/>
            <w:sz w:val="24"/>
            <w:szCs w:val="24"/>
          </w:rPr>
          <w:t xml:space="preserve">«Приемка </w:t>
        </w:r>
        <w:r w:rsidR="00441C9E" w:rsidRPr="000B4362">
          <w:rPr>
            <w:rStyle w:val="af0"/>
            <w:rFonts w:ascii="Arial" w:hAnsi="Arial" w:cs="Arial"/>
            <w:sz w:val="24"/>
            <w:szCs w:val="24"/>
            <w:lang w:val="en-US"/>
          </w:rPr>
          <w:t>Online</w:t>
        </w:r>
        <w:r w:rsidR="00441C9E" w:rsidRPr="000B4362">
          <w:rPr>
            <w:rStyle w:val="af0"/>
            <w:rFonts w:ascii="Arial" w:hAnsi="Arial" w:cs="Arial"/>
            <w:sz w:val="24"/>
            <w:szCs w:val="24"/>
          </w:rPr>
          <w:t>»</w:t>
        </w:r>
      </w:hyperlink>
      <w:r w:rsidR="00E57421" w:rsidRPr="00F54A18">
        <w:rPr>
          <w:rFonts w:ascii="Arial" w:hAnsi="Arial" w:cs="Arial"/>
          <w:sz w:val="24"/>
          <w:szCs w:val="24"/>
        </w:rPr>
        <w:t xml:space="preserve"> в течени</w:t>
      </w:r>
      <w:r w:rsidR="00B305FC" w:rsidRPr="00F54A18">
        <w:rPr>
          <w:rFonts w:ascii="Arial" w:hAnsi="Arial" w:cs="Arial"/>
          <w:sz w:val="24"/>
          <w:szCs w:val="24"/>
        </w:rPr>
        <w:t>е</w:t>
      </w:r>
      <w:r w:rsidR="00E57421" w:rsidRPr="00F54A18">
        <w:rPr>
          <w:rFonts w:ascii="Arial" w:hAnsi="Arial" w:cs="Arial"/>
          <w:sz w:val="24"/>
          <w:szCs w:val="24"/>
        </w:rPr>
        <w:t xml:space="preserve"> </w:t>
      </w:r>
      <w:r w:rsidR="00B305FC" w:rsidRPr="00F54A18">
        <w:rPr>
          <w:rFonts w:ascii="Arial" w:hAnsi="Arial" w:cs="Arial"/>
          <w:sz w:val="24"/>
          <w:szCs w:val="24"/>
        </w:rPr>
        <w:t>1</w:t>
      </w:r>
      <w:r w:rsidR="00E57421" w:rsidRPr="00F54A18">
        <w:rPr>
          <w:rFonts w:ascii="Arial" w:hAnsi="Arial" w:cs="Arial"/>
          <w:sz w:val="24"/>
          <w:szCs w:val="24"/>
        </w:rPr>
        <w:t xml:space="preserve"> рабочего дня </w:t>
      </w:r>
      <w:r w:rsidR="00B305FC" w:rsidRPr="00F54A18">
        <w:rPr>
          <w:rFonts w:ascii="Arial" w:hAnsi="Arial" w:cs="Arial"/>
          <w:sz w:val="24"/>
          <w:szCs w:val="24"/>
        </w:rPr>
        <w:t>принимает задачи</w:t>
      </w:r>
      <w:r w:rsidR="00E57421" w:rsidRPr="00F54A18">
        <w:rPr>
          <w:rFonts w:ascii="Arial" w:hAnsi="Arial" w:cs="Arial"/>
          <w:sz w:val="24"/>
          <w:szCs w:val="24"/>
        </w:rPr>
        <w:t xml:space="preserve"> в работу</w:t>
      </w:r>
      <w:r w:rsidR="00B305FC" w:rsidRPr="00F54A18">
        <w:rPr>
          <w:rFonts w:ascii="Arial" w:hAnsi="Arial" w:cs="Arial"/>
          <w:sz w:val="24"/>
          <w:szCs w:val="24"/>
        </w:rPr>
        <w:t>.</w:t>
      </w:r>
      <w:bookmarkEnd w:id="33"/>
      <w:r w:rsidR="00B305FC" w:rsidRPr="00F54A18">
        <w:rPr>
          <w:rFonts w:ascii="Arial" w:hAnsi="Arial" w:cs="Arial"/>
          <w:sz w:val="24"/>
          <w:szCs w:val="24"/>
        </w:rPr>
        <w:t xml:space="preserve">  </w:t>
      </w:r>
    </w:p>
    <w:p w14:paraId="28591257" w14:textId="6ECCDBC4" w:rsidR="002503B4" w:rsidRDefault="002503B4" w:rsidP="002503B4">
      <w:pPr>
        <w:pStyle w:val="ad"/>
        <w:tabs>
          <w:tab w:val="left" w:pos="993"/>
          <w:tab w:val="left" w:pos="1134"/>
        </w:tabs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Подрядчик может отказаться от выполнения задачи в следующих случаях:</w:t>
      </w:r>
    </w:p>
    <w:p w14:paraId="4417DA8D" w14:textId="7D2C9946" w:rsidR="002503B4" w:rsidRDefault="002503B4" w:rsidP="00CA0963">
      <w:pPr>
        <w:numPr>
          <w:ilvl w:val="0"/>
          <w:numId w:val="2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задача не относится к данному подрядчику;</w:t>
      </w:r>
    </w:p>
    <w:p w14:paraId="33010525" w14:textId="29390518" w:rsidR="002503B4" w:rsidRDefault="002503B4" w:rsidP="00CA0963">
      <w:pPr>
        <w:numPr>
          <w:ilvl w:val="0"/>
          <w:numId w:val="2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выявленное замечание не является дефектом на основании проектной документации по объекту;</w:t>
      </w:r>
    </w:p>
    <w:p w14:paraId="0B85346E" w14:textId="3E5B6987" w:rsidR="002503B4" w:rsidRPr="00FE1172" w:rsidRDefault="00FE1172" w:rsidP="00CA0963">
      <w:pPr>
        <w:numPr>
          <w:ilvl w:val="0"/>
          <w:numId w:val="2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выявленное замечание не является дефектом на основании требований </w:t>
      </w:r>
      <w:r w:rsidR="002503B4">
        <w:rPr>
          <w:rFonts w:ascii="Arial" w:hAnsi="Arial" w:cs="Arial"/>
          <w:sz w:val="24"/>
          <w:szCs w:val="24"/>
        </w:rPr>
        <w:t>специализированн</w:t>
      </w:r>
      <w:r>
        <w:rPr>
          <w:rFonts w:ascii="Arial" w:hAnsi="Arial" w:cs="Arial"/>
          <w:sz w:val="24"/>
          <w:szCs w:val="24"/>
        </w:rPr>
        <w:t>ого</w:t>
      </w:r>
      <w:r w:rsidR="002503B4">
        <w:rPr>
          <w:rFonts w:ascii="Arial" w:hAnsi="Arial" w:cs="Arial"/>
          <w:sz w:val="24"/>
          <w:szCs w:val="24"/>
        </w:rPr>
        <w:t xml:space="preserve"> нормативн</w:t>
      </w:r>
      <w:r>
        <w:rPr>
          <w:rFonts w:ascii="Arial" w:hAnsi="Arial" w:cs="Arial"/>
          <w:sz w:val="24"/>
          <w:szCs w:val="24"/>
        </w:rPr>
        <w:t>ого</w:t>
      </w:r>
      <w:r w:rsidR="002503B4" w:rsidRPr="00FE1172">
        <w:rPr>
          <w:rFonts w:ascii="Arial" w:hAnsi="Arial" w:cs="Arial"/>
          <w:sz w:val="24"/>
          <w:szCs w:val="24"/>
        </w:rPr>
        <w:t xml:space="preserve"> документ</w:t>
      </w:r>
      <w:r>
        <w:rPr>
          <w:rFonts w:ascii="Arial" w:hAnsi="Arial" w:cs="Arial"/>
          <w:sz w:val="24"/>
          <w:szCs w:val="24"/>
        </w:rPr>
        <w:t>а</w:t>
      </w:r>
      <w:r w:rsidR="002503B4" w:rsidRPr="00FE1172">
        <w:rPr>
          <w:rFonts w:ascii="Arial" w:hAnsi="Arial" w:cs="Arial"/>
          <w:sz w:val="24"/>
          <w:szCs w:val="24"/>
        </w:rPr>
        <w:t xml:space="preserve"> (например, СТУ на определенные виды работ),</w:t>
      </w:r>
      <w:r>
        <w:rPr>
          <w:rFonts w:ascii="Arial" w:hAnsi="Arial" w:cs="Arial"/>
          <w:sz w:val="24"/>
          <w:szCs w:val="24"/>
        </w:rPr>
        <w:t xml:space="preserve"> представленного подрядчиком.</w:t>
      </w:r>
    </w:p>
    <w:p w14:paraId="52336657" w14:textId="262401E0" w:rsidR="00B305FC" w:rsidRPr="00F54A18" w:rsidRDefault="00B305FC" w:rsidP="00F54A18">
      <w:pPr>
        <w:pStyle w:val="ad"/>
        <w:numPr>
          <w:ilvl w:val="1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54A18">
        <w:rPr>
          <w:rFonts w:ascii="Arial" w:hAnsi="Arial" w:cs="Arial"/>
          <w:sz w:val="24"/>
          <w:szCs w:val="24"/>
        </w:rPr>
        <w:t xml:space="preserve">В случае </w:t>
      </w:r>
      <w:r w:rsidR="00E57421" w:rsidRPr="00F54A18">
        <w:rPr>
          <w:rFonts w:ascii="Arial" w:hAnsi="Arial" w:cs="Arial"/>
          <w:sz w:val="24"/>
          <w:szCs w:val="24"/>
        </w:rPr>
        <w:t>отказ</w:t>
      </w:r>
      <w:r w:rsidRPr="00F54A18">
        <w:rPr>
          <w:rFonts w:ascii="Arial" w:hAnsi="Arial" w:cs="Arial"/>
          <w:sz w:val="24"/>
          <w:szCs w:val="24"/>
        </w:rPr>
        <w:t>а от</w:t>
      </w:r>
      <w:r w:rsidR="00E57421" w:rsidRPr="00F54A18">
        <w:rPr>
          <w:rFonts w:ascii="Arial" w:hAnsi="Arial" w:cs="Arial"/>
          <w:sz w:val="24"/>
          <w:szCs w:val="24"/>
        </w:rPr>
        <w:t xml:space="preserve"> выполнения</w:t>
      </w:r>
      <w:r w:rsidRPr="00F54A18">
        <w:rPr>
          <w:rFonts w:ascii="Arial" w:hAnsi="Arial" w:cs="Arial"/>
          <w:sz w:val="24"/>
          <w:szCs w:val="24"/>
        </w:rPr>
        <w:t xml:space="preserve"> задачи на устранение замечани</w:t>
      </w:r>
      <w:r w:rsidR="00852AA4" w:rsidRPr="00F54A18">
        <w:rPr>
          <w:rFonts w:ascii="Arial" w:hAnsi="Arial" w:cs="Arial"/>
          <w:sz w:val="24"/>
          <w:szCs w:val="24"/>
        </w:rPr>
        <w:t>й</w:t>
      </w:r>
      <w:r w:rsidRPr="00F54A18">
        <w:rPr>
          <w:rFonts w:ascii="Arial" w:hAnsi="Arial" w:cs="Arial"/>
          <w:sz w:val="24"/>
          <w:szCs w:val="24"/>
        </w:rPr>
        <w:t>:</w:t>
      </w:r>
    </w:p>
    <w:p w14:paraId="0E024032" w14:textId="503F38F1" w:rsidR="00B305FC" w:rsidRPr="00B305FC" w:rsidRDefault="00B305FC" w:rsidP="00B305FC">
      <w:pPr>
        <w:pStyle w:val="ad"/>
        <w:numPr>
          <w:ilvl w:val="0"/>
          <w:numId w:val="27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305FC">
        <w:rPr>
          <w:rFonts w:ascii="Arial" w:hAnsi="Arial" w:cs="Arial"/>
          <w:sz w:val="24"/>
          <w:szCs w:val="24"/>
        </w:rPr>
        <w:t xml:space="preserve">представитель подрядчика </w:t>
      </w:r>
      <w:r w:rsidR="00DA7B90" w:rsidRPr="00F54A18">
        <w:rPr>
          <w:rFonts w:ascii="Arial" w:hAnsi="Arial" w:cs="Arial"/>
          <w:sz w:val="24"/>
          <w:szCs w:val="24"/>
        </w:rPr>
        <w:t xml:space="preserve">в течение 1 рабочего дня </w:t>
      </w:r>
      <w:r w:rsidRPr="00B305FC">
        <w:rPr>
          <w:rFonts w:ascii="Arial" w:hAnsi="Arial" w:cs="Arial"/>
          <w:sz w:val="24"/>
          <w:szCs w:val="24"/>
        </w:rPr>
        <w:t xml:space="preserve">указывает в комментариях к задаче в системе </w:t>
      </w:r>
      <w:hyperlink r:id="rId30" w:history="1">
        <w:r w:rsidR="00441C9E" w:rsidRPr="000B4362">
          <w:rPr>
            <w:rStyle w:val="af0"/>
            <w:rFonts w:ascii="Arial" w:hAnsi="Arial" w:cs="Arial"/>
            <w:sz w:val="24"/>
            <w:szCs w:val="24"/>
          </w:rPr>
          <w:t xml:space="preserve">«Приемка </w:t>
        </w:r>
        <w:r w:rsidR="00441C9E" w:rsidRPr="000B4362">
          <w:rPr>
            <w:rStyle w:val="af0"/>
            <w:rFonts w:ascii="Arial" w:hAnsi="Arial" w:cs="Arial"/>
            <w:sz w:val="24"/>
            <w:szCs w:val="24"/>
            <w:lang w:val="en-US"/>
          </w:rPr>
          <w:t>Online</w:t>
        </w:r>
        <w:r w:rsidR="00441C9E" w:rsidRPr="000B4362">
          <w:rPr>
            <w:rStyle w:val="af0"/>
            <w:rFonts w:ascii="Arial" w:hAnsi="Arial" w:cs="Arial"/>
            <w:sz w:val="24"/>
            <w:szCs w:val="24"/>
          </w:rPr>
          <w:t>»</w:t>
        </w:r>
      </w:hyperlink>
      <w:r w:rsidRPr="00B305FC">
        <w:rPr>
          <w:rFonts w:ascii="Arial" w:hAnsi="Arial" w:cs="Arial"/>
          <w:sz w:val="24"/>
          <w:szCs w:val="24"/>
        </w:rPr>
        <w:t xml:space="preserve"> </w:t>
      </w:r>
      <w:r w:rsidR="00E57421" w:rsidRPr="00B305FC">
        <w:rPr>
          <w:rFonts w:ascii="Arial" w:hAnsi="Arial" w:cs="Arial"/>
          <w:sz w:val="24"/>
          <w:szCs w:val="24"/>
        </w:rPr>
        <w:t>объективную причину</w:t>
      </w:r>
      <w:r w:rsidRPr="00B305FC">
        <w:rPr>
          <w:rFonts w:ascii="Arial" w:hAnsi="Arial" w:cs="Arial"/>
          <w:sz w:val="24"/>
          <w:szCs w:val="24"/>
        </w:rPr>
        <w:t xml:space="preserve"> отказа;</w:t>
      </w:r>
      <w:r w:rsidR="00F47794" w:rsidRPr="00B305FC">
        <w:rPr>
          <w:rFonts w:ascii="Arial" w:hAnsi="Arial" w:cs="Arial"/>
          <w:sz w:val="24"/>
          <w:szCs w:val="24"/>
        </w:rPr>
        <w:t xml:space="preserve"> </w:t>
      </w:r>
    </w:p>
    <w:p w14:paraId="2EA5E8BC" w14:textId="224CFCDC" w:rsidR="00E57421" w:rsidRPr="00B305FC" w:rsidRDefault="00B305FC" w:rsidP="00B305FC">
      <w:pPr>
        <w:pStyle w:val="ad"/>
        <w:numPr>
          <w:ilvl w:val="0"/>
          <w:numId w:val="27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305FC">
        <w:rPr>
          <w:rFonts w:ascii="Arial" w:hAnsi="Arial" w:cs="Arial"/>
          <w:sz w:val="24"/>
          <w:szCs w:val="24"/>
        </w:rPr>
        <w:t xml:space="preserve">руководитель стройки в течение 1 рабочего дня назначает </w:t>
      </w:r>
      <w:r w:rsidR="005847A1" w:rsidRPr="00B305FC">
        <w:rPr>
          <w:rFonts w:ascii="Arial" w:hAnsi="Arial" w:cs="Arial"/>
          <w:sz w:val="24"/>
          <w:szCs w:val="24"/>
        </w:rPr>
        <w:t xml:space="preserve">исполнителем задачи </w:t>
      </w:r>
      <w:r w:rsidRPr="00B305FC">
        <w:rPr>
          <w:rFonts w:ascii="Arial" w:hAnsi="Arial" w:cs="Arial"/>
          <w:sz w:val="24"/>
          <w:szCs w:val="24"/>
        </w:rPr>
        <w:t>другого подрядчика</w:t>
      </w:r>
      <w:r w:rsidR="005847A1">
        <w:rPr>
          <w:rFonts w:ascii="Arial" w:hAnsi="Arial" w:cs="Arial"/>
          <w:sz w:val="24"/>
          <w:szCs w:val="24"/>
        </w:rPr>
        <w:t xml:space="preserve"> из </w:t>
      </w:r>
      <w:r w:rsidR="005847A1" w:rsidRPr="00B305FC">
        <w:rPr>
          <w:rFonts w:ascii="Arial" w:hAnsi="Arial" w:cs="Arial"/>
          <w:sz w:val="24"/>
          <w:szCs w:val="24"/>
        </w:rPr>
        <w:t>реестра лиц, ответственных за устранение строительных недочетов</w:t>
      </w:r>
      <w:r w:rsidR="00F47794" w:rsidRPr="00B305FC">
        <w:rPr>
          <w:rFonts w:ascii="Arial" w:hAnsi="Arial" w:cs="Arial"/>
          <w:sz w:val="24"/>
          <w:szCs w:val="24"/>
        </w:rPr>
        <w:t>.</w:t>
      </w:r>
    </w:p>
    <w:p w14:paraId="559B5DF4" w14:textId="362E8524" w:rsidR="00852AA4" w:rsidRDefault="00852AA4" w:rsidP="00DA7B90">
      <w:pPr>
        <w:pStyle w:val="ad"/>
        <w:numPr>
          <w:ilvl w:val="1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Представитель подрядчика устраняет замечания в течение 10 рабочих дней</w:t>
      </w:r>
      <w:r w:rsidR="00DA7B90">
        <w:rPr>
          <w:rFonts w:ascii="Arial" w:hAnsi="Arial" w:cs="Arial"/>
          <w:sz w:val="24"/>
          <w:szCs w:val="24"/>
        </w:rPr>
        <w:t>, п</w:t>
      </w:r>
      <w:r w:rsidR="00E57421" w:rsidRPr="00A913D0">
        <w:rPr>
          <w:rFonts w:ascii="Arial" w:hAnsi="Arial" w:cs="Arial"/>
          <w:sz w:val="24"/>
          <w:szCs w:val="24"/>
        </w:rPr>
        <w:t xml:space="preserve">осле </w:t>
      </w:r>
      <w:r w:rsidR="00D249FC" w:rsidRPr="00A913D0">
        <w:rPr>
          <w:rFonts w:ascii="Arial" w:hAnsi="Arial" w:cs="Arial"/>
          <w:sz w:val="24"/>
          <w:szCs w:val="24"/>
        </w:rPr>
        <w:t>устранения замечаний</w:t>
      </w:r>
      <w:r w:rsidR="00DA7B90">
        <w:rPr>
          <w:rFonts w:ascii="Arial" w:hAnsi="Arial" w:cs="Arial"/>
          <w:sz w:val="24"/>
          <w:szCs w:val="24"/>
        </w:rPr>
        <w:t xml:space="preserve"> </w:t>
      </w:r>
      <w:r w:rsidR="00E57421" w:rsidRPr="00A913D0">
        <w:rPr>
          <w:rFonts w:ascii="Arial" w:hAnsi="Arial" w:cs="Arial"/>
          <w:sz w:val="24"/>
          <w:szCs w:val="24"/>
        </w:rPr>
        <w:t xml:space="preserve">закрывает задачу </w:t>
      </w:r>
      <w:r w:rsidR="006B0469" w:rsidRPr="00A913D0">
        <w:rPr>
          <w:rFonts w:ascii="Arial" w:hAnsi="Arial" w:cs="Arial"/>
          <w:sz w:val="24"/>
          <w:szCs w:val="24"/>
        </w:rPr>
        <w:t>по устранению</w:t>
      </w:r>
      <w:r w:rsidR="00DA7B90" w:rsidRPr="00A913D0">
        <w:rPr>
          <w:rFonts w:ascii="Arial" w:hAnsi="Arial" w:cs="Arial"/>
          <w:sz w:val="24"/>
          <w:szCs w:val="24"/>
        </w:rPr>
        <w:t xml:space="preserve"> в системе </w:t>
      </w:r>
      <w:hyperlink r:id="rId31" w:history="1">
        <w:r w:rsidR="00441C9E" w:rsidRPr="000B4362">
          <w:rPr>
            <w:rStyle w:val="af0"/>
            <w:rFonts w:ascii="Arial" w:hAnsi="Arial" w:cs="Arial"/>
            <w:sz w:val="24"/>
            <w:szCs w:val="24"/>
          </w:rPr>
          <w:t xml:space="preserve">«Приемка </w:t>
        </w:r>
        <w:r w:rsidR="00441C9E" w:rsidRPr="000B4362">
          <w:rPr>
            <w:rStyle w:val="af0"/>
            <w:rFonts w:ascii="Arial" w:hAnsi="Arial" w:cs="Arial"/>
            <w:sz w:val="24"/>
            <w:szCs w:val="24"/>
            <w:lang w:val="en-US"/>
          </w:rPr>
          <w:t>Online</w:t>
        </w:r>
        <w:r w:rsidR="00441C9E" w:rsidRPr="000B4362">
          <w:rPr>
            <w:rStyle w:val="af0"/>
            <w:rFonts w:ascii="Arial" w:hAnsi="Arial" w:cs="Arial"/>
            <w:sz w:val="24"/>
            <w:szCs w:val="24"/>
          </w:rPr>
          <w:t>»</w:t>
        </w:r>
      </w:hyperlink>
      <w:r w:rsidR="00DA7B90">
        <w:rPr>
          <w:rFonts w:ascii="Arial" w:hAnsi="Arial" w:cs="Arial"/>
          <w:sz w:val="24"/>
          <w:szCs w:val="24"/>
        </w:rPr>
        <w:t>.</w:t>
      </w:r>
    </w:p>
    <w:p w14:paraId="0FB5B681" w14:textId="0C2168C9" w:rsidR="00066B83" w:rsidRPr="001331FF" w:rsidRDefault="00DA7B90" w:rsidP="00B01279">
      <w:pPr>
        <w:pStyle w:val="ad"/>
        <w:numPr>
          <w:ilvl w:val="1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D249FC" w:rsidRPr="00AB5212">
        <w:rPr>
          <w:rFonts w:ascii="Arial" w:hAnsi="Arial" w:cs="Arial"/>
          <w:sz w:val="24"/>
          <w:szCs w:val="24"/>
        </w:rPr>
        <w:t>уководител</w:t>
      </w:r>
      <w:r w:rsidR="00E57421" w:rsidRPr="00AB5212">
        <w:rPr>
          <w:rFonts w:ascii="Arial" w:hAnsi="Arial" w:cs="Arial"/>
          <w:sz w:val="24"/>
          <w:szCs w:val="24"/>
        </w:rPr>
        <w:t>ь</w:t>
      </w:r>
      <w:r w:rsidR="00D249FC" w:rsidRPr="00AB5212">
        <w:rPr>
          <w:rFonts w:ascii="Arial" w:hAnsi="Arial" w:cs="Arial"/>
          <w:sz w:val="24"/>
          <w:szCs w:val="24"/>
        </w:rPr>
        <w:t xml:space="preserve"> стройки</w:t>
      </w:r>
      <w:r w:rsidR="00E57421" w:rsidRPr="00AB521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 течение </w:t>
      </w:r>
      <w:r w:rsidR="004E2D87">
        <w:rPr>
          <w:rFonts w:ascii="Arial" w:hAnsi="Arial" w:cs="Arial"/>
          <w:sz w:val="24"/>
          <w:szCs w:val="24"/>
        </w:rPr>
        <w:t>2</w:t>
      </w:r>
      <w:r w:rsidR="00AB5212">
        <w:rPr>
          <w:rFonts w:ascii="Arial" w:hAnsi="Arial" w:cs="Arial"/>
          <w:sz w:val="24"/>
          <w:szCs w:val="24"/>
        </w:rPr>
        <w:t xml:space="preserve"> рабочих дней</w:t>
      </w:r>
      <w:r>
        <w:rPr>
          <w:rFonts w:ascii="Arial" w:hAnsi="Arial" w:cs="Arial"/>
          <w:sz w:val="24"/>
          <w:szCs w:val="24"/>
        </w:rPr>
        <w:t xml:space="preserve"> </w:t>
      </w:r>
      <w:r w:rsidR="00852AA4" w:rsidRPr="00AB5212">
        <w:rPr>
          <w:rFonts w:ascii="Arial" w:hAnsi="Arial" w:cs="Arial"/>
          <w:sz w:val="24"/>
          <w:szCs w:val="24"/>
        </w:rPr>
        <w:t xml:space="preserve">проводит осмотр помещения на предмет устранения </w:t>
      </w:r>
      <w:r w:rsidR="006B0469" w:rsidRPr="00AB5212">
        <w:rPr>
          <w:rFonts w:ascii="Arial" w:hAnsi="Arial" w:cs="Arial"/>
          <w:sz w:val="24"/>
          <w:szCs w:val="24"/>
        </w:rPr>
        <w:t xml:space="preserve">замечаний и </w:t>
      </w:r>
      <w:r w:rsidR="00E57421" w:rsidRPr="00AB5212">
        <w:rPr>
          <w:rFonts w:ascii="Arial" w:hAnsi="Arial" w:cs="Arial"/>
          <w:sz w:val="24"/>
          <w:szCs w:val="24"/>
        </w:rPr>
        <w:t xml:space="preserve">подтверждает факт выполнения </w:t>
      </w:r>
      <w:r w:rsidR="006B0469" w:rsidRPr="00AB5212">
        <w:rPr>
          <w:rFonts w:ascii="Arial" w:hAnsi="Arial" w:cs="Arial"/>
          <w:sz w:val="24"/>
          <w:szCs w:val="24"/>
        </w:rPr>
        <w:t>задачи,</w:t>
      </w:r>
      <w:r w:rsidRPr="00AB5212">
        <w:rPr>
          <w:rFonts w:ascii="Arial" w:hAnsi="Arial" w:cs="Arial"/>
          <w:sz w:val="24"/>
          <w:szCs w:val="24"/>
        </w:rPr>
        <w:t xml:space="preserve"> вызывая </w:t>
      </w:r>
      <w:r w:rsidR="00627D51">
        <w:rPr>
          <w:rFonts w:ascii="Arial" w:hAnsi="Arial" w:cs="Arial"/>
          <w:sz w:val="24"/>
          <w:szCs w:val="24"/>
        </w:rPr>
        <w:t>ответственного за приемку</w:t>
      </w:r>
      <w:r w:rsidRPr="00AB5212">
        <w:rPr>
          <w:rFonts w:ascii="Arial" w:hAnsi="Arial" w:cs="Arial"/>
          <w:sz w:val="24"/>
          <w:szCs w:val="24"/>
        </w:rPr>
        <w:t xml:space="preserve"> на повторный осмотр</w:t>
      </w:r>
      <w:r w:rsidR="00DF0458">
        <w:rPr>
          <w:rFonts w:ascii="Arial" w:hAnsi="Arial" w:cs="Arial"/>
          <w:sz w:val="24"/>
          <w:szCs w:val="24"/>
        </w:rPr>
        <w:t>.</w:t>
      </w:r>
      <w:r w:rsidR="001331FF">
        <w:rPr>
          <w:rFonts w:ascii="Arial" w:hAnsi="Arial" w:cs="Arial"/>
          <w:sz w:val="24"/>
          <w:szCs w:val="24"/>
        </w:rPr>
        <w:t xml:space="preserve"> </w:t>
      </w:r>
      <w:r w:rsidR="009E77C7" w:rsidRPr="007C78C8">
        <w:rPr>
          <w:rFonts w:ascii="Arial" w:hAnsi="Arial" w:cs="Arial"/>
          <w:sz w:val="24"/>
          <w:szCs w:val="24"/>
        </w:rPr>
        <w:t>Ответственн</w:t>
      </w:r>
      <w:r w:rsidR="00627D51">
        <w:rPr>
          <w:rFonts w:ascii="Arial" w:hAnsi="Arial" w:cs="Arial"/>
          <w:sz w:val="24"/>
          <w:szCs w:val="24"/>
        </w:rPr>
        <w:t xml:space="preserve">ый за приемку </w:t>
      </w:r>
      <w:r w:rsidR="00066B83" w:rsidRPr="001331FF">
        <w:rPr>
          <w:rFonts w:ascii="Arial" w:hAnsi="Arial" w:cs="Arial"/>
          <w:sz w:val="24"/>
          <w:szCs w:val="24"/>
        </w:rPr>
        <w:t>совершает повторн</w:t>
      </w:r>
      <w:r w:rsidR="00E73678" w:rsidRPr="001331FF">
        <w:rPr>
          <w:rFonts w:ascii="Arial" w:hAnsi="Arial" w:cs="Arial"/>
          <w:sz w:val="24"/>
          <w:szCs w:val="24"/>
        </w:rPr>
        <w:t>ый осмотр</w:t>
      </w:r>
      <w:r w:rsidR="00066B83" w:rsidRPr="001331FF">
        <w:rPr>
          <w:rFonts w:ascii="Arial" w:hAnsi="Arial" w:cs="Arial"/>
          <w:sz w:val="24"/>
          <w:szCs w:val="24"/>
        </w:rPr>
        <w:t xml:space="preserve"> помещения согласно</w:t>
      </w:r>
      <w:r w:rsidR="00E73678" w:rsidRPr="001331FF">
        <w:rPr>
          <w:rFonts w:ascii="Arial" w:hAnsi="Arial" w:cs="Arial"/>
          <w:sz w:val="24"/>
          <w:szCs w:val="24"/>
        </w:rPr>
        <w:t xml:space="preserve"> </w:t>
      </w:r>
      <w:hyperlink w:anchor="п62" w:history="1">
        <w:r w:rsidR="00066B83" w:rsidRPr="0073060B">
          <w:rPr>
            <w:rStyle w:val="af0"/>
            <w:rFonts w:ascii="Arial" w:hAnsi="Arial" w:cs="Arial"/>
            <w:sz w:val="24"/>
            <w:szCs w:val="24"/>
          </w:rPr>
          <w:t>п.6</w:t>
        </w:r>
        <w:r w:rsidR="00F25A87" w:rsidRPr="0073060B">
          <w:rPr>
            <w:rStyle w:val="af0"/>
            <w:rFonts w:ascii="Arial" w:hAnsi="Arial" w:cs="Arial"/>
            <w:sz w:val="24"/>
            <w:szCs w:val="24"/>
          </w:rPr>
          <w:t>.2-6.3</w:t>
        </w:r>
      </w:hyperlink>
      <w:r w:rsidR="00066B83" w:rsidRPr="001331FF">
        <w:rPr>
          <w:rFonts w:ascii="Arial" w:hAnsi="Arial" w:cs="Arial"/>
          <w:sz w:val="24"/>
          <w:szCs w:val="24"/>
        </w:rPr>
        <w:t xml:space="preserve"> настоящего регламента</w:t>
      </w:r>
      <w:r w:rsidR="001331FF" w:rsidRPr="001331FF">
        <w:rPr>
          <w:rFonts w:ascii="Arial" w:hAnsi="Arial" w:cs="Arial"/>
          <w:sz w:val="24"/>
          <w:szCs w:val="24"/>
        </w:rPr>
        <w:t>.</w:t>
      </w:r>
    </w:p>
    <w:p w14:paraId="058D6D39" w14:textId="4C6E6632" w:rsidR="00167683" w:rsidRDefault="001331FF" w:rsidP="00B01279">
      <w:pPr>
        <w:pStyle w:val="ad"/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случае повторной приемки без замечаний, </w:t>
      </w:r>
      <w:r w:rsidR="00B23F72" w:rsidRPr="00617A8B">
        <w:rPr>
          <w:rFonts w:ascii="Arial" w:hAnsi="Arial" w:cs="Arial"/>
          <w:sz w:val="24"/>
          <w:szCs w:val="24"/>
        </w:rPr>
        <w:t>руководитель группы по передаче помещений информирует клиентского менеджера о готовности помещений к передаче</w:t>
      </w:r>
      <w:r w:rsidR="001564DA">
        <w:rPr>
          <w:rFonts w:ascii="Arial" w:hAnsi="Arial" w:cs="Arial"/>
          <w:strike/>
          <w:sz w:val="24"/>
          <w:szCs w:val="24"/>
        </w:rPr>
        <w:t xml:space="preserve"> </w:t>
      </w:r>
      <w:r w:rsidR="001564DA" w:rsidRPr="00645ACE">
        <w:rPr>
          <w:rFonts w:ascii="Arial" w:hAnsi="Arial" w:cs="Arial"/>
          <w:color w:val="000000" w:themeColor="text1"/>
          <w:sz w:val="24"/>
          <w:szCs w:val="24"/>
        </w:rPr>
        <w:t>собственникам</w:t>
      </w:r>
      <w:r w:rsidR="00B23F72" w:rsidRPr="00617A8B">
        <w:rPr>
          <w:rFonts w:ascii="Arial" w:hAnsi="Arial" w:cs="Arial"/>
          <w:sz w:val="24"/>
          <w:szCs w:val="24"/>
        </w:rPr>
        <w:t xml:space="preserve"> на основании</w:t>
      </w:r>
      <w:r w:rsidR="00B23F72">
        <w:rPr>
          <w:rFonts w:ascii="Arial" w:hAnsi="Arial" w:cs="Arial"/>
          <w:sz w:val="24"/>
          <w:szCs w:val="24"/>
        </w:rPr>
        <w:t xml:space="preserve"> статуса помещения в системе</w:t>
      </w:r>
      <w:r>
        <w:rPr>
          <w:rFonts w:ascii="Arial" w:hAnsi="Arial" w:cs="Arial"/>
          <w:sz w:val="24"/>
          <w:szCs w:val="24"/>
        </w:rPr>
        <w:t xml:space="preserve"> </w:t>
      </w:r>
      <w:hyperlink r:id="rId32" w:history="1">
        <w:r w:rsidR="00441C9E" w:rsidRPr="000B4362">
          <w:rPr>
            <w:rStyle w:val="af0"/>
            <w:rFonts w:ascii="Arial" w:hAnsi="Arial" w:cs="Arial"/>
            <w:sz w:val="24"/>
            <w:szCs w:val="24"/>
          </w:rPr>
          <w:t xml:space="preserve">«Приемка </w:t>
        </w:r>
        <w:r w:rsidR="00441C9E" w:rsidRPr="000B4362">
          <w:rPr>
            <w:rStyle w:val="af0"/>
            <w:rFonts w:ascii="Arial" w:hAnsi="Arial" w:cs="Arial"/>
            <w:sz w:val="24"/>
            <w:szCs w:val="24"/>
            <w:lang w:val="en-US"/>
          </w:rPr>
          <w:t>Online</w:t>
        </w:r>
        <w:r w:rsidR="00441C9E" w:rsidRPr="000B4362">
          <w:rPr>
            <w:rStyle w:val="af0"/>
            <w:rFonts w:ascii="Arial" w:hAnsi="Arial" w:cs="Arial"/>
            <w:sz w:val="24"/>
            <w:szCs w:val="24"/>
          </w:rPr>
          <w:t>»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36E154C5" w14:textId="4C5815B7" w:rsidR="00DB1B70" w:rsidRPr="001B2F98" w:rsidRDefault="00DB1B70" w:rsidP="00DB1B70">
      <w:pPr>
        <w:pStyle w:val="ad"/>
        <w:numPr>
          <w:ilvl w:val="1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34" w:name="_Hlk169175572"/>
      <w:r w:rsidRPr="001B2F98">
        <w:rPr>
          <w:rFonts w:ascii="Arial" w:hAnsi="Arial" w:cs="Arial"/>
          <w:sz w:val="24"/>
          <w:szCs w:val="24"/>
        </w:rPr>
        <w:t xml:space="preserve">В случае, если </w:t>
      </w:r>
      <w:r w:rsidR="00C56C48">
        <w:rPr>
          <w:rFonts w:ascii="Arial" w:hAnsi="Arial" w:cs="Arial"/>
          <w:sz w:val="24"/>
          <w:szCs w:val="24"/>
        </w:rPr>
        <w:t>о</w:t>
      </w:r>
      <w:r w:rsidR="00C56C48" w:rsidRPr="007C78C8">
        <w:rPr>
          <w:rFonts w:ascii="Arial" w:hAnsi="Arial" w:cs="Arial"/>
          <w:sz w:val="24"/>
          <w:szCs w:val="24"/>
        </w:rPr>
        <w:t>тветственн</w:t>
      </w:r>
      <w:r w:rsidR="00C56C48">
        <w:rPr>
          <w:rFonts w:ascii="Arial" w:hAnsi="Arial" w:cs="Arial"/>
          <w:sz w:val="24"/>
          <w:szCs w:val="24"/>
        </w:rPr>
        <w:t>ым</w:t>
      </w:r>
      <w:r w:rsidR="007A1BA9">
        <w:rPr>
          <w:rFonts w:ascii="Arial" w:hAnsi="Arial" w:cs="Arial"/>
          <w:sz w:val="24"/>
          <w:szCs w:val="24"/>
        </w:rPr>
        <w:t xml:space="preserve"> за приемку</w:t>
      </w:r>
      <w:r w:rsidRPr="001B2F98">
        <w:rPr>
          <w:rFonts w:ascii="Arial" w:hAnsi="Arial" w:cs="Arial"/>
          <w:sz w:val="24"/>
          <w:szCs w:val="24"/>
        </w:rPr>
        <w:t xml:space="preserve"> были выявлены повторные замечания, то последующие выезд</w:t>
      </w:r>
      <w:r w:rsidR="00081FE9">
        <w:rPr>
          <w:rFonts w:ascii="Arial" w:hAnsi="Arial" w:cs="Arial"/>
          <w:sz w:val="24"/>
          <w:szCs w:val="24"/>
        </w:rPr>
        <w:t>ы</w:t>
      </w:r>
      <w:r w:rsidRPr="001B2F98">
        <w:rPr>
          <w:rFonts w:ascii="Arial" w:hAnsi="Arial" w:cs="Arial"/>
          <w:sz w:val="24"/>
          <w:szCs w:val="24"/>
        </w:rPr>
        <w:t xml:space="preserve"> на осмотр проводятся за дополнительную плату согласно годовому прайсу. </w:t>
      </w:r>
    </w:p>
    <w:p w14:paraId="7D7DCF19" w14:textId="3949912E" w:rsidR="00DB1B70" w:rsidRPr="00134DAD" w:rsidRDefault="00DB1B70" w:rsidP="00134DAD">
      <w:pPr>
        <w:tabs>
          <w:tab w:val="left" w:pos="1134"/>
        </w:tabs>
        <w:ind w:firstLine="709"/>
        <w:jc w:val="both"/>
        <w:rPr>
          <w:rFonts w:ascii="Arial" w:hAnsi="Arial" w:cs="Arial"/>
          <w:color w:val="000000" w:themeColor="text1"/>
          <w:sz w:val="24"/>
        </w:rPr>
      </w:pPr>
      <w:r w:rsidRPr="002E1582">
        <w:rPr>
          <w:rFonts w:ascii="Arial" w:hAnsi="Arial" w:cs="Arial"/>
          <w:sz w:val="24"/>
          <w:szCs w:val="24"/>
        </w:rPr>
        <w:t>Годовой прайс утверждается директором ООО «АСК» и</w:t>
      </w:r>
      <w:r w:rsidR="006C64BD" w:rsidRPr="002E1582">
        <w:rPr>
          <w:rFonts w:ascii="Arial" w:hAnsi="Arial" w:cs="Arial"/>
          <w:sz w:val="24"/>
          <w:szCs w:val="24"/>
        </w:rPr>
        <w:t xml:space="preserve"> </w:t>
      </w:r>
      <w:r w:rsidR="00FA571F" w:rsidRPr="002E1582">
        <w:rPr>
          <w:rFonts w:ascii="Arial" w:hAnsi="Arial" w:cs="Arial"/>
          <w:sz w:val="24"/>
          <w:szCs w:val="24"/>
        </w:rPr>
        <w:t>предъявляется по запросу руководителем ОУК.</w:t>
      </w:r>
      <w:r w:rsidR="00CD50B2" w:rsidRPr="002E1582">
        <w:rPr>
          <w:rFonts w:ascii="Arial" w:hAnsi="Arial" w:cs="Arial"/>
          <w:color w:val="000000" w:themeColor="text1"/>
          <w:sz w:val="24"/>
        </w:rPr>
        <w:t xml:space="preserve"> </w:t>
      </w:r>
      <w:r w:rsidRPr="002E1582">
        <w:rPr>
          <w:rFonts w:ascii="Arial" w:hAnsi="Arial" w:cs="Arial"/>
          <w:sz w:val="24"/>
          <w:szCs w:val="24"/>
        </w:rPr>
        <w:t xml:space="preserve">Оплату по прайсу </w:t>
      </w:r>
      <w:r w:rsidR="00F25A87" w:rsidRPr="002E1582">
        <w:rPr>
          <w:rFonts w:ascii="Arial" w:hAnsi="Arial" w:cs="Arial"/>
          <w:sz w:val="24"/>
          <w:szCs w:val="24"/>
        </w:rPr>
        <w:t>осуществляет</w:t>
      </w:r>
      <w:r w:rsidRPr="002E1582">
        <w:rPr>
          <w:rFonts w:ascii="Arial" w:hAnsi="Arial" w:cs="Arial"/>
          <w:sz w:val="24"/>
          <w:szCs w:val="24"/>
        </w:rPr>
        <w:t xml:space="preserve"> подрядчик, не устранивший замечания</w:t>
      </w:r>
      <w:r w:rsidR="00FA571F" w:rsidRPr="002E1582">
        <w:rPr>
          <w:rFonts w:ascii="Arial" w:hAnsi="Arial" w:cs="Arial"/>
          <w:sz w:val="24"/>
          <w:szCs w:val="24"/>
        </w:rPr>
        <w:t xml:space="preserve">, согласно </w:t>
      </w:r>
      <w:hyperlink w:anchor="_2_Нормативные_ссылки" w:history="1">
        <w:r w:rsidR="00FA571F" w:rsidRPr="002E1582">
          <w:rPr>
            <w:rStyle w:val="af0"/>
            <w:rFonts w:ascii="Arial" w:hAnsi="Arial" w:cs="Arial"/>
            <w:sz w:val="24"/>
            <w:szCs w:val="24"/>
          </w:rPr>
          <w:t>Регламенту В11.</w:t>
        </w:r>
      </w:hyperlink>
      <w:r w:rsidR="00FA571F" w:rsidRPr="002E1582">
        <w:rPr>
          <w:rStyle w:val="af0"/>
          <w:rFonts w:ascii="Arial" w:hAnsi="Arial" w:cs="Arial"/>
          <w:sz w:val="24"/>
          <w:szCs w:val="24"/>
        </w:rPr>
        <w:t>7</w:t>
      </w:r>
      <w:r w:rsidRPr="002E1582">
        <w:rPr>
          <w:rFonts w:ascii="Arial" w:hAnsi="Arial" w:cs="Arial"/>
          <w:sz w:val="24"/>
          <w:szCs w:val="24"/>
        </w:rPr>
        <w:t>.</w:t>
      </w:r>
    </w:p>
    <w:bookmarkEnd w:id="34"/>
    <w:p w14:paraId="1583F174" w14:textId="01D2B4D4" w:rsidR="00437825" w:rsidRPr="00437825" w:rsidRDefault="00D711E0" w:rsidP="00BC2BA7">
      <w:pPr>
        <w:pStyle w:val="ad"/>
        <w:numPr>
          <w:ilvl w:val="1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37825">
        <w:rPr>
          <w:rFonts w:ascii="Arial" w:hAnsi="Arial" w:cs="Arial"/>
          <w:b/>
          <w:color w:val="000000" w:themeColor="text1"/>
          <w:sz w:val="24"/>
          <w:szCs w:val="24"/>
        </w:rPr>
        <w:t xml:space="preserve">В случае, если подрядчиком не были устранены замечания в </w:t>
      </w:r>
      <w:r w:rsidR="00D6151F" w:rsidRPr="00437825">
        <w:rPr>
          <w:rFonts w:ascii="Arial" w:hAnsi="Arial" w:cs="Arial"/>
          <w:b/>
          <w:color w:val="000000" w:themeColor="text1"/>
          <w:sz w:val="24"/>
          <w:szCs w:val="24"/>
        </w:rPr>
        <w:t xml:space="preserve">течение </w:t>
      </w:r>
      <w:r w:rsidR="00437825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="00F25A87" w:rsidRPr="00437825">
        <w:rPr>
          <w:rFonts w:ascii="Arial" w:hAnsi="Arial" w:cs="Arial"/>
          <w:b/>
          <w:color w:val="000000" w:themeColor="text1"/>
          <w:sz w:val="24"/>
          <w:szCs w:val="24"/>
        </w:rPr>
        <w:t>1</w:t>
      </w:r>
      <w:r w:rsidR="00776091" w:rsidRPr="00437825">
        <w:rPr>
          <w:rFonts w:ascii="Arial" w:hAnsi="Arial" w:cs="Arial"/>
          <w:b/>
          <w:color w:val="000000" w:themeColor="text1"/>
          <w:sz w:val="24"/>
          <w:szCs w:val="24"/>
        </w:rPr>
        <w:t>0</w:t>
      </w:r>
      <w:r w:rsidR="00D6151F" w:rsidRPr="00437825">
        <w:rPr>
          <w:rFonts w:ascii="Arial" w:hAnsi="Arial" w:cs="Arial"/>
          <w:b/>
          <w:color w:val="000000" w:themeColor="text1"/>
          <w:sz w:val="24"/>
          <w:szCs w:val="24"/>
        </w:rPr>
        <w:t>-</w:t>
      </w:r>
      <w:r w:rsidR="00F25A87" w:rsidRPr="00437825">
        <w:rPr>
          <w:rFonts w:ascii="Arial" w:hAnsi="Arial" w:cs="Arial"/>
          <w:b/>
          <w:color w:val="000000" w:themeColor="text1"/>
          <w:sz w:val="24"/>
          <w:szCs w:val="24"/>
        </w:rPr>
        <w:t xml:space="preserve">и </w:t>
      </w:r>
      <w:r w:rsidR="00D6151F" w:rsidRPr="00437825">
        <w:rPr>
          <w:rFonts w:ascii="Arial" w:hAnsi="Arial" w:cs="Arial"/>
          <w:b/>
          <w:color w:val="000000" w:themeColor="text1"/>
          <w:sz w:val="24"/>
          <w:szCs w:val="24"/>
        </w:rPr>
        <w:t>рабоч</w:t>
      </w:r>
      <w:r w:rsidR="00F25A87" w:rsidRPr="00437825">
        <w:rPr>
          <w:rFonts w:ascii="Arial" w:hAnsi="Arial" w:cs="Arial"/>
          <w:b/>
          <w:color w:val="000000" w:themeColor="text1"/>
          <w:sz w:val="24"/>
          <w:szCs w:val="24"/>
        </w:rPr>
        <w:t>их</w:t>
      </w:r>
      <w:r w:rsidR="00D6151F" w:rsidRPr="00437825">
        <w:rPr>
          <w:rFonts w:ascii="Arial" w:hAnsi="Arial" w:cs="Arial"/>
          <w:b/>
          <w:color w:val="000000" w:themeColor="text1"/>
          <w:sz w:val="24"/>
          <w:szCs w:val="24"/>
        </w:rPr>
        <w:t xml:space="preserve"> дн</w:t>
      </w:r>
      <w:r w:rsidR="00F25A87" w:rsidRPr="00437825">
        <w:rPr>
          <w:rFonts w:ascii="Arial" w:hAnsi="Arial" w:cs="Arial"/>
          <w:b/>
          <w:color w:val="000000" w:themeColor="text1"/>
          <w:sz w:val="24"/>
          <w:szCs w:val="24"/>
        </w:rPr>
        <w:t>ей</w:t>
      </w:r>
      <w:r w:rsidR="00437825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4CAD7589" w14:textId="5654B18E" w:rsidR="00D6151F" w:rsidRPr="000F1E8B" w:rsidRDefault="00437825" w:rsidP="00437825">
      <w:pPr>
        <w:pStyle w:val="ad"/>
        <w:numPr>
          <w:ilvl w:val="2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Н</w:t>
      </w:r>
      <w:r w:rsidR="00776091" w:rsidRPr="000D21E6">
        <w:rPr>
          <w:rFonts w:ascii="Arial" w:hAnsi="Arial" w:cs="Arial"/>
          <w:color w:val="000000" w:themeColor="text1"/>
          <w:sz w:val="24"/>
          <w:szCs w:val="24"/>
        </w:rPr>
        <w:t xml:space="preserve">а 11-ый рабочий день </w:t>
      </w:r>
      <w:r w:rsidR="00250C5F" w:rsidRPr="000D21E6">
        <w:rPr>
          <w:rFonts w:ascii="Arial" w:hAnsi="Arial" w:cs="Arial"/>
          <w:color w:val="000000" w:themeColor="text1"/>
          <w:sz w:val="24"/>
          <w:szCs w:val="24"/>
        </w:rPr>
        <w:t xml:space="preserve">система </w:t>
      </w:r>
      <w:hyperlink r:id="rId33" w:history="1">
        <w:r w:rsidR="00250C5F" w:rsidRPr="000D21E6">
          <w:rPr>
            <w:rStyle w:val="af0"/>
            <w:rFonts w:ascii="Arial" w:hAnsi="Arial" w:cs="Arial"/>
            <w:sz w:val="24"/>
            <w:szCs w:val="24"/>
          </w:rPr>
          <w:t xml:space="preserve">«Приемка </w:t>
        </w:r>
        <w:r w:rsidR="00250C5F" w:rsidRPr="000D21E6">
          <w:rPr>
            <w:rStyle w:val="af0"/>
            <w:rFonts w:ascii="Arial" w:hAnsi="Arial" w:cs="Arial"/>
            <w:sz w:val="24"/>
            <w:szCs w:val="24"/>
            <w:lang w:val="en-US"/>
          </w:rPr>
          <w:t>Online</w:t>
        </w:r>
        <w:r w:rsidR="00250C5F" w:rsidRPr="000D21E6">
          <w:rPr>
            <w:rStyle w:val="af0"/>
            <w:rFonts w:ascii="Arial" w:hAnsi="Arial" w:cs="Arial"/>
            <w:sz w:val="24"/>
            <w:szCs w:val="24"/>
          </w:rPr>
          <w:t>»</w:t>
        </w:r>
      </w:hyperlink>
      <w:r w:rsidR="00250C5F" w:rsidRPr="000D21E6">
        <w:rPr>
          <w:rFonts w:ascii="Arial" w:hAnsi="Arial" w:cs="Arial"/>
          <w:color w:val="000000" w:themeColor="text1"/>
          <w:sz w:val="24"/>
          <w:szCs w:val="24"/>
        </w:rPr>
        <w:t xml:space="preserve"> автоматически перенаправляет задачу с подрядчика, не устранившего замечания, на </w:t>
      </w:r>
      <w:r w:rsidR="001B2F98" w:rsidRPr="000D21E6">
        <w:rPr>
          <w:rFonts w:ascii="Arial" w:hAnsi="Arial" w:cs="Arial"/>
          <w:color w:val="000000" w:themeColor="text1"/>
          <w:sz w:val="24"/>
          <w:szCs w:val="24"/>
        </w:rPr>
        <w:t>р</w:t>
      </w:r>
      <w:r w:rsidR="00D6151F" w:rsidRPr="000D21E6">
        <w:rPr>
          <w:rFonts w:ascii="Arial" w:hAnsi="Arial" w:cs="Arial"/>
          <w:color w:val="000000" w:themeColor="text1"/>
          <w:sz w:val="24"/>
          <w:szCs w:val="24"/>
        </w:rPr>
        <w:t>уководител</w:t>
      </w:r>
      <w:r w:rsidR="00250C5F" w:rsidRPr="000D21E6">
        <w:rPr>
          <w:rFonts w:ascii="Arial" w:hAnsi="Arial" w:cs="Arial"/>
          <w:color w:val="000000" w:themeColor="text1"/>
          <w:sz w:val="24"/>
          <w:szCs w:val="24"/>
        </w:rPr>
        <w:t>я</w:t>
      </w:r>
      <w:r w:rsidR="00D6151F" w:rsidRPr="000D21E6">
        <w:rPr>
          <w:rFonts w:ascii="Arial" w:hAnsi="Arial" w:cs="Arial"/>
          <w:color w:val="000000" w:themeColor="text1"/>
          <w:sz w:val="24"/>
          <w:szCs w:val="24"/>
        </w:rPr>
        <w:t xml:space="preserve"> стройки</w:t>
      </w:r>
      <w:r w:rsidR="00BC2BA7" w:rsidRPr="000D21E6">
        <w:rPr>
          <w:rFonts w:ascii="Arial" w:hAnsi="Arial" w:cs="Arial"/>
          <w:color w:val="000000" w:themeColor="text1"/>
          <w:sz w:val="24"/>
          <w:szCs w:val="24"/>
        </w:rPr>
        <w:t>.</w:t>
      </w:r>
      <w:r w:rsidR="001564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564DA" w:rsidRPr="000F1E8B">
        <w:rPr>
          <w:rFonts w:ascii="Arial" w:hAnsi="Arial" w:cs="Arial"/>
          <w:color w:val="000000" w:themeColor="text1"/>
          <w:sz w:val="24"/>
          <w:szCs w:val="24"/>
        </w:rPr>
        <w:t>Руководитель стройки информирует главного инженера генподрядчика о невыполнении задачи подрядчиком в установленный срок.</w:t>
      </w:r>
    </w:p>
    <w:p w14:paraId="7CCBD89E" w14:textId="05F81B36" w:rsidR="00BC2BA7" w:rsidRPr="00BF085F" w:rsidRDefault="00BC2BA7" w:rsidP="00437825">
      <w:pPr>
        <w:pStyle w:val="ad"/>
        <w:numPr>
          <w:ilvl w:val="2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060EF8">
        <w:rPr>
          <w:rFonts w:ascii="Arial" w:hAnsi="Arial" w:cs="Arial"/>
          <w:color w:val="000000" w:themeColor="text1"/>
          <w:sz w:val="24"/>
          <w:szCs w:val="24"/>
        </w:rPr>
        <w:lastRenderedPageBreak/>
        <w:t>Г</w:t>
      </w:r>
      <w:r w:rsidR="00437B06" w:rsidRPr="00060EF8">
        <w:rPr>
          <w:rFonts w:ascii="Arial" w:hAnsi="Arial" w:cs="Arial"/>
          <w:color w:val="000000" w:themeColor="text1"/>
          <w:sz w:val="24"/>
          <w:szCs w:val="24"/>
        </w:rPr>
        <w:t xml:space="preserve">лавный инженер генподрядчика </w:t>
      </w:r>
      <w:r w:rsidRPr="00060EF8">
        <w:rPr>
          <w:rFonts w:ascii="Arial" w:hAnsi="Arial" w:cs="Arial"/>
          <w:color w:val="000000" w:themeColor="text1"/>
          <w:sz w:val="24"/>
          <w:szCs w:val="24"/>
        </w:rPr>
        <w:t xml:space="preserve">в течение 1 рабочего дня </w:t>
      </w:r>
      <w:r w:rsidR="00F25A87" w:rsidRPr="00060EF8">
        <w:rPr>
          <w:rFonts w:ascii="Arial" w:hAnsi="Arial" w:cs="Arial"/>
          <w:color w:val="000000" w:themeColor="text1"/>
          <w:sz w:val="24"/>
          <w:szCs w:val="24"/>
        </w:rPr>
        <w:t>принимает</w:t>
      </w:r>
      <w:r w:rsidR="00437B06" w:rsidRPr="00060EF8">
        <w:rPr>
          <w:rFonts w:ascii="Arial" w:hAnsi="Arial" w:cs="Arial"/>
          <w:color w:val="000000" w:themeColor="text1"/>
          <w:sz w:val="24"/>
          <w:szCs w:val="24"/>
        </w:rPr>
        <w:t xml:space="preserve"> решение о привлечении </w:t>
      </w:r>
      <w:r w:rsidR="00F25A87" w:rsidRPr="00060EF8">
        <w:rPr>
          <w:rFonts w:ascii="Arial" w:hAnsi="Arial" w:cs="Arial"/>
          <w:color w:val="000000" w:themeColor="text1"/>
          <w:sz w:val="24"/>
          <w:szCs w:val="24"/>
        </w:rPr>
        <w:t xml:space="preserve">другого подрядчика из реестра лиц, ответственных за устранение строительных недочетов (см. </w:t>
      </w:r>
      <w:hyperlink w:anchor="п53" w:history="1">
        <w:r w:rsidR="00F25A87" w:rsidRPr="00060EF8">
          <w:rPr>
            <w:rStyle w:val="af0"/>
            <w:rFonts w:ascii="Arial" w:hAnsi="Arial" w:cs="Arial"/>
            <w:sz w:val="24"/>
            <w:szCs w:val="24"/>
          </w:rPr>
          <w:t>п.5.3</w:t>
        </w:r>
      </w:hyperlink>
      <w:r w:rsidR="00F25A87" w:rsidRPr="00060EF8">
        <w:rPr>
          <w:rFonts w:ascii="Arial" w:hAnsi="Arial" w:cs="Arial"/>
          <w:color w:val="000000" w:themeColor="text1"/>
          <w:sz w:val="24"/>
          <w:szCs w:val="24"/>
        </w:rPr>
        <w:t xml:space="preserve">) или </w:t>
      </w:r>
      <w:r w:rsidR="00437B06" w:rsidRPr="00060EF8">
        <w:rPr>
          <w:rFonts w:ascii="Arial" w:hAnsi="Arial" w:cs="Arial"/>
          <w:color w:val="000000" w:themeColor="text1"/>
          <w:sz w:val="24"/>
          <w:szCs w:val="24"/>
        </w:rPr>
        <w:t>сторонн</w:t>
      </w:r>
      <w:r w:rsidR="00F25A87" w:rsidRPr="00060EF8">
        <w:rPr>
          <w:rFonts w:ascii="Arial" w:hAnsi="Arial" w:cs="Arial"/>
          <w:color w:val="000000" w:themeColor="text1"/>
          <w:sz w:val="24"/>
          <w:szCs w:val="24"/>
        </w:rPr>
        <w:t>его</w:t>
      </w:r>
      <w:r w:rsidR="00437B06" w:rsidRPr="00060EF8">
        <w:rPr>
          <w:rFonts w:ascii="Arial" w:hAnsi="Arial" w:cs="Arial"/>
          <w:color w:val="000000" w:themeColor="text1"/>
          <w:sz w:val="24"/>
          <w:szCs w:val="24"/>
        </w:rPr>
        <w:t xml:space="preserve"> подрядчик</w:t>
      </w:r>
      <w:r w:rsidR="00250C5F" w:rsidRPr="00060EF8">
        <w:rPr>
          <w:rFonts w:ascii="Arial" w:hAnsi="Arial" w:cs="Arial"/>
          <w:color w:val="000000" w:themeColor="text1"/>
          <w:sz w:val="24"/>
          <w:szCs w:val="24"/>
        </w:rPr>
        <w:t>а</w:t>
      </w:r>
      <w:r w:rsidR="00437B06" w:rsidRPr="00060EF8">
        <w:rPr>
          <w:rFonts w:ascii="Arial" w:hAnsi="Arial" w:cs="Arial"/>
          <w:color w:val="000000" w:themeColor="text1"/>
          <w:sz w:val="24"/>
          <w:szCs w:val="24"/>
        </w:rPr>
        <w:t xml:space="preserve"> для устранения выявленных замечаний</w:t>
      </w:r>
      <w:r w:rsidRPr="00060EF8">
        <w:rPr>
          <w:rFonts w:ascii="Arial" w:hAnsi="Arial" w:cs="Arial"/>
          <w:color w:val="000000" w:themeColor="text1"/>
          <w:sz w:val="24"/>
          <w:szCs w:val="24"/>
        </w:rPr>
        <w:t xml:space="preserve"> и информирует руководителя стройки.</w:t>
      </w:r>
    </w:p>
    <w:p w14:paraId="1A389D3E" w14:textId="19E4D603" w:rsidR="00BF085F" w:rsidRPr="00943D84" w:rsidRDefault="00BF085F" w:rsidP="00943D84">
      <w:pPr>
        <w:pStyle w:val="ad"/>
        <w:tabs>
          <w:tab w:val="left" w:pos="1134"/>
        </w:tabs>
        <w:ind w:left="0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0F1E8B">
        <w:rPr>
          <w:rFonts w:ascii="Arial" w:hAnsi="Arial" w:cs="Arial"/>
          <w:color w:val="000000" w:themeColor="text1"/>
          <w:sz w:val="24"/>
          <w:szCs w:val="24"/>
        </w:rPr>
        <w:t xml:space="preserve">Итоговое решение по деятельности подрядчика, не устранившего замечания, главный инженер генподрядчика принимает согласно </w:t>
      </w:r>
      <w:hyperlink w:anchor="_2_Нормативные_ссылки" w:history="1">
        <w:r w:rsidRPr="00065E1E">
          <w:rPr>
            <w:rStyle w:val="af0"/>
            <w:rFonts w:ascii="Arial" w:hAnsi="Arial" w:cs="Arial"/>
            <w:sz w:val="24"/>
            <w:szCs w:val="24"/>
          </w:rPr>
          <w:t>Регламенту В1</w:t>
        </w:r>
        <w:r w:rsidR="0034767F">
          <w:rPr>
            <w:rStyle w:val="af0"/>
            <w:rFonts w:ascii="Arial" w:hAnsi="Arial" w:cs="Arial"/>
            <w:sz w:val="24"/>
            <w:szCs w:val="24"/>
          </w:rPr>
          <w:t>1</w:t>
        </w:r>
        <w:r w:rsidRPr="00065E1E">
          <w:rPr>
            <w:rStyle w:val="af0"/>
            <w:rFonts w:ascii="Arial" w:hAnsi="Arial" w:cs="Arial"/>
            <w:sz w:val="24"/>
            <w:szCs w:val="24"/>
          </w:rPr>
          <w:t>.</w:t>
        </w:r>
      </w:hyperlink>
      <w:r w:rsidR="0034767F">
        <w:rPr>
          <w:rStyle w:val="af0"/>
          <w:rFonts w:ascii="Arial" w:hAnsi="Arial" w:cs="Arial"/>
          <w:sz w:val="24"/>
          <w:szCs w:val="24"/>
        </w:rPr>
        <w:t>7</w:t>
      </w:r>
      <w:r w:rsidRPr="00943D84">
        <w:rPr>
          <w:rFonts w:ascii="Arial" w:hAnsi="Arial" w:cs="Arial"/>
          <w:color w:val="FF0000"/>
          <w:sz w:val="24"/>
          <w:szCs w:val="24"/>
        </w:rPr>
        <w:t>.</w:t>
      </w:r>
    </w:p>
    <w:p w14:paraId="7CC8D3F3" w14:textId="366F3753" w:rsidR="00707C96" w:rsidRPr="00060EF8" w:rsidRDefault="00BC2BA7" w:rsidP="00437825">
      <w:pPr>
        <w:pStyle w:val="ad"/>
        <w:numPr>
          <w:ilvl w:val="2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060EF8">
        <w:rPr>
          <w:rFonts w:ascii="Arial" w:hAnsi="Arial" w:cs="Arial"/>
          <w:color w:val="000000" w:themeColor="text1"/>
          <w:sz w:val="24"/>
          <w:szCs w:val="24"/>
        </w:rPr>
        <w:t>Р</w:t>
      </w:r>
      <w:r w:rsidR="00F25A87" w:rsidRPr="00060EF8">
        <w:rPr>
          <w:rFonts w:ascii="Arial" w:hAnsi="Arial" w:cs="Arial"/>
          <w:color w:val="000000" w:themeColor="text1"/>
          <w:sz w:val="24"/>
          <w:szCs w:val="24"/>
        </w:rPr>
        <w:t>уководитель стройки</w:t>
      </w:r>
      <w:r w:rsidR="00707C96" w:rsidRPr="00060EF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D21E6" w:rsidRPr="00060EF8">
        <w:rPr>
          <w:rFonts w:ascii="Arial" w:hAnsi="Arial" w:cs="Arial"/>
          <w:color w:val="000000" w:themeColor="text1"/>
          <w:sz w:val="24"/>
          <w:szCs w:val="24"/>
        </w:rPr>
        <w:t xml:space="preserve">направляет ответственному сотруднику АСК-ИТ данные </w:t>
      </w:r>
      <w:r w:rsidR="00437825" w:rsidRPr="00060EF8">
        <w:rPr>
          <w:rFonts w:ascii="Arial" w:hAnsi="Arial" w:cs="Arial"/>
          <w:color w:val="000000" w:themeColor="text1"/>
          <w:sz w:val="24"/>
          <w:szCs w:val="24"/>
        </w:rPr>
        <w:t xml:space="preserve">(ФИО, наименование организации, должность, закрепленная система, электронная почта и номер телефона) </w:t>
      </w:r>
      <w:r w:rsidR="000D21E6" w:rsidRPr="00060EF8">
        <w:rPr>
          <w:rFonts w:ascii="Arial" w:hAnsi="Arial" w:cs="Arial"/>
          <w:color w:val="000000" w:themeColor="text1"/>
          <w:sz w:val="24"/>
          <w:szCs w:val="24"/>
        </w:rPr>
        <w:t xml:space="preserve">выбранного подрядчика для их внесения в систему </w:t>
      </w:r>
      <w:hyperlink r:id="rId34" w:history="1">
        <w:r w:rsidR="000D21E6" w:rsidRPr="00060EF8">
          <w:rPr>
            <w:rStyle w:val="af0"/>
            <w:rFonts w:ascii="Arial" w:hAnsi="Arial" w:cs="Arial"/>
            <w:sz w:val="24"/>
            <w:szCs w:val="24"/>
          </w:rPr>
          <w:t xml:space="preserve">«Приемка </w:t>
        </w:r>
        <w:r w:rsidR="000D21E6" w:rsidRPr="00060EF8">
          <w:rPr>
            <w:rStyle w:val="af0"/>
            <w:rFonts w:ascii="Arial" w:hAnsi="Arial" w:cs="Arial"/>
            <w:sz w:val="24"/>
            <w:szCs w:val="24"/>
            <w:lang w:val="en-US"/>
          </w:rPr>
          <w:t>Online</w:t>
        </w:r>
        <w:r w:rsidR="000D21E6" w:rsidRPr="00060EF8">
          <w:rPr>
            <w:rStyle w:val="af0"/>
            <w:rFonts w:ascii="Arial" w:hAnsi="Arial" w:cs="Arial"/>
            <w:sz w:val="24"/>
            <w:szCs w:val="24"/>
          </w:rPr>
          <w:t>»</w:t>
        </w:r>
      </w:hyperlink>
      <w:r w:rsidR="00707C96" w:rsidRPr="00060EF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662AC51" w14:textId="77777777" w:rsidR="00707C96" w:rsidRPr="0073060B" w:rsidRDefault="00707C96" w:rsidP="00437825">
      <w:pPr>
        <w:pStyle w:val="ad"/>
        <w:numPr>
          <w:ilvl w:val="2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3060B">
        <w:rPr>
          <w:rFonts w:ascii="Arial" w:hAnsi="Arial" w:cs="Arial"/>
          <w:color w:val="000000" w:themeColor="text1"/>
          <w:sz w:val="24"/>
          <w:szCs w:val="24"/>
        </w:rPr>
        <w:t>Ответственный сотрудник АСК-ИТ в течение 1 рабочего дня:</w:t>
      </w:r>
    </w:p>
    <w:p w14:paraId="65A80599" w14:textId="04AE6AA2" w:rsidR="00707C96" w:rsidRPr="0073060B" w:rsidRDefault="00707C96" w:rsidP="00707C96">
      <w:pPr>
        <w:numPr>
          <w:ilvl w:val="1"/>
          <w:numId w:val="13"/>
        </w:numPr>
        <w:tabs>
          <w:tab w:val="left" w:pos="0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3060B">
        <w:rPr>
          <w:rFonts w:ascii="Arial" w:hAnsi="Arial" w:cs="Arial"/>
          <w:color w:val="000000" w:themeColor="text1"/>
          <w:sz w:val="24"/>
          <w:szCs w:val="24"/>
        </w:rPr>
        <w:t xml:space="preserve">создает в системе </w:t>
      </w:r>
      <w:hyperlink r:id="rId35" w:history="1">
        <w:r w:rsidRPr="0073060B">
          <w:rPr>
            <w:rStyle w:val="af0"/>
            <w:rFonts w:ascii="Arial" w:hAnsi="Arial" w:cs="Arial"/>
            <w:sz w:val="24"/>
            <w:szCs w:val="24"/>
          </w:rPr>
          <w:t xml:space="preserve">«Приемка </w:t>
        </w:r>
        <w:proofErr w:type="spellStart"/>
        <w:r w:rsidRPr="0073060B">
          <w:rPr>
            <w:rStyle w:val="af0"/>
            <w:rFonts w:ascii="Arial" w:hAnsi="Arial" w:cs="Arial"/>
            <w:sz w:val="24"/>
            <w:szCs w:val="24"/>
          </w:rPr>
          <w:t>Online</w:t>
        </w:r>
        <w:proofErr w:type="spellEnd"/>
        <w:r w:rsidRPr="0073060B">
          <w:rPr>
            <w:rStyle w:val="af0"/>
            <w:rFonts w:ascii="Arial" w:hAnsi="Arial" w:cs="Arial"/>
            <w:sz w:val="24"/>
            <w:szCs w:val="24"/>
          </w:rPr>
          <w:t>»</w:t>
        </w:r>
      </w:hyperlink>
      <w:r w:rsidRPr="0073060B">
        <w:rPr>
          <w:rFonts w:ascii="Arial" w:hAnsi="Arial" w:cs="Arial"/>
          <w:color w:val="000000" w:themeColor="text1"/>
          <w:sz w:val="24"/>
          <w:szCs w:val="24"/>
        </w:rPr>
        <w:t xml:space="preserve"> пользователя-представителя выбранного подрядчика и закрепляет его к системе (</w:t>
      </w:r>
      <w:hyperlink w:anchor="_Приложение_6_Перечень" w:history="1">
        <w:r w:rsidRPr="0073060B">
          <w:rPr>
            <w:rStyle w:val="af0"/>
            <w:rFonts w:ascii="Arial" w:hAnsi="Arial" w:cs="Arial"/>
            <w:sz w:val="24"/>
            <w:szCs w:val="24"/>
          </w:rPr>
          <w:t>приложение 6</w:t>
        </w:r>
      </w:hyperlink>
      <w:r w:rsidRPr="0073060B">
        <w:rPr>
          <w:rFonts w:ascii="Arial" w:hAnsi="Arial" w:cs="Arial"/>
          <w:color w:val="000000" w:themeColor="text1"/>
          <w:sz w:val="24"/>
          <w:szCs w:val="24"/>
        </w:rPr>
        <w:t>) согласно предоставленным данным;</w:t>
      </w:r>
    </w:p>
    <w:p w14:paraId="125C7AA9" w14:textId="2C54BFA8" w:rsidR="00707C96" w:rsidRPr="0073060B" w:rsidRDefault="00707C96" w:rsidP="00707C96">
      <w:pPr>
        <w:numPr>
          <w:ilvl w:val="1"/>
          <w:numId w:val="13"/>
        </w:numPr>
        <w:tabs>
          <w:tab w:val="left" w:pos="0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3060B">
        <w:rPr>
          <w:rFonts w:ascii="Arial" w:hAnsi="Arial" w:cs="Arial"/>
          <w:color w:val="000000" w:themeColor="text1"/>
          <w:sz w:val="24"/>
          <w:szCs w:val="24"/>
        </w:rPr>
        <w:t>направляет</w:t>
      </w:r>
      <w:r w:rsidRPr="0073060B">
        <w:rPr>
          <w:rFonts w:ascii="Arial" w:hAnsi="Arial" w:cs="Arial"/>
          <w:color w:val="000000" w:themeColor="text1"/>
          <w:sz w:val="24"/>
        </w:rPr>
        <w:t xml:space="preserve"> руководителю стройки по электронной почте уведомление о добавлении подрядчика в систему </w:t>
      </w:r>
      <w:hyperlink r:id="rId36" w:history="1">
        <w:r w:rsidRPr="0073060B">
          <w:rPr>
            <w:rStyle w:val="af0"/>
            <w:rFonts w:ascii="Arial" w:hAnsi="Arial" w:cs="Arial"/>
            <w:sz w:val="24"/>
            <w:szCs w:val="24"/>
          </w:rPr>
          <w:t xml:space="preserve">«Приемка </w:t>
        </w:r>
        <w:proofErr w:type="spellStart"/>
        <w:r w:rsidRPr="0073060B">
          <w:rPr>
            <w:rStyle w:val="af0"/>
            <w:rFonts w:ascii="Arial" w:hAnsi="Arial" w:cs="Arial"/>
            <w:sz w:val="24"/>
            <w:szCs w:val="24"/>
          </w:rPr>
          <w:t>Online</w:t>
        </w:r>
        <w:proofErr w:type="spellEnd"/>
        <w:r w:rsidRPr="0073060B">
          <w:rPr>
            <w:rStyle w:val="af0"/>
            <w:rFonts w:ascii="Arial" w:hAnsi="Arial" w:cs="Arial"/>
            <w:sz w:val="24"/>
            <w:szCs w:val="24"/>
          </w:rPr>
          <w:t>»</w:t>
        </w:r>
      </w:hyperlink>
      <w:r w:rsidRPr="0073060B">
        <w:rPr>
          <w:rFonts w:ascii="Arial" w:hAnsi="Arial" w:cs="Arial"/>
          <w:color w:val="000000" w:themeColor="text1"/>
          <w:sz w:val="24"/>
        </w:rPr>
        <w:t>.</w:t>
      </w:r>
    </w:p>
    <w:p w14:paraId="51C54583" w14:textId="13675125" w:rsidR="00437B06" w:rsidRPr="00BF085F" w:rsidRDefault="00707C96" w:rsidP="00437825">
      <w:pPr>
        <w:pStyle w:val="ad"/>
        <w:numPr>
          <w:ilvl w:val="2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73060B">
        <w:rPr>
          <w:rFonts w:ascii="Arial" w:hAnsi="Arial" w:cs="Arial"/>
          <w:color w:val="000000" w:themeColor="text1"/>
          <w:sz w:val="24"/>
          <w:szCs w:val="24"/>
        </w:rPr>
        <w:t xml:space="preserve">Руководитель стройки </w:t>
      </w:r>
      <w:r w:rsidR="000D21E6" w:rsidRPr="0073060B">
        <w:rPr>
          <w:rFonts w:ascii="Arial" w:hAnsi="Arial" w:cs="Arial"/>
          <w:color w:val="000000" w:themeColor="text1"/>
          <w:sz w:val="24"/>
          <w:szCs w:val="24"/>
        </w:rPr>
        <w:t>п</w:t>
      </w:r>
      <w:r w:rsidR="00F25A87" w:rsidRPr="0073060B">
        <w:rPr>
          <w:rFonts w:ascii="Arial" w:hAnsi="Arial" w:cs="Arial"/>
          <w:color w:val="000000" w:themeColor="text1"/>
          <w:sz w:val="24"/>
          <w:szCs w:val="24"/>
        </w:rPr>
        <w:t>ере</w:t>
      </w:r>
      <w:r w:rsidR="00250C5F" w:rsidRPr="0073060B">
        <w:rPr>
          <w:rFonts w:ascii="Arial" w:hAnsi="Arial" w:cs="Arial"/>
          <w:color w:val="000000" w:themeColor="text1"/>
          <w:sz w:val="24"/>
          <w:szCs w:val="24"/>
        </w:rPr>
        <w:t>направляет</w:t>
      </w:r>
      <w:r w:rsidR="00F25A87" w:rsidRPr="0073060B">
        <w:rPr>
          <w:rFonts w:ascii="Arial" w:hAnsi="Arial" w:cs="Arial"/>
          <w:color w:val="000000" w:themeColor="text1"/>
          <w:sz w:val="24"/>
          <w:szCs w:val="24"/>
        </w:rPr>
        <w:t xml:space="preserve"> задачу в системе </w:t>
      </w:r>
      <w:hyperlink r:id="rId37" w:history="1">
        <w:r w:rsidR="00F25A87" w:rsidRPr="0073060B">
          <w:rPr>
            <w:rStyle w:val="af0"/>
            <w:rFonts w:ascii="Arial" w:hAnsi="Arial" w:cs="Arial"/>
            <w:sz w:val="24"/>
            <w:szCs w:val="24"/>
          </w:rPr>
          <w:t xml:space="preserve">«Приемка </w:t>
        </w:r>
        <w:r w:rsidR="00F25A87" w:rsidRPr="0073060B">
          <w:rPr>
            <w:rStyle w:val="af0"/>
            <w:rFonts w:ascii="Arial" w:hAnsi="Arial" w:cs="Arial"/>
            <w:sz w:val="24"/>
            <w:szCs w:val="24"/>
            <w:lang w:val="en-US"/>
          </w:rPr>
          <w:t>Online</w:t>
        </w:r>
        <w:r w:rsidR="00F25A87" w:rsidRPr="0073060B">
          <w:rPr>
            <w:rStyle w:val="af0"/>
            <w:rFonts w:ascii="Arial" w:hAnsi="Arial" w:cs="Arial"/>
            <w:sz w:val="24"/>
            <w:szCs w:val="24"/>
          </w:rPr>
          <w:t>»</w:t>
        </w:r>
      </w:hyperlink>
      <w:r w:rsidR="00F25A87" w:rsidRPr="0073060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B6C30" w:rsidRPr="0073060B">
        <w:rPr>
          <w:rFonts w:ascii="Arial" w:hAnsi="Arial" w:cs="Arial"/>
          <w:color w:val="000000" w:themeColor="text1"/>
          <w:sz w:val="24"/>
          <w:szCs w:val="24"/>
        </w:rPr>
        <w:t xml:space="preserve">на </w:t>
      </w:r>
      <w:r w:rsidR="00F25A87" w:rsidRPr="0073060B">
        <w:rPr>
          <w:rFonts w:ascii="Arial" w:hAnsi="Arial" w:cs="Arial"/>
          <w:color w:val="000000" w:themeColor="text1"/>
          <w:sz w:val="24"/>
          <w:szCs w:val="24"/>
        </w:rPr>
        <w:t>выбранно</w:t>
      </w:r>
      <w:r w:rsidR="009B6C30" w:rsidRPr="0073060B">
        <w:rPr>
          <w:rFonts w:ascii="Arial" w:hAnsi="Arial" w:cs="Arial"/>
          <w:color w:val="000000" w:themeColor="text1"/>
          <w:sz w:val="24"/>
          <w:szCs w:val="24"/>
        </w:rPr>
        <w:t>го</w:t>
      </w:r>
      <w:r w:rsidR="00F25A87" w:rsidRPr="0073060B">
        <w:rPr>
          <w:rFonts w:ascii="Arial" w:hAnsi="Arial" w:cs="Arial"/>
          <w:color w:val="000000" w:themeColor="text1"/>
          <w:sz w:val="24"/>
          <w:szCs w:val="24"/>
        </w:rPr>
        <w:t xml:space="preserve"> подрядчик</w:t>
      </w:r>
      <w:r w:rsidR="009B6C30" w:rsidRPr="0073060B">
        <w:rPr>
          <w:rFonts w:ascii="Arial" w:hAnsi="Arial" w:cs="Arial"/>
          <w:color w:val="000000" w:themeColor="text1"/>
          <w:sz w:val="24"/>
          <w:szCs w:val="24"/>
        </w:rPr>
        <w:t>а</w:t>
      </w:r>
      <w:r w:rsidR="00F25A87" w:rsidRPr="0073060B">
        <w:rPr>
          <w:rFonts w:ascii="Arial" w:hAnsi="Arial" w:cs="Arial"/>
          <w:color w:val="000000" w:themeColor="text1"/>
          <w:sz w:val="24"/>
          <w:szCs w:val="24"/>
        </w:rPr>
        <w:t xml:space="preserve">. Устранение замечаний осуществляется согласно </w:t>
      </w:r>
      <w:hyperlink w:anchor="_Устранение_выявленных_замечаний" w:history="1">
        <w:r w:rsidR="00F25A87" w:rsidRPr="0073060B">
          <w:rPr>
            <w:rStyle w:val="af0"/>
            <w:rFonts w:ascii="Arial" w:hAnsi="Arial" w:cs="Arial"/>
            <w:sz w:val="24"/>
            <w:szCs w:val="24"/>
          </w:rPr>
          <w:t>разделу 7</w:t>
        </w:r>
      </w:hyperlink>
      <w:r w:rsidR="00F25A87" w:rsidRPr="0073060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D21E6" w:rsidRPr="0073060B">
        <w:rPr>
          <w:rFonts w:ascii="Arial" w:hAnsi="Arial" w:cs="Arial"/>
          <w:color w:val="000000" w:themeColor="text1"/>
          <w:sz w:val="24"/>
          <w:szCs w:val="24"/>
        </w:rPr>
        <w:t>настоящего</w:t>
      </w:r>
      <w:r w:rsidR="00F25A87" w:rsidRPr="0073060B">
        <w:rPr>
          <w:rFonts w:ascii="Arial" w:hAnsi="Arial" w:cs="Arial"/>
          <w:color w:val="000000" w:themeColor="text1"/>
          <w:sz w:val="24"/>
          <w:szCs w:val="24"/>
        </w:rPr>
        <w:t xml:space="preserve"> регламента. </w:t>
      </w:r>
    </w:p>
    <w:p w14:paraId="355CAC90" w14:textId="619B855D" w:rsidR="00D45EDD" w:rsidRDefault="00D45EDD" w:rsidP="00D45EDD">
      <w:pPr>
        <w:pStyle w:val="10"/>
        <w:numPr>
          <w:ilvl w:val="0"/>
          <w:numId w:val="1"/>
        </w:numPr>
        <w:tabs>
          <w:tab w:val="left" w:pos="426"/>
          <w:tab w:val="left" w:pos="993"/>
        </w:tabs>
        <w:spacing w:before="240" w:after="120"/>
        <w:ind w:left="0" w:firstLine="709"/>
        <w:jc w:val="both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35" w:name="_Toc173847934"/>
      <w:bookmarkEnd w:id="21"/>
      <w:r w:rsidRPr="00CE03C9">
        <w:rPr>
          <w:rFonts w:ascii="Arial" w:hAnsi="Arial" w:cs="Arial"/>
          <w:color w:val="008066"/>
          <w:sz w:val="28"/>
          <w:szCs w:val="28"/>
          <w:lang w:val="ru-RU" w:eastAsia="ru-RU"/>
        </w:rPr>
        <w:t>Анализ результатов деятельности</w:t>
      </w:r>
      <w:bookmarkEnd w:id="35"/>
    </w:p>
    <w:p w14:paraId="2355483D" w14:textId="6165BA0F" w:rsidR="004B04C6" w:rsidRPr="00C8735C" w:rsidRDefault="004B04C6" w:rsidP="00411655">
      <w:pPr>
        <w:numPr>
          <w:ilvl w:val="1"/>
          <w:numId w:val="12"/>
        </w:numPr>
        <w:tabs>
          <w:tab w:val="left" w:pos="426"/>
          <w:tab w:val="left" w:pos="568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8735C">
        <w:rPr>
          <w:rFonts w:ascii="Arial" w:hAnsi="Arial" w:cs="Arial"/>
          <w:sz w:val="24"/>
          <w:szCs w:val="24"/>
        </w:rPr>
        <w:t xml:space="preserve">Руководитель </w:t>
      </w:r>
      <w:r w:rsidR="007B79FD" w:rsidRPr="00C8735C">
        <w:rPr>
          <w:rFonts w:ascii="Arial" w:hAnsi="Arial" w:cs="Arial"/>
          <w:sz w:val="24"/>
          <w:szCs w:val="24"/>
        </w:rPr>
        <w:t>группы</w:t>
      </w:r>
      <w:r w:rsidRPr="00C8735C">
        <w:rPr>
          <w:rFonts w:ascii="Arial" w:hAnsi="Arial" w:cs="Arial"/>
          <w:sz w:val="24"/>
          <w:szCs w:val="24"/>
        </w:rPr>
        <w:t xml:space="preserve"> по п</w:t>
      </w:r>
      <w:r w:rsidR="007B79FD" w:rsidRPr="00C8735C">
        <w:rPr>
          <w:rFonts w:ascii="Arial" w:hAnsi="Arial" w:cs="Arial"/>
          <w:sz w:val="24"/>
          <w:szCs w:val="24"/>
        </w:rPr>
        <w:t>ередаче помещений</w:t>
      </w:r>
      <w:r w:rsidRPr="00C8735C">
        <w:rPr>
          <w:rFonts w:ascii="Arial" w:hAnsi="Arial" w:cs="Arial"/>
          <w:sz w:val="24"/>
          <w:szCs w:val="24"/>
        </w:rPr>
        <w:t xml:space="preserve"> </w:t>
      </w:r>
      <w:r w:rsidR="00981854" w:rsidRPr="00C8735C">
        <w:rPr>
          <w:rFonts w:ascii="Arial" w:hAnsi="Arial" w:cs="Arial"/>
          <w:sz w:val="24"/>
          <w:szCs w:val="24"/>
        </w:rPr>
        <w:t xml:space="preserve">формирует </w:t>
      </w:r>
      <w:r w:rsidR="00CB2FC9" w:rsidRPr="00C8735C">
        <w:rPr>
          <w:rFonts w:ascii="Arial" w:hAnsi="Arial" w:cs="Arial"/>
          <w:sz w:val="24"/>
          <w:szCs w:val="24"/>
        </w:rPr>
        <w:t xml:space="preserve">сводный отчет </w:t>
      </w:r>
      <w:r w:rsidRPr="00C8735C">
        <w:rPr>
          <w:rFonts w:ascii="Arial" w:hAnsi="Arial" w:cs="Arial"/>
          <w:sz w:val="24"/>
          <w:szCs w:val="24"/>
        </w:rPr>
        <w:t>внутренней приёмк</w:t>
      </w:r>
      <w:r w:rsidR="00422F0D" w:rsidRPr="00C8735C">
        <w:rPr>
          <w:rFonts w:ascii="Arial" w:hAnsi="Arial" w:cs="Arial"/>
          <w:sz w:val="24"/>
          <w:szCs w:val="24"/>
        </w:rPr>
        <w:t>и</w:t>
      </w:r>
      <w:r w:rsidR="009D23F7" w:rsidRPr="00C8735C">
        <w:rPr>
          <w:rFonts w:ascii="Arial" w:hAnsi="Arial" w:cs="Arial"/>
          <w:sz w:val="24"/>
          <w:szCs w:val="24"/>
        </w:rPr>
        <w:t xml:space="preserve"> помещений</w:t>
      </w:r>
      <w:r w:rsidR="00CB2FC9" w:rsidRPr="00C8735C">
        <w:rPr>
          <w:rFonts w:ascii="Arial" w:hAnsi="Arial" w:cs="Arial"/>
          <w:sz w:val="24"/>
          <w:szCs w:val="24"/>
        </w:rPr>
        <w:t xml:space="preserve"> (</w:t>
      </w:r>
      <w:hyperlink w:anchor="_Приложение_8_Форма" w:history="1">
        <w:r w:rsidR="00CB2FC9" w:rsidRPr="00C8735C">
          <w:rPr>
            <w:rStyle w:val="af0"/>
            <w:rFonts w:ascii="Arial" w:hAnsi="Arial" w:cs="Arial"/>
            <w:sz w:val="24"/>
            <w:szCs w:val="24"/>
          </w:rPr>
          <w:t xml:space="preserve">приложение </w:t>
        </w:r>
      </w:hyperlink>
      <w:r w:rsidR="008E7EAB" w:rsidRPr="00C8735C">
        <w:rPr>
          <w:rStyle w:val="af0"/>
          <w:rFonts w:ascii="Arial" w:hAnsi="Arial" w:cs="Arial"/>
          <w:sz w:val="24"/>
          <w:szCs w:val="24"/>
        </w:rPr>
        <w:t>9</w:t>
      </w:r>
      <w:r w:rsidR="00CB2FC9" w:rsidRPr="00C8735C">
        <w:rPr>
          <w:rFonts w:ascii="Arial" w:hAnsi="Arial" w:cs="Arial"/>
          <w:sz w:val="24"/>
          <w:szCs w:val="24"/>
        </w:rPr>
        <w:t>)</w:t>
      </w:r>
      <w:r w:rsidR="0016562F" w:rsidRPr="00C8735C">
        <w:rPr>
          <w:rFonts w:ascii="Arial" w:hAnsi="Arial" w:cs="Arial"/>
          <w:sz w:val="24"/>
          <w:szCs w:val="24"/>
        </w:rPr>
        <w:t xml:space="preserve"> в системе </w:t>
      </w:r>
      <w:hyperlink r:id="rId38" w:history="1">
        <w:r w:rsidR="0016562F" w:rsidRPr="00C8735C">
          <w:rPr>
            <w:rStyle w:val="af0"/>
            <w:rFonts w:ascii="Arial" w:hAnsi="Arial" w:cs="Arial"/>
            <w:sz w:val="24"/>
            <w:szCs w:val="24"/>
          </w:rPr>
          <w:t xml:space="preserve">«Приемка </w:t>
        </w:r>
        <w:r w:rsidR="0016562F" w:rsidRPr="00C8735C">
          <w:rPr>
            <w:rStyle w:val="af0"/>
            <w:rFonts w:ascii="Arial" w:hAnsi="Arial" w:cs="Arial"/>
            <w:sz w:val="24"/>
            <w:szCs w:val="24"/>
            <w:lang w:val="en-US"/>
          </w:rPr>
          <w:t>Online</w:t>
        </w:r>
        <w:r w:rsidR="0016562F" w:rsidRPr="00C8735C">
          <w:rPr>
            <w:rStyle w:val="af0"/>
            <w:rFonts w:ascii="Arial" w:hAnsi="Arial" w:cs="Arial"/>
            <w:sz w:val="24"/>
            <w:szCs w:val="24"/>
          </w:rPr>
          <w:t>»</w:t>
        </w:r>
      </w:hyperlink>
      <w:r w:rsidR="008149F6" w:rsidRPr="00C8735C">
        <w:rPr>
          <w:rFonts w:ascii="Arial" w:hAnsi="Arial" w:cs="Arial"/>
          <w:sz w:val="24"/>
          <w:szCs w:val="24"/>
        </w:rPr>
        <w:t xml:space="preserve">, </w:t>
      </w:r>
      <w:r w:rsidR="0016562F" w:rsidRPr="00C8735C">
        <w:rPr>
          <w:rFonts w:ascii="Arial" w:hAnsi="Arial" w:cs="Arial"/>
          <w:sz w:val="24"/>
          <w:szCs w:val="24"/>
        </w:rPr>
        <w:t>выгружает его</w:t>
      </w:r>
      <w:r w:rsidR="0016562F" w:rsidRPr="00C8735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14B39" w:rsidRPr="0073060B">
        <w:rPr>
          <w:rFonts w:ascii="Arial" w:hAnsi="Arial" w:cs="Arial"/>
          <w:color w:val="000000" w:themeColor="text1"/>
          <w:sz w:val="24"/>
          <w:szCs w:val="24"/>
        </w:rPr>
        <w:t>еженедельно по понедельникам</w:t>
      </w:r>
      <w:r w:rsidR="0016562F" w:rsidRPr="00C8735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31AA3" w:rsidRPr="00C8735C">
        <w:rPr>
          <w:rFonts w:ascii="Arial" w:hAnsi="Arial" w:cs="Arial"/>
          <w:sz w:val="24"/>
          <w:szCs w:val="24"/>
        </w:rPr>
        <w:t>в папк</w:t>
      </w:r>
      <w:r w:rsidR="0016562F" w:rsidRPr="00C8735C">
        <w:rPr>
          <w:rFonts w:ascii="Arial" w:hAnsi="Arial" w:cs="Arial"/>
          <w:sz w:val="24"/>
          <w:szCs w:val="24"/>
        </w:rPr>
        <w:t>у</w:t>
      </w:r>
      <w:r w:rsidR="00531AA3" w:rsidRPr="00C8735C">
        <w:rPr>
          <w:rFonts w:ascii="Arial" w:hAnsi="Arial" w:cs="Arial"/>
          <w:sz w:val="24"/>
          <w:szCs w:val="24"/>
        </w:rPr>
        <w:t xml:space="preserve"> </w:t>
      </w:r>
      <w:bookmarkStart w:id="36" w:name="_Hlk169779433"/>
      <w:r w:rsidR="00411655" w:rsidRPr="00C8735C">
        <w:rPr>
          <w:rFonts w:ascii="Arial" w:hAnsi="Arial" w:cs="Arial"/>
          <w:sz w:val="24"/>
          <w:szCs w:val="24"/>
        </w:rPr>
        <w:t>«</w:t>
      </w:r>
      <w:hyperlink r:id="rId39" w:history="1">
        <w:hyperlink r:id="rId40" w:history="1">
          <w:r w:rsidR="00411655" w:rsidRPr="00C8735C">
            <w:rPr>
              <w:rStyle w:val="af0"/>
              <w:rFonts w:ascii="Arial" w:hAnsi="Arial" w:cs="Arial"/>
              <w:sz w:val="24"/>
            </w:rPr>
            <w:t>Внутренняя приёмка</w:t>
          </w:r>
        </w:hyperlink>
        <w:r w:rsidR="00531AA3" w:rsidRPr="00C8735C">
          <w:rPr>
            <w:rStyle w:val="af0"/>
            <w:rFonts w:ascii="Arial" w:hAnsi="Arial" w:cs="Arial"/>
            <w:sz w:val="24"/>
            <w:szCs w:val="24"/>
          </w:rPr>
          <w:t>»</w:t>
        </w:r>
      </w:hyperlink>
      <w:bookmarkEnd w:id="36"/>
      <w:r w:rsidR="00531AA3" w:rsidRPr="00C8735C">
        <w:rPr>
          <w:rFonts w:ascii="Arial" w:hAnsi="Arial" w:cs="Arial"/>
          <w:sz w:val="24"/>
          <w:szCs w:val="24"/>
        </w:rPr>
        <w:t xml:space="preserve"> и </w:t>
      </w:r>
      <w:r w:rsidRPr="00C8735C">
        <w:rPr>
          <w:rFonts w:ascii="Arial" w:hAnsi="Arial" w:cs="Arial"/>
          <w:color w:val="000000" w:themeColor="text1"/>
          <w:sz w:val="24"/>
          <w:szCs w:val="24"/>
        </w:rPr>
        <w:t>направляет по электронной почте</w:t>
      </w:r>
      <w:r w:rsidRPr="00C8735C">
        <w:rPr>
          <w:rFonts w:ascii="Arial" w:hAnsi="Arial" w:cs="Arial"/>
          <w:color w:val="FF0000"/>
          <w:sz w:val="24"/>
          <w:szCs w:val="24"/>
        </w:rPr>
        <w:t xml:space="preserve"> </w:t>
      </w:r>
      <w:r w:rsidRPr="00C8735C">
        <w:rPr>
          <w:rFonts w:ascii="Arial" w:hAnsi="Arial" w:cs="Arial"/>
          <w:sz w:val="24"/>
          <w:szCs w:val="24"/>
        </w:rPr>
        <w:t>следующим лицам:</w:t>
      </w:r>
    </w:p>
    <w:p w14:paraId="19C11C56" w14:textId="77777777" w:rsidR="004B04C6" w:rsidRDefault="004B04C6" w:rsidP="004B04C6">
      <w:pPr>
        <w:numPr>
          <w:ilvl w:val="1"/>
          <w:numId w:val="13"/>
        </w:numPr>
        <w:tabs>
          <w:tab w:val="left" w:pos="0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руководителю проекта;</w:t>
      </w:r>
    </w:p>
    <w:p w14:paraId="2068D05B" w14:textId="77777777" w:rsidR="004B04C6" w:rsidRDefault="004B04C6" w:rsidP="004B04C6">
      <w:pPr>
        <w:numPr>
          <w:ilvl w:val="1"/>
          <w:numId w:val="13"/>
        </w:numPr>
        <w:tabs>
          <w:tab w:val="left" w:pos="0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директору по управлению проектами;</w:t>
      </w:r>
    </w:p>
    <w:p w14:paraId="700E06FA" w14:textId="77777777" w:rsidR="004B04C6" w:rsidRDefault="004B04C6" w:rsidP="004B04C6">
      <w:pPr>
        <w:numPr>
          <w:ilvl w:val="1"/>
          <w:numId w:val="13"/>
        </w:numPr>
        <w:tabs>
          <w:tab w:val="left" w:pos="0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руководителю генерального подрядчика;</w:t>
      </w:r>
    </w:p>
    <w:p w14:paraId="652E8F71" w14:textId="0C28E8B0" w:rsidR="004B04C6" w:rsidRDefault="004B04C6" w:rsidP="004B04C6">
      <w:pPr>
        <w:numPr>
          <w:ilvl w:val="1"/>
          <w:numId w:val="13"/>
        </w:numPr>
        <w:tabs>
          <w:tab w:val="left" w:pos="0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директору </w:t>
      </w:r>
      <w:r w:rsidR="007B5252">
        <w:rPr>
          <w:rFonts w:ascii="Arial" w:hAnsi="Arial" w:cs="Arial"/>
          <w:sz w:val="24"/>
          <w:szCs w:val="24"/>
        </w:rPr>
        <w:t>дивизиона</w:t>
      </w:r>
      <w:r>
        <w:rPr>
          <w:rFonts w:ascii="Arial" w:hAnsi="Arial" w:cs="Arial"/>
          <w:sz w:val="24"/>
          <w:szCs w:val="24"/>
        </w:rPr>
        <w:t xml:space="preserve"> строительств</w:t>
      </w:r>
      <w:r w:rsidR="007B5252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;</w:t>
      </w:r>
    </w:p>
    <w:p w14:paraId="4641CE2C" w14:textId="1EFD2DA9" w:rsidR="004B04C6" w:rsidRDefault="004B04C6" w:rsidP="004B04C6">
      <w:pPr>
        <w:numPr>
          <w:ilvl w:val="1"/>
          <w:numId w:val="13"/>
        </w:numPr>
        <w:tabs>
          <w:tab w:val="left" w:pos="0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другим заинтересованным лицам при необходимости.</w:t>
      </w:r>
    </w:p>
    <w:p w14:paraId="1280CCFF" w14:textId="330FA316" w:rsidR="008149F6" w:rsidRPr="00C8735C" w:rsidRDefault="008149F6" w:rsidP="008149F6">
      <w:pPr>
        <w:numPr>
          <w:ilvl w:val="1"/>
          <w:numId w:val="12"/>
        </w:numPr>
        <w:tabs>
          <w:tab w:val="left" w:pos="426"/>
          <w:tab w:val="left" w:pos="568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8735C">
        <w:rPr>
          <w:rFonts w:ascii="Arial" w:hAnsi="Arial" w:cs="Arial"/>
          <w:color w:val="000000" w:themeColor="text1"/>
          <w:sz w:val="24"/>
          <w:szCs w:val="24"/>
        </w:rPr>
        <w:t xml:space="preserve">Руководитель </w:t>
      </w:r>
      <w:r w:rsidR="007B79FD" w:rsidRPr="00C8735C">
        <w:rPr>
          <w:rFonts w:ascii="Arial" w:hAnsi="Arial" w:cs="Arial"/>
          <w:sz w:val="24"/>
          <w:szCs w:val="24"/>
        </w:rPr>
        <w:t>группы по передаче помещений</w:t>
      </w:r>
      <w:r w:rsidRPr="00C8735C">
        <w:rPr>
          <w:rFonts w:ascii="Arial" w:hAnsi="Arial" w:cs="Arial"/>
          <w:color w:val="000000" w:themeColor="text1"/>
          <w:sz w:val="24"/>
          <w:szCs w:val="24"/>
        </w:rPr>
        <w:t xml:space="preserve"> формирует по мере окончания работ по объекту сводный отчет по рейтингу генподрядчиков и подрядчико</w:t>
      </w:r>
      <w:r w:rsidR="0016562F" w:rsidRPr="00C8735C">
        <w:rPr>
          <w:rFonts w:ascii="Arial" w:hAnsi="Arial" w:cs="Arial"/>
          <w:color w:val="000000" w:themeColor="text1"/>
          <w:sz w:val="24"/>
          <w:szCs w:val="24"/>
        </w:rPr>
        <w:t xml:space="preserve">в </w:t>
      </w:r>
      <w:r w:rsidR="0016562F" w:rsidRPr="00C8735C">
        <w:rPr>
          <w:rFonts w:ascii="Arial" w:hAnsi="Arial" w:cs="Arial"/>
          <w:color w:val="000000" w:themeColor="text1"/>
          <w:sz w:val="24"/>
          <w:szCs w:val="24"/>
        </w:rPr>
        <w:br/>
        <w:t>(</w:t>
      </w:r>
      <w:hyperlink w:anchor="_Приложение_9_Форма" w:history="1">
        <w:r w:rsidR="0016562F" w:rsidRPr="00C8735C">
          <w:rPr>
            <w:rStyle w:val="af0"/>
            <w:rFonts w:ascii="Arial" w:hAnsi="Arial" w:cs="Arial"/>
            <w:sz w:val="24"/>
            <w:szCs w:val="24"/>
          </w:rPr>
          <w:t xml:space="preserve">приложение </w:t>
        </w:r>
      </w:hyperlink>
      <w:r w:rsidR="008E7EAB" w:rsidRPr="00C8735C">
        <w:rPr>
          <w:rStyle w:val="af0"/>
          <w:rFonts w:ascii="Arial" w:hAnsi="Arial" w:cs="Arial"/>
          <w:sz w:val="24"/>
          <w:szCs w:val="24"/>
        </w:rPr>
        <w:t>10</w:t>
      </w:r>
      <w:r w:rsidR="0016562F" w:rsidRPr="00C8735C">
        <w:rPr>
          <w:rFonts w:ascii="Arial" w:hAnsi="Arial" w:cs="Arial"/>
          <w:color w:val="000000" w:themeColor="text1"/>
          <w:sz w:val="24"/>
          <w:szCs w:val="24"/>
        </w:rPr>
        <w:t xml:space="preserve">), размещает его в папке </w:t>
      </w:r>
      <w:r w:rsidR="0016562F" w:rsidRPr="00C8735C">
        <w:rPr>
          <w:rFonts w:ascii="Arial" w:hAnsi="Arial" w:cs="Arial"/>
          <w:sz w:val="24"/>
          <w:szCs w:val="24"/>
        </w:rPr>
        <w:t>«</w:t>
      </w:r>
      <w:hyperlink r:id="rId41" w:history="1">
        <w:hyperlink r:id="rId42" w:history="1">
          <w:r w:rsidR="0016562F" w:rsidRPr="00C8735C">
            <w:rPr>
              <w:rStyle w:val="af0"/>
              <w:rFonts w:ascii="Arial" w:hAnsi="Arial" w:cs="Arial"/>
              <w:sz w:val="24"/>
            </w:rPr>
            <w:t>Внутренняя приёмка</w:t>
          </w:r>
        </w:hyperlink>
        <w:r w:rsidR="0016562F" w:rsidRPr="00C8735C">
          <w:rPr>
            <w:rStyle w:val="af0"/>
            <w:rFonts w:ascii="Arial" w:hAnsi="Arial" w:cs="Arial"/>
            <w:sz w:val="24"/>
            <w:szCs w:val="24"/>
          </w:rPr>
          <w:t>»</w:t>
        </w:r>
      </w:hyperlink>
      <w:r w:rsidR="0031681D" w:rsidRPr="00C8735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6562F" w:rsidRPr="00C8735C">
        <w:rPr>
          <w:rFonts w:ascii="Arial" w:hAnsi="Arial" w:cs="Arial"/>
          <w:color w:val="000000" w:themeColor="text1"/>
          <w:sz w:val="24"/>
          <w:szCs w:val="24"/>
        </w:rPr>
        <w:t xml:space="preserve">и направляет директору дивизиона строительство. </w:t>
      </w:r>
      <w:r w:rsidR="0031681D" w:rsidRPr="00C8735C">
        <w:rPr>
          <w:rFonts w:ascii="Arial" w:hAnsi="Arial" w:cs="Arial"/>
          <w:color w:val="000000" w:themeColor="text1"/>
          <w:sz w:val="24"/>
          <w:szCs w:val="24"/>
        </w:rPr>
        <w:t>Директор дивизиона строительство учитывает данные сводного отчета</w:t>
      </w:r>
      <w:r w:rsidR="009E1ED5" w:rsidRPr="00C8735C">
        <w:rPr>
          <w:rFonts w:ascii="Arial" w:hAnsi="Arial" w:cs="Arial"/>
          <w:color w:val="000000" w:themeColor="text1"/>
          <w:sz w:val="24"/>
          <w:szCs w:val="24"/>
        </w:rPr>
        <w:t xml:space="preserve"> при </w:t>
      </w:r>
      <w:r w:rsidRPr="00C8735C">
        <w:rPr>
          <w:rFonts w:ascii="Arial" w:hAnsi="Arial" w:cs="Arial"/>
          <w:color w:val="000000" w:themeColor="text1"/>
          <w:sz w:val="24"/>
          <w:szCs w:val="24"/>
        </w:rPr>
        <w:t>выбор</w:t>
      </w:r>
      <w:r w:rsidR="009E1ED5" w:rsidRPr="00C8735C">
        <w:rPr>
          <w:rFonts w:ascii="Arial" w:hAnsi="Arial" w:cs="Arial"/>
          <w:color w:val="000000" w:themeColor="text1"/>
          <w:sz w:val="24"/>
          <w:szCs w:val="24"/>
        </w:rPr>
        <w:t>е</w:t>
      </w:r>
      <w:r w:rsidRPr="00C8735C">
        <w:rPr>
          <w:rFonts w:ascii="Arial" w:hAnsi="Arial" w:cs="Arial"/>
          <w:color w:val="000000" w:themeColor="text1"/>
          <w:sz w:val="24"/>
          <w:szCs w:val="24"/>
        </w:rPr>
        <w:t xml:space="preserve"> подрядчиков согласно </w:t>
      </w:r>
      <w:hyperlink w:anchor="_Термины_и_определения," w:history="1">
        <w:r w:rsidRPr="00C8735C">
          <w:rPr>
            <w:rStyle w:val="af0"/>
            <w:rFonts w:ascii="Arial" w:hAnsi="Arial" w:cs="Arial"/>
            <w:sz w:val="24"/>
            <w:szCs w:val="24"/>
          </w:rPr>
          <w:t xml:space="preserve">Регламенту </w:t>
        </w:r>
        <w:r w:rsidR="0016562F" w:rsidRPr="00C8735C">
          <w:rPr>
            <w:rStyle w:val="af0"/>
            <w:rFonts w:ascii="Arial" w:hAnsi="Arial" w:cs="Arial"/>
            <w:sz w:val="24"/>
            <w:szCs w:val="24"/>
          </w:rPr>
          <w:t>В</w:t>
        </w:r>
        <w:r w:rsidRPr="00C8735C">
          <w:rPr>
            <w:rStyle w:val="af0"/>
            <w:rFonts w:ascii="Arial" w:hAnsi="Arial" w:cs="Arial"/>
            <w:sz w:val="24"/>
            <w:szCs w:val="24"/>
          </w:rPr>
          <w:t>11.</w:t>
        </w:r>
      </w:hyperlink>
      <w:r w:rsidR="0034767F">
        <w:rPr>
          <w:rStyle w:val="af0"/>
          <w:rFonts w:ascii="Arial" w:hAnsi="Arial" w:cs="Arial"/>
          <w:sz w:val="24"/>
          <w:szCs w:val="24"/>
        </w:rPr>
        <w:t>6</w:t>
      </w:r>
      <w:r w:rsidRPr="00C8735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E4B45D6" w14:textId="3B06E4B5" w:rsidR="00800CDA" w:rsidRDefault="00800CDA" w:rsidP="008149F6">
      <w:pPr>
        <w:numPr>
          <w:ilvl w:val="1"/>
          <w:numId w:val="12"/>
        </w:numPr>
        <w:tabs>
          <w:tab w:val="left" w:pos="426"/>
          <w:tab w:val="left" w:pos="568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Для </w:t>
      </w:r>
      <w:r w:rsidRPr="008149F6">
        <w:rPr>
          <w:rFonts w:ascii="Arial" w:hAnsi="Arial" w:cs="Arial"/>
          <w:sz w:val="24"/>
          <w:szCs w:val="24"/>
        </w:rPr>
        <w:t>проведения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комиссионной оценки готовности объекта до начала передачи помещений собственникам м</w:t>
      </w:r>
      <w:r w:rsidR="00531AA3" w:rsidRPr="00531AA3">
        <w:rPr>
          <w:rFonts w:ascii="Arial" w:hAnsi="Arial" w:cs="Arial"/>
          <w:color w:val="000000" w:themeColor="text1"/>
          <w:sz w:val="24"/>
          <w:szCs w:val="24"/>
        </w:rPr>
        <w:t>инимальное количество принятых по внутренней приёмке помещений должно составлять</w:t>
      </w:r>
      <w:r w:rsidR="00531AA3" w:rsidRPr="00531AA3">
        <w:rPr>
          <w:rFonts w:ascii="Arial" w:hAnsi="Arial" w:cs="Arial"/>
          <w:b/>
          <w:color w:val="000000" w:themeColor="text1"/>
          <w:sz w:val="24"/>
          <w:szCs w:val="24"/>
        </w:rPr>
        <w:t xml:space="preserve"> не менее 20% </w:t>
      </w:r>
      <w:r w:rsidR="00531AA3" w:rsidRPr="00531AA3">
        <w:rPr>
          <w:rFonts w:ascii="Arial" w:hAnsi="Arial" w:cs="Arial"/>
          <w:color w:val="000000" w:themeColor="text1"/>
          <w:sz w:val="24"/>
          <w:szCs w:val="24"/>
        </w:rPr>
        <w:t>от их общего количества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согласно</w:t>
      </w:r>
      <w:r w:rsidRPr="00800CDA">
        <w:rPr>
          <w:rFonts w:ascii="Arial" w:hAnsi="Arial" w:cs="Arial"/>
          <w:color w:val="000000" w:themeColor="text1"/>
          <w:sz w:val="24"/>
          <w:szCs w:val="24"/>
          <w:highlight w:val="cyan"/>
        </w:rPr>
        <w:t xml:space="preserve"> </w:t>
      </w:r>
      <w:hyperlink w:anchor="_2_Нормативные_ссылки" w:history="1">
        <w:r w:rsidRPr="00800CDA">
          <w:rPr>
            <w:rStyle w:val="af0"/>
            <w:rFonts w:ascii="Arial" w:hAnsi="Arial" w:cs="Arial"/>
            <w:sz w:val="24"/>
            <w:szCs w:val="24"/>
          </w:rPr>
          <w:t>Положению А15.2</w:t>
        </w:r>
        <w:bookmarkStart w:id="37" w:name="_Порядок_передачи_помещений"/>
        <w:bookmarkEnd w:id="37"/>
      </w:hyperlink>
      <w:r w:rsidRPr="00800CDA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E32488C" w14:textId="17A525DC" w:rsidR="00380D86" w:rsidRPr="00CE73D6" w:rsidRDefault="00800CDA" w:rsidP="00386879">
      <w:pPr>
        <w:tabs>
          <w:tab w:val="left" w:pos="0"/>
          <w:tab w:val="left" w:pos="993"/>
          <w:tab w:val="left" w:pos="1134"/>
        </w:tabs>
        <w:ind w:firstLine="709"/>
        <w:jc w:val="both"/>
        <w:rPr>
          <w:lang w:eastAsia="x-none"/>
        </w:rPr>
        <w:sectPr w:rsidR="00380D86" w:rsidRPr="00CE73D6" w:rsidSect="00AB1505">
          <w:headerReference w:type="default" r:id="rId43"/>
          <w:footerReference w:type="even" r:id="rId44"/>
          <w:footerReference w:type="default" r:id="rId45"/>
          <w:footnotePr>
            <w:numFmt w:val="chicago"/>
          </w:footnotePr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После получения </w:t>
      </w:r>
      <w:r w:rsidR="009E1ED5">
        <w:rPr>
          <w:rFonts w:ascii="Arial" w:hAnsi="Arial" w:cs="Arial"/>
          <w:color w:val="000000" w:themeColor="text1"/>
          <w:sz w:val="24"/>
          <w:szCs w:val="24"/>
        </w:rPr>
        <w:t>А</w:t>
      </w:r>
      <w:r>
        <w:rPr>
          <w:rFonts w:ascii="Arial" w:hAnsi="Arial" w:cs="Arial"/>
          <w:color w:val="000000" w:themeColor="text1"/>
          <w:sz w:val="24"/>
          <w:szCs w:val="24"/>
        </w:rPr>
        <w:t>кта комиссионного осмотра готовности объекта, информация по количеству принятых помещений передается</w:t>
      </w:r>
      <w:r w:rsidR="001031B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031B1" w:rsidRPr="000F1E8B">
        <w:rPr>
          <w:rFonts w:ascii="Arial" w:hAnsi="Arial" w:cs="Arial"/>
          <w:color w:val="000000" w:themeColor="text1"/>
          <w:sz w:val="24"/>
          <w:szCs w:val="24"/>
        </w:rPr>
        <w:t>через систему</w:t>
      </w:r>
      <w:r w:rsidR="001031B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46" w:history="1">
        <w:r w:rsidR="001031B1" w:rsidRPr="00C8735C">
          <w:rPr>
            <w:rStyle w:val="af0"/>
            <w:rFonts w:ascii="Arial" w:hAnsi="Arial" w:cs="Arial"/>
            <w:sz w:val="24"/>
            <w:szCs w:val="24"/>
          </w:rPr>
          <w:t xml:space="preserve">«Приемка </w:t>
        </w:r>
        <w:r w:rsidR="001031B1" w:rsidRPr="00C8735C">
          <w:rPr>
            <w:rStyle w:val="af0"/>
            <w:rFonts w:ascii="Arial" w:hAnsi="Arial" w:cs="Arial"/>
            <w:sz w:val="24"/>
            <w:szCs w:val="24"/>
            <w:lang w:val="en-US"/>
          </w:rPr>
          <w:t>Online</w:t>
        </w:r>
        <w:r w:rsidR="001031B1" w:rsidRPr="00C8735C">
          <w:rPr>
            <w:rStyle w:val="af0"/>
            <w:rFonts w:ascii="Arial" w:hAnsi="Arial" w:cs="Arial"/>
            <w:sz w:val="24"/>
            <w:szCs w:val="24"/>
          </w:rPr>
          <w:t>»</w:t>
        </w:r>
      </w:hyperlink>
      <w:r w:rsidR="001031B1">
        <w:rPr>
          <w:rStyle w:val="af0"/>
          <w:rFonts w:ascii="Arial" w:hAnsi="Arial" w:cs="Arial"/>
          <w:sz w:val="24"/>
          <w:szCs w:val="24"/>
        </w:rPr>
        <w:t xml:space="preserve"> </w:t>
      </w:r>
      <w:r w:rsidRPr="000F1E8B">
        <w:rPr>
          <w:rFonts w:ascii="Arial" w:hAnsi="Arial" w:cs="Arial"/>
          <w:color w:val="000000" w:themeColor="text1"/>
          <w:sz w:val="24"/>
          <w:szCs w:val="24"/>
        </w:rPr>
        <w:t xml:space="preserve">клиентскому менеджеру </w:t>
      </w:r>
      <w:r w:rsidR="001031B1" w:rsidRPr="000F1E8B">
        <w:rPr>
          <w:rFonts w:ascii="Arial" w:hAnsi="Arial" w:cs="Arial"/>
          <w:color w:val="000000" w:themeColor="text1"/>
          <w:sz w:val="24"/>
          <w:szCs w:val="24"/>
        </w:rPr>
        <w:t xml:space="preserve">и директору по развитию АН </w:t>
      </w:r>
      <w:r>
        <w:rPr>
          <w:rFonts w:ascii="Arial" w:hAnsi="Arial" w:cs="Arial"/>
          <w:color w:val="000000" w:themeColor="text1"/>
          <w:sz w:val="24"/>
          <w:szCs w:val="24"/>
        </w:rPr>
        <w:t>для передачи помещений собственникам согласно</w:t>
      </w:r>
      <w:r w:rsidR="00A142E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w:anchor="_2_Нормативные_ссылки" w:history="1">
        <w:r w:rsidRPr="00800CDA">
          <w:rPr>
            <w:rStyle w:val="af0"/>
            <w:rFonts w:ascii="Arial" w:hAnsi="Arial" w:cs="Arial"/>
            <w:sz w:val="24"/>
            <w:szCs w:val="24"/>
          </w:rPr>
          <w:t>Регламенту В14.7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="00531AA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bookmarkEnd w:id="16"/>
    </w:p>
    <w:p w14:paraId="0A15EA6B" w14:textId="592410A4" w:rsidR="00722941" w:rsidRPr="00CE03C9" w:rsidRDefault="006F6055" w:rsidP="007925BA">
      <w:pPr>
        <w:pStyle w:val="10"/>
        <w:spacing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39" w:name="_Приложение_1_"/>
      <w:bookmarkStart w:id="40" w:name="_Приложение_1_Блок"/>
      <w:bookmarkStart w:id="41" w:name="_Приложение_1_Блок-схема"/>
      <w:bookmarkStart w:id="42" w:name="_Toc173847935"/>
      <w:bookmarkEnd w:id="39"/>
      <w:bookmarkEnd w:id="40"/>
      <w:bookmarkEnd w:id="41"/>
      <w:r w:rsidRPr="00CE03C9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 w:rsidR="00AF3E2B" w:rsidRPr="00CE03C9">
        <w:rPr>
          <w:rFonts w:ascii="Arial" w:hAnsi="Arial" w:cs="Arial"/>
          <w:color w:val="008066"/>
          <w:sz w:val="28"/>
          <w:szCs w:val="28"/>
          <w:lang w:val="ru-RU" w:eastAsia="ru-RU"/>
        </w:rPr>
        <w:t>1</w:t>
      </w:r>
      <w:r w:rsidR="006A7DED" w:rsidRPr="00CE03C9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 w:rsidR="00AF3E2B" w:rsidRPr="00CE03C9">
        <w:rPr>
          <w:rFonts w:ascii="Arial" w:hAnsi="Arial" w:cs="Arial"/>
          <w:color w:val="008066"/>
          <w:sz w:val="28"/>
          <w:szCs w:val="28"/>
          <w:lang w:val="ru-RU" w:eastAsia="ru-RU"/>
        </w:rPr>
        <w:t>Блок</w:t>
      </w:r>
      <w:r w:rsidR="007D1BA8" w:rsidRPr="00CE03C9">
        <w:rPr>
          <w:rFonts w:ascii="Arial" w:hAnsi="Arial" w:cs="Arial"/>
          <w:color w:val="008066"/>
          <w:sz w:val="28"/>
          <w:szCs w:val="28"/>
          <w:lang w:val="ru-RU" w:eastAsia="ru-RU"/>
        </w:rPr>
        <w:t>-</w:t>
      </w:r>
      <w:r w:rsidR="00AF3E2B" w:rsidRPr="00CE03C9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схема </w:t>
      </w:r>
      <w:r w:rsidR="00751882" w:rsidRPr="00CE03C9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процесса </w:t>
      </w:r>
      <w:r w:rsidR="00584111" w:rsidRPr="00CE03C9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внутренней приемки жилых помещений </w:t>
      </w:r>
      <w:r w:rsidR="00BB449C" w:rsidRPr="00CE03C9">
        <w:rPr>
          <w:rFonts w:ascii="Arial" w:hAnsi="Arial" w:cs="Arial"/>
          <w:color w:val="008066"/>
          <w:sz w:val="28"/>
          <w:szCs w:val="28"/>
          <w:lang w:val="ru-RU" w:eastAsia="ru-RU"/>
        </w:rPr>
        <w:t>объекта</w:t>
      </w:r>
      <w:bookmarkEnd w:id="42"/>
    </w:p>
    <w:p w14:paraId="05CED042" w14:textId="77777777" w:rsidR="00012310" w:rsidRDefault="00012310" w:rsidP="00FB4BA5">
      <w:pPr>
        <w:ind w:firstLine="851"/>
        <w:jc w:val="both"/>
      </w:pPr>
    </w:p>
    <w:p w14:paraId="6A182F18" w14:textId="2A337DBC" w:rsidR="00B4402E" w:rsidRDefault="00994EAC" w:rsidP="005B11A6">
      <w:pPr>
        <w:sectPr w:rsidR="00B4402E" w:rsidSect="00AB1505">
          <w:headerReference w:type="default" r:id="rId47"/>
          <w:pgSz w:w="23808" w:h="16840" w:orient="landscape" w:code="8"/>
          <w:pgMar w:top="1134" w:right="851" w:bottom="1134" w:left="1134" w:header="709" w:footer="709" w:gutter="0"/>
          <w:cols w:space="708"/>
          <w:docGrid w:linePitch="360"/>
        </w:sectPr>
      </w:pPr>
      <w:r w:rsidRPr="00994EAC">
        <w:rPr>
          <w:noProof/>
        </w:rPr>
        <w:drawing>
          <wp:inline distT="0" distB="0" distL="0" distR="0" wp14:anchorId="146B5091" wp14:editId="334CC098">
            <wp:extent cx="13857605" cy="72339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3857605" cy="723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000A" w14:textId="0047B06A" w:rsidR="00AF3E2B" w:rsidRPr="00CE03C9" w:rsidRDefault="00AF3E2B" w:rsidP="00815A3F">
      <w:pPr>
        <w:pStyle w:val="1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43" w:name="_Приложение_2_"/>
      <w:bookmarkStart w:id="44" w:name="_Приложение_2_Карточка"/>
      <w:bookmarkStart w:id="45" w:name="_Hlk109745117"/>
      <w:bookmarkStart w:id="46" w:name="_Toc109745834"/>
      <w:bookmarkStart w:id="47" w:name="_Toc173847936"/>
      <w:bookmarkEnd w:id="43"/>
      <w:bookmarkEnd w:id="44"/>
      <w:r w:rsidRPr="00CE03C9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 w:rsidR="005D36BC" w:rsidRPr="00CE03C9">
        <w:rPr>
          <w:rFonts w:ascii="Arial" w:hAnsi="Arial" w:cs="Arial"/>
          <w:color w:val="008066"/>
          <w:sz w:val="28"/>
          <w:szCs w:val="28"/>
          <w:lang w:val="ru-RU" w:eastAsia="ru-RU"/>
        </w:rPr>
        <w:t>2</w:t>
      </w:r>
      <w:bookmarkEnd w:id="45"/>
      <w:r w:rsidR="00815A3F" w:rsidRPr="00CE03C9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 w:rsidRPr="00CE03C9">
        <w:rPr>
          <w:rFonts w:ascii="Arial" w:hAnsi="Arial" w:cs="Arial"/>
          <w:color w:val="008066"/>
          <w:sz w:val="28"/>
          <w:szCs w:val="28"/>
          <w:lang w:val="ru-RU" w:eastAsia="ru-RU"/>
        </w:rPr>
        <w:t>Карточка процесса</w:t>
      </w:r>
      <w:bookmarkEnd w:id="46"/>
      <w:r w:rsidR="0064196B" w:rsidRPr="00CE03C9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 w:rsidR="00BB449C" w:rsidRPr="00CE03C9">
        <w:rPr>
          <w:rFonts w:ascii="Arial" w:hAnsi="Arial" w:cs="Arial"/>
          <w:color w:val="008066"/>
          <w:sz w:val="28"/>
          <w:szCs w:val="28"/>
          <w:lang w:val="ru-RU" w:eastAsia="ru-RU"/>
        </w:rPr>
        <w:t>внутренней приемки жилых помещений объекта</w:t>
      </w:r>
      <w:bookmarkEnd w:id="47"/>
    </w:p>
    <w:p w14:paraId="704853D9" w14:textId="77777777" w:rsidR="00AF3E2B" w:rsidRPr="00AF3E2B" w:rsidRDefault="00AF3E2B" w:rsidP="00AF3E2B"/>
    <w:tbl>
      <w:tblPr>
        <w:tblW w:w="9655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8"/>
        <w:gridCol w:w="6537"/>
      </w:tblGrid>
      <w:tr w:rsidR="00E40903" w:rsidRPr="0097330B" w14:paraId="00DFE3A1" w14:textId="77777777" w:rsidTr="00336D73">
        <w:trPr>
          <w:trHeight w:val="388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C5B255" w14:textId="77777777" w:rsidR="00E40903" w:rsidRPr="00FB2BA8" w:rsidRDefault="00E40903" w:rsidP="00E40903">
            <w:pPr>
              <w:textAlignment w:val="baseline"/>
              <w:rPr>
                <w:rFonts w:ascii="Arial" w:hAnsi="Arial" w:cs="Arial"/>
              </w:rPr>
            </w:pPr>
            <w:r w:rsidRPr="00FB2BA8">
              <w:rPr>
                <w:rFonts w:ascii="Arial" w:hAnsi="Arial" w:cs="Arial"/>
                <w:bCs/>
              </w:rPr>
              <w:t>Владелец процесса</w:t>
            </w:r>
          </w:p>
        </w:tc>
        <w:tc>
          <w:tcPr>
            <w:tcW w:w="653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571C27" w14:textId="2E775148" w:rsidR="00E40903" w:rsidRPr="00FB2BA8" w:rsidRDefault="00E40903" w:rsidP="00E40903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Руководитель отдела управления качеством</w:t>
            </w:r>
          </w:p>
        </w:tc>
      </w:tr>
      <w:tr w:rsidR="00E40903" w:rsidRPr="0097330B" w14:paraId="4AFFAC59" w14:textId="77777777" w:rsidTr="00336D73">
        <w:trPr>
          <w:trHeight w:val="589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2C5AB3" w14:textId="77777777" w:rsidR="00E40903" w:rsidRPr="00FB2BA8" w:rsidRDefault="00E40903" w:rsidP="00E40903">
            <w:pPr>
              <w:textAlignment w:val="baseline"/>
              <w:rPr>
                <w:rFonts w:ascii="Arial" w:hAnsi="Arial" w:cs="Arial"/>
                <w:bCs/>
              </w:rPr>
            </w:pPr>
            <w:r w:rsidRPr="00FB2BA8">
              <w:rPr>
                <w:rFonts w:ascii="Arial" w:hAnsi="Arial" w:cs="Arial"/>
                <w:bCs/>
              </w:rPr>
              <w:t>Ответственный за разработку и актуализацию Регламента</w:t>
            </w:r>
          </w:p>
        </w:tc>
        <w:tc>
          <w:tcPr>
            <w:tcW w:w="653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A05C3F" w14:textId="42A55980" w:rsidR="00E40903" w:rsidRPr="00FB2BA8" w:rsidRDefault="00E40903" w:rsidP="00E40903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Руководитель отдела управления качеством</w:t>
            </w:r>
          </w:p>
        </w:tc>
      </w:tr>
      <w:tr w:rsidR="00E40903" w:rsidRPr="0097330B" w14:paraId="0EC9E51F" w14:textId="77777777" w:rsidTr="00336D73">
        <w:trPr>
          <w:trHeight w:val="591"/>
        </w:trPr>
        <w:tc>
          <w:tcPr>
            <w:tcW w:w="3118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83B131" w14:textId="77777777" w:rsidR="00E40903" w:rsidRPr="00FB2BA8" w:rsidRDefault="00E40903" w:rsidP="00E40903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3029A7">
              <w:rPr>
                <w:rFonts w:ascii="Arial" w:hAnsi="Arial" w:cs="Arial"/>
              </w:rPr>
              <w:t>Участники процесса</w:t>
            </w:r>
          </w:p>
        </w:tc>
        <w:tc>
          <w:tcPr>
            <w:tcW w:w="653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317CFE" w14:textId="0FE4B873" w:rsidR="00E40903" w:rsidRDefault="00E40903" w:rsidP="00E40903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FB2BA8">
              <w:rPr>
                <w:rFonts w:ascii="Arial" w:hAnsi="Arial" w:cs="Arial"/>
              </w:rPr>
              <w:t xml:space="preserve">Руководитель </w:t>
            </w:r>
            <w:r>
              <w:rPr>
                <w:rFonts w:ascii="Arial" w:hAnsi="Arial" w:cs="Arial"/>
              </w:rPr>
              <w:t>отдела управления качеством</w:t>
            </w:r>
          </w:p>
          <w:p w14:paraId="5484C4EE" w14:textId="50EBCC8C" w:rsidR="00E40903" w:rsidRDefault="00E40903" w:rsidP="00E40903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Руководитель группы по передаче помещений</w:t>
            </w:r>
          </w:p>
          <w:p w14:paraId="011303D9" w14:textId="6B18D4B6" w:rsidR="00E40903" w:rsidRDefault="00E40903" w:rsidP="00E40903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Руководитель проекта</w:t>
            </w:r>
          </w:p>
          <w:p w14:paraId="32A54AB2" w14:textId="20C61F91" w:rsidR="00E40903" w:rsidRDefault="00E40903" w:rsidP="00E40903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Руководитель стройки</w:t>
            </w:r>
          </w:p>
          <w:p w14:paraId="6BB5C7ED" w14:textId="7A2E996F" w:rsidR="00E40903" w:rsidRDefault="00E40903" w:rsidP="00E40903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Представител</w:t>
            </w:r>
            <w:r w:rsidR="001A7A47">
              <w:rPr>
                <w:rFonts w:ascii="Arial" w:hAnsi="Arial" w:cs="Arial"/>
              </w:rPr>
              <w:t>и</w:t>
            </w:r>
            <w:r>
              <w:rPr>
                <w:rFonts w:ascii="Arial" w:hAnsi="Arial" w:cs="Arial"/>
              </w:rPr>
              <w:t xml:space="preserve"> подрядчик</w:t>
            </w:r>
            <w:r w:rsidR="001A7A47">
              <w:rPr>
                <w:rFonts w:ascii="Arial" w:hAnsi="Arial" w:cs="Arial"/>
              </w:rPr>
              <w:t>ов</w:t>
            </w:r>
          </w:p>
          <w:p w14:paraId="3762C299" w14:textId="0E00D3DF" w:rsidR="00E40903" w:rsidRDefault="00E43D7B" w:rsidP="00E40903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E43D7B">
              <w:rPr>
                <w:rFonts w:ascii="Arial" w:hAnsi="Arial" w:cs="Arial"/>
              </w:rPr>
              <w:t>Ответственное лицо за проведение внутренней приемки</w:t>
            </w:r>
            <w:r>
              <w:rPr>
                <w:rFonts w:ascii="Arial" w:hAnsi="Arial" w:cs="Arial"/>
              </w:rPr>
              <w:t xml:space="preserve"> </w:t>
            </w:r>
            <w:r w:rsidR="00E40903">
              <w:rPr>
                <w:rFonts w:ascii="Arial" w:hAnsi="Arial" w:cs="Arial"/>
              </w:rPr>
              <w:t>Ответственный сотрудник АСК-ИТ</w:t>
            </w:r>
          </w:p>
          <w:p w14:paraId="195B7B38" w14:textId="77777777" w:rsidR="008F7678" w:rsidRDefault="008F7678" w:rsidP="00E40903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Главный инженер генерального подрядчика</w:t>
            </w:r>
          </w:p>
          <w:p w14:paraId="49EFC79E" w14:textId="146D9CC6" w:rsidR="008F7678" w:rsidRPr="00FB2BA8" w:rsidRDefault="008F7678" w:rsidP="00E40903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Клиентский менеджер</w:t>
            </w:r>
          </w:p>
        </w:tc>
      </w:tr>
      <w:tr w:rsidR="00E40903" w:rsidRPr="0097330B" w14:paraId="25EE4F67" w14:textId="77777777" w:rsidTr="00336D73">
        <w:trPr>
          <w:trHeight w:val="513"/>
        </w:trPr>
        <w:tc>
          <w:tcPr>
            <w:tcW w:w="3118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679F3D" w14:textId="77777777" w:rsidR="00E40903" w:rsidRPr="004D051E" w:rsidRDefault="00E40903" w:rsidP="00E40903">
            <w:pPr>
              <w:textAlignment w:val="baseline"/>
              <w:rPr>
                <w:rFonts w:ascii="Arial" w:hAnsi="Arial" w:cs="Arial"/>
              </w:rPr>
            </w:pPr>
            <w:r w:rsidRPr="004D051E">
              <w:rPr>
                <w:rFonts w:ascii="Arial" w:hAnsi="Arial" w:cs="Arial"/>
                <w:bCs/>
              </w:rPr>
              <w:t>Входы процесса</w:t>
            </w:r>
          </w:p>
        </w:tc>
        <w:tc>
          <w:tcPr>
            <w:tcW w:w="653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40DF36" w14:textId="5CBF2009" w:rsidR="000047B8" w:rsidRPr="004B64A7" w:rsidRDefault="000047B8" w:rsidP="009877BD">
            <w:pPr>
              <w:tabs>
                <w:tab w:val="left" w:pos="426"/>
              </w:tabs>
              <w:ind w:firstLine="17"/>
              <w:rPr>
                <w:rFonts w:ascii="Arial" w:hAnsi="Arial" w:cs="Arial"/>
                <w:color w:val="000000" w:themeColor="text1"/>
              </w:rPr>
            </w:pPr>
            <w:r w:rsidRPr="004B64A7">
              <w:rPr>
                <w:rFonts w:ascii="Arial" w:hAnsi="Arial" w:cs="Arial"/>
                <w:color w:val="000000" w:themeColor="text1"/>
              </w:rPr>
              <w:t>ГЦП</w:t>
            </w:r>
          </w:p>
          <w:p w14:paraId="19C49755" w14:textId="5BBFF9B3" w:rsidR="00E40903" w:rsidRPr="00D63675" w:rsidRDefault="009877BD" w:rsidP="000047B8">
            <w:pPr>
              <w:tabs>
                <w:tab w:val="left" w:pos="426"/>
              </w:tabs>
              <w:ind w:firstLine="17"/>
              <w:rPr>
                <w:rFonts w:ascii="Arial" w:hAnsi="Arial" w:cs="Arial"/>
                <w:color w:val="FF0000"/>
              </w:rPr>
            </w:pPr>
            <w:r w:rsidRPr="004B64A7">
              <w:rPr>
                <w:rFonts w:ascii="Arial" w:hAnsi="Arial" w:cs="Arial"/>
                <w:color w:val="000000" w:themeColor="text1"/>
              </w:rPr>
              <w:t>Готовность помещений объекта ко внутренней приемке</w:t>
            </w:r>
          </w:p>
        </w:tc>
      </w:tr>
      <w:tr w:rsidR="00E40903" w:rsidRPr="0097330B" w14:paraId="12BAA934" w14:textId="77777777" w:rsidTr="00336D73">
        <w:tc>
          <w:tcPr>
            <w:tcW w:w="3118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68ECBF" w14:textId="77777777" w:rsidR="00E40903" w:rsidRPr="004D051E" w:rsidRDefault="00E40903" w:rsidP="00E40903">
            <w:pPr>
              <w:textAlignment w:val="baseline"/>
              <w:rPr>
                <w:rFonts w:ascii="Arial" w:hAnsi="Arial" w:cs="Arial"/>
                <w:bCs/>
              </w:rPr>
            </w:pPr>
            <w:r w:rsidRPr="004D051E">
              <w:rPr>
                <w:rFonts w:ascii="Arial" w:hAnsi="Arial" w:cs="Arial"/>
                <w:bCs/>
              </w:rPr>
              <w:t>Выходы процесса</w:t>
            </w:r>
          </w:p>
        </w:tc>
        <w:tc>
          <w:tcPr>
            <w:tcW w:w="653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F9CD96" w14:textId="77777777" w:rsidR="00E40903" w:rsidRDefault="00422F0D" w:rsidP="00D63675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  <w:r w:rsidRPr="00422F0D">
              <w:rPr>
                <w:rFonts w:ascii="Arial" w:hAnsi="Arial" w:cs="Arial"/>
              </w:rPr>
              <w:t>водный отчет внутренней приёмки помещений</w:t>
            </w:r>
          </w:p>
          <w:p w14:paraId="7EFEDEEA" w14:textId="14066A93" w:rsidR="00422F0D" w:rsidRPr="00D63675" w:rsidRDefault="00422F0D" w:rsidP="00D63675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  <w:r w:rsidRPr="00422F0D">
              <w:rPr>
                <w:rFonts w:ascii="Arial" w:hAnsi="Arial" w:cs="Arial"/>
              </w:rPr>
              <w:t>водный отчет по рейтингу генподрядчиков и подрядчиков</w:t>
            </w:r>
          </w:p>
        </w:tc>
      </w:tr>
    </w:tbl>
    <w:p w14:paraId="158BEAB9" w14:textId="4513684A" w:rsidR="009B2A32" w:rsidRPr="00F524C6" w:rsidRDefault="009B2A32" w:rsidP="00AF3E2B">
      <w:pPr>
        <w:rPr>
          <w:sz w:val="2"/>
          <w:szCs w:val="2"/>
        </w:rPr>
      </w:pPr>
    </w:p>
    <w:p w14:paraId="33B869BD" w14:textId="1494B7AD" w:rsidR="009B2A32" w:rsidRPr="00CE03C9" w:rsidRDefault="009B2A32" w:rsidP="00473912">
      <w:pPr>
        <w:pStyle w:val="10"/>
        <w:spacing w:before="360" w:after="12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48" w:name="_Приложение_3_Перечень"/>
      <w:bookmarkStart w:id="49" w:name="_Toc127458202"/>
      <w:bookmarkStart w:id="50" w:name="_Toc173847937"/>
      <w:bookmarkEnd w:id="48"/>
      <w:r w:rsidRPr="00CE03C9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Приложение </w:t>
      </w:r>
      <w:r w:rsidR="00771E27" w:rsidRPr="00CE03C9">
        <w:rPr>
          <w:rFonts w:ascii="Arial" w:hAnsi="Arial" w:cs="Arial"/>
          <w:color w:val="008066"/>
          <w:sz w:val="28"/>
          <w:szCs w:val="28"/>
          <w:lang w:val="ru-RU" w:eastAsia="ru-RU"/>
        </w:rPr>
        <w:t>3</w:t>
      </w:r>
      <w:r w:rsidRPr="00CE03C9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bookmarkStart w:id="51" w:name="_Hlk134001319"/>
      <w:r w:rsidRPr="00CE03C9">
        <w:rPr>
          <w:rFonts w:ascii="Arial" w:hAnsi="Arial" w:cs="Arial"/>
          <w:color w:val="008066"/>
          <w:sz w:val="28"/>
          <w:szCs w:val="28"/>
          <w:lang w:val="ru-RU" w:eastAsia="ru-RU"/>
        </w:rPr>
        <w:t>Перечень записей по процессу</w:t>
      </w:r>
      <w:bookmarkEnd w:id="49"/>
      <w:bookmarkEnd w:id="50"/>
      <w:bookmarkEnd w:id="51"/>
    </w:p>
    <w:p w14:paraId="44BD49C8" w14:textId="77777777" w:rsidR="009B2A32" w:rsidRPr="00F524C6" w:rsidRDefault="009B2A32" w:rsidP="009B2A32">
      <w:pPr>
        <w:tabs>
          <w:tab w:val="left" w:pos="426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F524C6">
        <w:rPr>
          <w:rFonts w:ascii="Arial" w:hAnsi="Arial" w:cs="Arial"/>
          <w:sz w:val="24"/>
          <w:szCs w:val="24"/>
        </w:rPr>
        <w:t>В настоящем регламенте используются следующие записи:</w:t>
      </w:r>
    </w:p>
    <w:tbl>
      <w:tblPr>
        <w:tblW w:w="969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940"/>
        <w:gridCol w:w="1134"/>
        <w:gridCol w:w="1673"/>
        <w:gridCol w:w="2381"/>
      </w:tblGrid>
      <w:tr w:rsidR="009B2A32" w:rsidRPr="009B2A32" w14:paraId="06AEADD7" w14:textId="77777777" w:rsidTr="00336D73">
        <w:trPr>
          <w:trHeight w:val="215"/>
          <w:tblHeader/>
        </w:trPr>
        <w:tc>
          <w:tcPr>
            <w:tcW w:w="567" w:type="dxa"/>
            <w:shd w:val="clear" w:color="auto" w:fill="FFFFFF" w:themeFill="background1"/>
            <w:vAlign w:val="center"/>
          </w:tcPr>
          <w:p w14:paraId="2CC45A7E" w14:textId="77777777" w:rsidR="009B2A32" w:rsidRPr="00F524C6" w:rsidRDefault="009B2A32" w:rsidP="001A1E79">
            <w:pPr>
              <w:jc w:val="center"/>
              <w:rPr>
                <w:rFonts w:ascii="Arial" w:hAnsi="Arial" w:cs="Arial"/>
                <w:b/>
              </w:rPr>
            </w:pPr>
            <w:r w:rsidRPr="00F524C6">
              <w:rPr>
                <w:rFonts w:ascii="Arial" w:hAnsi="Arial" w:cs="Arial"/>
                <w:b/>
              </w:rPr>
              <w:t>№ п/п</w:t>
            </w:r>
          </w:p>
        </w:tc>
        <w:tc>
          <w:tcPr>
            <w:tcW w:w="3940" w:type="dxa"/>
            <w:shd w:val="clear" w:color="auto" w:fill="FFFFFF" w:themeFill="background1"/>
            <w:vAlign w:val="center"/>
          </w:tcPr>
          <w:p w14:paraId="03D06FA4" w14:textId="77777777" w:rsidR="009B2A32" w:rsidRPr="00F524C6" w:rsidRDefault="009B2A32" w:rsidP="001A1E79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F524C6">
              <w:rPr>
                <w:rFonts w:ascii="Arial" w:hAnsi="Arial" w:cs="Arial"/>
                <w:b/>
              </w:rPr>
              <w:t>Наименование формы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E578E36" w14:textId="683CFA41" w:rsidR="009B2A32" w:rsidRPr="00F524C6" w:rsidRDefault="009B2A32" w:rsidP="001A1E79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F524C6">
              <w:rPr>
                <w:rFonts w:ascii="Arial" w:hAnsi="Arial" w:cs="Arial"/>
                <w:b/>
              </w:rPr>
              <w:t>Вид (Эл/ бум)</w:t>
            </w:r>
          </w:p>
        </w:tc>
        <w:tc>
          <w:tcPr>
            <w:tcW w:w="1673" w:type="dxa"/>
            <w:shd w:val="clear" w:color="auto" w:fill="FFFFFF" w:themeFill="background1"/>
            <w:vAlign w:val="center"/>
          </w:tcPr>
          <w:p w14:paraId="2FF7B131" w14:textId="77777777" w:rsidR="009B2A32" w:rsidRPr="00F524C6" w:rsidRDefault="009B2A32" w:rsidP="001A1E79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F524C6">
              <w:rPr>
                <w:rFonts w:ascii="Arial" w:hAnsi="Arial" w:cs="Arial"/>
                <w:b/>
              </w:rPr>
              <w:t>Место хранения (нахождения)</w:t>
            </w:r>
          </w:p>
        </w:tc>
        <w:tc>
          <w:tcPr>
            <w:tcW w:w="2381" w:type="dxa"/>
            <w:shd w:val="clear" w:color="auto" w:fill="FFFFFF" w:themeFill="background1"/>
            <w:vAlign w:val="center"/>
          </w:tcPr>
          <w:p w14:paraId="4C557D24" w14:textId="77777777" w:rsidR="009B2A32" w:rsidRPr="00F524C6" w:rsidRDefault="009B2A32" w:rsidP="001A1E79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F524C6">
              <w:rPr>
                <w:rFonts w:ascii="Arial" w:hAnsi="Arial" w:cs="Arial"/>
                <w:b/>
              </w:rPr>
              <w:t xml:space="preserve">Ответственное </w:t>
            </w:r>
            <w:r w:rsidRPr="00F524C6">
              <w:rPr>
                <w:rFonts w:ascii="Arial" w:hAnsi="Arial" w:cs="Arial"/>
                <w:b/>
              </w:rPr>
              <w:br/>
              <w:t>лицо</w:t>
            </w:r>
          </w:p>
        </w:tc>
      </w:tr>
      <w:tr w:rsidR="003C6333" w:rsidRPr="009B2A32" w14:paraId="2615144A" w14:textId="77777777" w:rsidTr="00336D73">
        <w:trPr>
          <w:trHeight w:val="138"/>
        </w:trPr>
        <w:tc>
          <w:tcPr>
            <w:tcW w:w="567" w:type="dxa"/>
            <w:shd w:val="clear" w:color="auto" w:fill="auto"/>
            <w:vAlign w:val="center"/>
          </w:tcPr>
          <w:p w14:paraId="764FC9D3" w14:textId="77777777" w:rsidR="003C6333" w:rsidRPr="003B3A18" w:rsidRDefault="003C6333" w:rsidP="001A1E79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B3A18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6DFE90BF" w14:textId="1413B928" w:rsidR="003C6333" w:rsidRPr="003B3A18" w:rsidRDefault="003C6333" w:rsidP="001A1E79">
            <w:pPr>
              <w:rPr>
                <w:rFonts w:ascii="Arial" w:hAnsi="Arial" w:cs="Arial"/>
                <w:color w:val="000000" w:themeColor="text1"/>
              </w:rPr>
            </w:pPr>
            <w:r w:rsidRPr="003B3A18">
              <w:rPr>
                <w:rFonts w:ascii="Arial" w:hAnsi="Arial" w:cs="Arial"/>
                <w:color w:val="000000" w:themeColor="text1"/>
              </w:rPr>
              <w:t>Предварительный годовой график приема-передачи объектов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5A03DB35" w14:textId="58A31E6A" w:rsidR="003C6333" w:rsidRPr="003B3A18" w:rsidRDefault="003C6333" w:rsidP="009A0CBE">
            <w:pPr>
              <w:rPr>
                <w:rFonts w:ascii="Arial" w:hAnsi="Arial" w:cs="Arial"/>
                <w:color w:val="000000" w:themeColor="text1"/>
              </w:rPr>
            </w:pPr>
            <w:r w:rsidRPr="003B3A18">
              <w:rPr>
                <w:rFonts w:ascii="Arial" w:hAnsi="Arial" w:cs="Arial"/>
                <w:color w:val="000000" w:themeColor="text1"/>
              </w:rPr>
              <w:t>Эл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60FD68C7" w14:textId="30219B4E" w:rsidR="003C6333" w:rsidRPr="003B3A18" w:rsidRDefault="006B0CA4" w:rsidP="001A1E79">
            <w:pPr>
              <w:rPr>
                <w:rFonts w:ascii="Arial" w:hAnsi="Arial" w:cs="Arial"/>
                <w:color w:val="000000" w:themeColor="text1"/>
              </w:rPr>
            </w:pPr>
            <w:r w:rsidRPr="006B0CA4">
              <w:rPr>
                <w:rFonts w:ascii="Arial" w:hAnsi="Arial" w:cs="Arial"/>
                <w:color w:val="000000" w:themeColor="text1"/>
              </w:rPr>
              <w:t xml:space="preserve">АТОМ </w:t>
            </w:r>
            <w:r w:rsidR="00CE03C9">
              <w:rPr>
                <w:rFonts w:ascii="Arial" w:hAnsi="Arial" w:cs="Arial"/>
                <w:color w:val="000000" w:themeColor="text1"/>
              </w:rPr>
              <w:t>Портал проектов</w:t>
            </w:r>
          </w:p>
        </w:tc>
        <w:tc>
          <w:tcPr>
            <w:tcW w:w="2381" w:type="dxa"/>
            <w:vMerge w:val="restart"/>
            <w:shd w:val="clear" w:color="auto" w:fill="auto"/>
            <w:vAlign w:val="center"/>
          </w:tcPr>
          <w:p w14:paraId="74A9830A" w14:textId="5BAC026B" w:rsidR="003C6333" w:rsidRPr="003B3A18" w:rsidRDefault="003C6333" w:rsidP="009A0CBE">
            <w:pPr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3B3A18">
              <w:rPr>
                <w:rFonts w:ascii="Arial" w:hAnsi="Arial" w:cs="Arial"/>
                <w:color w:val="000000" w:themeColor="text1"/>
              </w:rPr>
              <w:t>Руководитель группы передачи помещений</w:t>
            </w:r>
          </w:p>
        </w:tc>
      </w:tr>
      <w:tr w:rsidR="003C6333" w:rsidRPr="009B2A32" w14:paraId="5B42E0CC" w14:textId="77777777" w:rsidTr="00336D73">
        <w:trPr>
          <w:trHeight w:val="138"/>
        </w:trPr>
        <w:tc>
          <w:tcPr>
            <w:tcW w:w="567" w:type="dxa"/>
            <w:shd w:val="clear" w:color="auto" w:fill="auto"/>
            <w:vAlign w:val="center"/>
          </w:tcPr>
          <w:p w14:paraId="11B825E4" w14:textId="77777777" w:rsidR="003C6333" w:rsidRPr="003B3A18" w:rsidRDefault="003C6333" w:rsidP="009A0CBE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B3A18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3940" w:type="dxa"/>
            <w:vAlign w:val="center"/>
          </w:tcPr>
          <w:p w14:paraId="6092487C" w14:textId="596D7C09" w:rsidR="003C6333" w:rsidRPr="003B3A18" w:rsidRDefault="003C6333" w:rsidP="009A0CBE">
            <w:pPr>
              <w:rPr>
                <w:rFonts w:ascii="Arial" w:hAnsi="Arial" w:cs="Arial"/>
                <w:color w:val="000000" w:themeColor="text1"/>
              </w:rPr>
            </w:pPr>
            <w:r w:rsidRPr="003B3A18">
              <w:rPr>
                <w:rFonts w:ascii="Arial" w:hAnsi="Arial" w:cs="Arial"/>
                <w:color w:val="000000" w:themeColor="text1"/>
              </w:rPr>
              <w:t>График приемки-передачи объекта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6F3A0C6" w14:textId="26D3005C" w:rsidR="003C6333" w:rsidRPr="003B3A18" w:rsidRDefault="003C6333" w:rsidP="009A0CBE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2B6BC311" w14:textId="24136E79" w:rsidR="003C6333" w:rsidRPr="003B3A18" w:rsidRDefault="003C6333" w:rsidP="009A0CBE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3B3A18">
              <w:rPr>
                <w:rFonts w:ascii="Arial" w:hAnsi="Arial" w:cs="Arial"/>
                <w:color w:val="000000" w:themeColor="text1"/>
              </w:rPr>
              <w:t xml:space="preserve">Приемка </w:t>
            </w:r>
            <w:r w:rsidRPr="003B3A18">
              <w:rPr>
                <w:rFonts w:ascii="Arial" w:hAnsi="Arial" w:cs="Arial"/>
                <w:color w:val="000000" w:themeColor="text1"/>
                <w:lang w:val="en-US"/>
              </w:rPr>
              <w:t>Online</w:t>
            </w:r>
          </w:p>
        </w:tc>
        <w:tc>
          <w:tcPr>
            <w:tcW w:w="2381" w:type="dxa"/>
            <w:vMerge/>
            <w:shd w:val="clear" w:color="auto" w:fill="auto"/>
            <w:vAlign w:val="center"/>
          </w:tcPr>
          <w:p w14:paraId="602735AC" w14:textId="652552CB" w:rsidR="003C6333" w:rsidRPr="003B3A18" w:rsidRDefault="003C6333" w:rsidP="009A0CBE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3C6333" w:rsidRPr="009B2A32" w14:paraId="42FC3858" w14:textId="77777777" w:rsidTr="00336D73">
        <w:trPr>
          <w:trHeight w:val="138"/>
        </w:trPr>
        <w:tc>
          <w:tcPr>
            <w:tcW w:w="567" w:type="dxa"/>
            <w:shd w:val="clear" w:color="auto" w:fill="auto"/>
            <w:vAlign w:val="center"/>
          </w:tcPr>
          <w:p w14:paraId="2FB6DFBB" w14:textId="77777777" w:rsidR="003C6333" w:rsidRPr="003B3A18" w:rsidRDefault="003C6333" w:rsidP="009A0CBE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B3A18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3940" w:type="dxa"/>
            <w:vAlign w:val="center"/>
          </w:tcPr>
          <w:p w14:paraId="15B1D8CF" w14:textId="35D70AF5" w:rsidR="003C6333" w:rsidRPr="003B3A18" w:rsidRDefault="003C6333" w:rsidP="009A0CBE">
            <w:pPr>
              <w:rPr>
                <w:rFonts w:ascii="Arial" w:hAnsi="Arial" w:cs="Arial"/>
                <w:color w:val="000000" w:themeColor="text1"/>
              </w:rPr>
            </w:pPr>
            <w:r w:rsidRPr="003B3A18">
              <w:rPr>
                <w:rFonts w:ascii="Arial" w:hAnsi="Arial" w:cs="Arial"/>
                <w:color w:val="000000" w:themeColor="text1"/>
              </w:rPr>
              <w:t>Реестр лиц, ответственных за устранение строительных недочетов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2D748CD" w14:textId="2E763B18" w:rsidR="003C6333" w:rsidRPr="003B3A18" w:rsidRDefault="003C6333" w:rsidP="009A0CBE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7810C4E0" w14:textId="78291548" w:rsidR="003C6333" w:rsidRPr="003B3A18" w:rsidRDefault="003C6333" w:rsidP="009A0CBE">
            <w:pPr>
              <w:rPr>
                <w:rFonts w:ascii="Arial" w:hAnsi="Arial" w:cs="Arial"/>
                <w:color w:val="000000" w:themeColor="text1"/>
              </w:rPr>
            </w:pPr>
            <w:r w:rsidRPr="003B3A18">
              <w:rPr>
                <w:rFonts w:ascii="Arial" w:hAnsi="Arial" w:cs="Arial"/>
                <w:color w:val="000000" w:themeColor="text1"/>
              </w:rPr>
              <w:t xml:space="preserve">Приемка </w:t>
            </w:r>
            <w:r w:rsidRPr="003B3A18">
              <w:rPr>
                <w:rFonts w:ascii="Arial" w:hAnsi="Arial" w:cs="Arial"/>
                <w:color w:val="000000" w:themeColor="text1"/>
                <w:lang w:val="en-US"/>
              </w:rPr>
              <w:t>Online</w:t>
            </w:r>
          </w:p>
        </w:tc>
        <w:tc>
          <w:tcPr>
            <w:tcW w:w="2381" w:type="dxa"/>
            <w:shd w:val="clear" w:color="auto" w:fill="auto"/>
            <w:vAlign w:val="center"/>
          </w:tcPr>
          <w:p w14:paraId="365DAE80" w14:textId="77777777" w:rsidR="003C6333" w:rsidRPr="003B3A18" w:rsidRDefault="003C6333" w:rsidP="009A0CBE">
            <w:pPr>
              <w:rPr>
                <w:rFonts w:ascii="Arial" w:hAnsi="Arial" w:cs="Arial"/>
                <w:color w:val="000000" w:themeColor="text1"/>
              </w:rPr>
            </w:pPr>
            <w:r w:rsidRPr="003B3A18">
              <w:rPr>
                <w:rFonts w:ascii="Arial" w:hAnsi="Arial" w:cs="Arial"/>
                <w:color w:val="000000" w:themeColor="text1"/>
              </w:rPr>
              <w:t>Руководитель стройки</w:t>
            </w:r>
          </w:p>
        </w:tc>
      </w:tr>
      <w:tr w:rsidR="0070273E" w:rsidRPr="009B2A32" w14:paraId="69D2C262" w14:textId="77777777" w:rsidTr="00336D73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14:paraId="610A6B9F" w14:textId="77777777" w:rsidR="0070273E" w:rsidRPr="003B3A18" w:rsidRDefault="0070273E" w:rsidP="00752D7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B3A18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67CFA2ED" w14:textId="318BBDF7" w:rsidR="0070273E" w:rsidRPr="003B3A18" w:rsidRDefault="0070273E" w:rsidP="00752D74">
            <w:pPr>
              <w:rPr>
                <w:rFonts w:ascii="Arial" w:hAnsi="Arial" w:cs="Arial"/>
                <w:color w:val="000000" w:themeColor="text1"/>
              </w:rPr>
            </w:pPr>
            <w:r w:rsidRPr="003B3A18">
              <w:rPr>
                <w:rFonts w:ascii="Arial" w:hAnsi="Arial" w:cs="Arial"/>
                <w:color w:val="000000" w:themeColor="text1"/>
              </w:rPr>
              <w:t>Акт осмотра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23AA5B15" w14:textId="47D30410" w:rsidR="0070273E" w:rsidRPr="003B3A18" w:rsidRDefault="0070273E" w:rsidP="00752D74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673" w:type="dxa"/>
            <w:vMerge w:val="restart"/>
            <w:shd w:val="clear" w:color="auto" w:fill="auto"/>
            <w:vAlign w:val="center"/>
          </w:tcPr>
          <w:p w14:paraId="5974E734" w14:textId="43CDC0FB" w:rsidR="0070273E" w:rsidRPr="003B3A18" w:rsidRDefault="0070273E" w:rsidP="00752D74">
            <w:pPr>
              <w:rPr>
                <w:rFonts w:ascii="Arial" w:hAnsi="Arial" w:cs="Arial"/>
                <w:color w:val="000000" w:themeColor="text1"/>
              </w:rPr>
            </w:pPr>
            <w:r w:rsidRPr="003B3A18">
              <w:rPr>
                <w:rFonts w:ascii="Arial" w:hAnsi="Arial" w:cs="Arial"/>
                <w:color w:val="000000" w:themeColor="text1"/>
              </w:rPr>
              <w:t xml:space="preserve">Приемка </w:t>
            </w:r>
            <w:r w:rsidRPr="003B3A18">
              <w:rPr>
                <w:rFonts w:ascii="Arial" w:hAnsi="Arial" w:cs="Arial"/>
                <w:color w:val="000000" w:themeColor="text1"/>
                <w:lang w:val="en-US"/>
              </w:rPr>
              <w:t>Online</w:t>
            </w:r>
          </w:p>
        </w:tc>
        <w:tc>
          <w:tcPr>
            <w:tcW w:w="2381" w:type="dxa"/>
            <w:vMerge w:val="restart"/>
            <w:shd w:val="clear" w:color="auto" w:fill="auto"/>
            <w:vAlign w:val="center"/>
          </w:tcPr>
          <w:p w14:paraId="74D6A708" w14:textId="6E29B819" w:rsidR="0070273E" w:rsidRPr="003B3A18" w:rsidRDefault="0070273E" w:rsidP="00752D74">
            <w:pPr>
              <w:rPr>
                <w:rFonts w:ascii="Arial" w:hAnsi="Arial" w:cs="Arial"/>
                <w:color w:val="000000" w:themeColor="text1"/>
              </w:rPr>
            </w:pPr>
            <w:r w:rsidRPr="003B3A18">
              <w:rPr>
                <w:rFonts w:ascii="Arial" w:hAnsi="Arial" w:cs="Arial"/>
                <w:color w:val="000000" w:themeColor="text1"/>
              </w:rPr>
              <w:t>Руководитель группы передачи помещений</w:t>
            </w:r>
          </w:p>
        </w:tc>
      </w:tr>
      <w:tr w:rsidR="0070273E" w:rsidRPr="009B2A32" w14:paraId="5D1C6CA0" w14:textId="77777777" w:rsidTr="00336D73">
        <w:trPr>
          <w:trHeight w:val="114"/>
        </w:trPr>
        <w:tc>
          <w:tcPr>
            <w:tcW w:w="567" w:type="dxa"/>
            <w:shd w:val="clear" w:color="auto" w:fill="auto"/>
            <w:vAlign w:val="center"/>
          </w:tcPr>
          <w:p w14:paraId="557819C5" w14:textId="77777777" w:rsidR="0070273E" w:rsidRPr="003B3A18" w:rsidRDefault="0070273E" w:rsidP="00752D7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B3A18"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7B81712E" w14:textId="02729FC4" w:rsidR="0070273E" w:rsidRPr="003B3A18" w:rsidRDefault="0070273E" w:rsidP="00752D74">
            <w:pPr>
              <w:rPr>
                <w:rFonts w:ascii="Arial" w:hAnsi="Arial" w:cs="Arial"/>
                <w:color w:val="000000" w:themeColor="text1"/>
              </w:rPr>
            </w:pPr>
            <w:r w:rsidRPr="003B3A18">
              <w:rPr>
                <w:rFonts w:ascii="Arial" w:hAnsi="Arial" w:cs="Arial"/>
                <w:color w:val="000000" w:themeColor="text1"/>
              </w:rPr>
              <w:t>Сводный отчет по итогам внутренней приемки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2FDFF104" w14:textId="4DBFF5F8" w:rsidR="0070273E" w:rsidRPr="00C1308E" w:rsidRDefault="0070273E" w:rsidP="00752D74">
            <w:pPr>
              <w:rPr>
                <w:rFonts w:ascii="Arial" w:hAnsi="Arial" w:cs="Arial"/>
                <w:color w:val="C00000"/>
              </w:rPr>
            </w:pPr>
          </w:p>
        </w:tc>
        <w:tc>
          <w:tcPr>
            <w:tcW w:w="1673" w:type="dxa"/>
            <w:vMerge/>
            <w:shd w:val="clear" w:color="auto" w:fill="auto"/>
            <w:vAlign w:val="center"/>
          </w:tcPr>
          <w:p w14:paraId="3D2DF14F" w14:textId="3ABA5EA7" w:rsidR="0070273E" w:rsidRPr="00C1308E" w:rsidRDefault="0070273E" w:rsidP="00752D74">
            <w:pPr>
              <w:rPr>
                <w:rFonts w:ascii="Arial" w:hAnsi="Arial" w:cs="Arial"/>
                <w:color w:val="C00000"/>
              </w:rPr>
            </w:pPr>
          </w:p>
        </w:tc>
        <w:tc>
          <w:tcPr>
            <w:tcW w:w="2381" w:type="dxa"/>
            <w:vMerge/>
            <w:shd w:val="clear" w:color="auto" w:fill="auto"/>
            <w:vAlign w:val="center"/>
          </w:tcPr>
          <w:p w14:paraId="268F28C9" w14:textId="089DEC5E" w:rsidR="0070273E" w:rsidRPr="00C1308E" w:rsidRDefault="0070273E" w:rsidP="00752D74">
            <w:pPr>
              <w:rPr>
                <w:rFonts w:ascii="Arial" w:hAnsi="Arial" w:cs="Arial"/>
                <w:color w:val="C00000"/>
              </w:rPr>
            </w:pPr>
          </w:p>
        </w:tc>
      </w:tr>
      <w:tr w:rsidR="0070273E" w:rsidRPr="009B2A32" w14:paraId="2AB6B961" w14:textId="77777777" w:rsidTr="00336D73">
        <w:trPr>
          <w:trHeight w:val="114"/>
        </w:trPr>
        <w:tc>
          <w:tcPr>
            <w:tcW w:w="567" w:type="dxa"/>
            <w:shd w:val="clear" w:color="auto" w:fill="auto"/>
            <w:vAlign w:val="center"/>
          </w:tcPr>
          <w:p w14:paraId="373ACF86" w14:textId="2DFB374B" w:rsidR="0070273E" w:rsidRPr="003B3A18" w:rsidRDefault="0070273E" w:rsidP="00752D74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6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66382051" w14:textId="100C50EA" w:rsidR="0070273E" w:rsidRPr="003B3A18" w:rsidRDefault="0070273E" w:rsidP="00752D74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Сводный отчет по рейтингу генподрядчиков и подрядчиков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23CBF10" w14:textId="77777777" w:rsidR="0070273E" w:rsidRPr="00C1308E" w:rsidRDefault="0070273E" w:rsidP="00752D74">
            <w:pPr>
              <w:rPr>
                <w:rFonts w:ascii="Arial" w:hAnsi="Arial" w:cs="Arial"/>
                <w:color w:val="C0000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3F7A710D" w14:textId="56A58358" w:rsidR="0070273E" w:rsidRPr="00C1308E" w:rsidRDefault="00722562" w:rsidP="00752D74">
            <w:pPr>
              <w:rPr>
                <w:rFonts w:ascii="Arial" w:hAnsi="Arial" w:cs="Arial"/>
                <w:color w:val="C00000"/>
              </w:rPr>
            </w:pPr>
            <w:r w:rsidRPr="006B0CA4">
              <w:rPr>
                <w:rFonts w:ascii="Arial" w:hAnsi="Arial" w:cs="Arial"/>
                <w:color w:val="000000" w:themeColor="text1"/>
              </w:rPr>
              <w:t>АТОМ Облако → «Приемка-передача объекта» → «Объект (адрес) → «Внутренняя приёмка»</w:t>
            </w:r>
          </w:p>
        </w:tc>
        <w:tc>
          <w:tcPr>
            <w:tcW w:w="2381" w:type="dxa"/>
            <w:vMerge/>
            <w:shd w:val="clear" w:color="auto" w:fill="auto"/>
            <w:vAlign w:val="center"/>
          </w:tcPr>
          <w:p w14:paraId="574FC7F4" w14:textId="2A117AA6" w:rsidR="0070273E" w:rsidRPr="00C1308E" w:rsidRDefault="0070273E" w:rsidP="00752D74">
            <w:pPr>
              <w:rPr>
                <w:rFonts w:ascii="Arial" w:hAnsi="Arial" w:cs="Arial"/>
                <w:color w:val="C00000"/>
              </w:rPr>
            </w:pPr>
          </w:p>
        </w:tc>
      </w:tr>
    </w:tbl>
    <w:p w14:paraId="5260C7F5" w14:textId="77777777" w:rsidR="00C30306" w:rsidRDefault="00C30306" w:rsidP="00C30306"/>
    <w:p w14:paraId="70592BF1" w14:textId="77777777" w:rsidR="00C30306" w:rsidRPr="00F55035" w:rsidRDefault="00C30306" w:rsidP="00C30306">
      <w:pPr>
        <w:tabs>
          <w:tab w:val="left" w:pos="426"/>
        </w:tabs>
        <w:ind w:firstLine="709"/>
        <w:jc w:val="both"/>
        <w:rPr>
          <w:rFonts w:ascii="Arial" w:hAnsi="Arial" w:cs="Arial"/>
          <w:sz w:val="24"/>
          <w:szCs w:val="24"/>
        </w:rPr>
      </w:pPr>
    </w:p>
    <w:p w14:paraId="27F7AE4B" w14:textId="77777777" w:rsidR="00BE6934" w:rsidRPr="009B2A32" w:rsidRDefault="00BE6934" w:rsidP="00AF3E2B">
      <w:pPr>
        <w:rPr>
          <w:color w:val="FF0000"/>
        </w:rPr>
      </w:pPr>
    </w:p>
    <w:p w14:paraId="63E642E5" w14:textId="77777777" w:rsidR="00F524C6" w:rsidRDefault="00F524C6" w:rsidP="00AF3E2B">
      <w:pPr>
        <w:sectPr w:rsidR="00F524C6" w:rsidSect="00AB1505">
          <w:headerReference w:type="default" r:id="rId49"/>
          <w:pgSz w:w="11907" w:h="16840" w:code="9"/>
          <w:pgMar w:top="1134" w:right="851" w:bottom="1134" w:left="1134" w:header="709" w:footer="709" w:gutter="0"/>
          <w:cols w:space="708"/>
          <w:docGrid w:linePitch="360"/>
        </w:sectPr>
      </w:pPr>
    </w:p>
    <w:p w14:paraId="3C0ADA5B" w14:textId="4F0A6001" w:rsidR="001333B0" w:rsidRPr="00CE03C9" w:rsidRDefault="00225D19" w:rsidP="00815A3F">
      <w:pPr>
        <w:pStyle w:val="1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52" w:name="_Приложение_3_"/>
      <w:bookmarkStart w:id="53" w:name="_Приложение_4_"/>
      <w:bookmarkStart w:id="54" w:name="_Приложение_4_Типовые"/>
      <w:bookmarkStart w:id="55" w:name="_Приложение_4_Матрица"/>
      <w:bookmarkStart w:id="56" w:name="_Toc173847938"/>
      <w:bookmarkEnd w:id="52"/>
      <w:bookmarkEnd w:id="53"/>
      <w:bookmarkEnd w:id="54"/>
      <w:bookmarkEnd w:id="55"/>
      <w:r w:rsidRPr="00CE03C9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>Приложение 4</w:t>
      </w:r>
      <w:r w:rsidR="001333B0" w:rsidRPr="00CE03C9">
        <w:rPr>
          <w:rFonts w:ascii="Arial" w:hAnsi="Arial" w:cs="Arial"/>
          <w:color w:val="008066"/>
          <w:sz w:val="28"/>
          <w:szCs w:val="28"/>
          <w:lang w:val="ru-RU" w:eastAsia="ru-RU"/>
        </w:rPr>
        <w:br/>
        <w:t>Матрица ответственности по процессу приемки помещений</w:t>
      </w:r>
      <w:bookmarkEnd w:id="56"/>
    </w:p>
    <w:p w14:paraId="06F7A9EE" w14:textId="77777777" w:rsidR="0032565C" w:rsidRDefault="0032565C" w:rsidP="0032565C">
      <w:pPr>
        <w:rPr>
          <w:rFonts w:ascii="Arial" w:hAnsi="Arial" w:cs="Arial"/>
          <w:b/>
          <w:sz w:val="24"/>
        </w:rPr>
      </w:pPr>
    </w:p>
    <w:p w14:paraId="3493BF69" w14:textId="11AF6FDF" w:rsidR="0032565C" w:rsidRDefault="004F2612" w:rsidP="0032565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В матрице используются сокращения</w:t>
      </w:r>
      <w:r w:rsidR="0032565C">
        <w:rPr>
          <w:rFonts w:ascii="Arial" w:hAnsi="Arial" w:cs="Arial"/>
          <w:b/>
          <w:sz w:val="24"/>
        </w:rPr>
        <w:t>:</w:t>
      </w:r>
    </w:p>
    <w:p w14:paraId="2322E01C" w14:textId="77777777" w:rsidR="0032565C" w:rsidRPr="0032565C" w:rsidRDefault="0032565C" w:rsidP="0032565C">
      <w:pPr>
        <w:rPr>
          <w:rFonts w:ascii="Arial" w:hAnsi="Arial" w:cs="Arial"/>
          <w:b/>
          <w:sz w:val="24"/>
        </w:rPr>
      </w:pPr>
      <w:r w:rsidRPr="0032565C">
        <w:rPr>
          <w:rFonts w:ascii="Arial" w:hAnsi="Arial" w:cs="Arial"/>
          <w:b/>
          <w:sz w:val="24"/>
        </w:rPr>
        <w:t>О – ответственный</w:t>
      </w:r>
    </w:p>
    <w:p w14:paraId="0BFC5829" w14:textId="77777777" w:rsidR="0032565C" w:rsidRPr="0032565C" w:rsidRDefault="0032565C" w:rsidP="0032565C">
      <w:pPr>
        <w:rPr>
          <w:rFonts w:ascii="Arial" w:hAnsi="Arial" w:cs="Arial"/>
          <w:b/>
          <w:sz w:val="24"/>
        </w:rPr>
      </w:pPr>
      <w:r w:rsidRPr="0032565C">
        <w:rPr>
          <w:rFonts w:ascii="Arial" w:hAnsi="Arial" w:cs="Arial"/>
          <w:b/>
          <w:sz w:val="24"/>
        </w:rPr>
        <w:t>И – исполнитель</w:t>
      </w:r>
    </w:p>
    <w:p w14:paraId="6ACEC308" w14:textId="041D78E9" w:rsidR="0032565C" w:rsidRPr="0032565C" w:rsidRDefault="0032565C" w:rsidP="0032565C">
      <w:pPr>
        <w:spacing w:after="120"/>
        <w:rPr>
          <w:rFonts w:ascii="Arial" w:hAnsi="Arial" w:cs="Arial"/>
          <w:b/>
          <w:sz w:val="24"/>
        </w:rPr>
      </w:pPr>
      <w:r w:rsidRPr="0032565C">
        <w:rPr>
          <w:rFonts w:ascii="Arial" w:hAnsi="Arial" w:cs="Arial"/>
          <w:b/>
          <w:sz w:val="24"/>
        </w:rPr>
        <w:t>У – у</w:t>
      </w:r>
      <w:r w:rsidR="00EB2292">
        <w:rPr>
          <w:rFonts w:ascii="Arial" w:hAnsi="Arial" w:cs="Arial"/>
          <w:b/>
          <w:sz w:val="24"/>
        </w:rPr>
        <w:t>ведомля</w:t>
      </w:r>
      <w:r w:rsidRPr="0032565C">
        <w:rPr>
          <w:rFonts w:ascii="Arial" w:hAnsi="Arial" w:cs="Arial"/>
          <w:b/>
          <w:sz w:val="24"/>
        </w:rPr>
        <w:t>е</w:t>
      </w:r>
      <w:r w:rsidR="00EB2292">
        <w:rPr>
          <w:rFonts w:ascii="Arial" w:hAnsi="Arial" w:cs="Arial"/>
          <w:b/>
          <w:sz w:val="24"/>
        </w:rPr>
        <w:t>мое</w:t>
      </w:r>
      <w:r w:rsidRPr="0032565C">
        <w:rPr>
          <w:rFonts w:ascii="Arial" w:hAnsi="Arial" w:cs="Arial"/>
          <w:b/>
          <w:sz w:val="24"/>
        </w:rPr>
        <w:t xml:space="preserve"> лицо</w:t>
      </w:r>
    </w:p>
    <w:tbl>
      <w:tblPr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402"/>
        <w:gridCol w:w="851"/>
        <w:gridCol w:w="567"/>
        <w:gridCol w:w="709"/>
        <w:gridCol w:w="708"/>
        <w:gridCol w:w="1134"/>
        <w:gridCol w:w="709"/>
        <w:gridCol w:w="992"/>
        <w:gridCol w:w="993"/>
      </w:tblGrid>
      <w:tr w:rsidR="00870BF1" w:rsidRPr="001333B0" w14:paraId="0932858C" w14:textId="77777777" w:rsidTr="00B122B2">
        <w:trPr>
          <w:trHeight w:val="53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33B21290" w14:textId="77777777" w:rsidR="0096538D" w:rsidRDefault="0096538D" w:rsidP="0096538D">
            <w:pPr>
              <w:jc w:val="righ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                </w:t>
            </w:r>
            <w:r w:rsidRPr="00FA63D0">
              <w:rPr>
                <w:rFonts w:ascii="Arial" w:hAnsi="Arial" w:cs="Arial"/>
                <w:b/>
                <w:color w:val="000000"/>
              </w:rPr>
              <w:t xml:space="preserve">Ответственное </w:t>
            </w:r>
          </w:p>
          <w:p w14:paraId="18E66604" w14:textId="5A91A6AB" w:rsidR="0096538D" w:rsidRDefault="00B274A3" w:rsidP="0096538D">
            <w:pPr>
              <w:jc w:val="righ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л</w:t>
            </w:r>
            <w:r w:rsidR="0096538D" w:rsidRPr="00FA63D0">
              <w:rPr>
                <w:rFonts w:ascii="Arial" w:hAnsi="Arial" w:cs="Arial"/>
                <w:b/>
                <w:color w:val="000000"/>
              </w:rPr>
              <w:t>ицо</w:t>
            </w:r>
          </w:p>
          <w:p w14:paraId="20B3C903" w14:textId="77777777" w:rsidR="00B122B2" w:rsidRPr="00B122B2" w:rsidRDefault="00B122B2" w:rsidP="00B122B2">
            <w:pPr>
              <w:jc w:val="right"/>
              <w:rPr>
                <w:rFonts w:ascii="Arial" w:hAnsi="Arial" w:cs="Arial"/>
                <w:b/>
                <w:color w:val="000000"/>
                <w:sz w:val="12"/>
              </w:rPr>
            </w:pPr>
          </w:p>
          <w:p w14:paraId="36C02EB9" w14:textId="44B46029" w:rsidR="0096538D" w:rsidRPr="001333B0" w:rsidRDefault="00B122B2" w:rsidP="00B122B2">
            <w:pPr>
              <w:shd w:val="clear" w:color="auto" w:fill="D9D9D9" w:themeFill="background1" w:themeFillShade="D9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Этапы и функции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5CD48E6" w14:textId="15FCB556" w:rsidR="0096538D" w:rsidRPr="00B274A3" w:rsidRDefault="0096538D" w:rsidP="009653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274A3">
              <w:rPr>
                <w:rFonts w:ascii="Arial" w:hAnsi="Arial" w:cs="Arial"/>
                <w:color w:val="000000"/>
                <w:sz w:val="18"/>
                <w:szCs w:val="18"/>
              </w:rPr>
              <w:t>Р</w:t>
            </w:r>
            <w:r w:rsidR="006F2ED9">
              <w:rPr>
                <w:rFonts w:ascii="Arial" w:hAnsi="Arial" w:cs="Arial"/>
                <w:color w:val="000000"/>
                <w:sz w:val="18"/>
                <w:szCs w:val="18"/>
              </w:rPr>
              <w:t>ук</w:t>
            </w:r>
            <w:r w:rsidR="00E43D7B">
              <w:rPr>
                <w:rFonts w:ascii="Arial" w:hAnsi="Arial" w:cs="Arial"/>
                <w:color w:val="000000"/>
                <w:sz w:val="18"/>
                <w:szCs w:val="18"/>
              </w:rPr>
              <w:t>-ль</w:t>
            </w:r>
            <w:r w:rsidR="006F2ED9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B274A3">
              <w:rPr>
                <w:rFonts w:ascii="Arial" w:hAnsi="Arial" w:cs="Arial"/>
                <w:color w:val="000000"/>
                <w:sz w:val="18"/>
                <w:szCs w:val="18"/>
              </w:rPr>
              <w:t>ОУК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72634B" w14:textId="77777777" w:rsidR="0096538D" w:rsidRPr="00B274A3" w:rsidRDefault="0096538D" w:rsidP="009653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274A3">
              <w:rPr>
                <w:rFonts w:ascii="Arial" w:hAnsi="Arial" w:cs="Arial"/>
                <w:color w:val="000000"/>
                <w:sz w:val="18"/>
                <w:szCs w:val="18"/>
              </w:rPr>
              <w:t>РП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3EB403" w14:textId="630DD86D" w:rsidR="0096538D" w:rsidRPr="00B274A3" w:rsidRDefault="0096538D" w:rsidP="009653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274A3">
              <w:rPr>
                <w:rFonts w:ascii="Arial" w:hAnsi="Arial" w:cs="Arial"/>
                <w:color w:val="000000"/>
                <w:sz w:val="18"/>
                <w:szCs w:val="18"/>
              </w:rPr>
              <w:t>ГИГП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257EF83" w14:textId="4E952EEC" w:rsidR="0096538D" w:rsidRPr="00E8186B" w:rsidRDefault="0096538D" w:rsidP="0096538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E8186B">
              <w:rPr>
                <w:rFonts w:ascii="Arial" w:hAnsi="Arial" w:cs="Arial"/>
                <w:color w:val="000000"/>
                <w:sz w:val="18"/>
              </w:rPr>
              <w:t xml:space="preserve">РС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A7963A" w14:textId="3E3DA579" w:rsidR="0096538D" w:rsidRPr="00E8186B" w:rsidRDefault="008C45B6" w:rsidP="0096538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</w:rPr>
              <w:t>Предста</w:t>
            </w:r>
            <w:r w:rsidR="00E43D7B">
              <w:rPr>
                <w:rFonts w:ascii="Arial" w:hAnsi="Arial" w:cs="Arial"/>
                <w:color w:val="000000"/>
                <w:sz w:val="18"/>
              </w:rPr>
              <w:t>-</w:t>
            </w:r>
            <w:r>
              <w:rPr>
                <w:rFonts w:ascii="Arial" w:hAnsi="Arial" w:cs="Arial"/>
                <w:color w:val="000000"/>
                <w:sz w:val="18"/>
              </w:rPr>
              <w:t>вител</w:t>
            </w:r>
            <w:r w:rsidR="0031681D">
              <w:rPr>
                <w:rFonts w:ascii="Arial" w:hAnsi="Arial" w:cs="Arial"/>
                <w:color w:val="000000"/>
                <w:sz w:val="18"/>
              </w:rPr>
              <w:t>и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18"/>
              </w:rPr>
              <w:t xml:space="preserve"> п</w:t>
            </w:r>
            <w:r w:rsidR="0096538D" w:rsidRPr="00E8186B">
              <w:rPr>
                <w:rFonts w:ascii="Arial" w:hAnsi="Arial" w:cs="Arial"/>
                <w:color w:val="000000"/>
                <w:sz w:val="18"/>
              </w:rPr>
              <w:t>одряд-</w:t>
            </w:r>
            <w:proofErr w:type="spellStart"/>
            <w:r w:rsidR="0096538D" w:rsidRPr="00E8186B">
              <w:rPr>
                <w:rFonts w:ascii="Arial" w:hAnsi="Arial" w:cs="Arial"/>
                <w:color w:val="000000"/>
                <w:sz w:val="18"/>
              </w:rPr>
              <w:t>чик</w:t>
            </w:r>
            <w:r w:rsidR="0031681D">
              <w:rPr>
                <w:rFonts w:ascii="Arial" w:hAnsi="Arial" w:cs="Arial"/>
                <w:color w:val="000000"/>
                <w:sz w:val="18"/>
              </w:rPr>
              <w:t>ов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28C686F" w14:textId="752B9E80" w:rsidR="0096538D" w:rsidRPr="00E8186B" w:rsidRDefault="0096538D" w:rsidP="0096538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E8186B">
              <w:rPr>
                <w:rFonts w:ascii="Arial" w:hAnsi="Arial" w:cs="Arial"/>
                <w:color w:val="000000"/>
                <w:sz w:val="18"/>
              </w:rPr>
              <w:t>РГП</w:t>
            </w:r>
            <w:r w:rsidR="00A41872">
              <w:rPr>
                <w:rFonts w:ascii="Arial" w:hAnsi="Arial" w:cs="Arial"/>
                <w:color w:val="000000"/>
                <w:sz w:val="18"/>
              </w:rPr>
              <w:t>П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68DF4E" w14:textId="6A7D2FBF" w:rsidR="0096538D" w:rsidRPr="00E8186B" w:rsidRDefault="0096538D" w:rsidP="0096538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E8186B">
              <w:rPr>
                <w:rFonts w:ascii="Arial" w:hAnsi="Arial" w:cs="Arial"/>
                <w:color w:val="000000"/>
                <w:sz w:val="18"/>
              </w:rPr>
              <w:t>отв. сотруд. АСК-ИТ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4B6A1D" w14:textId="496B287C" w:rsidR="0096538D" w:rsidRPr="001333B0" w:rsidRDefault="00E43D7B" w:rsidP="0096538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отв</w:t>
            </w:r>
            <w:r w:rsidR="0096538D" w:rsidRPr="00B274A3">
              <w:rPr>
                <w:rFonts w:ascii="Arial" w:hAnsi="Arial" w:cs="Arial"/>
                <w:color w:val="000000"/>
                <w:sz w:val="18"/>
              </w:rPr>
              <w:t>.</w:t>
            </w:r>
            <w:r>
              <w:rPr>
                <w:rFonts w:ascii="Arial" w:hAnsi="Arial" w:cs="Arial"/>
                <w:color w:val="000000"/>
                <w:sz w:val="18"/>
              </w:rPr>
              <w:t xml:space="preserve"> лицо за </w:t>
            </w:r>
            <w:proofErr w:type="spellStart"/>
            <w:r>
              <w:rPr>
                <w:rFonts w:ascii="Arial" w:hAnsi="Arial" w:cs="Arial"/>
                <w:color w:val="000000"/>
                <w:sz w:val="18"/>
              </w:rPr>
              <w:t>внутр</w:t>
            </w:r>
            <w:proofErr w:type="spellEnd"/>
            <w:r>
              <w:rPr>
                <w:rFonts w:ascii="Arial" w:hAnsi="Arial" w:cs="Arial"/>
                <w:color w:val="000000"/>
                <w:sz w:val="18"/>
              </w:rPr>
              <w:t>.</w:t>
            </w:r>
            <w:r w:rsidR="0096538D" w:rsidRPr="00B274A3">
              <w:rPr>
                <w:rFonts w:ascii="Arial" w:hAnsi="Arial" w:cs="Arial"/>
                <w:color w:val="000000"/>
                <w:sz w:val="18"/>
              </w:rPr>
              <w:t xml:space="preserve"> </w:t>
            </w:r>
            <w:r w:rsidR="0096538D" w:rsidRPr="00B274A3">
              <w:rPr>
                <w:rFonts w:ascii="Arial" w:hAnsi="Arial" w:cs="Arial"/>
                <w:color w:val="000000"/>
                <w:sz w:val="18"/>
              </w:rPr>
              <w:br/>
              <w:t>приемк</w:t>
            </w:r>
            <w:r>
              <w:rPr>
                <w:rFonts w:ascii="Arial" w:hAnsi="Arial" w:cs="Arial"/>
                <w:color w:val="000000"/>
                <w:sz w:val="18"/>
              </w:rPr>
              <w:t>у</w:t>
            </w:r>
          </w:p>
        </w:tc>
      </w:tr>
      <w:tr w:rsidR="00870BF1" w:rsidRPr="001333B0" w14:paraId="237E124B" w14:textId="77777777" w:rsidTr="00A41872">
        <w:trPr>
          <w:trHeight w:val="615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23A095F" w14:textId="77777777" w:rsidR="0096538D" w:rsidRPr="001333B0" w:rsidRDefault="0096538D" w:rsidP="0096538D">
            <w:pPr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общее руководство и контроль за организацией процесса приемки помещений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68696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О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5F2BF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6CC328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E6374" w14:textId="638CA39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C0BC1D" w14:textId="258A0EDB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A195A" w14:textId="4275A2AF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6C58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22D3B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870BF1" w:rsidRPr="001333B0" w14:paraId="11235FBA" w14:textId="77777777" w:rsidTr="00A41872">
        <w:trPr>
          <w:trHeight w:val="615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6908344" w14:textId="77777777" w:rsidR="0096538D" w:rsidRPr="001333B0" w:rsidRDefault="0096538D" w:rsidP="0096538D">
            <w:pPr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 xml:space="preserve">информирование об отклонениях процесса руководителей, ответственных за этап и РОУК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88E22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A4AA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40DC28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6E055" w14:textId="58878D34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7BCAD7" w14:textId="3C68BC01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8D6CC" w14:textId="27C0E815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О/И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FE5EB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456D1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870BF1" w:rsidRPr="001333B0" w14:paraId="448E82A3" w14:textId="77777777" w:rsidTr="00A41872">
        <w:trPr>
          <w:trHeight w:val="589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51C2735" w14:textId="77777777" w:rsidR="0096538D" w:rsidRPr="001333B0" w:rsidRDefault="0096538D" w:rsidP="0096538D">
            <w:pPr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принятие управленческих решений для корректировки процесса в случае возникновения отклонений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8DE6A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О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97141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3403FF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AC86B" w14:textId="4A4AC352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6C39EE" w14:textId="1901410A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789CF" w14:textId="05AF8480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5DD3D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51E76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870BF1" w:rsidRPr="001333B0" w14:paraId="124F5184" w14:textId="77777777" w:rsidTr="00A41872">
        <w:trPr>
          <w:trHeight w:val="315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A368507" w14:textId="77777777" w:rsidR="0096538D" w:rsidRPr="001333B0" w:rsidRDefault="0096538D" w:rsidP="0096538D">
            <w:pPr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контроль финансирования всех этапов процесса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A20E8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О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D2313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2DE69E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74B9E" w14:textId="338A13FF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385AA" w14:textId="6028EBD5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CE3AF" w14:textId="36DD3B99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2CACD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AE27A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870BF1" w:rsidRPr="001333B0" w14:paraId="6BBCB02F" w14:textId="77777777" w:rsidTr="00A41872">
        <w:trPr>
          <w:trHeight w:val="615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7F6FDB6" w14:textId="77777777" w:rsidR="0096538D" w:rsidRPr="001333B0" w:rsidRDefault="0096538D" w:rsidP="0096538D">
            <w:pPr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подготовка инфраструктуры и документации/данных для старта процесса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FF0E8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9BA30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C3DC44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8AF56" w14:textId="22F51218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40F0C" w14:textId="1CEC23FF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3F4C" w14:textId="3410DD19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О/И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446DC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F0697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870BF1" w:rsidRPr="001333B0" w14:paraId="3DECE90C" w14:textId="77777777" w:rsidTr="00A41872">
        <w:trPr>
          <w:trHeight w:val="315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0BFF967" w14:textId="77777777" w:rsidR="0096538D" w:rsidRPr="001333B0" w:rsidRDefault="0096538D" w:rsidP="0096538D">
            <w:pPr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формирование графиков приемки-передачи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FC7DA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AB19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502546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A9AB4" w14:textId="2AE5E35D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5CF8B" w14:textId="2A2DAA68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D9CD8" w14:textId="1B370E8D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О/И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E4051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63E9D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870BF1" w:rsidRPr="001333B0" w14:paraId="5FCC7CBE" w14:textId="77777777" w:rsidTr="00A41872">
        <w:trPr>
          <w:trHeight w:val="226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4B54D4C" w14:textId="77777777" w:rsidR="0096538D" w:rsidRPr="001333B0" w:rsidRDefault="0096538D" w:rsidP="0096538D">
            <w:pPr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организация процесса приемки помещений у подрядных организаций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33193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1D3DB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887068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9515A" w14:textId="2DB2DB01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EC889F" w14:textId="34EF172C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2A68A" w14:textId="73794FAD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О/И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124C1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BD6CD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И</w:t>
            </w:r>
          </w:p>
        </w:tc>
      </w:tr>
      <w:tr w:rsidR="00870BF1" w:rsidRPr="001333B0" w14:paraId="5425B1A8" w14:textId="77777777" w:rsidTr="00A41872">
        <w:trPr>
          <w:trHeight w:val="331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2DA720B" w14:textId="77777777" w:rsidR="0096538D" w:rsidRPr="001333B0" w:rsidRDefault="0096538D" w:rsidP="0096538D">
            <w:pPr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фиксация выявленных строительных недостатков (замечаний)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5F4D9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F1567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865FA3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4F1D4" w14:textId="2A4D24B8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94C82" w14:textId="5358C016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E0A96" w14:textId="692F6D43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035F" w14:textId="7610DBF3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D14DA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И</w:t>
            </w:r>
          </w:p>
        </w:tc>
      </w:tr>
      <w:tr w:rsidR="00870BF1" w:rsidRPr="001333B0" w14:paraId="71C94225" w14:textId="77777777" w:rsidTr="00A41872">
        <w:trPr>
          <w:trHeight w:val="14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51D584B" w14:textId="77777777" w:rsidR="0096538D" w:rsidRPr="001333B0" w:rsidRDefault="0096538D" w:rsidP="0096538D">
            <w:pPr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устранение замечаний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0FC0E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27184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B55F91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992EB" w14:textId="7A0FE44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О/И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E2C34" w14:textId="0ECDE250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И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62387" w14:textId="47AC9FF5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E71E0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38DF1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У</w:t>
            </w:r>
          </w:p>
        </w:tc>
      </w:tr>
      <w:tr w:rsidR="00870BF1" w:rsidRPr="001333B0" w14:paraId="52EE4F19" w14:textId="77777777" w:rsidTr="00A41872">
        <w:trPr>
          <w:trHeight w:val="375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0FB7F59" w14:textId="59A32627" w:rsidR="0096538D" w:rsidRPr="001333B0" w:rsidRDefault="0096538D" w:rsidP="0096538D">
            <w:pPr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принятие решения о при</w:t>
            </w:r>
            <w:r>
              <w:rPr>
                <w:rFonts w:ascii="Arial" w:hAnsi="Arial" w:cs="Arial"/>
                <w:color w:val="000000"/>
              </w:rPr>
              <w:t>влечении другого подрядчика (3-е лицо)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1678D" w14:textId="5952A329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E6D7A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00E9B" w14:textId="5BBD1078" w:rsidR="0096538D" w:rsidRDefault="008D7161" w:rsidP="008D716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AD8AF" w14:textId="7F2DAECC" w:rsidR="0096538D" w:rsidRPr="001333B0" w:rsidRDefault="008D7161" w:rsidP="0096538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0B58DC" w14:textId="0B6FD422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7729D" w14:textId="2FD0BEC6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95B4B" w14:textId="339A1909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0118E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У</w:t>
            </w:r>
          </w:p>
        </w:tc>
      </w:tr>
      <w:tr w:rsidR="00870BF1" w:rsidRPr="001333B0" w14:paraId="7296309B" w14:textId="77777777" w:rsidTr="00A41872">
        <w:trPr>
          <w:trHeight w:val="6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1591936" w14:textId="77777777" w:rsidR="0096538D" w:rsidRPr="001333B0" w:rsidRDefault="0096538D" w:rsidP="0096538D">
            <w:pPr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подготовка отчетности по процессу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17EB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74A0A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9CECCA" w14:textId="7777777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06044" w14:textId="3BBD135F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1DEC5" w14:textId="5C29D140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9DA35" w14:textId="2EA622DB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  <w:r w:rsidRPr="001333B0">
              <w:rPr>
                <w:rFonts w:ascii="Arial" w:hAnsi="Arial" w:cs="Arial"/>
                <w:color w:val="000000"/>
              </w:rPr>
              <w:t>О/И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526D9" w14:textId="39BF2C3C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01C30" w14:textId="655B26E7" w:rsidR="0096538D" w:rsidRPr="001333B0" w:rsidRDefault="0096538D" w:rsidP="0096538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14:paraId="177769AF" w14:textId="77777777" w:rsidR="00AD4AFE" w:rsidRDefault="00AD4AFE">
      <w:pPr>
        <w:rPr>
          <w:rFonts w:ascii="Arial" w:hAnsi="Arial" w:cs="Arial"/>
          <w:b/>
          <w:color w:val="327A71"/>
          <w:sz w:val="28"/>
          <w:szCs w:val="28"/>
        </w:rPr>
        <w:sectPr w:rsidR="00AD4AFE" w:rsidSect="00AB1505">
          <w:pgSz w:w="11907" w:h="16840" w:code="9"/>
          <w:pgMar w:top="1134" w:right="851" w:bottom="1134" w:left="1134" w:header="709" w:footer="709" w:gutter="0"/>
          <w:cols w:space="708"/>
          <w:docGrid w:linePitch="360"/>
        </w:sectPr>
      </w:pPr>
    </w:p>
    <w:p w14:paraId="5EF3851B" w14:textId="16192DAE" w:rsidR="00281412" w:rsidRPr="0071507B" w:rsidRDefault="00281412" w:rsidP="00281412">
      <w:pPr>
        <w:pStyle w:val="1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57" w:name="_Приложение_5_Форма_1"/>
      <w:bookmarkStart w:id="58" w:name="_Приложение_5_Требования"/>
      <w:bookmarkStart w:id="59" w:name="_Toc173847939"/>
      <w:bookmarkEnd w:id="57"/>
      <w:bookmarkEnd w:id="58"/>
      <w:r w:rsidRPr="0071507B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>Приложение 5</w:t>
      </w:r>
      <w:r w:rsidRPr="0071507B">
        <w:rPr>
          <w:rFonts w:ascii="Arial" w:hAnsi="Arial" w:cs="Arial"/>
          <w:color w:val="008066"/>
          <w:sz w:val="28"/>
          <w:szCs w:val="28"/>
          <w:lang w:val="ru-RU" w:eastAsia="ru-RU"/>
        </w:rPr>
        <w:br/>
        <w:t>Форма годового графика приема-передачи объектов</w:t>
      </w:r>
      <w:bookmarkEnd w:id="59"/>
    </w:p>
    <w:p w14:paraId="5EFA1917" w14:textId="77777777" w:rsidR="00A21530" w:rsidRPr="00A21530" w:rsidRDefault="00A21530" w:rsidP="00A21530"/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27"/>
        <w:gridCol w:w="709"/>
        <w:gridCol w:w="851"/>
        <w:gridCol w:w="708"/>
        <w:gridCol w:w="709"/>
        <w:gridCol w:w="709"/>
        <w:gridCol w:w="850"/>
        <w:gridCol w:w="851"/>
        <w:gridCol w:w="709"/>
        <w:gridCol w:w="850"/>
        <w:gridCol w:w="709"/>
        <w:gridCol w:w="850"/>
        <w:gridCol w:w="709"/>
      </w:tblGrid>
      <w:tr w:rsidR="00DA2EA9" w14:paraId="67C69A0B" w14:textId="3E5C1363" w:rsidTr="0024545A">
        <w:trPr>
          <w:jc w:val="center"/>
        </w:trPr>
        <w:tc>
          <w:tcPr>
            <w:tcW w:w="3827" w:type="dxa"/>
            <w:vMerge w:val="restart"/>
            <w:vAlign w:val="center"/>
          </w:tcPr>
          <w:p w14:paraId="0F660948" w14:textId="2AEBB862" w:rsidR="00DA2EA9" w:rsidRPr="00A21530" w:rsidRDefault="00DA2EA9" w:rsidP="00993DBC">
            <w:pPr>
              <w:jc w:val="center"/>
              <w:rPr>
                <w:rFonts w:ascii="Arial" w:hAnsi="Arial" w:cs="Arial"/>
                <w:b/>
              </w:rPr>
            </w:pPr>
            <w:r w:rsidRPr="00A21530">
              <w:rPr>
                <w:rFonts w:ascii="Arial" w:hAnsi="Arial" w:cs="Arial"/>
                <w:b/>
              </w:rPr>
              <w:t>Наименование объекта, адрес</w:t>
            </w:r>
          </w:p>
        </w:tc>
        <w:tc>
          <w:tcPr>
            <w:tcW w:w="9214" w:type="dxa"/>
            <w:gridSpan w:val="12"/>
          </w:tcPr>
          <w:p w14:paraId="487AB14B" w14:textId="1D9D3751" w:rsidR="00DA2EA9" w:rsidRPr="00A21530" w:rsidRDefault="00993DBC" w:rsidP="00993DBC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A21530">
              <w:rPr>
                <w:rFonts w:ascii="Arial" w:hAnsi="Arial" w:cs="Arial"/>
                <w:b/>
              </w:rPr>
              <w:t>Срок приема-передачи на ____ год</w:t>
            </w:r>
          </w:p>
        </w:tc>
      </w:tr>
      <w:tr w:rsidR="00993DBC" w14:paraId="7E8AA755" w14:textId="2D3E51BE" w:rsidTr="0024545A">
        <w:trPr>
          <w:jc w:val="center"/>
        </w:trPr>
        <w:tc>
          <w:tcPr>
            <w:tcW w:w="3827" w:type="dxa"/>
            <w:vMerge/>
          </w:tcPr>
          <w:p w14:paraId="4910846B" w14:textId="77777777" w:rsidR="00DA2EA9" w:rsidRPr="00A21530" w:rsidRDefault="00DA2EA9" w:rsidP="00DA2EA9">
            <w:pPr>
              <w:rPr>
                <w:rFonts w:ascii="Arial" w:hAnsi="Arial" w:cs="Arial"/>
                <w:b/>
              </w:rPr>
            </w:pPr>
          </w:p>
        </w:tc>
        <w:tc>
          <w:tcPr>
            <w:tcW w:w="709" w:type="dxa"/>
          </w:tcPr>
          <w:p w14:paraId="19B4D058" w14:textId="7D92A954" w:rsidR="00DA2EA9" w:rsidRPr="00A21530" w:rsidRDefault="00993DBC" w:rsidP="00DA2EA9">
            <w:pPr>
              <w:rPr>
                <w:rFonts w:ascii="Arial" w:hAnsi="Arial" w:cs="Arial"/>
                <w:b/>
              </w:rPr>
            </w:pPr>
            <w:r w:rsidRPr="00A21530">
              <w:rPr>
                <w:rFonts w:ascii="Arial" w:hAnsi="Arial" w:cs="Arial"/>
                <w:b/>
              </w:rPr>
              <w:t>янв.</w:t>
            </w:r>
          </w:p>
        </w:tc>
        <w:tc>
          <w:tcPr>
            <w:tcW w:w="851" w:type="dxa"/>
          </w:tcPr>
          <w:p w14:paraId="48A980C8" w14:textId="61E73DC1" w:rsidR="00DA2EA9" w:rsidRPr="00A21530" w:rsidRDefault="00993DBC" w:rsidP="00DA2EA9">
            <w:pPr>
              <w:rPr>
                <w:rFonts w:ascii="Arial" w:hAnsi="Arial" w:cs="Arial"/>
                <w:b/>
              </w:rPr>
            </w:pPr>
            <w:r w:rsidRPr="00A21530">
              <w:rPr>
                <w:rFonts w:ascii="Arial" w:hAnsi="Arial" w:cs="Arial"/>
                <w:b/>
              </w:rPr>
              <w:t>февр.</w:t>
            </w:r>
          </w:p>
        </w:tc>
        <w:tc>
          <w:tcPr>
            <w:tcW w:w="708" w:type="dxa"/>
          </w:tcPr>
          <w:p w14:paraId="29BE5711" w14:textId="2D6EE6EE" w:rsidR="00DA2EA9" w:rsidRPr="00A21530" w:rsidRDefault="00993DBC" w:rsidP="00DA2EA9">
            <w:pPr>
              <w:rPr>
                <w:rFonts w:ascii="Arial" w:hAnsi="Arial" w:cs="Arial"/>
                <w:b/>
              </w:rPr>
            </w:pPr>
            <w:r w:rsidRPr="00A21530">
              <w:rPr>
                <w:rFonts w:ascii="Arial" w:hAnsi="Arial" w:cs="Arial"/>
                <w:b/>
              </w:rPr>
              <w:t>март</w:t>
            </w:r>
          </w:p>
        </w:tc>
        <w:tc>
          <w:tcPr>
            <w:tcW w:w="709" w:type="dxa"/>
          </w:tcPr>
          <w:p w14:paraId="061EFBEC" w14:textId="768A9566" w:rsidR="00DA2EA9" w:rsidRPr="00A21530" w:rsidRDefault="00993DBC" w:rsidP="00DA2EA9">
            <w:pPr>
              <w:rPr>
                <w:rFonts w:ascii="Arial" w:hAnsi="Arial" w:cs="Arial"/>
                <w:b/>
              </w:rPr>
            </w:pPr>
            <w:r w:rsidRPr="00A21530">
              <w:rPr>
                <w:rFonts w:ascii="Arial" w:hAnsi="Arial" w:cs="Arial"/>
                <w:b/>
              </w:rPr>
              <w:t>апр.</w:t>
            </w:r>
          </w:p>
        </w:tc>
        <w:tc>
          <w:tcPr>
            <w:tcW w:w="709" w:type="dxa"/>
          </w:tcPr>
          <w:p w14:paraId="6DB350EB" w14:textId="1B6E83E1" w:rsidR="00DA2EA9" w:rsidRPr="00A21530" w:rsidRDefault="00993DBC" w:rsidP="00DA2EA9">
            <w:pPr>
              <w:rPr>
                <w:rFonts w:ascii="Arial" w:hAnsi="Arial" w:cs="Arial"/>
                <w:b/>
              </w:rPr>
            </w:pPr>
            <w:r w:rsidRPr="00A21530">
              <w:rPr>
                <w:rFonts w:ascii="Arial" w:hAnsi="Arial" w:cs="Arial"/>
                <w:b/>
              </w:rPr>
              <w:t>май</w:t>
            </w:r>
          </w:p>
        </w:tc>
        <w:tc>
          <w:tcPr>
            <w:tcW w:w="850" w:type="dxa"/>
          </w:tcPr>
          <w:p w14:paraId="13342C74" w14:textId="40495BDF" w:rsidR="00DA2EA9" w:rsidRPr="00A21530" w:rsidRDefault="00993DBC" w:rsidP="00DA2EA9">
            <w:pPr>
              <w:rPr>
                <w:rFonts w:ascii="Arial" w:hAnsi="Arial" w:cs="Arial"/>
                <w:b/>
              </w:rPr>
            </w:pPr>
            <w:r w:rsidRPr="00A21530">
              <w:rPr>
                <w:rFonts w:ascii="Arial" w:hAnsi="Arial" w:cs="Arial"/>
                <w:b/>
              </w:rPr>
              <w:t>июнь</w:t>
            </w:r>
          </w:p>
        </w:tc>
        <w:tc>
          <w:tcPr>
            <w:tcW w:w="851" w:type="dxa"/>
          </w:tcPr>
          <w:p w14:paraId="539A12F7" w14:textId="5FA22674" w:rsidR="00DA2EA9" w:rsidRPr="00A21530" w:rsidRDefault="00993DBC" w:rsidP="00DA2EA9">
            <w:pPr>
              <w:rPr>
                <w:rFonts w:ascii="Arial" w:hAnsi="Arial" w:cs="Arial"/>
                <w:b/>
              </w:rPr>
            </w:pPr>
            <w:r w:rsidRPr="00A21530">
              <w:rPr>
                <w:rFonts w:ascii="Arial" w:hAnsi="Arial" w:cs="Arial"/>
                <w:b/>
              </w:rPr>
              <w:t>июль</w:t>
            </w:r>
          </w:p>
        </w:tc>
        <w:tc>
          <w:tcPr>
            <w:tcW w:w="709" w:type="dxa"/>
          </w:tcPr>
          <w:p w14:paraId="58D669BE" w14:textId="39DB51C6" w:rsidR="00DA2EA9" w:rsidRPr="00A21530" w:rsidRDefault="00993DBC" w:rsidP="00DA2EA9">
            <w:pPr>
              <w:rPr>
                <w:rFonts w:ascii="Arial" w:hAnsi="Arial" w:cs="Arial"/>
                <w:b/>
              </w:rPr>
            </w:pPr>
            <w:r w:rsidRPr="00A21530">
              <w:rPr>
                <w:rFonts w:ascii="Arial" w:hAnsi="Arial" w:cs="Arial"/>
                <w:b/>
              </w:rPr>
              <w:t>авг.</w:t>
            </w:r>
          </w:p>
        </w:tc>
        <w:tc>
          <w:tcPr>
            <w:tcW w:w="850" w:type="dxa"/>
          </w:tcPr>
          <w:p w14:paraId="34A379F6" w14:textId="18C68EE6" w:rsidR="00DA2EA9" w:rsidRPr="00A21530" w:rsidRDefault="00993DBC" w:rsidP="00DA2EA9">
            <w:pPr>
              <w:rPr>
                <w:rFonts w:ascii="Arial" w:hAnsi="Arial" w:cs="Arial"/>
                <w:b/>
              </w:rPr>
            </w:pPr>
            <w:r w:rsidRPr="00A21530">
              <w:rPr>
                <w:rFonts w:ascii="Arial" w:hAnsi="Arial" w:cs="Arial"/>
                <w:b/>
              </w:rPr>
              <w:t>сент.</w:t>
            </w:r>
          </w:p>
        </w:tc>
        <w:tc>
          <w:tcPr>
            <w:tcW w:w="709" w:type="dxa"/>
          </w:tcPr>
          <w:p w14:paraId="03B0DF2B" w14:textId="680DACD5" w:rsidR="00DA2EA9" w:rsidRPr="00A21530" w:rsidRDefault="00993DBC" w:rsidP="00DA2EA9">
            <w:pPr>
              <w:rPr>
                <w:rFonts w:ascii="Arial" w:hAnsi="Arial" w:cs="Arial"/>
                <w:b/>
              </w:rPr>
            </w:pPr>
            <w:r w:rsidRPr="00A21530">
              <w:rPr>
                <w:rFonts w:ascii="Arial" w:hAnsi="Arial" w:cs="Arial"/>
                <w:b/>
              </w:rPr>
              <w:t>окт.</w:t>
            </w:r>
          </w:p>
        </w:tc>
        <w:tc>
          <w:tcPr>
            <w:tcW w:w="850" w:type="dxa"/>
          </w:tcPr>
          <w:p w14:paraId="0BF13FDF" w14:textId="734306D9" w:rsidR="00DA2EA9" w:rsidRPr="00A21530" w:rsidRDefault="00993DBC" w:rsidP="00DA2EA9">
            <w:pPr>
              <w:rPr>
                <w:rFonts w:ascii="Arial" w:hAnsi="Arial" w:cs="Arial"/>
                <w:b/>
              </w:rPr>
            </w:pPr>
            <w:r w:rsidRPr="00A21530">
              <w:rPr>
                <w:rFonts w:ascii="Arial" w:hAnsi="Arial" w:cs="Arial"/>
                <w:b/>
              </w:rPr>
              <w:t>нояб.</w:t>
            </w:r>
          </w:p>
        </w:tc>
        <w:tc>
          <w:tcPr>
            <w:tcW w:w="709" w:type="dxa"/>
          </w:tcPr>
          <w:p w14:paraId="129E2D45" w14:textId="7451E4E2" w:rsidR="00DA2EA9" w:rsidRPr="00A21530" w:rsidRDefault="00993DBC" w:rsidP="00DA2EA9">
            <w:pPr>
              <w:rPr>
                <w:rFonts w:ascii="Arial" w:hAnsi="Arial" w:cs="Arial"/>
                <w:b/>
              </w:rPr>
            </w:pPr>
            <w:r w:rsidRPr="00A21530">
              <w:rPr>
                <w:rFonts w:ascii="Arial" w:hAnsi="Arial" w:cs="Arial"/>
                <w:b/>
              </w:rPr>
              <w:t>дек</w:t>
            </w:r>
            <w:r w:rsidR="0024545A">
              <w:rPr>
                <w:rFonts w:ascii="Arial" w:hAnsi="Arial" w:cs="Arial"/>
                <w:b/>
              </w:rPr>
              <w:t>.</w:t>
            </w:r>
          </w:p>
        </w:tc>
      </w:tr>
      <w:tr w:rsidR="00993DBC" w14:paraId="5A9F143B" w14:textId="103A286E" w:rsidTr="0024545A">
        <w:trPr>
          <w:jc w:val="center"/>
        </w:trPr>
        <w:tc>
          <w:tcPr>
            <w:tcW w:w="3827" w:type="dxa"/>
          </w:tcPr>
          <w:p w14:paraId="28426755" w14:textId="77777777" w:rsidR="00DA2EA9" w:rsidRPr="00993DBC" w:rsidRDefault="00DA2EA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168300AC" w14:textId="77777777" w:rsidR="00DA2EA9" w:rsidRPr="00993DBC" w:rsidRDefault="00DA2EA9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3ABD8354" w14:textId="77777777" w:rsidR="00DA2EA9" w:rsidRPr="00993DBC" w:rsidRDefault="00DA2EA9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363F3E0" w14:textId="77777777" w:rsidR="00DA2EA9" w:rsidRPr="00993DBC" w:rsidRDefault="00DA2EA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C8FA15A" w14:textId="77777777" w:rsidR="00DA2EA9" w:rsidRPr="00993DBC" w:rsidRDefault="00DA2EA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D2DF6C1" w14:textId="77777777" w:rsidR="00DA2EA9" w:rsidRPr="00993DBC" w:rsidRDefault="00DA2EA9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576003BB" w14:textId="77777777" w:rsidR="00DA2EA9" w:rsidRPr="00993DBC" w:rsidRDefault="00DA2EA9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197C10ED" w14:textId="77777777" w:rsidR="00DA2EA9" w:rsidRPr="00993DBC" w:rsidRDefault="00DA2EA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47A20E77" w14:textId="77777777" w:rsidR="00DA2EA9" w:rsidRPr="00993DBC" w:rsidRDefault="00DA2EA9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2F11D82D" w14:textId="77777777" w:rsidR="00DA2EA9" w:rsidRPr="00993DBC" w:rsidRDefault="00DA2EA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4F0CE27" w14:textId="77777777" w:rsidR="00DA2EA9" w:rsidRPr="00993DBC" w:rsidRDefault="00DA2EA9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4F3975FB" w14:textId="77777777" w:rsidR="00DA2EA9" w:rsidRPr="00993DBC" w:rsidRDefault="00DA2EA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585506EC" w14:textId="77777777" w:rsidR="00DA2EA9" w:rsidRPr="00993DBC" w:rsidRDefault="00DA2EA9">
            <w:pPr>
              <w:rPr>
                <w:rFonts w:ascii="Arial" w:hAnsi="Arial" w:cs="Arial"/>
              </w:rPr>
            </w:pPr>
          </w:p>
        </w:tc>
      </w:tr>
      <w:tr w:rsidR="00993DBC" w14:paraId="4292CCD0" w14:textId="77777777" w:rsidTr="0024545A">
        <w:trPr>
          <w:jc w:val="center"/>
        </w:trPr>
        <w:tc>
          <w:tcPr>
            <w:tcW w:w="3827" w:type="dxa"/>
          </w:tcPr>
          <w:p w14:paraId="749CE603" w14:textId="77777777" w:rsidR="00993DBC" w:rsidRPr="00993DBC" w:rsidRDefault="00993DBC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42310201" w14:textId="77777777" w:rsidR="00993DBC" w:rsidRPr="00993DBC" w:rsidRDefault="00993DBC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6D26BACD" w14:textId="77777777" w:rsidR="00993DBC" w:rsidRPr="00993DBC" w:rsidRDefault="00993DBC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1D92D88" w14:textId="77777777" w:rsidR="00993DBC" w:rsidRPr="00993DBC" w:rsidRDefault="00993DBC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03B472FB" w14:textId="77777777" w:rsidR="00993DBC" w:rsidRPr="00993DBC" w:rsidRDefault="00993DBC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CABBFFB" w14:textId="77777777" w:rsidR="00993DBC" w:rsidRPr="00993DBC" w:rsidRDefault="00993DBC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23F0E4E1" w14:textId="77777777" w:rsidR="00993DBC" w:rsidRPr="00993DBC" w:rsidRDefault="00993DBC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6B895B16" w14:textId="77777777" w:rsidR="00993DBC" w:rsidRPr="00993DBC" w:rsidRDefault="00993DBC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0F78428C" w14:textId="77777777" w:rsidR="00993DBC" w:rsidRPr="00993DBC" w:rsidRDefault="00993DBC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139DA989" w14:textId="77777777" w:rsidR="00993DBC" w:rsidRPr="00993DBC" w:rsidRDefault="00993DBC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27DBAD9" w14:textId="77777777" w:rsidR="00993DBC" w:rsidRPr="00993DBC" w:rsidRDefault="00993DBC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4C75D4A6" w14:textId="77777777" w:rsidR="00993DBC" w:rsidRPr="00993DBC" w:rsidRDefault="00993DBC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5F6BB886" w14:textId="77777777" w:rsidR="00993DBC" w:rsidRPr="00993DBC" w:rsidRDefault="00993DBC">
            <w:pPr>
              <w:rPr>
                <w:rFonts w:ascii="Arial" w:hAnsi="Arial" w:cs="Arial"/>
              </w:rPr>
            </w:pPr>
          </w:p>
        </w:tc>
      </w:tr>
      <w:tr w:rsidR="00993DBC" w14:paraId="1EEBAAD8" w14:textId="77777777" w:rsidTr="0024545A">
        <w:trPr>
          <w:jc w:val="center"/>
        </w:trPr>
        <w:tc>
          <w:tcPr>
            <w:tcW w:w="3827" w:type="dxa"/>
          </w:tcPr>
          <w:p w14:paraId="4F65A8F6" w14:textId="77777777" w:rsidR="00993DBC" w:rsidRPr="00993DBC" w:rsidRDefault="00993DBC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0A0FBDB6" w14:textId="77777777" w:rsidR="00993DBC" w:rsidRPr="00993DBC" w:rsidRDefault="00993DBC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18EDA884" w14:textId="77777777" w:rsidR="00993DBC" w:rsidRPr="00993DBC" w:rsidRDefault="00993DBC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06688AC" w14:textId="77777777" w:rsidR="00993DBC" w:rsidRPr="00993DBC" w:rsidRDefault="00993DBC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8961B95" w14:textId="77777777" w:rsidR="00993DBC" w:rsidRPr="00993DBC" w:rsidRDefault="00993DBC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1ACE897" w14:textId="77777777" w:rsidR="00993DBC" w:rsidRPr="00993DBC" w:rsidRDefault="00993DBC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0163AAF2" w14:textId="77777777" w:rsidR="00993DBC" w:rsidRPr="00993DBC" w:rsidRDefault="00993DBC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67A1C155" w14:textId="77777777" w:rsidR="00993DBC" w:rsidRPr="00993DBC" w:rsidRDefault="00993DBC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4382B54B" w14:textId="77777777" w:rsidR="00993DBC" w:rsidRPr="00993DBC" w:rsidRDefault="00993DBC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0871D444" w14:textId="77777777" w:rsidR="00993DBC" w:rsidRPr="00993DBC" w:rsidRDefault="00993DBC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11E8FC43" w14:textId="77777777" w:rsidR="00993DBC" w:rsidRPr="00993DBC" w:rsidRDefault="00993DBC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32225BBA" w14:textId="77777777" w:rsidR="00993DBC" w:rsidRPr="00993DBC" w:rsidRDefault="00993DBC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B25A9B0" w14:textId="77777777" w:rsidR="00993DBC" w:rsidRPr="00993DBC" w:rsidRDefault="00993DBC">
            <w:pPr>
              <w:rPr>
                <w:rFonts w:ascii="Arial" w:hAnsi="Arial" w:cs="Arial"/>
              </w:rPr>
            </w:pPr>
          </w:p>
        </w:tc>
      </w:tr>
    </w:tbl>
    <w:p w14:paraId="7833FB55" w14:textId="77777777" w:rsidR="0086281C" w:rsidRDefault="0086281C">
      <w:pPr>
        <w:rPr>
          <w:rFonts w:ascii="Arial" w:hAnsi="Arial" w:cs="Arial"/>
        </w:rPr>
      </w:pPr>
    </w:p>
    <w:p w14:paraId="6A147161" w14:textId="34D8B211" w:rsidR="00281412" w:rsidRPr="0086281C" w:rsidRDefault="0086281C" w:rsidP="0086281C">
      <w:pPr>
        <w:ind w:left="709"/>
        <w:rPr>
          <w:rFonts w:ascii="Arial" w:hAnsi="Arial" w:cs="Arial"/>
        </w:rPr>
      </w:pPr>
      <w:r w:rsidRPr="0086281C">
        <w:rPr>
          <w:rFonts w:ascii="Arial" w:hAnsi="Arial" w:cs="Arial"/>
        </w:rPr>
        <w:t xml:space="preserve">Легенда: </w:t>
      </w:r>
    </w:p>
    <w:tbl>
      <w:tblPr>
        <w:tblStyle w:val="ac"/>
        <w:tblW w:w="0" w:type="auto"/>
        <w:tblInd w:w="715" w:type="dxa"/>
        <w:tblLook w:val="04A0" w:firstRow="1" w:lastRow="0" w:firstColumn="1" w:lastColumn="0" w:noHBand="0" w:noVBand="1"/>
      </w:tblPr>
      <w:tblGrid>
        <w:gridCol w:w="846"/>
        <w:gridCol w:w="2551"/>
      </w:tblGrid>
      <w:tr w:rsidR="0086281C" w:rsidRPr="0086281C" w14:paraId="1398AD07" w14:textId="77777777" w:rsidTr="0086281C">
        <w:tc>
          <w:tcPr>
            <w:tcW w:w="846" w:type="dxa"/>
            <w:shd w:val="clear" w:color="auto" w:fill="FFC000" w:themeFill="accent4"/>
          </w:tcPr>
          <w:p w14:paraId="24789C1E" w14:textId="77777777" w:rsidR="0086281C" w:rsidRPr="0086281C" w:rsidRDefault="0086281C" w:rsidP="0086281C">
            <w:pPr>
              <w:ind w:left="-46"/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4209F8C0" w14:textId="64C62A6A" w:rsidR="0086281C" w:rsidRPr="0086281C" w:rsidRDefault="0086281C">
            <w:pPr>
              <w:rPr>
                <w:rFonts w:ascii="Arial" w:hAnsi="Arial" w:cs="Arial"/>
              </w:rPr>
            </w:pPr>
            <w:r w:rsidRPr="0086281C">
              <w:rPr>
                <w:rFonts w:ascii="Arial" w:hAnsi="Arial" w:cs="Arial"/>
              </w:rPr>
              <w:t>Планируемый срок</w:t>
            </w:r>
          </w:p>
        </w:tc>
      </w:tr>
      <w:tr w:rsidR="0086281C" w:rsidRPr="0086281C" w14:paraId="1C039CF6" w14:textId="77777777" w:rsidTr="0086281C">
        <w:tc>
          <w:tcPr>
            <w:tcW w:w="846" w:type="dxa"/>
            <w:shd w:val="clear" w:color="auto" w:fill="70AD47" w:themeFill="accent6"/>
          </w:tcPr>
          <w:p w14:paraId="63329FC3" w14:textId="77777777" w:rsidR="0086281C" w:rsidRPr="0086281C" w:rsidRDefault="0086281C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2827DADA" w14:textId="56D6A1A4" w:rsidR="0086281C" w:rsidRPr="0086281C" w:rsidRDefault="0086281C">
            <w:pPr>
              <w:rPr>
                <w:rFonts w:ascii="Arial" w:hAnsi="Arial" w:cs="Arial"/>
              </w:rPr>
            </w:pPr>
            <w:r w:rsidRPr="0086281C">
              <w:rPr>
                <w:rFonts w:ascii="Arial" w:hAnsi="Arial" w:cs="Arial"/>
              </w:rPr>
              <w:t>Фактический срок</w:t>
            </w:r>
          </w:p>
        </w:tc>
      </w:tr>
    </w:tbl>
    <w:p w14:paraId="32F9DFF1" w14:textId="77777777" w:rsidR="00AD4AFE" w:rsidRDefault="00AD4AFE"/>
    <w:p w14:paraId="14C81A28" w14:textId="6DF6DFF0" w:rsidR="0086281C" w:rsidRDefault="0086281C">
      <w:pPr>
        <w:sectPr w:rsidR="0086281C" w:rsidSect="00CF1F4C">
          <w:headerReference w:type="default" r:id="rId50"/>
          <w:pgSz w:w="16840" w:h="11907" w:orient="landscape" w:code="9"/>
          <w:pgMar w:top="1134" w:right="1134" w:bottom="851" w:left="1134" w:header="709" w:footer="709" w:gutter="0"/>
          <w:cols w:space="708"/>
          <w:docGrid w:linePitch="360"/>
        </w:sectPr>
      </w:pPr>
    </w:p>
    <w:p w14:paraId="022CB904" w14:textId="7D62C71D" w:rsidR="009C3A77" w:rsidRPr="0071507B" w:rsidRDefault="009C3A77" w:rsidP="0071507B">
      <w:pPr>
        <w:pStyle w:val="10"/>
        <w:spacing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60" w:name="_Приложение_6_Перечень"/>
      <w:bookmarkStart w:id="61" w:name="_Toc173847940"/>
      <w:bookmarkEnd w:id="60"/>
      <w:r w:rsidRPr="0071507B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>Приложение 6</w:t>
      </w:r>
      <w:r w:rsidRPr="0071507B">
        <w:rPr>
          <w:rFonts w:ascii="Arial" w:hAnsi="Arial" w:cs="Arial"/>
          <w:color w:val="008066"/>
          <w:sz w:val="28"/>
          <w:szCs w:val="28"/>
          <w:lang w:val="ru-RU" w:eastAsia="ru-RU"/>
        </w:rPr>
        <w:br/>
        <w:t>Перечень систем, закрепляемых за подрядчиками</w:t>
      </w:r>
      <w:bookmarkEnd w:id="61"/>
    </w:p>
    <w:p w14:paraId="610C6C8C" w14:textId="7A7324A8" w:rsidR="009C3A77" w:rsidRPr="004309FD" w:rsidRDefault="009C3A77" w:rsidP="004309FD">
      <w:pPr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4309FD">
        <w:rPr>
          <w:rFonts w:ascii="Arial" w:hAnsi="Arial" w:cs="Arial"/>
          <w:sz w:val="24"/>
          <w:szCs w:val="24"/>
        </w:rPr>
        <w:t>Отделка</w:t>
      </w:r>
    </w:p>
    <w:p w14:paraId="70C2198A" w14:textId="2E5249DA" w:rsidR="009C3A77" w:rsidRPr="004309FD" w:rsidRDefault="009C3A77" w:rsidP="004309FD">
      <w:pPr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4309FD">
        <w:rPr>
          <w:rFonts w:ascii="Arial" w:hAnsi="Arial" w:cs="Arial"/>
          <w:sz w:val="24"/>
          <w:szCs w:val="24"/>
        </w:rPr>
        <w:t>Окна ПВХ</w:t>
      </w:r>
    </w:p>
    <w:p w14:paraId="6EBD31C0" w14:textId="25E7FDBF" w:rsidR="009C3A77" w:rsidRPr="004309FD" w:rsidRDefault="009C3A77" w:rsidP="004309FD">
      <w:pPr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4309FD">
        <w:rPr>
          <w:rFonts w:ascii="Arial" w:hAnsi="Arial" w:cs="Arial"/>
          <w:sz w:val="24"/>
          <w:szCs w:val="24"/>
        </w:rPr>
        <w:t>Межкомнатные двери</w:t>
      </w:r>
    </w:p>
    <w:p w14:paraId="58AB2B1D" w14:textId="4FFE6226" w:rsidR="009C3A77" w:rsidRPr="004309FD" w:rsidRDefault="009C3A77" w:rsidP="004309FD">
      <w:pPr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4309FD">
        <w:rPr>
          <w:rFonts w:ascii="Arial" w:hAnsi="Arial" w:cs="Arial"/>
          <w:sz w:val="24"/>
          <w:szCs w:val="24"/>
        </w:rPr>
        <w:t>Алюминиевые конструкции</w:t>
      </w:r>
    </w:p>
    <w:p w14:paraId="0ED62DF7" w14:textId="678F8694" w:rsidR="009C3A77" w:rsidRPr="004309FD" w:rsidRDefault="009C3A77" w:rsidP="004309FD">
      <w:pPr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4309FD">
        <w:rPr>
          <w:rFonts w:ascii="Arial" w:hAnsi="Arial" w:cs="Arial"/>
          <w:sz w:val="24"/>
          <w:szCs w:val="24"/>
        </w:rPr>
        <w:t>Входные двери</w:t>
      </w:r>
    </w:p>
    <w:p w14:paraId="376B3F03" w14:textId="05666DAA" w:rsidR="009C3A77" w:rsidRPr="004309FD" w:rsidRDefault="009C3A77" w:rsidP="004309FD">
      <w:pPr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4309FD">
        <w:rPr>
          <w:rFonts w:ascii="Arial" w:hAnsi="Arial" w:cs="Arial"/>
          <w:sz w:val="24"/>
          <w:szCs w:val="24"/>
        </w:rPr>
        <w:t>Электрические сети и</w:t>
      </w:r>
      <w:r w:rsidR="004309FD" w:rsidRPr="004309FD">
        <w:rPr>
          <w:rFonts w:ascii="Arial" w:hAnsi="Arial" w:cs="Arial"/>
          <w:sz w:val="24"/>
          <w:szCs w:val="24"/>
        </w:rPr>
        <w:t xml:space="preserve"> </w:t>
      </w:r>
      <w:r w:rsidRPr="004309FD">
        <w:rPr>
          <w:rFonts w:ascii="Arial" w:hAnsi="Arial" w:cs="Arial"/>
          <w:sz w:val="24"/>
          <w:szCs w:val="24"/>
        </w:rPr>
        <w:t>электрооборудование</w:t>
      </w:r>
    </w:p>
    <w:p w14:paraId="285D1AA7" w14:textId="6ACD7E3C" w:rsidR="009C3A77" w:rsidRPr="004309FD" w:rsidRDefault="009C3A77" w:rsidP="004309FD">
      <w:pPr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4309FD">
        <w:rPr>
          <w:rFonts w:ascii="Arial" w:hAnsi="Arial" w:cs="Arial"/>
          <w:sz w:val="24"/>
          <w:szCs w:val="24"/>
        </w:rPr>
        <w:t>Монолит.Кладка</w:t>
      </w:r>
      <w:proofErr w:type="spellEnd"/>
    </w:p>
    <w:p w14:paraId="65D66BCA" w14:textId="0EF4D3D8" w:rsidR="009C3A77" w:rsidRPr="004309FD" w:rsidRDefault="009C3A77" w:rsidP="004309FD">
      <w:pPr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4309FD">
        <w:rPr>
          <w:rFonts w:ascii="Arial" w:hAnsi="Arial" w:cs="Arial"/>
          <w:sz w:val="24"/>
          <w:szCs w:val="24"/>
        </w:rPr>
        <w:t>Водоснабжение</w:t>
      </w:r>
      <w:r w:rsidR="004309FD" w:rsidRPr="004309FD">
        <w:rPr>
          <w:rFonts w:ascii="Arial" w:hAnsi="Arial" w:cs="Arial"/>
          <w:sz w:val="24"/>
          <w:szCs w:val="24"/>
        </w:rPr>
        <w:t xml:space="preserve"> и </w:t>
      </w:r>
      <w:r w:rsidRPr="004309FD">
        <w:rPr>
          <w:rFonts w:ascii="Arial" w:hAnsi="Arial" w:cs="Arial"/>
          <w:sz w:val="24"/>
          <w:szCs w:val="24"/>
        </w:rPr>
        <w:t>водоотведение</w:t>
      </w:r>
    </w:p>
    <w:p w14:paraId="6DF221A9" w14:textId="47A096D1" w:rsidR="009C3A77" w:rsidRPr="004309FD" w:rsidRDefault="009C3A77" w:rsidP="004309FD">
      <w:pPr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4309FD">
        <w:rPr>
          <w:rFonts w:ascii="Arial" w:hAnsi="Arial" w:cs="Arial"/>
          <w:sz w:val="24"/>
          <w:szCs w:val="24"/>
        </w:rPr>
        <w:t>Приборы отопления</w:t>
      </w:r>
    </w:p>
    <w:p w14:paraId="29450188" w14:textId="406E1EBA" w:rsidR="009C3A77" w:rsidRPr="004309FD" w:rsidRDefault="009C3A77" w:rsidP="004309FD">
      <w:pPr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4309FD">
        <w:rPr>
          <w:rFonts w:ascii="Arial" w:hAnsi="Arial" w:cs="Arial"/>
          <w:sz w:val="24"/>
          <w:szCs w:val="24"/>
        </w:rPr>
        <w:t>Фасады</w:t>
      </w:r>
    </w:p>
    <w:p w14:paraId="79E45C70" w14:textId="5B9D9644" w:rsidR="009C3A77" w:rsidRPr="004309FD" w:rsidRDefault="009C3A77" w:rsidP="004309FD">
      <w:pPr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4309FD">
        <w:rPr>
          <w:rFonts w:ascii="Arial" w:hAnsi="Arial" w:cs="Arial"/>
          <w:sz w:val="24"/>
          <w:szCs w:val="24"/>
        </w:rPr>
        <w:t>Клининг</w:t>
      </w:r>
      <w:proofErr w:type="spellEnd"/>
      <w:r w:rsidRPr="004309FD">
        <w:rPr>
          <w:rFonts w:ascii="Arial" w:hAnsi="Arial" w:cs="Arial"/>
          <w:sz w:val="24"/>
          <w:szCs w:val="24"/>
        </w:rPr>
        <w:t xml:space="preserve"> фасадов</w:t>
      </w:r>
    </w:p>
    <w:p w14:paraId="51AC57C8" w14:textId="479AA098" w:rsidR="009C3A77" w:rsidRPr="004309FD" w:rsidRDefault="009C3A77" w:rsidP="004309FD">
      <w:pPr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4309FD">
        <w:rPr>
          <w:rFonts w:ascii="Arial" w:hAnsi="Arial" w:cs="Arial"/>
          <w:sz w:val="24"/>
          <w:szCs w:val="24"/>
        </w:rPr>
        <w:t>Слаботочные сети</w:t>
      </w:r>
    </w:p>
    <w:p w14:paraId="199F1BBC" w14:textId="120FC4A8" w:rsidR="009C3A77" w:rsidRPr="004309FD" w:rsidRDefault="009C3A77" w:rsidP="004309FD">
      <w:pPr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4309FD">
        <w:rPr>
          <w:rFonts w:ascii="Arial" w:hAnsi="Arial" w:cs="Arial"/>
          <w:sz w:val="24"/>
          <w:szCs w:val="24"/>
        </w:rPr>
        <w:t>Домофония</w:t>
      </w:r>
      <w:proofErr w:type="spellEnd"/>
    </w:p>
    <w:p w14:paraId="4645F917" w14:textId="01F827EB" w:rsidR="009C3A77" w:rsidRPr="004309FD" w:rsidRDefault="009C3A77" w:rsidP="004309FD">
      <w:pPr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4309FD">
        <w:rPr>
          <w:rFonts w:ascii="Arial" w:hAnsi="Arial" w:cs="Arial"/>
          <w:sz w:val="24"/>
          <w:szCs w:val="24"/>
        </w:rPr>
        <w:t>Вентиляция</w:t>
      </w:r>
    </w:p>
    <w:p w14:paraId="5956BF3D" w14:textId="55DE00E1" w:rsidR="009C3A77" w:rsidRPr="004309FD" w:rsidRDefault="009C3A77" w:rsidP="004309FD">
      <w:pPr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4309FD">
        <w:rPr>
          <w:rFonts w:ascii="Arial" w:hAnsi="Arial" w:cs="Arial"/>
          <w:sz w:val="24"/>
          <w:szCs w:val="24"/>
        </w:rPr>
        <w:t>Прочие</w:t>
      </w:r>
      <w:r w:rsidR="004309FD" w:rsidRPr="004309FD">
        <w:rPr>
          <w:rFonts w:ascii="Arial" w:hAnsi="Arial" w:cs="Arial"/>
          <w:sz w:val="24"/>
          <w:szCs w:val="24"/>
        </w:rPr>
        <w:t xml:space="preserve"> системы в зависимости от </w:t>
      </w:r>
      <w:r w:rsidR="004309FD">
        <w:rPr>
          <w:rFonts w:ascii="Arial" w:hAnsi="Arial" w:cs="Arial"/>
          <w:sz w:val="24"/>
          <w:szCs w:val="24"/>
        </w:rPr>
        <w:t>проекта</w:t>
      </w:r>
    </w:p>
    <w:p w14:paraId="2858A0A3" w14:textId="77777777" w:rsidR="009C3A77" w:rsidRDefault="009C3A77">
      <w:pPr>
        <w:rPr>
          <w:rFonts w:ascii="Arial" w:hAnsi="Arial" w:cs="Arial"/>
          <w:b/>
          <w:color w:val="327A71"/>
          <w:sz w:val="28"/>
          <w:szCs w:val="28"/>
        </w:rPr>
      </w:pPr>
      <w:r>
        <w:rPr>
          <w:rFonts w:ascii="Arial" w:hAnsi="Arial" w:cs="Arial"/>
          <w:color w:val="327A71"/>
          <w:sz w:val="28"/>
          <w:szCs w:val="28"/>
        </w:rPr>
        <w:br w:type="page"/>
      </w:r>
    </w:p>
    <w:p w14:paraId="770C0D68" w14:textId="08C27D96" w:rsidR="007E389D" w:rsidRPr="0071507B" w:rsidRDefault="007E389D" w:rsidP="007E389D">
      <w:pPr>
        <w:pStyle w:val="1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62" w:name="_Приложение_7_Перечень"/>
      <w:bookmarkStart w:id="63" w:name="_Toc173847941"/>
      <w:bookmarkEnd w:id="62"/>
      <w:r w:rsidRPr="0071507B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 w:rsidR="009C3A77" w:rsidRPr="0071507B">
        <w:rPr>
          <w:rFonts w:ascii="Arial" w:hAnsi="Arial" w:cs="Arial"/>
          <w:color w:val="008066"/>
          <w:sz w:val="28"/>
          <w:szCs w:val="28"/>
          <w:lang w:val="ru-RU" w:eastAsia="ru-RU"/>
        </w:rPr>
        <w:t>7</w:t>
      </w:r>
      <w:r w:rsidRPr="0071507B">
        <w:rPr>
          <w:rFonts w:ascii="Arial" w:hAnsi="Arial" w:cs="Arial"/>
          <w:color w:val="008066"/>
          <w:sz w:val="28"/>
          <w:szCs w:val="28"/>
          <w:lang w:val="ru-RU" w:eastAsia="ru-RU"/>
        </w:rPr>
        <w:br/>
        <w:t>Перечень оборудования, необходимого для проведения осмотра помещений</w:t>
      </w:r>
      <w:bookmarkStart w:id="64" w:name="_Приложение_5_"/>
      <w:bookmarkStart w:id="65" w:name="_Приложение_5_Форма"/>
      <w:bookmarkEnd w:id="63"/>
      <w:bookmarkEnd w:id="64"/>
      <w:bookmarkEnd w:id="65"/>
    </w:p>
    <w:p w14:paraId="246B34C3" w14:textId="77777777" w:rsidR="007E389D" w:rsidRPr="008512EA" w:rsidRDefault="007E389D" w:rsidP="007E389D"/>
    <w:p w14:paraId="3FD3D88F" w14:textId="0EE233B2" w:rsidR="007E389D" w:rsidRPr="00E4292B" w:rsidRDefault="007E389D" w:rsidP="00BF4442">
      <w:pPr>
        <w:numPr>
          <w:ilvl w:val="0"/>
          <w:numId w:val="34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Уровни пузырьковые размерами 1 и 2 метра (для определения ровности поверхностей);</w:t>
      </w:r>
    </w:p>
    <w:p w14:paraId="3D27B6DF" w14:textId="153AE14E" w:rsidR="007E389D" w:rsidRDefault="007E389D" w:rsidP="00BF4442">
      <w:pPr>
        <w:numPr>
          <w:ilvl w:val="0"/>
          <w:numId w:val="34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Комплект </w:t>
      </w:r>
      <w:r w:rsidR="00C17EC5">
        <w:rPr>
          <w:rFonts w:ascii="Arial" w:hAnsi="Arial" w:cs="Arial"/>
          <w:sz w:val="24"/>
          <w:szCs w:val="24"/>
        </w:rPr>
        <w:t>ВИК</w:t>
      </w:r>
      <w:r>
        <w:rPr>
          <w:rFonts w:ascii="Arial" w:hAnsi="Arial" w:cs="Arial"/>
          <w:sz w:val="24"/>
          <w:szCs w:val="24"/>
        </w:rPr>
        <w:t>: измерительная линейка (т.к. Она имеет калибровку), комплект щупов, лупа, рулетка 5-х метровая;</w:t>
      </w:r>
    </w:p>
    <w:p w14:paraId="379F6972" w14:textId="77777777" w:rsidR="007E389D" w:rsidRDefault="007E389D" w:rsidP="00BF4442">
      <w:pPr>
        <w:numPr>
          <w:ilvl w:val="0"/>
          <w:numId w:val="34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Тестер напряжения (проверяет напряжение в розетках и наличие заземления);</w:t>
      </w:r>
    </w:p>
    <w:p w14:paraId="799D0B7C" w14:textId="4A78C97F" w:rsidR="007E389D" w:rsidRDefault="007E389D" w:rsidP="00BF4442">
      <w:pPr>
        <w:numPr>
          <w:ilvl w:val="0"/>
          <w:numId w:val="34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Тепловизор (проводится тепловизионное обследование наружных стен и светопрозрачных конструкций</w:t>
      </w:r>
      <w:r w:rsidR="00C17EC5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окон);</w:t>
      </w:r>
    </w:p>
    <w:p w14:paraId="18CE826B" w14:textId="77777777" w:rsidR="007E389D" w:rsidRDefault="007E389D" w:rsidP="00BF4442">
      <w:pPr>
        <w:numPr>
          <w:ilvl w:val="0"/>
          <w:numId w:val="34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Термогигрометр</w:t>
      </w:r>
      <w:proofErr w:type="spellEnd"/>
      <w:r>
        <w:rPr>
          <w:rFonts w:ascii="Arial" w:hAnsi="Arial" w:cs="Arial"/>
          <w:sz w:val="24"/>
          <w:szCs w:val="24"/>
        </w:rPr>
        <w:t xml:space="preserve"> (измеряет фактическую температуру в комнате и влажность, необходим при проведении тепловизионного контроля);</w:t>
      </w:r>
    </w:p>
    <w:p w14:paraId="456E0BC7" w14:textId="77777777" w:rsidR="007E389D" w:rsidRDefault="007E389D" w:rsidP="00BF4442">
      <w:pPr>
        <w:numPr>
          <w:ilvl w:val="0"/>
          <w:numId w:val="34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Пирометр;</w:t>
      </w:r>
    </w:p>
    <w:p w14:paraId="29C6A105" w14:textId="77777777" w:rsidR="007E389D" w:rsidRDefault="007E389D" w:rsidP="00BF4442">
      <w:pPr>
        <w:numPr>
          <w:ilvl w:val="0"/>
          <w:numId w:val="34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Термометр контактный (измеряет температуры поверхности);</w:t>
      </w:r>
    </w:p>
    <w:p w14:paraId="441BFA7C" w14:textId="77777777" w:rsidR="007E389D" w:rsidRDefault="007E389D" w:rsidP="00BF4442">
      <w:pPr>
        <w:numPr>
          <w:ilvl w:val="0"/>
          <w:numId w:val="34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Термоанемометр (проверяет наличие тяги в системе вентиляции);</w:t>
      </w:r>
    </w:p>
    <w:p w14:paraId="00652D55" w14:textId="77777777" w:rsidR="007E389D" w:rsidRDefault="007E389D" w:rsidP="00BF4442">
      <w:pPr>
        <w:numPr>
          <w:ilvl w:val="0"/>
          <w:numId w:val="34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Угольник металлический (применяется для проведения замеров при работе с лазерным нивелиром и для замеров ровности и перпендикулярности установки элементов);</w:t>
      </w:r>
    </w:p>
    <w:p w14:paraId="4488D7E4" w14:textId="77777777" w:rsidR="007E389D" w:rsidRPr="00776D5B" w:rsidRDefault="007E389D" w:rsidP="00BF4442">
      <w:pPr>
        <w:numPr>
          <w:ilvl w:val="0"/>
          <w:numId w:val="34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776D5B">
        <w:rPr>
          <w:rFonts w:ascii="Arial" w:hAnsi="Arial" w:cs="Arial"/>
          <w:sz w:val="24"/>
          <w:szCs w:val="24"/>
        </w:rPr>
        <w:t>Прибор для замера марочной прочности напольной стяжки</w:t>
      </w:r>
    </w:p>
    <w:p w14:paraId="50CF20A4" w14:textId="77777777" w:rsidR="007E389D" w:rsidRDefault="007E389D" w:rsidP="00BF4442">
      <w:pPr>
        <w:numPr>
          <w:ilvl w:val="0"/>
          <w:numId w:val="34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Киянка резиновая (применяется для обнаружения пустот под уложенной керамической плиткой).</w:t>
      </w:r>
    </w:p>
    <w:p w14:paraId="35242180" w14:textId="77777777" w:rsidR="007E389D" w:rsidRPr="000B7032" w:rsidRDefault="007E389D" w:rsidP="007E389D">
      <w:pPr>
        <w:tabs>
          <w:tab w:val="left" w:pos="993"/>
        </w:tabs>
        <w:jc w:val="both"/>
        <w:rPr>
          <w:rFonts w:ascii="Arial" w:hAnsi="Arial" w:cs="Arial"/>
          <w:color w:val="FF0000"/>
          <w:sz w:val="24"/>
          <w:szCs w:val="24"/>
        </w:rPr>
      </w:pPr>
    </w:p>
    <w:p w14:paraId="4625F0E2" w14:textId="77777777" w:rsidR="007E389D" w:rsidRDefault="007E389D" w:rsidP="007E389D">
      <w:pPr>
        <w:jc w:val="both"/>
        <w:rPr>
          <w:rFonts w:ascii="Arial" w:hAnsi="Arial" w:cs="Arial"/>
          <w:sz w:val="24"/>
          <w:szCs w:val="24"/>
        </w:rPr>
      </w:pPr>
    </w:p>
    <w:p w14:paraId="3896EF96" w14:textId="77777777" w:rsidR="007E389D" w:rsidRDefault="007E389D" w:rsidP="007E389D">
      <w:pPr>
        <w:pStyle w:val="10"/>
        <w:rPr>
          <w:rFonts w:ascii="Arial" w:hAnsi="Arial" w:cs="Arial"/>
          <w:color w:val="327A71"/>
          <w:sz w:val="28"/>
          <w:szCs w:val="28"/>
          <w:lang w:val="ru-RU" w:eastAsia="ru-RU"/>
        </w:rPr>
        <w:sectPr w:rsidR="007E389D" w:rsidSect="00AB1505">
          <w:headerReference w:type="default" r:id="rId51"/>
          <w:pgSz w:w="11907" w:h="16840" w:code="9"/>
          <w:pgMar w:top="1134" w:right="851" w:bottom="1134" w:left="1134" w:header="709" w:footer="709" w:gutter="0"/>
          <w:cols w:space="708"/>
          <w:docGrid w:linePitch="360"/>
        </w:sectPr>
      </w:pPr>
      <w:bookmarkStart w:id="66" w:name="_Hlk111193877"/>
    </w:p>
    <w:p w14:paraId="70C29D81" w14:textId="7B4D433C" w:rsidR="00085810" w:rsidRPr="0071507B" w:rsidRDefault="00CE4E2F" w:rsidP="00085810">
      <w:pPr>
        <w:pStyle w:val="10"/>
        <w:tabs>
          <w:tab w:val="left" w:pos="993"/>
          <w:tab w:val="left" w:pos="1276"/>
        </w:tabs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67" w:name="_Приложение_7_Форма"/>
      <w:bookmarkStart w:id="68" w:name="_Toc173847942"/>
      <w:bookmarkEnd w:id="66"/>
      <w:bookmarkEnd w:id="67"/>
      <w:r w:rsidRPr="0071507B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 w:rsidR="00353C5B" w:rsidRPr="0071507B">
        <w:rPr>
          <w:rFonts w:ascii="Arial" w:hAnsi="Arial" w:cs="Arial"/>
          <w:color w:val="008066"/>
          <w:sz w:val="28"/>
          <w:szCs w:val="28"/>
          <w:lang w:val="ru-RU" w:eastAsia="ru-RU"/>
        </w:rPr>
        <w:t>8</w:t>
      </w:r>
      <w:r w:rsidRPr="0071507B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 w:rsidR="00085810" w:rsidRPr="0071507B">
        <w:rPr>
          <w:rFonts w:ascii="Arial" w:hAnsi="Arial" w:cs="Arial"/>
          <w:color w:val="008066"/>
          <w:sz w:val="28"/>
          <w:szCs w:val="28"/>
          <w:lang w:val="ru-RU" w:eastAsia="ru-RU"/>
        </w:rPr>
        <w:t>Форма Акта осмотра помещений</w:t>
      </w:r>
      <w:bookmarkEnd w:id="68"/>
    </w:p>
    <w:p w14:paraId="5D0C14E7" w14:textId="3093881B" w:rsidR="00262CA9" w:rsidRDefault="00262CA9" w:rsidP="00262CA9">
      <w:pPr>
        <w:rPr>
          <w:highlight w:val="cyan"/>
        </w:rPr>
      </w:pPr>
    </w:p>
    <w:p w14:paraId="1D4DFEE0" w14:textId="5A5601E5" w:rsidR="00217ED9" w:rsidRPr="00262CA9" w:rsidRDefault="00FE4CE1" w:rsidP="00262CA9">
      <w:pPr>
        <w:rPr>
          <w:highlight w:val="cyan"/>
        </w:rPr>
      </w:pPr>
      <w:r w:rsidRPr="00F209B5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358B315A" wp14:editId="7956AD0B">
            <wp:simplePos x="0" y="0"/>
            <wp:positionH relativeFrom="margin">
              <wp:align>left</wp:align>
            </wp:positionH>
            <wp:positionV relativeFrom="paragraph">
              <wp:posOffset>47143</wp:posOffset>
            </wp:positionV>
            <wp:extent cx="1704441" cy="566648"/>
            <wp:effectExtent l="0" t="0" r="0" b="508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441" cy="566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96F020" w14:textId="68494717" w:rsidR="00FE4CE1" w:rsidRPr="00F209B5" w:rsidRDefault="00FE4CE1" w:rsidP="00FE4CE1">
      <w:pPr>
        <w:pStyle w:val="a3"/>
        <w:spacing w:line="276" w:lineRule="auto"/>
        <w:jc w:val="right"/>
        <w:rPr>
          <w:rFonts w:ascii="Arial" w:hAnsi="Arial" w:cs="Arial"/>
        </w:rPr>
      </w:pPr>
      <w:r>
        <w:t xml:space="preserve"> </w:t>
      </w:r>
      <w:r w:rsidRPr="00F209B5">
        <w:rPr>
          <w:rFonts w:ascii="Arial" w:hAnsi="Arial" w:cs="Arial"/>
        </w:rPr>
        <w:t>Акт № ______________________________</w:t>
      </w:r>
    </w:p>
    <w:p w14:paraId="3F1A2C17" w14:textId="36BF6E3C" w:rsidR="00F93185" w:rsidRDefault="00FE4CE1" w:rsidP="00FE4CE1">
      <w:pPr>
        <w:jc w:val="right"/>
        <w:rPr>
          <w:rFonts w:ascii="Arial" w:hAnsi="Arial" w:cs="Arial"/>
          <w:color w:val="000000"/>
          <w:szCs w:val="24"/>
        </w:rPr>
      </w:pPr>
      <w:r w:rsidRPr="00F209B5">
        <w:rPr>
          <w:rFonts w:ascii="Arial" w:hAnsi="Arial" w:cs="Arial"/>
        </w:rPr>
        <w:t xml:space="preserve">Дата осмотра </w:t>
      </w:r>
      <w:r w:rsidRPr="00F209B5">
        <w:rPr>
          <w:rFonts w:ascii="Arial" w:hAnsi="Arial" w:cs="Arial"/>
          <w:bCs/>
          <w:color w:val="000000"/>
          <w:szCs w:val="24"/>
        </w:rPr>
        <w:t>__</w:t>
      </w:r>
      <w:proofErr w:type="gramStart"/>
      <w:r w:rsidRPr="00F209B5">
        <w:rPr>
          <w:rFonts w:ascii="Arial" w:hAnsi="Arial" w:cs="Arial"/>
          <w:bCs/>
          <w:color w:val="000000"/>
          <w:szCs w:val="24"/>
        </w:rPr>
        <w:t>_</w:t>
      </w:r>
      <w:r w:rsidRPr="00F209B5">
        <w:rPr>
          <w:rFonts w:ascii="Arial" w:hAnsi="Arial" w:cs="Arial"/>
          <w:color w:val="000000"/>
          <w:szCs w:val="24"/>
        </w:rPr>
        <w:t>._</w:t>
      </w:r>
      <w:proofErr w:type="gramEnd"/>
      <w:r w:rsidRPr="00F209B5">
        <w:rPr>
          <w:rFonts w:ascii="Arial" w:hAnsi="Arial" w:cs="Arial"/>
          <w:color w:val="000000"/>
          <w:szCs w:val="24"/>
        </w:rPr>
        <w:t>__.2024</w:t>
      </w:r>
    </w:p>
    <w:p w14:paraId="68F4D174" w14:textId="6ED7AD97" w:rsidR="00FE4CE1" w:rsidRDefault="00FE4CE1" w:rsidP="00FE4CE1">
      <w:pPr>
        <w:jc w:val="right"/>
      </w:pPr>
    </w:p>
    <w:p w14:paraId="632B5D49" w14:textId="472C3FA2" w:rsidR="00FE4CE1" w:rsidRDefault="00FE4CE1" w:rsidP="00FE4CE1">
      <w:pPr>
        <w:jc w:val="right"/>
      </w:pPr>
    </w:p>
    <w:p w14:paraId="07920604" w14:textId="77777777" w:rsidR="00FE4CE1" w:rsidRDefault="00FE4CE1" w:rsidP="00FE4CE1">
      <w:pPr>
        <w:jc w:val="right"/>
      </w:pPr>
    </w:p>
    <w:tbl>
      <w:tblPr>
        <w:tblStyle w:val="ac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FE4CE1" w:rsidRPr="00F209B5" w14:paraId="1F374AC9" w14:textId="77777777" w:rsidTr="00FE4CE1">
        <w:tc>
          <w:tcPr>
            <w:tcW w:w="10206" w:type="dxa"/>
          </w:tcPr>
          <w:p w14:paraId="7F6D4D31" w14:textId="77777777" w:rsidR="00FE4CE1" w:rsidRPr="00F209B5" w:rsidRDefault="00FE4CE1" w:rsidP="00FE4CE1">
            <w:pPr>
              <w:rPr>
                <w:rFonts w:ascii="Arial" w:hAnsi="Arial" w:cs="Arial"/>
                <w:szCs w:val="28"/>
              </w:rPr>
            </w:pPr>
            <w:r w:rsidRPr="00F209B5">
              <w:rPr>
                <w:rFonts w:ascii="Arial" w:hAnsi="Arial" w:cs="Arial"/>
                <w:b/>
                <w:szCs w:val="28"/>
              </w:rPr>
              <w:t>Объект</w:t>
            </w:r>
            <w:r>
              <w:rPr>
                <w:rFonts w:ascii="Arial" w:hAnsi="Arial" w:cs="Arial"/>
                <w:b/>
                <w:szCs w:val="28"/>
              </w:rPr>
              <w:t xml:space="preserve"> </w:t>
            </w:r>
            <w:r w:rsidRPr="00F209B5">
              <w:rPr>
                <w:rFonts w:ascii="Arial" w:hAnsi="Arial" w:cs="Arial"/>
                <w:b/>
                <w:szCs w:val="28"/>
              </w:rPr>
              <w:t>__________________________________________________________________________</w:t>
            </w:r>
          </w:p>
        </w:tc>
      </w:tr>
      <w:tr w:rsidR="00FE4CE1" w:rsidRPr="00F209B5" w14:paraId="62FB8EBB" w14:textId="77777777" w:rsidTr="00FE4CE1">
        <w:tc>
          <w:tcPr>
            <w:tcW w:w="10206" w:type="dxa"/>
          </w:tcPr>
          <w:p w14:paraId="273CCFC5" w14:textId="77777777" w:rsidR="00FE4CE1" w:rsidRPr="00F209B5" w:rsidRDefault="00FE4CE1" w:rsidP="00FE4CE1">
            <w:pPr>
              <w:rPr>
                <w:rFonts w:ascii="Arial" w:hAnsi="Arial" w:cs="Arial"/>
                <w:b/>
                <w:szCs w:val="28"/>
              </w:rPr>
            </w:pPr>
            <w:r w:rsidRPr="00F209B5">
              <w:rPr>
                <w:rFonts w:ascii="Arial" w:hAnsi="Arial" w:cs="Arial"/>
                <w:b/>
                <w:szCs w:val="28"/>
              </w:rPr>
              <w:t xml:space="preserve">Адрес ул. _________________________ д. ________ этаж __________________ </w:t>
            </w:r>
            <w:proofErr w:type="spellStart"/>
            <w:r w:rsidRPr="00F209B5">
              <w:rPr>
                <w:rFonts w:ascii="Arial" w:hAnsi="Arial" w:cs="Arial"/>
                <w:b/>
                <w:szCs w:val="28"/>
              </w:rPr>
              <w:t>кв</w:t>
            </w:r>
            <w:proofErr w:type="spellEnd"/>
            <w:r w:rsidRPr="00F209B5">
              <w:rPr>
                <w:rFonts w:ascii="Arial" w:hAnsi="Arial" w:cs="Arial"/>
                <w:b/>
                <w:szCs w:val="28"/>
              </w:rPr>
              <w:t>/оф ______________________________________</w:t>
            </w:r>
          </w:p>
        </w:tc>
      </w:tr>
    </w:tbl>
    <w:p w14:paraId="679F97CA" w14:textId="77777777" w:rsidR="00FE4CE1" w:rsidRPr="005641AA" w:rsidRDefault="00FE4CE1" w:rsidP="00FE4CE1">
      <w:pPr>
        <w:rPr>
          <w:rFonts w:ascii="Arial" w:hAnsi="Arial" w:cs="Arial"/>
          <w:b/>
          <w:sz w:val="24"/>
          <w:szCs w:val="28"/>
        </w:rPr>
      </w:pPr>
    </w:p>
    <w:p w14:paraId="708F03E3" w14:textId="77777777" w:rsidR="00FE4CE1" w:rsidRPr="005641AA" w:rsidRDefault="00FE4CE1" w:rsidP="00FE4CE1">
      <w:pPr>
        <w:rPr>
          <w:rFonts w:ascii="Arial" w:hAnsi="Arial" w:cs="Arial"/>
          <w:b/>
          <w:color w:val="008066"/>
          <w:sz w:val="24"/>
          <w:szCs w:val="28"/>
        </w:rPr>
      </w:pPr>
      <w:r w:rsidRPr="005641AA">
        <w:rPr>
          <w:rFonts w:ascii="Arial" w:hAnsi="Arial" w:cs="Arial"/>
          <w:b/>
          <w:color w:val="008066"/>
          <w:sz w:val="24"/>
          <w:szCs w:val="28"/>
        </w:rPr>
        <w:t>Присутствовали</w:t>
      </w:r>
    </w:p>
    <w:tbl>
      <w:tblPr>
        <w:tblStyle w:val="-1"/>
        <w:tblW w:w="10065" w:type="dxa"/>
        <w:tblInd w:w="-5" w:type="dxa"/>
        <w:tblLook w:val="04A0" w:firstRow="1" w:lastRow="0" w:firstColumn="1" w:lastColumn="0" w:noHBand="0" w:noVBand="1"/>
      </w:tblPr>
      <w:tblGrid>
        <w:gridCol w:w="2411"/>
        <w:gridCol w:w="4252"/>
        <w:gridCol w:w="3402"/>
      </w:tblGrid>
      <w:tr w:rsidR="00FE4CE1" w:rsidRPr="00F209B5" w14:paraId="0CAE76BA" w14:textId="77777777" w:rsidTr="00FE4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vAlign w:val="center"/>
          </w:tcPr>
          <w:p w14:paraId="3994FDB2" w14:textId="77777777" w:rsidR="00FE4CE1" w:rsidRPr="00F209B5" w:rsidRDefault="00FE4CE1" w:rsidP="00FE4CE1">
            <w:pPr>
              <w:ind w:left="-245"/>
              <w:jc w:val="center"/>
              <w:rPr>
                <w:rFonts w:ascii="Arial" w:hAnsi="Arial" w:cs="Arial"/>
                <w:sz w:val="20"/>
              </w:rPr>
            </w:pPr>
            <w:r w:rsidRPr="00F209B5">
              <w:rPr>
                <w:rFonts w:ascii="Arial" w:hAnsi="Arial" w:cs="Arial"/>
                <w:sz w:val="20"/>
              </w:rPr>
              <w:t>Роль</w:t>
            </w:r>
          </w:p>
        </w:tc>
        <w:tc>
          <w:tcPr>
            <w:tcW w:w="4252" w:type="dxa"/>
            <w:vAlign w:val="center"/>
          </w:tcPr>
          <w:p w14:paraId="23D5749A" w14:textId="77777777" w:rsidR="00FE4CE1" w:rsidRPr="00F209B5" w:rsidRDefault="00FE4CE1" w:rsidP="00FE4C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209B5">
              <w:rPr>
                <w:rFonts w:ascii="Arial" w:hAnsi="Arial" w:cs="Arial"/>
                <w:sz w:val="20"/>
              </w:rPr>
              <w:t>ФИО</w:t>
            </w:r>
          </w:p>
        </w:tc>
        <w:tc>
          <w:tcPr>
            <w:tcW w:w="3402" w:type="dxa"/>
            <w:vAlign w:val="center"/>
          </w:tcPr>
          <w:p w14:paraId="4EE6F0BE" w14:textId="77777777" w:rsidR="00FE4CE1" w:rsidRPr="00F209B5" w:rsidRDefault="00FE4CE1" w:rsidP="00FE4C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209B5">
              <w:rPr>
                <w:rFonts w:ascii="Arial" w:hAnsi="Arial" w:cs="Arial"/>
                <w:sz w:val="20"/>
              </w:rPr>
              <w:t>Компания</w:t>
            </w:r>
          </w:p>
        </w:tc>
      </w:tr>
      <w:tr w:rsidR="00FE4CE1" w:rsidRPr="00F209B5" w14:paraId="01CBC65A" w14:textId="77777777" w:rsidTr="00FE4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vAlign w:val="center"/>
          </w:tcPr>
          <w:p w14:paraId="1C0D7EE9" w14:textId="77777777" w:rsidR="00FE4CE1" w:rsidRPr="00F209B5" w:rsidRDefault="00FE4CE1" w:rsidP="00FE4CE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252" w:type="dxa"/>
          </w:tcPr>
          <w:p w14:paraId="4CCA731B" w14:textId="77777777" w:rsidR="00FE4CE1" w:rsidRPr="00F209B5" w:rsidRDefault="00FE4CE1" w:rsidP="00FE4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3402" w:type="dxa"/>
          </w:tcPr>
          <w:p w14:paraId="0DAEB112" w14:textId="77777777" w:rsidR="00FE4CE1" w:rsidRPr="00F209B5" w:rsidRDefault="00FE4CE1" w:rsidP="00FE4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FE4CE1" w:rsidRPr="00F209B5" w14:paraId="00B35CFF" w14:textId="77777777" w:rsidTr="00FE4CE1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018510C3" w14:textId="77777777" w:rsidR="00FE4CE1" w:rsidRPr="00F209B5" w:rsidRDefault="00FE4CE1" w:rsidP="00FE4CE1">
            <w:pPr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4252" w:type="dxa"/>
          </w:tcPr>
          <w:p w14:paraId="68E0C6CE" w14:textId="77777777" w:rsidR="00FE4CE1" w:rsidRPr="00F209B5" w:rsidRDefault="00FE4CE1" w:rsidP="00FE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02" w:type="dxa"/>
          </w:tcPr>
          <w:p w14:paraId="1237C5FE" w14:textId="77777777" w:rsidR="00FE4CE1" w:rsidRPr="00F209B5" w:rsidRDefault="00FE4CE1" w:rsidP="00FE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</w:tr>
    </w:tbl>
    <w:p w14:paraId="7C034D31" w14:textId="77777777" w:rsidR="00FE4CE1" w:rsidRPr="00F209B5" w:rsidRDefault="00FE4CE1" w:rsidP="00FE4CE1">
      <w:pPr>
        <w:pStyle w:val="afd"/>
        <w:rPr>
          <w:rFonts w:ascii="Arial" w:hAnsi="Arial" w:cs="Arial"/>
          <w:noProof/>
          <w:lang w:eastAsia="ru-RU"/>
        </w:rPr>
      </w:pPr>
    </w:p>
    <w:p w14:paraId="25B5579A" w14:textId="77777777" w:rsidR="00FE4CE1" w:rsidRPr="005641AA" w:rsidRDefault="00FE4CE1" w:rsidP="00FE4CE1">
      <w:pPr>
        <w:rPr>
          <w:rFonts w:ascii="Arial" w:hAnsi="Arial" w:cs="Arial"/>
          <w:b/>
          <w:color w:val="008066"/>
          <w:sz w:val="28"/>
          <w:szCs w:val="28"/>
        </w:rPr>
      </w:pPr>
      <w:r w:rsidRPr="005641AA">
        <w:rPr>
          <w:rFonts w:ascii="Arial" w:hAnsi="Arial" w:cs="Arial"/>
          <w:b/>
          <w:color w:val="008066"/>
          <w:sz w:val="24"/>
          <w:szCs w:val="28"/>
        </w:rPr>
        <w:t>СПИСОК ЗАМЕЧАНИЙ</w:t>
      </w:r>
    </w:p>
    <w:tbl>
      <w:tblPr>
        <w:tblStyle w:val="-1"/>
        <w:tblW w:w="100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7"/>
        <w:gridCol w:w="1074"/>
        <w:gridCol w:w="6408"/>
        <w:gridCol w:w="2096"/>
      </w:tblGrid>
      <w:tr w:rsidR="00FE4CE1" w:rsidRPr="00F209B5" w14:paraId="23EC150B" w14:textId="77777777" w:rsidTr="00FE4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vAlign w:val="center"/>
          </w:tcPr>
          <w:p w14:paraId="38EE6545" w14:textId="77777777" w:rsidR="00FE4CE1" w:rsidRPr="00F209B5" w:rsidRDefault="00FE4CE1" w:rsidP="00FE4CE1">
            <w:pPr>
              <w:jc w:val="center"/>
              <w:rPr>
                <w:rFonts w:ascii="Arial" w:hAnsi="Arial" w:cs="Arial"/>
                <w:sz w:val="18"/>
              </w:rPr>
            </w:pPr>
            <w:r w:rsidRPr="00F209B5">
              <w:rPr>
                <w:rFonts w:ascii="Arial" w:hAnsi="Arial" w:cs="Arial"/>
                <w:sz w:val="18"/>
              </w:rPr>
              <w:t>№</w:t>
            </w:r>
          </w:p>
        </w:tc>
        <w:tc>
          <w:tcPr>
            <w:tcW w:w="1074" w:type="dxa"/>
            <w:vAlign w:val="center"/>
          </w:tcPr>
          <w:p w14:paraId="2CAFD5FE" w14:textId="77777777" w:rsidR="00FE4CE1" w:rsidRPr="00F209B5" w:rsidRDefault="00FE4CE1" w:rsidP="00FE4C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209B5">
              <w:rPr>
                <w:rFonts w:ascii="Arial" w:hAnsi="Arial" w:cs="Arial"/>
                <w:sz w:val="18"/>
              </w:rPr>
              <w:t>Локация</w:t>
            </w:r>
          </w:p>
        </w:tc>
        <w:tc>
          <w:tcPr>
            <w:tcW w:w="6408" w:type="dxa"/>
            <w:vAlign w:val="center"/>
          </w:tcPr>
          <w:p w14:paraId="70B14783" w14:textId="77777777" w:rsidR="00FE4CE1" w:rsidRPr="00F209B5" w:rsidRDefault="00FE4CE1" w:rsidP="00FE4C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209B5">
              <w:rPr>
                <w:rFonts w:ascii="Arial" w:hAnsi="Arial" w:cs="Arial"/>
                <w:sz w:val="18"/>
              </w:rPr>
              <w:t>Замечание</w:t>
            </w:r>
          </w:p>
        </w:tc>
        <w:tc>
          <w:tcPr>
            <w:tcW w:w="2096" w:type="dxa"/>
            <w:vAlign w:val="center"/>
          </w:tcPr>
          <w:p w14:paraId="5C116F6A" w14:textId="77777777" w:rsidR="00FE4CE1" w:rsidRPr="00F209B5" w:rsidRDefault="00FE4CE1" w:rsidP="00FE4C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209B5">
              <w:rPr>
                <w:rFonts w:ascii="Arial" w:hAnsi="Arial" w:cs="Arial"/>
                <w:sz w:val="18"/>
              </w:rPr>
              <w:t>Система (Ответственный)</w:t>
            </w:r>
          </w:p>
        </w:tc>
      </w:tr>
      <w:tr w:rsidR="00FE4CE1" w:rsidRPr="00F209B5" w14:paraId="0005634B" w14:textId="77777777" w:rsidTr="00FE4CE1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14:paraId="32F0112D" w14:textId="77777777" w:rsidR="00FE4CE1" w:rsidRPr="00F209B5" w:rsidRDefault="00FE4CE1" w:rsidP="00FE4CE1">
            <w:pPr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1074" w:type="dxa"/>
          </w:tcPr>
          <w:p w14:paraId="3ECFBE72" w14:textId="77777777" w:rsidR="00FE4CE1" w:rsidRPr="00F209B5" w:rsidRDefault="00FE4CE1" w:rsidP="00FE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6408" w:type="dxa"/>
          </w:tcPr>
          <w:p w14:paraId="42C9DFC0" w14:textId="77777777" w:rsidR="00FE4CE1" w:rsidRPr="00F209B5" w:rsidRDefault="00FE4CE1" w:rsidP="00FE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096" w:type="dxa"/>
          </w:tcPr>
          <w:p w14:paraId="55999567" w14:textId="77777777" w:rsidR="00FE4CE1" w:rsidRPr="00F209B5" w:rsidRDefault="00FE4CE1" w:rsidP="00FE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</w:tr>
      <w:tr w:rsidR="00FE4CE1" w:rsidRPr="00F209B5" w14:paraId="3B000395" w14:textId="77777777" w:rsidTr="00FE4CE1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14:paraId="69BEE3AC" w14:textId="77777777" w:rsidR="00FE4CE1" w:rsidRPr="00F209B5" w:rsidRDefault="00FE4CE1" w:rsidP="00FE4CE1">
            <w:pPr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1074" w:type="dxa"/>
          </w:tcPr>
          <w:p w14:paraId="5B313CDD" w14:textId="77777777" w:rsidR="00FE4CE1" w:rsidRPr="00F209B5" w:rsidRDefault="00FE4CE1" w:rsidP="00FE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6408" w:type="dxa"/>
          </w:tcPr>
          <w:p w14:paraId="0AF8C9E6" w14:textId="77777777" w:rsidR="00FE4CE1" w:rsidRPr="00F209B5" w:rsidRDefault="00FE4CE1" w:rsidP="00FE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096" w:type="dxa"/>
          </w:tcPr>
          <w:p w14:paraId="05662758" w14:textId="77777777" w:rsidR="00FE4CE1" w:rsidRPr="00F209B5" w:rsidRDefault="00FE4CE1" w:rsidP="00FE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</w:tr>
      <w:tr w:rsidR="00FE4CE1" w:rsidRPr="00F209B5" w14:paraId="4895271C" w14:textId="77777777" w:rsidTr="00FE4CE1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14:paraId="0A962FD7" w14:textId="77777777" w:rsidR="00FE4CE1" w:rsidRPr="00F209B5" w:rsidRDefault="00FE4CE1" w:rsidP="00FE4CE1">
            <w:pPr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1074" w:type="dxa"/>
          </w:tcPr>
          <w:p w14:paraId="3EB6143C" w14:textId="77777777" w:rsidR="00FE4CE1" w:rsidRPr="00F209B5" w:rsidRDefault="00FE4CE1" w:rsidP="00FE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6408" w:type="dxa"/>
          </w:tcPr>
          <w:p w14:paraId="6A33266C" w14:textId="77777777" w:rsidR="00FE4CE1" w:rsidRPr="00F209B5" w:rsidRDefault="00FE4CE1" w:rsidP="00FE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096" w:type="dxa"/>
          </w:tcPr>
          <w:p w14:paraId="4755FB43" w14:textId="77777777" w:rsidR="00FE4CE1" w:rsidRPr="00F209B5" w:rsidRDefault="00FE4CE1" w:rsidP="00FE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</w:tr>
      <w:tr w:rsidR="00FE4CE1" w:rsidRPr="00F209B5" w14:paraId="7AFA03B3" w14:textId="77777777" w:rsidTr="00FE4CE1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14:paraId="1D0A3AFC" w14:textId="77777777" w:rsidR="00FE4CE1" w:rsidRPr="00F209B5" w:rsidRDefault="00FE4CE1" w:rsidP="00FE4CE1">
            <w:pPr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1074" w:type="dxa"/>
          </w:tcPr>
          <w:p w14:paraId="2C8598E9" w14:textId="77777777" w:rsidR="00FE4CE1" w:rsidRPr="00F209B5" w:rsidRDefault="00FE4CE1" w:rsidP="00FE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6408" w:type="dxa"/>
          </w:tcPr>
          <w:p w14:paraId="1C47E170" w14:textId="77777777" w:rsidR="00FE4CE1" w:rsidRPr="00F209B5" w:rsidRDefault="00FE4CE1" w:rsidP="00FE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096" w:type="dxa"/>
          </w:tcPr>
          <w:p w14:paraId="0CA04169" w14:textId="77777777" w:rsidR="00FE4CE1" w:rsidRPr="00F209B5" w:rsidRDefault="00FE4CE1" w:rsidP="00FE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</w:tr>
      <w:tr w:rsidR="00FE4CE1" w:rsidRPr="00F209B5" w14:paraId="26F39E8B" w14:textId="77777777" w:rsidTr="00FE4CE1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14:paraId="646CF0D2" w14:textId="77777777" w:rsidR="00FE4CE1" w:rsidRPr="00F209B5" w:rsidRDefault="00FE4CE1" w:rsidP="00FE4CE1">
            <w:pPr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1074" w:type="dxa"/>
          </w:tcPr>
          <w:p w14:paraId="425F9FCD" w14:textId="77777777" w:rsidR="00FE4CE1" w:rsidRPr="00F209B5" w:rsidRDefault="00FE4CE1" w:rsidP="00FE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6408" w:type="dxa"/>
          </w:tcPr>
          <w:p w14:paraId="69824A72" w14:textId="77777777" w:rsidR="00FE4CE1" w:rsidRPr="00F209B5" w:rsidRDefault="00FE4CE1" w:rsidP="00FE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096" w:type="dxa"/>
          </w:tcPr>
          <w:p w14:paraId="466EE27D" w14:textId="77777777" w:rsidR="00FE4CE1" w:rsidRPr="00F209B5" w:rsidRDefault="00FE4CE1" w:rsidP="00FE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</w:tr>
      <w:tr w:rsidR="00FE4CE1" w:rsidRPr="00F209B5" w14:paraId="0AA0BEE7" w14:textId="77777777" w:rsidTr="00FE4CE1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14:paraId="6B15F8C2" w14:textId="77777777" w:rsidR="00FE4CE1" w:rsidRPr="00F209B5" w:rsidRDefault="00FE4CE1" w:rsidP="00FE4CE1">
            <w:pPr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1074" w:type="dxa"/>
          </w:tcPr>
          <w:p w14:paraId="44F52882" w14:textId="77777777" w:rsidR="00FE4CE1" w:rsidRPr="00F209B5" w:rsidRDefault="00FE4CE1" w:rsidP="00FE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6408" w:type="dxa"/>
          </w:tcPr>
          <w:p w14:paraId="0C1FCAC9" w14:textId="77777777" w:rsidR="00FE4CE1" w:rsidRPr="00F209B5" w:rsidRDefault="00FE4CE1" w:rsidP="00FE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096" w:type="dxa"/>
          </w:tcPr>
          <w:p w14:paraId="3AB34667" w14:textId="77777777" w:rsidR="00FE4CE1" w:rsidRPr="00F209B5" w:rsidRDefault="00FE4CE1" w:rsidP="00FE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</w:tr>
      <w:tr w:rsidR="00FE4CE1" w:rsidRPr="00F209B5" w14:paraId="6454BD90" w14:textId="77777777" w:rsidTr="00FE4CE1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14:paraId="53C86375" w14:textId="77777777" w:rsidR="00FE4CE1" w:rsidRPr="00F209B5" w:rsidRDefault="00FE4CE1" w:rsidP="00FE4CE1">
            <w:pPr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1074" w:type="dxa"/>
          </w:tcPr>
          <w:p w14:paraId="499C5A8B" w14:textId="77777777" w:rsidR="00FE4CE1" w:rsidRPr="00F209B5" w:rsidRDefault="00FE4CE1" w:rsidP="00FE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6408" w:type="dxa"/>
          </w:tcPr>
          <w:p w14:paraId="0E4A5493" w14:textId="77777777" w:rsidR="00FE4CE1" w:rsidRPr="00F209B5" w:rsidRDefault="00FE4CE1" w:rsidP="00FE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096" w:type="dxa"/>
          </w:tcPr>
          <w:p w14:paraId="549B4938" w14:textId="77777777" w:rsidR="00FE4CE1" w:rsidRPr="00F209B5" w:rsidRDefault="00FE4CE1" w:rsidP="00FE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</w:tr>
      <w:tr w:rsidR="00FE4CE1" w:rsidRPr="00F209B5" w14:paraId="622A7167" w14:textId="77777777" w:rsidTr="00FE4CE1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14:paraId="21F91D73" w14:textId="77777777" w:rsidR="00FE4CE1" w:rsidRPr="00F209B5" w:rsidRDefault="00FE4CE1" w:rsidP="00FE4CE1">
            <w:pPr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1074" w:type="dxa"/>
          </w:tcPr>
          <w:p w14:paraId="6CEB79F9" w14:textId="77777777" w:rsidR="00FE4CE1" w:rsidRPr="00F209B5" w:rsidRDefault="00FE4CE1" w:rsidP="00FE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6408" w:type="dxa"/>
          </w:tcPr>
          <w:p w14:paraId="20B34450" w14:textId="77777777" w:rsidR="00FE4CE1" w:rsidRPr="00F209B5" w:rsidRDefault="00FE4CE1" w:rsidP="00FE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096" w:type="dxa"/>
          </w:tcPr>
          <w:p w14:paraId="18507879" w14:textId="77777777" w:rsidR="00FE4CE1" w:rsidRPr="00F209B5" w:rsidRDefault="00FE4CE1" w:rsidP="00FE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</w:tr>
      <w:tr w:rsidR="00FE4CE1" w:rsidRPr="00F209B5" w14:paraId="749EA2CE" w14:textId="77777777" w:rsidTr="00FE4CE1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14:paraId="114D6625" w14:textId="77777777" w:rsidR="00FE4CE1" w:rsidRPr="00F209B5" w:rsidRDefault="00FE4CE1" w:rsidP="00FE4CE1">
            <w:pPr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1074" w:type="dxa"/>
          </w:tcPr>
          <w:p w14:paraId="6154583B" w14:textId="77777777" w:rsidR="00FE4CE1" w:rsidRPr="00F209B5" w:rsidRDefault="00FE4CE1" w:rsidP="00FE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6408" w:type="dxa"/>
          </w:tcPr>
          <w:p w14:paraId="7BC9B183" w14:textId="77777777" w:rsidR="00FE4CE1" w:rsidRPr="00F209B5" w:rsidRDefault="00FE4CE1" w:rsidP="00FE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096" w:type="dxa"/>
          </w:tcPr>
          <w:p w14:paraId="03ABE5E1" w14:textId="77777777" w:rsidR="00FE4CE1" w:rsidRPr="00F209B5" w:rsidRDefault="00FE4CE1" w:rsidP="00FE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</w:tr>
      <w:tr w:rsidR="00FE4CE1" w:rsidRPr="00F209B5" w14:paraId="5D0C982B" w14:textId="77777777" w:rsidTr="00FE4CE1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14:paraId="04D8B047" w14:textId="77777777" w:rsidR="00FE4CE1" w:rsidRPr="00F209B5" w:rsidRDefault="00FE4CE1" w:rsidP="00FE4CE1">
            <w:pPr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1074" w:type="dxa"/>
          </w:tcPr>
          <w:p w14:paraId="07EF3597" w14:textId="77777777" w:rsidR="00FE4CE1" w:rsidRPr="00F209B5" w:rsidRDefault="00FE4CE1" w:rsidP="00FE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6408" w:type="dxa"/>
          </w:tcPr>
          <w:p w14:paraId="7EE79241" w14:textId="77777777" w:rsidR="00FE4CE1" w:rsidRPr="00F209B5" w:rsidRDefault="00FE4CE1" w:rsidP="00FE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096" w:type="dxa"/>
          </w:tcPr>
          <w:p w14:paraId="14E2D4DB" w14:textId="77777777" w:rsidR="00FE4CE1" w:rsidRPr="00F209B5" w:rsidRDefault="00FE4CE1" w:rsidP="00FE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</w:tr>
      <w:tr w:rsidR="00FE4CE1" w:rsidRPr="00F209B5" w14:paraId="44683983" w14:textId="77777777" w:rsidTr="00FE4CE1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14:paraId="473695D1" w14:textId="77777777" w:rsidR="00FE4CE1" w:rsidRPr="00F209B5" w:rsidRDefault="00FE4CE1" w:rsidP="00FE4CE1">
            <w:pPr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1074" w:type="dxa"/>
          </w:tcPr>
          <w:p w14:paraId="141E57DB" w14:textId="77777777" w:rsidR="00FE4CE1" w:rsidRPr="00F209B5" w:rsidRDefault="00FE4CE1" w:rsidP="00FE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6408" w:type="dxa"/>
          </w:tcPr>
          <w:p w14:paraId="6B1D39BC" w14:textId="77777777" w:rsidR="00FE4CE1" w:rsidRPr="00F209B5" w:rsidRDefault="00FE4CE1" w:rsidP="00FE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096" w:type="dxa"/>
          </w:tcPr>
          <w:p w14:paraId="5B3CBE95" w14:textId="77777777" w:rsidR="00FE4CE1" w:rsidRPr="00F209B5" w:rsidRDefault="00FE4CE1" w:rsidP="00FE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</w:tr>
    </w:tbl>
    <w:p w14:paraId="6D733931" w14:textId="77777777" w:rsidR="00FE4CE1" w:rsidRPr="00F209B5" w:rsidRDefault="00FE4CE1" w:rsidP="00FE4CE1">
      <w:pPr>
        <w:pStyle w:val="afd"/>
        <w:rPr>
          <w:rFonts w:ascii="Arial" w:hAnsi="Arial" w:cs="Arial"/>
          <w:noProof/>
          <w:lang w:eastAsia="ru-RU"/>
        </w:rPr>
      </w:pPr>
    </w:p>
    <w:p w14:paraId="78660E80" w14:textId="0C7BFD59" w:rsidR="00FE4CE1" w:rsidRPr="00F209B5" w:rsidRDefault="00FE4CE1" w:rsidP="00FE4CE1">
      <w:pPr>
        <w:pStyle w:val="afd"/>
        <w:rPr>
          <w:rFonts w:ascii="Arial" w:hAnsi="Arial" w:cs="Arial"/>
          <w:noProof/>
          <w:lang w:eastAsia="ru-RU"/>
        </w:rPr>
      </w:pPr>
      <w:r w:rsidRPr="00F209B5">
        <w:rPr>
          <w:rFonts w:ascii="Arial" w:hAnsi="Arial" w:cs="Arial"/>
          <w:noProof/>
          <w:lang w:eastAsia="ru-RU"/>
        </w:rPr>
        <w:t xml:space="preserve">Результат приемки </w:t>
      </w:r>
      <w:r w:rsidR="005641AA">
        <w:rPr>
          <w:rFonts w:ascii="Arial" w:hAnsi="Arial" w:cs="Arial"/>
          <w:noProof/>
          <w:lang w:eastAsia="ru-RU"/>
        </w:rPr>
        <w:t>–</w:t>
      </w:r>
      <w:r w:rsidRPr="00F209B5">
        <w:rPr>
          <w:rFonts w:ascii="Arial" w:hAnsi="Arial" w:cs="Arial"/>
          <w:noProof/>
          <w:lang w:eastAsia="ru-RU"/>
        </w:rPr>
        <w:t xml:space="preserve"> ______</w:t>
      </w:r>
      <w:r w:rsidR="005641AA">
        <w:rPr>
          <w:rFonts w:ascii="Arial" w:hAnsi="Arial" w:cs="Arial"/>
          <w:noProof/>
          <w:lang w:eastAsia="ru-RU"/>
        </w:rPr>
        <w:t>_______</w:t>
      </w:r>
      <w:r w:rsidRPr="00F209B5">
        <w:rPr>
          <w:rFonts w:ascii="Arial" w:hAnsi="Arial" w:cs="Arial"/>
          <w:noProof/>
          <w:lang w:eastAsia="ru-RU"/>
        </w:rPr>
        <w:t>_</w:t>
      </w:r>
    </w:p>
    <w:p w14:paraId="7E472E85" w14:textId="77777777" w:rsidR="00FE4CE1" w:rsidRPr="00F209B5" w:rsidRDefault="00FE4CE1" w:rsidP="00FE4CE1">
      <w:pPr>
        <w:pStyle w:val="afd"/>
        <w:rPr>
          <w:rFonts w:ascii="Arial" w:hAnsi="Arial" w:cs="Arial"/>
          <w:noProof/>
          <w:lang w:eastAsia="ru-RU"/>
        </w:rPr>
      </w:pPr>
    </w:p>
    <w:p w14:paraId="3E08C811" w14:textId="77637F5E" w:rsidR="00262CA9" w:rsidRDefault="00262CA9">
      <w:r>
        <w:br w:type="page"/>
      </w:r>
    </w:p>
    <w:p w14:paraId="2EA63546" w14:textId="2BEA1A90" w:rsidR="00B93E95" w:rsidRPr="0071507B" w:rsidRDefault="00B93E95" w:rsidP="00B93E95">
      <w:pPr>
        <w:pStyle w:val="1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69" w:name="_Приложение_6_Форма_1"/>
      <w:bookmarkStart w:id="70" w:name="_Приложение_8_Форма"/>
      <w:bookmarkStart w:id="71" w:name="_Toc173847943"/>
      <w:bookmarkEnd w:id="69"/>
      <w:bookmarkEnd w:id="70"/>
      <w:r w:rsidRPr="0071507B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 w:rsidR="008E7EAB" w:rsidRPr="0071507B">
        <w:rPr>
          <w:rFonts w:ascii="Arial" w:hAnsi="Arial" w:cs="Arial"/>
          <w:color w:val="008066"/>
          <w:sz w:val="28"/>
          <w:szCs w:val="28"/>
          <w:lang w:val="ru-RU" w:eastAsia="ru-RU"/>
        </w:rPr>
        <w:t>9</w:t>
      </w:r>
      <w:r w:rsidRPr="0071507B">
        <w:rPr>
          <w:rFonts w:ascii="Arial" w:hAnsi="Arial" w:cs="Arial"/>
          <w:color w:val="008066"/>
          <w:sz w:val="28"/>
          <w:szCs w:val="28"/>
          <w:lang w:val="ru-RU" w:eastAsia="ru-RU"/>
        </w:rPr>
        <w:br/>
        <w:t xml:space="preserve">Форма сводного отчета </w:t>
      </w:r>
      <w:r w:rsidR="008E7EAB" w:rsidRPr="0071507B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внутренней </w:t>
      </w:r>
      <w:r w:rsidRPr="0071507B">
        <w:rPr>
          <w:rFonts w:ascii="Arial" w:hAnsi="Arial" w:cs="Arial"/>
          <w:color w:val="008066"/>
          <w:sz w:val="28"/>
          <w:szCs w:val="28"/>
          <w:lang w:val="ru-RU" w:eastAsia="ru-RU"/>
        </w:rPr>
        <w:t>приемки помещений</w:t>
      </w:r>
      <w:bookmarkEnd w:id="71"/>
    </w:p>
    <w:p w14:paraId="2D27632D" w14:textId="715DD9B7" w:rsidR="00961FA1" w:rsidRPr="00961FA1" w:rsidRDefault="00961FA1" w:rsidP="00961FA1">
      <w:pPr>
        <w:jc w:val="center"/>
        <w:rPr>
          <w:sz w:val="24"/>
          <w:szCs w:val="24"/>
        </w:rPr>
      </w:pPr>
      <w:r w:rsidRPr="00961FA1">
        <w:rPr>
          <w:noProof/>
          <w:sz w:val="24"/>
          <w:szCs w:val="24"/>
        </w:rPr>
        <w:drawing>
          <wp:inline distT="0" distB="0" distL="0" distR="0" wp14:anchorId="1A50E9D5" wp14:editId="6D7D5DB4">
            <wp:extent cx="5343525" cy="4001078"/>
            <wp:effectExtent l="0" t="0" r="0" b="0"/>
            <wp:docPr id="8" name="Рисунок 8" descr="C:\Users\v.sklyarova\AppData\Local\Packages\Microsoft.Windows.Photos_8wekyb3d8bbwe\TempState\ShareServiceTempFolder\Group 5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.sklyarova\AppData\Local\Packages\Microsoft.Windows.Photos_8wekyb3d8bbwe\TempState\ShareServiceTempFolder\Group 5 (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31"/>
                    <a:stretch/>
                  </pic:blipFill>
                  <pic:spPr bwMode="auto">
                    <a:xfrm>
                      <a:off x="0" y="0"/>
                      <a:ext cx="5400188" cy="404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7B802" w14:textId="1A99D77A" w:rsidR="004B742A" w:rsidRDefault="004B742A" w:rsidP="004B742A">
      <w:pPr>
        <w:jc w:val="center"/>
        <w:rPr>
          <w:sz w:val="24"/>
          <w:szCs w:val="24"/>
        </w:rPr>
      </w:pPr>
      <w:r w:rsidRPr="004B742A">
        <w:rPr>
          <w:noProof/>
          <w:sz w:val="24"/>
          <w:szCs w:val="24"/>
        </w:rPr>
        <w:drawing>
          <wp:inline distT="0" distB="0" distL="0" distR="0" wp14:anchorId="7823516D" wp14:editId="454C4903">
            <wp:extent cx="5382260" cy="696563"/>
            <wp:effectExtent l="0" t="0" r="0" b="8890"/>
            <wp:docPr id="7" name="Рисунок 7" descr="C:\Users\v.sklyarova\AppData\Local\Packages\Microsoft.Windows.Photos_8wekyb3d8bbwe\TempState\ShareServiceTempFolder\Group 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.sklyarova\AppData\Local\Packages\Microsoft.Windows.Photos_8wekyb3d8bbwe\TempState\ShareServiceTempFolder\Group 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" t="5559" r="480"/>
                    <a:stretch/>
                  </pic:blipFill>
                  <pic:spPr bwMode="auto">
                    <a:xfrm>
                      <a:off x="0" y="0"/>
                      <a:ext cx="5961381" cy="77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6E6BD" w14:textId="4B7D9620" w:rsidR="009115B0" w:rsidRDefault="009115B0" w:rsidP="009115B0">
      <w:pPr>
        <w:jc w:val="center"/>
        <w:rPr>
          <w:sz w:val="24"/>
          <w:szCs w:val="24"/>
        </w:rPr>
      </w:pPr>
      <w:r w:rsidRPr="009115B0">
        <w:rPr>
          <w:noProof/>
          <w:sz w:val="24"/>
          <w:szCs w:val="24"/>
        </w:rPr>
        <w:drawing>
          <wp:inline distT="0" distB="0" distL="0" distR="0" wp14:anchorId="5FE75C90" wp14:editId="59A935B0">
            <wp:extent cx="5365750" cy="657216"/>
            <wp:effectExtent l="0" t="0" r="0" b="0"/>
            <wp:docPr id="11" name="Рисунок 11" descr="C:\Users\v.sklyarova\AppData\Local\Packages\Microsoft.Windows.Photos_8wekyb3d8bbwe\TempState\ShareServiceTempFolder\Group 7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.sklyarova\AppData\Local\Packages\Microsoft.Windows.Photos_8wekyb3d8bbwe\TempState\ShareServiceTempFolder\Group 7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5" t="2507" r="359" b="15338"/>
                    <a:stretch/>
                  </pic:blipFill>
                  <pic:spPr bwMode="auto">
                    <a:xfrm>
                      <a:off x="0" y="0"/>
                      <a:ext cx="5646120" cy="69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EA5BE" w14:textId="7846FA21" w:rsidR="00822519" w:rsidRDefault="00822519" w:rsidP="00822519">
      <w:pPr>
        <w:jc w:val="center"/>
        <w:rPr>
          <w:sz w:val="24"/>
          <w:szCs w:val="24"/>
        </w:rPr>
      </w:pPr>
      <w:r w:rsidRPr="00822519">
        <w:rPr>
          <w:noProof/>
          <w:sz w:val="24"/>
          <w:szCs w:val="24"/>
        </w:rPr>
        <w:drawing>
          <wp:inline distT="0" distB="0" distL="0" distR="0" wp14:anchorId="7297E7A5" wp14:editId="17FA4C1F">
            <wp:extent cx="5375890" cy="2355850"/>
            <wp:effectExtent l="0" t="0" r="0" b="6350"/>
            <wp:docPr id="12" name="Рисунок 12" descr="C:\Users\v.sklyarova\AppData\Local\Packages\Microsoft.Windows.Photos_8wekyb3d8bbwe\TempState\ShareServiceTempFolder\Group 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.sklyarova\AppData\Local\Packages\Microsoft.Windows.Photos_8wekyb3d8bbwe\TempState\ShareServiceTempFolder\Group 9.jpe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861" cy="236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6BF05" w14:textId="0B9E8564" w:rsidR="00822519" w:rsidRDefault="00822519" w:rsidP="00822519">
      <w:pPr>
        <w:jc w:val="center"/>
        <w:rPr>
          <w:sz w:val="24"/>
          <w:szCs w:val="24"/>
        </w:rPr>
      </w:pPr>
    </w:p>
    <w:p w14:paraId="5B700C57" w14:textId="74163BA6" w:rsidR="00822519" w:rsidRDefault="008467D2" w:rsidP="00822519">
      <w:pPr>
        <w:jc w:val="center"/>
        <w:rPr>
          <w:sz w:val="24"/>
          <w:szCs w:val="24"/>
        </w:rPr>
      </w:pPr>
      <w:r w:rsidRPr="008467D2">
        <w:rPr>
          <w:noProof/>
          <w:sz w:val="24"/>
          <w:szCs w:val="24"/>
        </w:rPr>
        <w:drawing>
          <wp:inline distT="0" distB="0" distL="0" distR="0" wp14:anchorId="2621DAE2" wp14:editId="3BA99718">
            <wp:extent cx="3784600" cy="23834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25893" cy="25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4C88" w14:textId="15DCF4B4" w:rsidR="008467D2" w:rsidRPr="008467D2" w:rsidRDefault="008467D2" w:rsidP="008467D2">
      <w:pPr>
        <w:jc w:val="center"/>
        <w:rPr>
          <w:sz w:val="24"/>
          <w:szCs w:val="24"/>
        </w:rPr>
      </w:pPr>
      <w:r w:rsidRPr="008467D2">
        <w:rPr>
          <w:noProof/>
          <w:sz w:val="24"/>
          <w:szCs w:val="24"/>
        </w:rPr>
        <w:drawing>
          <wp:inline distT="0" distB="0" distL="0" distR="0" wp14:anchorId="1AC5E95D" wp14:editId="13ED3B22">
            <wp:extent cx="5681282" cy="1059694"/>
            <wp:effectExtent l="0" t="0" r="0" b="7620"/>
            <wp:docPr id="15" name="Рисунок 15" descr="C:\Users\v.sklyarova\AppData\Local\Packages\Microsoft.Windows.Photos_8wekyb3d8bbwe\TempState\ShareServiceTempFolder\Group 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.sklyarova\AppData\Local\Packages\Microsoft.Windows.Photos_8wekyb3d8bbwe\TempState\ShareServiceTempFolder\Group 1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" r="515" b="4876"/>
                    <a:stretch/>
                  </pic:blipFill>
                  <pic:spPr bwMode="auto">
                    <a:xfrm>
                      <a:off x="0" y="0"/>
                      <a:ext cx="5881305" cy="109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CDE16" w14:textId="22CE7DDF" w:rsidR="00F542E4" w:rsidRDefault="00F542E4" w:rsidP="00F542E4">
      <w:pPr>
        <w:spacing w:before="120"/>
        <w:jc w:val="center"/>
        <w:rPr>
          <w:sz w:val="24"/>
          <w:szCs w:val="24"/>
        </w:rPr>
      </w:pPr>
      <w:r w:rsidRPr="00F542E4">
        <w:rPr>
          <w:noProof/>
          <w:sz w:val="24"/>
          <w:szCs w:val="24"/>
        </w:rPr>
        <w:drawing>
          <wp:inline distT="0" distB="0" distL="0" distR="0" wp14:anchorId="07AD8325" wp14:editId="7E79D432">
            <wp:extent cx="5669280" cy="3252325"/>
            <wp:effectExtent l="0" t="0" r="7620" b="5715"/>
            <wp:docPr id="17" name="Рисунок 17" descr="C:\Users\v.sklyarova\AppData\Local\Packages\Microsoft.Windows.Photos_8wekyb3d8bbwe\TempState\ShareServiceTempFolder\Group 12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.sklyarova\AppData\Local\Packages\Microsoft.Windows.Photos_8wekyb3d8bbwe\TempState\ShareServiceTempFolder\Group 12 (1).jpe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493" cy="330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5784F" w14:textId="77777777" w:rsidR="00071CBE" w:rsidRPr="00BF4442" w:rsidRDefault="00A5716C" w:rsidP="000D4904">
      <w:pPr>
        <w:jc w:val="center"/>
        <w:rPr>
          <w:rFonts w:ascii="Arial" w:hAnsi="Arial" w:cs="Arial"/>
          <w:b/>
          <w:color w:val="327A71"/>
          <w:sz w:val="28"/>
          <w:szCs w:val="28"/>
          <w:lang w:val="en-US"/>
        </w:rPr>
        <w:sectPr w:rsidR="00071CBE" w:rsidRPr="00BF4442" w:rsidSect="00591166">
          <w:pgSz w:w="12240" w:h="15840" w:code="1"/>
          <w:pgMar w:top="851" w:right="1134" w:bottom="1134" w:left="1134" w:header="709" w:footer="709" w:gutter="0"/>
          <w:cols w:space="708"/>
          <w:docGrid w:linePitch="360"/>
        </w:sectPr>
      </w:pPr>
      <w:r w:rsidRPr="00A5716C">
        <w:rPr>
          <w:noProof/>
          <w:sz w:val="24"/>
          <w:szCs w:val="24"/>
        </w:rPr>
        <w:drawing>
          <wp:inline distT="0" distB="0" distL="0" distR="0" wp14:anchorId="7C5E3B3C" wp14:editId="2CBFC2E4">
            <wp:extent cx="5662746" cy="3248025"/>
            <wp:effectExtent l="0" t="0" r="0" b="0"/>
            <wp:docPr id="18" name="Рисунок 18" descr="C:\Users\v.sklyarova\AppData\Local\Packages\Microsoft.Windows.Photos_8wekyb3d8bbwe\TempState\ShareServiceTempFolder\Group 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v.sklyarova\AppData\Local\Packages\Microsoft.Windows.Photos_8wekyb3d8bbwe\TempState\ShareServiceTempFolder\Group 13.jpe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501" cy="32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02ADA" w14:textId="217DC2BB" w:rsidR="00071CBE" w:rsidRPr="00DD5B78" w:rsidRDefault="00071CBE" w:rsidP="00071CBE">
      <w:pPr>
        <w:pStyle w:val="1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72" w:name="_Приложение_9_Форма"/>
      <w:bookmarkStart w:id="73" w:name="_Toc173847944"/>
      <w:bookmarkEnd w:id="72"/>
      <w:r w:rsidRPr="00DD5B78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 w:rsidR="008E7EAB" w:rsidRPr="00DD5B78">
        <w:rPr>
          <w:rFonts w:ascii="Arial" w:hAnsi="Arial" w:cs="Arial"/>
          <w:color w:val="008066"/>
          <w:sz w:val="28"/>
          <w:szCs w:val="28"/>
          <w:lang w:val="ru-RU" w:eastAsia="ru-RU"/>
        </w:rPr>
        <w:t>10</w:t>
      </w:r>
      <w:r w:rsidRPr="00DD5B78">
        <w:rPr>
          <w:rFonts w:ascii="Arial" w:hAnsi="Arial" w:cs="Arial"/>
          <w:color w:val="008066"/>
          <w:sz w:val="28"/>
          <w:szCs w:val="28"/>
          <w:lang w:val="ru-RU" w:eastAsia="ru-RU"/>
        </w:rPr>
        <w:br/>
        <w:t>Форма сводного отчета по</w:t>
      </w:r>
      <w:r w:rsidR="00E66E2A" w:rsidRPr="00DD5B7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рейтингу генподрядчиков и подрядчиков</w:t>
      </w:r>
      <w:bookmarkEnd w:id="73"/>
    </w:p>
    <w:p w14:paraId="05F12880" w14:textId="77777777" w:rsidR="00E66E2A" w:rsidRPr="00E66E2A" w:rsidRDefault="00E66E2A" w:rsidP="00E66E2A"/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691"/>
        <w:gridCol w:w="1423"/>
        <w:gridCol w:w="1843"/>
        <w:gridCol w:w="1701"/>
        <w:gridCol w:w="2835"/>
        <w:gridCol w:w="2693"/>
        <w:gridCol w:w="1659"/>
      </w:tblGrid>
      <w:tr w:rsidR="000130CC" w14:paraId="6027F371" w14:textId="77777777" w:rsidTr="000130CC">
        <w:tc>
          <w:tcPr>
            <w:tcW w:w="1691" w:type="dxa"/>
            <w:vMerge w:val="restart"/>
            <w:shd w:val="clear" w:color="auto" w:fill="auto"/>
            <w:vAlign w:val="center"/>
          </w:tcPr>
          <w:p w14:paraId="58D7B966" w14:textId="46CE326E" w:rsidR="000130CC" w:rsidRPr="00E66E2A" w:rsidRDefault="000130CC" w:rsidP="00BB7F0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E66E2A">
              <w:rPr>
                <w:rFonts w:ascii="Arial" w:hAnsi="Arial" w:cs="Arial"/>
                <w:b/>
                <w:color w:val="000000" w:themeColor="text1"/>
              </w:rPr>
              <w:t>Подрядчик</w:t>
            </w:r>
          </w:p>
        </w:tc>
        <w:tc>
          <w:tcPr>
            <w:tcW w:w="1423" w:type="dxa"/>
            <w:vMerge w:val="restart"/>
            <w:vAlign w:val="center"/>
          </w:tcPr>
          <w:p w14:paraId="0DE53E12" w14:textId="20FFA447" w:rsidR="000130CC" w:rsidRPr="00E66E2A" w:rsidRDefault="000130CC" w:rsidP="00BB7F0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Объект</w:t>
            </w:r>
          </w:p>
        </w:tc>
        <w:tc>
          <w:tcPr>
            <w:tcW w:w="1843" w:type="dxa"/>
            <w:vMerge w:val="restart"/>
            <w:vAlign w:val="center"/>
          </w:tcPr>
          <w:p w14:paraId="782D9E49" w14:textId="143FFD2C" w:rsidR="000130CC" w:rsidRPr="00E66E2A" w:rsidRDefault="000130CC" w:rsidP="00BB7F0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Площадь принимаемых помещений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66F06CB9" w14:textId="07DE59F4" w:rsidR="000130CC" w:rsidRPr="00E66E2A" w:rsidRDefault="000130CC" w:rsidP="00BB7F0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E66E2A">
              <w:rPr>
                <w:rFonts w:ascii="Arial" w:hAnsi="Arial" w:cs="Arial"/>
                <w:b/>
                <w:color w:val="000000" w:themeColor="text1"/>
              </w:rPr>
              <w:t>Кол-во выявленных замечаний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у подрядчика</w:t>
            </w:r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14:paraId="3087D9E9" w14:textId="5CEA73AB" w:rsidR="000130CC" w:rsidRPr="00E66E2A" w:rsidRDefault="000130CC" w:rsidP="00BB7F0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E66E2A">
              <w:rPr>
                <w:rFonts w:ascii="Arial" w:hAnsi="Arial" w:cs="Arial"/>
                <w:b/>
                <w:color w:val="000000" w:themeColor="text1"/>
              </w:rPr>
              <w:t>Качество устранения замечаний</w:t>
            </w:r>
          </w:p>
        </w:tc>
        <w:tc>
          <w:tcPr>
            <w:tcW w:w="1659" w:type="dxa"/>
            <w:vMerge w:val="restart"/>
            <w:shd w:val="clear" w:color="auto" w:fill="auto"/>
            <w:vAlign w:val="center"/>
          </w:tcPr>
          <w:p w14:paraId="66BF9E47" w14:textId="43DAD3CC" w:rsidR="000130CC" w:rsidRPr="00E66E2A" w:rsidRDefault="000130CC" w:rsidP="00BB7F0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E66E2A">
              <w:rPr>
                <w:rFonts w:ascii="Arial" w:hAnsi="Arial" w:cs="Arial"/>
                <w:b/>
                <w:color w:val="000000" w:themeColor="text1"/>
              </w:rPr>
              <w:t>Средний срок устранения замечаний</w:t>
            </w:r>
          </w:p>
        </w:tc>
      </w:tr>
      <w:tr w:rsidR="000130CC" w14:paraId="39A07437" w14:textId="77777777" w:rsidTr="000130CC">
        <w:tc>
          <w:tcPr>
            <w:tcW w:w="1691" w:type="dxa"/>
            <w:vMerge/>
            <w:shd w:val="clear" w:color="auto" w:fill="auto"/>
            <w:vAlign w:val="center"/>
          </w:tcPr>
          <w:p w14:paraId="5EBD4196" w14:textId="77777777" w:rsidR="000130CC" w:rsidRPr="00E66E2A" w:rsidRDefault="000130CC" w:rsidP="00E66E2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423" w:type="dxa"/>
            <w:vMerge/>
          </w:tcPr>
          <w:p w14:paraId="23286E83" w14:textId="77777777" w:rsidR="000130CC" w:rsidRPr="00E66E2A" w:rsidRDefault="000130CC" w:rsidP="00E66E2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680975F5" w14:textId="77777777" w:rsidR="000130CC" w:rsidRPr="00E66E2A" w:rsidRDefault="000130CC" w:rsidP="00E66E2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1D89FAED" w14:textId="091E3CA7" w:rsidR="000130CC" w:rsidRPr="00E66E2A" w:rsidRDefault="000130CC" w:rsidP="00E66E2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516C0AFF" w14:textId="0DFE0175" w:rsidR="000130CC" w:rsidRPr="000130CC" w:rsidRDefault="000130CC" w:rsidP="00E66E2A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 w:rsidRPr="000130CC">
              <w:rPr>
                <w:rFonts w:ascii="Arial" w:hAnsi="Arial" w:cs="Arial"/>
                <w:b/>
                <w:color w:val="000000" w:themeColor="text1"/>
                <w:sz w:val="18"/>
              </w:rPr>
              <w:t>Кол-во дефектов, допущенных в ходе устранения замечания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5A28E4D" w14:textId="6FA0C616" w:rsidR="000130CC" w:rsidRPr="000130CC" w:rsidRDefault="000130CC" w:rsidP="00E66E2A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 w:rsidRPr="000130CC">
              <w:rPr>
                <w:rFonts w:ascii="Arial" w:hAnsi="Arial" w:cs="Arial"/>
                <w:b/>
                <w:color w:val="000000" w:themeColor="text1"/>
                <w:sz w:val="18"/>
              </w:rPr>
              <w:t>Кол-во замечаний, не устраненных с 1-го раза</w:t>
            </w:r>
          </w:p>
        </w:tc>
        <w:tc>
          <w:tcPr>
            <w:tcW w:w="1659" w:type="dxa"/>
            <w:vMerge/>
            <w:shd w:val="clear" w:color="auto" w:fill="auto"/>
            <w:vAlign w:val="center"/>
          </w:tcPr>
          <w:p w14:paraId="38EEBB9E" w14:textId="47E3B4F9" w:rsidR="000130CC" w:rsidRPr="00E66E2A" w:rsidRDefault="000130CC" w:rsidP="00E66E2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BB7F08" w14:paraId="33D9CF3E" w14:textId="77777777" w:rsidTr="000130CC">
        <w:tc>
          <w:tcPr>
            <w:tcW w:w="1691" w:type="dxa"/>
          </w:tcPr>
          <w:p w14:paraId="77B3143C" w14:textId="77777777" w:rsidR="00BB7F08" w:rsidRDefault="00BB7F08" w:rsidP="000D4904">
            <w:pPr>
              <w:jc w:val="center"/>
              <w:rPr>
                <w:rFonts w:ascii="Arial" w:hAnsi="Arial" w:cs="Arial"/>
                <w:b/>
                <w:color w:val="327A71"/>
                <w:sz w:val="28"/>
                <w:szCs w:val="28"/>
              </w:rPr>
            </w:pPr>
          </w:p>
        </w:tc>
        <w:tc>
          <w:tcPr>
            <w:tcW w:w="1423" w:type="dxa"/>
          </w:tcPr>
          <w:p w14:paraId="49EA6B21" w14:textId="77777777" w:rsidR="00BB7F08" w:rsidRDefault="00BB7F08" w:rsidP="000D4904">
            <w:pPr>
              <w:jc w:val="center"/>
              <w:rPr>
                <w:rFonts w:ascii="Arial" w:hAnsi="Arial" w:cs="Arial"/>
                <w:b/>
                <w:color w:val="327A7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089D88A" w14:textId="77777777" w:rsidR="00BB7F08" w:rsidRDefault="00BB7F08" w:rsidP="000D4904">
            <w:pPr>
              <w:jc w:val="center"/>
              <w:rPr>
                <w:rFonts w:ascii="Arial" w:hAnsi="Arial" w:cs="Arial"/>
                <w:b/>
                <w:color w:val="327A71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C1C2800" w14:textId="4DFF270C" w:rsidR="00BB7F08" w:rsidRDefault="00BB7F08" w:rsidP="000D4904">
            <w:pPr>
              <w:jc w:val="center"/>
              <w:rPr>
                <w:rFonts w:ascii="Arial" w:hAnsi="Arial" w:cs="Arial"/>
                <w:b/>
                <w:color w:val="327A71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F37588C" w14:textId="703CD424" w:rsidR="00BB7F08" w:rsidRDefault="00BB7F08" w:rsidP="00E66E2A">
            <w:pPr>
              <w:jc w:val="center"/>
              <w:rPr>
                <w:rFonts w:ascii="Arial" w:hAnsi="Arial" w:cs="Arial"/>
                <w:b/>
                <w:color w:val="327A71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9CCADAB" w14:textId="77777777" w:rsidR="00BB7F08" w:rsidRDefault="00BB7F08" w:rsidP="00E66E2A">
            <w:pPr>
              <w:jc w:val="center"/>
              <w:rPr>
                <w:rFonts w:ascii="Arial" w:hAnsi="Arial" w:cs="Arial"/>
                <w:b/>
                <w:color w:val="327A71"/>
                <w:sz w:val="28"/>
                <w:szCs w:val="28"/>
              </w:rPr>
            </w:pPr>
          </w:p>
        </w:tc>
        <w:tc>
          <w:tcPr>
            <w:tcW w:w="1659" w:type="dxa"/>
          </w:tcPr>
          <w:p w14:paraId="194CD6D1" w14:textId="7901815C" w:rsidR="00BB7F08" w:rsidRDefault="00BB7F08" w:rsidP="000D4904">
            <w:pPr>
              <w:jc w:val="center"/>
              <w:rPr>
                <w:rFonts w:ascii="Arial" w:hAnsi="Arial" w:cs="Arial"/>
                <w:b/>
                <w:color w:val="327A71"/>
                <w:sz w:val="28"/>
                <w:szCs w:val="28"/>
              </w:rPr>
            </w:pPr>
          </w:p>
        </w:tc>
      </w:tr>
      <w:tr w:rsidR="00BB7F08" w14:paraId="07B52B2A" w14:textId="77777777" w:rsidTr="000130CC">
        <w:tc>
          <w:tcPr>
            <w:tcW w:w="1691" w:type="dxa"/>
          </w:tcPr>
          <w:p w14:paraId="5127F657" w14:textId="77777777" w:rsidR="00BB7F08" w:rsidRDefault="00BB7F08" w:rsidP="000D4904">
            <w:pPr>
              <w:jc w:val="center"/>
              <w:rPr>
                <w:rFonts w:ascii="Arial" w:hAnsi="Arial" w:cs="Arial"/>
                <w:b/>
                <w:color w:val="327A71"/>
                <w:sz w:val="28"/>
                <w:szCs w:val="28"/>
              </w:rPr>
            </w:pPr>
          </w:p>
        </w:tc>
        <w:tc>
          <w:tcPr>
            <w:tcW w:w="1423" w:type="dxa"/>
          </w:tcPr>
          <w:p w14:paraId="0561E6B7" w14:textId="77777777" w:rsidR="00BB7F08" w:rsidRDefault="00BB7F08" w:rsidP="000D4904">
            <w:pPr>
              <w:jc w:val="center"/>
              <w:rPr>
                <w:rFonts w:ascii="Arial" w:hAnsi="Arial" w:cs="Arial"/>
                <w:b/>
                <w:color w:val="327A7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C7DFE34" w14:textId="77777777" w:rsidR="00BB7F08" w:rsidRDefault="00BB7F08" w:rsidP="000D4904">
            <w:pPr>
              <w:jc w:val="center"/>
              <w:rPr>
                <w:rFonts w:ascii="Arial" w:hAnsi="Arial" w:cs="Arial"/>
                <w:b/>
                <w:color w:val="327A71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5224A71" w14:textId="53451686" w:rsidR="00BB7F08" w:rsidRDefault="00BB7F08" w:rsidP="000D4904">
            <w:pPr>
              <w:jc w:val="center"/>
              <w:rPr>
                <w:rFonts w:ascii="Arial" w:hAnsi="Arial" w:cs="Arial"/>
                <w:b/>
                <w:color w:val="327A71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F8E7492" w14:textId="77777777" w:rsidR="00BB7F08" w:rsidRDefault="00BB7F08" w:rsidP="000D4904">
            <w:pPr>
              <w:jc w:val="center"/>
              <w:rPr>
                <w:rFonts w:ascii="Arial" w:hAnsi="Arial" w:cs="Arial"/>
                <w:b/>
                <w:color w:val="327A71"/>
                <w:sz w:val="28"/>
                <w:szCs w:val="28"/>
              </w:rPr>
            </w:pPr>
          </w:p>
        </w:tc>
        <w:tc>
          <w:tcPr>
            <w:tcW w:w="2693" w:type="dxa"/>
          </w:tcPr>
          <w:p w14:paraId="33561F4C" w14:textId="77777777" w:rsidR="00BB7F08" w:rsidRDefault="00BB7F08" w:rsidP="000D4904">
            <w:pPr>
              <w:jc w:val="center"/>
              <w:rPr>
                <w:rFonts w:ascii="Arial" w:hAnsi="Arial" w:cs="Arial"/>
                <w:b/>
                <w:color w:val="327A71"/>
                <w:sz w:val="28"/>
                <w:szCs w:val="28"/>
              </w:rPr>
            </w:pPr>
          </w:p>
        </w:tc>
        <w:tc>
          <w:tcPr>
            <w:tcW w:w="1659" w:type="dxa"/>
          </w:tcPr>
          <w:p w14:paraId="671ABC42" w14:textId="771D1FB3" w:rsidR="00BB7F08" w:rsidRDefault="00BB7F08" w:rsidP="000D4904">
            <w:pPr>
              <w:jc w:val="center"/>
              <w:rPr>
                <w:rFonts w:ascii="Arial" w:hAnsi="Arial" w:cs="Arial"/>
                <w:b/>
                <w:color w:val="327A71"/>
                <w:sz w:val="28"/>
                <w:szCs w:val="28"/>
              </w:rPr>
            </w:pPr>
          </w:p>
        </w:tc>
      </w:tr>
      <w:tr w:rsidR="00BB7F08" w14:paraId="3D1382FA" w14:textId="77777777" w:rsidTr="000130CC">
        <w:tc>
          <w:tcPr>
            <w:tcW w:w="1691" w:type="dxa"/>
          </w:tcPr>
          <w:p w14:paraId="6F94CA93" w14:textId="77777777" w:rsidR="00BB7F08" w:rsidRDefault="00BB7F08" w:rsidP="000D4904">
            <w:pPr>
              <w:jc w:val="center"/>
              <w:rPr>
                <w:rFonts w:ascii="Arial" w:hAnsi="Arial" w:cs="Arial"/>
                <w:b/>
                <w:color w:val="327A71"/>
                <w:sz w:val="28"/>
                <w:szCs w:val="28"/>
              </w:rPr>
            </w:pPr>
          </w:p>
        </w:tc>
        <w:tc>
          <w:tcPr>
            <w:tcW w:w="1423" w:type="dxa"/>
          </w:tcPr>
          <w:p w14:paraId="085DBDEE" w14:textId="77777777" w:rsidR="00BB7F08" w:rsidRDefault="00BB7F08" w:rsidP="000D4904">
            <w:pPr>
              <w:jc w:val="center"/>
              <w:rPr>
                <w:rFonts w:ascii="Arial" w:hAnsi="Arial" w:cs="Arial"/>
                <w:b/>
                <w:color w:val="327A7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576107F" w14:textId="77777777" w:rsidR="00BB7F08" w:rsidRDefault="00BB7F08" w:rsidP="000D4904">
            <w:pPr>
              <w:jc w:val="center"/>
              <w:rPr>
                <w:rFonts w:ascii="Arial" w:hAnsi="Arial" w:cs="Arial"/>
                <w:b/>
                <w:color w:val="327A71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A2C65B6" w14:textId="288DDD78" w:rsidR="00BB7F08" w:rsidRDefault="00BB7F08" w:rsidP="000D4904">
            <w:pPr>
              <w:jc w:val="center"/>
              <w:rPr>
                <w:rFonts w:ascii="Arial" w:hAnsi="Arial" w:cs="Arial"/>
                <w:b/>
                <w:color w:val="327A71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446B7C8" w14:textId="77777777" w:rsidR="00BB7F08" w:rsidRDefault="00BB7F08" w:rsidP="000D4904">
            <w:pPr>
              <w:jc w:val="center"/>
              <w:rPr>
                <w:rFonts w:ascii="Arial" w:hAnsi="Arial" w:cs="Arial"/>
                <w:b/>
                <w:color w:val="327A71"/>
                <w:sz w:val="28"/>
                <w:szCs w:val="28"/>
              </w:rPr>
            </w:pPr>
          </w:p>
        </w:tc>
        <w:tc>
          <w:tcPr>
            <w:tcW w:w="2693" w:type="dxa"/>
          </w:tcPr>
          <w:p w14:paraId="5EC0F6B2" w14:textId="77777777" w:rsidR="00BB7F08" w:rsidRDefault="00BB7F08" w:rsidP="000D4904">
            <w:pPr>
              <w:jc w:val="center"/>
              <w:rPr>
                <w:rFonts w:ascii="Arial" w:hAnsi="Arial" w:cs="Arial"/>
                <w:b/>
                <w:color w:val="327A71"/>
                <w:sz w:val="28"/>
                <w:szCs w:val="28"/>
              </w:rPr>
            </w:pPr>
          </w:p>
        </w:tc>
        <w:tc>
          <w:tcPr>
            <w:tcW w:w="1659" w:type="dxa"/>
          </w:tcPr>
          <w:p w14:paraId="38054421" w14:textId="6BD17D4D" w:rsidR="00BB7F08" w:rsidRDefault="00BB7F08" w:rsidP="000D4904">
            <w:pPr>
              <w:jc w:val="center"/>
              <w:rPr>
                <w:rFonts w:ascii="Arial" w:hAnsi="Arial" w:cs="Arial"/>
                <w:b/>
                <w:color w:val="327A71"/>
                <w:sz w:val="28"/>
                <w:szCs w:val="28"/>
              </w:rPr>
            </w:pPr>
          </w:p>
        </w:tc>
      </w:tr>
    </w:tbl>
    <w:p w14:paraId="5776BF49" w14:textId="0B2AB824" w:rsidR="00CE4E2F" w:rsidRDefault="00CE4E2F" w:rsidP="000D4904">
      <w:pPr>
        <w:jc w:val="center"/>
        <w:rPr>
          <w:rFonts w:ascii="Arial" w:hAnsi="Arial" w:cs="Arial"/>
          <w:b/>
          <w:color w:val="327A71"/>
          <w:sz w:val="28"/>
          <w:szCs w:val="28"/>
        </w:rPr>
      </w:pPr>
    </w:p>
    <w:p w14:paraId="00E6F248" w14:textId="77777777" w:rsidR="00071CBE" w:rsidRDefault="00071CBE" w:rsidP="000D4904">
      <w:pPr>
        <w:jc w:val="center"/>
        <w:rPr>
          <w:rFonts w:ascii="Arial" w:hAnsi="Arial" w:cs="Arial"/>
          <w:b/>
          <w:color w:val="327A71"/>
          <w:sz w:val="28"/>
          <w:szCs w:val="28"/>
        </w:rPr>
      </w:pPr>
    </w:p>
    <w:sectPr w:rsidR="00071CBE" w:rsidSect="00BB7F08">
      <w:headerReference w:type="default" r:id="rId61"/>
      <w:pgSz w:w="15840" w:h="12240" w:orient="landscape" w:code="1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217C4" w14:textId="77777777" w:rsidR="009E310E" w:rsidRDefault="009E310E">
      <w:r>
        <w:separator/>
      </w:r>
    </w:p>
  </w:endnote>
  <w:endnote w:type="continuationSeparator" w:id="0">
    <w:p w14:paraId="48594F36" w14:textId="77777777" w:rsidR="009E310E" w:rsidRDefault="009E3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02406" w14:textId="77777777" w:rsidR="00CA7D55" w:rsidRDefault="00CA7D55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742EA46" w14:textId="77777777" w:rsidR="00CA7D55" w:rsidRDefault="00CA7D55" w:rsidP="00821483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08F54" w14:textId="77777777" w:rsidR="00CA7D55" w:rsidRDefault="00CA7D55" w:rsidP="005D6BC7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9F4C1" w14:textId="77777777" w:rsidR="00CA7D55" w:rsidRDefault="00CA7D55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A8F63F6" w14:textId="77777777" w:rsidR="00CA7D55" w:rsidRDefault="00CA7D55" w:rsidP="00821483">
    <w:pPr>
      <w:pStyle w:val="a8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2CA32" w14:textId="77777777" w:rsidR="00CA7D55" w:rsidRPr="00DA1C4B" w:rsidRDefault="00CA7D55">
    <w:pPr>
      <w:pStyle w:val="a8"/>
      <w:jc w:val="right"/>
      <w:rPr>
        <w:rFonts w:ascii="Arial" w:hAnsi="Arial" w:cs="Arial"/>
        <w:b/>
      </w:rPr>
    </w:pPr>
    <w:r w:rsidRPr="00DA1C4B">
      <w:rPr>
        <w:rFonts w:ascii="Arial" w:hAnsi="Arial" w:cs="Arial"/>
        <w:b/>
      </w:rPr>
      <w:fldChar w:fldCharType="begin"/>
    </w:r>
    <w:r w:rsidRPr="00DA1C4B">
      <w:rPr>
        <w:rFonts w:ascii="Arial" w:hAnsi="Arial" w:cs="Arial"/>
        <w:b/>
      </w:rPr>
      <w:instrText>PAGE   \* MERGEFORMAT</w:instrText>
    </w:r>
    <w:r w:rsidRPr="00DA1C4B">
      <w:rPr>
        <w:rFonts w:ascii="Arial" w:hAnsi="Arial" w:cs="Arial"/>
        <w:b/>
      </w:rPr>
      <w:fldChar w:fldCharType="separate"/>
    </w:r>
    <w:r w:rsidRPr="00DA1C4B">
      <w:rPr>
        <w:rFonts w:ascii="Arial" w:hAnsi="Arial" w:cs="Arial"/>
        <w:b/>
      </w:rPr>
      <w:t>2</w:t>
    </w:r>
    <w:r w:rsidRPr="00DA1C4B">
      <w:rPr>
        <w:rFonts w:ascii="Arial" w:hAnsi="Arial" w:cs="Arial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ADEFE" w14:textId="77777777" w:rsidR="009E310E" w:rsidRDefault="009E310E">
      <w:r>
        <w:separator/>
      </w:r>
    </w:p>
  </w:footnote>
  <w:footnote w:type="continuationSeparator" w:id="0">
    <w:p w14:paraId="2584F688" w14:textId="77777777" w:rsidR="009E310E" w:rsidRDefault="009E310E">
      <w:r>
        <w:continuationSeparator/>
      </w:r>
    </w:p>
  </w:footnote>
  <w:footnote w:id="1">
    <w:p w14:paraId="72BBF552" w14:textId="77777777" w:rsidR="00CA7D55" w:rsidRPr="00E21B7F" w:rsidRDefault="00CA7D55" w:rsidP="00987CE6">
      <w:pPr>
        <w:pStyle w:val="afa"/>
        <w:rPr>
          <w:rFonts w:ascii="Arial" w:hAnsi="Arial" w:cs="Arial"/>
        </w:rPr>
      </w:pPr>
      <w:r w:rsidRPr="00E21B7F">
        <w:rPr>
          <w:rStyle w:val="afc"/>
          <w:rFonts w:ascii="Arial" w:hAnsi="Arial" w:cs="Arial"/>
        </w:rPr>
        <w:footnoteRef/>
      </w:r>
      <w:r w:rsidRPr="00E21B7F">
        <w:rPr>
          <w:rFonts w:ascii="Arial" w:hAnsi="Arial" w:cs="Arial"/>
        </w:rPr>
        <w:t xml:space="preserve"> Настоящие документы на момент утверждения В14.5 «Регламент проведения внутренней приемки жилых помещений объекта капитального строительства» находятся на этапе разработки.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8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847"/>
      <w:gridCol w:w="4199"/>
      <w:gridCol w:w="2341"/>
    </w:tblGrid>
    <w:tr w:rsidR="00CA7D55" w14:paraId="16C081CD" w14:textId="77777777" w:rsidTr="006E29AB">
      <w:trPr>
        <w:trHeight w:val="410"/>
      </w:trPr>
      <w:tc>
        <w:tcPr>
          <w:tcW w:w="3847" w:type="dxa"/>
          <w:vMerge w:val="restart"/>
          <w:vAlign w:val="center"/>
        </w:tcPr>
        <w:p w14:paraId="5A92B34C" w14:textId="77777777" w:rsidR="00CA7D55" w:rsidRPr="003F5430" w:rsidRDefault="00CA7D55" w:rsidP="00821483">
          <w:pPr>
            <w:pStyle w:val="a3"/>
            <w:spacing w:before="120"/>
            <w:jc w:val="center"/>
            <w:rPr>
              <w:b/>
              <w:sz w:val="22"/>
              <w:szCs w:val="22"/>
            </w:rPr>
          </w:pPr>
          <w:r w:rsidRPr="003F5430">
            <w:rPr>
              <w:b/>
              <w:sz w:val="22"/>
              <w:szCs w:val="22"/>
            </w:rPr>
            <w:t>Индивидуальный предприниматель</w:t>
          </w:r>
        </w:p>
        <w:p w14:paraId="48F544E6" w14:textId="77777777" w:rsidR="00CA7D55" w:rsidRPr="003F5430" w:rsidRDefault="00CA7D55" w:rsidP="00821483">
          <w:pPr>
            <w:pStyle w:val="a3"/>
            <w:spacing w:before="120"/>
            <w:jc w:val="center"/>
            <w:rPr>
              <w:b/>
              <w:sz w:val="22"/>
              <w:szCs w:val="22"/>
            </w:rPr>
          </w:pPr>
          <w:r w:rsidRPr="003F5430">
            <w:rPr>
              <w:b/>
              <w:sz w:val="22"/>
              <w:szCs w:val="22"/>
            </w:rPr>
            <w:t>Черкашин Александр Николаевич</w:t>
          </w:r>
        </w:p>
      </w:tc>
      <w:tc>
        <w:tcPr>
          <w:tcW w:w="4199" w:type="dxa"/>
          <w:vMerge w:val="restart"/>
          <w:vAlign w:val="center"/>
        </w:tcPr>
        <w:p w14:paraId="046100AD" w14:textId="77777777" w:rsidR="00CA7D55" w:rsidRPr="00175C59" w:rsidRDefault="00CA7D55" w:rsidP="006E29AB">
          <w:pPr>
            <w:pStyle w:val="a3"/>
            <w:spacing w:before="60"/>
            <w:jc w:val="center"/>
            <w:rPr>
              <w:sz w:val="20"/>
              <w:szCs w:val="20"/>
            </w:rPr>
          </w:pPr>
          <w:r w:rsidRPr="00175C59">
            <w:rPr>
              <w:sz w:val="20"/>
              <w:szCs w:val="20"/>
            </w:rPr>
            <w:t xml:space="preserve">Регламент работы с возвратами продукции </w:t>
          </w:r>
        </w:p>
        <w:p w14:paraId="1863AD83" w14:textId="77777777" w:rsidR="00CA7D55" w:rsidRPr="00816A5C" w:rsidRDefault="00CA7D55" w:rsidP="006E29AB">
          <w:pPr>
            <w:pStyle w:val="a3"/>
            <w:spacing w:before="60"/>
            <w:jc w:val="center"/>
            <w:rPr>
              <w:sz w:val="22"/>
              <w:szCs w:val="22"/>
            </w:rPr>
          </w:pPr>
          <w:r w:rsidRPr="00175C59">
            <w:rPr>
              <w:sz w:val="20"/>
              <w:szCs w:val="20"/>
            </w:rPr>
            <w:t>Р 08/5-2020</w:t>
          </w:r>
        </w:p>
      </w:tc>
      <w:tc>
        <w:tcPr>
          <w:tcW w:w="2341" w:type="dxa"/>
          <w:vAlign w:val="center"/>
        </w:tcPr>
        <w:p w14:paraId="43044B10" w14:textId="77777777" w:rsidR="00CA7D55" w:rsidRPr="003F5430" w:rsidRDefault="00CA7D55" w:rsidP="00214930">
          <w:pPr>
            <w:pStyle w:val="a3"/>
            <w:jc w:val="center"/>
            <w:rPr>
              <w:sz w:val="18"/>
              <w:szCs w:val="18"/>
            </w:rPr>
          </w:pPr>
          <w:r w:rsidRPr="003F5430">
            <w:rPr>
              <w:sz w:val="18"/>
              <w:szCs w:val="18"/>
            </w:rPr>
            <w:t xml:space="preserve">Страница </w:t>
          </w:r>
          <w:r w:rsidRPr="003F5430">
            <w:rPr>
              <w:rStyle w:val="a5"/>
              <w:sz w:val="18"/>
              <w:szCs w:val="18"/>
            </w:rPr>
            <w:fldChar w:fldCharType="begin"/>
          </w:r>
          <w:r w:rsidRPr="003F5430">
            <w:rPr>
              <w:rStyle w:val="a5"/>
              <w:sz w:val="18"/>
              <w:szCs w:val="18"/>
            </w:rPr>
            <w:instrText xml:space="preserve"> PAGE </w:instrText>
          </w:r>
          <w:r w:rsidRPr="003F5430">
            <w:rPr>
              <w:rStyle w:val="a5"/>
              <w:sz w:val="18"/>
              <w:szCs w:val="18"/>
            </w:rPr>
            <w:fldChar w:fldCharType="separate"/>
          </w:r>
          <w:r>
            <w:rPr>
              <w:rStyle w:val="a5"/>
              <w:noProof/>
              <w:sz w:val="18"/>
              <w:szCs w:val="18"/>
            </w:rPr>
            <w:t>2</w:t>
          </w:r>
          <w:r w:rsidRPr="003F5430">
            <w:rPr>
              <w:rStyle w:val="a5"/>
              <w:sz w:val="18"/>
              <w:szCs w:val="18"/>
            </w:rPr>
            <w:fldChar w:fldCharType="end"/>
          </w:r>
          <w:r w:rsidRPr="003F5430">
            <w:rPr>
              <w:rStyle w:val="a5"/>
              <w:sz w:val="18"/>
              <w:szCs w:val="18"/>
            </w:rPr>
            <w:t xml:space="preserve"> из </w:t>
          </w:r>
          <w:r>
            <w:rPr>
              <w:rStyle w:val="a5"/>
              <w:sz w:val="18"/>
              <w:szCs w:val="18"/>
            </w:rPr>
            <w:t>23</w:t>
          </w:r>
        </w:p>
      </w:tc>
    </w:tr>
    <w:tr w:rsidR="00CA7D55" w14:paraId="0D371B69" w14:textId="77777777" w:rsidTr="006E29AB">
      <w:trPr>
        <w:trHeight w:val="416"/>
      </w:trPr>
      <w:tc>
        <w:tcPr>
          <w:tcW w:w="3847" w:type="dxa"/>
          <w:vMerge/>
        </w:tcPr>
        <w:p w14:paraId="724058E8" w14:textId="77777777" w:rsidR="00CA7D55" w:rsidRPr="00BA23A9" w:rsidRDefault="00CA7D55" w:rsidP="00821483">
          <w:pPr>
            <w:pStyle w:val="a3"/>
            <w:spacing w:before="120"/>
            <w:jc w:val="center"/>
            <w:rPr>
              <w:b/>
            </w:rPr>
          </w:pPr>
        </w:p>
      </w:tc>
      <w:tc>
        <w:tcPr>
          <w:tcW w:w="4199" w:type="dxa"/>
          <w:vMerge/>
        </w:tcPr>
        <w:p w14:paraId="299FA868" w14:textId="77777777" w:rsidR="00CA7D55" w:rsidRDefault="00CA7D55" w:rsidP="00821483">
          <w:pPr>
            <w:pStyle w:val="a3"/>
            <w:spacing w:before="60"/>
            <w:jc w:val="center"/>
          </w:pPr>
        </w:p>
      </w:tc>
      <w:tc>
        <w:tcPr>
          <w:tcW w:w="2341" w:type="dxa"/>
          <w:vAlign w:val="center"/>
        </w:tcPr>
        <w:p w14:paraId="6D0C5573" w14:textId="77777777" w:rsidR="00CA7D55" w:rsidRPr="00642A12" w:rsidRDefault="00CA7D55" w:rsidP="006E29AB">
          <w:pPr>
            <w:pStyle w:val="a3"/>
            <w:jc w:val="center"/>
            <w:rPr>
              <w:sz w:val="18"/>
              <w:szCs w:val="18"/>
            </w:rPr>
          </w:pPr>
          <w:r w:rsidRPr="003173BD">
            <w:rPr>
              <w:sz w:val="20"/>
              <w:szCs w:val="20"/>
            </w:rPr>
            <w:t xml:space="preserve">Редакция: </w:t>
          </w:r>
          <w:r>
            <w:rPr>
              <w:sz w:val="20"/>
              <w:szCs w:val="20"/>
            </w:rPr>
            <w:t>3</w:t>
          </w:r>
          <w:r w:rsidRPr="003173BD">
            <w:rPr>
              <w:sz w:val="20"/>
              <w:szCs w:val="20"/>
            </w:rPr>
            <w:t>_</w:t>
          </w:r>
          <w:r>
            <w:rPr>
              <w:sz w:val="20"/>
              <w:szCs w:val="20"/>
            </w:rPr>
            <w:t>12.05.2020</w:t>
          </w:r>
          <w:r>
            <w:rPr>
              <w:sz w:val="18"/>
              <w:szCs w:val="18"/>
            </w:rPr>
            <w:t>.</w:t>
          </w:r>
        </w:p>
      </w:tc>
    </w:tr>
  </w:tbl>
  <w:p w14:paraId="16233DB9" w14:textId="77777777" w:rsidR="00CA7D55" w:rsidRDefault="00CA7D5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Look w:val="04A0" w:firstRow="1" w:lastRow="0" w:firstColumn="1" w:lastColumn="0" w:noHBand="0" w:noVBand="1"/>
    </w:tblPr>
    <w:tblGrid>
      <w:gridCol w:w="1668"/>
      <w:gridCol w:w="992"/>
      <w:gridCol w:w="7263"/>
    </w:tblGrid>
    <w:tr w:rsidR="00CA7D55" w:rsidRPr="00DC7A54" w14:paraId="6688BB20" w14:textId="77777777" w:rsidTr="00C7433A">
      <w:trPr>
        <w:trHeight w:val="992"/>
      </w:trPr>
      <w:tc>
        <w:tcPr>
          <w:tcW w:w="1668" w:type="dxa"/>
          <w:tcBorders>
            <w:bottom w:val="single" w:sz="18" w:space="0" w:color="008080"/>
          </w:tcBorders>
          <w:shd w:val="clear" w:color="auto" w:fill="auto"/>
        </w:tcPr>
        <w:p w14:paraId="4CEB465F" w14:textId="1437843F" w:rsidR="00CA7D55" w:rsidRPr="00E10DC1" w:rsidRDefault="00CA7D55" w:rsidP="00DC7A54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sz w:val="16"/>
              <w:szCs w:val="16"/>
              <w:lang w:eastAsia="en-US"/>
            </w:rPr>
          </w:pPr>
          <w:r w:rsidRPr="00DC7A54">
            <w:rPr>
              <w:rFonts w:ascii="Arial" w:hAnsi="Arial" w:cs="Arial"/>
              <w:noProof/>
              <w:sz w:val="22"/>
              <w:szCs w:val="22"/>
              <w:lang w:val="en-US"/>
            </w:rPr>
            <w:drawing>
              <wp:inline distT="0" distB="0" distL="0" distR="0" wp14:anchorId="6DD35374" wp14:editId="74023851">
                <wp:extent cx="803275" cy="612140"/>
                <wp:effectExtent l="0" t="0" r="0" b="0"/>
                <wp:docPr id="33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3275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tcBorders>
            <w:bottom w:val="single" w:sz="18" w:space="0" w:color="008080"/>
          </w:tcBorders>
          <w:shd w:val="clear" w:color="auto" w:fill="auto"/>
          <w:vAlign w:val="center"/>
        </w:tcPr>
        <w:p w14:paraId="78F788D8" w14:textId="3E1EC408" w:rsidR="00CA7D55" w:rsidRPr="00220C41" w:rsidRDefault="00CA7D55" w:rsidP="003964B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 w:rsidRPr="00220C41">
            <w:rPr>
              <w:rFonts w:ascii="Arial" w:hAnsi="Arial" w:cs="Arial"/>
              <w:b/>
              <w:sz w:val="22"/>
              <w:szCs w:val="22"/>
              <w:lang w:eastAsia="en-US"/>
            </w:rPr>
            <w:t>В1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4.5</w:t>
          </w:r>
        </w:p>
      </w:tc>
      <w:tc>
        <w:tcPr>
          <w:tcW w:w="7263" w:type="dxa"/>
          <w:tcBorders>
            <w:bottom w:val="single" w:sz="18" w:space="0" w:color="008080"/>
          </w:tcBorders>
          <w:shd w:val="clear" w:color="auto" w:fill="auto"/>
          <w:vAlign w:val="center"/>
        </w:tcPr>
        <w:p w14:paraId="4B49BA9B" w14:textId="11071F68" w:rsidR="00CA7D55" w:rsidRPr="00DC7A54" w:rsidRDefault="00CA7D55" w:rsidP="00F774AE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16"/>
              <w:szCs w:val="16"/>
              <w:lang w:eastAsia="en-US"/>
            </w:rPr>
          </w:pPr>
          <w:bookmarkStart w:id="38" w:name="_Hlk134022321"/>
          <w:r w:rsidRPr="000769A5">
            <w:rPr>
              <w:rFonts w:ascii="Arial" w:hAnsi="Arial" w:cs="Arial"/>
              <w:b/>
              <w:sz w:val="22"/>
              <w:szCs w:val="22"/>
              <w:lang w:eastAsia="en-US"/>
            </w:rPr>
            <w:t>Регламент п</w:t>
          </w:r>
          <w:bookmarkEnd w:id="38"/>
          <w:r>
            <w:rPr>
              <w:rFonts w:ascii="Arial" w:hAnsi="Arial" w:cs="Arial"/>
              <w:b/>
              <w:sz w:val="22"/>
              <w:szCs w:val="22"/>
              <w:lang w:eastAsia="en-US"/>
            </w:rPr>
            <w:t>роведения внутренней приемки жилых и нежилых помещений объекта капитального строительства</w:t>
          </w:r>
        </w:p>
      </w:tc>
    </w:tr>
    <w:tr w:rsidR="00CA7D55" w:rsidRPr="00DC7A54" w14:paraId="7868CD09" w14:textId="77777777" w:rsidTr="00C7433A">
      <w:trPr>
        <w:trHeight w:val="70"/>
      </w:trPr>
      <w:tc>
        <w:tcPr>
          <w:tcW w:w="1668" w:type="dxa"/>
          <w:tcBorders>
            <w:top w:val="single" w:sz="18" w:space="0" w:color="008080"/>
          </w:tcBorders>
          <w:shd w:val="clear" w:color="auto" w:fill="auto"/>
        </w:tcPr>
        <w:p w14:paraId="267FAD44" w14:textId="77777777" w:rsidR="00CA7D55" w:rsidRPr="003B584A" w:rsidRDefault="00CA7D55" w:rsidP="00DC7A54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noProof/>
              <w:sz w:val="2"/>
              <w:szCs w:val="2"/>
            </w:rPr>
          </w:pPr>
        </w:p>
      </w:tc>
      <w:tc>
        <w:tcPr>
          <w:tcW w:w="992" w:type="dxa"/>
          <w:tcBorders>
            <w:top w:val="single" w:sz="18" w:space="0" w:color="008080"/>
          </w:tcBorders>
          <w:shd w:val="clear" w:color="auto" w:fill="auto"/>
          <w:vAlign w:val="center"/>
        </w:tcPr>
        <w:p w14:paraId="0B26E019" w14:textId="77777777" w:rsidR="00CA7D55" w:rsidRPr="003B584A" w:rsidRDefault="00CA7D55" w:rsidP="003964B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"/>
              <w:szCs w:val="2"/>
              <w:lang w:eastAsia="en-US"/>
            </w:rPr>
          </w:pPr>
        </w:p>
      </w:tc>
      <w:tc>
        <w:tcPr>
          <w:tcW w:w="7263" w:type="dxa"/>
          <w:tcBorders>
            <w:top w:val="single" w:sz="18" w:space="0" w:color="008080"/>
          </w:tcBorders>
          <w:shd w:val="clear" w:color="auto" w:fill="auto"/>
          <w:vAlign w:val="center"/>
        </w:tcPr>
        <w:p w14:paraId="6D6FE31D" w14:textId="77777777" w:rsidR="00CA7D55" w:rsidRPr="003B584A" w:rsidRDefault="00CA7D55" w:rsidP="00220C41">
          <w:pPr>
            <w:tabs>
              <w:tab w:val="center" w:pos="4677"/>
              <w:tab w:val="right" w:pos="9355"/>
            </w:tabs>
            <w:rPr>
              <w:rFonts w:ascii="Arial" w:hAnsi="Arial" w:cs="Arial"/>
              <w:b/>
              <w:sz w:val="2"/>
              <w:szCs w:val="2"/>
              <w:lang w:eastAsia="en-US"/>
            </w:rPr>
          </w:pPr>
        </w:p>
      </w:tc>
    </w:tr>
  </w:tbl>
  <w:p w14:paraId="678EDC10" w14:textId="77777777" w:rsidR="00CA7D55" w:rsidRPr="00E144C0" w:rsidRDefault="00CA7D55">
    <w:pPr>
      <w:pStyle w:val="a3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1688" w:type="dxa"/>
      <w:tblLook w:val="04A0" w:firstRow="1" w:lastRow="0" w:firstColumn="1" w:lastColumn="0" w:noHBand="0" w:noVBand="1"/>
    </w:tblPr>
    <w:tblGrid>
      <w:gridCol w:w="1668"/>
      <w:gridCol w:w="992"/>
      <w:gridCol w:w="19028"/>
    </w:tblGrid>
    <w:tr w:rsidR="00CA7D55" w:rsidRPr="00DC7A54" w14:paraId="4BC88FC5" w14:textId="77777777" w:rsidTr="005B11A6">
      <w:trPr>
        <w:trHeight w:val="992"/>
      </w:trPr>
      <w:tc>
        <w:tcPr>
          <w:tcW w:w="1668" w:type="dxa"/>
          <w:tcBorders>
            <w:bottom w:val="single" w:sz="18" w:space="0" w:color="008080"/>
          </w:tcBorders>
          <w:shd w:val="clear" w:color="auto" w:fill="auto"/>
        </w:tcPr>
        <w:p w14:paraId="34F5726A" w14:textId="77777777" w:rsidR="00CA7D55" w:rsidRPr="00E10DC1" w:rsidRDefault="00CA7D55" w:rsidP="00DC7A54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sz w:val="16"/>
              <w:szCs w:val="16"/>
              <w:lang w:eastAsia="en-US"/>
            </w:rPr>
          </w:pPr>
          <w:r w:rsidRPr="00DC7A54">
            <w:rPr>
              <w:rFonts w:ascii="Arial" w:hAnsi="Arial" w:cs="Arial"/>
              <w:noProof/>
              <w:sz w:val="22"/>
              <w:szCs w:val="22"/>
              <w:lang w:val="en-US"/>
            </w:rPr>
            <w:drawing>
              <wp:inline distT="0" distB="0" distL="0" distR="0" wp14:anchorId="6BFF81A3" wp14:editId="441D34D6">
                <wp:extent cx="803275" cy="612140"/>
                <wp:effectExtent l="0" t="0" r="0" b="0"/>
                <wp:docPr id="34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3275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tcBorders>
            <w:bottom w:val="single" w:sz="18" w:space="0" w:color="008080"/>
          </w:tcBorders>
          <w:shd w:val="clear" w:color="auto" w:fill="auto"/>
          <w:vAlign w:val="center"/>
        </w:tcPr>
        <w:p w14:paraId="47332BD1" w14:textId="77777777" w:rsidR="00CA7D55" w:rsidRPr="00220C41" w:rsidRDefault="00CA7D55" w:rsidP="003964B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 w:rsidRPr="00220C41">
            <w:rPr>
              <w:rFonts w:ascii="Arial" w:hAnsi="Arial" w:cs="Arial"/>
              <w:b/>
              <w:sz w:val="22"/>
              <w:szCs w:val="22"/>
              <w:lang w:eastAsia="en-US"/>
            </w:rPr>
            <w:t>В1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4.5</w:t>
          </w:r>
        </w:p>
      </w:tc>
      <w:tc>
        <w:tcPr>
          <w:tcW w:w="19028" w:type="dxa"/>
          <w:tcBorders>
            <w:bottom w:val="single" w:sz="18" w:space="0" w:color="008080"/>
          </w:tcBorders>
          <w:shd w:val="clear" w:color="auto" w:fill="auto"/>
          <w:vAlign w:val="center"/>
        </w:tcPr>
        <w:p w14:paraId="1124CC91" w14:textId="6FE63D75" w:rsidR="00CA7D55" w:rsidRPr="00DC7A54" w:rsidRDefault="00CA7D55" w:rsidP="00DD7E74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16"/>
              <w:szCs w:val="16"/>
              <w:lang w:eastAsia="en-US"/>
            </w:rPr>
          </w:pPr>
          <w:r w:rsidRPr="000769A5">
            <w:rPr>
              <w:rFonts w:ascii="Arial" w:hAnsi="Arial" w:cs="Arial"/>
              <w:b/>
              <w:sz w:val="22"/>
              <w:szCs w:val="22"/>
              <w:lang w:eastAsia="en-US"/>
            </w:rPr>
            <w:t>Регламент п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роведения внутренней приемки жилых помещений объекта капитального строительства</w:t>
          </w:r>
        </w:p>
      </w:tc>
    </w:tr>
    <w:tr w:rsidR="00CA7D55" w:rsidRPr="00DC7A54" w14:paraId="2021E237" w14:textId="77777777" w:rsidTr="005B11A6">
      <w:trPr>
        <w:trHeight w:val="70"/>
      </w:trPr>
      <w:tc>
        <w:tcPr>
          <w:tcW w:w="1668" w:type="dxa"/>
          <w:tcBorders>
            <w:top w:val="single" w:sz="18" w:space="0" w:color="008080"/>
          </w:tcBorders>
          <w:shd w:val="clear" w:color="auto" w:fill="auto"/>
        </w:tcPr>
        <w:p w14:paraId="68406223" w14:textId="77777777" w:rsidR="00CA7D55" w:rsidRPr="003B584A" w:rsidRDefault="00CA7D55" w:rsidP="00DC7A54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noProof/>
              <w:sz w:val="2"/>
              <w:szCs w:val="2"/>
            </w:rPr>
          </w:pPr>
        </w:p>
      </w:tc>
      <w:tc>
        <w:tcPr>
          <w:tcW w:w="992" w:type="dxa"/>
          <w:tcBorders>
            <w:top w:val="single" w:sz="18" w:space="0" w:color="008080"/>
          </w:tcBorders>
          <w:shd w:val="clear" w:color="auto" w:fill="auto"/>
          <w:vAlign w:val="center"/>
        </w:tcPr>
        <w:p w14:paraId="0901D64C" w14:textId="77777777" w:rsidR="00CA7D55" w:rsidRPr="003B584A" w:rsidRDefault="00CA7D55" w:rsidP="003964B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"/>
              <w:szCs w:val="2"/>
              <w:lang w:eastAsia="en-US"/>
            </w:rPr>
          </w:pPr>
        </w:p>
      </w:tc>
      <w:tc>
        <w:tcPr>
          <w:tcW w:w="19028" w:type="dxa"/>
          <w:tcBorders>
            <w:top w:val="single" w:sz="18" w:space="0" w:color="008080"/>
          </w:tcBorders>
          <w:shd w:val="clear" w:color="auto" w:fill="auto"/>
          <w:vAlign w:val="center"/>
        </w:tcPr>
        <w:p w14:paraId="2686E592" w14:textId="77777777" w:rsidR="00CA7D55" w:rsidRPr="003B584A" w:rsidRDefault="00CA7D55" w:rsidP="00220C41">
          <w:pPr>
            <w:tabs>
              <w:tab w:val="center" w:pos="4677"/>
              <w:tab w:val="right" w:pos="9355"/>
            </w:tabs>
            <w:rPr>
              <w:rFonts w:ascii="Arial" w:hAnsi="Arial" w:cs="Arial"/>
              <w:b/>
              <w:sz w:val="2"/>
              <w:szCs w:val="2"/>
              <w:lang w:eastAsia="en-US"/>
            </w:rPr>
          </w:pPr>
        </w:p>
      </w:tc>
    </w:tr>
  </w:tbl>
  <w:p w14:paraId="4EF01918" w14:textId="77777777" w:rsidR="00CA7D55" w:rsidRPr="00E144C0" w:rsidRDefault="00CA7D55">
    <w:pPr>
      <w:pStyle w:val="a3"/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Look w:val="04A0" w:firstRow="1" w:lastRow="0" w:firstColumn="1" w:lastColumn="0" w:noHBand="0" w:noVBand="1"/>
    </w:tblPr>
    <w:tblGrid>
      <w:gridCol w:w="1668"/>
      <w:gridCol w:w="992"/>
      <w:gridCol w:w="7405"/>
    </w:tblGrid>
    <w:tr w:rsidR="00CA7D55" w:rsidRPr="00DC7A54" w14:paraId="1C0CFD82" w14:textId="77777777" w:rsidTr="00AF7D78">
      <w:trPr>
        <w:trHeight w:val="992"/>
      </w:trPr>
      <w:tc>
        <w:tcPr>
          <w:tcW w:w="1668" w:type="dxa"/>
          <w:tcBorders>
            <w:bottom w:val="single" w:sz="18" w:space="0" w:color="008080"/>
          </w:tcBorders>
          <w:shd w:val="clear" w:color="auto" w:fill="auto"/>
        </w:tcPr>
        <w:p w14:paraId="4A1B59AD" w14:textId="77777777" w:rsidR="00CA7D55" w:rsidRPr="00E10DC1" w:rsidRDefault="00CA7D55" w:rsidP="00DC7A54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sz w:val="16"/>
              <w:szCs w:val="16"/>
              <w:lang w:eastAsia="en-US"/>
            </w:rPr>
          </w:pPr>
          <w:r w:rsidRPr="00DC7A54">
            <w:rPr>
              <w:rFonts w:ascii="Arial" w:hAnsi="Arial" w:cs="Arial"/>
              <w:noProof/>
              <w:sz w:val="22"/>
              <w:szCs w:val="22"/>
              <w:lang w:val="en-US"/>
            </w:rPr>
            <w:drawing>
              <wp:inline distT="0" distB="0" distL="0" distR="0" wp14:anchorId="728FB675" wp14:editId="0E579F24">
                <wp:extent cx="803275" cy="612140"/>
                <wp:effectExtent l="0" t="0" r="0" b="0"/>
                <wp:docPr id="35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3275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tcBorders>
            <w:bottom w:val="single" w:sz="18" w:space="0" w:color="008080"/>
          </w:tcBorders>
          <w:shd w:val="clear" w:color="auto" w:fill="auto"/>
          <w:vAlign w:val="center"/>
        </w:tcPr>
        <w:p w14:paraId="164C29C7" w14:textId="77777777" w:rsidR="00CA7D55" w:rsidRPr="00220C41" w:rsidRDefault="00CA7D55" w:rsidP="003964B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 w:rsidRPr="00220C41">
            <w:rPr>
              <w:rFonts w:ascii="Arial" w:hAnsi="Arial" w:cs="Arial"/>
              <w:b/>
              <w:sz w:val="22"/>
              <w:szCs w:val="22"/>
              <w:lang w:eastAsia="en-US"/>
            </w:rPr>
            <w:t>В1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4.5</w:t>
          </w:r>
        </w:p>
      </w:tc>
      <w:tc>
        <w:tcPr>
          <w:tcW w:w="7405" w:type="dxa"/>
          <w:tcBorders>
            <w:bottom w:val="single" w:sz="18" w:space="0" w:color="008080"/>
          </w:tcBorders>
          <w:shd w:val="clear" w:color="auto" w:fill="auto"/>
          <w:vAlign w:val="center"/>
        </w:tcPr>
        <w:p w14:paraId="02EB684D" w14:textId="7F6517A2" w:rsidR="00CA7D55" w:rsidRPr="00DC7A54" w:rsidRDefault="00CA7D55" w:rsidP="00220C41">
          <w:pPr>
            <w:tabs>
              <w:tab w:val="center" w:pos="4677"/>
              <w:tab w:val="right" w:pos="9355"/>
            </w:tabs>
            <w:rPr>
              <w:rFonts w:ascii="Arial" w:hAnsi="Arial" w:cs="Arial"/>
              <w:b/>
              <w:sz w:val="16"/>
              <w:szCs w:val="16"/>
              <w:lang w:eastAsia="en-US"/>
            </w:rPr>
          </w:pPr>
          <w:r w:rsidRPr="000769A5">
            <w:rPr>
              <w:rFonts w:ascii="Arial" w:hAnsi="Arial" w:cs="Arial"/>
              <w:b/>
              <w:sz w:val="22"/>
              <w:szCs w:val="22"/>
              <w:lang w:eastAsia="en-US"/>
            </w:rPr>
            <w:t>Регламент п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роведения внутренней приемки жилых помещений объекта капитального строительства</w:t>
          </w:r>
        </w:p>
      </w:tc>
    </w:tr>
    <w:tr w:rsidR="00CA7D55" w:rsidRPr="00DC7A54" w14:paraId="73DED5E7" w14:textId="77777777" w:rsidTr="00AF7D78">
      <w:trPr>
        <w:trHeight w:val="70"/>
      </w:trPr>
      <w:tc>
        <w:tcPr>
          <w:tcW w:w="1668" w:type="dxa"/>
          <w:tcBorders>
            <w:top w:val="single" w:sz="18" w:space="0" w:color="008080"/>
          </w:tcBorders>
          <w:shd w:val="clear" w:color="auto" w:fill="auto"/>
        </w:tcPr>
        <w:p w14:paraId="39662C29" w14:textId="77777777" w:rsidR="00CA7D55" w:rsidRPr="003B584A" w:rsidRDefault="00CA7D55" w:rsidP="00DC7A54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noProof/>
              <w:sz w:val="2"/>
              <w:szCs w:val="2"/>
            </w:rPr>
          </w:pPr>
        </w:p>
      </w:tc>
      <w:tc>
        <w:tcPr>
          <w:tcW w:w="992" w:type="dxa"/>
          <w:tcBorders>
            <w:top w:val="single" w:sz="18" w:space="0" w:color="008080"/>
          </w:tcBorders>
          <w:shd w:val="clear" w:color="auto" w:fill="auto"/>
          <w:vAlign w:val="center"/>
        </w:tcPr>
        <w:p w14:paraId="1FB8F9C3" w14:textId="77777777" w:rsidR="00CA7D55" w:rsidRPr="003B584A" w:rsidRDefault="00CA7D55" w:rsidP="003964B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"/>
              <w:szCs w:val="2"/>
              <w:lang w:eastAsia="en-US"/>
            </w:rPr>
          </w:pPr>
        </w:p>
      </w:tc>
      <w:tc>
        <w:tcPr>
          <w:tcW w:w="7405" w:type="dxa"/>
          <w:tcBorders>
            <w:top w:val="single" w:sz="18" w:space="0" w:color="008080"/>
          </w:tcBorders>
          <w:shd w:val="clear" w:color="auto" w:fill="auto"/>
          <w:vAlign w:val="center"/>
        </w:tcPr>
        <w:p w14:paraId="165271A7" w14:textId="77777777" w:rsidR="00CA7D55" w:rsidRPr="003B584A" w:rsidRDefault="00CA7D55" w:rsidP="00220C41">
          <w:pPr>
            <w:tabs>
              <w:tab w:val="center" w:pos="4677"/>
              <w:tab w:val="right" w:pos="9355"/>
            </w:tabs>
            <w:rPr>
              <w:rFonts w:ascii="Arial" w:hAnsi="Arial" w:cs="Arial"/>
              <w:b/>
              <w:sz w:val="2"/>
              <w:szCs w:val="2"/>
              <w:lang w:eastAsia="en-US"/>
            </w:rPr>
          </w:pPr>
        </w:p>
      </w:tc>
    </w:tr>
  </w:tbl>
  <w:p w14:paraId="46C0EEA3" w14:textId="77777777" w:rsidR="00CA7D55" w:rsidRPr="00E144C0" w:rsidRDefault="00CA7D55">
    <w:pPr>
      <w:pStyle w:val="a3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742" w:type="dxa"/>
      <w:tblLook w:val="04A0" w:firstRow="1" w:lastRow="0" w:firstColumn="1" w:lastColumn="0" w:noHBand="0" w:noVBand="1"/>
    </w:tblPr>
    <w:tblGrid>
      <w:gridCol w:w="1668"/>
      <w:gridCol w:w="992"/>
      <w:gridCol w:w="12082"/>
    </w:tblGrid>
    <w:tr w:rsidR="00CA7D55" w:rsidRPr="00DC7A54" w14:paraId="135249E3" w14:textId="77777777" w:rsidTr="00993DBC">
      <w:trPr>
        <w:trHeight w:val="992"/>
      </w:trPr>
      <w:tc>
        <w:tcPr>
          <w:tcW w:w="1668" w:type="dxa"/>
          <w:tcBorders>
            <w:bottom w:val="single" w:sz="18" w:space="0" w:color="008080"/>
          </w:tcBorders>
          <w:shd w:val="clear" w:color="auto" w:fill="auto"/>
        </w:tcPr>
        <w:p w14:paraId="798CD1F4" w14:textId="77777777" w:rsidR="00CA7D55" w:rsidRPr="00E10DC1" w:rsidRDefault="00CA7D55" w:rsidP="00DC7A54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sz w:val="16"/>
              <w:szCs w:val="16"/>
              <w:lang w:eastAsia="en-US"/>
            </w:rPr>
          </w:pPr>
          <w:r w:rsidRPr="00DC7A54">
            <w:rPr>
              <w:rFonts w:ascii="Arial" w:hAnsi="Arial" w:cs="Arial"/>
              <w:noProof/>
              <w:sz w:val="22"/>
              <w:szCs w:val="22"/>
              <w:lang w:val="en-US"/>
            </w:rPr>
            <w:drawing>
              <wp:inline distT="0" distB="0" distL="0" distR="0" wp14:anchorId="04CEA793" wp14:editId="06FF5699">
                <wp:extent cx="803275" cy="612140"/>
                <wp:effectExtent l="0" t="0" r="0" b="0"/>
                <wp:docPr id="36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3275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tcBorders>
            <w:bottom w:val="single" w:sz="18" w:space="0" w:color="008080"/>
          </w:tcBorders>
          <w:shd w:val="clear" w:color="auto" w:fill="auto"/>
          <w:vAlign w:val="center"/>
        </w:tcPr>
        <w:p w14:paraId="2A5F82DD" w14:textId="77777777" w:rsidR="00CA7D55" w:rsidRPr="00220C41" w:rsidRDefault="00CA7D55" w:rsidP="003964B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 w:rsidRPr="00220C41">
            <w:rPr>
              <w:rFonts w:ascii="Arial" w:hAnsi="Arial" w:cs="Arial"/>
              <w:b/>
              <w:sz w:val="22"/>
              <w:szCs w:val="22"/>
              <w:lang w:eastAsia="en-US"/>
            </w:rPr>
            <w:t>В1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4.5</w:t>
          </w:r>
        </w:p>
      </w:tc>
      <w:tc>
        <w:tcPr>
          <w:tcW w:w="12082" w:type="dxa"/>
          <w:tcBorders>
            <w:bottom w:val="single" w:sz="18" w:space="0" w:color="008080"/>
          </w:tcBorders>
          <w:shd w:val="clear" w:color="auto" w:fill="auto"/>
          <w:vAlign w:val="center"/>
        </w:tcPr>
        <w:p w14:paraId="2D2C30A1" w14:textId="77777777" w:rsidR="00CA7D55" w:rsidRPr="00DC7A54" w:rsidRDefault="00CA7D55" w:rsidP="00220C41">
          <w:pPr>
            <w:tabs>
              <w:tab w:val="center" w:pos="4677"/>
              <w:tab w:val="right" w:pos="9355"/>
            </w:tabs>
            <w:rPr>
              <w:rFonts w:ascii="Arial" w:hAnsi="Arial" w:cs="Arial"/>
              <w:b/>
              <w:sz w:val="16"/>
              <w:szCs w:val="16"/>
              <w:lang w:eastAsia="en-US"/>
            </w:rPr>
          </w:pPr>
          <w:r w:rsidRPr="000769A5">
            <w:rPr>
              <w:rFonts w:ascii="Arial" w:hAnsi="Arial" w:cs="Arial"/>
              <w:b/>
              <w:sz w:val="22"/>
              <w:szCs w:val="22"/>
              <w:lang w:eastAsia="en-US"/>
            </w:rPr>
            <w:t>Регламент п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роведения внутренней приемки жилых помещений объекта капитального строительства</w:t>
          </w:r>
        </w:p>
      </w:tc>
    </w:tr>
    <w:tr w:rsidR="00CA7D55" w:rsidRPr="00DC7A54" w14:paraId="2DD8A281" w14:textId="77777777" w:rsidTr="00993DBC">
      <w:trPr>
        <w:trHeight w:val="70"/>
      </w:trPr>
      <w:tc>
        <w:tcPr>
          <w:tcW w:w="1668" w:type="dxa"/>
          <w:tcBorders>
            <w:top w:val="single" w:sz="18" w:space="0" w:color="008080"/>
          </w:tcBorders>
          <w:shd w:val="clear" w:color="auto" w:fill="auto"/>
        </w:tcPr>
        <w:p w14:paraId="56E9422F" w14:textId="77777777" w:rsidR="00CA7D55" w:rsidRPr="003B584A" w:rsidRDefault="00CA7D55" w:rsidP="00DC7A54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noProof/>
              <w:sz w:val="2"/>
              <w:szCs w:val="2"/>
            </w:rPr>
          </w:pPr>
        </w:p>
      </w:tc>
      <w:tc>
        <w:tcPr>
          <w:tcW w:w="992" w:type="dxa"/>
          <w:tcBorders>
            <w:top w:val="single" w:sz="18" w:space="0" w:color="008080"/>
          </w:tcBorders>
          <w:shd w:val="clear" w:color="auto" w:fill="auto"/>
          <w:vAlign w:val="center"/>
        </w:tcPr>
        <w:p w14:paraId="4D9CF22B" w14:textId="77777777" w:rsidR="00CA7D55" w:rsidRPr="003B584A" w:rsidRDefault="00CA7D55" w:rsidP="003964B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"/>
              <w:szCs w:val="2"/>
              <w:lang w:eastAsia="en-US"/>
            </w:rPr>
          </w:pPr>
        </w:p>
      </w:tc>
      <w:tc>
        <w:tcPr>
          <w:tcW w:w="12082" w:type="dxa"/>
          <w:tcBorders>
            <w:top w:val="single" w:sz="18" w:space="0" w:color="008080"/>
          </w:tcBorders>
          <w:shd w:val="clear" w:color="auto" w:fill="auto"/>
          <w:vAlign w:val="center"/>
        </w:tcPr>
        <w:p w14:paraId="19034772" w14:textId="77777777" w:rsidR="00CA7D55" w:rsidRPr="003B584A" w:rsidRDefault="00CA7D55" w:rsidP="00220C41">
          <w:pPr>
            <w:tabs>
              <w:tab w:val="center" w:pos="4677"/>
              <w:tab w:val="right" w:pos="9355"/>
            </w:tabs>
            <w:rPr>
              <w:rFonts w:ascii="Arial" w:hAnsi="Arial" w:cs="Arial"/>
              <w:b/>
              <w:sz w:val="2"/>
              <w:szCs w:val="2"/>
              <w:lang w:eastAsia="en-US"/>
            </w:rPr>
          </w:pPr>
        </w:p>
      </w:tc>
    </w:tr>
  </w:tbl>
  <w:p w14:paraId="6ADEEA47" w14:textId="77777777" w:rsidR="00CA7D55" w:rsidRPr="00E144C0" w:rsidRDefault="00CA7D55">
    <w:pPr>
      <w:pStyle w:val="a3"/>
      <w:rPr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Look w:val="04A0" w:firstRow="1" w:lastRow="0" w:firstColumn="1" w:lastColumn="0" w:noHBand="0" w:noVBand="1"/>
    </w:tblPr>
    <w:tblGrid>
      <w:gridCol w:w="1668"/>
      <w:gridCol w:w="992"/>
      <w:gridCol w:w="7405"/>
    </w:tblGrid>
    <w:tr w:rsidR="00CA7D55" w:rsidRPr="00DC7A54" w14:paraId="11500AA5" w14:textId="77777777" w:rsidTr="00E81071">
      <w:trPr>
        <w:trHeight w:val="992"/>
      </w:trPr>
      <w:tc>
        <w:tcPr>
          <w:tcW w:w="1668" w:type="dxa"/>
          <w:tcBorders>
            <w:bottom w:val="single" w:sz="18" w:space="0" w:color="008080"/>
          </w:tcBorders>
          <w:shd w:val="clear" w:color="auto" w:fill="auto"/>
        </w:tcPr>
        <w:p w14:paraId="1B931C74" w14:textId="77777777" w:rsidR="00CA7D55" w:rsidRPr="00E10DC1" w:rsidRDefault="00CA7D55" w:rsidP="00DC7A54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sz w:val="16"/>
              <w:szCs w:val="16"/>
              <w:lang w:eastAsia="en-US"/>
            </w:rPr>
          </w:pPr>
          <w:r w:rsidRPr="00DC7A54">
            <w:rPr>
              <w:rFonts w:ascii="Arial" w:hAnsi="Arial" w:cs="Arial"/>
              <w:noProof/>
              <w:sz w:val="22"/>
              <w:szCs w:val="22"/>
              <w:lang w:val="en-US"/>
            </w:rPr>
            <w:drawing>
              <wp:inline distT="0" distB="0" distL="0" distR="0" wp14:anchorId="7E002EEA" wp14:editId="6814C230">
                <wp:extent cx="803275" cy="612140"/>
                <wp:effectExtent l="0" t="0" r="0" b="0"/>
                <wp:docPr id="37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3275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tcBorders>
            <w:bottom w:val="single" w:sz="18" w:space="0" w:color="008080"/>
          </w:tcBorders>
          <w:shd w:val="clear" w:color="auto" w:fill="auto"/>
          <w:vAlign w:val="center"/>
        </w:tcPr>
        <w:p w14:paraId="75B73BB2" w14:textId="77777777" w:rsidR="00CA7D55" w:rsidRPr="00220C41" w:rsidRDefault="00CA7D55" w:rsidP="003964B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 w:rsidRPr="00220C41">
            <w:rPr>
              <w:rFonts w:ascii="Arial" w:hAnsi="Arial" w:cs="Arial"/>
              <w:b/>
              <w:sz w:val="22"/>
              <w:szCs w:val="22"/>
              <w:lang w:eastAsia="en-US"/>
            </w:rPr>
            <w:t>В1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4.5</w:t>
          </w:r>
        </w:p>
      </w:tc>
      <w:tc>
        <w:tcPr>
          <w:tcW w:w="7405" w:type="dxa"/>
          <w:tcBorders>
            <w:bottom w:val="single" w:sz="18" w:space="0" w:color="008080"/>
          </w:tcBorders>
          <w:shd w:val="clear" w:color="auto" w:fill="auto"/>
          <w:vAlign w:val="center"/>
        </w:tcPr>
        <w:p w14:paraId="117A064A" w14:textId="77777777" w:rsidR="00CA7D55" w:rsidRPr="00DC7A54" w:rsidRDefault="00CA7D55" w:rsidP="00220C41">
          <w:pPr>
            <w:tabs>
              <w:tab w:val="center" w:pos="4677"/>
              <w:tab w:val="right" w:pos="9355"/>
            </w:tabs>
            <w:rPr>
              <w:rFonts w:ascii="Arial" w:hAnsi="Arial" w:cs="Arial"/>
              <w:b/>
              <w:sz w:val="16"/>
              <w:szCs w:val="16"/>
              <w:lang w:eastAsia="en-US"/>
            </w:rPr>
          </w:pPr>
          <w:r w:rsidRPr="000769A5">
            <w:rPr>
              <w:rFonts w:ascii="Arial" w:hAnsi="Arial" w:cs="Arial"/>
              <w:b/>
              <w:sz w:val="22"/>
              <w:szCs w:val="22"/>
              <w:lang w:eastAsia="en-US"/>
            </w:rPr>
            <w:t>Регламент п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роведения внутренней приемки жилых помещений объекта капитального строительства</w:t>
          </w:r>
        </w:p>
      </w:tc>
    </w:tr>
    <w:tr w:rsidR="00CA7D55" w:rsidRPr="00DC7A54" w14:paraId="1A585BD8" w14:textId="77777777" w:rsidTr="00E81071">
      <w:trPr>
        <w:trHeight w:val="70"/>
      </w:trPr>
      <w:tc>
        <w:tcPr>
          <w:tcW w:w="1668" w:type="dxa"/>
          <w:tcBorders>
            <w:top w:val="single" w:sz="18" w:space="0" w:color="008080"/>
          </w:tcBorders>
          <w:shd w:val="clear" w:color="auto" w:fill="auto"/>
        </w:tcPr>
        <w:p w14:paraId="46B5138A" w14:textId="77777777" w:rsidR="00CA7D55" w:rsidRPr="003B584A" w:rsidRDefault="00CA7D55" w:rsidP="00DC7A54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noProof/>
              <w:sz w:val="2"/>
              <w:szCs w:val="2"/>
            </w:rPr>
          </w:pPr>
        </w:p>
      </w:tc>
      <w:tc>
        <w:tcPr>
          <w:tcW w:w="992" w:type="dxa"/>
          <w:tcBorders>
            <w:top w:val="single" w:sz="18" w:space="0" w:color="008080"/>
          </w:tcBorders>
          <w:shd w:val="clear" w:color="auto" w:fill="auto"/>
          <w:vAlign w:val="center"/>
        </w:tcPr>
        <w:p w14:paraId="2BBB666E" w14:textId="77777777" w:rsidR="00CA7D55" w:rsidRPr="003B584A" w:rsidRDefault="00CA7D55" w:rsidP="003964B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"/>
              <w:szCs w:val="2"/>
              <w:lang w:eastAsia="en-US"/>
            </w:rPr>
          </w:pPr>
        </w:p>
      </w:tc>
      <w:tc>
        <w:tcPr>
          <w:tcW w:w="7405" w:type="dxa"/>
          <w:tcBorders>
            <w:top w:val="single" w:sz="18" w:space="0" w:color="008080"/>
          </w:tcBorders>
          <w:shd w:val="clear" w:color="auto" w:fill="auto"/>
          <w:vAlign w:val="center"/>
        </w:tcPr>
        <w:p w14:paraId="4F5566DF" w14:textId="77777777" w:rsidR="00CA7D55" w:rsidRPr="003B584A" w:rsidRDefault="00CA7D55" w:rsidP="00220C41">
          <w:pPr>
            <w:tabs>
              <w:tab w:val="center" w:pos="4677"/>
              <w:tab w:val="right" w:pos="9355"/>
            </w:tabs>
            <w:rPr>
              <w:rFonts w:ascii="Arial" w:hAnsi="Arial" w:cs="Arial"/>
              <w:b/>
              <w:sz w:val="2"/>
              <w:szCs w:val="2"/>
              <w:lang w:eastAsia="en-US"/>
            </w:rPr>
          </w:pPr>
        </w:p>
      </w:tc>
    </w:tr>
  </w:tbl>
  <w:p w14:paraId="4AC83759" w14:textId="77777777" w:rsidR="00CA7D55" w:rsidRPr="00E144C0" w:rsidRDefault="00CA7D55">
    <w:pPr>
      <w:pStyle w:val="a3"/>
      <w:rPr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034" w:type="dxa"/>
      <w:tblLook w:val="04A0" w:firstRow="1" w:lastRow="0" w:firstColumn="1" w:lastColumn="0" w:noHBand="0" w:noVBand="1"/>
    </w:tblPr>
    <w:tblGrid>
      <w:gridCol w:w="1668"/>
      <w:gridCol w:w="992"/>
      <w:gridCol w:w="11374"/>
    </w:tblGrid>
    <w:tr w:rsidR="00CA7D55" w:rsidRPr="00DC7A54" w14:paraId="7BE87480" w14:textId="77777777" w:rsidTr="00E81071">
      <w:trPr>
        <w:trHeight w:val="992"/>
      </w:trPr>
      <w:tc>
        <w:tcPr>
          <w:tcW w:w="1668" w:type="dxa"/>
          <w:tcBorders>
            <w:bottom w:val="single" w:sz="18" w:space="0" w:color="008080"/>
          </w:tcBorders>
          <w:shd w:val="clear" w:color="auto" w:fill="auto"/>
        </w:tcPr>
        <w:p w14:paraId="66860B84" w14:textId="77777777" w:rsidR="00CA7D55" w:rsidRPr="00E10DC1" w:rsidRDefault="00CA7D55" w:rsidP="00DC7A54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sz w:val="16"/>
              <w:szCs w:val="16"/>
              <w:lang w:eastAsia="en-US"/>
            </w:rPr>
          </w:pPr>
          <w:r w:rsidRPr="00DC7A54">
            <w:rPr>
              <w:rFonts w:ascii="Arial" w:hAnsi="Arial" w:cs="Arial"/>
              <w:noProof/>
              <w:sz w:val="22"/>
              <w:szCs w:val="22"/>
              <w:lang w:val="en-US"/>
            </w:rPr>
            <w:drawing>
              <wp:inline distT="0" distB="0" distL="0" distR="0" wp14:anchorId="47B5F829" wp14:editId="2AFE1DA1">
                <wp:extent cx="803275" cy="612140"/>
                <wp:effectExtent l="0" t="0" r="0" b="0"/>
                <wp:docPr id="9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3275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tcBorders>
            <w:bottom w:val="single" w:sz="18" w:space="0" w:color="008080"/>
          </w:tcBorders>
          <w:shd w:val="clear" w:color="auto" w:fill="auto"/>
          <w:vAlign w:val="center"/>
        </w:tcPr>
        <w:p w14:paraId="3F74B480" w14:textId="77777777" w:rsidR="00CA7D55" w:rsidRPr="00220C41" w:rsidRDefault="00CA7D55" w:rsidP="003964B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 w:rsidRPr="00220C41">
            <w:rPr>
              <w:rFonts w:ascii="Arial" w:hAnsi="Arial" w:cs="Arial"/>
              <w:b/>
              <w:sz w:val="22"/>
              <w:szCs w:val="22"/>
              <w:lang w:eastAsia="en-US"/>
            </w:rPr>
            <w:t>В1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4.5</w:t>
          </w:r>
        </w:p>
      </w:tc>
      <w:tc>
        <w:tcPr>
          <w:tcW w:w="11374" w:type="dxa"/>
          <w:tcBorders>
            <w:bottom w:val="single" w:sz="18" w:space="0" w:color="008080"/>
          </w:tcBorders>
          <w:shd w:val="clear" w:color="auto" w:fill="auto"/>
          <w:vAlign w:val="center"/>
        </w:tcPr>
        <w:p w14:paraId="7B3D5B67" w14:textId="77777777" w:rsidR="00CA7D55" w:rsidRPr="00DC7A54" w:rsidRDefault="00CA7D55" w:rsidP="00220C41">
          <w:pPr>
            <w:tabs>
              <w:tab w:val="center" w:pos="4677"/>
              <w:tab w:val="right" w:pos="9355"/>
            </w:tabs>
            <w:rPr>
              <w:rFonts w:ascii="Arial" w:hAnsi="Arial" w:cs="Arial"/>
              <w:b/>
              <w:sz w:val="16"/>
              <w:szCs w:val="16"/>
              <w:lang w:eastAsia="en-US"/>
            </w:rPr>
          </w:pPr>
          <w:r w:rsidRPr="000769A5">
            <w:rPr>
              <w:rFonts w:ascii="Arial" w:hAnsi="Arial" w:cs="Arial"/>
              <w:b/>
              <w:sz w:val="22"/>
              <w:szCs w:val="22"/>
              <w:lang w:eastAsia="en-US"/>
            </w:rPr>
            <w:t>Регламент п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роведения внутренней приемки жилых помещений объекта капитального строительства</w:t>
          </w:r>
        </w:p>
      </w:tc>
    </w:tr>
    <w:tr w:rsidR="00CA7D55" w:rsidRPr="00DC7A54" w14:paraId="4EEA7E95" w14:textId="77777777" w:rsidTr="00E81071">
      <w:trPr>
        <w:trHeight w:val="70"/>
      </w:trPr>
      <w:tc>
        <w:tcPr>
          <w:tcW w:w="1668" w:type="dxa"/>
          <w:tcBorders>
            <w:top w:val="single" w:sz="18" w:space="0" w:color="008080"/>
          </w:tcBorders>
          <w:shd w:val="clear" w:color="auto" w:fill="auto"/>
        </w:tcPr>
        <w:p w14:paraId="1FCA5CE5" w14:textId="77777777" w:rsidR="00CA7D55" w:rsidRPr="003B584A" w:rsidRDefault="00CA7D55" w:rsidP="00DC7A54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noProof/>
              <w:sz w:val="2"/>
              <w:szCs w:val="2"/>
            </w:rPr>
          </w:pPr>
        </w:p>
      </w:tc>
      <w:tc>
        <w:tcPr>
          <w:tcW w:w="992" w:type="dxa"/>
          <w:tcBorders>
            <w:top w:val="single" w:sz="18" w:space="0" w:color="008080"/>
          </w:tcBorders>
          <w:shd w:val="clear" w:color="auto" w:fill="auto"/>
          <w:vAlign w:val="center"/>
        </w:tcPr>
        <w:p w14:paraId="315A838D" w14:textId="77777777" w:rsidR="00CA7D55" w:rsidRPr="003B584A" w:rsidRDefault="00CA7D55" w:rsidP="003964B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"/>
              <w:szCs w:val="2"/>
              <w:lang w:eastAsia="en-US"/>
            </w:rPr>
          </w:pPr>
        </w:p>
      </w:tc>
      <w:tc>
        <w:tcPr>
          <w:tcW w:w="11374" w:type="dxa"/>
          <w:tcBorders>
            <w:top w:val="single" w:sz="18" w:space="0" w:color="008080"/>
          </w:tcBorders>
          <w:shd w:val="clear" w:color="auto" w:fill="auto"/>
          <w:vAlign w:val="center"/>
        </w:tcPr>
        <w:p w14:paraId="78758133" w14:textId="77777777" w:rsidR="00CA7D55" w:rsidRPr="003B584A" w:rsidRDefault="00CA7D55" w:rsidP="00220C41">
          <w:pPr>
            <w:tabs>
              <w:tab w:val="center" w:pos="4677"/>
              <w:tab w:val="right" w:pos="9355"/>
            </w:tabs>
            <w:rPr>
              <w:rFonts w:ascii="Arial" w:hAnsi="Arial" w:cs="Arial"/>
              <w:b/>
              <w:sz w:val="2"/>
              <w:szCs w:val="2"/>
              <w:lang w:eastAsia="en-US"/>
            </w:rPr>
          </w:pPr>
        </w:p>
      </w:tc>
    </w:tr>
  </w:tbl>
  <w:p w14:paraId="1506FA1D" w14:textId="77777777" w:rsidR="00CA7D55" w:rsidRPr="00E144C0" w:rsidRDefault="00CA7D55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4CBD"/>
    <w:multiLevelType w:val="hybridMultilevel"/>
    <w:tmpl w:val="DB26C1EE"/>
    <w:lvl w:ilvl="0" w:tplc="69648D5A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05439C"/>
    <w:multiLevelType w:val="hybridMultilevel"/>
    <w:tmpl w:val="E7E043C4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6E71C8"/>
    <w:multiLevelType w:val="multilevel"/>
    <w:tmpl w:val="9600FFE6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" w15:restartNumberingAfterBreak="0">
    <w:nsid w:val="09CF7BA2"/>
    <w:multiLevelType w:val="hybridMultilevel"/>
    <w:tmpl w:val="E45C36E8"/>
    <w:lvl w:ilvl="0" w:tplc="B21A1D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482996"/>
    <w:multiLevelType w:val="hybridMultilevel"/>
    <w:tmpl w:val="3250B11A"/>
    <w:lvl w:ilvl="0" w:tplc="0E6A4A2A">
      <w:start w:val="1"/>
      <w:numFmt w:val="decimal"/>
      <w:lvlText w:val="7.1.%1"/>
      <w:lvlJc w:val="left"/>
      <w:pPr>
        <w:ind w:left="1429" w:hanging="360"/>
      </w:pPr>
      <w:rPr>
        <w:rFonts w:hint="default"/>
      </w:rPr>
    </w:lvl>
    <w:lvl w:ilvl="1" w:tplc="A502A662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  <w:color w:val="000000" w:themeColor="text1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82B83"/>
    <w:multiLevelType w:val="hybridMultilevel"/>
    <w:tmpl w:val="39BEB6AC"/>
    <w:lvl w:ilvl="0" w:tplc="7E7AB40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840C2FEA">
      <w:start w:val="1"/>
      <w:numFmt w:val="decimal"/>
      <w:pStyle w:val="1"/>
      <w:lvlText w:val="1.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E004C3"/>
    <w:multiLevelType w:val="hybridMultilevel"/>
    <w:tmpl w:val="007CF0B6"/>
    <w:lvl w:ilvl="0" w:tplc="27706D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446F23"/>
    <w:multiLevelType w:val="hybridMultilevel"/>
    <w:tmpl w:val="BB0AF2EA"/>
    <w:lvl w:ilvl="0" w:tplc="69648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60EDB"/>
    <w:multiLevelType w:val="hybridMultilevel"/>
    <w:tmpl w:val="2C5417BC"/>
    <w:lvl w:ilvl="0" w:tplc="DB169D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8426100"/>
    <w:multiLevelType w:val="hybridMultilevel"/>
    <w:tmpl w:val="F1143BB0"/>
    <w:lvl w:ilvl="0" w:tplc="69648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76EEB"/>
    <w:multiLevelType w:val="hybridMultilevel"/>
    <w:tmpl w:val="1EBA3166"/>
    <w:lvl w:ilvl="0" w:tplc="69648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3F6272"/>
    <w:multiLevelType w:val="hybridMultilevel"/>
    <w:tmpl w:val="186A1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35D5B"/>
    <w:multiLevelType w:val="hybridMultilevel"/>
    <w:tmpl w:val="5032EE78"/>
    <w:lvl w:ilvl="0" w:tplc="DB169D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215520"/>
    <w:multiLevelType w:val="hybridMultilevel"/>
    <w:tmpl w:val="5B1E1F9A"/>
    <w:lvl w:ilvl="0" w:tplc="AD947FE0">
      <w:start w:val="1"/>
      <w:numFmt w:val="decimal"/>
      <w:lvlText w:val="6.%1"/>
      <w:lvlJc w:val="left"/>
      <w:pPr>
        <w:ind w:left="1429" w:hanging="360"/>
      </w:pPr>
      <w:rPr>
        <w:rFonts w:hint="default"/>
      </w:rPr>
    </w:lvl>
    <w:lvl w:ilvl="1" w:tplc="AD947FE0">
      <w:start w:val="1"/>
      <w:numFmt w:val="decimal"/>
      <w:lvlText w:val="6.%2"/>
      <w:lvlJc w:val="left"/>
      <w:pPr>
        <w:ind w:left="4188" w:hanging="360"/>
      </w:pPr>
      <w:rPr>
        <w:rFonts w:hint="default"/>
      </w:rPr>
    </w:lvl>
    <w:lvl w:ilvl="2" w:tplc="C70831B2">
      <w:start w:val="1"/>
      <w:numFmt w:val="decimal"/>
      <w:lvlText w:val="%3)"/>
      <w:lvlJc w:val="left"/>
      <w:pPr>
        <w:ind w:left="2771" w:hanging="360"/>
      </w:pPr>
      <w:rPr>
        <w:rFonts w:ascii="Arial" w:eastAsia="Times New Roman" w:hAnsi="Arial" w:cs="Arial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2D72722"/>
    <w:multiLevelType w:val="hybridMultilevel"/>
    <w:tmpl w:val="3D204256"/>
    <w:lvl w:ilvl="0" w:tplc="69648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D3242D8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2855E1"/>
    <w:multiLevelType w:val="hybridMultilevel"/>
    <w:tmpl w:val="E54058EC"/>
    <w:lvl w:ilvl="0" w:tplc="DB169D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A6025E2"/>
    <w:multiLevelType w:val="hybridMultilevel"/>
    <w:tmpl w:val="1DC20C54"/>
    <w:lvl w:ilvl="0" w:tplc="DB169D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FB36968"/>
    <w:multiLevelType w:val="hybridMultilevel"/>
    <w:tmpl w:val="8A380E66"/>
    <w:lvl w:ilvl="0" w:tplc="F4BA1ACC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9F5E5788">
      <w:start w:val="1"/>
      <w:numFmt w:val="decimal"/>
      <w:pStyle w:val="3"/>
      <w:lvlText w:val="4.%2"/>
      <w:lvlJc w:val="left"/>
      <w:pPr>
        <w:ind w:left="1637" w:hanging="360"/>
      </w:pPr>
      <w:rPr>
        <w:rFonts w:hint="default"/>
        <w:color w:val="auto"/>
      </w:rPr>
    </w:lvl>
    <w:lvl w:ilvl="2" w:tplc="C99278CE">
      <w:start w:val="1"/>
      <w:numFmt w:val="decimal"/>
      <w:lvlText w:val="%3)"/>
      <w:lvlJc w:val="left"/>
      <w:pPr>
        <w:ind w:left="-141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E5340A"/>
    <w:multiLevelType w:val="hybridMultilevel"/>
    <w:tmpl w:val="55029D22"/>
    <w:lvl w:ilvl="0" w:tplc="0E6A4A2A">
      <w:start w:val="1"/>
      <w:numFmt w:val="decimal"/>
      <w:lvlText w:val="7.1.%1"/>
      <w:lvlJc w:val="left"/>
      <w:pPr>
        <w:ind w:left="1429" w:hanging="360"/>
      </w:pPr>
      <w:rPr>
        <w:rFonts w:hint="default"/>
      </w:rPr>
    </w:lvl>
    <w:lvl w:ilvl="1" w:tplc="094ADB26">
      <w:start w:val="1"/>
      <w:numFmt w:val="decimal"/>
      <w:lvlText w:val="8.%2"/>
      <w:lvlJc w:val="left"/>
      <w:pPr>
        <w:ind w:left="92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01A8F"/>
    <w:multiLevelType w:val="hybridMultilevel"/>
    <w:tmpl w:val="1A662896"/>
    <w:lvl w:ilvl="0" w:tplc="69648D5A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443D09AD"/>
    <w:multiLevelType w:val="multilevel"/>
    <w:tmpl w:val="05B8B2CC"/>
    <w:lvl w:ilvl="0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06" w:hanging="555"/>
      </w:pPr>
      <w:rPr>
        <w:rFonts w:hint="default"/>
        <w:strike w:val="0"/>
        <w:color w:val="auto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  <w:color w:val="auto"/>
      </w:rPr>
    </w:lvl>
  </w:abstractNum>
  <w:abstractNum w:abstractNumId="21" w15:restartNumberingAfterBreak="0">
    <w:nsid w:val="466C54D4"/>
    <w:multiLevelType w:val="hybridMultilevel"/>
    <w:tmpl w:val="2E2CC728"/>
    <w:lvl w:ilvl="0" w:tplc="E86C13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6FE49E2"/>
    <w:multiLevelType w:val="hybridMultilevel"/>
    <w:tmpl w:val="88F24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BA41CA"/>
    <w:multiLevelType w:val="hybridMultilevel"/>
    <w:tmpl w:val="E97CF8A6"/>
    <w:lvl w:ilvl="0" w:tplc="9348D1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C0D528B"/>
    <w:multiLevelType w:val="hybridMultilevel"/>
    <w:tmpl w:val="C0BC97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01160"/>
    <w:multiLevelType w:val="hybridMultilevel"/>
    <w:tmpl w:val="88F24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8C6A01"/>
    <w:multiLevelType w:val="hybridMultilevel"/>
    <w:tmpl w:val="F83228C2"/>
    <w:lvl w:ilvl="0" w:tplc="DB169D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2E92E24"/>
    <w:multiLevelType w:val="hybridMultilevel"/>
    <w:tmpl w:val="B5A06094"/>
    <w:lvl w:ilvl="0" w:tplc="69648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63998"/>
    <w:multiLevelType w:val="hybridMultilevel"/>
    <w:tmpl w:val="88F24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461097"/>
    <w:multiLevelType w:val="hybridMultilevel"/>
    <w:tmpl w:val="5486271C"/>
    <w:lvl w:ilvl="0" w:tplc="69648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9E2A3B"/>
    <w:multiLevelType w:val="hybridMultilevel"/>
    <w:tmpl w:val="AF9EDD78"/>
    <w:lvl w:ilvl="0" w:tplc="DB169D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CD54C93"/>
    <w:multiLevelType w:val="multilevel"/>
    <w:tmpl w:val="E2A22784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41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12" w:hanging="1800"/>
      </w:pPr>
      <w:rPr>
        <w:rFonts w:hint="default"/>
      </w:rPr>
    </w:lvl>
  </w:abstractNum>
  <w:num w:numId="1">
    <w:abstractNumId w:val="20"/>
  </w:num>
  <w:num w:numId="2">
    <w:abstractNumId w:val="5"/>
  </w:num>
  <w:num w:numId="3">
    <w:abstractNumId w:val="17"/>
  </w:num>
  <w:num w:numId="4">
    <w:abstractNumId w:val="0"/>
  </w:num>
  <w:num w:numId="5">
    <w:abstractNumId w:val="19"/>
  </w:num>
  <w:num w:numId="6">
    <w:abstractNumId w:val="13"/>
  </w:num>
  <w:num w:numId="7">
    <w:abstractNumId w:val="3"/>
  </w:num>
  <w:num w:numId="8">
    <w:abstractNumId w:val="14"/>
  </w:num>
  <w:num w:numId="9">
    <w:abstractNumId w:val="9"/>
  </w:num>
  <w:num w:numId="10">
    <w:abstractNumId w:val="1"/>
  </w:num>
  <w:num w:numId="11">
    <w:abstractNumId w:val="10"/>
  </w:num>
  <w:num w:numId="12">
    <w:abstractNumId w:val="18"/>
  </w:num>
  <w:num w:numId="13">
    <w:abstractNumId w:val="4"/>
  </w:num>
  <w:num w:numId="14">
    <w:abstractNumId w:val="23"/>
  </w:num>
  <w:num w:numId="15">
    <w:abstractNumId w:val="29"/>
  </w:num>
  <w:num w:numId="16">
    <w:abstractNumId w:val="27"/>
  </w:num>
  <w:num w:numId="17">
    <w:abstractNumId w:val="7"/>
  </w:num>
  <w:num w:numId="18">
    <w:abstractNumId w:val="31"/>
  </w:num>
  <w:num w:numId="19">
    <w:abstractNumId w:val="2"/>
  </w:num>
  <w:num w:numId="20">
    <w:abstractNumId w:val="30"/>
  </w:num>
  <w:num w:numId="21">
    <w:abstractNumId w:val="8"/>
  </w:num>
  <w:num w:numId="22">
    <w:abstractNumId w:val="16"/>
  </w:num>
  <w:num w:numId="23">
    <w:abstractNumId w:val="15"/>
  </w:num>
  <w:num w:numId="24">
    <w:abstractNumId w:val="21"/>
  </w:num>
  <w:num w:numId="25">
    <w:abstractNumId w:val="26"/>
  </w:num>
  <w:num w:numId="26">
    <w:abstractNumId w:val="12"/>
  </w:num>
  <w:num w:numId="27">
    <w:abstractNumId w:val="6"/>
  </w:num>
  <w:num w:numId="28">
    <w:abstractNumId w:val="24"/>
  </w:num>
  <w:num w:numId="29">
    <w:abstractNumId w:val="11"/>
  </w:num>
  <w:num w:numId="30">
    <w:abstractNumId w:val="25"/>
  </w:num>
  <w:num w:numId="31">
    <w:abstractNumId w:val="17"/>
  </w:num>
  <w:num w:numId="32">
    <w:abstractNumId w:val="28"/>
  </w:num>
  <w:num w:numId="33">
    <w:abstractNumId w:val="17"/>
  </w:num>
  <w:num w:numId="34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C4"/>
    <w:rsid w:val="00000A25"/>
    <w:rsid w:val="00001E73"/>
    <w:rsid w:val="000028FC"/>
    <w:rsid w:val="000038CE"/>
    <w:rsid w:val="00004654"/>
    <w:rsid w:val="000047B8"/>
    <w:rsid w:val="00004EE1"/>
    <w:rsid w:val="000052D4"/>
    <w:rsid w:val="00005B44"/>
    <w:rsid w:val="0000757B"/>
    <w:rsid w:val="00007892"/>
    <w:rsid w:val="00007CFC"/>
    <w:rsid w:val="00010D42"/>
    <w:rsid w:val="00010DA4"/>
    <w:rsid w:val="00011248"/>
    <w:rsid w:val="00011A07"/>
    <w:rsid w:val="00011D81"/>
    <w:rsid w:val="0001216B"/>
    <w:rsid w:val="00012310"/>
    <w:rsid w:val="00012836"/>
    <w:rsid w:val="00012CBD"/>
    <w:rsid w:val="00013061"/>
    <w:rsid w:val="000130CC"/>
    <w:rsid w:val="000144DD"/>
    <w:rsid w:val="00015C1D"/>
    <w:rsid w:val="00015CC3"/>
    <w:rsid w:val="000162E7"/>
    <w:rsid w:val="00017800"/>
    <w:rsid w:val="00017A7C"/>
    <w:rsid w:val="0002186F"/>
    <w:rsid w:val="000223C7"/>
    <w:rsid w:val="00022C3B"/>
    <w:rsid w:val="00022D68"/>
    <w:rsid w:val="00023557"/>
    <w:rsid w:val="000235EA"/>
    <w:rsid w:val="00024D67"/>
    <w:rsid w:val="00025287"/>
    <w:rsid w:val="000256B3"/>
    <w:rsid w:val="00025BAA"/>
    <w:rsid w:val="00026066"/>
    <w:rsid w:val="00026190"/>
    <w:rsid w:val="000271F3"/>
    <w:rsid w:val="000274E4"/>
    <w:rsid w:val="000277EE"/>
    <w:rsid w:val="00027808"/>
    <w:rsid w:val="00027F32"/>
    <w:rsid w:val="00030DA4"/>
    <w:rsid w:val="00031479"/>
    <w:rsid w:val="00031611"/>
    <w:rsid w:val="0003209C"/>
    <w:rsid w:val="00032500"/>
    <w:rsid w:val="00032989"/>
    <w:rsid w:val="00034C88"/>
    <w:rsid w:val="00034E14"/>
    <w:rsid w:val="00035838"/>
    <w:rsid w:val="000362FC"/>
    <w:rsid w:val="00036B29"/>
    <w:rsid w:val="00036CB9"/>
    <w:rsid w:val="0003776C"/>
    <w:rsid w:val="0004056A"/>
    <w:rsid w:val="00041027"/>
    <w:rsid w:val="0004150C"/>
    <w:rsid w:val="000419DC"/>
    <w:rsid w:val="000424CE"/>
    <w:rsid w:val="0004272D"/>
    <w:rsid w:val="000431DE"/>
    <w:rsid w:val="00043581"/>
    <w:rsid w:val="000438C6"/>
    <w:rsid w:val="000448D6"/>
    <w:rsid w:val="00044C8B"/>
    <w:rsid w:val="000450B7"/>
    <w:rsid w:val="000460FD"/>
    <w:rsid w:val="000466C9"/>
    <w:rsid w:val="0004731E"/>
    <w:rsid w:val="0005111C"/>
    <w:rsid w:val="0005134F"/>
    <w:rsid w:val="000527DF"/>
    <w:rsid w:val="000538DB"/>
    <w:rsid w:val="00053F0A"/>
    <w:rsid w:val="00054A4B"/>
    <w:rsid w:val="0005503D"/>
    <w:rsid w:val="00055CC0"/>
    <w:rsid w:val="00055CF8"/>
    <w:rsid w:val="00055E94"/>
    <w:rsid w:val="0005676E"/>
    <w:rsid w:val="00056F58"/>
    <w:rsid w:val="00057916"/>
    <w:rsid w:val="00057966"/>
    <w:rsid w:val="00060EF8"/>
    <w:rsid w:val="0006114E"/>
    <w:rsid w:val="00061250"/>
    <w:rsid w:val="000614AD"/>
    <w:rsid w:val="00061B97"/>
    <w:rsid w:val="00061F3B"/>
    <w:rsid w:val="0006270C"/>
    <w:rsid w:val="000627F7"/>
    <w:rsid w:val="00062D86"/>
    <w:rsid w:val="00062FCE"/>
    <w:rsid w:val="000635E8"/>
    <w:rsid w:val="000639EB"/>
    <w:rsid w:val="00064463"/>
    <w:rsid w:val="00064D00"/>
    <w:rsid w:val="000650FD"/>
    <w:rsid w:val="00065E1E"/>
    <w:rsid w:val="000664FB"/>
    <w:rsid w:val="00066B83"/>
    <w:rsid w:val="000675CE"/>
    <w:rsid w:val="00067B91"/>
    <w:rsid w:val="000703BF"/>
    <w:rsid w:val="000706AF"/>
    <w:rsid w:val="00070F47"/>
    <w:rsid w:val="000718E9"/>
    <w:rsid w:val="00071CBE"/>
    <w:rsid w:val="00072CDA"/>
    <w:rsid w:val="000734DE"/>
    <w:rsid w:val="00074372"/>
    <w:rsid w:val="000743D4"/>
    <w:rsid w:val="000745AB"/>
    <w:rsid w:val="000751BB"/>
    <w:rsid w:val="00075245"/>
    <w:rsid w:val="0007527D"/>
    <w:rsid w:val="000769A5"/>
    <w:rsid w:val="00077B48"/>
    <w:rsid w:val="00081FE9"/>
    <w:rsid w:val="000821F6"/>
    <w:rsid w:val="00083761"/>
    <w:rsid w:val="000841C9"/>
    <w:rsid w:val="00084C27"/>
    <w:rsid w:val="0008509D"/>
    <w:rsid w:val="000851A1"/>
    <w:rsid w:val="0008579D"/>
    <w:rsid w:val="00085810"/>
    <w:rsid w:val="00085CCF"/>
    <w:rsid w:val="000903A1"/>
    <w:rsid w:val="00090A89"/>
    <w:rsid w:val="00090C78"/>
    <w:rsid w:val="00091F0D"/>
    <w:rsid w:val="0009302E"/>
    <w:rsid w:val="00093A90"/>
    <w:rsid w:val="000941D7"/>
    <w:rsid w:val="000953BE"/>
    <w:rsid w:val="00095696"/>
    <w:rsid w:val="000962FD"/>
    <w:rsid w:val="00096846"/>
    <w:rsid w:val="00097589"/>
    <w:rsid w:val="000976F0"/>
    <w:rsid w:val="000A01D2"/>
    <w:rsid w:val="000A023C"/>
    <w:rsid w:val="000A0387"/>
    <w:rsid w:val="000A0900"/>
    <w:rsid w:val="000A0D35"/>
    <w:rsid w:val="000A13DA"/>
    <w:rsid w:val="000A1C88"/>
    <w:rsid w:val="000A2706"/>
    <w:rsid w:val="000A2F1D"/>
    <w:rsid w:val="000A31E9"/>
    <w:rsid w:val="000A435D"/>
    <w:rsid w:val="000A436B"/>
    <w:rsid w:val="000A5AC8"/>
    <w:rsid w:val="000A5C86"/>
    <w:rsid w:val="000A60FB"/>
    <w:rsid w:val="000A62B5"/>
    <w:rsid w:val="000A6B9B"/>
    <w:rsid w:val="000A72AA"/>
    <w:rsid w:val="000A783A"/>
    <w:rsid w:val="000B15AE"/>
    <w:rsid w:val="000B2611"/>
    <w:rsid w:val="000B38FE"/>
    <w:rsid w:val="000B39FB"/>
    <w:rsid w:val="000B4362"/>
    <w:rsid w:val="000B4B68"/>
    <w:rsid w:val="000B50F4"/>
    <w:rsid w:val="000B533F"/>
    <w:rsid w:val="000B5668"/>
    <w:rsid w:val="000B567C"/>
    <w:rsid w:val="000B5A62"/>
    <w:rsid w:val="000B6016"/>
    <w:rsid w:val="000B61EC"/>
    <w:rsid w:val="000B653B"/>
    <w:rsid w:val="000B65F5"/>
    <w:rsid w:val="000B6FE4"/>
    <w:rsid w:val="000B7032"/>
    <w:rsid w:val="000B7561"/>
    <w:rsid w:val="000B7B99"/>
    <w:rsid w:val="000B7F58"/>
    <w:rsid w:val="000C0B09"/>
    <w:rsid w:val="000C0EE2"/>
    <w:rsid w:val="000C116D"/>
    <w:rsid w:val="000C11BC"/>
    <w:rsid w:val="000C2954"/>
    <w:rsid w:val="000C2A3C"/>
    <w:rsid w:val="000C2FF7"/>
    <w:rsid w:val="000C3AA7"/>
    <w:rsid w:val="000C6B8A"/>
    <w:rsid w:val="000D0D8E"/>
    <w:rsid w:val="000D21E6"/>
    <w:rsid w:val="000D26DF"/>
    <w:rsid w:val="000D3A6F"/>
    <w:rsid w:val="000D4904"/>
    <w:rsid w:val="000D5046"/>
    <w:rsid w:val="000D5F8F"/>
    <w:rsid w:val="000D746B"/>
    <w:rsid w:val="000D796A"/>
    <w:rsid w:val="000D7A01"/>
    <w:rsid w:val="000D7BC1"/>
    <w:rsid w:val="000D7D89"/>
    <w:rsid w:val="000D7DFF"/>
    <w:rsid w:val="000E14BD"/>
    <w:rsid w:val="000E197B"/>
    <w:rsid w:val="000E1C87"/>
    <w:rsid w:val="000E2323"/>
    <w:rsid w:val="000E2548"/>
    <w:rsid w:val="000E28F9"/>
    <w:rsid w:val="000E2960"/>
    <w:rsid w:val="000E31A7"/>
    <w:rsid w:val="000E35A4"/>
    <w:rsid w:val="000E37C9"/>
    <w:rsid w:val="000E3843"/>
    <w:rsid w:val="000E3B90"/>
    <w:rsid w:val="000E3F0E"/>
    <w:rsid w:val="000E4533"/>
    <w:rsid w:val="000E5A45"/>
    <w:rsid w:val="000E5B09"/>
    <w:rsid w:val="000E6AA6"/>
    <w:rsid w:val="000E6E38"/>
    <w:rsid w:val="000E6EFF"/>
    <w:rsid w:val="000F030B"/>
    <w:rsid w:val="000F0818"/>
    <w:rsid w:val="000F0AAD"/>
    <w:rsid w:val="000F148E"/>
    <w:rsid w:val="000F1AB1"/>
    <w:rsid w:val="000F1E8B"/>
    <w:rsid w:val="000F2CC9"/>
    <w:rsid w:val="000F2D1F"/>
    <w:rsid w:val="000F2D6E"/>
    <w:rsid w:val="000F3C8A"/>
    <w:rsid w:val="000F4252"/>
    <w:rsid w:val="000F4757"/>
    <w:rsid w:val="000F48B4"/>
    <w:rsid w:val="000F4BF9"/>
    <w:rsid w:val="000F55DD"/>
    <w:rsid w:val="000F5D72"/>
    <w:rsid w:val="000F6315"/>
    <w:rsid w:val="000F673E"/>
    <w:rsid w:val="001007C7"/>
    <w:rsid w:val="00101A99"/>
    <w:rsid w:val="00102BAC"/>
    <w:rsid w:val="001031B1"/>
    <w:rsid w:val="001032E1"/>
    <w:rsid w:val="00103E5D"/>
    <w:rsid w:val="001040BF"/>
    <w:rsid w:val="001043BB"/>
    <w:rsid w:val="00104C3B"/>
    <w:rsid w:val="00105543"/>
    <w:rsid w:val="001058C3"/>
    <w:rsid w:val="00105F91"/>
    <w:rsid w:val="00106964"/>
    <w:rsid w:val="00106D3C"/>
    <w:rsid w:val="00106E9F"/>
    <w:rsid w:val="001070E1"/>
    <w:rsid w:val="00111493"/>
    <w:rsid w:val="001116D6"/>
    <w:rsid w:val="00111AB3"/>
    <w:rsid w:val="00111B40"/>
    <w:rsid w:val="0011208C"/>
    <w:rsid w:val="0011222E"/>
    <w:rsid w:val="00112C30"/>
    <w:rsid w:val="00112CBC"/>
    <w:rsid w:val="00113B8B"/>
    <w:rsid w:val="001156AB"/>
    <w:rsid w:val="001156D1"/>
    <w:rsid w:val="00116F81"/>
    <w:rsid w:val="0012141D"/>
    <w:rsid w:val="00122404"/>
    <w:rsid w:val="00122463"/>
    <w:rsid w:val="001227BA"/>
    <w:rsid w:val="0012292C"/>
    <w:rsid w:val="00122BFF"/>
    <w:rsid w:val="00124609"/>
    <w:rsid w:val="00124A4B"/>
    <w:rsid w:val="00125022"/>
    <w:rsid w:val="00125857"/>
    <w:rsid w:val="00125DAF"/>
    <w:rsid w:val="00126DB4"/>
    <w:rsid w:val="00127030"/>
    <w:rsid w:val="00127C74"/>
    <w:rsid w:val="00127D25"/>
    <w:rsid w:val="00130B98"/>
    <w:rsid w:val="001321CA"/>
    <w:rsid w:val="00132834"/>
    <w:rsid w:val="00132D3E"/>
    <w:rsid w:val="00132EB1"/>
    <w:rsid w:val="001331FF"/>
    <w:rsid w:val="001333B0"/>
    <w:rsid w:val="00133D81"/>
    <w:rsid w:val="00134413"/>
    <w:rsid w:val="00134CBF"/>
    <w:rsid w:val="00134D9A"/>
    <w:rsid w:val="00134DAD"/>
    <w:rsid w:val="001355EE"/>
    <w:rsid w:val="0013737C"/>
    <w:rsid w:val="0013745E"/>
    <w:rsid w:val="00137557"/>
    <w:rsid w:val="0013768B"/>
    <w:rsid w:val="00137909"/>
    <w:rsid w:val="0014148D"/>
    <w:rsid w:val="00141990"/>
    <w:rsid w:val="00141ED1"/>
    <w:rsid w:val="00142D27"/>
    <w:rsid w:val="0014488A"/>
    <w:rsid w:val="00144B36"/>
    <w:rsid w:val="00144F2A"/>
    <w:rsid w:val="00144FD3"/>
    <w:rsid w:val="0014515C"/>
    <w:rsid w:val="00147A4D"/>
    <w:rsid w:val="00147C1B"/>
    <w:rsid w:val="00150388"/>
    <w:rsid w:val="0015038B"/>
    <w:rsid w:val="00151951"/>
    <w:rsid w:val="00151AB8"/>
    <w:rsid w:val="00152A7C"/>
    <w:rsid w:val="00153FAF"/>
    <w:rsid w:val="00154C60"/>
    <w:rsid w:val="00154DEF"/>
    <w:rsid w:val="001564DA"/>
    <w:rsid w:val="00157751"/>
    <w:rsid w:val="00157BBA"/>
    <w:rsid w:val="001601F4"/>
    <w:rsid w:val="00161A15"/>
    <w:rsid w:val="00161D38"/>
    <w:rsid w:val="00162016"/>
    <w:rsid w:val="001628CB"/>
    <w:rsid w:val="00162C8D"/>
    <w:rsid w:val="001635DA"/>
    <w:rsid w:val="00163887"/>
    <w:rsid w:val="001638A2"/>
    <w:rsid w:val="00163911"/>
    <w:rsid w:val="00163A67"/>
    <w:rsid w:val="0016412F"/>
    <w:rsid w:val="0016562F"/>
    <w:rsid w:val="0016570A"/>
    <w:rsid w:val="0016594A"/>
    <w:rsid w:val="001659AE"/>
    <w:rsid w:val="00165EDD"/>
    <w:rsid w:val="00166BBA"/>
    <w:rsid w:val="00167054"/>
    <w:rsid w:val="00167683"/>
    <w:rsid w:val="00167799"/>
    <w:rsid w:val="001704E6"/>
    <w:rsid w:val="001709B0"/>
    <w:rsid w:val="001709CF"/>
    <w:rsid w:val="00171417"/>
    <w:rsid w:val="00171A81"/>
    <w:rsid w:val="00171C84"/>
    <w:rsid w:val="00171E0B"/>
    <w:rsid w:val="00173A03"/>
    <w:rsid w:val="00174041"/>
    <w:rsid w:val="00174B0F"/>
    <w:rsid w:val="00175D20"/>
    <w:rsid w:val="0017626B"/>
    <w:rsid w:val="00180BB1"/>
    <w:rsid w:val="00180FD5"/>
    <w:rsid w:val="00181A70"/>
    <w:rsid w:val="001821A5"/>
    <w:rsid w:val="00182A49"/>
    <w:rsid w:val="00183ACD"/>
    <w:rsid w:val="001857DD"/>
    <w:rsid w:val="00185846"/>
    <w:rsid w:val="00186725"/>
    <w:rsid w:val="00186A48"/>
    <w:rsid w:val="00187ED5"/>
    <w:rsid w:val="001903CF"/>
    <w:rsid w:val="00190692"/>
    <w:rsid w:val="001906BD"/>
    <w:rsid w:val="00190A85"/>
    <w:rsid w:val="001918E1"/>
    <w:rsid w:val="00191FBA"/>
    <w:rsid w:val="00192572"/>
    <w:rsid w:val="0019409A"/>
    <w:rsid w:val="0019410F"/>
    <w:rsid w:val="00195EFC"/>
    <w:rsid w:val="00196062"/>
    <w:rsid w:val="00196174"/>
    <w:rsid w:val="00196239"/>
    <w:rsid w:val="001964CB"/>
    <w:rsid w:val="001967AA"/>
    <w:rsid w:val="001967E2"/>
    <w:rsid w:val="001968A5"/>
    <w:rsid w:val="001974ED"/>
    <w:rsid w:val="00197BE4"/>
    <w:rsid w:val="00197DDC"/>
    <w:rsid w:val="001A0B50"/>
    <w:rsid w:val="001A1039"/>
    <w:rsid w:val="001A134C"/>
    <w:rsid w:val="001A14BB"/>
    <w:rsid w:val="001A1594"/>
    <w:rsid w:val="001A1AEE"/>
    <w:rsid w:val="001A1E79"/>
    <w:rsid w:val="001A23D5"/>
    <w:rsid w:val="001A25C4"/>
    <w:rsid w:val="001A2E5E"/>
    <w:rsid w:val="001A30C1"/>
    <w:rsid w:val="001A34C6"/>
    <w:rsid w:val="001A388F"/>
    <w:rsid w:val="001A40B5"/>
    <w:rsid w:val="001A4FC0"/>
    <w:rsid w:val="001A53A6"/>
    <w:rsid w:val="001A62AD"/>
    <w:rsid w:val="001A6C66"/>
    <w:rsid w:val="001A6FAC"/>
    <w:rsid w:val="001A7A47"/>
    <w:rsid w:val="001A7D5D"/>
    <w:rsid w:val="001B18EF"/>
    <w:rsid w:val="001B298E"/>
    <w:rsid w:val="001B2CC0"/>
    <w:rsid w:val="001B2E6F"/>
    <w:rsid w:val="001B2F98"/>
    <w:rsid w:val="001B334F"/>
    <w:rsid w:val="001B34E8"/>
    <w:rsid w:val="001B362D"/>
    <w:rsid w:val="001B38F6"/>
    <w:rsid w:val="001B4464"/>
    <w:rsid w:val="001B530F"/>
    <w:rsid w:val="001B5E71"/>
    <w:rsid w:val="001B6E99"/>
    <w:rsid w:val="001B76F5"/>
    <w:rsid w:val="001C12CD"/>
    <w:rsid w:val="001C1665"/>
    <w:rsid w:val="001C1730"/>
    <w:rsid w:val="001C1888"/>
    <w:rsid w:val="001C1D18"/>
    <w:rsid w:val="001C23D8"/>
    <w:rsid w:val="001C24E4"/>
    <w:rsid w:val="001C2A4B"/>
    <w:rsid w:val="001C2D48"/>
    <w:rsid w:val="001C39E6"/>
    <w:rsid w:val="001C4596"/>
    <w:rsid w:val="001C4F41"/>
    <w:rsid w:val="001C528A"/>
    <w:rsid w:val="001C55A3"/>
    <w:rsid w:val="001C7031"/>
    <w:rsid w:val="001C76B6"/>
    <w:rsid w:val="001C7E12"/>
    <w:rsid w:val="001D0067"/>
    <w:rsid w:val="001D01F2"/>
    <w:rsid w:val="001D1985"/>
    <w:rsid w:val="001D2547"/>
    <w:rsid w:val="001D2779"/>
    <w:rsid w:val="001D28DE"/>
    <w:rsid w:val="001D2CEC"/>
    <w:rsid w:val="001D47EF"/>
    <w:rsid w:val="001D55A7"/>
    <w:rsid w:val="001D6068"/>
    <w:rsid w:val="001D67CA"/>
    <w:rsid w:val="001D6C4C"/>
    <w:rsid w:val="001D6FBA"/>
    <w:rsid w:val="001E00A4"/>
    <w:rsid w:val="001E06C3"/>
    <w:rsid w:val="001E0756"/>
    <w:rsid w:val="001E0AF3"/>
    <w:rsid w:val="001E0DBA"/>
    <w:rsid w:val="001E15B0"/>
    <w:rsid w:val="001E1BA7"/>
    <w:rsid w:val="001E2A69"/>
    <w:rsid w:val="001E3360"/>
    <w:rsid w:val="001E5126"/>
    <w:rsid w:val="001E59A8"/>
    <w:rsid w:val="001E5CD8"/>
    <w:rsid w:val="001E6942"/>
    <w:rsid w:val="001E6C3C"/>
    <w:rsid w:val="001E7472"/>
    <w:rsid w:val="001E7C4E"/>
    <w:rsid w:val="001F238B"/>
    <w:rsid w:val="001F2A12"/>
    <w:rsid w:val="001F390E"/>
    <w:rsid w:val="001F6D40"/>
    <w:rsid w:val="001F7F43"/>
    <w:rsid w:val="0020029F"/>
    <w:rsid w:val="002011E6"/>
    <w:rsid w:val="0020206E"/>
    <w:rsid w:val="002029F5"/>
    <w:rsid w:val="00202D66"/>
    <w:rsid w:val="00203426"/>
    <w:rsid w:val="002035B7"/>
    <w:rsid w:val="00204384"/>
    <w:rsid w:val="00204BF3"/>
    <w:rsid w:val="00205AB4"/>
    <w:rsid w:val="00206018"/>
    <w:rsid w:val="0020623F"/>
    <w:rsid w:val="002074BC"/>
    <w:rsid w:val="002076CC"/>
    <w:rsid w:val="002103E2"/>
    <w:rsid w:val="00211EDB"/>
    <w:rsid w:val="0021374A"/>
    <w:rsid w:val="00214263"/>
    <w:rsid w:val="00214930"/>
    <w:rsid w:val="00214BB3"/>
    <w:rsid w:val="00215145"/>
    <w:rsid w:val="002154F3"/>
    <w:rsid w:val="00215501"/>
    <w:rsid w:val="0021570C"/>
    <w:rsid w:val="002162C1"/>
    <w:rsid w:val="00217ED9"/>
    <w:rsid w:val="0022003C"/>
    <w:rsid w:val="002200F4"/>
    <w:rsid w:val="00220150"/>
    <w:rsid w:val="00220C41"/>
    <w:rsid w:val="00221C28"/>
    <w:rsid w:val="0022349A"/>
    <w:rsid w:val="00223663"/>
    <w:rsid w:val="0022430A"/>
    <w:rsid w:val="00224BEA"/>
    <w:rsid w:val="00224F26"/>
    <w:rsid w:val="00225299"/>
    <w:rsid w:val="00225966"/>
    <w:rsid w:val="00225D19"/>
    <w:rsid w:val="0022667E"/>
    <w:rsid w:val="0022673F"/>
    <w:rsid w:val="00226B9C"/>
    <w:rsid w:val="0022735C"/>
    <w:rsid w:val="0022796A"/>
    <w:rsid w:val="002316CB"/>
    <w:rsid w:val="0023296D"/>
    <w:rsid w:val="00232F10"/>
    <w:rsid w:val="00233BA1"/>
    <w:rsid w:val="00235C65"/>
    <w:rsid w:val="00235DA2"/>
    <w:rsid w:val="00235EAA"/>
    <w:rsid w:val="0023670D"/>
    <w:rsid w:val="00237028"/>
    <w:rsid w:val="002377E4"/>
    <w:rsid w:val="00237C5E"/>
    <w:rsid w:val="00237DAF"/>
    <w:rsid w:val="0024161C"/>
    <w:rsid w:val="00241795"/>
    <w:rsid w:val="00241ED3"/>
    <w:rsid w:val="0024224A"/>
    <w:rsid w:val="002447F5"/>
    <w:rsid w:val="00245226"/>
    <w:rsid w:val="0024545A"/>
    <w:rsid w:val="00245652"/>
    <w:rsid w:val="002465A4"/>
    <w:rsid w:val="00246686"/>
    <w:rsid w:val="0024674E"/>
    <w:rsid w:val="00247837"/>
    <w:rsid w:val="00247F36"/>
    <w:rsid w:val="002503B4"/>
    <w:rsid w:val="00250C5F"/>
    <w:rsid w:val="00251236"/>
    <w:rsid w:val="00251AD0"/>
    <w:rsid w:val="00251C33"/>
    <w:rsid w:val="0025266B"/>
    <w:rsid w:val="0025326F"/>
    <w:rsid w:val="00253415"/>
    <w:rsid w:val="002543E9"/>
    <w:rsid w:val="00255871"/>
    <w:rsid w:val="00255E42"/>
    <w:rsid w:val="00256BBC"/>
    <w:rsid w:val="00257CE8"/>
    <w:rsid w:val="0026039F"/>
    <w:rsid w:val="002603A3"/>
    <w:rsid w:val="00260BD3"/>
    <w:rsid w:val="00260D83"/>
    <w:rsid w:val="00260E7E"/>
    <w:rsid w:val="002613FF"/>
    <w:rsid w:val="002619B8"/>
    <w:rsid w:val="00262BC0"/>
    <w:rsid w:val="00262CA9"/>
    <w:rsid w:val="00262F64"/>
    <w:rsid w:val="00263431"/>
    <w:rsid w:val="00263DF3"/>
    <w:rsid w:val="00264264"/>
    <w:rsid w:val="00264284"/>
    <w:rsid w:val="0026648C"/>
    <w:rsid w:val="00267554"/>
    <w:rsid w:val="00267ED4"/>
    <w:rsid w:val="00270725"/>
    <w:rsid w:val="0027088E"/>
    <w:rsid w:val="002708A8"/>
    <w:rsid w:val="00270F9E"/>
    <w:rsid w:val="00271730"/>
    <w:rsid w:val="00271BA6"/>
    <w:rsid w:val="00272A62"/>
    <w:rsid w:val="00273405"/>
    <w:rsid w:val="00273A39"/>
    <w:rsid w:val="002747F7"/>
    <w:rsid w:val="00274BCA"/>
    <w:rsid w:val="00275717"/>
    <w:rsid w:val="002766B9"/>
    <w:rsid w:val="00276BF9"/>
    <w:rsid w:val="00276E6A"/>
    <w:rsid w:val="00277424"/>
    <w:rsid w:val="00280F04"/>
    <w:rsid w:val="00281412"/>
    <w:rsid w:val="002825B0"/>
    <w:rsid w:val="00282DD4"/>
    <w:rsid w:val="00282F93"/>
    <w:rsid w:val="00282FC0"/>
    <w:rsid w:val="00284533"/>
    <w:rsid w:val="00284B43"/>
    <w:rsid w:val="002867A6"/>
    <w:rsid w:val="002876A7"/>
    <w:rsid w:val="00287985"/>
    <w:rsid w:val="00287E16"/>
    <w:rsid w:val="00287EB8"/>
    <w:rsid w:val="00291374"/>
    <w:rsid w:val="00291E67"/>
    <w:rsid w:val="00292090"/>
    <w:rsid w:val="00294642"/>
    <w:rsid w:val="00294645"/>
    <w:rsid w:val="002954B8"/>
    <w:rsid w:val="00295996"/>
    <w:rsid w:val="002969E5"/>
    <w:rsid w:val="00297803"/>
    <w:rsid w:val="002979D6"/>
    <w:rsid w:val="002A0797"/>
    <w:rsid w:val="002A0EC9"/>
    <w:rsid w:val="002A13E5"/>
    <w:rsid w:val="002A19CD"/>
    <w:rsid w:val="002A1DB7"/>
    <w:rsid w:val="002A2453"/>
    <w:rsid w:val="002A3336"/>
    <w:rsid w:val="002A3778"/>
    <w:rsid w:val="002A4FCB"/>
    <w:rsid w:val="002A5F39"/>
    <w:rsid w:val="002A7EC3"/>
    <w:rsid w:val="002B046B"/>
    <w:rsid w:val="002B179D"/>
    <w:rsid w:val="002B197C"/>
    <w:rsid w:val="002B2F16"/>
    <w:rsid w:val="002B378D"/>
    <w:rsid w:val="002B46C2"/>
    <w:rsid w:val="002B4E22"/>
    <w:rsid w:val="002B4FB1"/>
    <w:rsid w:val="002B5180"/>
    <w:rsid w:val="002B5274"/>
    <w:rsid w:val="002B6311"/>
    <w:rsid w:val="002B6BE2"/>
    <w:rsid w:val="002B6F86"/>
    <w:rsid w:val="002B76FD"/>
    <w:rsid w:val="002B7C4F"/>
    <w:rsid w:val="002C09E2"/>
    <w:rsid w:val="002C106C"/>
    <w:rsid w:val="002C1136"/>
    <w:rsid w:val="002C1700"/>
    <w:rsid w:val="002C18FF"/>
    <w:rsid w:val="002C2278"/>
    <w:rsid w:val="002C25FE"/>
    <w:rsid w:val="002C287F"/>
    <w:rsid w:val="002C2D10"/>
    <w:rsid w:val="002C2F3C"/>
    <w:rsid w:val="002C32F9"/>
    <w:rsid w:val="002C380B"/>
    <w:rsid w:val="002C3C39"/>
    <w:rsid w:val="002C46E9"/>
    <w:rsid w:val="002C4702"/>
    <w:rsid w:val="002C49BA"/>
    <w:rsid w:val="002C5FAB"/>
    <w:rsid w:val="002C6F90"/>
    <w:rsid w:val="002C7ADD"/>
    <w:rsid w:val="002C7D14"/>
    <w:rsid w:val="002D1D83"/>
    <w:rsid w:val="002D22F7"/>
    <w:rsid w:val="002D2D60"/>
    <w:rsid w:val="002D455D"/>
    <w:rsid w:val="002D4847"/>
    <w:rsid w:val="002D4F27"/>
    <w:rsid w:val="002D5706"/>
    <w:rsid w:val="002D60CE"/>
    <w:rsid w:val="002D74C0"/>
    <w:rsid w:val="002E0425"/>
    <w:rsid w:val="002E04F0"/>
    <w:rsid w:val="002E0A15"/>
    <w:rsid w:val="002E0F84"/>
    <w:rsid w:val="002E1039"/>
    <w:rsid w:val="002E1582"/>
    <w:rsid w:val="002E19B9"/>
    <w:rsid w:val="002E26D8"/>
    <w:rsid w:val="002E3391"/>
    <w:rsid w:val="002E41D9"/>
    <w:rsid w:val="002E472B"/>
    <w:rsid w:val="002E4E27"/>
    <w:rsid w:val="002E55B9"/>
    <w:rsid w:val="002E62FD"/>
    <w:rsid w:val="002E77E5"/>
    <w:rsid w:val="002F053C"/>
    <w:rsid w:val="002F0821"/>
    <w:rsid w:val="002F0BB9"/>
    <w:rsid w:val="002F0E37"/>
    <w:rsid w:val="002F21C7"/>
    <w:rsid w:val="002F2B48"/>
    <w:rsid w:val="002F3579"/>
    <w:rsid w:val="002F35D1"/>
    <w:rsid w:val="002F3E50"/>
    <w:rsid w:val="002F46E7"/>
    <w:rsid w:val="002F4B62"/>
    <w:rsid w:val="002F5893"/>
    <w:rsid w:val="002F5EFC"/>
    <w:rsid w:val="002F7A9E"/>
    <w:rsid w:val="0030104D"/>
    <w:rsid w:val="003010D9"/>
    <w:rsid w:val="0030112E"/>
    <w:rsid w:val="00301594"/>
    <w:rsid w:val="00301B3B"/>
    <w:rsid w:val="00301CDE"/>
    <w:rsid w:val="003027E8"/>
    <w:rsid w:val="003029A7"/>
    <w:rsid w:val="0030507B"/>
    <w:rsid w:val="003050A0"/>
    <w:rsid w:val="003105D7"/>
    <w:rsid w:val="003117E6"/>
    <w:rsid w:val="00311F58"/>
    <w:rsid w:val="00312CAB"/>
    <w:rsid w:val="00313653"/>
    <w:rsid w:val="003148BA"/>
    <w:rsid w:val="003149C6"/>
    <w:rsid w:val="00314B39"/>
    <w:rsid w:val="00315D7F"/>
    <w:rsid w:val="00315DF1"/>
    <w:rsid w:val="00316354"/>
    <w:rsid w:val="0031681D"/>
    <w:rsid w:val="00316A11"/>
    <w:rsid w:val="00316C0F"/>
    <w:rsid w:val="00317AA8"/>
    <w:rsid w:val="00317F84"/>
    <w:rsid w:val="00320000"/>
    <w:rsid w:val="00320AD1"/>
    <w:rsid w:val="00320B8B"/>
    <w:rsid w:val="00320FEB"/>
    <w:rsid w:val="00321CA0"/>
    <w:rsid w:val="00322720"/>
    <w:rsid w:val="00324047"/>
    <w:rsid w:val="003246A4"/>
    <w:rsid w:val="00324CA4"/>
    <w:rsid w:val="0032565C"/>
    <w:rsid w:val="00325848"/>
    <w:rsid w:val="00325D76"/>
    <w:rsid w:val="0032709A"/>
    <w:rsid w:val="00327122"/>
    <w:rsid w:val="00327260"/>
    <w:rsid w:val="003275FA"/>
    <w:rsid w:val="00327865"/>
    <w:rsid w:val="00327A43"/>
    <w:rsid w:val="0033082A"/>
    <w:rsid w:val="003309F6"/>
    <w:rsid w:val="00331629"/>
    <w:rsid w:val="003319F0"/>
    <w:rsid w:val="00331B46"/>
    <w:rsid w:val="00331D65"/>
    <w:rsid w:val="00332266"/>
    <w:rsid w:val="00332364"/>
    <w:rsid w:val="00332960"/>
    <w:rsid w:val="00333189"/>
    <w:rsid w:val="003334CC"/>
    <w:rsid w:val="00333F75"/>
    <w:rsid w:val="00334030"/>
    <w:rsid w:val="00334ADC"/>
    <w:rsid w:val="00334C9A"/>
    <w:rsid w:val="003353C1"/>
    <w:rsid w:val="003358F4"/>
    <w:rsid w:val="003361E8"/>
    <w:rsid w:val="00336A9F"/>
    <w:rsid w:val="00336D73"/>
    <w:rsid w:val="00336ED6"/>
    <w:rsid w:val="00336F10"/>
    <w:rsid w:val="00337C85"/>
    <w:rsid w:val="0034006A"/>
    <w:rsid w:val="003400F9"/>
    <w:rsid w:val="0034050F"/>
    <w:rsid w:val="003407EF"/>
    <w:rsid w:val="00340ECF"/>
    <w:rsid w:val="0034157C"/>
    <w:rsid w:val="00341679"/>
    <w:rsid w:val="00341DB1"/>
    <w:rsid w:val="003423DF"/>
    <w:rsid w:val="003425D4"/>
    <w:rsid w:val="00342822"/>
    <w:rsid w:val="003431A8"/>
    <w:rsid w:val="003431D8"/>
    <w:rsid w:val="00344978"/>
    <w:rsid w:val="00344C86"/>
    <w:rsid w:val="00345AEA"/>
    <w:rsid w:val="003460A9"/>
    <w:rsid w:val="003462AA"/>
    <w:rsid w:val="00346EA9"/>
    <w:rsid w:val="0034709D"/>
    <w:rsid w:val="00347180"/>
    <w:rsid w:val="003471F5"/>
    <w:rsid w:val="0034767F"/>
    <w:rsid w:val="00347695"/>
    <w:rsid w:val="003505C6"/>
    <w:rsid w:val="0035077E"/>
    <w:rsid w:val="00350A1E"/>
    <w:rsid w:val="00351284"/>
    <w:rsid w:val="00351423"/>
    <w:rsid w:val="00351E6A"/>
    <w:rsid w:val="00351EBE"/>
    <w:rsid w:val="00352C4D"/>
    <w:rsid w:val="0035307C"/>
    <w:rsid w:val="00353943"/>
    <w:rsid w:val="00353C5B"/>
    <w:rsid w:val="003544F6"/>
    <w:rsid w:val="00357836"/>
    <w:rsid w:val="00357D8E"/>
    <w:rsid w:val="0036123D"/>
    <w:rsid w:val="003630C0"/>
    <w:rsid w:val="00363BF2"/>
    <w:rsid w:val="003645D8"/>
    <w:rsid w:val="0036643A"/>
    <w:rsid w:val="003671FE"/>
    <w:rsid w:val="003674F4"/>
    <w:rsid w:val="00367639"/>
    <w:rsid w:val="0036767F"/>
    <w:rsid w:val="00370C4C"/>
    <w:rsid w:val="00370D69"/>
    <w:rsid w:val="00370EF6"/>
    <w:rsid w:val="003711FD"/>
    <w:rsid w:val="0037124B"/>
    <w:rsid w:val="0037190F"/>
    <w:rsid w:val="00371986"/>
    <w:rsid w:val="00372000"/>
    <w:rsid w:val="00372780"/>
    <w:rsid w:val="003727C3"/>
    <w:rsid w:val="003730D6"/>
    <w:rsid w:val="00373A0B"/>
    <w:rsid w:val="0037453E"/>
    <w:rsid w:val="00374BC2"/>
    <w:rsid w:val="0037507E"/>
    <w:rsid w:val="00375C39"/>
    <w:rsid w:val="00376742"/>
    <w:rsid w:val="003776AB"/>
    <w:rsid w:val="00377911"/>
    <w:rsid w:val="00380D86"/>
    <w:rsid w:val="00381AF4"/>
    <w:rsid w:val="003830E3"/>
    <w:rsid w:val="00383322"/>
    <w:rsid w:val="00383D70"/>
    <w:rsid w:val="00385A52"/>
    <w:rsid w:val="00385E46"/>
    <w:rsid w:val="00386605"/>
    <w:rsid w:val="00386853"/>
    <w:rsid w:val="00386879"/>
    <w:rsid w:val="00386BB4"/>
    <w:rsid w:val="00387049"/>
    <w:rsid w:val="003904FA"/>
    <w:rsid w:val="003909D7"/>
    <w:rsid w:val="003919BE"/>
    <w:rsid w:val="00391FF2"/>
    <w:rsid w:val="00392121"/>
    <w:rsid w:val="0039239F"/>
    <w:rsid w:val="0039293D"/>
    <w:rsid w:val="00393893"/>
    <w:rsid w:val="00393B10"/>
    <w:rsid w:val="00393DDF"/>
    <w:rsid w:val="00393ED2"/>
    <w:rsid w:val="00394D4F"/>
    <w:rsid w:val="00394DBA"/>
    <w:rsid w:val="00395775"/>
    <w:rsid w:val="00395BD0"/>
    <w:rsid w:val="00395E16"/>
    <w:rsid w:val="00396438"/>
    <w:rsid w:val="003964B7"/>
    <w:rsid w:val="00396D34"/>
    <w:rsid w:val="0039789B"/>
    <w:rsid w:val="00397BB0"/>
    <w:rsid w:val="003A03BE"/>
    <w:rsid w:val="003A094F"/>
    <w:rsid w:val="003A12E9"/>
    <w:rsid w:val="003A1AA4"/>
    <w:rsid w:val="003A20D9"/>
    <w:rsid w:val="003A26A5"/>
    <w:rsid w:val="003A2B3F"/>
    <w:rsid w:val="003A2F30"/>
    <w:rsid w:val="003A3EBC"/>
    <w:rsid w:val="003A42C6"/>
    <w:rsid w:val="003A471D"/>
    <w:rsid w:val="003A47C6"/>
    <w:rsid w:val="003A498A"/>
    <w:rsid w:val="003A4E44"/>
    <w:rsid w:val="003A5333"/>
    <w:rsid w:val="003A566E"/>
    <w:rsid w:val="003A581A"/>
    <w:rsid w:val="003A623F"/>
    <w:rsid w:val="003A6D16"/>
    <w:rsid w:val="003A6FD8"/>
    <w:rsid w:val="003A78B0"/>
    <w:rsid w:val="003B0B04"/>
    <w:rsid w:val="003B1A28"/>
    <w:rsid w:val="003B3033"/>
    <w:rsid w:val="003B30E9"/>
    <w:rsid w:val="003B37A3"/>
    <w:rsid w:val="003B3A18"/>
    <w:rsid w:val="003B4061"/>
    <w:rsid w:val="003B4EDC"/>
    <w:rsid w:val="003B50BC"/>
    <w:rsid w:val="003B534B"/>
    <w:rsid w:val="003B584A"/>
    <w:rsid w:val="003B5A50"/>
    <w:rsid w:val="003B6C1B"/>
    <w:rsid w:val="003B6C1D"/>
    <w:rsid w:val="003B6E04"/>
    <w:rsid w:val="003B7459"/>
    <w:rsid w:val="003B7C52"/>
    <w:rsid w:val="003C04E0"/>
    <w:rsid w:val="003C0F9F"/>
    <w:rsid w:val="003C13ED"/>
    <w:rsid w:val="003C173E"/>
    <w:rsid w:val="003C1CFC"/>
    <w:rsid w:val="003C297F"/>
    <w:rsid w:val="003C371B"/>
    <w:rsid w:val="003C3F15"/>
    <w:rsid w:val="003C4E07"/>
    <w:rsid w:val="003C57AD"/>
    <w:rsid w:val="003C6333"/>
    <w:rsid w:val="003C641E"/>
    <w:rsid w:val="003C644A"/>
    <w:rsid w:val="003C723B"/>
    <w:rsid w:val="003C7346"/>
    <w:rsid w:val="003C7514"/>
    <w:rsid w:val="003D0131"/>
    <w:rsid w:val="003D0185"/>
    <w:rsid w:val="003D02B6"/>
    <w:rsid w:val="003D0C84"/>
    <w:rsid w:val="003D14E1"/>
    <w:rsid w:val="003D17B9"/>
    <w:rsid w:val="003D1B5B"/>
    <w:rsid w:val="003D283E"/>
    <w:rsid w:val="003D2BBB"/>
    <w:rsid w:val="003D3221"/>
    <w:rsid w:val="003D3266"/>
    <w:rsid w:val="003D33FD"/>
    <w:rsid w:val="003D354E"/>
    <w:rsid w:val="003D37FB"/>
    <w:rsid w:val="003D4762"/>
    <w:rsid w:val="003D47EA"/>
    <w:rsid w:val="003D52CB"/>
    <w:rsid w:val="003D5620"/>
    <w:rsid w:val="003D57FA"/>
    <w:rsid w:val="003D6194"/>
    <w:rsid w:val="003D7845"/>
    <w:rsid w:val="003D7C53"/>
    <w:rsid w:val="003E0C4F"/>
    <w:rsid w:val="003E1026"/>
    <w:rsid w:val="003E1463"/>
    <w:rsid w:val="003E23F3"/>
    <w:rsid w:val="003E2741"/>
    <w:rsid w:val="003E299A"/>
    <w:rsid w:val="003E2C73"/>
    <w:rsid w:val="003E4B44"/>
    <w:rsid w:val="003E5A64"/>
    <w:rsid w:val="003E6A6C"/>
    <w:rsid w:val="003E6B38"/>
    <w:rsid w:val="003E72D2"/>
    <w:rsid w:val="003E78AC"/>
    <w:rsid w:val="003F0259"/>
    <w:rsid w:val="003F0856"/>
    <w:rsid w:val="003F187F"/>
    <w:rsid w:val="003F1E28"/>
    <w:rsid w:val="003F1F32"/>
    <w:rsid w:val="003F2825"/>
    <w:rsid w:val="003F2E01"/>
    <w:rsid w:val="003F2FF6"/>
    <w:rsid w:val="003F63A6"/>
    <w:rsid w:val="003F645A"/>
    <w:rsid w:val="003F6E26"/>
    <w:rsid w:val="003F7ED8"/>
    <w:rsid w:val="0040044F"/>
    <w:rsid w:val="0040150B"/>
    <w:rsid w:val="00401F25"/>
    <w:rsid w:val="004021D9"/>
    <w:rsid w:val="0040338D"/>
    <w:rsid w:val="0040430C"/>
    <w:rsid w:val="0040480E"/>
    <w:rsid w:val="00405161"/>
    <w:rsid w:val="0040611F"/>
    <w:rsid w:val="00406457"/>
    <w:rsid w:val="00406CD9"/>
    <w:rsid w:val="0040703A"/>
    <w:rsid w:val="00407048"/>
    <w:rsid w:val="00407179"/>
    <w:rsid w:val="004072BE"/>
    <w:rsid w:val="00407E0B"/>
    <w:rsid w:val="00410476"/>
    <w:rsid w:val="00410781"/>
    <w:rsid w:val="004107F8"/>
    <w:rsid w:val="00410907"/>
    <w:rsid w:val="00410D16"/>
    <w:rsid w:val="00410DB6"/>
    <w:rsid w:val="0041121A"/>
    <w:rsid w:val="004112AC"/>
    <w:rsid w:val="00411655"/>
    <w:rsid w:val="00415AA3"/>
    <w:rsid w:val="00415B05"/>
    <w:rsid w:val="00415D06"/>
    <w:rsid w:val="00415FE4"/>
    <w:rsid w:val="0042048F"/>
    <w:rsid w:val="00420CD1"/>
    <w:rsid w:val="00421717"/>
    <w:rsid w:val="0042206E"/>
    <w:rsid w:val="004229AA"/>
    <w:rsid w:val="004229E2"/>
    <w:rsid w:val="00422F0D"/>
    <w:rsid w:val="004234BC"/>
    <w:rsid w:val="00423798"/>
    <w:rsid w:val="00423D98"/>
    <w:rsid w:val="00425377"/>
    <w:rsid w:val="0042578C"/>
    <w:rsid w:val="0042582B"/>
    <w:rsid w:val="004266FE"/>
    <w:rsid w:val="00426A2B"/>
    <w:rsid w:val="00426C30"/>
    <w:rsid w:val="004308B4"/>
    <w:rsid w:val="004309FD"/>
    <w:rsid w:val="00430BC8"/>
    <w:rsid w:val="004319B5"/>
    <w:rsid w:val="0043263B"/>
    <w:rsid w:val="004331A9"/>
    <w:rsid w:val="00433972"/>
    <w:rsid w:val="004339D9"/>
    <w:rsid w:val="0043473D"/>
    <w:rsid w:val="00434F89"/>
    <w:rsid w:val="00435372"/>
    <w:rsid w:val="00437825"/>
    <w:rsid w:val="00437AA3"/>
    <w:rsid w:val="00437B06"/>
    <w:rsid w:val="00437C62"/>
    <w:rsid w:val="00440307"/>
    <w:rsid w:val="00440513"/>
    <w:rsid w:val="00440CD5"/>
    <w:rsid w:val="00440D82"/>
    <w:rsid w:val="00441566"/>
    <w:rsid w:val="0044158A"/>
    <w:rsid w:val="004415A1"/>
    <w:rsid w:val="00441C9E"/>
    <w:rsid w:val="00441D79"/>
    <w:rsid w:val="004421CF"/>
    <w:rsid w:val="004425D5"/>
    <w:rsid w:val="00443392"/>
    <w:rsid w:val="0044373E"/>
    <w:rsid w:val="00443D60"/>
    <w:rsid w:val="00443F89"/>
    <w:rsid w:val="00444946"/>
    <w:rsid w:val="00445570"/>
    <w:rsid w:val="0044575A"/>
    <w:rsid w:val="00446E46"/>
    <w:rsid w:val="00450482"/>
    <w:rsid w:val="00450AD0"/>
    <w:rsid w:val="004514E3"/>
    <w:rsid w:val="00451906"/>
    <w:rsid w:val="00452235"/>
    <w:rsid w:val="00452CA4"/>
    <w:rsid w:val="00453647"/>
    <w:rsid w:val="004537D4"/>
    <w:rsid w:val="00453C22"/>
    <w:rsid w:val="00453C5D"/>
    <w:rsid w:val="00453F0D"/>
    <w:rsid w:val="00454213"/>
    <w:rsid w:val="00454559"/>
    <w:rsid w:val="00454B71"/>
    <w:rsid w:val="00454E8B"/>
    <w:rsid w:val="00455D5A"/>
    <w:rsid w:val="004577CD"/>
    <w:rsid w:val="00457C3D"/>
    <w:rsid w:val="00457CAF"/>
    <w:rsid w:val="0046032B"/>
    <w:rsid w:val="00460E45"/>
    <w:rsid w:val="004617F9"/>
    <w:rsid w:val="00462203"/>
    <w:rsid w:val="00462382"/>
    <w:rsid w:val="004623A0"/>
    <w:rsid w:val="0046275F"/>
    <w:rsid w:val="00462F67"/>
    <w:rsid w:val="00462FD4"/>
    <w:rsid w:val="00463447"/>
    <w:rsid w:val="00463F59"/>
    <w:rsid w:val="00464F0D"/>
    <w:rsid w:val="00464F38"/>
    <w:rsid w:val="0046559A"/>
    <w:rsid w:val="00465F71"/>
    <w:rsid w:val="0046681E"/>
    <w:rsid w:val="00466857"/>
    <w:rsid w:val="00466D5F"/>
    <w:rsid w:val="004670C5"/>
    <w:rsid w:val="00467363"/>
    <w:rsid w:val="004677C9"/>
    <w:rsid w:val="00467A8C"/>
    <w:rsid w:val="004701FA"/>
    <w:rsid w:val="0047070F"/>
    <w:rsid w:val="0047078B"/>
    <w:rsid w:val="0047098C"/>
    <w:rsid w:val="004718F3"/>
    <w:rsid w:val="004720CE"/>
    <w:rsid w:val="00473912"/>
    <w:rsid w:val="00473BA5"/>
    <w:rsid w:val="00474FC5"/>
    <w:rsid w:val="00475C6F"/>
    <w:rsid w:val="00477A57"/>
    <w:rsid w:val="00477D38"/>
    <w:rsid w:val="00477E6D"/>
    <w:rsid w:val="0048052F"/>
    <w:rsid w:val="0048083E"/>
    <w:rsid w:val="00480CC2"/>
    <w:rsid w:val="004818FF"/>
    <w:rsid w:val="004822AE"/>
    <w:rsid w:val="0048284E"/>
    <w:rsid w:val="00483972"/>
    <w:rsid w:val="00484230"/>
    <w:rsid w:val="0048426A"/>
    <w:rsid w:val="00484411"/>
    <w:rsid w:val="00484670"/>
    <w:rsid w:val="00484EBA"/>
    <w:rsid w:val="00485305"/>
    <w:rsid w:val="00485E3D"/>
    <w:rsid w:val="004866AD"/>
    <w:rsid w:val="00487191"/>
    <w:rsid w:val="00490D32"/>
    <w:rsid w:val="00491724"/>
    <w:rsid w:val="004918C8"/>
    <w:rsid w:val="00491974"/>
    <w:rsid w:val="00492144"/>
    <w:rsid w:val="004928E5"/>
    <w:rsid w:val="00492BF4"/>
    <w:rsid w:val="00492E8D"/>
    <w:rsid w:val="004934A2"/>
    <w:rsid w:val="004939BC"/>
    <w:rsid w:val="004947EC"/>
    <w:rsid w:val="00496551"/>
    <w:rsid w:val="00496D46"/>
    <w:rsid w:val="004976F2"/>
    <w:rsid w:val="00497DDC"/>
    <w:rsid w:val="004A0629"/>
    <w:rsid w:val="004A0DF6"/>
    <w:rsid w:val="004A0FDA"/>
    <w:rsid w:val="004A1B2B"/>
    <w:rsid w:val="004A29A0"/>
    <w:rsid w:val="004A371D"/>
    <w:rsid w:val="004A56E7"/>
    <w:rsid w:val="004A61B8"/>
    <w:rsid w:val="004A6256"/>
    <w:rsid w:val="004A682C"/>
    <w:rsid w:val="004A6EE5"/>
    <w:rsid w:val="004A7105"/>
    <w:rsid w:val="004A7178"/>
    <w:rsid w:val="004A769C"/>
    <w:rsid w:val="004A7814"/>
    <w:rsid w:val="004A7ABE"/>
    <w:rsid w:val="004A7CF0"/>
    <w:rsid w:val="004B04C6"/>
    <w:rsid w:val="004B062C"/>
    <w:rsid w:val="004B15D9"/>
    <w:rsid w:val="004B15FB"/>
    <w:rsid w:val="004B1A9E"/>
    <w:rsid w:val="004B342D"/>
    <w:rsid w:val="004B37A3"/>
    <w:rsid w:val="004B385D"/>
    <w:rsid w:val="004B3A7A"/>
    <w:rsid w:val="004B49BF"/>
    <w:rsid w:val="004B5422"/>
    <w:rsid w:val="004B5BF1"/>
    <w:rsid w:val="004B64A7"/>
    <w:rsid w:val="004B68B7"/>
    <w:rsid w:val="004B742A"/>
    <w:rsid w:val="004C0573"/>
    <w:rsid w:val="004C0F91"/>
    <w:rsid w:val="004C15FE"/>
    <w:rsid w:val="004C16EC"/>
    <w:rsid w:val="004C1D7F"/>
    <w:rsid w:val="004C44FC"/>
    <w:rsid w:val="004C71B8"/>
    <w:rsid w:val="004C73E9"/>
    <w:rsid w:val="004D051E"/>
    <w:rsid w:val="004D09E1"/>
    <w:rsid w:val="004D1178"/>
    <w:rsid w:val="004D1711"/>
    <w:rsid w:val="004D1EF9"/>
    <w:rsid w:val="004D265E"/>
    <w:rsid w:val="004D2AB5"/>
    <w:rsid w:val="004D2DAD"/>
    <w:rsid w:val="004D2F06"/>
    <w:rsid w:val="004D3251"/>
    <w:rsid w:val="004D32A9"/>
    <w:rsid w:val="004D5A45"/>
    <w:rsid w:val="004D5B5F"/>
    <w:rsid w:val="004D631A"/>
    <w:rsid w:val="004D73BB"/>
    <w:rsid w:val="004E094F"/>
    <w:rsid w:val="004E09D8"/>
    <w:rsid w:val="004E0BB4"/>
    <w:rsid w:val="004E0C03"/>
    <w:rsid w:val="004E1334"/>
    <w:rsid w:val="004E14BB"/>
    <w:rsid w:val="004E14BF"/>
    <w:rsid w:val="004E182C"/>
    <w:rsid w:val="004E1B48"/>
    <w:rsid w:val="004E2751"/>
    <w:rsid w:val="004E2AD2"/>
    <w:rsid w:val="004E2D87"/>
    <w:rsid w:val="004E37AD"/>
    <w:rsid w:val="004E3BC0"/>
    <w:rsid w:val="004E3F8D"/>
    <w:rsid w:val="004E46BF"/>
    <w:rsid w:val="004E655A"/>
    <w:rsid w:val="004E66EF"/>
    <w:rsid w:val="004F0084"/>
    <w:rsid w:val="004F142B"/>
    <w:rsid w:val="004F1729"/>
    <w:rsid w:val="004F1CB7"/>
    <w:rsid w:val="004F204B"/>
    <w:rsid w:val="004F2612"/>
    <w:rsid w:val="004F26FA"/>
    <w:rsid w:val="004F2884"/>
    <w:rsid w:val="004F2F5D"/>
    <w:rsid w:val="004F3598"/>
    <w:rsid w:val="004F46F8"/>
    <w:rsid w:val="004F4B64"/>
    <w:rsid w:val="004F5480"/>
    <w:rsid w:val="004F55E5"/>
    <w:rsid w:val="004F5973"/>
    <w:rsid w:val="004F5F96"/>
    <w:rsid w:val="004F6328"/>
    <w:rsid w:val="004F6FB4"/>
    <w:rsid w:val="004F7108"/>
    <w:rsid w:val="004F7469"/>
    <w:rsid w:val="005001B8"/>
    <w:rsid w:val="00500911"/>
    <w:rsid w:val="00500CBA"/>
    <w:rsid w:val="00500DF0"/>
    <w:rsid w:val="00502496"/>
    <w:rsid w:val="00502CB0"/>
    <w:rsid w:val="00504793"/>
    <w:rsid w:val="005051AB"/>
    <w:rsid w:val="00505789"/>
    <w:rsid w:val="005057E9"/>
    <w:rsid w:val="00505C65"/>
    <w:rsid w:val="00505CFE"/>
    <w:rsid w:val="00506130"/>
    <w:rsid w:val="00506EE0"/>
    <w:rsid w:val="005076A1"/>
    <w:rsid w:val="005104A4"/>
    <w:rsid w:val="00510D4A"/>
    <w:rsid w:val="00511D37"/>
    <w:rsid w:val="00512473"/>
    <w:rsid w:val="005126DC"/>
    <w:rsid w:val="00512DFC"/>
    <w:rsid w:val="0051302F"/>
    <w:rsid w:val="00514006"/>
    <w:rsid w:val="0051429B"/>
    <w:rsid w:val="00515026"/>
    <w:rsid w:val="00515553"/>
    <w:rsid w:val="00515EC2"/>
    <w:rsid w:val="00516A9C"/>
    <w:rsid w:val="0051704F"/>
    <w:rsid w:val="00517502"/>
    <w:rsid w:val="00517F72"/>
    <w:rsid w:val="00520036"/>
    <w:rsid w:val="00520CBF"/>
    <w:rsid w:val="00521D36"/>
    <w:rsid w:val="00521E2B"/>
    <w:rsid w:val="00522D6C"/>
    <w:rsid w:val="00523486"/>
    <w:rsid w:val="0052368A"/>
    <w:rsid w:val="00523B5A"/>
    <w:rsid w:val="00524BE0"/>
    <w:rsid w:val="00524DAE"/>
    <w:rsid w:val="005254A8"/>
    <w:rsid w:val="005256B1"/>
    <w:rsid w:val="00525BB7"/>
    <w:rsid w:val="00526504"/>
    <w:rsid w:val="00530CA0"/>
    <w:rsid w:val="005314C9"/>
    <w:rsid w:val="005317B3"/>
    <w:rsid w:val="00531AA3"/>
    <w:rsid w:val="00532071"/>
    <w:rsid w:val="00532507"/>
    <w:rsid w:val="005325EB"/>
    <w:rsid w:val="005332DE"/>
    <w:rsid w:val="005343F1"/>
    <w:rsid w:val="00534A8D"/>
    <w:rsid w:val="005352AB"/>
    <w:rsid w:val="005409A4"/>
    <w:rsid w:val="00540DB5"/>
    <w:rsid w:val="00541219"/>
    <w:rsid w:val="00541D25"/>
    <w:rsid w:val="00543086"/>
    <w:rsid w:val="00543195"/>
    <w:rsid w:val="0054405B"/>
    <w:rsid w:val="005444F0"/>
    <w:rsid w:val="0054602F"/>
    <w:rsid w:val="005469FD"/>
    <w:rsid w:val="005473F9"/>
    <w:rsid w:val="0054766A"/>
    <w:rsid w:val="00547E07"/>
    <w:rsid w:val="005505A4"/>
    <w:rsid w:val="00550866"/>
    <w:rsid w:val="00550957"/>
    <w:rsid w:val="00550C14"/>
    <w:rsid w:val="00551900"/>
    <w:rsid w:val="00551A01"/>
    <w:rsid w:val="00552C7D"/>
    <w:rsid w:val="00553313"/>
    <w:rsid w:val="005539C0"/>
    <w:rsid w:val="00554D79"/>
    <w:rsid w:val="00554E0A"/>
    <w:rsid w:val="0055506E"/>
    <w:rsid w:val="00556643"/>
    <w:rsid w:val="00556B9B"/>
    <w:rsid w:val="0055726A"/>
    <w:rsid w:val="00557423"/>
    <w:rsid w:val="00557478"/>
    <w:rsid w:val="00560658"/>
    <w:rsid w:val="00560EDE"/>
    <w:rsid w:val="0056194E"/>
    <w:rsid w:val="00561C00"/>
    <w:rsid w:val="00562058"/>
    <w:rsid w:val="00562563"/>
    <w:rsid w:val="005626A8"/>
    <w:rsid w:val="00562B0F"/>
    <w:rsid w:val="00562BF8"/>
    <w:rsid w:val="005631BE"/>
    <w:rsid w:val="00563525"/>
    <w:rsid w:val="00563866"/>
    <w:rsid w:val="005641AA"/>
    <w:rsid w:val="0056487A"/>
    <w:rsid w:val="005648DC"/>
    <w:rsid w:val="00565B68"/>
    <w:rsid w:val="00565D23"/>
    <w:rsid w:val="00566114"/>
    <w:rsid w:val="0056635C"/>
    <w:rsid w:val="005676B7"/>
    <w:rsid w:val="00567978"/>
    <w:rsid w:val="00571356"/>
    <w:rsid w:val="0057216C"/>
    <w:rsid w:val="0057235C"/>
    <w:rsid w:val="00572412"/>
    <w:rsid w:val="00573987"/>
    <w:rsid w:val="00574569"/>
    <w:rsid w:val="00575285"/>
    <w:rsid w:val="0057560D"/>
    <w:rsid w:val="00575866"/>
    <w:rsid w:val="0057587C"/>
    <w:rsid w:val="005760A0"/>
    <w:rsid w:val="00576C17"/>
    <w:rsid w:val="005774D5"/>
    <w:rsid w:val="005803D0"/>
    <w:rsid w:val="005812CC"/>
    <w:rsid w:val="00581643"/>
    <w:rsid w:val="005816ED"/>
    <w:rsid w:val="005817DB"/>
    <w:rsid w:val="00581ADA"/>
    <w:rsid w:val="00582163"/>
    <w:rsid w:val="00582263"/>
    <w:rsid w:val="00583A16"/>
    <w:rsid w:val="00583F90"/>
    <w:rsid w:val="00584111"/>
    <w:rsid w:val="005847A1"/>
    <w:rsid w:val="00584B54"/>
    <w:rsid w:val="00584EA5"/>
    <w:rsid w:val="00585395"/>
    <w:rsid w:val="005853A5"/>
    <w:rsid w:val="005862C8"/>
    <w:rsid w:val="0058641A"/>
    <w:rsid w:val="00586641"/>
    <w:rsid w:val="0058718A"/>
    <w:rsid w:val="0058751A"/>
    <w:rsid w:val="00591166"/>
    <w:rsid w:val="00591658"/>
    <w:rsid w:val="005918C4"/>
    <w:rsid w:val="00591A5D"/>
    <w:rsid w:val="0059233C"/>
    <w:rsid w:val="00592A6C"/>
    <w:rsid w:val="00592A88"/>
    <w:rsid w:val="00592FBA"/>
    <w:rsid w:val="0059371D"/>
    <w:rsid w:val="0059385F"/>
    <w:rsid w:val="00593D6A"/>
    <w:rsid w:val="005943FD"/>
    <w:rsid w:val="00594EE4"/>
    <w:rsid w:val="00595CB9"/>
    <w:rsid w:val="005965C5"/>
    <w:rsid w:val="005969A9"/>
    <w:rsid w:val="00596ADD"/>
    <w:rsid w:val="0059738C"/>
    <w:rsid w:val="005973D9"/>
    <w:rsid w:val="00597AB6"/>
    <w:rsid w:val="005A063B"/>
    <w:rsid w:val="005A0FBD"/>
    <w:rsid w:val="005A10E7"/>
    <w:rsid w:val="005A187D"/>
    <w:rsid w:val="005A19B6"/>
    <w:rsid w:val="005A2934"/>
    <w:rsid w:val="005A29A8"/>
    <w:rsid w:val="005A31AA"/>
    <w:rsid w:val="005A3712"/>
    <w:rsid w:val="005A3C2C"/>
    <w:rsid w:val="005A3CE0"/>
    <w:rsid w:val="005A3CF5"/>
    <w:rsid w:val="005A4B6F"/>
    <w:rsid w:val="005A61B5"/>
    <w:rsid w:val="005A6AE5"/>
    <w:rsid w:val="005A7419"/>
    <w:rsid w:val="005A783E"/>
    <w:rsid w:val="005B01BA"/>
    <w:rsid w:val="005B0464"/>
    <w:rsid w:val="005B0937"/>
    <w:rsid w:val="005B11A6"/>
    <w:rsid w:val="005B1215"/>
    <w:rsid w:val="005B18DC"/>
    <w:rsid w:val="005B1C2F"/>
    <w:rsid w:val="005B215C"/>
    <w:rsid w:val="005B296C"/>
    <w:rsid w:val="005B2D41"/>
    <w:rsid w:val="005B2F5D"/>
    <w:rsid w:val="005B3227"/>
    <w:rsid w:val="005B41C8"/>
    <w:rsid w:val="005B453C"/>
    <w:rsid w:val="005B4AD8"/>
    <w:rsid w:val="005B50BE"/>
    <w:rsid w:val="005B5AAF"/>
    <w:rsid w:val="005B5D01"/>
    <w:rsid w:val="005B5DCE"/>
    <w:rsid w:val="005B62C3"/>
    <w:rsid w:val="005B6ED2"/>
    <w:rsid w:val="005B6FA0"/>
    <w:rsid w:val="005B7EE6"/>
    <w:rsid w:val="005C0027"/>
    <w:rsid w:val="005C0BB0"/>
    <w:rsid w:val="005C0C92"/>
    <w:rsid w:val="005C1260"/>
    <w:rsid w:val="005C139A"/>
    <w:rsid w:val="005C24C4"/>
    <w:rsid w:val="005C39A5"/>
    <w:rsid w:val="005C43A9"/>
    <w:rsid w:val="005C4A83"/>
    <w:rsid w:val="005C4AAD"/>
    <w:rsid w:val="005C4C36"/>
    <w:rsid w:val="005C4CB8"/>
    <w:rsid w:val="005C65DB"/>
    <w:rsid w:val="005C6E94"/>
    <w:rsid w:val="005C72DC"/>
    <w:rsid w:val="005C73AF"/>
    <w:rsid w:val="005C7962"/>
    <w:rsid w:val="005D0429"/>
    <w:rsid w:val="005D0F0A"/>
    <w:rsid w:val="005D1B09"/>
    <w:rsid w:val="005D2312"/>
    <w:rsid w:val="005D2509"/>
    <w:rsid w:val="005D36BC"/>
    <w:rsid w:val="005D3F8C"/>
    <w:rsid w:val="005D4D67"/>
    <w:rsid w:val="005D5C7D"/>
    <w:rsid w:val="005D5FC6"/>
    <w:rsid w:val="005D633A"/>
    <w:rsid w:val="005D6BC7"/>
    <w:rsid w:val="005D6E1C"/>
    <w:rsid w:val="005D7D69"/>
    <w:rsid w:val="005E01EB"/>
    <w:rsid w:val="005E06C9"/>
    <w:rsid w:val="005E1C9C"/>
    <w:rsid w:val="005E206A"/>
    <w:rsid w:val="005E4D57"/>
    <w:rsid w:val="005E63BA"/>
    <w:rsid w:val="005E65FD"/>
    <w:rsid w:val="005E6C38"/>
    <w:rsid w:val="005E72D9"/>
    <w:rsid w:val="005F0430"/>
    <w:rsid w:val="005F049D"/>
    <w:rsid w:val="005F067A"/>
    <w:rsid w:val="005F1C4B"/>
    <w:rsid w:val="005F25B2"/>
    <w:rsid w:val="005F2FAE"/>
    <w:rsid w:val="005F37F4"/>
    <w:rsid w:val="005F44C9"/>
    <w:rsid w:val="005F5809"/>
    <w:rsid w:val="005F58BE"/>
    <w:rsid w:val="005F592E"/>
    <w:rsid w:val="005F5B04"/>
    <w:rsid w:val="005F6759"/>
    <w:rsid w:val="005F69D5"/>
    <w:rsid w:val="005F6ABA"/>
    <w:rsid w:val="00600D86"/>
    <w:rsid w:val="00602135"/>
    <w:rsid w:val="0060310C"/>
    <w:rsid w:val="006035D2"/>
    <w:rsid w:val="00603E0E"/>
    <w:rsid w:val="00604679"/>
    <w:rsid w:val="00604AA7"/>
    <w:rsid w:val="00604EAF"/>
    <w:rsid w:val="00605024"/>
    <w:rsid w:val="0060723F"/>
    <w:rsid w:val="0060738B"/>
    <w:rsid w:val="006075AD"/>
    <w:rsid w:val="00607CC6"/>
    <w:rsid w:val="00607CDE"/>
    <w:rsid w:val="0061028E"/>
    <w:rsid w:val="00610F34"/>
    <w:rsid w:val="00610F65"/>
    <w:rsid w:val="00611534"/>
    <w:rsid w:val="00611C5C"/>
    <w:rsid w:val="00611FA4"/>
    <w:rsid w:val="006124C9"/>
    <w:rsid w:val="0061260E"/>
    <w:rsid w:val="006129A2"/>
    <w:rsid w:val="006131CF"/>
    <w:rsid w:val="00613E8E"/>
    <w:rsid w:val="00615572"/>
    <w:rsid w:val="00616E6F"/>
    <w:rsid w:val="0061738B"/>
    <w:rsid w:val="00617A8B"/>
    <w:rsid w:val="00617AEB"/>
    <w:rsid w:val="00617E12"/>
    <w:rsid w:val="00620522"/>
    <w:rsid w:val="00621B06"/>
    <w:rsid w:val="006225B9"/>
    <w:rsid w:val="006226C7"/>
    <w:rsid w:val="0062283E"/>
    <w:rsid w:val="00622985"/>
    <w:rsid w:val="006230C7"/>
    <w:rsid w:val="006231B3"/>
    <w:rsid w:val="006243E4"/>
    <w:rsid w:val="00626552"/>
    <w:rsid w:val="00626E54"/>
    <w:rsid w:val="00627D51"/>
    <w:rsid w:val="006305C3"/>
    <w:rsid w:val="006308F8"/>
    <w:rsid w:val="00630D58"/>
    <w:rsid w:val="00631457"/>
    <w:rsid w:val="00631498"/>
    <w:rsid w:val="00631562"/>
    <w:rsid w:val="0063175B"/>
    <w:rsid w:val="00632C12"/>
    <w:rsid w:val="00633D06"/>
    <w:rsid w:val="00634169"/>
    <w:rsid w:val="006347EB"/>
    <w:rsid w:val="006351AD"/>
    <w:rsid w:val="0064196B"/>
    <w:rsid w:val="00641FA4"/>
    <w:rsid w:val="00642A12"/>
    <w:rsid w:val="00642B24"/>
    <w:rsid w:val="00644D17"/>
    <w:rsid w:val="00644F67"/>
    <w:rsid w:val="0064532D"/>
    <w:rsid w:val="0064546E"/>
    <w:rsid w:val="00645671"/>
    <w:rsid w:val="00645ACE"/>
    <w:rsid w:val="00645B56"/>
    <w:rsid w:val="00645BF7"/>
    <w:rsid w:val="00646507"/>
    <w:rsid w:val="00646D08"/>
    <w:rsid w:val="0064707D"/>
    <w:rsid w:val="00647243"/>
    <w:rsid w:val="00647704"/>
    <w:rsid w:val="006500CC"/>
    <w:rsid w:val="0065217C"/>
    <w:rsid w:val="006533D1"/>
    <w:rsid w:val="00653DC8"/>
    <w:rsid w:val="00654961"/>
    <w:rsid w:val="00654AFD"/>
    <w:rsid w:val="00654F31"/>
    <w:rsid w:val="00655B73"/>
    <w:rsid w:val="00655D4A"/>
    <w:rsid w:val="0065735D"/>
    <w:rsid w:val="006576EC"/>
    <w:rsid w:val="006579B2"/>
    <w:rsid w:val="00657A1C"/>
    <w:rsid w:val="00660E75"/>
    <w:rsid w:val="00661989"/>
    <w:rsid w:val="00662100"/>
    <w:rsid w:val="006637B7"/>
    <w:rsid w:val="006645BA"/>
    <w:rsid w:val="00665AB7"/>
    <w:rsid w:val="00665D39"/>
    <w:rsid w:val="006705B1"/>
    <w:rsid w:val="00671327"/>
    <w:rsid w:val="006713A2"/>
    <w:rsid w:val="00671E9F"/>
    <w:rsid w:val="00671F2F"/>
    <w:rsid w:val="006721F5"/>
    <w:rsid w:val="0067225A"/>
    <w:rsid w:val="00672283"/>
    <w:rsid w:val="0067366C"/>
    <w:rsid w:val="00673CB2"/>
    <w:rsid w:val="00674006"/>
    <w:rsid w:val="00674044"/>
    <w:rsid w:val="006744CF"/>
    <w:rsid w:val="00675385"/>
    <w:rsid w:val="00675E00"/>
    <w:rsid w:val="00676385"/>
    <w:rsid w:val="0067649D"/>
    <w:rsid w:val="006768BE"/>
    <w:rsid w:val="0067774F"/>
    <w:rsid w:val="00677DD3"/>
    <w:rsid w:val="00680344"/>
    <w:rsid w:val="00680CB8"/>
    <w:rsid w:val="00680E50"/>
    <w:rsid w:val="0068108C"/>
    <w:rsid w:val="00681BCF"/>
    <w:rsid w:val="00681DEE"/>
    <w:rsid w:val="006826B6"/>
    <w:rsid w:val="006831C4"/>
    <w:rsid w:val="006842EC"/>
    <w:rsid w:val="00684D43"/>
    <w:rsid w:val="0068616E"/>
    <w:rsid w:val="00686DCF"/>
    <w:rsid w:val="00687B52"/>
    <w:rsid w:val="00690C6F"/>
    <w:rsid w:val="0069157F"/>
    <w:rsid w:val="00691ED5"/>
    <w:rsid w:val="006921FE"/>
    <w:rsid w:val="0069227F"/>
    <w:rsid w:val="00692511"/>
    <w:rsid w:val="0069395B"/>
    <w:rsid w:val="006943FE"/>
    <w:rsid w:val="0069482B"/>
    <w:rsid w:val="006948CB"/>
    <w:rsid w:val="00694EA1"/>
    <w:rsid w:val="00697F43"/>
    <w:rsid w:val="006A0C1F"/>
    <w:rsid w:val="006A1B02"/>
    <w:rsid w:val="006A201E"/>
    <w:rsid w:val="006A262F"/>
    <w:rsid w:val="006A32E2"/>
    <w:rsid w:val="006A501A"/>
    <w:rsid w:val="006A52FF"/>
    <w:rsid w:val="006A5E2C"/>
    <w:rsid w:val="006A6A1C"/>
    <w:rsid w:val="006A6A33"/>
    <w:rsid w:val="006A7338"/>
    <w:rsid w:val="006A7997"/>
    <w:rsid w:val="006A7B35"/>
    <w:rsid w:val="006A7DED"/>
    <w:rsid w:val="006B03DD"/>
    <w:rsid w:val="006B0432"/>
    <w:rsid w:val="006B0469"/>
    <w:rsid w:val="006B0CA4"/>
    <w:rsid w:val="006B140B"/>
    <w:rsid w:val="006B21F9"/>
    <w:rsid w:val="006B2387"/>
    <w:rsid w:val="006B30B6"/>
    <w:rsid w:val="006B3342"/>
    <w:rsid w:val="006B4279"/>
    <w:rsid w:val="006B4411"/>
    <w:rsid w:val="006B4590"/>
    <w:rsid w:val="006B4759"/>
    <w:rsid w:val="006B5DAB"/>
    <w:rsid w:val="006B61DD"/>
    <w:rsid w:val="006B6389"/>
    <w:rsid w:val="006B6390"/>
    <w:rsid w:val="006B79B1"/>
    <w:rsid w:val="006C07AB"/>
    <w:rsid w:val="006C18B1"/>
    <w:rsid w:val="006C2B66"/>
    <w:rsid w:val="006C35AE"/>
    <w:rsid w:val="006C3763"/>
    <w:rsid w:val="006C4F3A"/>
    <w:rsid w:val="006C55D2"/>
    <w:rsid w:val="006C57DC"/>
    <w:rsid w:val="006C5BC3"/>
    <w:rsid w:val="006C64BD"/>
    <w:rsid w:val="006C64D6"/>
    <w:rsid w:val="006C7200"/>
    <w:rsid w:val="006D072C"/>
    <w:rsid w:val="006D1631"/>
    <w:rsid w:val="006D1A4C"/>
    <w:rsid w:val="006D260D"/>
    <w:rsid w:val="006D5983"/>
    <w:rsid w:val="006E037C"/>
    <w:rsid w:val="006E0990"/>
    <w:rsid w:val="006E09D1"/>
    <w:rsid w:val="006E12E7"/>
    <w:rsid w:val="006E23A9"/>
    <w:rsid w:val="006E29AB"/>
    <w:rsid w:val="006E2A48"/>
    <w:rsid w:val="006E315B"/>
    <w:rsid w:val="006E3ED3"/>
    <w:rsid w:val="006E3F35"/>
    <w:rsid w:val="006E4DC5"/>
    <w:rsid w:val="006E611C"/>
    <w:rsid w:val="006E626B"/>
    <w:rsid w:val="006E6908"/>
    <w:rsid w:val="006E72A5"/>
    <w:rsid w:val="006E74F3"/>
    <w:rsid w:val="006E77F4"/>
    <w:rsid w:val="006F04B9"/>
    <w:rsid w:val="006F06E0"/>
    <w:rsid w:val="006F0FE1"/>
    <w:rsid w:val="006F28E6"/>
    <w:rsid w:val="006F2ED9"/>
    <w:rsid w:val="006F3A15"/>
    <w:rsid w:val="006F3D0F"/>
    <w:rsid w:val="006F57B8"/>
    <w:rsid w:val="006F5FEE"/>
    <w:rsid w:val="006F6055"/>
    <w:rsid w:val="006F69CF"/>
    <w:rsid w:val="006F6AFE"/>
    <w:rsid w:val="006F73FA"/>
    <w:rsid w:val="006F769D"/>
    <w:rsid w:val="007004C9"/>
    <w:rsid w:val="007005CB"/>
    <w:rsid w:val="0070093F"/>
    <w:rsid w:val="0070096A"/>
    <w:rsid w:val="00700A88"/>
    <w:rsid w:val="00700BD7"/>
    <w:rsid w:val="00700D4A"/>
    <w:rsid w:val="00702307"/>
    <w:rsid w:val="007025E8"/>
    <w:rsid w:val="0070273E"/>
    <w:rsid w:val="00702B2B"/>
    <w:rsid w:val="00703A64"/>
    <w:rsid w:val="007044F9"/>
    <w:rsid w:val="007056DA"/>
    <w:rsid w:val="00705A91"/>
    <w:rsid w:val="00705EF6"/>
    <w:rsid w:val="0070633E"/>
    <w:rsid w:val="0070680D"/>
    <w:rsid w:val="00707966"/>
    <w:rsid w:val="00707C96"/>
    <w:rsid w:val="00710BA6"/>
    <w:rsid w:val="00712948"/>
    <w:rsid w:val="00713649"/>
    <w:rsid w:val="007143F4"/>
    <w:rsid w:val="0071507B"/>
    <w:rsid w:val="00715190"/>
    <w:rsid w:val="00715660"/>
    <w:rsid w:val="00715B1C"/>
    <w:rsid w:val="00715BCD"/>
    <w:rsid w:val="00715EBD"/>
    <w:rsid w:val="00716E8F"/>
    <w:rsid w:val="00720FE7"/>
    <w:rsid w:val="00721748"/>
    <w:rsid w:val="00721913"/>
    <w:rsid w:val="00721C68"/>
    <w:rsid w:val="00721F26"/>
    <w:rsid w:val="0072209C"/>
    <w:rsid w:val="00722562"/>
    <w:rsid w:val="00722714"/>
    <w:rsid w:val="00722941"/>
    <w:rsid w:val="00722F2F"/>
    <w:rsid w:val="007230A4"/>
    <w:rsid w:val="007233A3"/>
    <w:rsid w:val="00723739"/>
    <w:rsid w:val="007237BF"/>
    <w:rsid w:val="00723817"/>
    <w:rsid w:val="00723B54"/>
    <w:rsid w:val="00724499"/>
    <w:rsid w:val="0072633A"/>
    <w:rsid w:val="00726900"/>
    <w:rsid w:val="00727A5F"/>
    <w:rsid w:val="00730045"/>
    <w:rsid w:val="00730277"/>
    <w:rsid w:val="0073060B"/>
    <w:rsid w:val="00730B3F"/>
    <w:rsid w:val="0073114E"/>
    <w:rsid w:val="00731B3F"/>
    <w:rsid w:val="00731E2D"/>
    <w:rsid w:val="0073234D"/>
    <w:rsid w:val="00732D00"/>
    <w:rsid w:val="007337A4"/>
    <w:rsid w:val="007344BE"/>
    <w:rsid w:val="00735453"/>
    <w:rsid w:val="007356AF"/>
    <w:rsid w:val="00736B25"/>
    <w:rsid w:val="00740146"/>
    <w:rsid w:val="00740A49"/>
    <w:rsid w:val="00741940"/>
    <w:rsid w:val="007425AA"/>
    <w:rsid w:val="00743837"/>
    <w:rsid w:val="0074434C"/>
    <w:rsid w:val="007446FC"/>
    <w:rsid w:val="00746714"/>
    <w:rsid w:val="0074708A"/>
    <w:rsid w:val="0075011F"/>
    <w:rsid w:val="00750AE7"/>
    <w:rsid w:val="00750E29"/>
    <w:rsid w:val="00751882"/>
    <w:rsid w:val="0075193E"/>
    <w:rsid w:val="00752306"/>
    <w:rsid w:val="0075248F"/>
    <w:rsid w:val="00752495"/>
    <w:rsid w:val="00752BEE"/>
    <w:rsid w:val="00752D74"/>
    <w:rsid w:val="00753230"/>
    <w:rsid w:val="00754532"/>
    <w:rsid w:val="00755094"/>
    <w:rsid w:val="00755410"/>
    <w:rsid w:val="00755597"/>
    <w:rsid w:val="00755B60"/>
    <w:rsid w:val="0075624A"/>
    <w:rsid w:val="00756AE1"/>
    <w:rsid w:val="00757144"/>
    <w:rsid w:val="00757672"/>
    <w:rsid w:val="00757AE3"/>
    <w:rsid w:val="0076075E"/>
    <w:rsid w:val="00760A2F"/>
    <w:rsid w:val="00760B24"/>
    <w:rsid w:val="007616A5"/>
    <w:rsid w:val="00761B96"/>
    <w:rsid w:val="007627AE"/>
    <w:rsid w:val="00762EFC"/>
    <w:rsid w:val="007632DA"/>
    <w:rsid w:val="00764209"/>
    <w:rsid w:val="00764A8C"/>
    <w:rsid w:val="00764AC3"/>
    <w:rsid w:val="0076657E"/>
    <w:rsid w:val="007666E1"/>
    <w:rsid w:val="00766A57"/>
    <w:rsid w:val="007679A2"/>
    <w:rsid w:val="00771E27"/>
    <w:rsid w:val="00771F24"/>
    <w:rsid w:val="00773076"/>
    <w:rsid w:val="007730D2"/>
    <w:rsid w:val="007746E2"/>
    <w:rsid w:val="00775DF2"/>
    <w:rsid w:val="00776091"/>
    <w:rsid w:val="007768C7"/>
    <w:rsid w:val="007768E6"/>
    <w:rsid w:val="00776C8B"/>
    <w:rsid w:val="00776D5B"/>
    <w:rsid w:val="0077787B"/>
    <w:rsid w:val="00780E88"/>
    <w:rsid w:val="0078130A"/>
    <w:rsid w:val="0078209B"/>
    <w:rsid w:val="007824F1"/>
    <w:rsid w:val="00782706"/>
    <w:rsid w:val="00782F1B"/>
    <w:rsid w:val="00782F7E"/>
    <w:rsid w:val="0078329C"/>
    <w:rsid w:val="00783858"/>
    <w:rsid w:val="007847A3"/>
    <w:rsid w:val="00785A34"/>
    <w:rsid w:val="00785C56"/>
    <w:rsid w:val="007868CC"/>
    <w:rsid w:val="00786C9B"/>
    <w:rsid w:val="007870C0"/>
    <w:rsid w:val="00787CB1"/>
    <w:rsid w:val="0079077D"/>
    <w:rsid w:val="00791B23"/>
    <w:rsid w:val="00791E67"/>
    <w:rsid w:val="007925BA"/>
    <w:rsid w:val="0079446F"/>
    <w:rsid w:val="0079450E"/>
    <w:rsid w:val="00794578"/>
    <w:rsid w:val="0079498F"/>
    <w:rsid w:val="00794D4B"/>
    <w:rsid w:val="00795591"/>
    <w:rsid w:val="00796019"/>
    <w:rsid w:val="0079632C"/>
    <w:rsid w:val="0079664D"/>
    <w:rsid w:val="00796B63"/>
    <w:rsid w:val="00797E43"/>
    <w:rsid w:val="007A0454"/>
    <w:rsid w:val="007A1B09"/>
    <w:rsid w:val="007A1BA9"/>
    <w:rsid w:val="007A241E"/>
    <w:rsid w:val="007A24D7"/>
    <w:rsid w:val="007A3325"/>
    <w:rsid w:val="007A38DF"/>
    <w:rsid w:val="007A3AB6"/>
    <w:rsid w:val="007A43CC"/>
    <w:rsid w:val="007A49B7"/>
    <w:rsid w:val="007A611C"/>
    <w:rsid w:val="007A630C"/>
    <w:rsid w:val="007A636F"/>
    <w:rsid w:val="007A77A8"/>
    <w:rsid w:val="007A7F6B"/>
    <w:rsid w:val="007B0342"/>
    <w:rsid w:val="007B3329"/>
    <w:rsid w:val="007B371A"/>
    <w:rsid w:val="007B3A84"/>
    <w:rsid w:val="007B4700"/>
    <w:rsid w:val="007B4EC7"/>
    <w:rsid w:val="007B5252"/>
    <w:rsid w:val="007B53C2"/>
    <w:rsid w:val="007B5CE0"/>
    <w:rsid w:val="007B62EB"/>
    <w:rsid w:val="007B66A5"/>
    <w:rsid w:val="007B7217"/>
    <w:rsid w:val="007B75E8"/>
    <w:rsid w:val="007B79FD"/>
    <w:rsid w:val="007B7B1D"/>
    <w:rsid w:val="007B7FB3"/>
    <w:rsid w:val="007C043C"/>
    <w:rsid w:val="007C0982"/>
    <w:rsid w:val="007C0C8C"/>
    <w:rsid w:val="007C0FCA"/>
    <w:rsid w:val="007C1BEF"/>
    <w:rsid w:val="007C27A3"/>
    <w:rsid w:val="007C2873"/>
    <w:rsid w:val="007C380D"/>
    <w:rsid w:val="007C4E36"/>
    <w:rsid w:val="007C4F8A"/>
    <w:rsid w:val="007C581B"/>
    <w:rsid w:val="007C666B"/>
    <w:rsid w:val="007C6B4E"/>
    <w:rsid w:val="007C78C8"/>
    <w:rsid w:val="007C7D0B"/>
    <w:rsid w:val="007D0FA1"/>
    <w:rsid w:val="007D12E0"/>
    <w:rsid w:val="007D1335"/>
    <w:rsid w:val="007D14AF"/>
    <w:rsid w:val="007D15CD"/>
    <w:rsid w:val="007D1BA8"/>
    <w:rsid w:val="007D2005"/>
    <w:rsid w:val="007D27C4"/>
    <w:rsid w:val="007D27F7"/>
    <w:rsid w:val="007D40BA"/>
    <w:rsid w:val="007D4B17"/>
    <w:rsid w:val="007D5506"/>
    <w:rsid w:val="007D5AE7"/>
    <w:rsid w:val="007D5C39"/>
    <w:rsid w:val="007D5D1E"/>
    <w:rsid w:val="007D70B8"/>
    <w:rsid w:val="007D7B88"/>
    <w:rsid w:val="007E0C84"/>
    <w:rsid w:val="007E1F2B"/>
    <w:rsid w:val="007E22FB"/>
    <w:rsid w:val="007E389D"/>
    <w:rsid w:val="007E3A0A"/>
    <w:rsid w:val="007E3B73"/>
    <w:rsid w:val="007E4FF4"/>
    <w:rsid w:val="007E5206"/>
    <w:rsid w:val="007E52B5"/>
    <w:rsid w:val="007E5B49"/>
    <w:rsid w:val="007E5BF8"/>
    <w:rsid w:val="007E653C"/>
    <w:rsid w:val="007E6EEB"/>
    <w:rsid w:val="007F0DE4"/>
    <w:rsid w:val="007F0E55"/>
    <w:rsid w:val="007F118E"/>
    <w:rsid w:val="007F1383"/>
    <w:rsid w:val="007F2766"/>
    <w:rsid w:val="007F3DA4"/>
    <w:rsid w:val="007F5250"/>
    <w:rsid w:val="007F545B"/>
    <w:rsid w:val="007F5E21"/>
    <w:rsid w:val="007F625D"/>
    <w:rsid w:val="007F6EB1"/>
    <w:rsid w:val="007F7922"/>
    <w:rsid w:val="007F7B34"/>
    <w:rsid w:val="008004AF"/>
    <w:rsid w:val="00800A56"/>
    <w:rsid w:val="00800CDA"/>
    <w:rsid w:val="00801506"/>
    <w:rsid w:val="008029A7"/>
    <w:rsid w:val="00802B9D"/>
    <w:rsid w:val="00802D6F"/>
    <w:rsid w:val="008030A3"/>
    <w:rsid w:val="008039C4"/>
    <w:rsid w:val="00803A26"/>
    <w:rsid w:val="00803D07"/>
    <w:rsid w:val="00804232"/>
    <w:rsid w:val="008052A0"/>
    <w:rsid w:val="008053F1"/>
    <w:rsid w:val="0080549F"/>
    <w:rsid w:val="00805AF2"/>
    <w:rsid w:val="00806191"/>
    <w:rsid w:val="00807A63"/>
    <w:rsid w:val="0081018A"/>
    <w:rsid w:val="00810C6C"/>
    <w:rsid w:val="00810F97"/>
    <w:rsid w:val="0081115E"/>
    <w:rsid w:val="0081172E"/>
    <w:rsid w:val="0081343A"/>
    <w:rsid w:val="0081363F"/>
    <w:rsid w:val="0081380E"/>
    <w:rsid w:val="00814004"/>
    <w:rsid w:val="00814739"/>
    <w:rsid w:val="008148D2"/>
    <w:rsid w:val="008148F8"/>
    <w:rsid w:val="008149F6"/>
    <w:rsid w:val="00815A3F"/>
    <w:rsid w:val="0081699F"/>
    <w:rsid w:val="00816A5C"/>
    <w:rsid w:val="00817908"/>
    <w:rsid w:val="008205E7"/>
    <w:rsid w:val="00820A8D"/>
    <w:rsid w:val="00821483"/>
    <w:rsid w:val="008215E2"/>
    <w:rsid w:val="00822519"/>
    <w:rsid w:val="00822D78"/>
    <w:rsid w:val="008233BB"/>
    <w:rsid w:val="00823734"/>
    <w:rsid w:val="00823811"/>
    <w:rsid w:val="00823A98"/>
    <w:rsid w:val="0082464E"/>
    <w:rsid w:val="00824B95"/>
    <w:rsid w:val="00824C55"/>
    <w:rsid w:val="00825D63"/>
    <w:rsid w:val="00825F2A"/>
    <w:rsid w:val="00826A7B"/>
    <w:rsid w:val="008279EB"/>
    <w:rsid w:val="008312F0"/>
    <w:rsid w:val="00832F81"/>
    <w:rsid w:val="008343BD"/>
    <w:rsid w:val="00834499"/>
    <w:rsid w:val="008346D1"/>
    <w:rsid w:val="008349EA"/>
    <w:rsid w:val="00835804"/>
    <w:rsid w:val="008366B0"/>
    <w:rsid w:val="00836D18"/>
    <w:rsid w:val="00837405"/>
    <w:rsid w:val="00837493"/>
    <w:rsid w:val="00837A32"/>
    <w:rsid w:val="00837F5C"/>
    <w:rsid w:val="00840921"/>
    <w:rsid w:val="008410E7"/>
    <w:rsid w:val="00841596"/>
    <w:rsid w:val="00842210"/>
    <w:rsid w:val="00842373"/>
    <w:rsid w:val="00842F0D"/>
    <w:rsid w:val="00843105"/>
    <w:rsid w:val="008435EE"/>
    <w:rsid w:val="00843603"/>
    <w:rsid w:val="00843A45"/>
    <w:rsid w:val="00844597"/>
    <w:rsid w:val="00844866"/>
    <w:rsid w:val="00845655"/>
    <w:rsid w:val="00845932"/>
    <w:rsid w:val="008462B3"/>
    <w:rsid w:val="008467D2"/>
    <w:rsid w:val="00846EE3"/>
    <w:rsid w:val="00847081"/>
    <w:rsid w:val="0084779B"/>
    <w:rsid w:val="008478F8"/>
    <w:rsid w:val="00850E37"/>
    <w:rsid w:val="008512EA"/>
    <w:rsid w:val="0085133A"/>
    <w:rsid w:val="0085134C"/>
    <w:rsid w:val="00851A1C"/>
    <w:rsid w:val="00851B2F"/>
    <w:rsid w:val="0085259A"/>
    <w:rsid w:val="00852AA4"/>
    <w:rsid w:val="008530A9"/>
    <w:rsid w:val="00853C8C"/>
    <w:rsid w:val="00853CE8"/>
    <w:rsid w:val="008557A1"/>
    <w:rsid w:val="008564B6"/>
    <w:rsid w:val="00856976"/>
    <w:rsid w:val="00857E01"/>
    <w:rsid w:val="00860068"/>
    <w:rsid w:val="008601E4"/>
    <w:rsid w:val="008611A6"/>
    <w:rsid w:val="00861D78"/>
    <w:rsid w:val="0086281C"/>
    <w:rsid w:val="00863077"/>
    <w:rsid w:val="00863D38"/>
    <w:rsid w:val="00864222"/>
    <w:rsid w:val="00864D15"/>
    <w:rsid w:val="00864DCE"/>
    <w:rsid w:val="00865443"/>
    <w:rsid w:val="00866C68"/>
    <w:rsid w:val="0086718F"/>
    <w:rsid w:val="00867450"/>
    <w:rsid w:val="00867AB4"/>
    <w:rsid w:val="00870BF1"/>
    <w:rsid w:val="0087144A"/>
    <w:rsid w:val="0087195F"/>
    <w:rsid w:val="0087332D"/>
    <w:rsid w:val="0087341E"/>
    <w:rsid w:val="008736B8"/>
    <w:rsid w:val="00873A8A"/>
    <w:rsid w:val="0087404E"/>
    <w:rsid w:val="00875218"/>
    <w:rsid w:val="0087533D"/>
    <w:rsid w:val="00876EB7"/>
    <w:rsid w:val="00876ED1"/>
    <w:rsid w:val="008774F0"/>
    <w:rsid w:val="00877858"/>
    <w:rsid w:val="008779BD"/>
    <w:rsid w:val="008810CB"/>
    <w:rsid w:val="00882730"/>
    <w:rsid w:val="00883146"/>
    <w:rsid w:val="00884F60"/>
    <w:rsid w:val="00884F92"/>
    <w:rsid w:val="00885812"/>
    <w:rsid w:val="00885CD0"/>
    <w:rsid w:val="008864DC"/>
    <w:rsid w:val="00886DCA"/>
    <w:rsid w:val="00887560"/>
    <w:rsid w:val="0088772C"/>
    <w:rsid w:val="008901AA"/>
    <w:rsid w:val="0089027C"/>
    <w:rsid w:val="00890E0D"/>
    <w:rsid w:val="00891A0F"/>
    <w:rsid w:val="0089219B"/>
    <w:rsid w:val="00892C40"/>
    <w:rsid w:val="00893F76"/>
    <w:rsid w:val="00894A79"/>
    <w:rsid w:val="00894FCF"/>
    <w:rsid w:val="00895330"/>
    <w:rsid w:val="00896ACA"/>
    <w:rsid w:val="00897A01"/>
    <w:rsid w:val="00897B63"/>
    <w:rsid w:val="008A1A1E"/>
    <w:rsid w:val="008A1DDB"/>
    <w:rsid w:val="008A26EF"/>
    <w:rsid w:val="008A35A3"/>
    <w:rsid w:val="008A4E31"/>
    <w:rsid w:val="008A4F61"/>
    <w:rsid w:val="008A5BEA"/>
    <w:rsid w:val="008A602D"/>
    <w:rsid w:val="008A6FB5"/>
    <w:rsid w:val="008B018C"/>
    <w:rsid w:val="008B0851"/>
    <w:rsid w:val="008B0C59"/>
    <w:rsid w:val="008B1EDB"/>
    <w:rsid w:val="008B1EE2"/>
    <w:rsid w:val="008B23F5"/>
    <w:rsid w:val="008B29BB"/>
    <w:rsid w:val="008B2A2E"/>
    <w:rsid w:val="008B2ED3"/>
    <w:rsid w:val="008B3019"/>
    <w:rsid w:val="008B3A3B"/>
    <w:rsid w:val="008B431B"/>
    <w:rsid w:val="008B4ABA"/>
    <w:rsid w:val="008B4F1F"/>
    <w:rsid w:val="008B5652"/>
    <w:rsid w:val="008B5758"/>
    <w:rsid w:val="008B5C71"/>
    <w:rsid w:val="008B611A"/>
    <w:rsid w:val="008B6305"/>
    <w:rsid w:val="008B6561"/>
    <w:rsid w:val="008B666A"/>
    <w:rsid w:val="008B691C"/>
    <w:rsid w:val="008B721F"/>
    <w:rsid w:val="008C02B3"/>
    <w:rsid w:val="008C0B0B"/>
    <w:rsid w:val="008C2064"/>
    <w:rsid w:val="008C306A"/>
    <w:rsid w:val="008C386C"/>
    <w:rsid w:val="008C40C1"/>
    <w:rsid w:val="008C45B6"/>
    <w:rsid w:val="008C4626"/>
    <w:rsid w:val="008C462A"/>
    <w:rsid w:val="008C470E"/>
    <w:rsid w:val="008C4FB3"/>
    <w:rsid w:val="008C5631"/>
    <w:rsid w:val="008C6E96"/>
    <w:rsid w:val="008C6FE8"/>
    <w:rsid w:val="008D08E1"/>
    <w:rsid w:val="008D09B2"/>
    <w:rsid w:val="008D0BDB"/>
    <w:rsid w:val="008D0C60"/>
    <w:rsid w:val="008D10D6"/>
    <w:rsid w:val="008D1443"/>
    <w:rsid w:val="008D21E2"/>
    <w:rsid w:val="008D2918"/>
    <w:rsid w:val="008D2F3D"/>
    <w:rsid w:val="008D32BF"/>
    <w:rsid w:val="008D3F79"/>
    <w:rsid w:val="008D5AA5"/>
    <w:rsid w:val="008D7161"/>
    <w:rsid w:val="008E03D6"/>
    <w:rsid w:val="008E0EAE"/>
    <w:rsid w:val="008E0FAE"/>
    <w:rsid w:val="008E1456"/>
    <w:rsid w:val="008E1DE0"/>
    <w:rsid w:val="008E22AA"/>
    <w:rsid w:val="008E2AEB"/>
    <w:rsid w:val="008E3A76"/>
    <w:rsid w:val="008E3C94"/>
    <w:rsid w:val="008E3CCE"/>
    <w:rsid w:val="008E4828"/>
    <w:rsid w:val="008E6ECC"/>
    <w:rsid w:val="008E7EAB"/>
    <w:rsid w:val="008F03E8"/>
    <w:rsid w:val="008F04C0"/>
    <w:rsid w:val="008F0AE9"/>
    <w:rsid w:val="008F0FC2"/>
    <w:rsid w:val="008F1266"/>
    <w:rsid w:val="008F14EF"/>
    <w:rsid w:val="008F1D7A"/>
    <w:rsid w:val="008F2E04"/>
    <w:rsid w:val="008F3455"/>
    <w:rsid w:val="008F438D"/>
    <w:rsid w:val="008F4EB4"/>
    <w:rsid w:val="008F6489"/>
    <w:rsid w:val="008F7678"/>
    <w:rsid w:val="008F7DFF"/>
    <w:rsid w:val="00901D03"/>
    <w:rsid w:val="00901F25"/>
    <w:rsid w:val="009031A5"/>
    <w:rsid w:val="0090491B"/>
    <w:rsid w:val="00904C39"/>
    <w:rsid w:val="00904DDC"/>
    <w:rsid w:val="00905AF4"/>
    <w:rsid w:val="00905B2B"/>
    <w:rsid w:val="00905D85"/>
    <w:rsid w:val="0090608B"/>
    <w:rsid w:val="00907770"/>
    <w:rsid w:val="0091121C"/>
    <w:rsid w:val="0091144A"/>
    <w:rsid w:val="00911543"/>
    <w:rsid w:val="009115B0"/>
    <w:rsid w:val="009120DD"/>
    <w:rsid w:val="0091300A"/>
    <w:rsid w:val="009139C8"/>
    <w:rsid w:val="00913ADE"/>
    <w:rsid w:val="009153FD"/>
    <w:rsid w:val="0091600F"/>
    <w:rsid w:val="0091619E"/>
    <w:rsid w:val="00916E4C"/>
    <w:rsid w:val="0091796E"/>
    <w:rsid w:val="00920473"/>
    <w:rsid w:val="009208EF"/>
    <w:rsid w:val="00921447"/>
    <w:rsid w:val="009218AD"/>
    <w:rsid w:val="00921A9D"/>
    <w:rsid w:val="00922B64"/>
    <w:rsid w:val="009234BD"/>
    <w:rsid w:val="009235B3"/>
    <w:rsid w:val="00923B6A"/>
    <w:rsid w:val="00923C64"/>
    <w:rsid w:val="00923CAB"/>
    <w:rsid w:val="00924388"/>
    <w:rsid w:val="00930A53"/>
    <w:rsid w:val="009317D3"/>
    <w:rsid w:val="009318AC"/>
    <w:rsid w:val="00932E07"/>
    <w:rsid w:val="009333D7"/>
    <w:rsid w:val="00934EC8"/>
    <w:rsid w:val="00935FF6"/>
    <w:rsid w:val="00936130"/>
    <w:rsid w:val="00937AD9"/>
    <w:rsid w:val="00940338"/>
    <w:rsid w:val="009407BA"/>
    <w:rsid w:val="0094195A"/>
    <w:rsid w:val="00942069"/>
    <w:rsid w:val="00942180"/>
    <w:rsid w:val="00943995"/>
    <w:rsid w:val="00943D84"/>
    <w:rsid w:val="00943DA4"/>
    <w:rsid w:val="00945A77"/>
    <w:rsid w:val="00945E9F"/>
    <w:rsid w:val="00945ED8"/>
    <w:rsid w:val="00945F21"/>
    <w:rsid w:val="00946787"/>
    <w:rsid w:val="009478A5"/>
    <w:rsid w:val="009509D2"/>
    <w:rsid w:val="00950F70"/>
    <w:rsid w:val="00951F1C"/>
    <w:rsid w:val="009522C7"/>
    <w:rsid w:val="009529FC"/>
    <w:rsid w:val="00952E31"/>
    <w:rsid w:val="0095344C"/>
    <w:rsid w:val="009541D2"/>
    <w:rsid w:val="009545A3"/>
    <w:rsid w:val="00957139"/>
    <w:rsid w:val="009607A6"/>
    <w:rsid w:val="00960E25"/>
    <w:rsid w:val="0096154D"/>
    <w:rsid w:val="00961FA1"/>
    <w:rsid w:val="009638F8"/>
    <w:rsid w:val="00963B97"/>
    <w:rsid w:val="00963CDE"/>
    <w:rsid w:val="00964B3A"/>
    <w:rsid w:val="0096538D"/>
    <w:rsid w:val="00965998"/>
    <w:rsid w:val="0096629B"/>
    <w:rsid w:val="009662D2"/>
    <w:rsid w:val="009663DC"/>
    <w:rsid w:val="00967DEC"/>
    <w:rsid w:val="0097024E"/>
    <w:rsid w:val="00970A47"/>
    <w:rsid w:val="00970FA0"/>
    <w:rsid w:val="0097129C"/>
    <w:rsid w:val="00971DEE"/>
    <w:rsid w:val="00971E3B"/>
    <w:rsid w:val="00972C9E"/>
    <w:rsid w:val="0097330B"/>
    <w:rsid w:val="00973984"/>
    <w:rsid w:val="00974324"/>
    <w:rsid w:val="009745DA"/>
    <w:rsid w:val="00974A8B"/>
    <w:rsid w:val="009751C1"/>
    <w:rsid w:val="00975392"/>
    <w:rsid w:val="00975475"/>
    <w:rsid w:val="00976636"/>
    <w:rsid w:val="00976855"/>
    <w:rsid w:val="00976C37"/>
    <w:rsid w:val="00976CF7"/>
    <w:rsid w:val="00977515"/>
    <w:rsid w:val="009802D4"/>
    <w:rsid w:val="00980B6F"/>
    <w:rsid w:val="00980F49"/>
    <w:rsid w:val="0098123D"/>
    <w:rsid w:val="0098137C"/>
    <w:rsid w:val="00981799"/>
    <w:rsid w:val="00981854"/>
    <w:rsid w:val="00982993"/>
    <w:rsid w:val="00982D5E"/>
    <w:rsid w:val="0098341B"/>
    <w:rsid w:val="00983B30"/>
    <w:rsid w:val="00985466"/>
    <w:rsid w:val="009854CE"/>
    <w:rsid w:val="00985641"/>
    <w:rsid w:val="00985C1A"/>
    <w:rsid w:val="00985D33"/>
    <w:rsid w:val="00986197"/>
    <w:rsid w:val="009864E1"/>
    <w:rsid w:val="00986516"/>
    <w:rsid w:val="0098715E"/>
    <w:rsid w:val="009877BD"/>
    <w:rsid w:val="00987CE6"/>
    <w:rsid w:val="00990E8E"/>
    <w:rsid w:val="009915CC"/>
    <w:rsid w:val="009917EA"/>
    <w:rsid w:val="0099230E"/>
    <w:rsid w:val="00992C41"/>
    <w:rsid w:val="00992D65"/>
    <w:rsid w:val="00993738"/>
    <w:rsid w:val="00993BED"/>
    <w:rsid w:val="00993DBC"/>
    <w:rsid w:val="0099440C"/>
    <w:rsid w:val="0099453C"/>
    <w:rsid w:val="009949D5"/>
    <w:rsid w:val="00994B62"/>
    <w:rsid w:val="00994EAC"/>
    <w:rsid w:val="00995254"/>
    <w:rsid w:val="00995D88"/>
    <w:rsid w:val="00996C31"/>
    <w:rsid w:val="00996D2D"/>
    <w:rsid w:val="00996DB0"/>
    <w:rsid w:val="00997041"/>
    <w:rsid w:val="009A005F"/>
    <w:rsid w:val="009A03A8"/>
    <w:rsid w:val="009A0CB7"/>
    <w:rsid w:val="009A0CBE"/>
    <w:rsid w:val="009A467E"/>
    <w:rsid w:val="009A4826"/>
    <w:rsid w:val="009A6527"/>
    <w:rsid w:val="009A6745"/>
    <w:rsid w:val="009A6785"/>
    <w:rsid w:val="009A7108"/>
    <w:rsid w:val="009A735B"/>
    <w:rsid w:val="009A78D3"/>
    <w:rsid w:val="009B02AB"/>
    <w:rsid w:val="009B03FA"/>
    <w:rsid w:val="009B067C"/>
    <w:rsid w:val="009B0710"/>
    <w:rsid w:val="009B1BD3"/>
    <w:rsid w:val="009B21F1"/>
    <w:rsid w:val="009B2406"/>
    <w:rsid w:val="009B24AC"/>
    <w:rsid w:val="009B2520"/>
    <w:rsid w:val="009B2A32"/>
    <w:rsid w:val="009B2BD6"/>
    <w:rsid w:val="009B2F64"/>
    <w:rsid w:val="009B3608"/>
    <w:rsid w:val="009B4026"/>
    <w:rsid w:val="009B5661"/>
    <w:rsid w:val="009B5A77"/>
    <w:rsid w:val="009B614D"/>
    <w:rsid w:val="009B63AE"/>
    <w:rsid w:val="009B6637"/>
    <w:rsid w:val="009B6C30"/>
    <w:rsid w:val="009B7B95"/>
    <w:rsid w:val="009C0780"/>
    <w:rsid w:val="009C0BEE"/>
    <w:rsid w:val="009C10BE"/>
    <w:rsid w:val="009C34F2"/>
    <w:rsid w:val="009C36F2"/>
    <w:rsid w:val="009C37D0"/>
    <w:rsid w:val="009C3A77"/>
    <w:rsid w:val="009C4B80"/>
    <w:rsid w:val="009C4EB6"/>
    <w:rsid w:val="009C5525"/>
    <w:rsid w:val="009C5795"/>
    <w:rsid w:val="009C595C"/>
    <w:rsid w:val="009C66EF"/>
    <w:rsid w:val="009C6D72"/>
    <w:rsid w:val="009C7CFE"/>
    <w:rsid w:val="009C7EB3"/>
    <w:rsid w:val="009D031D"/>
    <w:rsid w:val="009D1E2F"/>
    <w:rsid w:val="009D23F7"/>
    <w:rsid w:val="009D279A"/>
    <w:rsid w:val="009D28CF"/>
    <w:rsid w:val="009D2C37"/>
    <w:rsid w:val="009D3511"/>
    <w:rsid w:val="009D353E"/>
    <w:rsid w:val="009D59EC"/>
    <w:rsid w:val="009D5C11"/>
    <w:rsid w:val="009D5F85"/>
    <w:rsid w:val="009D66BB"/>
    <w:rsid w:val="009D6AF9"/>
    <w:rsid w:val="009E02E4"/>
    <w:rsid w:val="009E0C2F"/>
    <w:rsid w:val="009E0E97"/>
    <w:rsid w:val="009E13F5"/>
    <w:rsid w:val="009E1ED5"/>
    <w:rsid w:val="009E22EC"/>
    <w:rsid w:val="009E23D2"/>
    <w:rsid w:val="009E2F3A"/>
    <w:rsid w:val="009E310E"/>
    <w:rsid w:val="009E37ED"/>
    <w:rsid w:val="009E3B00"/>
    <w:rsid w:val="009E3CE2"/>
    <w:rsid w:val="009E3DB5"/>
    <w:rsid w:val="009E4148"/>
    <w:rsid w:val="009E5D7A"/>
    <w:rsid w:val="009E6337"/>
    <w:rsid w:val="009E636C"/>
    <w:rsid w:val="009E66BB"/>
    <w:rsid w:val="009E6B57"/>
    <w:rsid w:val="009E6F55"/>
    <w:rsid w:val="009E71B6"/>
    <w:rsid w:val="009E77C7"/>
    <w:rsid w:val="009E78CF"/>
    <w:rsid w:val="009F2356"/>
    <w:rsid w:val="009F2A84"/>
    <w:rsid w:val="009F32DA"/>
    <w:rsid w:val="009F391D"/>
    <w:rsid w:val="009F3E6B"/>
    <w:rsid w:val="009F416F"/>
    <w:rsid w:val="009F4DDF"/>
    <w:rsid w:val="009F4F3A"/>
    <w:rsid w:val="009F510C"/>
    <w:rsid w:val="009F5651"/>
    <w:rsid w:val="009F57DB"/>
    <w:rsid w:val="009F5B7E"/>
    <w:rsid w:val="009F5BCD"/>
    <w:rsid w:val="009F6873"/>
    <w:rsid w:val="009F6DD8"/>
    <w:rsid w:val="009F7187"/>
    <w:rsid w:val="00A001A8"/>
    <w:rsid w:val="00A002C6"/>
    <w:rsid w:val="00A0065C"/>
    <w:rsid w:val="00A01C96"/>
    <w:rsid w:val="00A01F09"/>
    <w:rsid w:val="00A0212B"/>
    <w:rsid w:val="00A02436"/>
    <w:rsid w:val="00A02468"/>
    <w:rsid w:val="00A0270F"/>
    <w:rsid w:val="00A0323C"/>
    <w:rsid w:val="00A0337F"/>
    <w:rsid w:val="00A035B9"/>
    <w:rsid w:val="00A044CB"/>
    <w:rsid w:val="00A04D73"/>
    <w:rsid w:val="00A05F51"/>
    <w:rsid w:val="00A07966"/>
    <w:rsid w:val="00A07E37"/>
    <w:rsid w:val="00A07F83"/>
    <w:rsid w:val="00A103E0"/>
    <w:rsid w:val="00A116B6"/>
    <w:rsid w:val="00A12B62"/>
    <w:rsid w:val="00A142EA"/>
    <w:rsid w:val="00A14DE0"/>
    <w:rsid w:val="00A14FA5"/>
    <w:rsid w:val="00A17318"/>
    <w:rsid w:val="00A17731"/>
    <w:rsid w:val="00A17C56"/>
    <w:rsid w:val="00A204F3"/>
    <w:rsid w:val="00A206C1"/>
    <w:rsid w:val="00A207D3"/>
    <w:rsid w:val="00A21530"/>
    <w:rsid w:val="00A223FC"/>
    <w:rsid w:val="00A23259"/>
    <w:rsid w:val="00A246E8"/>
    <w:rsid w:val="00A26257"/>
    <w:rsid w:val="00A26828"/>
    <w:rsid w:val="00A27005"/>
    <w:rsid w:val="00A30176"/>
    <w:rsid w:val="00A30F0D"/>
    <w:rsid w:val="00A31FF6"/>
    <w:rsid w:val="00A321F5"/>
    <w:rsid w:val="00A32423"/>
    <w:rsid w:val="00A3290B"/>
    <w:rsid w:val="00A32A9E"/>
    <w:rsid w:val="00A331D0"/>
    <w:rsid w:val="00A33B42"/>
    <w:rsid w:val="00A33DA9"/>
    <w:rsid w:val="00A33DE6"/>
    <w:rsid w:val="00A35B97"/>
    <w:rsid w:val="00A36B46"/>
    <w:rsid w:val="00A36FE2"/>
    <w:rsid w:val="00A403B1"/>
    <w:rsid w:val="00A407DB"/>
    <w:rsid w:val="00A40B16"/>
    <w:rsid w:val="00A41525"/>
    <w:rsid w:val="00A41872"/>
    <w:rsid w:val="00A4193A"/>
    <w:rsid w:val="00A42EE5"/>
    <w:rsid w:val="00A43515"/>
    <w:rsid w:val="00A43768"/>
    <w:rsid w:val="00A43C52"/>
    <w:rsid w:val="00A441B6"/>
    <w:rsid w:val="00A441C6"/>
    <w:rsid w:val="00A44204"/>
    <w:rsid w:val="00A44970"/>
    <w:rsid w:val="00A44D1E"/>
    <w:rsid w:val="00A4532A"/>
    <w:rsid w:val="00A45812"/>
    <w:rsid w:val="00A461E7"/>
    <w:rsid w:val="00A468C5"/>
    <w:rsid w:val="00A46E98"/>
    <w:rsid w:val="00A476C4"/>
    <w:rsid w:val="00A47AFD"/>
    <w:rsid w:val="00A47BF9"/>
    <w:rsid w:val="00A47F83"/>
    <w:rsid w:val="00A5049C"/>
    <w:rsid w:val="00A50CF8"/>
    <w:rsid w:val="00A51000"/>
    <w:rsid w:val="00A5178C"/>
    <w:rsid w:val="00A5234F"/>
    <w:rsid w:val="00A527D0"/>
    <w:rsid w:val="00A5300E"/>
    <w:rsid w:val="00A5337D"/>
    <w:rsid w:val="00A53B54"/>
    <w:rsid w:val="00A53BE3"/>
    <w:rsid w:val="00A5437A"/>
    <w:rsid w:val="00A54C56"/>
    <w:rsid w:val="00A5583B"/>
    <w:rsid w:val="00A56D29"/>
    <w:rsid w:val="00A5716C"/>
    <w:rsid w:val="00A571D9"/>
    <w:rsid w:val="00A579C4"/>
    <w:rsid w:val="00A57E03"/>
    <w:rsid w:val="00A60CB1"/>
    <w:rsid w:val="00A612EC"/>
    <w:rsid w:val="00A6162B"/>
    <w:rsid w:val="00A61B39"/>
    <w:rsid w:val="00A66B23"/>
    <w:rsid w:val="00A67427"/>
    <w:rsid w:val="00A67D73"/>
    <w:rsid w:val="00A70691"/>
    <w:rsid w:val="00A70E2E"/>
    <w:rsid w:val="00A70E91"/>
    <w:rsid w:val="00A7211A"/>
    <w:rsid w:val="00A72904"/>
    <w:rsid w:val="00A729DC"/>
    <w:rsid w:val="00A72DBF"/>
    <w:rsid w:val="00A72DEA"/>
    <w:rsid w:val="00A73EDB"/>
    <w:rsid w:val="00A74A04"/>
    <w:rsid w:val="00A74BD9"/>
    <w:rsid w:val="00A74C89"/>
    <w:rsid w:val="00A74FB3"/>
    <w:rsid w:val="00A75FE8"/>
    <w:rsid w:val="00A77340"/>
    <w:rsid w:val="00A77D62"/>
    <w:rsid w:val="00A77F23"/>
    <w:rsid w:val="00A803A6"/>
    <w:rsid w:val="00A81AA2"/>
    <w:rsid w:val="00A820A3"/>
    <w:rsid w:val="00A823CA"/>
    <w:rsid w:val="00A82914"/>
    <w:rsid w:val="00A8298E"/>
    <w:rsid w:val="00A841E2"/>
    <w:rsid w:val="00A842E2"/>
    <w:rsid w:val="00A84641"/>
    <w:rsid w:val="00A84D01"/>
    <w:rsid w:val="00A8527E"/>
    <w:rsid w:val="00A86389"/>
    <w:rsid w:val="00A86A5C"/>
    <w:rsid w:val="00A90A82"/>
    <w:rsid w:val="00A90D7D"/>
    <w:rsid w:val="00A90E64"/>
    <w:rsid w:val="00A90FAA"/>
    <w:rsid w:val="00A91131"/>
    <w:rsid w:val="00A913D0"/>
    <w:rsid w:val="00A91EEB"/>
    <w:rsid w:val="00A9233D"/>
    <w:rsid w:val="00A929B2"/>
    <w:rsid w:val="00A942E7"/>
    <w:rsid w:val="00A94966"/>
    <w:rsid w:val="00A94B5C"/>
    <w:rsid w:val="00A969B3"/>
    <w:rsid w:val="00A96C68"/>
    <w:rsid w:val="00A96E53"/>
    <w:rsid w:val="00A97E5B"/>
    <w:rsid w:val="00AA0F3B"/>
    <w:rsid w:val="00AA11E4"/>
    <w:rsid w:val="00AA13E6"/>
    <w:rsid w:val="00AA17CB"/>
    <w:rsid w:val="00AA2D63"/>
    <w:rsid w:val="00AA2E1F"/>
    <w:rsid w:val="00AA31A9"/>
    <w:rsid w:val="00AA49C7"/>
    <w:rsid w:val="00AA68B9"/>
    <w:rsid w:val="00AA6BC4"/>
    <w:rsid w:val="00AA6CEE"/>
    <w:rsid w:val="00AA6F1C"/>
    <w:rsid w:val="00AA72CD"/>
    <w:rsid w:val="00AB08FA"/>
    <w:rsid w:val="00AB104F"/>
    <w:rsid w:val="00AB1505"/>
    <w:rsid w:val="00AB20E5"/>
    <w:rsid w:val="00AB2F93"/>
    <w:rsid w:val="00AB381D"/>
    <w:rsid w:val="00AB38E8"/>
    <w:rsid w:val="00AB5212"/>
    <w:rsid w:val="00AB5318"/>
    <w:rsid w:val="00AB6ABE"/>
    <w:rsid w:val="00AB6CFD"/>
    <w:rsid w:val="00AC0EF4"/>
    <w:rsid w:val="00AC0F99"/>
    <w:rsid w:val="00AC141C"/>
    <w:rsid w:val="00AC1C8E"/>
    <w:rsid w:val="00AC229F"/>
    <w:rsid w:val="00AC231E"/>
    <w:rsid w:val="00AC262E"/>
    <w:rsid w:val="00AC38B2"/>
    <w:rsid w:val="00AC5085"/>
    <w:rsid w:val="00AC5B57"/>
    <w:rsid w:val="00AC5CD5"/>
    <w:rsid w:val="00AC73B3"/>
    <w:rsid w:val="00AC7418"/>
    <w:rsid w:val="00AD06D1"/>
    <w:rsid w:val="00AD0CB0"/>
    <w:rsid w:val="00AD0FD4"/>
    <w:rsid w:val="00AD10E8"/>
    <w:rsid w:val="00AD181B"/>
    <w:rsid w:val="00AD224B"/>
    <w:rsid w:val="00AD2AD3"/>
    <w:rsid w:val="00AD39FA"/>
    <w:rsid w:val="00AD3DAB"/>
    <w:rsid w:val="00AD3DB2"/>
    <w:rsid w:val="00AD4AFE"/>
    <w:rsid w:val="00AD52A6"/>
    <w:rsid w:val="00AD6294"/>
    <w:rsid w:val="00AD640D"/>
    <w:rsid w:val="00AD6551"/>
    <w:rsid w:val="00AD6A9E"/>
    <w:rsid w:val="00AD6C76"/>
    <w:rsid w:val="00AD7048"/>
    <w:rsid w:val="00AD7288"/>
    <w:rsid w:val="00AE1250"/>
    <w:rsid w:val="00AE2C67"/>
    <w:rsid w:val="00AE354E"/>
    <w:rsid w:val="00AE3BBA"/>
    <w:rsid w:val="00AE3C42"/>
    <w:rsid w:val="00AE3D5F"/>
    <w:rsid w:val="00AE3DCD"/>
    <w:rsid w:val="00AE3FDA"/>
    <w:rsid w:val="00AE401E"/>
    <w:rsid w:val="00AE4A69"/>
    <w:rsid w:val="00AE61D2"/>
    <w:rsid w:val="00AE669B"/>
    <w:rsid w:val="00AE7E04"/>
    <w:rsid w:val="00AF03B7"/>
    <w:rsid w:val="00AF0B40"/>
    <w:rsid w:val="00AF181A"/>
    <w:rsid w:val="00AF1BB9"/>
    <w:rsid w:val="00AF1E20"/>
    <w:rsid w:val="00AF2F20"/>
    <w:rsid w:val="00AF2FAF"/>
    <w:rsid w:val="00AF3E2B"/>
    <w:rsid w:val="00AF55C5"/>
    <w:rsid w:val="00AF5F6D"/>
    <w:rsid w:val="00AF6061"/>
    <w:rsid w:val="00AF6560"/>
    <w:rsid w:val="00AF74A8"/>
    <w:rsid w:val="00AF76B8"/>
    <w:rsid w:val="00AF7B74"/>
    <w:rsid w:val="00AF7D78"/>
    <w:rsid w:val="00B008B5"/>
    <w:rsid w:val="00B00DF3"/>
    <w:rsid w:val="00B0126E"/>
    <w:rsid w:val="00B01279"/>
    <w:rsid w:val="00B023F4"/>
    <w:rsid w:val="00B030F9"/>
    <w:rsid w:val="00B05115"/>
    <w:rsid w:val="00B05E81"/>
    <w:rsid w:val="00B06686"/>
    <w:rsid w:val="00B07052"/>
    <w:rsid w:val="00B07456"/>
    <w:rsid w:val="00B1044D"/>
    <w:rsid w:val="00B10BE9"/>
    <w:rsid w:val="00B10EFE"/>
    <w:rsid w:val="00B11102"/>
    <w:rsid w:val="00B11A26"/>
    <w:rsid w:val="00B122B2"/>
    <w:rsid w:val="00B12C33"/>
    <w:rsid w:val="00B13604"/>
    <w:rsid w:val="00B14408"/>
    <w:rsid w:val="00B153BC"/>
    <w:rsid w:val="00B154C6"/>
    <w:rsid w:val="00B15545"/>
    <w:rsid w:val="00B15814"/>
    <w:rsid w:val="00B15D62"/>
    <w:rsid w:val="00B165AA"/>
    <w:rsid w:val="00B171F3"/>
    <w:rsid w:val="00B1770D"/>
    <w:rsid w:val="00B17AA5"/>
    <w:rsid w:val="00B17E3C"/>
    <w:rsid w:val="00B204DC"/>
    <w:rsid w:val="00B20954"/>
    <w:rsid w:val="00B20A95"/>
    <w:rsid w:val="00B20CDF"/>
    <w:rsid w:val="00B21AED"/>
    <w:rsid w:val="00B220D0"/>
    <w:rsid w:val="00B2287F"/>
    <w:rsid w:val="00B22D01"/>
    <w:rsid w:val="00B22D93"/>
    <w:rsid w:val="00B235C8"/>
    <w:rsid w:val="00B23F72"/>
    <w:rsid w:val="00B24887"/>
    <w:rsid w:val="00B252DB"/>
    <w:rsid w:val="00B26258"/>
    <w:rsid w:val="00B268B2"/>
    <w:rsid w:val="00B269D9"/>
    <w:rsid w:val="00B274A3"/>
    <w:rsid w:val="00B30282"/>
    <w:rsid w:val="00B303D6"/>
    <w:rsid w:val="00B305FC"/>
    <w:rsid w:val="00B31204"/>
    <w:rsid w:val="00B3198C"/>
    <w:rsid w:val="00B3280F"/>
    <w:rsid w:val="00B32DE2"/>
    <w:rsid w:val="00B350EB"/>
    <w:rsid w:val="00B357C8"/>
    <w:rsid w:val="00B3672E"/>
    <w:rsid w:val="00B36E40"/>
    <w:rsid w:val="00B3739F"/>
    <w:rsid w:val="00B37A9F"/>
    <w:rsid w:val="00B37B18"/>
    <w:rsid w:val="00B4151E"/>
    <w:rsid w:val="00B423C0"/>
    <w:rsid w:val="00B42486"/>
    <w:rsid w:val="00B42CD7"/>
    <w:rsid w:val="00B435D0"/>
    <w:rsid w:val="00B43E98"/>
    <w:rsid w:val="00B4402E"/>
    <w:rsid w:val="00B4417E"/>
    <w:rsid w:val="00B44CA0"/>
    <w:rsid w:val="00B47481"/>
    <w:rsid w:val="00B5020F"/>
    <w:rsid w:val="00B505D5"/>
    <w:rsid w:val="00B508D6"/>
    <w:rsid w:val="00B50C9D"/>
    <w:rsid w:val="00B51A38"/>
    <w:rsid w:val="00B52C7A"/>
    <w:rsid w:val="00B53DC4"/>
    <w:rsid w:val="00B5415F"/>
    <w:rsid w:val="00B54FD4"/>
    <w:rsid w:val="00B55BF1"/>
    <w:rsid w:val="00B55F5F"/>
    <w:rsid w:val="00B56B95"/>
    <w:rsid w:val="00B575A8"/>
    <w:rsid w:val="00B61C49"/>
    <w:rsid w:val="00B63614"/>
    <w:rsid w:val="00B64947"/>
    <w:rsid w:val="00B65366"/>
    <w:rsid w:val="00B653BD"/>
    <w:rsid w:val="00B65FCE"/>
    <w:rsid w:val="00B66182"/>
    <w:rsid w:val="00B663CA"/>
    <w:rsid w:val="00B66B0A"/>
    <w:rsid w:val="00B67230"/>
    <w:rsid w:val="00B67682"/>
    <w:rsid w:val="00B67831"/>
    <w:rsid w:val="00B7075D"/>
    <w:rsid w:val="00B729E3"/>
    <w:rsid w:val="00B74F6D"/>
    <w:rsid w:val="00B750BD"/>
    <w:rsid w:val="00B7583D"/>
    <w:rsid w:val="00B75975"/>
    <w:rsid w:val="00B76A3D"/>
    <w:rsid w:val="00B770CE"/>
    <w:rsid w:val="00B77251"/>
    <w:rsid w:val="00B77F7E"/>
    <w:rsid w:val="00B80143"/>
    <w:rsid w:val="00B80562"/>
    <w:rsid w:val="00B81638"/>
    <w:rsid w:val="00B8218A"/>
    <w:rsid w:val="00B8252B"/>
    <w:rsid w:val="00B826DD"/>
    <w:rsid w:val="00B8333B"/>
    <w:rsid w:val="00B83930"/>
    <w:rsid w:val="00B83E3C"/>
    <w:rsid w:val="00B846BD"/>
    <w:rsid w:val="00B848A7"/>
    <w:rsid w:val="00B8500E"/>
    <w:rsid w:val="00B8520B"/>
    <w:rsid w:val="00B86766"/>
    <w:rsid w:val="00B8681C"/>
    <w:rsid w:val="00B86F43"/>
    <w:rsid w:val="00B871F5"/>
    <w:rsid w:val="00B8739E"/>
    <w:rsid w:val="00B87B09"/>
    <w:rsid w:val="00B87F7D"/>
    <w:rsid w:val="00B90249"/>
    <w:rsid w:val="00B905EF"/>
    <w:rsid w:val="00B90D60"/>
    <w:rsid w:val="00B925DC"/>
    <w:rsid w:val="00B93E95"/>
    <w:rsid w:val="00B950B8"/>
    <w:rsid w:val="00B9558D"/>
    <w:rsid w:val="00B95ADF"/>
    <w:rsid w:val="00B95D86"/>
    <w:rsid w:val="00B97314"/>
    <w:rsid w:val="00B97740"/>
    <w:rsid w:val="00BA04C6"/>
    <w:rsid w:val="00BA092B"/>
    <w:rsid w:val="00BA0F7B"/>
    <w:rsid w:val="00BA2536"/>
    <w:rsid w:val="00BA39C8"/>
    <w:rsid w:val="00BA4517"/>
    <w:rsid w:val="00BA46BE"/>
    <w:rsid w:val="00BA4A5A"/>
    <w:rsid w:val="00BA4CD0"/>
    <w:rsid w:val="00BA5177"/>
    <w:rsid w:val="00BA533B"/>
    <w:rsid w:val="00BA7168"/>
    <w:rsid w:val="00BA7C20"/>
    <w:rsid w:val="00BB0EA4"/>
    <w:rsid w:val="00BB1948"/>
    <w:rsid w:val="00BB29E4"/>
    <w:rsid w:val="00BB2D91"/>
    <w:rsid w:val="00BB3913"/>
    <w:rsid w:val="00BB3E7D"/>
    <w:rsid w:val="00BB449C"/>
    <w:rsid w:val="00BB5117"/>
    <w:rsid w:val="00BB5DD6"/>
    <w:rsid w:val="00BB5EF4"/>
    <w:rsid w:val="00BB6304"/>
    <w:rsid w:val="00BB674B"/>
    <w:rsid w:val="00BB6C6C"/>
    <w:rsid w:val="00BB737C"/>
    <w:rsid w:val="00BB7424"/>
    <w:rsid w:val="00BB7F08"/>
    <w:rsid w:val="00BC05F0"/>
    <w:rsid w:val="00BC0662"/>
    <w:rsid w:val="00BC08C7"/>
    <w:rsid w:val="00BC0915"/>
    <w:rsid w:val="00BC12DD"/>
    <w:rsid w:val="00BC188C"/>
    <w:rsid w:val="00BC19B1"/>
    <w:rsid w:val="00BC1C19"/>
    <w:rsid w:val="00BC29C8"/>
    <w:rsid w:val="00BC2BA7"/>
    <w:rsid w:val="00BC342A"/>
    <w:rsid w:val="00BC4648"/>
    <w:rsid w:val="00BC55BC"/>
    <w:rsid w:val="00BC5715"/>
    <w:rsid w:val="00BC5ABC"/>
    <w:rsid w:val="00BC5C0C"/>
    <w:rsid w:val="00BC5CD0"/>
    <w:rsid w:val="00BC5FD7"/>
    <w:rsid w:val="00BC7276"/>
    <w:rsid w:val="00BC7A37"/>
    <w:rsid w:val="00BC7F1C"/>
    <w:rsid w:val="00BD02F7"/>
    <w:rsid w:val="00BD092F"/>
    <w:rsid w:val="00BD11D8"/>
    <w:rsid w:val="00BD167D"/>
    <w:rsid w:val="00BD1829"/>
    <w:rsid w:val="00BD1CE6"/>
    <w:rsid w:val="00BD4741"/>
    <w:rsid w:val="00BD4A8A"/>
    <w:rsid w:val="00BD4C8D"/>
    <w:rsid w:val="00BD4D5B"/>
    <w:rsid w:val="00BD5383"/>
    <w:rsid w:val="00BD5424"/>
    <w:rsid w:val="00BD594C"/>
    <w:rsid w:val="00BD5CF4"/>
    <w:rsid w:val="00BD5F0A"/>
    <w:rsid w:val="00BD6E80"/>
    <w:rsid w:val="00BD7230"/>
    <w:rsid w:val="00BD73B2"/>
    <w:rsid w:val="00BD792B"/>
    <w:rsid w:val="00BE025E"/>
    <w:rsid w:val="00BE09C7"/>
    <w:rsid w:val="00BE0CCA"/>
    <w:rsid w:val="00BE237B"/>
    <w:rsid w:val="00BE2DC9"/>
    <w:rsid w:val="00BE3614"/>
    <w:rsid w:val="00BE3656"/>
    <w:rsid w:val="00BE4671"/>
    <w:rsid w:val="00BE48EF"/>
    <w:rsid w:val="00BE4CD9"/>
    <w:rsid w:val="00BE5355"/>
    <w:rsid w:val="00BE5A67"/>
    <w:rsid w:val="00BE690F"/>
    <w:rsid w:val="00BE6934"/>
    <w:rsid w:val="00BE7099"/>
    <w:rsid w:val="00BE70BA"/>
    <w:rsid w:val="00BF085F"/>
    <w:rsid w:val="00BF18BA"/>
    <w:rsid w:val="00BF2FD1"/>
    <w:rsid w:val="00BF36DE"/>
    <w:rsid w:val="00BF3A59"/>
    <w:rsid w:val="00BF3BD8"/>
    <w:rsid w:val="00BF4442"/>
    <w:rsid w:val="00BF46C6"/>
    <w:rsid w:val="00BF49AA"/>
    <w:rsid w:val="00BF4A97"/>
    <w:rsid w:val="00BF5212"/>
    <w:rsid w:val="00BF5743"/>
    <w:rsid w:val="00BF6835"/>
    <w:rsid w:val="00C0060D"/>
    <w:rsid w:val="00C00F9F"/>
    <w:rsid w:val="00C013CA"/>
    <w:rsid w:val="00C01976"/>
    <w:rsid w:val="00C01B42"/>
    <w:rsid w:val="00C02511"/>
    <w:rsid w:val="00C02B89"/>
    <w:rsid w:val="00C02D5B"/>
    <w:rsid w:val="00C038CB"/>
    <w:rsid w:val="00C03D3F"/>
    <w:rsid w:val="00C04023"/>
    <w:rsid w:val="00C05099"/>
    <w:rsid w:val="00C057C7"/>
    <w:rsid w:val="00C059D1"/>
    <w:rsid w:val="00C05BE3"/>
    <w:rsid w:val="00C05E2C"/>
    <w:rsid w:val="00C05EDA"/>
    <w:rsid w:val="00C0627F"/>
    <w:rsid w:val="00C07053"/>
    <w:rsid w:val="00C07208"/>
    <w:rsid w:val="00C07EDC"/>
    <w:rsid w:val="00C101CF"/>
    <w:rsid w:val="00C11229"/>
    <w:rsid w:val="00C11901"/>
    <w:rsid w:val="00C1308E"/>
    <w:rsid w:val="00C13195"/>
    <w:rsid w:val="00C154EA"/>
    <w:rsid w:val="00C15B19"/>
    <w:rsid w:val="00C16347"/>
    <w:rsid w:val="00C164E8"/>
    <w:rsid w:val="00C169D9"/>
    <w:rsid w:val="00C16C6E"/>
    <w:rsid w:val="00C16F5E"/>
    <w:rsid w:val="00C17789"/>
    <w:rsid w:val="00C1792B"/>
    <w:rsid w:val="00C17EC5"/>
    <w:rsid w:val="00C20660"/>
    <w:rsid w:val="00C20BF8"/>
    <w:rsid w:val="00C2196D"/>
    <w:rsid w:val="00C21BA5"/>
    <w:rsid w:val="00C21FE6"/>
    <w:rsid w:val="00C22212"/>
    <w:rsid w:val="00C22362"/>
    <w:rsid w:val="00C2250C"/>
    <w:rsid w:val="00C23855"/>
    <w:rsid w:val="00C240C3"/>
    <w:rsid w:val="00C2561D"/>
    <w:rsid w:val="00C2748E"/>
    <w:rsid w:val="00C27545"/>
    <w:rsid w:val="00C30306"/>
    <w:rsid w:val="00C30D76"/>
    <w:rsid w:val="00C313BE"/>
    <w:rsid w:val="00C31564"/>
    <w:rsid w:val="00C31DC5"/>
    <w:rsid w:val="00C321F6"/>
    <w:rsid w:val="00C32713"/>
    <w:rsid w:val="00C33DB4"/>
    <w:rsid w:val="00C34335"/>
    <w:rsid w:val="00C346CE"/>
    <w:rsid w:val="00C34874"/>
    <w:rsid w:val="00C36326"/>
    <w:rsid w:val="00C3691E"/>
    <w:rsid w:val="00C36ACE"/>
    <w:rsid w:val="00C37F86"/>
    <w:rsid w:val="00C40D2C"/>
    <w:rsid w:val="00C41C9E"/>
    <w:rsid w:val="00C41E64"/>
    <w:rsid w:val="00C426BA"/>
    <w:rsid w:val="00C4452A"/>
    <w:rsid w:val="00C4453D"/>
    <w:rsid w:val="00C4622D"/>
    <w:rsid w:val="00C50E91"/>
    <w:rsid w:val="00C5115E"/>
    <w:rsid w:val="00C51283"/>
    <w:rsid w:val="00C514FA"/>
    <w:rsid w:val="00C51B88"/>
    <w:rsid w:val="00C5213B"/>
    <w:rsid w:val="00C5271E"/>
    <w:rsid w:val="00C534A9"/>
    <w:rsid w:val="00C53A20"/>
    <w:rsid w:val="00C53EC2"/>
    <w:rsid w:val="00C54B77"/>
    <w:rsid w:val="00C54F78"/>
    <w:rsid w:val="00C554FA"/>
    <w:rsid w:val="00C557A7"/>
    <w:rsid w:val="00C5626D"/>
    <w:rsid w:val="00C566A1"/>
    <w:rsid w:val="00C567CB"/>
    <w:rsid w:val="00C56C48"/>
    <w:rsid w:val="00C57403"/>
    <w:rsid w:val="00C577C1"/>
    <w:rsid w:val="00C57B99"/>
    <w:rsid w:val="00C57BED"/>
    <w:rsid w:val="00C60296"/>
    <w:rsid w:val="00C6109F"/>
    <w:rsid w:val="00C612CC"/>
    <w:rsid w:val="00C62412"/>
    <w:rsid w:val="00C62E28"/>
    <w:rsid w:val="00C62E64"/>
    <w:rsid w:val="00C632C8"/>
    <w:rsid w:val="00C64084"/>
    <w:rsid w:val="00C64C66"/>
    <w:rsid w:val="00C64D6E"/>
    <w:rsid w:val="00C6552E"/>
    <w:rsid w:val="00C65768"/>
    <w:rsid w:val="00C6604A"/>
    <w:rsid w:val="00C661EF"/>
    <w:rsid w:val="00C66AD3"/>
    <w:rsid w:val="00C6751A"/>
    <w:rsid w:val="00C6787A"/>
    <w:rsid w:val="00C7079C"/>
    <w:rsid w:val="00C7086B"/>
    <w:rsid w:val="00C709EB"/>
    <w:rsid w:val="00C71F94"/>
    <w:rsid w:val="00C727FF"/>
    <w:rsid w:val="00C73223"/>
    <w:rsid w:val="00C7345C"/>
    <w:rsid w:val="00C741BE"/>
    <w:rsid w:val="00C7433A"/>
    <w:rsid w:val="00C75479"/>
    <w:rsid w:val="00C75F61"/>
    <w:rsid w:val="00C76388"/>
    <w:rsid w:val="00C76E8A"/>
    <w:rsid w:val="00C77933"/>
    <w:rsid w:val="00C80DC5"/>
    <w:rsid w:val="00C824BB"/>
    <w:rsid w:val="00C82F3B"/>
    <w:rsid w:val="00C831B7"/>
    <w:rsid w:val="00C83545"/>
    <w:rsid w:val="00C8369E"/>
    <w:rsid w:val="00C83A1A"/>
    <w:rsid w:val="00C844F7"/>
    <w:rsid w:val="00C8494C"/>
    <w:rsid w:val="00C85239"/>
    <w:rsid w:val="00C86E7E"/>
    <w:rsid w:val="00C87032"/>
    <w:rsid w:val="00C8704A"/>
    <w:rsid w:val="00C8735C"/>
    <w:rsid w:val="00C877DC"/>
    <w:rsid w:val="00C87C02"/>
    <w:rsid w:val="00C87E14"/>
    <w:rsid w:val="00C904FE"/>
    <w:rsid w:val="00C91433"/>
    <w:rsid w:val="00C9151A"/>
    <w:rsid w:val="00C9184E"/>
    <w:rsid w:val="00C91AA3"/>
    <w:rsid w:val="00C91EE8"/>
    <w:rsid w:val="00C9249A"/>
    <w:rsid w:val="00C93B82"/>
    <w:rsid w:val="00C948C3"/>
    <w:rsid w:val="00C94D00"/>
    <w:rsid w:val="00C968B3"/>
    <w:rsid w:val="00C96901"/>
    <w:rsid w:val="00C96C41"/>
    <w:rsid w:val="00C96C42"/>
    <w:rsid w:val="00C970FC"/>
    <w:rsid w:val="00C97193"/>
    <w:rsid w:val="00C97707"/>
    <w:rsid w:val="00C97982"/>
    <w:rsid w:val="00C979A3"/>
    <w:rsid w:val="00CA0625"/>
    <w:rsid w:val="00CA0963"/>
    <w:rsid w:val="00CA0A9F"/>
    <w:rsid w:val="00CA1814"/>
    <w:rsid w:val="00CA19DF"/>
    <w:rsid w:val="00CA2851"/>
    <w:rsid w:val="00CA3361"/>
    <w:rsid w:val="00CA3450"/>
    <w:rsid w:val="00CA368B"/>
    <w:rsid w:val="00CA3A54"/>
    <w:rsid w:val="00CA3B41"/>
    <w:rsid w:val="00CA3E28"/>
    <w:rsid w:val="00CA41A6"/>
    <w:rsid w:val="00CA43A1"/>
    <w:rsid w:val="00CA4A6B"/>
    <w:rsid w:val="00CA52FD"/>
    <w:rsid w:val="00CA570A"/>
    <w:rsid w:val="00CA5CE1"/>
    <w:rsid w:val="00CA6326"/>
    <w:rsid w:val="00CA6BFA"/>
    <w:rsid w:val="00CA6C69"/>
    <w:rsid w:val="00CA71AC"/>
    <w:rsid w:val="00CA7D1E"/>
    <w:rsid w:val="00CA7D55"/>
    <w:rsid w:val="00CB06C2"/>
    <w:rsid w:val="00CB0A02"/>
    <w:rsid w:val="00CB0BDE"/>
    <w:rsid w:val="00CB11A3"/>
    <w:rsid w:val="00CB11ED"/>
    <w:rsid w:val="00CB190D"/>
    <w:rsid w:val="00CB1D90"/>
    <w:rsid w:val="00CB299E"/>
    <w:rsid w:val="00CB2A54"/>
    <w:rsid w:val="00CB2AD6"/>
    <w:rsid w:val="00CB2B6E"/>
    <w:rsid w:val="00CB2FC9"/>
    <w:rsid w:val="00CB46CC"/>
    <w:rsid w:val="00CB5ACB"/>
    <w:rsid w:val="00CB5B75"/>
    <w:rsid w:val="00CB5FA4"/>
    <w:rsid w:val="00CB6A76"/>
    <w:rsid w:val="00CB7471"/>
    <w:rsid w:val="00CB765F"/>
    <w:rsid w:val="00CC10A6"/>
    <w:rsid w:val="00CC13DE"/>
    <w:rsid w:val="00CC1C83"/>
    <w:rsid w:val="00CC2B59"/>
    <w:rsid w:val="00CC399B"/>
    <w:rsid w:val="00CC4060"/>
    <w:rsid w:val="00CC55CD"/>
    <w:rsid w:val="00CC5732"/>
    <w:rsid w:val="00CC5AC6"/>
    <w:rsid w:val="00CC5C2C"/>
    <w:rsid w:val="00CC5C91"/>
    <w:rsid w:val="00CC642D"/>
    <w:rsid w:val="00CC6FDD"/>
    <w:rsid w:val="00CC7492"/>
    <w:rsid w:val="00CC7C20"/>
    <w:rsid w:val="00CC7CA4"/>
    <w:rsid w:val="00CD0900"/>
    <w:rsid w:val="00CD0DA9"/>
    <w:rsid w:val="00CD1CD7"/>
    <w:rsid w:val="00CD20AF"/>
    <w:rsid w:val="00CD25EC"/>
    <w:rsid w:val="00CD2F0F"/>
    <w:rsid w:val="00CD36C4"/>
    <w:rsid w:val="00CD40C1"/>
    <w:rsid w:val="00CD50B2"/>
    <w:rsid w:val="00CD62C6"/>
    <w:rsid w:val="00CD6385"/>
    <w:rsid w:val="00CD6670"/>
    <w:rsid w:val="00CD6C73"/>
    <w:rsid w:val="00CD72AF"/>
    <w:rsid w:val="00CD750D"/>
    <w:rsid w:val="00CD768B"/>
    <w:rsid w:val="00CD77F9"/>
    <w:rsid w:val="00CD7D04"/>
    <w:rsid w:val="00CE0383"/>
    <w:rsid w:val="00CE03C9"/>
    <w:rsid w:val="00CE04F7"/>
    <w:rsid w:val="00CE18B6"/>
    <w:rsid w:val="00CE18FB"/>
    <w:rsid w:val="00CE326A"/>
    <w:rsid w:val="00CE3492"/>
    <w:rsid w:val="00CE3516"/>
    <w:rsid w:val="00CE46A2"/>
    <w:rsid w:val="00CE4A33"/>
    <w:rsid w:val="00CE4E2F"/>
    <w:rsid w:val="00CE550E"/>
    <w:rsid w:val="00CE5EC5"/>
    <w:rsid w:val="00CE6755"/>
    <w:rsid w:val="00CE73D6"/>
    <w:rsid w:val="00CE7B38"/>
    <w:rsid w:val="00CF0E74"/>
    <w:rsid w:val="00CF0E9F"/>
    <w:rsid w:val="00CF1792"/>
    <w:rsid w:val="00CF17EA"/>
    <w:rsid w:val="00CF1A5C"/>
    <w:rsid w:val="00CF1F4C"/>
    <w:rsid w:val="00CF2E94"/>
    <w:rsid w:val="00CF3400"/>
    <w:rsid w:val="00CF34D3"/>
    <w:rsid w:val="00CF3559"/>
    <w:rsid w:val="00CF3D14"/>
    <w:rsid w:val="00CF4812"/>
    <w:rsid w:val="00CF5780"/>
    <w:rsid w:val="00CF5E6C"/>
    <w:rsid w:val="00CF643B"/>
    <w:rsid w:val="00CF6913"/>
    <w:rsid w:val="00CF6B20"/>
    <w:rsid w:val="00CF6C90"/>
    <w:rsid w:val="00CF6DA6"/>
    <w:rsid w:val="00CF6DF7"/>
    <w:rsid w:val="00CF7053"/>
    <w:rsid w:val="00CF7107"/>
    <w:rsid w:val="00D0063A"/>
    <w:rsid w:val="00D009D4"/>
    <w:rsid w:val="00D013F6"/>
    <w:rsid w:val="00D0158F"/>
    <w:rsid w:val="00D03B87"/>
    <w:rsid w:val="00D03FE3"/>
    <w:rsid w:val="00D04B4E"/>
    <w:rsid w:val="00D04E9C"/>
    <w:rsid w:val="00D05646"/>
    <w:rsid w:val="00D05975"/>
    <w:rsid w:val="00D06458"/>
    <w:rsid w:val="00D07504"/>
    <w:rsid w:val="00D07AF5"/>
    <w:rsid w:val="00D07B8E"/>
    <w:rsid w:val="00D07E94"/>
    <w:rsid w:val="00D07FD7"/>
    <w:rsid w:val="00D101EE"/>
    <w:rsid w:val="00D1044A"/>
    <w:rsid w:val="00D11D95"/>
    <w:rsid w:val="00D120F1"/>
    <w:rsid w:val="00D12AE7"/>
    <w:rsid w:val="00D13696"/>
    <w:rsid w:val="00D138D5"/>
    <w:rsid w:val="00D13EE2"/>
    <w:rsid w:val="00D14051"/>
    <w:rsid w:val="00D1497C"/>
    <w:rsid w:val="00D15538"/>
    <w:rsid w:val="00D15D59"/>
    <w:rsid w:val="00D15E41"/>
    <w:rsid w:val="00D166BC"/>
    <w:rsid w:val="00D166C2"/>
    <w:rsid w:val="00D16DF2"/>
    <w:rsid w:val="00D17359"/>
    <w:rsid w:val="00D2003F"/>
    <w:rsid w:val="00D2055A"/>
    <w:rsid w:val="00D2070E"/>
    <w:rsid w:val="00D2095F"/>
    <w:rsid w:val="00D20D4C"/>
    <w:rsid w:val="00D21422"/>
    <w:rsid w:val="00D21ECF"/>
    <w:rsid w:val="00D22E6B"/>
    <w:rsid w:val="00D22F84"/>
    <w:rsid w:val="00D22FFD"/>
    <w:rsid w:val="00D2443C"/>
    <w:rsid w:val="00D249FC"/>
    <w:rsid w:val="00D25060"/>
    <w:rsid w:val="00D2548D"/>
    <w:rsid w:val="00D25ACC"/>
    <w:rsid w:val="00D25E7E"/>
    <w:rsid w:val="00D27C58"/>
    <w:rsid w:val="00D30837"/>
    <w:rsid w:val="00D30D00"/>
    <w:rsid w:val="00D30FFB"/>
    <w:rsid w:val="00D31560"/>
    <w:rsid w:val="00D31598"/>
    <w:rsid w:val="00D31940"/>
    <w:rsid w:val="00D321BD"/>
    <w:rsid w:val="00D3286B"/>
    <w:rsid w:val="00D330FA"/>
    <w:rsid w:val="00D3327E"/>
    <w:rsid w:val="00D34142"/>
    <w:rsid w:val="00D3471E"/>
    <w:rsid w:val="00D366AA"/>
    <w:rsid w:val="00D37738"/>
    <w:rsid w:val="00D377BB"/>
    <w:rsid w:val="00D379B3"/>
    <w:rsid w:val="00D40F5E"/>
    <w:rsid w:val="00D421B9"/>
    <w:rsid w:val="00D42AA8"/>
    <w:rsid w:val="00D43009"/>
    <w:rsid w:val="00D43902"/>
    <w:rsid w:val="00D44284"/>
    <w:rsid w:val="00D444C6"/>
    <w:rsid w:val="00D45A73"/>
    <w:rsid w:val="00D45EDD"/>
    <w:rsid w:val="00D46139"/>
    <w:rsid w:val="00D47482"/>
    <w:rsid w:val="00D47542"/>
    <w:rsid w:val="00D47A85"/>
    <w:rsid w:val="00D50276"/>
    <w:rsid w:val="00D50900"/>
    <w:rsid w:val="00D50C49"/>
    <w:rsid w:val="00D510A0"/>
    <w:rsid w:val="00D51501"/>
    <w:rsid w:val="00D51794"/>
    <w:rsid w:val="00D535C5"/>
    <w:rsid w:val="00D53BFF"/>
    <w:rsid w:val="00D53E0D"/>
    <w:rsid w:val="00D5472E"/>
    <w:rsid w:val="00D55310"/>
    <w:rsid w:val="00D56BA5"/>
    <w:rsid w:val="00D57DE1"/>
    <w:rsid w:val="00D57FA9"/>
    <w:rsid w:val="00D60495"/>
    <w:rsid w:val="00D609B1"/>
    <w:rsid w:val="00D60C51"/>
    <w:rsid w:val="00D60F09"/>
    <w:rsid w:val="00D6151F"/>
    <w:rsid w:val="00D625ED"/>
    <w:rsid w:val="00D62675"/>
    <w:rsid w:val="00D627F1"/>
    <w:rsid w:val="00D6302A"/>
    <w:rsid w:val="00D63071"/>
    <w:rsid w:val="00D63675"/>
    <w:rsid w:val="00D63B51"/>
    <w:rsid w:val="00D63C52"/>
    <w:rsid w:val="00D65184"/>
    <w:rsid w:val="00D652E5"/>
    <w:rsid w:val="00D66C7B"/>
    <w:rsid w:val="00D66EC4"/>
    <w:rsid w:val="00D67990"/>
    <w:rsid w:val="00D70773"/>
    <w:rsid w:val="00D707B9"/>
    <w:rsid w:val="00D70F2A"/>
    <w:rsid w:val="00D711E0"/>
    <w:rsid w:val="00D71C2E"/>
    <w:rsid w:val="00D71EC4"/>
    <w:rsid w:val="00D725E3"/>
    <w:rsid w:val="00D73300"/>
    <w:rsid w:val="00D7546E"/>
    <w:rsid w:val="00D75FDF"/>
    <w:rsid w:val="00D76457"/>
    <w:rsid w:val="00D76DBF"/>
    <w:rsid w:val="00D80D69"/>
    <w:rsid w:val="00D80F3C"/>
    <w:rsid w:val="00D81463"/>
    <w:rsid w:val="00D820A5"/>
    <w:rsid w:val="00D822D8"/>
    <w:rsid w:val="00D82556"/>
    <w:rsid w:val="00D826F6"/>
    <w:rsid w:val="00D8319E"/>
    <w:rsid w:val="00D832C5"/>
    <w:rsid w:val="00D83E16"/>
    <w:rsid w:val="00D841F2"/>
    <w:rsid w:val="00D846A8"/>
    <w:rsid w:val="00D84B9B"/>
    <w:rsid w:val="00D850A5"/>
    <w:rsid w:val="00D85346"/>
    <w:rsid w:val="00D853AD"/>
    <w:rsid w:val="00D868D9"/>
    <w:rsid w:val="00D87613"/>
    <w:rsid w:val="00D87BFD"/>
    <w:rsid w:val="00D904FE"/>
    <w:rsid w:val="00D907EF"/>
    <w:rsid w:val="00D91AA1"/>
    <w:rsid w:val="00D92211"/>
    <w:rsid w:val="00D93C83"/>
    <w:rsid w:val="00D93D5B"/>
    <w:rsid w:val="00D940F6"/>
    <w:rsid w:val="00D94CA2"/>
    <w:rsid w:val="00D950A4"/>
    <w:rsid w:val="00D95C9D"/>
    <w:rsid w:val="00D95F24"/>
    <w:rsid w:val="00D96BD3"/>
    <w:rsid w:val="00D97074"/>
    <w:rsid w:val="00D973DA"/>
    <w:rsid w:val="00DA09FD"/>
    <w:rsid w:val="00DA0C09"/>
    <w:rsid w:val="00DA1257"/>
    <w:rsid w:val="00DA1771"/>
    <w:rsid w:val="00DA1A2D"/>
    <w:rsid w:val="00DA1C4B"/>
    <w:rsid w:val="00DA26E2"/>
    <w:rsid w:val="00DA2EA9"/>
    <w:rsid w:val="00DA3C30"/>
    <w:rsid w:val="00DA3C9A"/>
    <w:rsid w:val="00DA4FF3"/>
    <w:rsid w:val="00DA54E8"/>
    <w:rsid w:val="00DA55C6"/>
    <w:rsid w:val="00DA59D2"/>
    <w:rsid w:val="00DA6FD9"/>
    <w:rsid w:val="00DA75B5"/>
    <w:rsid w:val="00DA78EE"/>
    <w:rsid w:val="00DA7B90"/>
    <w:rsid w:val="00DA7D74"/>
    <w:rsid w:val="00DB0075"/>
    <w:rsid w:val="00DB0605"/>
    <w:rsid w:val="00DB125E"/>
    <w:rsid w:val="00DB1B70"/>
    <w:rsid w:val="00DB2844"/>
    <w:rsid w:val="00DB396B"/>
    <w:rsid w:val="00DB3C12"/>
    <w:rsid w:val="00DB3CE6"/>
    <w:rsid w:val="00DB432F"/>
    <w:rsid w:val="00DB49C2"/>
    <w:rsid w:val="00DB4C0C"/>
    <w:rsid w:val="00DB4D1A"/>
    <w:rsid w:val="00DB5FD8"/>
    <w:rsid w:val="00DB61A0"/>
    <w:rsid w:val="00DB63ED"/>
    <w:rsid w:val="00DB6414"/>
    <w:rsid w:val="00DB6D0C"/>
    <w:rsid w:val="00DB6D54"/>
    <w:rsid w:val="00DB6E17"/>
    <w:rsid w:val="00DB7BAB"/>
    <w:rsid w:val="00DB7EB2"/>
    <w:rsid w:val="00DC1178"/>
    <w:rsid w:val="00DC1214"/>
    <w:rsid w:val="00DC30E9"/>
    <w:rsid w:val="00DC323D"/>
    <w:rsid w:val="00DC561C"/>
    <w:rsid w:val="00DC5B9F"/>
    <w:rsid w:val="00DC7047"/>
    <w:rsid w:val="00DC7A54"/>
    <w:rsid w:val="00DD085B"/>
    <w:rsid w:val="00DD1339"/>
    <w:rsid w:val="00DD330A"/>
    <w:rsid w:val="00DD3C6F"/>
    <w:rsid w:val="00DD42F8"/>
    <w:rsid w:val="00DD44E8"/>
    <w:rsid w:val="00DD47DE"/>
    <w:rsid w:val="00DD5348"/>
    <w:rsid w:val="00DD554F"/>
    <w:rsid w:val="00DD57DA"/>
    <w:rsid w:val="00DD5B78"/>
    <w:rsid w:val="00DD6365"/>
    <w:rsid w:val="00DD75B9"/>
    <w:rsid w:val="00DD7E74"/>
    <w:rsid w:val="00DE046A"/>
    <w:rsid w:val="00DE219F"/>
    <w:rsid w:val="00DE21B4"/>
    <w:rsid w:val="00DE2370"/>
    <w:rsid w:val="00DE252E"/>
    <w:rsid w:val="00DE423B"/>
    <w:rsid w:val="00DE46DC"/>
    <w:rsid w:val="00DE4C39"/>
    <w:rsid w:val="00DE58F0"/>
    <w:rsid w:val="00DE620E"/>
    <w:rsid w:val="00DE6E40"/>
    <w:rsid w:val="00DE7075"/>
    <w:rsid w:val="00DE7C48"/>
    <w:rsid w:val="00DF0458"/>
    <w:rsid w:val="00DF0924"/>
    <w:rsid w:val="00DF09CE"/>
    <w:rsid w:val="00DF0EFE"/>
    <w:rsid w:val="00DF108F"/>
    <w:rsid w:val="00DF163D"/>
    <w:rsid w:val="00DF18DA"/>
    <w:rsid w:val="00DF18DE"/>
    <w:rsid w:val="00DF236C"/>
    <w:rsid w:val="00DF286F"/>
    <w:rsid w:val="00DF2DF5"/>
    <w:rsid w:val="00DF3003"/>
    <w:rsid w:val="00DF3372"/>
    <w:rsid w:val="00DF3E00"/>
    <w:rsid w:val="00DF6214"/>
    <w:rsid w:val="00DF62B0"/>
    <w:rsid w:val="00E0021C"/>
    <w:rsid w:val="00E00AE2"/>
    <w:rsid w:val="00E02492"/>
    <w:rsid w:val="00E025A2"/>
    <w:rsid w:val="00E029C1"/>
    <w:rsid w:val="00E02F09"/>
    <w:rsid w:val="00E044FF"/>
    <w:rsid w:val="00E04C15"/>
    <w:rsid w:val="00E04EDC"/>
    <w:rsid w:val="00E05E01"/>
    <w:rsid w:val="00E06344"/>
    <w:rsid w:val="00E0667B"/>
    <w:rsid w:val="00E073EB"/>
    <w:rsid w:val="00E10DC1"/>
    <w:rsid w:val="00E11246"/>
    <w:rsid w:val="00E1185C"/>
    <w:rsid w:val="00E1197D"/>
    <w:rsid w:val="00E12079"/>
    <w:rsid w:val="00E122D4"/>
    <w:rsid w:val="00E12A61"/>
    <w:rsid w:val="00E12B0A"/>
    <w:rsid w:val="00E13928"/>
    <w:rsid w:val="00E144C0"/>
    <w:rsid w:val="00E14ADE"/>
    <w:rsid w:val="00E1500C"/>
    <w:rsid w:val="00E16119"/>
    <w:rsid w:val="00E2034B"/>
    <w:rsid w:val="00E20A0E"/>
    <w:rsid w:val="00E21559"/>
    <w:rsid w:val="00E21B07"/>
    <w:rsid w:val="00E21B7F"/>
    <w:rsid w:val="00E230CF"/>
    <w:rsid w:val="00E23A94"/>
    <w:rsid w:val="00E23DBB"/>
    <w:rsid w:val="00E242E2"/>
    <w:rsid w:val="00E2530C"/>
    <w:rsid w:val="00E25BA0"/>
    <w:rsid w:val="00E25CDA"/>
    <w:rsid w:val="00E25D7E"/>
    <w:rsid w:val="00E26CA0"/>
    <w:rsid w:val="00E274FA"/>
    <w:rsid w:val="00E27566"/>
    <w:rsid w:val="00E2784F"/>
    <w:rsid w:val="00E27E1F"/>
    <w:rsid w:val="00E27FC2"/>
    <w:rsid w:val="00E31219"/>
    <w:rsid w:val="00E319B9"/>
    <w:rsid w:val="00E32335"/>
    <w:rsid w:val="00E330F6"/>
    <w:rsid w:val="00E334FF"/>
    <w:rsid w:val="00E3409A"/>
    <w:rsid w:val="00E34297"/>
    <w:rsid w:val="00E35A75"/>
    <w:rsid w:val="00E35B06"/>
    <w:rsid w:val="00E40903"/>
    <w:rsid w:val="00E41940"/>
    <w:rsid w:val="00E4292B"/>
    <w:rsid w:val="00E43481"/>
    <w:rsid w:val="00E43D7B"/>
    <w:rsid w:val="00E44512"/>
    <w:rsid w:val="00E44F6A"/>
    <w:rsid w:val="00E453B8"/>
    <w:rsid w:val="00E47B59"/>
    <w:rsid w:val="00E47BDD"/>
    <w:rsid w:val="00E47F9A"/>
    <w:rsid w:val="00E5098E"/>
    <w:rsid w:val="00E50A23"/>
    <w:rsid w:val="00E54619"/>
    <w:rsid w:val="00E54A67"/>
    <w:rsid w:val="00E54AF3"/>
    <w:rsid w:val="00E556BC"/>
    <w:rsid w:val="00E55AF0"/>
    <w:rsid w:val="00E55B82"/>
    <w:rsid w:val="00E55C56"/>
    <w:rsid w:val="00E560AE"/>
    <w:rsid w:val="00E56F78"/>
    <w:rsid w:val="00E57421"/>
    <w:rsid w:val="00E57D61"/>
    <w:rsid w:val="00E60021"/>
    <w:rsid w:val="00E60B3C"/>
    <w:rsid w:val="00E61345"/>
    <w:rsid w:val="00E613F9"/>
    <w:rsid w:val="00E6159D"/>
    <w:rsid w:val="00E61F66"/>
    <w:rsid w:val="00E6207F"/>
    <w:rsid w:val="00E634A3"/>
    <w:rsid w:val="00E634F2"/>
    <w:rsid w:val="00E63B96"/>
    <w:rsid w:val="00E63D15"/>
    <w:rsid w:val="00E647D3"/>
    <w:rsid w:val="00E64C8C"/>
    <w:rsid w:val="00E65005"/>
    <w:rsid w:val="00E666BC"/>
    <w:rsid w:val="00E6688F"/>
    <w:rsid w:val="00E66E2A"/>
    <w:rsid w:val="00E67724"/>
    <w:rsid w:val="00E67881"/>
    <w:rsid w:val="00E679E6"/>
    <w:rsid w:val="00E67A52"/>
    <w:rsid w:val="00E67AA7"/>
    <w:rsid w:val="00E72E3D"/>
    <w:rsid w:val="00E732DF"/>
    <w:rsid w:val="00E73678"/>
    <w:rsid w:val="00E740A3"/>
    <w:rsid w:val="00E74D75"/>
    <w:rsid w:val="00E75669"/>
    <w:rsid w:val="00E75E68"/>
    <w:rsid w:val="00E76A30"/>
    <w:rsid w:val="00E76C7C"/>
    <w:rsid w:val="00E771C2"/>
    <w:rsid w:val="00E77A5C"/>
    <w:rsid w:val="00E77BBE"/>
    <w:rsid w:val="00E77D1C"/>
    <w:rsid w:val="00E81071"/>
    <w:rsid w:val="00E81677"/>
    <w:rsid w:val="00E8186B"/>
    <w:rsid w:val="00E82537"/>
    <w:rsid w:val="00E82E7F"/>
    <w:rsid w:val="00E833B7"/>
    <w:rsid w:val="00E8345E"/>
    <w:rsid w:val="00E841E9"/>
    <w:rsid w:val="00E84719"/>
    <w:rsid w:val="00E8477E"/>
    <w:rsid w:val="00E84809"/>
    <w:rsid w:val="00E84C2A"/>
    <w:rsid w:val="00E858E0"/>
    <w:rsid w:val="00E8762A"/>
    <w:rsid w:val="00E90722"/>
    <w:rsid w:val="00E90D48"/>
    <w:rsid w:val="00E911F1"/>
    <w:rsid w:val="00E91404"/>
    <w:rsid w:val="00E91E90"/>
    <w:rsid w:val="00E92C1A"/>
    <w:rsid w:val="00E93DA8"/>
    <w:rsid w:val="00E93E5B"/>
    <w:rsid w:val="00E947FB"/>
    <w:rsid w:val="00E94808"/>
    <w:rsid w:val="00E94E14"/>
    <w:rsid w:val="00E955B0"/>
    <w:rsid w:val="00E968B0"/>
    <w:rsid w:val="00E97D91"/>
    <w:rsid w:val="00EA2EE4"/>
    <w:rsid w:val="00EA346C"/>
    <w:rsid w:val="00EA4A75"/>
    <w:rsid w:val="00EA5121"/>
    <w:rsid w:val="00EA56E2"/>
    <w:rsid w:val="00EA693B"/>
    <w:rsid w:val="00EA72AB"/>
    <w:rsid w:val="00EA73DC"/>
    <w:rsid w:val="00EA7446"/>
    <w:rsid w:val="00EA7EC7"/>
    <w:rsid w:val="00EA7FC2"/>
    <w:rsid w:val="00EB0E26"/>
    <w:rsid w:val="00EB1199"/>
    <w:rsid w:val="00EB1B08"/>
    <w:rsid w:val="00EB1BEB"/>
    <w:rsid w:val="00EB2292"/>
    <w:rsid w:val="00EB22B7"/>
    <w:rsid w:val="00EB2E26"/>
    <w:rsid w:val="00EB3374"/>
    <w:rsid w:val="00EB41DD"/>
    <w:rsid w:val="00EB4546"/>
    <w:rsid w:val="00EB5008"/>
    <w:rsid w:val="00EB597F"/>
    <w:rsid w:val="00EB6200"/>
    <w:rsid w:val="00EB6660"/>
    <w:rsid w:val="00EB7912"/>
    <w:rsid w:val="00EB7951"/>
    <w:rsid w:val="00EB7B65"/>
    <w:rsid w:val="00EC02FF"/>
    <w:rsid w:val="00EC08B8"/>
    <w:rsid w:val="00EC1050"/>
    <w:rsid w:val="00EC1698"/>
    <w:rsid w:val="00EC2540"/>
    <w:rsid w:val="00EC2660"/>
    <w:rsid w:val="00EC2A65"/>
    <w:rsid w:val="00EC4F5E"/>
    <w:rsid w:val="00EC5BC5"/>
    <w:rsid w:val="00EC6368"/>
    <w:rsid w:val="00EC6535"/>
    <w:rsid w:val="00EC674D"/>
    <w:rsid w:val="00EC7C1D"/>
    <w:rsid w:val="00EC7D37"/>
    <w:rsid w:val="00ED04D9"/>
    <w:rsid w:val="00ED0D5F"/>
    <w:rsid w:val="00ED0FC6"/>
    <w:rsid w:val="00ED1B90"/>
    <w:rsid w:val="00ED1D24"/>
    <w:rsid w:val="00ED2B45"/>
    <w:rsid w:val="00ED345B"/>
    <w:rsid w:val="00ED4407"/>
    <w:rsid w:val="00ED473D"/>
    <w:rsid w:val="00ED6097"/>
    <w:rsid w:val="00ED6AD4"/>
    <w:rsid w:val="00ED6B69"/>
    <w:rsid w:val="00ED73E1"/>
    <w:rsid w:val="00EE054A"/>
    <w:rsid w:val="00EE05B5"/>
    <w:rsid w:val="00EE088D"/>
    <w:rsid w:val="00EE1FA1"/>
    <w:rsid w:val="00EE23BF"/>
    <w:rsid w:val="00EE3BCF"/>
    <w:rsid w:val="00EE40FE"/>
    <w:rsid w:val="00EE480B"/>
    <w:rsid w:val="00EE4BE0"/>
    <w:rsid w:val="00EE58A3"/>
    <w:rsid w:val="00EE6249"/>
    <w:rsid w:val="00EE7578"/>
    <w:rsid w:val="00EE774A"/>
    <w:rsid w:val="00EE7DEC"/>
    <w:rsid w:val="00EF00A5"/>
    <w:rsid w:val="00EF0554"/>
    <w:rsid w:val="00EF0586"/>
    <w:rsid w:val="00EF0708"/>
    <w:rsid w:val="00EF0FFB"/>
    <w:rsid w:val="00EF12B5"/>
    <w:rsid w:val="00EF1516"/>
    <w:rsid w:val="00EF2DF6"/>
    <w:rsid w:val="00EF36AA"/>
    <w:rsid w:val="00EF40E4"/>
    <w:rsid w:val="00EF4625"/>
    <w:rsid w:val="00EF4AEE"/>
    <w:rsid w:val="00EF4B4B"/>
    <w:rsid w:val="00EF541A"/>
    <w:rsid w:val="00EF5EB6"/>
    <w:rsid w:val="00EF5FF4"/>
    <w:rsid w:val="00EF658B"/>
    <w:rsid w:val="00EF66AE"/>
    <w:rsid w:val="00EF66E3"/>
    <w:rsid w:val="00EF6E2E"/>
    <w:rsid w:val="00EF731E"/>
    <w:rsid w:val="00EF77EB"/>
    <w:rsid w:val="00EF7F35"/>
    <w:rsid w:val="00F00006"/>
    <w:rsid w:val="00F004B7"/>
    <w:rsid w:val="00F00895"/>
    <w:rsid w:val="00F00CE2"/>
    <w:rsid w:val="00F00E17"/>
    <w:rsid w:val="00F0154A"/>
    <w:rsid w:val="00F021EA"/>
    <w:rsid w:val="00F02D12"/>
    <w:rsid w:val="00F03030"/>
    <w:rsid w:val="00F03D0C"/>
    <w:rsid w:val="00F03D70"/>
    <w:rsid w:val="00F0402A"/>
    <w:rsid w:val="00F041DB"/>
    <w:rsid w:val="00F04BD3"/>
    <w:rsid w:val="00F05660"/>
    <w:rsid w:val="00F057C7"/>
    <w:rsid w:val="00F0617E"/>
    <w:rsid w:val="00F07455"/>
    <w:rsid w:val="00F117F5"/>
    <w:rsid w:val="00F11B69"/>
    <w:rsid w:val="00F12749"/>
    <w:rsid w:val="00F12B4B"/>
    <w:rsid w:val="00F12CDB"/>
    <w:rsid w:val="00F13300"/>
    <w:rsid w:val="00F14056"/>
    <w:rsid w:val="00F14EFE"/>
    <w:rsid w:val="00F1512E"/>
    <w:rsid w:val="00F15B48"/>
    <w:rsid w:val="00F17181"/>
    <w:rsid w:val="00F21A8B"/>
    <w:rsid w:val="00F221F8"/>
    <w:rsid w:val="00F23BD4"/>
    <w:rsid w:val="00F246C6"/>
    <w:rsid w:val="00F24E8E"/>
    <w:rsid w:val="00F25A87"/>
    <w:rsid w:val="00F26163"/>
    <w:rsid w:val="00F27FD0"/>
    <w:rsid w:val="00F3059F"/>
    <w:rsid w:val="00F307FF"/>
    <w:rsid w:val="00F30DB4"/>
    <w:rsid w:val="00F31B10"/>
    <w:rsid w:val="00F32E59"/>
    <w:rsid w:val="00F3348A"/>
    <w:rsid w:val="00F33CBA"/>
    <w:rsid w:val="00F347E2"/>
    <w:rsid w:val="00F355AD"/>
    <w:rsid w:val="00F35ADE"/>
    <w:rsid w:val="00F35F3C"/>
    <w:rsid w:val="00F3755C"/>
    <w:rsid w:val="00F37DCB"/>
    <w:rsid w:val="00F404BA"/>
    <w:rsid w:val="00F40953"/>
    <w:rsid w:val="00F41AB2"/>
    <w:rsid w:val="00F41FC6"/>
    <w:rsid w:val="00F424B8"/>
    <w:rsid w:val="00F43175"/>
    <w:rsid w:val="00F4360A"/>
    <w:rsid w:val="00F4410E"/>
    <w:rsid w:val="00F446FA"/>
    <w:rsid w:val="00F44A76"/>
    <w:rsid w:val="00F44D25"/>
    <w:rsid w:val="00F4556F"/>
    <w:rsid w:val="00F45A6E"/>
    <w:rsid w:val="00F45FCC"/>
    <w:rsid w:val="00F4607C"/>
    <w:rsid w:val="00F4631A"/>
    <w:rsid w:val="00F463D3"/>
    <w:rsid w:val="00F4642C"/>
    <w:rsid w:val="00F475EE"/>
    <w:rsid w:val="00F47794"/>
    <w:rsid w:val="00F47AAC"/>
    <w:rsid w:val="00F47ADD"/>
    <w:rsid w:val="00F47DF7"/>
    <w:rsid w:val="00F509EF"/>
    <w:rsid w:val="00F50A36"/>
    <w:rsid w:val="00F50CDA"/>
    <w:rsid w:val="00F514DB"/>
    <w:rsid w:val="00F51529"/>
    <w:rsid w:val="00F5183E"/>
    <w:rsid w:val="00F51C17"/>
    <w:rsid w:val="00F524C6"/>
    <w:rsid w:val="00F5251C"/>
    <w:rsid w:val="00F52D01"/>
    <w:rsid w:val="00F53CF8"/>
    <w:rsid w:val="00F542E4"/>
    <w:rsid w:val="00F5470A"/>
    <w:rsid w:val="00F54A18"/>
    <w:rsid w:val="00F54D46"/>
    <w:rsid w:val="00F55035"/>
    <w:rsid w:val="00F551AA"/>
    <w:rsid w:val="00F55364"/>
    <w:rsid w:val="00F55AE8"/>
    <w:rsid w:val="00F57068"/>
    <w:rsid w:val="00F571E0"/>
    <w:rsid w:val="00F57B26"/>
    <w:rsid w:val="00F609C8"/>
    <w:rsid w:val="00F61352"/>
    <w:rsid w:val="00F61697"/>
    <w:rsid w:val="00F63836"/>
    <w:rsid w:val="00F63915"/>
    <w:rsid w:val="00F64259"/>
    <w:rsid w:val="00F647D6"/>
    <w:rsid w:val="00F648BC"/>
    <w:rsid w:val="00F65106"/>
    <w:rsid w:val="00F65116"/>
    <w:rsid w:val="00F66506"/>
    <w:rsid w:val="00F6779E"/>
    <w:rsid w:val="00F67C75"/>
    <w:rsid w:val="00F70F43"/>
    <w:rsid w:val="00F70F88"/>
    <w:rsid w:val="00F71958"/>
    <w:rsid w:val="00F72181"/>
    <w:rsid w:val="00F72ECB"/>
    <w:rsid w:val="00F74781"/>
    <w:rsid w:val="00F74E14"/>
    <w:rsid w:val="00F75103"/>
    <w:rsid w:val="00F755DC"/>
    <w:rsid w:val="00F7653E"/>
    <w:rsid w:val="00F76939"/>
    <w:rsid w:val="00F76BC4"/>
    <w:rsid w:val="00F76F84"/>
    <w:rsid w:val="00F770F7"/>
    <w:rsid w:val="00F774AE"/>
    <w:rsid w:val="00F77A71"/>
    <w:rsid w:val="00F80146"/>
    <w:rsid w:val="00F801F5"/>
    <w:rsid w:val="00F8078D"/>
    <w:rsid w:val="00F808C3"/>
    <w:rsid w:val="00F822FE"/>
    <w:rsid w:val="00F82E7A"/>
    <w:rsid w:val="00F82EFA"/>
    <w:rsid w:val="00F830F0"/>
    <w:rsid w:val="00F833D7"/>
    <w:rsid w:val="00F84181"/>
    <w:rsid w:val="00F8424B"/>
    <w:rsid w:val="00F85035"/>
    <w:rsid w:val="00F8573C"/>
    <w:rsid w:val="00F85745"/>
    <w:rsid w:val="00F85BEA"/>
    <w:rsid w:val="00F864EB"/>
    <w:rsid w:val="00F86C23"/>
    <w:rsid w:val="00F902D2"/>
    <w:rsid w:val="00F90587"/>
    <w:rsid w:val="00F91217"/>
    <w:rsid w:val="00F9127C"/>
    <w:rsid w:val="00F915F9"/>
    <w:rsid w:val="00F92E98"/>
    <w:rsid w:val="00F92F3E"/>
    <w:rsid w:val="00F93185"/>
    <w:rsid w:val="00F93A02"/>
    <w:rsid w:val="00F94E2A"/>
    <w:rsid w:val="00F958C3"/>
    <w:rsid w:val="00F96BFC"/>
    <w:rsid w:val="00F971BB"/>
    <w:rsid w:val="00F97D12"/>
    <w:rsid w:val="00FA0BF8"/>
    <w:rsid w:val="00FA124D"/>
    <w:rsid w:val="00FA1A35"/>
    <w:rsid w:val="00FA24D3"/>
    <w:rsid w:val="00FA2C2A"/>
    <w:rsid w:val="00FA3639"/>
    <w:rsid w:val="00FA3A04"/>
    <w:rsid w:val="00FA4A72"/>
    <w:rsid w:val="00FA571F"/>
    <w:rsid w:val="00FA63D0"/>
    <w:rsid w:val="00FA6504"/>
    <w:rsid w:val="00FB0E63"/>
    <w:rsid w:val="00FB1449"/>
    <w:rsid w:val="00FB1FD4"/>
    <w:rsid w:val="00FB23C0"/>
    <w:rsid w:val="00FB2BA8"/>
    <w:rsid w:val="00FB2FA5"/>
    <w:rsid w:val="00FB3877"/>
    <w:rsid w:val="00FB3E06"/>
    <w:rsid w:val="00FB49EC"/>
    <w:rsid w:val="00FB4AD6"/>
    <w:rsid w:val="00FB4BA5"/>
    <w:rsid w:val="00FB54D3"/>
    <w:rsid w:val="00FB55B0"/>
    <w:rsid w:val="00FB571F"/>
    <w:rsid w:val="00FB6384"/>
    <w:rsid w:val="00FB72D5"/>
    <w:rsid w:val="00FC0108"/>
    <w:rsid w:val="00FC037A"/>
    <w:rsid w:val="00FC05FA"/>
    <w:rsid w:val="00FC09BD"/>
    <w:rsid w:val="00FC240B"/>
    <w:rsid w:val="00FC2A31"/>
    <w:rsid w:val="00FC378A"/>
    <w:rsid w:val="00FC43BE"/>
    <w:rsid w:val="00FC47A7"/>
    <w:rsid w:val="00FC4958"/>
    <w:rsid w:val="00FC5315"/>
    <w:rsid w:val="00FC6C63"/>
    <w:rsid w:val="00FD09B5"/>
    <w:rsid w:val="00FD178C"/>
    <w:rsid w:val="00FD1F13"/>
    <w:rsid w:val="00FD2A70"/>
    <w:rsid w:val="00FD2D4E"/>
    <w:rsid w:val="00FD3F83"/>
    <w:rsid w:val="00FD4EEA"/>
    <w:rsid w:val="00FD5328"/>
    <w:rsid w:val="00FD67E6"/>
    <w:rsid w:val="00FD6BC0"/>
    <w:rsid w:val="00FD6EC8"/>
    <w:rsid w:val="00FD74CE"/>
    <w:rsid w:val="00FD7F12"/>
    <w:rsid w:val="00FE02F2"/>
    <w:rsid w:val="00FE06F2"/>
    <w:rsid w:val="00FE0764"/>
    <w:rsid w:val="00FE0A10"/>
    <w:rsid w:val="00FE1172"/>
    <w:rsid w:val="00FE17D6"/>
    <w:rsid w:val="00FE1C51"/>
    <w:rsid w:val="00FE2255"/>
    <w:rsid w:val="00FE259E"/>
    <w:rsid w:val="00FE2EFA"/>
    <w:rsid w:val="00FE2F7C"/>
    <w:rsid w:val="00FE4278"/>
    <w:rsid w:val="00FE4626"/>
    <w:rsid w:val="00FE48A2"/>
    <w:rsid w:val="00FE4AAA"/>
    <w:rsid w:val="00FE4CE1"/>
    <w:rsid w:val="00FE5012"/>
    <w:rsid w:val="00FE51BA"/>
    <w:rsid w:val="00FE52A4"/>
    <w:rsid w:val="00FE5423"/>
    <w:rsid w:val="00FE55DC"/>
    <w:rsid w:val="00FE5B5A"/>
    <w:rsid w:val="00FE60AA"/>
    <w:rsid w:val="00FE6352"/>
    <w:rsid w:val="00FE6933"/>
    <w:rsid w:val="00FE7766"/>
    <w:rsid w:val="00FF0926"/>
    <w:rsid w:val="00FF0A84"/>
    <w:rsid w:val="00FF0E54"/>
    <w:rsid w:val="00FF128B"/>
    <w:rsid w:val="00FF144E"/>
    <w:rsid w:val="00FF1534"/>
    <w:rsid w:val="00FF3152"/>
    <w:rsid w:val="00FF3376"/>
    <w:rsid w:val="00FF33BF"/>
    <w:rsid w:val="00FF51BD"/>
    <w:rsid w:val="00FF5A56"/>
    <w:rsid w:val="00FF5AAC"/>
    <w:rsid w:val="00FF5BCE"/>
    <w:rsid w:val="00FF63F4"/>
    <w:rsid w:val="00FF6463"/>
    <w:rsid w:val="00FF64ED"/>
    <w:rsid w:val="00FF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BBD720"/>
  <w15:chartTrackingRefBased/>
  <w15:docId w15:val="{1C322ECD-4895-4489-B8EF-DFA4F776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Body Text Indent 3" w:uiPriority="99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34DAD"/>
  </w:style>
  <w:style w:type="paragraph" w:styleId="10">
    <w:name w:val="heading 1"/>
    <w:basedOn w:val="a"/>
    <w:next w:val="a"/>
    <w:link w:val="11"/>
    <w:qFormat/>
    <w:rsid w:val="00CE6755"/>
    <w:pPr>
      <w:keepNext/>
      <w:jc w:val="center"/>
      <w:outlineLvl w:val="0"/>
    </w:pPr>
    <w:rPr>
      <w:b/>
      <w:sz w:val="32"/>
      <w:lang w:val="en-US" w:eastAsia="x-none"/>
    </w:rPr>
  </w:style>
  <w:style w:type="paragraph" w:styleId="2">
    <w:name w:val="heading 2"/>
    <w:basedOn w:val="a"/>
    <w:next w:val="a"/>
    <w:link w:val="20"/>
    <w:unhideWhenUsed/>
    <w:qFormat/>
    <w:rsid w:val="0069482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0">
    <w:name w:val="heading 3"/>
    <w:basedOn w:val="a"/>
    <w:next w:val="a"/>
    <w:link w:val="31"/>
    <w:qFormat/>
    <w:rsid w:val="00642A1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511D37"/>
    <w:rPr>
      <w:b/>
      <w:sz w:val="32"/>
      <w:lang w:val="en-US"/>
    </w:rPr>
  </w:style>
  <w:style w:type="character" w:customStyle="1" w:styleId="20">
    <w:name w:val="Заголовок 2 Знак"/>
    <w:link w:val="2"/>
    <w:rsid w:val="006948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1">
    <w:name w:val="Заголовок 3 Знак"/>
    <w:link w:val="30"/>
    <w:rsid w:val="00642A12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4">
    <w:name w:val="Верхний колонтитул Знак"/>
    <w:link w:val="a3"/>
    <w:uiPriority w:val="99"/>
    <w:rsid w:val="007D27C4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7D27C4"/>
  </w:style>
  <w:style w:type="paragraph" w:styleId="a6">
    <w:name w:val="Body Text"/>
    <w:basedOn w:val="a"/>
    <w:link w:val="a7"/>
    <w:rsid w:val="007D27C4"/>
    <w:pPr>
      <w:widowControl w:val="0"/>
      <w:suppressAutoHyphens/>
      <w:spacing w:after="120"/>
    </w:pPr>
    <w:rPr>
      <w:rFonts w:ascii="Arial" w:eastAsia="Andale Sans UI" w:hAnsi="Arial"/>
      <w:kern w:val="1"/>
      <w:szCs w:val="24"/>
    </w:rPr>
  </w:style>
  <w:style w:type="character" w:customStyle="1" w:styleId="a7">
    <w:name w:val="Основной текст Знак"/>
    <w:link w:val="a6"/>
    <w:rsid w:val="007D27C4"/>
    <w:rPr>
      <w:rFonts w:ascii="Arial" w:eastAsia="Andale Sans UI" w:hAnsi="Arial"/>
      <w:kern w:val="1"/>
      <w:szCs w:val="24"/>
      <w:lang w:val="ru-RU" w:bidi="ar-SA"/>
    </w:rPr>
  </w:style>
  <w:style w:type="paragraph" w:customStyle="1" w:styleId="12">
    <w:name w:val="Текст1"/>
    <w:basedOn w:val="a"/>
    <w:rsid w:val="007D27C4"/>
    <w:pPr>
      <w:suppressAutoHyphens/>
    </w:pPr>
    <w:rPr>
      <w:rFonts w:ascii="Courier New" w:hAnsi="Courier New"/>
      <w:lang w:eastAsia="ar-SA"/>
    </w:rPr>
  </w:style>
  <w:style w:type="paragraph" w:styleId="a8">
    <w:name w:val="footer"/>
    <w:basedOn w:val="a"/>
    <w:link w:val="a9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9">
    <w:name w:val="Нижний колонтитул Знак"/>
    <w:link w:val="a8"/>
    <w:uiPriority w:val="99"/>
    <w:rsid w:val="00E144C0"/>
    <w:rPr>
      <w:sz w:val="24"/>
      <w:szCs w:val="24"/>
    </w:rPr>
  </w:style>
  <w:style w:type="paragraph" w:styleId="32">
    <w:name w:val="Body Text Indent 3"/>
    <w:basedOn w:val="a"/>
    <w:link w:val="33"/>
    <w:uiPriority w:val="99"/>
    <w:rsid w:val="00CE6755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uiPriority w:val="99"/>
    <w:rsid w:val="00CE6755"/>
    <w:rPr>
      <w:sz w:val="16"/>
      <w:szCs w:val="16"/>
      <w:lang w:val="ru-RU" w:eastAsia="ru-RU" w:bidi="ar-SA"/>
    </w:rPr>
  </w:style>
  <w:style w:type="paragraph" w:customStyle="1" w:styleId="aa">
    <w:name w:val="СтильШаблона Знак Знак Знак Знак"/>
    <w:basedOn w:val="a"/>
    <w:link w:val="ab"/>
    <w:rsid w:val="00CE6755"/>
    <w:pPr>
      <w:spacing w:after="60"/>
      <w:ind w:left="720"/>
      <w:jc w:val="both"/>
    </w:pPr>
    <w:rPr>
      <w:rFonts w:ascii="Tahoma" w:hAnsi="Tahoma" w:cs="Courier New"/>
      <w:sz w:val="18"/>
      <w:szCs w:val="24"/>
    </w:rPr>
  </w:style>
  <w:style w:type="character" w:customStyle="1" w:styleId="ab">
    <w:name w:val="СтильШаблона Знак Знак Знак Знак Знак"/>
    <w:link w:val="aa"/>
    <w:rsid w:val="00CE6755"/>
    <w:rPr>
      <w:rFonts w:ascii="Tahoma" w:hAnsi="Tahoma" w:cs="Courier New"/>
      <w:sz w:val="18"/>
      <w:szCs w:val="24"/>
      <w:lang w:val="ru-RU" w:eastAsia="ru-RU" w:bidi="ar-SA"/>
    </w:rPr>
  </w:style>
  <w:style w:type="paragraph" w:customStyle="1" w:styleId="310">
    <w:name w:val="Основной текст с отступом 31"/>
    <w:basedOn w:val="a"/>
    <w:rsid w:val="00CE6755"/>
    <w:pPr>
      <w:suppressAutoHyphens/>
      <w:ind w:firstLine="720"/>
    </w:pPr>
    <w:rPr>
      <w:sz w:val="24"/>
      <w:lang w:eastAsia="ar-SA"/>
    </w:rPr>
  </w:style>
  <w:style w:type="table" w:styleId="ac">
    <w:name w:val="Table Grid"/>
    <w:basedOn w:val="a1"/>
    <w:uiPriority w:val="39"/>
    <w:rsid w:val="0058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642A12"/>
    <w:pPr>
      <w:ind w:left="720"/>
      <w:contextualSpacing/>
    </w:pPr>
  </w:style>
  <w:style w:type="paragraph" w:styleId="ae">
    <w:name w:val="Balloon Text"/>
    <w:basedOn w:val="a"/>
    <w:link w:val="af"/>
    <w:uiPriority w:val="99"/>
    <w:rsid w:val="0074434C"/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uiPriority w:val="99"/>
    <w:rsid w:val="0074434C"/>
    <w:rPr>
      <w:rFonts w:ascii="Tahoma" w:hAnsi="Tahoma" w:cs="Tahoma"/>
      <w:sz w:val="16"/>
      <w:szCs w:val="16"/>
    </w:rPr>
  </w:style>
  <w:style w:type="paragraph" w:styleId="13">
    <w:name w:val="toc 1"/>
    <w:basedOn w:val="a"/>
    <w:next w:val="a"/>
    <w:autoRedefine/>
    <w:uiPriority w:val="39"/>
    <w:rsid w:val="00A820A3"/>
    <w:pPr>
      <w:tabs>
        <w:tab w:val="left" w:pos="142"/>
        <w:tab w:val="right" w:leader="dot" w:pos="9911"/>
      </w:tabs>
      <w:jc w:val="both"/>
    </w:pPr>
    <w:rPr>
      <w:rFonts w:ascii="Arial" w:hAnsi="Arial" w:cs="Arial"/>
      <w:noProof/>
      <w:sz w:val="16"/>
      <w:szCs w:val="16"/>
    </w:rPr>
  </w:style>
  <w:style w:type="paragraph" w:styleId="21">
    <w:name w:val="toc 2"/>
    <w:basedOn w:val="a"/>
    <w:next w:val="a"/>
    <w:autoRedefine/>
    <w:uiPriority w:val="39"/>
    <w:rsid w:val="00112C30"/>
    <w:pPr>
      <w:tabs>
        <w:tab w:val="left" w:pos="709"/>
        <w:tab w:val="right" w:leader="dot" w:pos="9911"/>
      </w:tabs>
      <w:ind w:firstLine="200"/>
    </w:pPr>
  </w:style>
  <w:style w:type="character" w:styleId="af0">
    <w:name w:val="Hyperlink"/>
    <w:uiPriority w:val="99"/>
    <w:unhideWhenUsed/>
    <w:rsid w:val="00A75FE8"/>
    <w:rPr>
      <w:color w:val="0000FF"/>
      <w:u w:val="single"/>
    </w:rPr>
  </w:style>
  <w:style w:type="character" w:styleId="af1">
    <w:name w:val="annotation reference"/>
    <w:uiPriority w:val="99"/>
    <w:rsid w:val="005343F1"/>
    <w:rPr>
      <w:sz w:val="16"/>
      <w:szCs w:val="16"/>
    </w:rPr>
  </w:style>
  <w:style w:type="paragraph" w:styleId="af2">
    <w:name w:val="annotation text"/>
    <w:basedOn w:val="a"/>
    <w:link w:val="af3"/>
    <w:uiPriority w:val="99"/>
    <w:rsid w:val="005343F1"/>
  </w:style>
  <w:style w:type="character" w:customStyle="1" w:styleId="af3">
    <w:name w:val="Текст примечания Знак"/>
    <w:basedOn w:val="a0"/>
    <w:link w:val="af2"/>
    <w:uiPriority w:val="99"/>
    <w:rsid w:val="005343F1"/>
  </w:style>
  <w:style w:type="paragraph" w:styleId="af4">
    <w:name w:val="annotation subject"/>
    <w:basedOn w:val="af2"/>
    <w:next w:val="af2"/>
    <w:link w:val="af5"/>
    <w:uiPriority w:val="99"/>
    <w:rsid w:val="005343F1"/>
    <w:rPr>
      <w:b/>
      <w:bCs/>
    </w:rPr>
  </w:style>
  <w:style w:type="character" w:customStyle="1" w:styleId="af5">
    <w:name w:val="Тема примечания Знак"/>
    <w:link w:val="af4"/>
    <w:uiPriority w:val="99"/>
    <w:rsid w:val="005343F1"/>
    <w:rPr>
      <w:b/>
      <w:bCs/>
    </w:rPr>
  </w:style>
  <w:style w:type="table" w:customStyle="1" w:styleId="14">
    <w:name w:val="Сетка таблицы1"/>
    <w:basedOn w:val="a1"/>
    <w:next w:val="ac"/>
    <w:rsid w:val="00F03D7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FollowedHyperlink"/>
    <w:uiPriority w:val="99"/>
    <w:unhideWhenUsed/>
    <w:rsid w:val="00EE774A"/>
    <w:rPr>
      <w:color w:val="800080"/>
      <w:u w:val="single"/>
    </w:rPr>
  </w:style>
  <w:style w:type="paragraph" w:styleId="af7">
    <w:name w:val="Normal (Web)"/>
    <w:basedOn w:val="a"/>
    <w:uiPriority w:val="99"/>
    <w:unhideWhenUsed/>
    <w:rsid w:val="001B18EF"/>
    <w:rPr>
      <w:rFonts w:eastAsia="Calibri"/>
      <w:sz w:val="24"/>
      <w:szCs w:val="24"/>
    </w:rPr>
  </w:style>
  <w:style w:type="character" w:styleId="af8">
    <w:name w:val="Unresolved Mention"/>
    <w:uiPriority w:val="99"/>
    <w:semiHidden/>
    <w:unhideWhenUsed/>
    <w:rsid w:val="00C36ACE"/>
    <w:rPr>
      <w:color w:val="605E5C"/>
      <w:shd w:val="clear" w:color="auto" w:fill="E1DFDD"/>
    </w:rPr>
  </w:style>
  <w:style w:type="paragraph" w:styleId="34">
    <w:name w:val="toc 3"/>
    <w:basedOn w:val="a"/>
    <w:next w:val="a"/>
    <w:autoRedefine/>
    <w:uiPriority w:val="39"/>
    <w:unhideWhenUsed/>
    <w:rsid w:val="003471F5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3471F5"/>
    <w:pPr>
      <w:spacing w:after="100" w:line="259" w:lineRule="auto"/>
      <w:ind w:left="660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3471F5"/>
    <w:pPr>
      <w:spacing w:after="100" w:line="259" w:lineRule="auto"/>
      <w:ind w:left="880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3471F5"/>
    <w:pPr>
      <w:spacing w:after="100" w:line="259" w:lineRule="auto"/>
      <w:ind w:left="1100"/>
    </w:pPr>
    <w:rPr>
      <w:rFonts w:ascii="Calibri" w:hAnsi="Calibr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3471F5"/>
    <w:pPr>
      <w:spacing w:after="100" w:line="259" w:lineRule="auto"/>
      <w:ind w:left="1320"/>
    </w:pPr>
    <w:rPr>
      <w:rFonts w:ascii="Calibri" w:hAnsi="Calibr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3471F5"/>
    <w:pPr>
      <w:spacing w:after="100" w:line="259" w:lineRule="auto"/>
      <w:ind w:left="1540"/>
    </w:pPr>
    <w:rPr>
      <w:rFonts w:ascii="Calibri" w:hAnsi="Calibr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3471F5"/>
    <w:pPr>
      <w:spacing w:after="100" w:line="259" w:lineRule="auto"/>
      <w:ind w:left="1760"/>
    </w:pPr>
    <w:rPr>
      <w:rFonts w:ascii="Calibri" w:hAnsi="Calibri"/>
      <w:sz w:val="22"/>
      <w:szCs w:val="22"/>
    </w:rPr>
  </w:style>
  <w:style w:type="paragraph" w:customStyle="1" w:styleId="1">
    <w:name w:val="Стиль1"/>
    <w:basedOn w:val="a"/>
    <w:link w:val="15"/>
    <w:qFormat/>
    <w:rsid w:val="00F03030"/>
    <w:pPr>
      <w:numPr>
        <w:ilvl w:val="1"/>
        <w:numId w:val="2"/>
      </w:numPr>
      <w:tabs>
        <w:tab w:val="left" w:pos="426"/>
      </w:tabs>
      <w:ind w:left="0" w:firstLine="709"/>
      <w:jc w:val="both"/>
    </w:pPr>
    <w:rPr>
      <w:rFonts w:ascii="Arial" w:hAnsi="Arial" w:cs="Arial"/>
      <w:sz w:val="24"/>
      <w:szCs w:val="24"/>
    </w:rPr>
  </w:style>
  <w:style w:type="paragraph" w:customStyle="1" w:styleId="22">
    <w:name w:val="Стиль2"/>
    <w:basedOn w:val="1"/>
    <w:link w:val="23"/>
    <w:qFormat/>
    <w:rsid w:val="00F03030"/>
    <w:pPr>
      <w:tabs>
        <w:tab w:val="left" w:pos="1134"/>
      </w:tabs>
    </w:pPr>
  </w:style>
  <w:style w:type="character" w:customStyle="1" w:styleId="15">
    <w:name w:val="Стиль1 Знак"/>
    <w:link w:val="1"/>
    <w:rsid w:val="00F03030"/>
    <w:rPr>
      <w:rFonts w:ascii="Arial" w:hAnsi="Arial" w:cs="Arial"/>
      <w:sz w:val="24"/>
      <w:szCs w:val="24"/>
    </w:rPr>
  </w:style>
  <w:style w:type="paragraph" w:customStyle="1" w:styleId="3">
    <w:name w:val="Стиль3"/>
    <w:basedOn w:val="a"/>
    <w:link w:val="35"/>
    <w:qFormat/>
    <w:rsid w:val="00C53EC2"/>
    <w:pPr>
      <w:numPr>
        <w:ilvl w:val="1"/>
        <w:numId w:val="3"/>
      </w:numPr>
      <w:tabs>
        <w:tab w:val="left" w:pos="426"/>
        <w:tab w:val="left" w:pos="1134"/>
      </w:tabs>
      <w:jc w:val="both"/>
    </w:pPr>
    <w:rPr>
      <w:rFonts w:ascii="Arial" w:hAnsi="Arial" w:cs="Arial"/>
      <w:sz w:val="24"/>
      <w:szCs w:val="24"/>
    </w:rPr>
  </w:style>
  <w:style w:type="character" w:customStyle="1" w:styleId="23">
    <w:name w:val="Стиль2 Знак"/>
    <w:basedOn w:val="15"/>
    <w:link w:val="22"/>
    <w:rsid w:val="00F03030"/>
    <w:rPr>
      <w:rFonts w:ascii="Arial" w:hAnsi="Arial" w:cs="Arial"/>
      <w:sz w:val="24"/>
      <w:szCs w:val="24"/>
    </w:rPr>
  </w:style>
  <w:style w:type="table" w:styleId="af9">
    <w:name w:val="Grid Table Light"/>
    <w:basedOn w:val="a1"/>
    <w:uiPriority w:val="40"/>
    <w:rsid w:val="00345AE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35">
    <w:name w:val="Стиль3 Знак"/>
    <w:link w:val="3"/>
    <w:rsid w:val="00C53EC2"/>
    <w:rPr>
      <w:rFonts w:ascii="Arial" w:hAnsi="Arial" w:cs="Arial"/>
      <w:sz w:val="24"/>
      <w:szCs w:val="24"/>
    </w:rPr>
  </w:style>
  <w:style w:type="paragraph" w:customStyle="1" w:styleId="Style1">
    <w:name w:val="Style1"/>
    <w:basedOn w:val="a"/>
    <w:uiPriority w:val="99"/>
    <w:rsid w:val="00011D81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30">
    <w:name w:val="Font Style30"/>
    <w:uiPriority w:val="99"/>
    <w:rsid w:val="00011D81"/>
    <w:rPr>
      <w:rFonts w:ascii="Times New Roman" w:hAnsi="Times New Roman" w:cs="Times New Roman"/>
      <w:sz w:val="22"/>
      <w:szCs w:val="22"/>
    </w:rPr>
  </w:style>
  <w:style w:type="paragraph" w:customStyle="1" w:styleId="Style17">
    <w:name w:val="Style17"/>
    <w:basedOn w:val="a"/>
    <w:uiPriority w:val="99"/>
    <w:rsid w:val="004B385D"/>
    <w:pPr>
      <w:widowControl w:val="0"/>
      <w:autoSpaceDE w:val="0"/>
      <w:autoSpaceDN w:val="0"/>
      <w:adjustRightInd w:val="0"/>
      <w:spacing w:line="312" w:lineRule="exact"/>
      <w:jc w:val="both"/>
    </w:pPr>
    <w:rPr>
      <w:sz w:val="24"/>
      <w:szCs w:val="24"/>
    </w:rPr>
  </w:style>
  <w:style w:type="character" w:customStyle="1" w:styleId="FontStyle42">
    <w:name w:val="Font Style42"/>
    <w:uiPriority w:val="99"/>
    <w:rsid w:val="004B385D"/>
    <w:rPr>
      <w:rFonts w:ascii="Arial" w:hAnsi="Arial" w:cs="Arial"/>
      <w:sz w:val="16"/>
      <w:szCs w:val="16"/>
    </w:rPr>
  </w:style>
  <w:style w:type="character" w:customStyle="1" w:styleId="FontStyle47">
    <w:name w:val="Font Style47"/>
    <w:uiPriority w:val="99"/>
    <w:rsid w:val="004B385D"/>
    <w:rPr>
      <w:rFonts w:ascii="Arial" w:hAnsi="Arial" w:cs="Arial"/>
      <w:sz w:val="22"/>
      <w:szCs w:val="22"/>
    </w:rPr>
  </w:style>
  <w:style w:type="paragraph" w:styleId="afa">
    <w:name w:val="footnote text"/>
    <w:basedOn w:val="a"/>
    <w:link w:val="afb"/>
    <w:rsid w:val="0091300A"/>
  </w:style>
  <w:style w:type="character" w:customStyle="1" w:styleId="afb">
    <w:name w:val="Текст сноски Знак"/>
    <w:basedOn w:val="a0"/>
    <w:link w:val="afa"/>
    <w:rsid w:val="0091300A"/>
  </w:style>
  <w:style w:type="character" w:styleId="afc">
    <w:name w:val="footnote reference"/>
    <w:rsid w:val="0091300A"/>
    <w:rPr>
      <w:vertAlign w:val="superscript"/>
    </w:rPr>
  </w:style>
  <w:style w:type="paragraph" w:customStyle="1" w:styleId="docdata">
    <w:name w:val="docdata"/>
    <w:aliases w:val="docy,v5,16870,bqiaagaaeyqcaaagiaiaaanepwaabvi/aaaaaaaaaaaaaaaaaaaaaaaaaaaaaaaaaaaaaaaaaaaaaaaaaaaaaaaaaaaaaaaaaaaaaaaaaaaaaaaaaaaaaaaaaaaaaaaaaaaaaaaaaaaaaaaaaaaaaaaaaaaaaaaaaaaaaaaaaaaaaaaaaaaaaaaaaaaaaaaaaaaaaaaaaaaaaaaaaaaaaaaaaaaaaaaaaaaaaaa"/>
    <w:basedOn w:val="a"/>
    <w:rsid w:val="007666E1"/>
    <w:pPr>
      <w:spacing w:before="100" w:beforeAutospacing="1" w:after="100" w:afterAutospacing="1"/>
    </w:pPr>
    <w:rPr>
      <w:sz w:val="24"/>
      <w:szCs w:val="24"/>
    </w:rPr>
  </w:style>
  <w:style w:type="table" w:styleId="-1">
    <w:name w:val="Grid Table 1 Light"/>
    <w:basedOn w:val="a1"/>
    <w:uiPriority w:val="46"/>
    <w:rsid w:val="00FE4CE1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d">
    <w:name w:val="No Spacing"/>
    <w:uiPriority w:val="1"/>
    <w:qFormat/>
    <w:rsid w:val="00FE4CE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e">
    <w:name w:val="Revision"/>
    <w:hidden/>
    <w:uiPriority w:val="99"/>
    <w:semiHidden/>
    <w:rsid w:val="00A94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cloud.atomsk.ru/s/MRSAeiAXWYFrBmJ" TargetMode="External"/><Relationship Id="rId26" Type="http://schemas.openxmlformats.org/officeDocument/2006/relationships/hyperlink" Target="https://priemka.it-ip.ru/" TargetMode="External"/><Relationship Id="rId39" Type="http://schemas.openxmlformats.org/officeDocument/2006/relationships/hyperlink" Target="https://cloud.atomsk.ru/apps/files/?dir=/%D0%9F%D1%80%D0%B8%D0%B5%D0%BC%D0%BA%D0%B0-%D0%BF%D0%B5%D1%80%D0%B5%D0%B4%D0%B0%D1%87%D0%B0%20%D0%BE%D0%B1%D1%8A%D0%B5%D0%BA%D1%82%D0%BE%D0%B2&amp;fileid=33261" TargetMode="External"/><Relationship Id="rId21" Type="http://schemas.openxmlformats.org/officeDocument/2006/relationships/hyperlink" Target="https://priemka.it-ip.ru/" TargetMode="External"/><Relationship Id="rId34" Type="http://schemas.openxmlformats.org/officeDocument/2006/relationships/hyperlink" Target="https://priemka.it-ip.ru/" TargetMode="External"/><Relationship Id="rId42" Type="http://schemas.openxmlformats.org/officeDocument/2006/relationships/hyperlink" Target="https://cloud.atomsk.ru/f/2755773" TargetMode="External"/><Relationship Id="rId47" Type="http://schemas.openxmlformats.org/officeDocument/2006/relationships/header" Target="header3.xml"/><Relationship Id="rId50" Type="http://schemas.openxmlformats.org/officeDocument/2006/relationships/header" Target="header5.xml"/><Relationship Id="rId55" Type="http://schemas.openxmlformats.org/officeDocument/2006/relationships/image" Target="media/image6.jpeg"/><Relationship Id="rId63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priemka.it-ip.ru/" TargetMode="External"/><Relationship Id="rId29" Type="http://schemas.openxmlformats.org/officeDocument/2006/relationships/hyperlink" Target="https://priemka.it-ip.ru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priemka.it-ip.ru/" TargetMode="External"/><Relationship Id="rId32" Type="http://schemas.openxmlformats.org/officeDocument/2006/relationships/hyperlink" Target="https://priemka.it-ip.ru/" TargetMode="External"/><Relationship Id="rId37" Type="http://schemas.openxmlformats.org/officeDocument/2006/relationships/hyperlink" Target="https://priemka.it-ip.ru/" TargetMode="External"/><Relationship Id="rId40" Type="http://schemas.openxmlformats.org/officeDocument/2006/relationships/hyperlink" Target="https://cloud.atomsk.ru/f/2755773" TargetMode="External"/><Relationship Id="rId45" Type="http://schemas.openxmlformats.org/officeDocument/2006/relationships/footer" Target="footer4.xml"/><Relationship Id="rId53" Type="http://schemas.openxmlformats.org/officeDocument/2006/relationships/image" Target="media/image4.jpeg"/><Relationship Id="rId58" Type="http://schemas.openxmlformats.org/officeDocument/2006/relationships/image" Target="media/image9.jpeg"/><Relationship Id="rId5" Type="http://schemas.openxmlformats.org/officeDocument/2006/relationships/numbering" Target="numbering.xml"/><Relationship Id="rId61" Type="http://schemas.openxmlformats.org/officeDocument/2006/relationships/header" Target="header7.xml"/><Relationship Id="rId19" Type="http://schemas.openxmlformats.org/officeDocument/2006/relationships/hyperlink" Target="https://priemka.it-ip.ru/" TargetMode="External"/><Relationship Id="rId14" Type="http://schemas.openxmlformats.org/officeDocument/2006/relationships/footer" Target="footer2.xml"/><Relationship Id="rId22" Type="http://schemas.openxmlformats.org/officeDocument/2006/relationships/hyperlink" Target="https://priemka.it-ip.ru/" TargetMode="External"/><Relationship Id="rId27" Type="http://schemas.openxmlformats.org/officeDocument/2006/relationships/hyperlink" Target="https://priemka.it-ip.ru/" TargetMode="External"/><Relationship Id="rId30" Type="http://schemas.openxmlformats.org/officeDocument/2006/relationships/hyperlink" Target="https://priemka.it-ip.ru/" TargetMode="External"/><Relationship Id="rId35" Type="http://schemas.openxmlformats.org/officeDocument/2006/relationships/hyperlink" Target="https://priemka.it-ip.ru/" TargetMode="External"/><Relationship Id="rId43" Type="http://schemas.openxmlformats.org/officeDocument/2006/relationships/header" Target="header2.xml"/><Relationship Id="rId48" Type="http://schemas.openxmlformats.org/officeDocument/2006/relationships/image" Target="media/image2.png"/><Relationship Id="rId56" Type="http://schemas.openxmlformats.org/officeDocument/2006/relationships/image" Target="media/image7.jpeg"/><Relationship Id="rId8" Type="http://schemas.openxmlformats.org/officeDocument/2006/relationships/webSettings" Target="webSettings.xml"/><Relationship Id="rId51" Type="http://schemas.openxmlformats.org/officeDocument/2006/relationships/header" Target="header6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hyperlink" Target="https://cloud.atomsk.ru/f/2755773" TargetMode="External"/><Relationship Id="rId25" Type="http://schemas.openxmlformats.org/officeDocument/2006/relationships/hyperlink" Target="https://cloud.atomsk.ru/s/MRSAeiAXWYFrBmJ" TargetMode="External"/><Relationship Id="rId33" Type="http://schemas.openxmlformats.org/officeDocument/2006/relationships/hyperlink" Target="https://priemka.it-ip.ru/" TargetMode="External"/><Relationship Id="rId38" Type="http://schemas.openxmlformats.org/officeDocument/2006/relationships/hyperlink" Target="https://priemka.it-ip.ru/" TargetMode="External"/><Relationship Id="rId46" Type="http://schemas.openxmlformats.org/officeDocument/2006/relationships/hyperlink" Target="https://priemka.it-ip.ru/" TargetMode="External"/><Relationship Id="rId59" Type="http://schemas.openxmlformats.org/officeDocument/2006/relationships/image" Target="media/image10.jpeg"/><Relationship Id="rId20" Type="http://schemas.openxmlformats.org/officeDocument/2006/relationships/hyperlink" Target="https://priemka.it-ip.ru/" TargetMode="External"/><Relationship Id="rId41" Type="http://schemas.openxmlformats.org/officeDocument/2006/relationships/hyperlink" Target="https://cloud.atomsk.ru/apps/files/?dir=/%D0%9F%D1%80%D0%B8%D0%B5%D0%BC%D0%BA%D0%B0-%D0%BF%D0%B5%D1%80%D0%B5%D0%B4%D0%B0%D1%87%D0%B0%20%D0%BE%D0%B1%D1%8A%D0%B5%D0%BA%D1%82%D0%BE%D0%B2&amp;fileid=33261" TargetMode="External"/><Relationship Id="rId54" Type="http://schemas.openxmlformats.org/officeDocument/2006/relationships/image" Target="media/image5.jpe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cloud.atomsk.ru/f/2755773" TargetMode="External"/><Relationship Id="rId23" Type="http://schemas.openxmlformats.org/officeDocument/2006/relationships/hyperlink" Target="https://priemka.it-ip.ru/" TargetMode="External"/><Relationship Id="rId28" Type="http://schemas.openxmlformats.org/officeDocument/2006/relationships/hyperlink" Target="https://priemka.it-ip.ru/" TargetMode="External"/><Relationship Id="rId36" Type="http://schemas.openxmlformats.org/officeDocument/2006/relationships/hyperlink" Target="https://priemka.it-ip.ru/" TargetMode="External"/><Relationship Id="rId49" Type="http://schemas.openxmlformats.org/officeDocument/2006/relationships/header" Target="header4.xml"/><Relationship Id="rId57" Type="http://schemas.openxmlformats.org/officeDocument/2006/relationships/image" Target="media/image8.png"/><Relationship Id="rId10" Type="http://schemas.openxmlformats.org/officeDocument/2006/relationships/endnotes" Target="endnotes.xml"/><Relationship Id="rId31" Type="http://schemas.openxmlformats.org/officeDocument/2006/relationships/hyperlink" Target="https://priemka.it-ip.ru/" TargetMode="External"/><Relationship Id="rId44" Type="http://schemas.openxmlformats.org/officeDocument/2006/relationships/footer" Target="footer3.xml"/><Relationship Id="rId52" Type="http://schemas.openxmlformats.org/officeDocument/2006/relationships/image" Target="media/image3.png"/><Relationship Id="rId60" Type="http://schemas.openxmlformats.org/officeDocument/2006/relationships/image" Target="media/image11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DTBODocumentLibraryForm</Display>
  <Edit>DTBODocumentLibraryForm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9100C25769BA4BB7CA4C84A816171359A4C1" ma:contentTypeVersion="12" ma:contentTypeDescription="Создание документа." ma:contentTypeScope="" ma:versionID="fd52523949a7cfb1fcf0dfaf2604abfa">
  <xsd:schema xmlns:xsd="http://www.w3.org/2001/XMLSchema" xmlns:xs="http://www.w3.org/2001/XMLSchema" xmlns:p="http://schemas.microsoft.com/office/2006/metadata/properties" xmlns:ns2="61ab4b87-b33a-4843-925a-5a58f4989e74" targetNamespace="http://schemas.microsoft.com/office/2006/metadata/properties" ma:root="true" ma:fieldsID="6c81d524cefdfde1aeb72b3d58d805bf" ns2:_="">
    <xsd:import namespace="61ab4b87-b33a-4843-925a-5a58f4989e74"/>
    <xsd:element name="properties">
      <xsd:complexType>
        <xsd:sequence>
          <xsd:element name="documentManagement">
            <xsd:complexType>
              <xsd:all>
                <xsd:element ref="ns2:DocTrix.Master" minOccurs="0"/>
                <xsd:element ref="ns2:DocTrixMasterItem" minOccurs="0"/>
                <xsd:element ref="ns2:ItemOrd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ab4b87-b33a-4843-925a-5a58f4989e74" elementFormDefault="qualified">
    <xsd:import namespace="http://schemas.microsoft.com/office/2006/documentManagement/types"/>
    <xsd:import namespace="http://schemas.microsoft.com/office/infopath/2007/PartnerControls"/>
    <xsd:element name="DocTrix.Master" ma:index="8" nillable="true" ma:displayName="Основной элемент" ma:list="{f4c3e21e-814d-4e1e-bf60-af216caa0510}" ma:internalName="DocTrixMaster" ma:readOnly="false" ma:showField="Title" ma:web="3bd6e3d4-9ed8-40bd-a826-9d692ac34700">
      <xsd:simpleType>
        <xsd:restriction base="dms:Lookup"/>
      </xsd:simpleType>
    </xsd:element>
    <xsd:element name="DocTrixMasterItem" ma:index="9" nillable="true" ma:displayName="Родительский элемент" ma:indexed="true" ma:list="{f4c3e21e-814d-4e1e-bf60-af216caa0510}" ma:internalName="DocTrixMasterItem" ma:readOnly="false" ma:showField="Title" ma:web="3bd6e3d4-9ed8-40bd-a826-9d692ac34700">
      <xsd:simpleType>
        <xsd:restriction base="dms:Lookup"/>
      </xsd:simpleType>
    </xsd:element>
    <xsd:element name="ItemOrder" ma:index="10" nillable="true" ma:displayName="Порядок" ma:decimals="0" ma:internalName="ItemOrder" ma:readOnly="false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TrixMasterItem xmlns="61ab4b87-b33a-4843-925a-5a58f4989e74">306177</DocTrixMasterItem>
    <ItemOrder xmlns="61ab4b87-b33a-4843-925a-5a58f4989e74">77022</ItemOrder>
    <DocTrix.Master xmlns="61ab4b87-b33a-4843-925a-5a58f4989e7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90E3A6-CD3E-44E8-B208-E02DFBE0F2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76F443-D4B5-4E64-9E20-3F1983A7A2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ab4b87-b33a-4843-925a-5a58f4989e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F41412-07CD-4A96-9654-51A6351C7187}">
  <ds:schemaRefs>
    <ds:schemaRef ds:uri="http://schemas.microsoft.com/office/2006/metadata/properties"/>
    <ds:schemaRef ds:uri="http://schemas.microsoft.com/office/infopath/2007/PartnerControls"/>
    <ds:schemaRef ds:uri="61ab4b87-b33a-4843-925a-5a58f4989e74"/>
  </ds:schemaRefs>
</ds:datastoreItem>
</file>

<file path=customXml/itemProps4.xml><?xml version="1.0" encoding="utf-8"?>
<ds:datastoreItem xmlns:ds="http://schemas.openxmlformats.org/officeDocument/2006/customXml" ds:itemID="{778D1911-DC77-4B09-A51E-535090B33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</TotalTime>
  <Pages>19</Pages>
  <Words>4337</Words>
  <Characters>24725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кмг</Company>
  <LinksUpToDate>false</LinksUpToDate>
  <CharactersWithSpaces>29004</CharactersWithSpaces>
  <SharedDoc>false</SharedDoc>
  <HLinks>
    <vt:vector size="264" baseType="variant">
      <vt:variant>
        <vt:i4>75432988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_2_Нормативные_ссылки</vt:lpwstr>
      </vt:variant>
      <vt:variant>
        <vt:i4>75432988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_2_Нормативные_ссылки</vt:lpwstr>
      </vt:variant>
      <vt:variant>
        <vt:i4>6684689</vt:i4>
      </vt:variant>
      <vt:variant>
        <vt:i4>243</vt:i4>
      </vt:variant>
      <vt:variant>
        <vt:i4>0</vt:i4>
      </vt:variant>
      <vt:variant>
        <vt:i4>5</vt:i4>
      </vt:variant>
      <vt:variant>
        <vt:lpwstr>https://www.consultant.ru/document/cons_doc_LAW_5142/?ysclid=lcsmi01xxm485140418</vt:lpwstr>
      </vt:variant>
      <vt:variant>
        <vt:lpwstr/>
      </vt:variant>
      <vt:variant>
        <vt:i4>7077952</vt:i4>
      </vt:variant>
      <vt:variant>
        <vt:i4>240</vt:i4>
      </vt:variant>
      <vt:variant>
        <vt:i4>0</vt:i4>
      </vt:variant>
      <vt:variant>
        <vt:i4>5</vt:i4>
      </vt:variant>
      <vt:variant>
        <vt:lpwstr>https://www.consultant.ru/document/cons_doc_LAW_51057/?ysclid=lcsmgqpoa2410987133</vt:lpwstr>
      </vt:variant>
      <vt:variant>
        <vt:lpwstr/>
      </vt:variant>
      <vt:variant>
        <vt:i4>2818114</vt:i4>
      </vt:variant>
      <vt:variant>
        <vt:i4>237</vt:i4>
      </vt:variant>
      <vt:variant>
        <vt:i4>0</vt:i4>
      </vt:variant>
      <vt:variant>
        <vt:i4>5</vt:i4>
      </vt:variant>
      <vt:variant>
        <vt:lpwstr>https://www.consultant.ru/document/cons_doc_LAW_51038/?ysclid=lcsmebeexi23189440</vt:lpwstr>
      </vt:variant>
      <vt:variant>
        <vt:lpwstr/>
      </vt:variant>
      <vt:variant>
        <vt:i4>1835059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_Toc126329639</vt:lpwstr>
      </vt:variant>
      <vt:variant>
        <vt:i4>1835059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_Toc126329638</vt:lpwstr>
      </vt:variant>
      <vt:variant>
        <vt:i4>1835059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_Toc126329637</vt:lpwstr>
      </vt:variant>
      <vt:variant>
        <vt:i4>1835059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_Toc126329636</vt:lpwstr>
      </vt:variant>
      <vt:variant>
        <vt:i4>1835059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_Toc126329635</vt:lpwstr>
      </vt:variant>
      <vt:variant>
        <vt:i4>1835059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_Toc126329634</vt:lpwstr>
      </vt:variant>
      <vt:variant>
        <vt:i4>1835059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_Toc126329633</vt:lpwstr>
      </vt:variant>
      <vt:variant>
        <vt:i4>1835059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_Toc126329632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_Toc126329631</vt:lpwstr>
      </vt:variant>
      <vt:variant>
        <vt:i4>1835059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_Toc126329630</vt:lpwstr>
      </vt:variant>
      <vt:variant>
        <vt:i4>1900595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_Toc126329629</vt:lpwstr>
      </vt:variant>
      <vt:variant>
        <vt:i4>1900595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_Toc126329628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_Toc126329627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_Toc126329626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_Toc126329625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_Toc126329624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_Toc126329623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_Toc126329622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_Toc126329621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_Toc126329620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_Toc126329619</vt:lpwstr>
      </vt:variant>
      <vt:variant>
        <vt:i4>1966131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_Toc126329618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_Toc126329617</vt:lpwstr>
      </vt:variant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_Toc126329616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_Toc126329615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_Toc126329614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_Toc126329613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_Toc126329612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_Toc126329611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_Toc126329610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_Toc126329609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_Toc126329608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_Toc126329607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_Toc126329606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_Toc126329605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_Toc126329604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_Toc126329603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_Toc126329602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_Toc126329601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teh2</dc:creator>
  <cp:keywords/>
  <cp:lastModifiedBy>Склярова Варвара Евгеньевна</cp:lastModifiedBy>
  <cp:revision>78</cp:revision>
  <cp:lastPrinted>2024-08-19T08:26:00Z</cp:lastPrinted>
  <dcterms:created xsi:type="dcterms:W3CDTF">2024-07-19T09:56:00Z</dcterms:created>
  <dcterms:modified xsi:type="dcterms:W3CDTF">2024-08-20T07:33:00Z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0x01019100C25769BA4BB7CA4C84A816171359A4C1</vt:lpwstr>
  </property>
</Properties>
</file>