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0F34" w14:textId="77777777" w:rsidR="00801851" w:rsidRPr="00B0565D" w:rsidRDefault="00801851" w:rsidP="00801851">
      <w:pPr>
        <w:tabs>
          <w:tab w:val="left" w:pos="6131"/>
        </w:tabs>
        <w:spacing w:before="0" w:after="0" w:line="240" w:lineRule="auto"/>
        <w:jc w:val="left"/>
        <w:rPr>
          <w:rFonts w:ascii="Arial" w:eastAsia="Times New Roman" w:hAnsi="Arial" w:cs="Arial"/>
          <w:b/>
          <w:noProof/>
          <w:sz w:val="36"/>
          <w:szCs w:val="36"/>
          <w:lang w:val="ru-RU" w:eastAsia="ru-RU"/>
        </w:rPr>
      </w:pPr>
      <w:r w:rsidRPr="00B0565D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2ADD36DF" wp14:editId="038ECABA">
            <wp:extent cx="1169670" cy="889635"/>
            <wp:effectExtent l="0" t="0" r="0" b="5715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F3EA" w14:textId="77777777" w:rsidR="00801851" w:rsidRPr="00B0565D" w:rsidRDefault="00801851" w:rsidP="00801851">
      <w:pPr>
        <w:tabs>
          <w:tab w:val="left" w:pos="6131"/>
        </w:tabs>
        <w:spacing w:before="0"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b/>
          <w:sz w:val="24"/>
          <w:szCs w:val="24"/>
          <w:lang w:val="ru-RU" w:eastAsia="ru-RU"/>
        </w:rPr>
        <w:t xml:space="preserve">                                                                        </w:t>
      </w:r>
      <w:r w:rsidRPr="00B0565D">
        <w:rPr>
          <w:rFonts w:ascii="Arial" w:eastAsia="Times New Roman" w:hAnsi="Arial" w:cs="Arial"/>
          <w:b/>
          <w:sz w:val="28"/>
          <w:szCs w:val="28"/>
          <w:lang w:val="ru-RU" w:eastAsia="ru-RU"/>
        </w:rPr>
        <w:t>УТВЕРЖДЕНО:</w:t>
      </w:r>
    </w:p>
    <w:p w14:paraId="2B75306D" w14:textId="555235D3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Приказом № </w:t>
      </w:r>
      <w:r w:rsidR="00A05F44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п ВНД/25-</w:t>
      </w:r>
      <w:r w:rsidR="006431E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10</w:t>
      </w:r>
      <w:bookmarkStart w:id="0" w:name="_GoBack"/>
      <w:bookmarkEnd w:id="0"/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</w:p>
    <w:p w14:paraId="49CF85F6" w14:textId="16DF11F1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от </w:t>
      </w:r>
      <w:r w:rsidR="00A05F44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18.04.2025</w:t>
      </w:r>
    </w:p>
    <w:p w14:paraId="39530955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199C8FC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3C053D9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45D7FAD" w14:textId="77777777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51F7F380" w14:textId="77777777" w:rsidR="00801851" w:rsidRPr="003C26C6" w:rsidRDefault="00801851" w:rsidP="00801851">
      <w:pPr>
        <w:spacing w:before="0" w:after="0" w:line="360" w:lineRule="auto"/>
        <w:jc w:val="center"/>
        <w:rPr>
          <w:rFonts w:ascii="Arial"/>
          <w:b/>
          <w:color w:val="000000"/>
          <w:sz w:val="32"/>
          <w:lang w:val="ru-RU"/>
        </w:rPr>
      </w:pPr>
    </w:p>
    <w:p w14:paraId="304565AB" w14:textId="666D2E1F" w:rsidR="00801851" w:rsidRDefault="00801851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z w:val="32"/>
          <w:lang w:val="ru-RU"/>
        </w:rPr>
      </w:pPr>
      <w:r w:rsidRPr="003C26C6">
        <w:rPr>
          <w:rFonts w:ascii="Arial" w:hAnsi="Arial" w:cs="Arial"/>
          <w:b/>
          <w:color w:val="000000"/>
          <w:sz w:val="32"/>
          <w:lang w:val="ru-RU"/>
        </w:rPr>
        <w:t>Положение</w:t>
      </w:r>
      <w:r>
        <w:rPr>
          <w:rFonts w:ascii="Arial" w:hAnsi="Arial" w:cs="Arial"/>
          <w:b/>
          <w:color w:val="000000"/>
          <w:sz w:val="32"/>
          <w:lang w:val="ru-RU"/>
        </w:rPr>
        <w:t xml:space="preserve"> о</w:t>
      </w:r>
      <w:r w:rsidR="00BD4246">
        <w:rPr>
          <w:rFonts w:ascii="Arial" w:hAnsi="Arial" w:cs="Arial"/>
          <w:b/>
          <w:color w:val="000000"/>
          <w:sz w:val="32"/>
          <w:lang w:val="ru-RU"/>
        </w:rPr>
        <w:t xml:space="preserve"> </w:t>
      </w:r>
      <w:r w:rsidR="0020503F">
        <w:rPr>
          <w:rFonts w:ascii="Arial" w:hAnsi="Arial" w:cs="Arial"/>
          <w:b/>
          <w:color w:val="000000"/>
          <w:sz w:val="32"/>
          <w:lang w:val="ru-RU"/>
        </w:rPr>
        <w:t>д</w:t>
      </w:r>
      <w:r w:rsidR="00BD4246">
        <w:rPr>
          <w:rFonts w:ascii="Arial" w:hAnsi="Arial" w:cs="Arial"/>
          <w:b/>
          <w:color w:val="000000"/>
          <w:sz w:val="32"/>
          <w:lang w:val="ru-RU"/>
        </w:rPr>
        <w:t>епартаменте управления персоналом</w:t>
      </w:r>
    </w:p>
    <w:p w14:paraId="715A27BC" w14:textId="7E5DAA10" w:rsidR="00801851" w:rsidRPr="002539A2" w:rsidRDefault="00801851" w:rsidP="00801851">
      <w:pPr>
        <w:spacing w:before="0" w:after="0" w:line="240" w:lineRule="auto"/>
        <w:jc w:val="center"/>
        <w:rPr>
          <w:rFonts w:ascii="Arial" w:hAnsi="Arial" w:cs="Arial"/>
          <w:color w:val="000000"/>
          <w:sz w:val="16"/>
          <w:szCs w:val="16"/>
          <w:lang w:val="ru-RU"/>
        </w:rPr>
      </w:pPr>
    </w:p>
    <w:p w14:paraId="2AB3569A" w14:textId="539DB3AF" w:rsidR="00801851" w:rsidRDefault="00973A3E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pacing w:val="-5"/>
          <w:sz w:val="32"/>
          <w:lang w:val="ru-RU"/>
        </w:rPr>
      </w:pPr>
      <w:r>
        <w:rPr>
          <w:rFonts w:ascii="Arial" w:hAnsi="Arial" w:cs="Arial"/>
          <w:b/>
          <w:color w:val="000000"/>
          <w:spacing w:val="-5"/>
          <w:sz w:val="32"/>
          <w:lang w:val="ru-RU"/>
        </w:rPr>
        <w:t>А</w:t>
      </w:r>
      <w:r w:rsidR="00BD4246">
        <w:rPr>
          <w:rFonts w:ascii="Arial" w:hAnsi="Arial" w:cs="Arial"/>
          <w:b/>
          <w:color w:val="000000"/>
          <w:spacing w:val="-5"/>
          <w:sz w:val="32"/>
          <w:lang w:val="ru-RU"/>
        </w:rPr>
        <w:t>3</w:t>
      </w:r>
      <w:r w:rsidR="006F2953">
        <w:rPr>
          <w:rFonts w:ascii="Arial" w:hAnsi="Arial" w:cs="Arial"/>
          <w:b/>
          <w:color w:val="000000"/>
          <w:spacing w:val="-5"/>
          <w:sz w:val="32"/>
          <w:lang w:val="ru-RU"/>
        </w:rPr>
        <w:t>.</w:t>
      </w:r>
      <w:r w:rsidR="00BD4246">
        <w:rPr>
          <w:rFonts w:ascii="Arial" w:hAnsi="Arial" w:cs="Arial"/>
          <w:b/>
          <w:color w:val="000000"/>
          <w:spacing w:val="-5"/>
          <w:sz w:val="32"/>
          <w:lang w:val="ru-RU"/>
        </w:rPr>
        <w:t>1</w:t>
      </w:r>
    </w:p>
    <w:p w14:paraId="3D0E1CCD" w14:textId="25F3DA58" w:rsidR="00801851" w:rsidRPr="00973A3E" w:rsidRDefault="00801851" w:rsidP="00973A3E">
      <w:pPr>
        <w:spacing w:before="0" w:after="0" w:line="240" w:lineRule="auto"/>
        <w:jc w:val="center"/>
        <w:rPr>
          <w:rFonts w:ascii="Arial" w:hAnsi="Arial" w:cs="Arial"/>
          <w:color w:val="000000"/>
          <w:sz w:val="16"/>
          <w:lang w:val="ru-RU"/>
        </w:rPr>
      </w:pPr>
    </w:p>
    <w:p w14:paraId="6173A98E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D3C988F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8B575FA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347BAAFF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75BD4C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68FF7FFB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CDDB346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0335E45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DB44EB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693D820C" w14:textId="34FF7FA4" w:rsidR="00801851" w:rsidRPr="00D16DB9" w:rsidRDefault="00801851" w:rsidP="00801851">
      <w:pPr>
        <w:spacing w:before="0" w:after="0" w:line="240" w:lineRule="auto"/>
        <w:jc w:val="center"/>
        <w:rPr>
          <w:rFonts w:ascii="Arial"/>
          <w:b/>
          <w:color w:val="000000"/>
          <w:sz w:val="24"/>
          <w:lang w:val="ru-RU"/>
        </w:rPr>
      </w:pPr>
      <w:r w:rsidRPr="00D16DB9">
        <w:rPr>
          <w:rFonts w:ascii="Arial" w:hAnsi="Arial" w:cs="Arial"/>
          <w:b/>
          <w:color w:val="000000"/>
          <w:sz w:val="24"/>
          <w:lang w:val="ru-RU"/>
        </w:rPr>
        <w:t>Екатеринбург,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t xml:space="preserve"> 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br/>
      </w:r>
      <w:r w:rsidRPr="00D16DB9">
        <w:rPr>
          <w:rFonts w:ascii="Arial"/>
          <w:b/>
          <w:color w:val="000000"/>
          <w:spacing w:val="2"/>
          <w:sz w:val="24"/>
          <w:lang w:val="ru-RU"/>
        </w:rPr>
        <w:t>20</w:t>
      </w:r>
      <w:r w:rsidR="00626737">
        <w:rPr>
          <w:rFonts w:ascii="Arial"/>
          <w:b/>
          <w:color w:val="000000"/>
          <w:spacing w:val="1"/>
          <w:sz w:val="24"/>
          <w:lang w:val="ru-RU"/>
        </w:rPr>
        <w:t>2</w:t>
      </w:r>
      <w:r w:rsidR="00B23859">
        <w:rPr>
          <w:rFonts w:ascii="Arial"/>
          <w:b/>
          <w:color w:val="000000"/>
          <w:spacing w:val="1"/>
          <w:sz w:val="24"/>
          <w:lang w:val="ru-RU"/>
        </w:rPr>
        <w:t>5</w:t>
      </w:r>
      <w:r w:rsidRPr="00D16DB9">
        <w:rPr>
          <w:rFonts w:ascii="Arial"/>
          <w:b/>
          <w:color w:val="000000"/>
          <w:spacing w:val="-2"/>
          <w:sz w:val="24"/>
          <w:lang w:val="ru-RU"/>
        </w:rPr>
        <w:t xml:space="preserve"> </w:t>
      </w:r>
      <w:r w:rsidRPr="00D16DB9">
        <w:rPr>
          <w:rFonts w:ascii="Arial" w:hAnsi="Arial" w:cs="Arial"/>
          <w:b/>
          <w:color w:val="000000"/>
          <w:spacing w:val="-1"/>
          <w:sz w:val="24"/>
          <w:lang w:val="ru-RU"/>
        </w:rPr>
        <w:t>г.</w:t>
      </w:r>
    </w:p>
    <w:p w14:paraId="77B2FAF2" w14:textId="77777777" w:rsidR="00801851" w:rsidRPr="003C26C6" w:rsidRDefault="00801851" w:rsidP="00801851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</w:p>
    <w:p w14:paraId="28520808" w14:textId="77777777" w:rsidR="00801851" w:rsidRPr="003C26C6" w:rsidRDefault="00801851" w:rsidP="00801851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  <w:r w:rsidRPr="003C26C6">
        <w:rPr>
          <w:rFonts w:ascii="Arial"/>
          <w:color w:val="FF0000"/>
          <w:sz w:val="2"/>
          <w:lang w:val="ru-RU"/>
        </w:rPr>
        <w:cr/>
      </w:r>
      <w:r w:rsidRPr="003C26C6">
        <w:rPr>
          <w:rFonts w:ascii="Arial"/>
          <w:color w:val="FF0000"/>
          <w:sz w:val="2"/>
          <w:lang w:val="ru-RU"/>
        </w:rPr>
        <w:br w:type="page"/>
      </w:r>
    </w:p>
    <w:p w14:paraId="6E0AE6F5" w14:textId="77777777" w:rsidR="00801851" w:rsidRDefault="00801851" w:rsidP="00801851">
      <w:pPr>
        <w:pStyle w:val="11"/>
        <w:sectPr w:rsidR="00801851" w:rsidSect="00BA06C1">
          <w:headerReference w:type="default" r:id="rId9"/>
          <w:footerReference w:type="default" r:id="rId10"/>
          <w:pgSz w:w="11900" w:h="16820"/>
          <w:pgMar w:top="1134" w:right="851" w:bottom="1134" w:left="1134" w:header="720" w:footer="720" w:gutter="0"/>
          <w:pgNumType w:start="1"/>
          <w:cols w:space="720"/>
          <w:titlePg/>
          <w:docGrid w:linePitch="299"/>
        </w:sectPr>
      </w:pPr>
    </w:p>
    <w:p w14:paraId="2A295D27" w14:textId="77777777" w:rsidR="001C5C80" w:rsidRPr="00866D09" w:rsidRDefault="001C5C80" w:rsidP="001C5C80">
      <w:pPr>
        <w:spacing w:before="240" w:after="120" w:line="240" w:lineRule="auto"/>
        <w:ind w:firstLine="709"/>
        <w:jc w:val="left"/>
        <w:rPr>
          <w:rFonts w:ascii="Arial" w:hAnsi="Arial" w:cs="Arial"/>
          <w:b/>
          <w:color w:val="008066"/>
          <w:sz w:val="28"/>
          <w:lang w:val="ru-RU"/>
        </w:rPr>
      </w:pPr>
      <w:bookmarkStart w:id="1" w:name="br2"/>
      <w:bookmarkStart w:id="2" w:name="br3"/>
      <w:bookmarkStart w:id="3" w:name="br4"/>
      <w:bookmarkStart w:id="4" w:name="_Hlk109656020"/>
      <w:bookmarkStart w:id="5" w:name="_Toc110241551"/>
      <w:bookmarkEnd w:id="1"/>
      <w:bookmarkEnd w:id="2"/>
      <w:bookmarkEnd w:id="3"/>
      <w:r w:rsidRPr="00866D09">
        <w:rPr>
          <w:rFonts w:ascii="Arial" w:hAnsi="Arial" w:cs="Arial"/>
          <w:b/>
          <w:color w:val="008066"/>
          <w:sz w:val="28"/>
          <w:lang w:val="ru-RU"/>
        </w:rPr>
        <w:lastRenderedPageBreak/>
        <w:t>Содержание</w:t>
      </w:r>
    </w:p>
    <w:bookmarkEnd w:id="4"/>
    <w:p w14:paraId="20294BD4" w14:textId="59A2175B" w:rsidR="001C5C80" w:rsidRPr="001C5C80" w:rsidRDefault="001C5C80">
      <w:pPr>
        <w:pStyle w:val="12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r w:rsidRPr="001C5C80">
        <w:rPr>
          <w:rFonts w:ascii="Arial" w:hAnsi="Arial" w:cs="Arial"/>
          <w:color w:val="000000"/>
          <w:sz w:val="24"/>
          <w:szCs w:val="24"/>
          <w:lang w:val="ru-RU"/>
        </w:rPr>
        <w:fldChar w:fldCharType="begin"/>
      </w:r>
      <w:r w:rsidRPr="001C5C80">
        <w:rPr>
          <w:rFonts w:ascii="Arial" w:hAnsi="Arial" w:cs="Arial"/>
          <w:color w:val="000000"/>
          <w:sz w:val="24"/>
          <w:szCs w:val="24"/>
          <w:lang w:val="ru-RU"/>
        </w:rPr>
        <w:instrText xml:space="preserve"> TOC \o "1-3" \h \z \u </w:instrText>
      </w:r>
      <w:r w:rsidRPr="001C5C80">
        <w:rPr>
          <w:rFonts w:ascii="Arial" w:hAnsi="Arial" w:cs="Arial"/>
          <w:color w:val="000000"/>
          <w:sz w:val="24"/>
          <w:szCs w:val="24"/>
          <w:lang w:val="ru-RU"/>
        </w:rPr>
        <w:fldChar w:fldCharType="separate"/>
      </w:r>
      <w:hyperlink w:anchor="_Toc192158827" w:history="1">
        <w:r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1</w:t>
        </w:r>
        <w:r w:rsidRPr="001C5C80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Общие положения</w:t>
        </w:r>
        <w:r w:rsidRPr="001C5C8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C5C8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_Toc192158827 \h </w:instrText>
        </w:r>
        <w:r w:rsidRPr="001C5C80">
          <w:rPr>
            <w:rFonts w:ascii="Arial" w:hAnsi="Arial" w:cs="Arial"/>
            <w:noProof/>
            <w:webHidden/>
            <w:sz w:val="24"/>
            <w:szCs w:val="24"/>
          </w:rPr>
        </w:r>
        <w:r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E1537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B4EC62D" w14:textId="1A8F0BCC" w:rsidR="001C5C80" w:rsidRPr="001C5C80" w:rsidRDefault="00DB61D3">
      <w:pPr>
        <w:pStyle w:val="12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158828" w:history="1"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2</w:t>
        </w:r>
        <w:r w:rsidR="001C5C80" w:rsidRPr="001C5C80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Структура департамента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_Toc192158828 \h </w:instrTex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E1537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159519" w14:textId="0CF22241" w:rsidR="001C5C80" w:rsidRPr="001C5C80" w:rsidRDefault="00DB61D3">
      <w:pPr>
        <w:pStyle w:val="12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158829" w:history="1"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3</w:t>
        </w:r>
        <w:r w:rsidR="001C5C80" w:rsidRPr="001C5C80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Цели и задачи департамента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_Toc192158829 \h </w:instrTex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E1537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F05B785" w14:textId="546E43DD" w:rsidR="001C5C80" w:rsidRPr="001C5C80" w:rsidRDefault="00DB61D3">
      <w:pPr>
        <w:pStyle w:val="12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158830" w:history="1"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4</w:t>
        </w:r>
        <w:r w:rsidR="001C5C80" w:rsidRPr="001C5C80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Функции Департамента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_Toc192158830 \h </w:instrTex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E1537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95E688C" w14:textId="7660028E" w:rsidR="001C5C80" w:rsidRPr="001C5C80" w:rsidRDefault="00DB61D3">
      <w:pPr>
        <w:pStyle w:val="12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158831" w:history="1"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5</w:t>
        </w:r>
        <w:r w:rsidR="001C5C80" w:rsidRPr="001C5C80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Права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_Toc192158831 \h </w:instrTex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E153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5DD86D1" w14:textId="0FD796FF" w:rsidR="001C5C80" w:rsidRPr="001C5C80" w:rsidRDefault="00DB61D3">
      <w:pPr>
        <w:pStyle w:val="12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158832" w:history="1"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6</w:t>
        </w:r>
        <w:r w:rsidR="001C5C80" w:rsidRPr="001C5C80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Ответственность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_Toc192158832 \h </w:instrTex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E153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E89F677" w14:textId="471552E5" w:rsidR="001C5C80" w:rsidRPr="001C5C80" w:rsidRDefault="00DB61D3">
      <w:pPr>
        <w:pStyle w:val="12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158833" w:history="1"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7</w:t>
        </w:r>
        <w:r w:rsidR="001C5C80" w:rsidRPr="001C5C80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Показатели департамента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_Toc192158833 \h </w:instrTex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E1537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DC0F457" w14:textId="1673D25C" w:rsidR="001C5C80" w:rsidRPr="001C5C80" w:rsidRDefault="00DB61D3">
      <w:pPr>
        <w:pStyle w:val="12"/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158834" w:history="1"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Приложение 1 Организационная структура департамента управления персоналом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_Toc192158834 \h </w:instrTex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E1537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E6AA7E3" w14:textId="1AD0136E" w:rsidR="001C5C80" w:rsidRPr="001C5C80" w:rsidRDefault="00DB61D3">
      <w:pPr>
        <w:pStyle w:val="12"/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158835" w:history="1">
        <w:r w:rsidR="001C5C80" w:rsidRPr="001C5C80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Приложение 2 Блок-схема процессов верхнего уровня департамента по управлению персоналом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_Toc192158835 \h </w:instrTex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E1537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1C5C80" w:rsidRPr="001C5C8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1C45981" w14:textId="73BFCD06" w:rsidR="001C5C80" w:rsidRDefault="001C5C80" w:rsidP="001C5C80">
      <w:pPr>
        <w:pStyle w:val="1"/>
        <w:tabs>
          <w:tab w:val="left" w:pos="993"/>
        </w:tabs>
        <w:spacing w:after="240" w:line="240" w:lineRule="auto"/>
        <w:ind w:left="1069"/>
        <w:rPr>
          <w:rFonts w:ascii="Arial" w:hAnsi="Arial" w:cs="Arial"/>
          <w:b/>
          <w:color w:val="008066"/>
          <w:sz w:val="28"/>
          <w:highlight w:val="lightGray"/>
          <w:lang w:val="ru-RU"/>
        </w:rPr>
      </w:pPr>
      <w:r w:rsidRPr="001C5C80">
        <w:rPr>
          <w:rFonts w:ascii="Arial" w:hAnsi="Arial" w:cs="Arial"/>
          <w:color w:val="000000"/>
          <w:sz w:val="24"/>
          <w:szCs w:val="24"/>
          <w:lang w:val="ru-RU"/>
        </w:rPr>
        <w:fldChar w:fldCharType="end"/>
      </w:r>
      <w:r>
        <w:rPr>
          <w:rFonts w:ascii="Arial" w:hAnsi="Arial" w:cs="Arial"/>
          <w:b/>
          <w:color w:val="008066"/>
          <w:sz w:val="28"/>
          <w:highlight w:val="lightGray"/>
          <w:lang w:val="ru-RU"/>
        </w:rPr>
        <w:br w:type="page"/>
      </w:r>
    </w:p>
    <w:p w14:paraId="334B2CDB" w14:textId="2483F556" w:rsidR="00801851" w:rsidRPr="006E0B85" w:rsidRDefault="00801851" w:rsidP="001C5C80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6" w:name="_Toc192158827"/>
      <w:r w:rsidRPr="00B42569">
        <w:rPr>
          <w:rFonts w:ascii="Arial" w:hAnsi="Arial" w:cs="Arial"/>
          <w:b/>
          <w:color w:val="008066"/>
          <w:sz w:val="28"/>
          <w:lang w:val="ru-RU"/>
        </w:rPr>
        <w:lastRenderedPageBreak/>
        <w:t>Общие</w:t>
      </w:r>
      <w:r w:rsidRPr="006E0B85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Pr="00093278">
        <w:rPr>
          <w:rFonts w:ascii="Arial" w:hAnsi="Arial" w:cs="Arial"/>
          <w:b/>
          <w:color w:val="008066"/>
          <w:sz w:val="28"/>
          <w:lang w:val="ru-RU"/>
        </w:rPr>
        <w:t>положения</w:t>
      </w:r>
      <w:bookmarkEnd w:id="5"/>
      <w:bookmarkEnd w:id="6"/>
    </w:p>
    <w:p w14:paraId="43E0C590" w14:textId="176FAD28" w:rsidR="002D6A40" w:rsidRPr="002D6A40" w:rsidRDefault="002D6A40" w:rsidP="00FD3CA2">
      <w:pPr>
        <w:pStyle w:val="a8"/>
        <w:numPr>
          <w:ilvl w:val="1"/>
          <w:numId w:val="10"/>
        </w:numPr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bookmarkStart w:id="7" w:name="_Toc110241552"/>
      <w:r w:rsidRPr="002D6A40">
        <w:rPr>
          <w:rFonts w:ascii="Arial" w:hAnsi="Arial" w:cs="Arial"/>
          <w:sz w:val="24"/>
          <w:szCs w:val="24"/>
          <w:lang w:val="ru-RU"/>
        </w:rPr>
        <w:t xml:space="preserve">Настоящее положение является нормативным документом, устанавливающим принципы, цели, задачи, функции, права и ответственность департамента </w:t>
      </w:r>
      <w:r w:rsidRPr="00423C14">
        <w:rPr>
          <w:rFonts w:ascii="Arial" w:hAnsi="Arial" w:cs="Arial"/>
          <w:sz w:val="24"/>
          <w:szCs w:val="24"/>
          <w:lang w:val="ru-RU"/>
        </w:rPr>
        <w:t xml:space="preserve">управления персоналом </w:t>
      </w:r>
      <w:r w:rsidRPr="002D6A40">
        <w:rPr>
          <w:rFonts w:ascii="Arial" w:hAnsi="Arial" w:cs="Arial"/>
          <w:sz w:val="24"/>
          <w:szCs w:val="24"/>
          <w:lang w:val="ru-RU"/>
        </w:rPr>
        <w:t xml:space="preserve">(далее – </w:t>
      </w:r>
      <w:r w:rsidR="0020503F">
        <w:rPr>
          <w:rFonts w:ascii="Arial" w:hAnsi="Arial" w:cs="Arial"/>
          <w:sz w:val="24"/>
          <w:szCs w:val="24"/>
          <w:lang w:val="ru-RU"/>
        </w:rPr>
        <w:t>д</w:t>
      </w:r>
      <w:r w:rsidRPr="002D6A40">
        <w:rPr>
          <w:rFonts w:ascii="Arial" w:hAnsi="Arial" w:cs="Arial"/>
          <w:sz w:val="24"/>
          <w:szCs w:val="24"/>
          <w:lang w:val="ru-RU"/>
        </w:rPr>
        <w:t xml:space="preserve">епартамент), в том числе определяет показатели эффективности деятельности </w:t>
      </w:r>
      <w:r w:rsidR="0020503F">
        <w:rPr>
          <w:rFonts w:ascii="Arial" w:hAnsi="Arial" w:cs="Arial"/>
          <w:sz w:val="24"/>
          <w:szCs w:val="24"/>
          <w:lang w:val="ru-RU"/>
        </w:rPr>
        <w:t>д</w:t>
      </w:r>
      <w:r w:rsidRPr="002D6A40">
        <w:rPr>
          <w:rFonts w:ascii="Arial" w:hAnsi="Arial" w:cs="Arial"/>
          <w:sz w:val="24"/>
          <w:szCs w:val="24"/>
          <w:lang w:val="ru-RU"/>
        </w:rPr>
        <w:t xml:space="preserve">епартамента. </w:t>
      </w:r>
    </w:p>
    <w:p w14:paraId="099379CE" w14:textId="7E7EA0A5" w:rsidR="00FD3CA2" w:rsidRPr="00FD3CA2" w:rsidRDefault="00423C14" w:rsidP="00FD3CA2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423C14">
        <w:rPr>
          <w:rFonts w:ascii="Arial" w:hAnsi="Arial" w:cs="Arial"/>
          <w:sz w:val="24"/>
          <w:szCs w:val="24"/>
          <w:lang w:val="ru-RU"/>
        </w:rPr>
        <w:t>Департамент является структурным подразделением общества с ограниченной ответственностью «Атомстройкомплекс» (далее – ООО «АСК)</w:t>
      </w:r>
      <w:r w:rsidR="00AD73B1">
        <w:rPr>
          <w:rFonts w:ascii="Arial" w:hAnsi="Arial" w:cs="Arial"/>
          <w:sz w:val="24"/>
          <w:szCs w:val="24"/>
          <w:lang w:val="ru-RU"/>
        </w:rPr>
        <w:t xml:space="preserve">. </w:t>
      </w:r>
    </w:p>
    <w:p w14:paraId="5EF6496F" w14:textId="4A233421" w:rsidR="0020503F" w:rsidRDefault="003B6793" w:rsidP="00FD3CA2">
      <w:pPr>
        <w:pStyle w:val="a8"/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E150F">
        <w:rPr>
          <w:rFonts w:ascii="Arial" w:hAnsi="Arial" w:cs="Arial"/>
          <w:sz w:val="24"/>
          <w:szCs w:val="24"/>
          <w:lang w:val="ru-RU"/>
        </w:rPr>
        <w:t xml:space="preserve">Департамент предоставляет услуги </w:t>
      </w:r>
      <w:r w:rsidR="00387312" w:rsidRPr="003E150F">
        <w:rPr>
          <w:rFonts w:ascii="Arial" w:hAnsi="Arial" w:cs="Arial"/>
          <w:sz w:val="24"/>
          <w:szCs w:val="24"/>
          <w:lang w:val="ru-RU"/>
        </w:rPr>
        <w:t xml:space="preserve">ООО «АСК» и другим юридическим лицам, входящим в группы компаний ООО «Атомстройкомплекс-Строительство» и </w:t>
      </w:r>
      <w:r w:rsidR="00387312" w:rsidRPr="003E150F">
        <w:rPr>
          <w:rFonts w:ascii="Arial" w:hAnsi="Arial" w:cs="Arial"/>
          <w:sz w:val="24"/>
          <w:szCs w:val="24"/>
          <w:lang w:val="ru-RU"/>
        </w:rPr>
        <w:br/>
        <w:t>ООО «Атомстройкомплекс-Промышленность» (далее – юридические лица, Компания) на договорной основе</w:t>
      </w:r>
      <w:r w:rsidR="005D38DF" w:rsidRPr="003E150F">
        <w:rPr>
          <w:rFonts w:ascii="Arial" w:hAnsi="Arial" w:cs="Arial"/>
          <w:sz w:val="24"/>
          <w:szCs w:val="24"/>
          <w:lang w:val="ru-RU"/>
        </w:rPr>
        <w:t xml:space="preserve"> </w:t>
      </w:r>
      <w:r w:rsidRPr="003E150F">
        <w:rPr>
          <w:rFonts w:ascii="Arial" w:hAnsi="Arial" w:cs="Arial"/>
          <w:sz w:val="24"/>
          <w:szCs w:val="24"/>
          <w:lang w:val="ru-RU"/>
        </w:rPr>
        <w:t>в сфере управления персоналом</w:t>
      </w:r>
      <w:r w:rsidR="005D38DF" w:rsidRPr="003E150F">
        <w:rPr>
          <w:rFonts w:ascii="Arial" w:hAnsi="Arial" w:cs="Arial"/>
          <w:sz w:val="24"/>
          <w:szCs w:val="24"/>
          <w:lang w:val="ru-RU"/>
        </w:rPr>
        <w:t xml:space="preserve">, охраны труда и информационного освещения деятельности Компании </w:t>
      </w:r>
      <w:r w:rsidR="00387312" w:rsidRPr="003E150F">
        <w:rPr>
          <w:rFonts w:ascii="Arial" w:hAnsi="Arial" w:cs="Arial"/>
          <w:sz w:val="24"/>
          <w:szCs w:val="24"/>
          <w:lang w:val="ru-RU"/>
        </w:rPr>
        <w:t>по</w:t>
      </w:r>
      <w:r w:rsidR="005D38DF" w:rsidRPr="003E150F">
        <w:rPr>
          <w:rFonts w:ascii="Arial" w:hAnsi="Arial" w:cs="Arial"/>
          <w:sz w:val="24"/>
          <w:szCs w:val="24"/>
          <w:lang w:val="ru-RU"/>
        </w:rPr>
        <w:t xml:space="preserve"> направлени</w:t>
      </w:r>
      <w:r w:rsidR="00387312" w:rsidRPr="003E150F">
        <w:rPr>
          <w:rFonts w:ascii="Arial" w:hAnsi="Arial" w:cs="Arial"/>
          <w:sz w:val="24"/>
          <w:szCs w:val="24"/>
          <w:lang w:val="ru-RU"/>
        </w:rPr>
        <w:t>ям деятельности</w:t>
      </w:r>
      <w:r w:rsidR="005D38DF" w:rsidRPr="003E150F">
        <w:rPr>
          <w:rFonts w:ascii="Arial" w:hAnsi="Arial" w:cs="Arial"/>
          <w:sz w:val="24"/>
          <w:szCs w:val="24"/>
          <w:lang w:val="ru-RU"/>
        </w:rPr>
        <w:t>, описанны</w:t>
      </w:r>
      <w:r w:rsidR="00387312" w:rsidRPr="003E150F">
        <w:rPr>
          <w:rFonts w:ascii="Arial" w:hAnsi="Arial" w:cs="Arial"/>
          <w:sz w:val="24"/>
          <w:szCs w:val="24"/>
          <w:lang w:val="ru-RU"/>
        </w:rPr>
        <w:t>м</w:t>
      </w:r>
      <w:r w:rsidR="005D38DF" w:rsidRPr="003E150F">
        <w:rPr>
          <w:rFonts w:ascii="Arial" w:hAnsi="Arial" w:cs="Arial"/>
          <w:sz w:val="24"/>
          <w:szCs w:val="24"/>
          <w:lang w:val="ru-RU"/>
        </w:rPr>
        <w:t xml:space="preserve"> в разделе 4 настоящего положения.</w:t>
      </w:r>
      <w:r w:rsidRPr="006B6386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E4A9288" w14:textId="4393C448" w:rsidR="003C1A53" w:rsidRPr="003C1A53" w:rsidRDefault="0008644E" w:rsidP="00FD3CA2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20503F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 xml:space="preserve">Департамент возглавляет директор </w:t>
      </w:r>
      <w:r w:rsidR="0020503F" w:rsidRPr="0020503F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>д</w:t>
      </w:r>
      <w:r w:rsidRPr="0020503F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 xml:space="preserve">епартамента </w:t>
      </w:r>
      <w:r w:rsidR="0020503F" w:rsidRPr="0020503F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>управления персоналом</w:t>
      </w:r>
      <w:r w:rsidRPr="0020503F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>, который подчиняется непосредственно директору ООО «АСК</w:t>
      </w:r>
      <w:r w:rsidR="00FD3CA2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>».</w:t>
      </w:r>
    </w:p>
    <w:p w14:paraId="17287E22" w14:textId="654C33CA" w:rsidR="0020503F" w:rsidRDefault="0020503F" w:rsidP="00FD3CA2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20503F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 xml:space="preserve">Департамент создается, реорганизуется и ликвидируется приказом директора ООО «АСК». </w:t>
      </w:r>
    </w:p>
    <w:p w14:paraId="04BC9857" w14:textId="7A005EC7" w:rsidR="003C1A53" w:rsidRDefault="00423C14" w:rsidP="00FD3CA2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bookmarkStart w:id="8" w:name="_Hlk191285639"/>
      <w:r w:rsidRPr="0020503F">
        <w:rPr>
          <w:rFonts w:ascii="Arial" w:hAnsi="Arial" w:cs="Arial"/>
          <w:sz w:val="24"/>
          <w:szCs w:val="24"/>
          <w:lang w:val="ru-RU"/>
        </w:rPr>
        <w:t xml:space="preserve">Работники </w:t>
      </w:r>
      <w:r w:rsidR="00C73498">
        <w:rPr>
          <w:rFonts w:ascii="Arial" w:hAnsi="Arial" w:cs="Arial"/>
          <w:sz w:val="24"/>
          <w:szCs w:val="24"/>
          <w:lang w:val="ru-RU"/>
        </w:rPr>
        <w:t>д</w:t>
      </w:r>
      <w:r w:rsidRPr="0020503F">
        <w:rPr>
          <w:rFonts w:ascii="Arial" w:hAnsi="Arial" w:cs="Arial"/>
          <w:sz w:val="24"/>
          <w:szCs w:val="24"/>
          <w:lang w:val="ru-RU"/>
        </w:rPr>
        <w:t xml:space="preserve">епартамента назначаются и освобождаются от занимаемой должности приказом директора </w:t>
      </w:r>
      <w:r w:rsidR="0020503F" w:rsidRPr="0020503F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 xml:space="preserve">ООО «АСК» </w:t>
      </w:r>
      <w:r w:rsidRPr="0020503F">
        <w:rPr>
          <w:rFonts w:ascii="Arial" w:hAnsi="Arial" w:cs="Arial"/>
          <w:sz w:val="24"/>
          <w:szCs w:val="24"/>
          <w:lang w:val="ru-RU"/>
        </w:rPr>
        <w:t>по представлению директора департамента</w:t>
      </w:r>
      <w:r w:rsidR="00387312">
        <w:rPr>
          <w:rFonts w:ascii="Arial" w:hAnsi="Arial" w:cs="Arial"/>
          <w:sz w:val="24"/>
          <w:szCs w:val="24"/>
          <w:lang w:val="ru-RU"/>
        </w:rPr>
        <w:t xml:space="preserve"> управление персоналом</w:t>
      </w:r>
      <w:r w:rsidR="002A4CA0" w:rsidRPr="0020503F">
        <w:rPr>
          <w:rStyle w:val="FontStyle26"/>
          <w:rFonts w:ascii="Arial" w:hAnsi="Arial" w:cs="Arial"/>
          <w:b w:val="0"/>
          <w:sz w:val="24"/>
          <w:szCs w:val="24"/>
          <w:lang w:val="ru-RU"/>
        </w:rPr>
        <w:t>.</w:t>
      </w:r>
      <w:r w:rsidR="0020503F" w:rsidRPr="0020503F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 xml:space="preserve"> </w:t>
      </w:r>
      <w:bookmarkEnd w:id="8"/>
      <w:r w:rsidR="0020503F" w:rsidRPr="0020503F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 xml:space="preserve">Структуру и штатную численность </w:t>
      </w:r>
      <w:r w:rsidR="00C73498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>д</w:t>
      </w:r>
      <w:r w:rsidR="0020503F" w:rsidRPr="0020503F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 xml:space="preserve">епартамента утверждает директор </w:t>
      </w:r>
      <w:bookmarkStart w:id="9" w:name="_Hlk173827811"/>
      <w:r w:rsidR="0020503F" w:rsidRPr="0020503F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>ООО «АСК».</w:t>
      </w:r>
      <w:bookmarkEnd w:id="9"/>
      <w:r w:rsidR="003C1A53" w:rsidRPr="003C1A53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 xml:space="preserve"> </w:t>
      </w:r>
    </w:p>
    <w:p w14:paraId="7BB8DC43" w14:textId="4A96D343" w:rsidR="00C73498" w:rsidRPr="003C1A53" w:rsidRDefault="003C1A53" w:rsidP="00FD3CA2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bookmarkStart w:id="10" w:name="_Hlk191285747"/>
      <w:r w:rsidRPr="003C1A53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 xml:space="preserve">Сотрудники </w:t>
      </w:r>
      <w:r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>д</w:t>
      </w:r>
      <w:r w:rsidRPr="003C1A53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>епартамента непосредственно подчиняются директору департамента</w:t>
      </w:r>
      <w:r w:rsidR="00387312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 xml:space="preserve"> управления персоналом</w:t>
      </w:r>
      <w:r w:rsidRPr="003C1A53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>.</w:t>
      </w:r>
    </w:p>
    <w:bookmarkEnd w:id="10"/>
    <w:p w14:paraId="209BABDC" w14:textId="5DC578D1" w:rsidR="009D3756" w:rsidRPr="00C73498" w:rsidRDefault="009D3756" w:rsidP="00FD3CA2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C73498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В своей деятельности </w:t>
      </w:r>
      <w:r w:rsidR="00C73498" w:rsidRPr="00C73498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д</w:t>
      </w:r>
      <w:r w:rsidRPr="00C73498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епартамент руководствуется:</w:t>
      </w:r>
    </w:p>
    <w:p w14:paraId="77641ABD" w14:textId="5DB92BA1" w:rsidR="00C73498" w:rsidRPr="00FD3CA2" w:rsidRDefault="00C73498" w:rsidP="00FD3CA2">
      <w:pPr>
        <w:pStyle w:val="a8"/>
        <w:numPr>
          <w:ilvl w:val="1"/>
          <w:numId w:val="2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bCs/>
          <w:sz w:val="24"/>
          <w:szCs w:val="24"/>
          <w:lang w:val="ru-RU"/>
        </w:rPr>
      </w:pPr>
      <w:r w:rsidRPr="00FD3CA2">
        <w:rPr>
          <w:rFonts w:ascii="Arial" w:hAnsi="Arial" w:cs="Arial"/>
          <w:sz w:val="24"/>
          <w:szCs w:val="24"/>
          <w:lang w:val="ru-RU"/>
        </w:rPr>
        <w:t>действующим законодательством Российской Федерации</w:t>
      </w:r>
      <w:r w:rsidR="00FD3CA2" w:rsidRPr="00FD3CA2">
        <w:rPr>
          <w:rFonts w:ascii="Arial" w:hAnsi="Arial" w:cs="Arial"/>
          <w:sz w:val="24"/>
          <w:szCs w:val="24"/>
          <w:lang w:val="ru-RU"/>
        </w:rPr>
        <w:t>;</w:t>
      </w:r>
    </w:p>
    <w:p w14:paraId="0F1CD710" w14:textId="3FD8B352" w:rsidR="009D3756" w:rsidRPr="00FD3CA2" w:rsidRDefault="009D3756" w:rsidP="00FD3CA2">
      <w:pPr>
        <w:pStyle w:val="a8"/>
        <w:numPr>
          <w:ilvl w:val="1"/>
          <w:numId w:val="2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hAnsi="Arial" w:cs="Arial"/>
          <w:b w:val="0"/>
          <w:sz w:val="24"/>
          <w:szCs w:val="24"/>
          <w:lang w:val="ru-RU"/>
        </w:rPr>
      </w:pPr>
      <w:r w:rsidRPr="00FD3CA2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организационно – распорядительной документацией Компании;</w:t>
      </w:r>
    </w:p>
    <w:p w14:paraId="6532A569" w14:textId="20EAFF72" w:rsidR="009D3756" w:rsidRDefault="009D3756" w:rsidP="00FD3CA2">
      <w:pPr>
        <w:pStyle w:val="a8"/>
        <w:numPr>
          <w:ilvl w:val="1"/>
          <w:numId w:val="2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hAnsi="Arial" w:cs="Arial"/>
          <w:b w:val="0"/>
          <w:sz w:val="24"/>
          <w:szCs w:val="24"/>
          <w:lang w:val="ru-RU"/>
        </w:rPr>
      </w:pPr>
      <w:r w:rsidRPr="00FD3CA2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внутренней нормативной документацией Компании.</w:t>
      </w:r>
    </w:p>
    <w:p w14:paraId="69F98ADE" w14:textId="228DDC0A" w:rsidR="00387312" w:rsidRPr="00681B93" w:rsidRDefault="00387312" w:rsidP="00387312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681B93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Ответственность</w:t>
      </w:r>
      <w:r w:rsidRPr="00681B93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 xml:space="preserve"> за разработку и актуализацию настоящего положения несет директор департамента управления персоналом.</w:t>
      </w:r>
    </w:p>
    <w:p w14:paraId="16EE5534" w14:textId="50E1540E" w:rsidR="006E0B85" w:rsidRDefault="006E0B85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1" w:name="_Toc192158828"/>
      <w:r>
        <w:rPr>
          <w:rFonts w:ascii="Arial" w:hAnsi="Arial" w:cs="Arial"/>
          <w:b/>
          <w:color w:val="008066"/>
          <w:sz w:val="28"/>
          <w:lang w:val="ru-RU"/>
        </w:rPr>
        <w:t xml:space="preserve">Структура </w:t>
      </w:r>
      <w:r w:rsidR="001D0756">
        <w:rPr>
          <w:rFonts w:ascii="Arial" w:hAnsi="Arial" w:cs="Arial"/>
          <w:b/>
          <w:color w:val="008066"/>
          <w:sz w:val="28"/>
          <w:lang w:val="ru-RU"/>
        </w:rPr>
        <w:t>д</w:t>
      </w:r>
      <w:r w:rsidR="00172620" w:rsidRPr="00D05C49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1"/>
    </w:p>
    <w:p w14:paraId="2385DDFF" w14:textId="524DDD9D" w:rsidR="00B21A95" w:rsidRDefault="00B21A95" w:rsidP="009909A4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состав</w:t>
      </w:r>
      <w:r w:rsidR="00427597" w:rsidRPr="0042759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9909A4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427597" w:rsidRPr="00427597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входят:</w:t>
      </w:r>
    </w:p>
    <w:p w14:paraId="1C56D63C" w14:textId="5C7AC1D6" w:rsidR="007B327F" w:rsidRDefault="009909A4" w:rsidP="009909A4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4F3A32">
        <w:rPr>
          <w:rFonts w:ascii="Arial" w:eastAsia="Times New Roman" w:hAnsi="Arial" w:cs="Arial"/>
          <w:sz w:val="24"/>
          <w:szCs w:val="24"/>
          <w:lang w:val="ru-RU"/>
        </w:rPr>
        <w:t>иректор департамента управления персоналом;</w:t>
      </w:r>
    </w:p>
    <w:p w14:paraId="770189B4" w14:textId="65FD96B5" w:rsidR="004F3A32" w:rsidRDefault="009909A4" w:rsidP="009909A4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з</w:t>
      </w:r>
      <w:r w:rsidR="004F3A32">
        <w:rPr>
          <w:rFonts w:ascii="Arial" w:eastAsia="Times New Roman" w:hAnsi="Arial" w:cs="Arial"/>
          <w:sz w:val="24"/>
          <w:szCs w:val="24"/>
          <w:lang w:val="ru-RU"/>
        </w:rPr>
        <w:t>аместитель директора департамента управления персоналом;</w:t>
      </w:r>
    </w:p>
    <w:p w14:paraId="49155041" w14:textId="65E43B78" w:rsidR="004F3A32" w:rsidRDefault="004F3A32" w:rsidP="009909A4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отдел кадров;</w:t>
      </w:r>
    </w:p>
    <w:p w14:paraId="53DA519A" w14:textId="7FCA4ADF" w:rsidR="004F3A32" w:rsidRDefault="004F3A32" w:rsidP="009909A4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отдел подбора и адаптации персонала;</w:t>
      </w:r>
    </w:p>
    <w:p w14:paraId="56E012EE" w14:textId="45A2CDA0" w:rsidR="004F3A32" w:rsidRDefault="004F3A32" w:rsidP="009909A4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отдел управления талантами и вовлеченностью;</w:t>
      </w:r>
    </w:p>
    <w:p w14:paraId="2837664D" w14:textId="2077BCB7" w:rsidR="004F3A32" w:rsidRDefault="00EB2083" w:rsidP="009909A4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служб</w:t>
      </w:r>
      <w:r w:rsidR="00FD3CA2">
        <w:rPr>
          <w:rFonts w:ascii="Arial" w:eastAsia="Times New Roman" w:hAnsi="Arial" w:cs="Arial"/>
          <w:sz w:val="24"/>
          <w:szCs w:val="24"/>
          <w:lang w:val="ru-RU"/>
        </w:rPr>
        <w:t>а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охраны труда;</w:t>
      </w:r>
    </w:p>
    <w:p w14:paraId="2C8F88A8" w14:textId="32A9A91B" w:rsidR="002D3CBF" w:rsidRPr="003E150F" w:rsidRDefault="002D3CBF" w:rsidP="009909A4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3E150F">
        <w:rPr>
          <w:rFonts w:ascii="Arial" w:eastAsia="Times New Roman" w:hAnsi="Arial" w:cs="Arial"/>
          <w:sz w:val="24"/>
          <w:szCs w:val="24"/>
          <w:lang w:val="ru-RU"/>
        </w:rPr>
        <w:t>учебный центр;</w:t>
      </w:r>
    </w:p>
    <w:p w14:paraId="32C6A642" w14:textId="766A22E5" w:rsidR="00EB2083" w:rsidRDefault="00EB2083" w:rsidP="009909A4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отдел внешних и внутренних стратегических коммуникаций.</w:t>
      </w:r>
    </w:p>
    <w:p w14:paraId="6266835A" w14:textId="253C7C9B" w:rsidR="003D7BDD" w:rsidRDefault="009909A4" w:rsidP="009909A4">
      <w:pPr>
        <w:pStyle w:val="a8"/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057E4D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Организационная структура департамента представлена </w:t>
      </w:r>
      <w:r w:rsidR="003D7BDD">
        <w:rPr>
          <w:rFonts w:ascii="Arial" w:eastAsia="Times New Roman" w:hAnsi="Arial" w:cs="Arial"/>
          <w:sz w:val="24"/>
          <w:szCs w:val="24"/>
          <w:lang w:val="ru-RU"/>
        </w:rPr>
        <w:t xml:space="preserve">в </w:t>
      </w:r>
      <w:hyperlink w:anchor="_Приложение_1_Организационная" w:history="1">
        <w:r w:rsidR="003D7BDD" w:rsidRPr="003D7BDD">
          <w:rPr>
            <w:rStyle w:val="a9"/>
            <w:rFonts w:ascii="Arial" w:eastAsia="Times New Roman" w:hAnsi="Arial" w:cs="Arial"/>
            <w:sz w:val="24"/>
            <w:szCs w:val="24"/>
            <w:lang w:val="ru-RU"/>
          </w:rPr>
          <w:t>приложении 1</w:t>
        </w:r>
      </w:hyperlink>
      <w:r w:rsidR="003D7BDD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0DDBC553" w14:textId="221BCECC" w:rsidR="003C1A53" w:rsidRPr="00533A07" w:rsidRDefault="003C1A53" w:rsidP="003C1A53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33A07">
        <w:rPr>
          <w:rFonts w:ascii="Arial" w:hAnsi="Arial" w:cs="Arial"/>
          <w:sz w:val="24"/>
          <w:szCs w:val="24"/>
          <w:lang w:val="ru-RU"/>
        </w:rPr>
        <w:t>При необходимости для решения отдельных задач департамента привлекаются сторонние организации</w:t>
      </w:r>
      <w:r w:rsidR="00FF349E">
        <w:rPr>
          <w:rFonts w:ascii="Arial" w:hAnsi="Arial" w:cs="Arial"/>
          <w:sz w:val="24"/>
          <w:szCs w:val="24"/>
          <w:lang w:val="ru-RU"/>
        </w:rPr>
        <w:t>,</w:t>
      </w:r>
      <w:r w:rsidR="00FF349E" w:rsidRPr="00FF349E">
        <w:rPr>
          <w:lang w:val="ru-RU"/>
        </w:rPr>
        <w:t xml:space="preserve"> </w:t>
      </w:r>
      <w:r w:rsidR="00FF349E" w:rsidRPr="00FF349E">
        <w:rPr>
          <w:rFonts w:ascii="Arial" w:hAnsi="Arial" w:cs="Arial"/>
          <w:sz w:val="24"/>
          <w:szCs w:val="24"/>
          <w:lang w:val="ru-RU"/>
        </w:rPr>
        <w:t xml:space="preserve">индивидуальные предприниматели и граждане на </w:t>
      </w:r>
      <w:r w:rsidR="00031702">
        <w:rPr>
          <w:rFonts w:ascii="Arial" w:hAnsi="Arial" w:cs="Arial"/>
          <w:sz w:val="24"/>
          <w:szCs w:val="24"/>
          <w:lang w:val="ru-RU"/>
        </w:rPr>
        <w:t>д</w:t>
      </w:r>
      <w:r w:rsidR="00031702" w:rsidRPr="00031702">
        <w:rPr>
          <w:rFonts w:ascii="Arial" w:hAnsi="Arial" w:cs="Arial"/>
          <w:sz w:val="24"/>
          <w:szCs w:val="24"/>
          <w:lang w:val="ru-RU"/>
        </w:rPr>
        <w:t>оговорной основе</w:t>
      </w:r>
      <w:r w:rsidRPr="00533A07">
        <w:rPr>
          <w:rFonts w:ascii="Arial" w:hAnsi="Arial" w:cs="Arial"/>
          <w:sz w:val="24"/>
          <w:szCs w:val="24"/>
          <w:lang w:val="ru-RU"/>
        </w:rPr>
        <w:t>.</w:t>
      </w:r>
    </w:p>
    <w:p w14:paraId="5A3255C3" w14:textId="010FCA22" w:rsidR="00801851" w:rsidRPr="003278F9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2" w:name="_Toc192158829"/>
      <w:r w:rsidRPr="003278F9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Цели и задачи </w:t>
      </w:r>
      <w:bookmarkEnd w:id="7"/>
      <w:r w:rsidR="00031702" w:rsidRPr="003278F9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 w:rsidRPr="003278F9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2"/>
    </w:p>
    <w:p w14:paraId="0485A12C" w14:textId="62D5D26B" w:rsidR="00423C14" w:rsidRPr="003278F9" w:rsidRDefault="00EE568C" w:rsidP="00EE568C">
      <w:pPr>
        <w:pStyle w:val="a8"/>
        <w:numPr>
          <w:ilvl w:val="1"/>
          <w:numId w:val="7"/>
        </w:numPr>
        <w:spacing w:before="0" w:after="0" w:line="240" w:lineRule="auto"/>
        <w:ind w:left="0" w:firstLine="709"/>
        <w:contextualSpacing w:val="0"/>
        <w:rPr>
          <w:rFonts w:ascii="Arial" w:hAnsi="Arial" w:cs="Arial"/>
          <w:sz w:val="24"/>
          <w:szCs w:val="24"/>
          <w:lang w:val="ru-RU"/>
        </w:rPr>
      </w:pPr>
      <w:r w:rsidRPr="003278F9">
        <w:rPr>
          <w:rFonts w:ascii="Arial" w:hAnsi="Arial" w:cs="Arial"/>
          <w:sz w:val="24"/>
          <w:szCs w:val="24"/>
          <w:lang w:val="ru-RU"/>
        </w:rPr>
        <w:t xml:space="preserve">Основной целью департамента является оказание услуг </w:t>
      </w:r>
      <w:r w:rsidR="003278F9" w:rsidRPr="003278F9">
        <w:rPr>
          <w:rFonts w:ascii="Arial" w:hAnsi="Arial" w:cs="Arial"/>
          <w:sz w:val="24"/>
          <w:szCs w:val="24"/>
          <w:lang w:val="ru-RU"/>
        </w:rPr>
        <w:t xml:space="preserve">ООО «АСК» и другим юридическим лицам на договорной основе </w:t>
      </w:r>
      <w:r w:rsidRPr="003278F9">
        <w:rPr>
          <w:rFonts w:ascii="Arial" w:hAnsi="Arial" w:cs="Arial"/>
          <w:sz w:val="24"/>
          <w:szCs w:val="24"/>
          <w:lang w:val="ru-RU"/>
        </w:rPr>
        <w:t>в сфере управления персоналом, охраны труда и информационного освещения деятельности для:</w:t>
      </w:r>
    </w:p>
    <w:p w14:paraId="06564D1F" w14:textId="3D85BA6C" w:rsidR="001E7F63" w:rsidRPr="003278F9" w:rsidRDefault="00A319CF" w:rsidP="004019EE">
      <w:pPr>
        <w:pStyle w:val="a8"/>
        <w:numPr>
          <w:ilvl w:val="0"/>
          <w:numId w:val="19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278F9">
        <w:rPr>
          <w:rFonts w:ascii="Arial" w:hAnsi="Arial" w:cs="Arial"/>
          <w:sz w:val="24"/>
          <w:szCs w:val="24"/>
          <w:lang w:val="ru-RU"/>
        </w:rPr>
        <w:t>о</w:t>
      </w:r>
      <w:r w:rsidR="001E7F63" w:rsidRPr="003278F9">
        <w:rPr>
          <w:rFonts w:ascii="Arial" w:hAnsi="Arial" w:cs="Arial"/>
          <w:sz w:val="24"/>
          <w:szCs w:val="24"/>
          <w:lang w:val="ru-RU"/>
        </w:rPr>
        <w:t>беспечени</w:t>
      </w:r>
      <w:r w:rsidRPr="003278F9">
        <w:rPr>
          <w:rFonts w:ascii="Arial" w:hAnsi="Arial" w:cs="Arial"/>
          <w:sz w:val="24"/>
          <w:szCs w:val="24"/>
          <w:lang w:val="ru-RU"/>
        </w:rPr>
        <w:t>я</w:t>
      </w:r>
      <w:r w:rsidR="001E7F63" w:rsidRPr="003278F9">
        <w:rPr>
          <w:rFonts w:ascii="Arial" w:hAnsi="Arial" w:cs="Arial"/>
          <w:sz w:val="24"/>
          <w:szCs w:val="24"/>
          <w:lang w:val="ru-RU"/>
        </w:rPr>
        <w:t xml:space="preserve"> </w:t>
      </w:r>
      <w:r w:rsidRPr="003278F9">
        <w:rPr>
          <w:rFonts w:ascii="Arial" w:hAnsi="Arial" w:cs="Arial"/>
          <w:sz w:val="24"/>
          <w:szCs w:val="24"/>
          <w:lang w:val="ru-RU"/>
        </w:rPr>
        <w:t>юридических лиц</w:t>
      </w:r>
      <w:r w:rsidR="001E7F63" w:rsidRPr="003278F9">
        <w:rPr>
          <w:rFonts w:ascii="Arial" w:hAnsi="Arial" w:cs="Arial"/>
          <w:sz w:val="24"/>
          <w:szCs w:val="24"/>
          <w:lang w:val="ru-RU"/>
        </w:rPr>
        <w:t xml:space="preserve"> </w:t>
      </w:r>
      <w:r w:rsidR="003278F9" w:rsidRPr="003278F9">
        <w:rPr>
          <w:rFonts w:ascii="Arial" w:hAnsi="Arial" w:cs="Arial"/>
          <w:sz w:val="24"/>
          <w:szCs w:val="24"/>
          <w:lang w:val="ru-RU"/>
        </w:rPr>
        <w:t xml:space="preserve">конкурентоспособными, эффективными </w:t>
      </w:r>
      <w:r w:rsidR="001E7F63" w:rsidRPr="003278F9">
        <w:rPr>
          <w:rFonts w:ascii="Arial" w:hAnsi="Arial" w:cs="Arial"/>
          <w:sz w:val="24"/>
          <w:szCs w:val="24"/>
          <w:lang w:val="ru-RU"/>
        </w:rPr>
        <w:t>квалифицированными кадрами;</w:t>
      </w:r>
    </w:p>
    <w:p w14:paraId="1AD7471E" w14:textId="66F4FC0C" w:rsidR="00A319CF" w:rsidRPr="003278F9" w:rsidRDefault="00A319CF" w:rsidP="004019EE">
      <w:pPr>
        <w:pStyle w:val="a8"/>
        <w:numPr>
          <w:ilvl w:val="0"/>
          <w:numId w:val="19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278F9">
        <w:rPr>
          <w:rFonts w:ascii="Arial" w:hAnsi="Arial" w:cs="Arial"/>
          <w:sz w:val="24"/>
          <w:szCs w:val="24"/>
          <w:lang w:val="ru-RU"/>
        </w:rPr>
        <w:t>эффективного управление процессами комплектования персонала;</w:t>
      </w:r>
    </w:p>
    <w:p w14:paraId="47612D59" w14:textId="650D1E88" w:rsidR="001E7F63" w:rsidRPr="005C2FCE" w:rsidRDefault="00A319CF" w:rsidP="004019EE">
      <w:pPr>
        <w:pStyle w:val="a8"/>
        <w:numPr>
          <w:ilvl w:val="0"/>
          <w:numId w:val="19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обеспечения соблюдения трудового законодательства;</w:t>
      </w:r>
    </w:p>
    <w:p w14:paraId="000EC569" w14:textId="676FDD65" w:rsidR="00A319CF" w:rsidRPr="005C2FCE" w:rsidRDefault="00231A91" w:rsidP="004019EE">
      <w:pPr>
        <w:pStyle w:val="a8"/>
        <w:numPr>
          <w:ilvl w:val="0"/>
          <w:numId w:val="19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формирование</w:t>
      </w:r>
      <w:r w:rsidR="00A319CF" w:rsidRPr="005C2FCE">
        <w:rPr>
          <w:rFonts w:ascii="Arial" w:hAnsi="Arial" w:cs="Arial"/>
          <w:sz w:val="24"/>
          <w:szCs w:val="24"/>
          <w:lang w:val="ru-RU"/>
        </w:rPr>
        <w:t xml:space="preserve"> позитивной корпоративной культуры</w:t>
      </w:r>
      <w:r w:rsidR="00324CB9" w:rsidRPr="005C2FCE">
        <w:rPr>
          <w:rFonts w:ascii="Arial" w:hAnsi="Arial" w:cs="Arial"/>
          <w:sz w:val="24"/>
          <w:szCs w:val="24"/>
          <w:lang w:val="ru-RU"/>
        </w:rPr>
        <w:t>, основанной на ценностях Компании</w:t>
      </w:r>
      <w:r w:rsidR="00A319CF" w:rsidRPr="005C2FCE">
        <w:rPr>
          <w:rFonts w:ascii="Arial" w:hAnsi="Arial" w:cs="Arial"/>
          <w:sz w:val="24"/>
          <w:szCs w:val="24"/>
          <w:lang w:val="ru-RU"/>
        </w:rPr>
        <w:t>;</w:t>
      </w:r>
    </w:p>
    <w:p w14:paraId="11F27D33" w14:textId="3F52C1BC" w:rsidR="003278F9" w:rsidRPr="005C2FCE" w:rsidRDefault="003278F9" w:rsidP="004019EE">
      <w:pPr>
        <w:pStyle w:val="a8"/>
        <w:numPr>
          <w:ilvl w:val="0"/>
          <w:numId w:val="19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продвижения HR-бренда работодателя;</w:t>
      </w:r>
    </w:p>
    <w:p w14:paraId="3A04B91B" w14:textId="15D46874" w:rsidR="005057DD" w:rsidRPr="005C2FCE" w:rsidRDefault="005057DD" w:rsidP="005057DD">
      <w:pPr>
        <w:pStyle w:val="a8"/>
        <w:numPr>
          <w:ilvl w:val="0"/>
          <w:numId w:val="19"/>
        </w:numPr>
        <w:tabs>
          <w:tab w:val="left" w:pos="851"/>
        </w:tabs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обеспечени</w:t>
      </w:r>
      <w:r w:rsidR="00A319CF" w:rsidRPr="005C2FCE">
        <w:rPr>
          <w:rFonts w:ascii="Arial" w:hAnsi="Arial" w:cs="Arial"/>
          <w:sz w:val="24"/>
          <w:szCs w:val="24"/>
          <w:lang w:val="ru-RU"/>
        </w:rPr>
        <w:t>я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соблюдения требований охраны труда и осуществлени</w:t>
      </w:r>
      <w:r w:rsidR="00A319CF" w:rsidRPr="005C2FCE">
        <w:rPr>
          <w:rFonts w:ascii="Arial" w:hAnsi="Arial" w:cs="Arial"/>
          <w:sz w:val="24"/>
          <w:szCs w:val="24"/>
          <w:lang w:val="ru-RU"/>
        </w:rPr>
        <w:t>я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контроля за их выполнением.</w:t>
      </w:r>
    </w:p>
    <w:p w14:paraId="7D43A0E0" w14:textId="6F4EB864" w:rsidR="00423C14" w:rsidRPr="005C2FCE" w:rsidRDefault="00423C14" w:rsidP="00423C14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 xml:space="preserve">Для достижения основных целей </w:t>
      </w:r>
      <w:r w:rsidR="00335C26" w:rsidRPr="005C2FCE">
        <w:rPr>
          <w:rFonts w:ascii="Arial" w:hAnsi="Arial" w:cs="Arial"/>
          <w:sz w:val="24"/>
          <w:szCs w:val="24"/>
          <w:lang w:val="ru-RU"/>
        </w:rPr>
        <w:t>сотрудники д</w:t>
      </w:r>
      <w:r w:rsidRPr="005C2FCE">
        <w:rPr>
          <w:rFonts w:ascii="Arial" w:hAnsi="Arial" w:cs="Arial"/>
          <w:sz w:val="24"/>
          <w:szCs w:val="24"/>
          <w:lang w:val="ru-RU"/>
        </w:rPr>
        <w:t>епартамент</w:t>
      </w:r>
      <w:r w:rsidR="00335C26" w:rsidRPr="005C2FCE">
        <w:rPr>
          <w:rFonts w:ascii="Arial" w:hAnsi="Arial" w:cs="Arial"/>
          <w:sz w:val="24"/>
          <w:szCs w:val="24"/>
          <w:lang w:val="ru-RU"/>
        </w:rPr>
        <w:t>а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решают следующие задачи</w:t>
      </w:r>
      <w:r w:rsidR="00ED2921" w:rsidRPr="005C2FCE">
        <w:rPr>
          <w:rFonts w:ascii="Arial" w:hAnsi="Arial" w:cs="Arial"/>
          <w:sz w:val="24"/>
          <w:szCs w:val="24"/>
          <w:lang w:val="ru-RU"/>
        </w:rPr>
        <w:t>:</w:t>
      </w:r>
    </w:p>
    <w:p w14:paraId="3FD09100" w14:textId="433CF647" w:rsidR="00ED2921" w:rsidRPr="005C2FCE" w:rsidRDefault="00ED2921" w:rsidP="00ED2921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анализ и планирование</w:t>
      </w:r>
      <w:r w:rsidR="0019206D" w:rsidRPr="005C2FCE">
        <w:rPr>
          <w:rFonts w:ascii="Arial" w:hAnsi="Arial" w:cs="Arial"/>
          <w:sz w:val="24"/>
          <w:szCs w:val="24"/>
          <w:lang w:val="ru-RU"/>
        </w:rPr>
        <w:t xml:space="preserve"> деятельности</w:t>
      </w:r>
      <w:r w:rsidR="0072014E" w:rsidRPr="005C2FCE">
        <w:rPr>
          <w:rFonts w:ascii="Arial" w:hAnsi="Arial" w:cs="Arial"/>
          <w:sz w:val="24"/>
          <w:szCs w:val="24"/>
          <w:lang w:val="ru-RU"/>
        </w:rPr>
        <w:t xml:space="preserve"> департамента</w:t>
      </w:r>
      <w:r w:rsidR="00B91D6F" w:rsidRPr="005C2FCE">
        <w:rPr>
          <w:rFonts w:ascii="Arial" w:hAnsi="Arial" w:cs="Arial"/>
          <w:sz w:val="24"/>
          <w:szCs w:val="24"/>
          <w:lang w:val="ru-RU"/>
        </w:rPr>
        <w:t>;</w:t>
      </w:r>
    </w:p>
    <w:p w14:paraId="05539B61" w14:textId="5F764CA6" w:rsidR="00BC6D46" w:rsidRPr="005C2FCE" w:rsidRDefault="000641CA" w:rsidP="00ED2921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управление жизненным циклом сотрудника</w:t>
      </w:r>
      <w:r w:rsidR="00BC6D46" w:rsidRPr="005C2FCE">
        <w:rPr>
          <w:rFonts w:ascii="Arial" w:hAnsi="Arial" w:cs="Arial"/>
          <w:sz w:val="24"/>
          <w:szCs w:val="24"/>
          <w:lang w:val="ru-RU"/>
        </w:rPr>
        <w:t xml:space="preserve"> (в т.ч. комплектование персонала, кадровое администрирование, адаптация, обучение 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и развитие </w:t>
      </w:r>
      <w:r w:rsidR="00BC6D46" w:rsidRPr="005C2FCE">
        <w:rPr>
          <w:rFonts w:ascii="Arial" w:hAnsi="Arial" w:cs="Arial"/>
          <w:sz w:val="24"/>
          <w:szCs w:val="24"/>
          <w:lang w:val="ru-RU"/>
        </w:rPr>
        <w:t>персонала);</w:t>
      </w:r>
    </w:p>
    <w:p w14:paraId="0480A775" w14:textId="4C831AA3" w:rsidR="00351646" w:rsidRPr="005C2FCE" w:rsidRDefault="00351646" w:rsidP="00351646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реализация системы мотивации</w:t>
      </w:r>
      <w:r w:rsidR="00BC6D46" w:rsidRPr="005C2FCE">
        <w:rPr>
          <w:rFonts w:ascii="Arial" w:hAnsi="Arial" w:cs="Arial"/>
          <w:sz w:val="24"/>
          <w:szCs w:val="24"/>
          <w:lang w:val="ru-RU"/>
        </w:rPr>
        <w:t xml:space="preserve"> и признани</w:t>
      </w:r>
      <w:r w:rsidR="00324CB9" w:rsidRPr="005C2FCE">
        <w:rPr>
          <w:rFonts w:ascii="Arial" w:hAnsi="Arial" w:cs="Arial"/>
          <w:sz w:val="24"/>
          <w:szCs w:val="24"/>
          <w:lang w:val="ru-RU"/>
        </w:rPr>
        <w:t>я</w:t>
      </w:r>
      <w:r w:rsidRPr="005C2FCE">
        <w:rPr>
          <w:rFonts w:ascii="Arial" w:hAnsi="Arial" w:cs="Arial"/>
          <w:sz w:val="24"/>
          <w:szCs w:val="24"/>
          <w:lang w:val="ru-RU"/>
        </w:rPr>
        <w:t>;</w:t>
      </w:r>
    </w:p>
    <w:p w14:paraId="35EDC26C" w14:textId="76C1D705" w:rsidR="00351646" w:rsidRPr="00351646" w:rsidRDefault="00351646" w:rsidP="00351646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развитие корпоративной культуры;</w:t>
      </w:r>
    </w:p>
    <w:p w14:paraId="6752D9C5" w14:textId="78A3908F" w:rsidR="002F4B2A" w:rsidRDefault="002F4B2A" w:rsidP="002F4B2A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развитие </w:t>
      </w:r>
      <w:r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  <w:lang w:val="ru-RU"/>
        </w:rPr>
        <w:t>-бренда работодателя;</w:t>
      </w:r>
    </w:p>
    <w:p w14:paraId="408AAB29" w14:textId="12E9A618" w:rsidR="000129D6" w:rsidRDefault="00406D59" w:rsidP="00351646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информационное освещение деятельности</w:t>
      </w:r>
      <w:r w:rsidR="000129D6">
        <w:rPr>
          <w:rFonts w:ascii="Arial" w:hAnsi="Arial" w:cs="Arial"/>
          <w:sz w:val="24"/>
          <w:szCs w:val="24"/>
          <w:lang w:val="ru-RU"/>
        </w:rPr>
        <w:t>;</w:t>
      </w:r>
    </w:p>
    <w:p w14:paraId="2EE364EF" w14:textId="05BE9C37" w:rsidR="002116B8" w:rsidRPr="000129D6" w:rsidRDefault="00017B8E" w:rsidP="000129D6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B2638">
        <w:rPr>
          <w:rFonts w:ascii="Arial" w:hAnsi="Arial" w:cs="Arial"/>
          <w:sz w:val="24"/>
          <w:szCs w:val="24"/>
          <w:lang w:val="ru-RU"/>
        </w:rPr>
        <w:t xml:space="preserve">организация и </w:t>
      </w:r>
      <w:r w:rsidR="00406D59" w:rsidRPr="00BB2638">
        <w:rPr>
          <w:rFonts w:ascii="Arial" w:hAnsi="Arial" w:cs="Arial"/>
          <w:sz w:val="24"/>
          <w:szCs w:val="24"/>
          <w:lang w:val="ru-RU"/>
        </w:rPr>
        <w:t xml:space="preserve">обеспечение безопасных </w:t>
      </w:r>
      <w:r w:rsidR="00406D59" w:rsidRPr="00ED2921">
        <w:rPr>
          <w:rFonts w:ascii="Arial" w:hAnsi="Arial" w:cs="Arial"/>
          <w:sz w:val="24"/>
          <w:szCs w:val="24"/>
          <w:lang w:val="ru-RU"/>
        </w:rPr>
        <w:t>условий</w:t>
      </w:r>
      <w:r w:rsidR="0072014E">
        <w:rPr>
          <w:rFonts w:ascii="Arial" w:hAnsi="Arial" w:cs="Arial"/>
          <w:sz w:val="24"/>
          <w:szCs w:val="24"/>
          <w:lang w:val="ru-RU"/>
        </w:rPr>
        <w:t xml:space="preserve"> и о</w:t>
      </w:r>
      <w:r w:rsidRPr="00ED2921">
        <w:rPr>
          <w:rFonts w:ascii="Arial" w:hAnsi="Arial" w:cs="Arial"/>
          <w:sz w:val="24"/>
          <w:szCs w:val="24"/>
          <w:lang w:val="ru-RU"/>
        </w:rPr>
        <w:t>хран</w:t>
      </w:r>
      <w:r w:rsidR="00BB2638">
        <w:rPr>
          <w:rFonts w:ascii="Arial" w:hAnsi="Arial" w:cs="Arial"/>
          <w:sz w:val="24"/>
          <w:szCs w:val="24"/>
          <w:lang w:val="ru-RU"/>
        </w:rPr>
        <w:t>ы</w:t>
      </w:r>
      <w:r w:rsidRPr="00ED2921">
        <w:rPr>
          <w:rFonts w:ascii="Arial" w:hAnsi="Arial" w:cs="Arial"/>
          <w:sz w:val="24"/>
          <w:szCs w:val="24"/>
          <w:lang w:val="ru-RU"/>
        </w:rPr>
        <w:t xml:space="preserve"> труда</w:t>
      </w:r>
      <w:r w:rsidR="000641CA">
        <w:rPr>
          <w:rFonts w:ascii="Arial" w:hAnsi="Arial" w:cs="Arial"/>
          <w:sz w:val="24"/>
          <w:szCs w:val="24"/>
          <w:lang w:val="ru-RU"/>
        </w:rPr>
        <w:t>.</w:t>
      </w:r>
    </w:p>
    <w:p w14:paraId="0829882A" w14:textId="081EC412" w:rsidR="00335C26" w:rsidRPr="00335C26" w:rsidRDefault="00335C26" w:rsidP="00335C26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CF4FCF">
        <w:rPr>
          <w:rFonts w:ascii="Arial" w:hAnsi="Arial" w:cs="Arial"/>
          <w:sz w:val="24"/>
          <w:szCs w:val="24"/>
          <w:lang w:val="ru-RU"/>
        </w:rPr>
        <w:t xml:space="preserve">Карта процессов верхнего уровня </w:t>
      </w:r>
      <w:r w:rsidR="00BC6D46">
        <w:rPr>
          <w:rFonts w:ascii="Arial" w:hAnsi="Arial" w:cs="Arial"/>
          <w:sz w:val="24"/>
          <w:szCs w:val="24"/>
          <w:lang w:val="ru-RU"/>
        </w:rPr>
        <w:t>д</w:t>
      </w:r>
      <w:r w:rsidRPr="00CF4FCF">
        <w:rPr>
          <w:rFonts w:ascii="Arial" w:hAnsi="Arial" w:cs="Arial"/>
          <w:sz w:val="24"/>
          <w:szCs w:val="24"/>
          <w:lang w:val="ru-RU"/>
        </w:rPr>
        <w:t xml:space="preserve">епартамента приведена в </w:t>
      </w:r>
      <w:hyperlink w:anchor="_Приложение_2_Карта" w:history="1">
        <w:r w:rsidRPr="00335C26">
          <w:rPr>
            <w:rStyle w:val="a9"/>
            <w:rFonts w:ascii="Arial" w:hAnsi="Arial" w:cs="Arial"/>
            <w:sz w:val="24"/>
            <w:szCs w:val="24"/>
            <w:lang w:val="ru-RU"/>
          </w:rPr>
          <w:t>приложении 2</w:t>
        </w:r>
      </w:hyperlink>
      <w:r w:rsidRPr="00CF4FCF">
        <w:rPr>
          <w:rFonts w:ascii="Arial" w:hAnsi="Arial" w:cs="Arial"/>
          <w:sz w:val="24"/>
          <w:szCs w:val="24"/>
          <w:lang w:val="ru-RU"/>
        </w:rPr>
        <w:t>.</w:t>
      </w:r>
    </w:p>
    <w:p w14:paraId="68B47636" w14:textId="3A40D1C3" w:rsidR="00A90242" w:rsidRPr="00A90242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3" w:name="_Toc110241553"/>
      <w:bookmarkStart w:id="14" w:name="_Toc192158830"/>
      <w:r w:rsidRPr="006C2E6B">
        <w:rPr>
          <w:rFonts w:ascii="Arial" w:hAnsi="Arial" w:cs="Arial"/>
          <w:b/>
          <w:color w:val="008066"/>
          <w:sz w:val="28"/>
          <w:lang w:val="ru-RU"/>
        </w:rPr>
        <w:t xml:space="preserve">Функции </w:t>
      </w:r>
      <w:bookmarkEnd w:id="13"/>
      <w:r w:rsidR="00427597" w:rsidRPr="00427597">
        <w:rPr>
          <w:rFonts w:ascii="Arial" w:hAnsi="Arial" w:cs="Arial"/>
          <w:b/>
          <w:color w:val="008066"/>
          <w:sz w:val="28"/>
          <w:lang w:val="ru-RU"/>
        </w:rPr>
        <w:t>Департамента</w:t>
      </w:r>
      <w:bookmarkEnd w:id="14"/>
    </w:p>
    <w:p w14:paraId="0D0D90BA" w14:textId="122D4BE5" w:rsidR="00954DC5" w:rsidRPr="00954DC5" w:rsidRDefault="00954DC5" w:rsidP="00954DC5">
      <w:pPr>
        <w:pStyle w:val="a8"/>
        <w:numPr>
          <w:ilvl w:val="1"/>
          <w:numId w:val="7"/>
        </w:numPr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954DC5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задачи </w:t>
      </w:r>
      <w:r w:rsidRPr="00954DC5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«Анализ и планирование деятельности</w:t>
      </w:r>
      <w:r w:rsidR="0072014E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 департамента</w:t>
      </w:r>
      <w:r w:rsidRPr="00954DC5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 w:rsidRPr="00954DC5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сотрудники </w:t>
      </w:r>
      <w:r w:rsidR="00C26E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954DC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выполняют следующие функции:</w:t>
      </w:r>
    </w:p>
    <w:p w14:paraId="7A10724E" w14:textId="32D823C5" w:rsidR="00954DC5" w:rsidRPr="0019206D" w:rsidRDefault="00B73EC2" w:rsidP="00B73EC2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19206D">
        <w:rPr>
          <w:rFonts w:ascii="Arial" w:hAnsi="Arial" w:cs="Arial"/>
          <w:sz w:val="24"/>
          <w:szCs w:val="24"/>
          <w:lang w:val="ru-RU"/>
        </w:rPr>
        <w:t>а</w:t>
      </w:r>
      <w:r w:rsidR="006629A0" w:rsidRPr="0019206D">
        <w:rPr>
          <w:rFonts w:ascii="Arial" w:hAnsi="Arial" w:cs="Arial"/>
          <w:sz w:val="24"/>
          <w:szCs w:val="24"/>
          <w:lang w:val="ru-RU"/>
        </w:rPr>
        <w:t xml:space="preserve">нализ </w:t>
      </w:r>
      <w:r w:rsidR="00863B7E" w:rsidRPr="0019206D">
        <w:rPr>
          <w:rFonts w:ascii="Arial" w:hAnsi="Arial" w:cs="Arial"/>
          <w:sz w:val="24"/>
          <w:szCs w:val="24"/>
          <w:lang w:val="ru-RU"/>
        </w:rPr>
        <w:t xml:space="preserve">внешней и внутренней среды, </w:t>
      </w:r>
      <w:r w:rsidR="006629A0" w:rsidRPr="0019206D">
        <w:rPr>
          <w:rFonts w:ascii="Arial" w:hAnsi="Arial" w:cs="Arial"/>
          <w:sz w:val="24"/>
          <w:szCs w:val="24"/>
          <w:lang w:val="ru-RU"/>
        </w:rPr>
        <w:t xml:space="preserve">результатов деятельности </w:t>
      </w:r>
      <w:r w:rsidRPr="0019206D">
        <w:rPr>
          <w:rFonts w:ascii="Arial" w:hAnsi="Arial" w:cs="Arial"/>
          <w:sz w:val="24"/>
          <w:szCs w:val="24"/>
          <w:lang w:val="ru-RU"/>
        </w:rPr>
        <w:t>за предыдущий период;</w:t>
      </w:r>
    </w:p>
    <w:p w14:paraId="093F5202" w14:textId="5B0A7034" w:rsidR="00B73EC2" w:rsidRPr="005C2FCE" w:rsidRDefault="00B73EC2" w:rsidP="00B73EC2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формирование планов работ по направлениям деятельности департамента;</w:t>
      </w:r>
    </w:p>
    <w:p w14:paraId="48B4C256" w14:textId="4C77C80A" w:rsidR="00B73EC2" w:rsidRPr="005C2FCE" w:rsidRDefault="00B73EC2" w:rsidP="00B73EC2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 xml:space="preserve">формирование бюджета департамента </w:t>
      </w:r>
      <w:r w:rsidR="00324CB9" w:rsidRPr="005C2FCE">
        <w:rPr>
          <w:rFonts w:ascii="Arial" w:hAnsi="Arial" w:cs="Arial"/>
          <w:sz w:val="24"/>
          <w:szCs w:val="24"/>
          <w:lang w:val="ru-RU"/>
        </w:rPr>
        <w:t>с целью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реализаци</w:t>
      </w:r>
      <w:r w:rsidR="00324CB9" w:rsidRPr="005C2FCE">
        <w:rPr>
          <w:rFonts w:ascii="Arial" w:hAnsi="Arial" w:cs="Arial"/>
          <w:sz w:val="24"/>
          <w:szCs w:val="24"/>
          <w:lang w:val="ru-RU"/>
        </w:rPr>
        <w:t>и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запланированных мероприятий</w:t>
      </w:r>
      <w:r w:rsidR="00785828" w:rsidRPr="005C2FCE">
        <w:rPr>
          <w:rFonts w:ascii="Arial" w:hAnsi="Arial" w:cs="Arial"/>
          <w:sz w:val="24"/>
          <w:szCs w:val="24"/>
          <w:lang w:val="ru-RU"/>
        </w:rPr>
        <w:t>, в т.ч. смет</w:t>
      </w:r>
      <w:r w:rsidRPr="005C2FCE">
        <w:rPr>
          <w:rFonts w:ascii="Arial" w:hAnsi="Arial" w:cs="Arial"/>
          <w:sz w:val="24"/>
          <w:szCs w:val="24"/>
          <w:lang w:val="ru-RU"/>
        </w:rPr>
        <w:t>;</w:t>
      </w:r>
    </w:p>
    <w:p w14:paraId="7F75C07D" w14:textId="32A207C0" w:rsidR="00A3337A" w:rsidRPr="005C2FCE" w:rsidRDefault="00ED7547" w:rsidP="00863B7E">
      <w:pPr>
        <w:pStyle w:val="a8"/>
        <w:numPr>
          <w:ilvl w:val="0"/>
          <w:numId w:val="22"/>
        </w:numPr>
        <w:tabs>
          <w:tab w:val="left" w:pos="1134"/>
        </w:tabs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оптимизация/автоматизация ключевых процессов деятельности департамента</w:t>
      </w:r>
      <w:r w:rsidR="00A3337A" w:rsidRPr="005C2FCE">
        <w:rPr>
          <w:rFonts w:ascii="Arial" w:hAnsi="Arial" w:cs="Arial"/>
          <w:sz w:val="24"/>
          <w:szCs w:val="24"/>
          <w:lang w:val="ru-RU"/>
        </w:rPr>
        <w:t>;</w:t>
      </w:r>
    </w:p>
    <w:p w14:paraId="173245DB" w14:textId="6F50A7EE" w:rsidR="00863B7E" w:rsidRPr="0019206D" w:rsidRDefault="003278F9" w:rsidP="00863B7E">
      <w:pPr>
        <w:pStyle w:val="a8"/>
        <w:numPr>
          <w:ilvl w:val="0"/>
          <w:numId w:val="22"/>
        </w:numPr>
        <w:tabs>
          <w:tab w:val="left" w:pos="1134"/>
        </w:tabs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подготовка</w:t>
      </w:r>
      <w:r w:rsidR="00863B7E" w:rsidRPr="00A3337A">
        <w:rPr>
          <w:rFonts w:ascii="Arial" w:hAnsi="Arial" w:cs="Arial"/>
          <w:sz w:val="24"/>
          <w:szCs w:val="24"/>
          <w:lang w:val="ru-RU"/>
        </w:rPr>
        <w:t xml:space="preserve"> HR-аналитики</w:t>
      </w:r>
      <w:r w:rsidR="00577884">
        <w:rPr>
          <w:rFonts w:ascii="Arial" w:hAnsi="Arial" w:cs="Arial"/>
          <w:sz w:val="24"/>
          <w:szCs w:val="24"/>
          <w:lang w:val="ru-RU"/>
        </w:rPr>
        <w:t xml:space="preserve"> (поквартальной </w:t>
      </w:r>
      <w:r w:rsidR="00863B7E" w:rsidRPr="0019206D">
        <w:rPr>
          <w:rFonts w:ascii="Arial" w:hAnsi="Arial" w:cs="Arial"/>
          <w:sz w:val="24"/>
          <w:szCs w:val="24"/>
          <w:lang w:val="ru-RU"/>
        </w:rPr>
        <w:t xml:space="preserve">и </w:t>
      </w:r>
      <w:r w:rsidR="00F54FE1">
        <w:rPr>
          <w:rFonts w:ascii="Arial" w:hAnsi="Arial" w:cs="Arial"/>
          <w:sz w:val="24"/>
          <w:szCs w:val="24"/>
          <w:lang w:val="ru-RU"/>
        </w:rPr>
        <w:t xml:space="preserve">по </w:t>
      </w:r>
      <w:r w:rsidR="00863B7E" w:rsidRPr="0019206D">
        <w:rPr>
          <w:rFonts w:ascii="Arial" w:hAnsi="Arial" w:cs="Arial"/>
          <w:sz w:val="24"/>
          <w:szCs w:val="24"/>
          <w:lang w:val="ru-RU"/>
        </w:rPr>
        <w:t>запросам руководителей</w:t>
      </w:r>
      <w:r w:rsidR="00F54FE1">
        <w:rPr>
          <w:rFonts w:ascii="Arial" w:hAnsi="Arial" w:cs="Arial"/>
          <w:sz w:val="24"/>
          <w:szCs w:val="24"/>
          <w:lang w:val="ru-RU"/>
        </w:rPr>
        <w:t xml:space="preserve"> юридических лиц</w:t>
      </w:r>
      <w:r w:rsidR="00577884">
        <w:rPr>
          <w:rFonts w:ascii="Arial" w:hAnsi="Arial" w:cs="Arial"/>
          <w:sz w:val="24"/>
          <w:szCs w:val="24"/>
          <w:lang w:val="ru-RU"/>
        </w:rPr>
        <w:t>)</w:t>
      </w:r>
      <w:r w:rsidR="00863B7E" w:rsidRPr="0019206D">
        <w:rPr>
          <w:rFonts w:ascii="Arial" w:hAnsi="Arial" w:cs="Arial"/>
          <w:sz w:val="24"/>
          <w:szCs w:val="24"/>
          <w:lang w:val="ru-RU"/>
        </w:rPr>
        <w:t>.</w:t>
      </w:r>
    </w:p>
    <w:p w14:paraId="41DF0D87" w14:textId="7F50B37D" w:rsidR="00B877D9" w:rsidRDefault="001D4458" w:rsidP="006F3DB0">
      <w:pPr>
        <w:pStyle w:val="a8"/>
        <w:numPr>
          <w:ilvl w:val="1"/>
          <w:numId w:val="7"/>
        </w:numPr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bookmarkStart w:id="15" w:name="_Hlk175213514"/>
      <w:r w:rsidRPr="001D445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 рамках </w:t>
      </w:r>
      <w:r w:rsidR="00634D7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исполнения</w:t>
      </w:r>
      <w:r w:rsidRPr="001D445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задачи «</w:t>
      </w:r>
      <w:r w:rsidRPr="001D4458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Управление жизненным циклом сотрудника»</w:t>
      </w:r>
      <w:r w:rsidR="00B877D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:</w:t>
      </w:r>
      <w:r w:rsidR="00B877D9" w:rsidRPr="00B877D9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</w:p>
    <w:p w14:paraId="5454F48E" w14:textId="6053A22C" w:rsidR="002F4B2A" w:rsidRPr="005C2FCE" w:rsidRDefault="001A2FEB" w:rsidP="00B60BF9">
      <w:pPr>
        <w:pStyle w:val="a8"/>
        <w:numPr>
          <w:ilvl w:val="0"/>
          <w:numId w:val="27"/>
        </w:numPr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 xml:space="preserve">Сотрудники </w:t>
      </w:r>
      <w:r w:rsidR="001D4458" w:rsidRPr="005C2FCE">
        <w:rPr>
          <w:rFonts w:ascii="Arial" w:hAnsi="Arial" w:cs="Arial"/>
          <w:sz w:val="24"/>
          <w:szCs w:val="24"/>
          <w:lang w:val="ru-RU"/>
        </w:rPr>
        <w:t xml:space="preserve">отдела подбора и адаптации персонала </w:t>
      </w:r>
      <w:r w:rsidRPr="005C2FCE">
        <w:rPr>
          <w:rFonts w:ascii="Arial" w:hAnsi="Arial" w:cs="Arial"/>
          <w:sz w:val="24"/>
          <w:szCs w:val="24"/>
          <w:lang w:val="ru-RU"/>
        </w:rPr>
        <w:t>выполняют следующие функции</w:t>
      </w:r>
      <w:r w:rsidRPr="005C2FC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324CB9" w:rsidRPr="005C2FCE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для</w:t>
      </w:r>
      <w:r w:rsidRPr="005C2FCE">
        <w:rPr>
          <w:rFonts w:ascii="Arial" w:hAnsi="Arial" w:cs="Arial"/>
          <w:b/>
          <w:i/>
          <w:color w:val="000000"/>
          <w:spacing w:val="1"/>
          <w:sz w:val="24"/>
          <w:szCs w:val="24"/>
          <w:lang w:val="ru-RU"/>
        </w:rPr>
        <w:t xml:space="preserve"> к</w:t>
      </w:r>
      <w:r w:rsidR="000A0290" w:rsidRPr="005C2FCE">
        <w:rPr>
          <w:rFonts w:ascii="Arial" w:hAnsi="Arial" w:cs="Arial"/>
          <w:b/>
          <w:i/>
          <w:color w:val="000000"/>
          <w:spacing w:val="1"/>
          <w:sz w:val="24"/>
          <w:szCs w:val="24"/>
          <w:lang w:val="ru-RU"/>
        </w:rPr>
        <w:t>омплектовани</w:t>
      </w:r>
      <w:r w:rsidR="00324CB9" w:rsidRPr="005C2FCE">
        <w:rPr>
          <w:rFonts w:ascii="Arial" w:hAnsi="Arial" w:cs="Arial"/>
          <w:b/>
          <w:i/>
          <w:color w:val="000000"/>
          <w:spacing w:val="1"/>
          <w:sz w:val="24"/>
          <w:szCs w:val="24"/>
          <w:lang w:val="ru-RU"/>
        </w:rPr>
        <w:t>я</w:t>
      </w:r>
      <w:r w:rsidR="000A0290" w:rsidRPr="005C2FCE">
        <w:rPr>
          <w:rFonts w:ascii="Arial" w:hAnsi="Arial" w:cs="Arial"/>
          <w:b/>
          <w:i/>
          <w:color w:val="000000"/>
          <w:spacing w:val="1"/>
          <w:sz w:val="24"/>
          <w:szCs w:val="24"/>
          <w:lang w:val="ru-RU"/>
        </w:rPr>
        <w:t xml:space="preserve"> персонала</w:t>
      </w:r>
      <w:r w:rsidR="002F4B2A" w:rsidRPr="005C2FC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1D4458" w:rsidRPr="005C2FCE">
        <w:rPr>
          <w:rFonts w:ascii="Arial" w:hAnsi="Arial" w:cs="Arial"/>
          <w:sz w:val="24"/>
          <w:szCs w:val="24"/>
          <w:u w:val="single"/>
          <w:lang w:val="ru-RU"/>
        </w:rPr>
        <w:t>кадровых уровней от ГД-3 до ГД-7 включительно</w:t>
      </w:r>
      <w:r w:rsidR="001D4458" w:rsidRPr="005C2FCE">
        <w:rPr>
          <w:rFonts w:ascii="Arial" w:hAnsi="Arial" w:cs="Arial"/>
          <w:sz w:val="24"/>
          <w:szCs w:val="24"/>
          <w:lang w:val="ru-RU"/>
        </w:rPr>
        <w:t>:</w:t>
      </w:r>
    </w:p>
    <w:bookmarkEnd w:id="15"/>
    <w:p w14:paraId="6CD2D413" w14:textId="190D7B27" w:rsidR="00F4230B" w:rsidRPr="005C2FCE" w:rsidRDefault="00F4230B" w:rsidP="002D680C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разработка блока</w:t>
      </w:r>
      <w:r w:rsidR="00BC3FA2" w:rsidRPr="005C2FCE">
        <w:rPr>
          <w:lang w:val="ru-RU"/>
        </w:rPr>
        <w:t xml:space="preserve"> </w:t>
      </w:r>
      <w:r w:rsidR="00BC3FA2" w:rsidRPr="005C2FCE">
        <w:rPr>
          <w:rFonts w:ascii="Arial" w:hAnsi="Arial" w:cs="Arial"/>
          <w:sz w:val="24"/>
          <w:szCs w:val="24"/>
          <w:lang w:val="ru-RU"/>
        </w:rPr>
        <w:t>внутренней нормативной документации (далее – ВНД)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по процессу и</w:t>
      </w:r>
      <w:r w:rsidRPr="005C2FCE">
        <w:rPr>
          <w:lang w:val="ru-RU"/>
        </w:rPr>
        <w:t xml:space="preserve"> </w:t>
      </w:r>
      <w:r w:rsidRPr="005C2FCE">
        <w:rPr>
          <w:rFonts w:ascii="Arial" w:hAnsi="Arial" w:cs="Arial"/>
          <w:sz w:val="24"/>
          <w:szCs w:val="24"/>
          <w:lang w:val="ru-RU"/>
        </w:rPr>
        <w:t>его реализация</w:t>
      </w:r>
      <w:r w:rsidR="00BC3FA2" w:rsidRPr="005C2FCE">
        <w:rPr>
          <w:rFonts w:ascii="Arial" w:hAnsi="Arial" w:cs="Arial"/>
          <w:sz w:val="24"/>
          <w:szCs w:val="24"/>
          <w:lang w:val="ru-RU"/>
        </w:rPr>
        <w:t>;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02C1452E" w14:textId="12633B97" w:rsidR="000A0A65" w:rsidRPr="005C2FCE" w:rsidRDefault="00F77532" w:rsidP="000A0A65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F77532">
        <w:rPr>
          <w:rFonts w:ascii="Arial" w:hAnsi="Arial" w:cs="Arial"/>
          <w:sz w:val="24"/>
          <w:szCs w:val="24"/>
          <w:lang w:val="ru-RU"/>
        </w:rPr>
        <w:lastRenderedPageBreak/>
        <w:t xml:space="preserve">определение средств, методов, </w:t>
      </w:r>
      <w:bookmarkStart w:id="16" w:name="_Hlk178156930"/>
      <w:r w:rsidRPr="00F77532">
        <w:rPr>
          <w:rFonts w:ascii="Arial" w:hAnsi="Arial" w:cs="Arial"/>
          <w:sz w:val="24"/>
          <w:szCs w:val="24"/>
          <w:lang w:val="ru-RU"/>
        </w:rPr>
        <w:t xml:space="preserve">каналов поиска </w:t>
      </w:r>
      <w:bookmarkEnd w:id="16"/>
      <w:r w:rsidRPr="00F77532">
        <w:rPr>
          <w:rFonts w:ascii="Arial" w:hAnsi="Arial" w:cs="Arial"/>
          <w:sz w:val="24"/>
          <w:szCs w:val="24"/>
          <w:lang w:val="ru-RU"/>
        </w:rPr>
        <w:t xml:space="preserve">(образовательные учреждения, рекрутинговые агентства, </w:t>
      </w:r>
      <w:bookmarkStart w:id="17" w:name="_Hlk179446991"/>
      <w:proofErr w:type="spellStart"/>
      <w:r w:rsidRPr="00F77532">
        <w:rPr>
          <w:rFonts w:ascii="Arial" w:hAnsi="Arial" w:cs="Arial"/>
          <w:sz w:val="24"/>
          <w:szCs w:val="24"/>
          <w:lang w:val="ru-RU"/>
        </w:rPr>
        <w:t>Job</w:t>
      </w:r>
      <w:proofErr w:type="spellEnd"/>
      <w:r w:rsidRPr="00F77532">
        <w:rPr>
          <w:rFonts w:ascii="Arial" w:hAnsi="Arial" w:cs="Arial"/>
          <w:sz w:val="24"/>
          <w:szCs w:val="24"/>
          <w:lang w:val="ru-RU"/>
        </w:rPr>
        <w:t>-сайты</w:t>
      </w:r>
      <w:bookmarkEnd w:id="17"/>
      <w:r w:rsidRPr="00F77532">
        <w:rPr>
          <w:rFonts w:ascii="Arial" w:hAnsi="Arial" w:cs="Arial"/>
          <w:sz w:val="24"/>
          <w:szCs w:val="24"/>
          <w:lang w:val="ru-RU"/>
        </w:rPr>
        <w:t xml:space="preserve">, сайты объявлений, социальные сети, </w:t>
      </w:r>
      <w:r w:rsidRPr="005C2FCE">
        <w:rPr>
          <w:rFonts w:ascii="Arial" w:hAnsi="Arial" w:cs="Arial"/>
          <w:sz w:val="24"/>
          <w:szCs w:val="24"/>
          <w:lang w:val="ru-RU"/>
        </w:rPr>
        <w:t>СМИ и пр.) и привлечения персонала</w:t>
      </w:r>
      <w:r w:rsidR="000A0A65" w:rsidRPr="005C2FCE">
        <w:rPr>
          <w:rFonts w:ascii="Arial" w:hAnsi="Arial" w:cs="Arial"/>
          <w:sz w:val="24"/>
          <w:szCs w:val="24"/>
          <w:lang w:val="ru-RU"/>
        </w:rPr>
        <w:t>, анализ эффективности каналов поиска;</w:t>
      </w:r>
    </w:p>
    <w:p w14:paraId="4003F0A6" w14:textId="6BA6B1DC" w:rsidR="00363458" w:rsidRPr="005C2FCE" w:rsidRDefault="002D680C" w:rsidP="002D680C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определение необходимых требований к квалификации для каждой категории должности по согласованию с непосредственным руководителем вакантной должности;</w:t>
      </w:r>
    </w:p>
    <w:p w14:paraId="26524483" w14:textId="77777777" w:rsidR="00C52F36" w:rsidRPr="005C2FCE" w:rsidRDefault="00BE707B" w:rsidP="00C52F36">
      <w:pPr>
        <w:pStyle w:val="a8"/>
        <w:numPr>
          <w:ilvl w:val="0"/>
          <w:numId w:val="2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 xml:space="preserve">проведение первичного </w:t>
      </w:r>
      <w:r w:rsidR="00B577E0" w:rsidRPr="005C2FCE">
        <w:rPr>
          <w:rFonts w:ascii="Arial" w:hAnsi="Arial" w:cs="Arial"/>
          <w:sz w:val="24"/>
          <w:szCs w:val="24"/>
          <w:lang w:val="ru-RU"/>
        </w:rPr>
        <w:t xml:space="preserve">поиска и отбора </w:t>
      </w:r>
      <w:r w:rsidR="00B33BC3" w:rsidRPr="005C2FCE">
        <w:rPr>
          <w:rFonts w:ascii="Arial" w:hAnsi="Arial" w:cs="Arial"/>
          <w:sz w:val="24"/>
          <w:szCs w:val="24"/>
          <w:lang w:val="ru-RU"/>
        </w:rPr>
        <w:t>кандидатов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, оценка соответствия </w:t>
      </w:r>
      <w:r w:rsidR="00B33BC3" w:rsidRPr="005C2FCE">
        <w:rPr>
          <w:rFonts w:ascii="Arial" w:hAnsi="Arial" w:cs="Arial"/>
          <w:sz w:val="24"/>
          <w:szCs w:val="24"/>
          <w:lang w:val="ru-RU"/>
        </w:rPr>
        <w:t xml:space="preserve">кандидата </w:t>
      </w:r>
      <w:r w:rsidRPr="005C2FCE">
        <w:rPr>
          <w:rFonts w:ascii="Arial" w:hAnsi="Arial" w:cs="Arial"/>
          <w:sz w:val="24"/>
          <w:szCs w:val="24"/>
          <w:lang w:val="ru-RU"/>
        </w:rPr>
        <w:t>требованиям</w:t>
      </w:r>
      <w:r w:rsidR="006B6386" w:rsidRPr="005C2FCE">
        <w:rPr>
          <w:rFonts w:ascii="Arial" w:hAnsi="Arial" w:cs="Arial"/>
          <w:sz w:val="24"/>
          <w:szCs w:val="24"/>
          <w:lang w:val="ru-RU"/>
        </w:rPr>
        <w:t xml:space="preserve"> </w:t>
      </w:r>
      <w:r w:rsidR="00B577E0" w:rsidRPr="005C2FCE">
        <w:rPr>
          <w:rFonts w:ascii="Arial" w:hAnsi="Arial" w:cs="Arial"/>
          <w:sz w:val="24"/>
          <w:szCs w:val="24"/>
          <w:lang w:val="ru-RU"/>
        </w:rPr>
        <w:t>вакантной должности</w:t>
      </w:r>
      <w:r w:rsidR="006B6386" w:rsidRPr="005C2FCE">
        <w:rPr>
          <w:rFonts w:ascii="Arial" w:hAnsi="Arial" w:cs="Arial"/>
          <w:sz w:val="24"/>
          <w:szCs w:val="24"/>
          <w:lang w:val="ru-RU"/>
        </w:rPr>
        <w:t>;</w:t>
      </w:r>
    </w:p>
    <w:p w14:paraId="17637790" w14:textId="77777777" w:rsidR="00B577E0" w:rsidRDefault="00363458" w:rsidP="000A0290">
      <w:pPr>
        <w:pStyle w:val="a8"/>
        <w:numPr>
          <w:ilvl w:val="0"/>
          <w:numId w:val="2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577E0">
        <w:rPr>
          <w:rFonts w:ascii="Arial" w:hAnsi="Arial" w:cs="Arial"/>
          <w:sz w:val="24"/>
          <w:szCs w:val="24"/>
          <w:lang w:val="ru-RU"/>
        </w:rPr>
        <w:t>организация и координация на всех этапах отбора и оценки</w:t>
      </w:r>
      <w:r w:rsidR="00B577E0" w:rsidRPr="00B577E0">
        <w:rPr>
          <w:rFonts w:ascii="Arial" w:hAnsi="Arial" w:cs="Arial"/>
          <w:sz w:val="24"/>
          <w:szCs w:val="24"/>
          <w:lang w:val="ru-RU"/>
        </w:rPr>
        <w:t xml:space="preserve"> кандидата</w:t>
      </w:r>
      <w:r w:rsidRPr="00B577E0">
        <w:rPr>
          <w:rFonts w:ascii="Arial" w:hAnsi="Arial" w:cs="Arial"/>
          <w:sz w:val="24"/>
          <w:szCs w:val="24"/>
          <w:lang w:val="ru-RU"/>
        </w:rPr>
        <w:t>;</w:t>
      </w:r>
    </w:p>
    <w:p w14:paraId="593D2C0E" w14:textId="3B5D367A" w:rsidR="000A0290" w:rsidRPr="0019206D" w:rsidRDefault="000A0290" w:rsidP="000A0290">
      <w:pPr>
        <w:pStyle w:val="a8"/>
        <w:numPr>
          <w:ilvl w:val="0"/>
          <w:numId w:val="2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19206D">
        <w:rPr>
          <w:rFonts w:ascii="Arial" w:hAnsi="Arial" w:cs="Arial"/>
          <w:sz w:val="24"/>
          <w:szCs w:val="24"/>
          <w:lang w:val="ru-RU"/>
        </w:rPr>
        <w:t>работа по комплектованию внутренними кандидатами</w:t>
      </w:r>
      <w:r w:rsidR="00BC3FA2">
        <w:rPr>
          <w:rFonts w:ascii="Arial" w:hAnsi="Arial" w:cs="Arial"/>
          <w:sz w:val="24"/>
          <w:szCs w:val="24"/>
          <w:lang w:val="ru-RU"/>
        </w:rPr>
        <w:t xml:space="preserve"> в юридических лицах</w:t>
      </w:r>
      <w:r w:rsidRPr="0019206D">
        <w:rPr>
          <w:rFonts w:ascii="Arial" w:hAnsi="Arial" w:cs="Arial"/>
          <w:sz w:val="24"/>
          <w:szCs w:val="24"/>
          <w:lang w:val="ru-RU"/>
        </w:rPr>
        <w:t xml:space="preserve">; </w:t>
      </w:r>
    </w:p>
    <w:p w14:paraId="40B866F2" w14:textId="70B67952" w:rsidR="002F4B2A" w:rsidRPr="002F4B2A" w:rsidRDefault="00FF28B9" w:rsidP="002F4B2A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</w:t>
      </w:r>
      <w:r w:rsidR="002F4B2A" w:rsidRPr="002F4B2A">
        <w:rPr>
          <w:rFonts w:ascii="Arial" w:hAnsi="Arial" w:cs="Arial"/>
          <w:sz w:val="24"/>
          <w:szCs w:val="24"/>
          <w:lang w:val="ru-RU"/>
        </w:rPr>
        <w:t xml:space="preserve">онсультирование руководителей по вопросам найма </w:t>
      </w:r>
      <w:r w:rsidR="002F4B2A" w:rsidRPr="00C36323">
        <w:rPr>
          <w:rFonts w:ascii="Arial" w:hAnsi="Arial" w:cs="Arial"/>
          <w:sz w:val="24"/>
          <w:szCs w:val="24"/>
          <w:lang w:val="ru-RU"/>
        </w:rPr>
        <w:t>и высвобождения</w:t>
      </w:r>
      <w:r w:rsidR="002F4B2A" w:rsidRPr="002F4B2A">
        <w:rPr>
          <w:rFonts w:ascii="Arial" w:hAnsi="Arial" w:cs="Arial"/>
          <w:sz w:val="24"/>
          <w:szCs w:val="24"/>
          <w:lang w:val="ru-RU"/>
        </w:rPr>
        <w:t xml:space="preserve"> сотрудников</w:t>
      </w:r>
      <w:r w:rsidR="00C36323">
        <w:rPr>
          <w:rFonts w:ascii="Arial" w:hAnsi="Arial" w:cs="Arial"/>
          <w:sz w:val="24"/>
          <w:szCs w:val="24"/>
          <w:lang w:val="ru-RU"/>
        </w:rPr>
        <w:t>;</w:t>
      </w:r>
    </w:p>
    <w:p w14:paraId="58D77039" w14:textId="77777777" w:rsidR="00A34CBB" w:rsidRPr="005C2FCE" w:rsidRDefault="00FF28B9" w:rsidP="00BE707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о</w:t>
      </w:r>
      <w:r w:rsidR="002F4B2A" w:rsidRPr="005C2FCE">
        <w:rPr>
          <w:rFonts w:ascii="Arial" w:hAnsi="Arial" w:cs="Arial"/>
          <w:sz w:val="24"/>
          <w:szCs w:val="24"/>
          <w:lang w:val="ru-RU"/>
        </w:rPr>
        <w:t>рганизация целевого обучения по строительным и производственным специальностям высшего и среднего профессионального образования</w:t>
      </w:r>
      <w:r w:rsidR="00C36323" w:rsidRPr="005C2FCE">
        <w:rPr>
          <w:rFonts w:ascii="Arial" w:hAnsi="Arial" w:cs="Arial"/>
          <w:sz w:val="24"/>
          <w:szCs w:val="24"/>
          <w:lang w:val="ru-RU"/>
        </w:rPr>
        <w:t>;</w:t>
      </w:r>
    </w:p>
    <w:p w14:paraId="3C46EB46" w14:textId="092E1FF4" w:rsidR="00BE707B" w:rsidRPr="005C2FCE" w:rsidRDefault="00B577E0" w:rsidP="00BE707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работа с</w:t>
      </w:r>
      <w:r w:rsidR="00BA28AF" w:rsidRPr="005C2FCE">
        <w:rPr>
          <w:rFonts w:ascii="Arial" w:hAnsi="Arial" w:cs="Arial"/>
          <w:sz w:val="24"/>
          <w:szCs w:val="24"/>
          <w:lang w:val="ru-RU"/>
        </w:rPr>
        <w:t>о школьниками,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молодежью высшего, среднего профессионального и начального профессионального уровня</w:t>
      </w:r>
      <w:r w:rsidR="005C2FCE" w:rsidRPr="005C2FCE">
        <w:rPr>
          <w:rFonts w:ascii="Arial" w:hAnsi="Arial" w:cs="Arial"/>
          <w:sz w:val="24"/>
          <w:szCs w:val="24"/>
          <w:lang w:val="ru-RU"/>
        </w:rPr>
        <w:t xml:space="preserve"> образования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согласно договорам о партнерском сотрудничестве с учебными заведениями (распределение на производственную практику и их окончательное трудоустройство по полученной специальности)</w:t>
      </w:r>
      <w:r w:rsidR="00E90EAE" w:rsidRPr="005C2FCE">
        <w:rPr>
          <w:rFonts w:ascii="Arial" w:hAnsi="Arial" w:cs="Arial"/>
          <w:sz w:val="24"/>
          <w:szCs w:val="24"/>
          <w:lang w:val="ru-RU"/>
        </w:rPr>
        <w:t>;</w:t>
      </w:r>
    </w:p>
    <w:p w14:paraId="4295BE6B" w14:textId="11382E01" w:rsidR="00E90EAE" w:rsidRPr="005C2FCE" w:rsidRDefault="00E90EAE" w:rsidP="00E90EAE">
      <w:pPr>
        <w:pStyle w:val="a8"/>
        <w:numPr>
          <w:ilvl w:val="0"/>
          <w:numId w:val="2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 xml:space="preserve">проведение аналитики и выдача рекомендаций по уровням заработных плат в соответствии с ситуацией на рынке труда и внутренней ситуацией в </w:t>
      </w:r>
      <w:r w:rsidR="00BB2638" w:rsidRPr="005C2FCE">
        <w:rPr>
          <w:rFonts w:ascii="Arial" w:hAnsi="Arial" w:cs="Arial"/>
          <w:sz w:val="24"/>
          <w:szCs w:val="24"/>
          <w:lang w:val="ru-RU"/>
        </w:rPr>
        <w:t>К</w:t>
      </w:r>
      <w:r w:rsidRPr="005C2FCE">
        <w:rPr>
          <w:rFonts w:ascii="Arial" w:hAnsi="Arial" w:cs="Arial"/>
          <w:sz w:val="24"/>
          <w:szCs w:val="24"/>
          <w:lang w:val="ru-RU"/>
        </w:rPr>
        <w:t>омпании.</w:t>
      </w:r>
    </w:p>
    <w:p w14:paraId="456E7332" w14:textId="2EC01B98" w:rsidR="00E120EC" w:rsidRPr="000A0A65" w:rsidRDefault="001A2FEB" w:rsidP="00B60BF9">
      <w:pPr>
        <w:pStyle w:val="a8"/>
        <w:numPr>
          <w:ilvl w:val="0"/>
          <w:numId w:val="27"/>
        </w:numPr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0A0A65">
        <w:rPr>
          <w:rFonts w:ascii="Arial" w:hAnsi="Arial" w:cs="Arial"/>
          <w:sz w:val="24"/>
          <w:szCs w:val="24"/>
          <w:lang w:val="ru-RU"/>
        </w:rPr>
        <w:t xml:space="preserve">Сотрудники </w:t>
      </w:r>
      <w:r w:rsidR="00E95422" w:rsidRPr="000A0A65">
        <w:rPr>
          <w:rFonts w:ascii="Arial" w:hAnsi="Arial" w:cs="Arial"/>
          <w:sz w:val="24"/>
          <w:szCs w:val="24"/>
          <w:lang w:val="ru-RU"/>
        </w:rPr>
        <w:t>отдела кадров</w:t>
      </w:r>
      <w:r w:rsidRPr="000A0A65">
        <w:rPr>
          <w:rFonts w:ascii="Arial" w:hAnsi="Arial" w:cs="Arial"/>
          <w:sz w:val="24"/>
          <w:szCs w:val="24"/>
          <w:lang w:val="ru-RU"/>
        </w:rPr>
        <w:t xml:space="preserve"> </w:t>
      </w:r>
      <w:r w:rsidR="00E95422" w:rsidRPr="000A0A65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 рамках </w:t>
      </w:r>
      <w:r w:rsidR="00634D73" w:rsidRPr="000A0A6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исполнения</w:t>
      </w:r>
      <w:r w:rsidR="00E95422" w:rsidRPr="000A0A65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задачи</w:t>
      </w:r>
      <w:r w:rsidR="00E95422" w:rsidRPr="000A0A65">
        <w:rPr>
          <w:rFonts w:ascii="Arial" w:hAnsi="Arial" w:cs="Arial"/>
          <w:b/>
          <w:i/>
          <w:color w:val="000000"/>
          <w:spacing w:val="1"/>
          <w:sz w:val="24"/>
          <w:szCs w:val="24"/>
          <w:lang w:val="ru-RU"/>
        </w:rPr>
        <w:t xml:space="preserve"> кадрового администрирования</w:t>
      </w:r>
      <w:r w:rsidR="00E95422" w:rsidRPr="000A0A65">
        <w:rPr>
          <w:rFonts w:ascii="Arial" w:hAnsi="Arial" w:cs="Arial"/>
          <w:sz w:val="24"/>
          <w:szCs w:val="24"/>
          <w:lang w:val="ru-RU"/>
        </w:rPr>
        <w:t xml:space="preserve"> </w:t>
      </w:r>
      <w:r w:rsidRPr="000A0A65">
        <w:rPr>
          <w:rFonts w:ascii="Arial" w:hAnsi="Arial" w:cs="Arial"/>
          <w:sz w:val="24"/>
          <w:szCs w:val="24"/>
          <w:lang w:val="ru-RU"/>
        </w:rPr>
        <w:t>выполняют следующие</w:t>
      </w:r>
      <w:r w:rsidRPr="001A2FEB">
        <w:rPr>
          <w:rFonts w:ascii="Arial" w:hAnsi="Arial" w:cs="Arial"/>
          <w:sz w:val="24"/>
          <w:szCs w:val="24"/>
          <w:lang w:val="ru-RU"/>
        </w:rPr>
        <w:t xml:space="preserve"> функции</w:t>
      </w:r>
      <w:r w:rsidRPr="001A2FEB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B75C3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кадровых </w:t>
      </w:r>
      <w:r w:rsidRPr="000A0A6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уровней</w:t>
      </w:r>
      <w:r w:rsidR="00E95422" w:rsidRPr="000A0A65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E95422" w:rsidRPr="000A0A65">
        <w:rPr>
          <w:rFonts w:ascii="Arial" w:hAnsi="Arial" w:cs="Arial"/>
          <w:color w:val="000000"/>
          <w:spacing w:val="1"/>
          <w:sz w:val="24"/>
          <w:szCs w:val="24"/>
          <w:u w:val="single"/>
          <w:lang w:val="ru-RU"/>
        </w:rPr>
        <w:t>от ГД до ГД-7 включительно</w:t>
      </w:r>
      <w:r w:rsidR="00E120EC" w:rsidRPr="000A0A6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:</w:t>
      </w:r>
    </w:p>
    <w:p w14:paraId="7DAAA9EF" w14:textId="49C5D523" w:rsidR="00885DCD" w:rsidRDefault="00E575DF" w:rsidP="00885DCD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885DCD">
        <w:rPr>
          <w:rFonts w:ascii="Arial" w:hAnsi="Arial" w:cs="Arial"/>
          <w:sz w:val="24"/>
          <w:szCs w:val="24"/>
          <w:lang w:val="ru-RU"/>
        </w:rPr>
        <w:t>обеспечение соблюдения требований законодательства в рамках кадрового документооборота, своевременное внесение изменений в формы документов (приказы, распоряжения, трудовые договоры и т.п.)</w:t>
      </w:r>
      <w:r w:rsidR="00885DCD">
        <w:rPr>
          <w:rFonts w:ascii="Arial" w:hAnsi="Arial" w:cs="Arial"/>
          <w:sz w:val="24"/>
          <w:szCs w:val="24"/>
          <w:lang w:val="ru-RU"/>
        </w:rPr>
        <w:t>;</w:t>
      </w:r>
    </w:p>
    <w:p w14:paraId="2E55D51A" w14:textId="6FB5869A" w:rsidR="00E575DF" w:rsidRPr="00885DCD" w:rsidRDefault="00885DCD" w:rsidP="00885DCD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885DCD">
        <w:rPr>
          <w:rFonts w:ascii="Arial" w:hAnsi="Arial" w:cs="Arial"/>
          <w:sz w:val="24"/>
          <w:szCs w:val="24"/>
          <w:lang w:val="ru-RU"/>
        </w:rPr>
        <w:t xml:space="preserve">соблюдение баланса между соблюдением трудового законодательства и интересами </w:t>
      </w:r>
      <w:r w:rsidR="00E95422">
        <w:rPr>
          <w:rFonts w:ascii="Arial" w:hAnsi="Arial" w:cs="Arial"/>
          <w:sz w:val="24"/>
          <w:szCs w:val="24"/>
          <w:lang w:val="ru-RU"/>
        </w:rPr>
        <w:t>юридических лиц</w:t>
      </w:r>
      <w:r w:rsidRPr="00885DCD">
        <w:rPr>
          <w:rFonts w:ascii="Arial" w:hAnsi="Arial" w:cs="Arial"/>
          <w:sz w:val="24"/>
          <w:szCs w:val="24"/>
          <w:lang w:val="ru-RU"/>
        </w:rPr>
        <w:t>;</w:t>
      </w:r>
    </w:p>
    <w:p w14:paraId="0BBD8093" w14:textId="77777777" w:rsidR="00EB4DDD" w:rsidRPr="005C2FCE" w:rsidRDefault="00EB4DDD" w:rsidP="00EB4DDD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ведение штатных расписаний</w:t>
      </w:r>
      <w:r w:rsidRPr="005C2FCE">
        <w:rPr>
          <w:lang w:val="ru-RU"/>
        </w:rPr>
        <w:t xml:space="preserve"> 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юридических лиц; </w:t>
      </w:r>
    </w:p>
    <w:p w14:paraId="30D44391" w14:textId="1B253D5E" w:rsidR="00EB4DDD" w:rsidRPr="005C2FCE" w:rsidRDefault="00A42490" w:rsidP="00EB4DDD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 xml:space="preserve">оформление и ведение </w:t>
      </w:r>
      <w:r w:rsidR="00B815A1" w:rsidRPr="005C2FCE">
        <w:rPr>
          <w:rFonts w:ascii="Arial" w:hAnsi="Arial" w:cs="Arial"/>
          <w:sz w:val="24"/>
          <w:szCs w:val="24"/>
          <w:lang w:val="ru-RU"/>
        </w:rPr>
        <w:t xml:space="preserve">кадрового </w:t>
      </w:r>
      <w:r w:rsidRPr="005C2FCE">
        <w:rPr>
          <w:rFonts w:ascii="Arial" w:hAnsi="Arial" w:cs="Arial"/>
          <w:sz w:val="24"/>
          <w:szCs w:val="24"/>
          <w:lang w:val="ru-RU"/>
        </w:rPr>
        <w:t>д</w:t>
      </w:r>
      <w:r w:rsidR="00B815A1" w:rsidRPr="005C2FCE">
        <w:rPr>
          <w:rFonts w:ascii="Arial" w:hAnsi="Arial" w:cs="Arial"/>
          <w:sz w:val="24"/>
          <w:szCs w:val="24"/>
          <w:lang w:val="ru-RU"/>
        </w:rPr>
        <w:t>елопроизводства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</w:t>
      </w:r>
      <w:r w:rsidR="00BA28AF" w:rsidRPr="005C2FCE">
        <w:rPr>
          <w:rFonts w:ascii="Arial" w:hAnsi="Arial" w:cs="Arial"/>
          <w:sz w:val="24"/>
          <w:szCs w:val="24"/>
          <w:lang w:val="ru-RU"/>
        </w:rPr>
        <w:t>в соответствии с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трудовым </w:t>
      </w:r>
      <w:r w:rsidR="00BA28AF" w:rsidRPr="005C2FCE">
        <w:rPr>
          <w:rFonts w:ascii="Arial" w:hAnsi="Arial" w:cs="Arial"/>
          <w:sz w:val="24"/>
          <w:szCs w:val="24"/>
          <w:lang w:val="ru-RU"/>
        </w:rPr>
        <w:t>законодательством</w:t>
      </w:r>
      <w:r w:rsidR="00B577E0" w:rsidRPr="005C2FCE">
        <w:rPr>
          <w:rFonts w:ascii="Arial" w:hAnsi="Arial" w:cs="Arial"/>
          <w:sz w:val="24"/>
          <w:szCs w:val="24"/>
          <w:lang w:val="ru-RU"/>
        </w:rPr>
        <w:t xml:space="preserve"> и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миграционн</w:t>
      </w:r>
      <w:r w:rsidR="00BA28AF" w:rsidRPr="005C2FCE">
        <w:rPr>
          <w:rFonts w:ascii="Arial" w:hAnsi="Arial" w:cs="Arial"/>
          <w:sz w:val="24"/>
          <w:szCs w:val="24"/>
          <w:lang w:val="ru-RU"/>
        </w:rPr>
        <w:t>ым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учет</w:t>
      </w:r>
      <w:r w:rsidR="00BA28AF" w:rsidRPr="005C2FCE">
        <w:rPr>
          <w:rFonts w:ascii="Arial" w:hAnsi="Arial" w:cs="Arial"/>
          <w:sz w:val="24"/>
          <w:szCs w:val="24"/>
          <w:lang w:val="ru-RU"/>
        </w:rPr>
        <w:t>ом</w:t>
      </w:r>
      <w:r w:rsidR="00B577E0" w:rsidRPr="005C2FCE">
        <w:rPr>
          <w:rFonts w:ascii="Arial" w:hAnsi="Arial" w:cs="Arial"/>
          <w:sz w:val="24"/>
          <w:szCs w:val="24"/>
          <w:lang w:val="ru-RU"/>
        </w:rPr>
        <w:t>;</w:t>
      </w:r>
    </w:p>
    <w:p w14:paraId="1AF4DCC0" w14:textId="77777777" w:rsidR="00291C7B" w:rsidRDefault="00291C7B" w:rsidP="00291C7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2F4B2A">
        <w:rPr>
          <w:rFonts w:ascii="Arial" w:hAnsi="Arial" w:cs="Arial"/>
          <w:sz w:val="24"/>
          <w:szCs w:val="24"/>
          <w:lang w:val="ru-RU"/>
        </w:rPr>
        <w:t>кон</w:t>
      </w:r>
      <w:r>
        <w:rPr>
          <w:rFonts w:ascii="Arial" w:hAnsi="Arial" w:cs="Arial"/>
          <w:sz w:val="24"/>
          <w:szCs w:val="24"/>
          <w:lang w:val="ru-RU"/>
        </w:rPr>
        <w:t xml:space="preserve">сультирование по вопросам </w:t>
      </w:r>
      <w:r w:rsidRPr="002F4B2A">
        <w:rPr>
          <w:rFonts w:ascii="Arial" w:hAnsi="Arial" w:cs="Arial"/>
          <w:sz w:val="24"/>
          <w:szCs w:val="24"/>
          <w:lang w:val="ru-RU"/>
        </w:rPr>
        <w:t>соблюдени</w:t>
      </w:r>
      <w:r>
        <w:rPr>
          <w:rFonts w:ascii="Arial" w:hAnsi="Arial" w:cs="Arial"/>
          <w:sz w:val="24"/>
          <w:szCs w:val="24"/>
          <w:lang w:val="ru-RU"/>
        </w:rPr>
        <w:t>я</w:t>
      </w:r>
      <w:r w:rsidRPr="002F4B2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трудового и</w:t>
      </w:r>
      <w:r w:rsidRPr="002F4B2A">
        <w:rPr>
          <w:rFonts w:ascii="Arial" w:hAnsi="Arial" w:cs="Arial"/>
          <w:sz w:val="24"/>
          <w:szCs w:val="24"/>
          <w:lang w:val="ru-RU"/>
        </w:rPr>
        <w:t xml:space="preserve"> миграционного </w:t>
      </w:r>
      <w:r>
        <w:rPr>
          <w:rFonts w:ascii="Arial" w:hAnsi="Arial" w:cs="Arial"/>
          <w:sz w:val="24"/>
          <w:szCs w:val="24"/>
          <w:lang w:val="ru-RU"/>
        </w:rPr>
        <w:t>законодательства;</w:t>
      </w:r>
    </w:p>
    <w:p w14:paraId="4B0865DD" w14:textId="35F91CD7" w:rsidR="00C85E52" w:rsidRPr="00EB4DDD" w:rsidRDefault="00C85E52" w:rsidP="00EB4DDD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B4DDD">
        <w:rPr>
          <w:rFonts w:ascii="Arial" w:hAnsi="Arial" w:cs="Arial"/>
          <w:sz w:val="24"/>
          <w:szCs w:val="24"/>
          <w:lang w:val="ru-RU"/>
        </w:rPr>
        <w:t>организация и ведение воинского учета работников предприятий</w:t>
      </w:r>
      <w:r w:rsidR="00B577E0" w:rsidRPr="00EB4DDD">
        <w:rPr>
          <w:rFonts w:ascii="Arial" w:hAnsi="Arial" w:cs="Arial"/>
          <w:sz w:val="24"/>
          <w:szCs w:val="24"/>
          <w:lang w:val="ru-RU"/>
        </w:rPr>
        <w:t>;</w:t>
      </w:r>
    </w:p>
    <w:p w14:paraId="7A142932" w14:textId="2C263BD7" w:rsidR="008853F1" w:rsidRDefault="008853F1" w:rsidP="008853F1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у</w:t>
      </w:r>
      <w:r w:rsidRPr="00E120EC">
        <w:rPr>
          <w:rFonts w:ascii="Arial" w:hAnsi="Arial" w:cs="Arial"/>
          <w:sz w:val="24"/>
          <w:szCs w:val="24"/>
          <w:lang w:val="ru-RU"/>
        </w:rPr>
        <w:t>частие и сдача отчетности по квотированию рабочих мест для инвалидов и лиц, испытывающих трудности с трудоустройством, взаимодействие по данным вопросам с центрами занятости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51D28344" w14:textId="76839EB1" w:rsidR="00BE7738" w:rsidRPr="00B84F6E" w:rsidRDefault="00BE7738" w:rsidP="008853F1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84F6E">
        <w:rPr>
          <w:rFonts w:ascii="Arial" w:hAnsi="Arial" w:cs="Arial"/>
          <w:sz w:val="24"/>
          <w:szCs w:val="24"/>
          <w:lang w:val="ru-RU"/>
        </w:rPr>
        <w:t>своевременная актуализация шаблонов должностных инструкций</w:t>
      </w:r>
      <w:r w:rsidR="00867214" w:rsidRPr="00B84F6E">
        <w:rPr>
          <w:rFonts w:ascii="Arial" w:hAnsi="Arial" w:cs="Arial"/>
          <w:sz w:val="24"/>
          <w:szCs w:val="24"/>
          <w:lang w:val="ru-RU"/>
        </w:rPr>
        <w:t xml:space="preserve"> (размещенных на корпоративном портале)</w:t>
      </w:r>
      <w:r w:rsidRPr="00B84F6E">
        <w:rPr>
          <w:rFonts w:ascii="Arial" w:hAnsi="Arial" w:cs="Arial"/>
          <w:sz w:val="24"/>
          <w:szCs w:val="24"/>
          <w:lang w:val="ru-RU"/>
        </w:rPr>
        <w:t xml:space="preserve">, мониторинг наличия утвержденных должностных инструкций, информирование руководителей </w:t>
      </w:r>
      <w:r w:rsidR="00867214" w:rsidRPr="00B84F6E">
        <w:rPr>
          <w:rFonts w:ascii="Arial" w:hAnsi="Arial" w:cs="Arial"/>
          <w:sz w:val="24"/>
          <w:szCs w:val="24"/>
          <w:lang w:val="ru-RU"/>
        </w:rPr>
        <w:t xml:space="preserve">структурных </w:t>
      </w:r>
      <w:r w:rsidRPr="00B84F6E">
        <w:rPr>
          <w:rFonts w:ascii="Arial" w:hAnsi="Arial" w:cs="Arial"/>
          <w:sz w:val="24"/>
          <w:szCs w:val="24"/>
          <w:lang w:val="ru-RU"/>
        </w:rPr>
        <w:t>подразделений о необходимости их разработки;</w:t>
      </w:r>
    </w:p>
    <w:p w14:paraId="0B6E90B4" w14:textId="59F3714D" w:rsidR="00657013" w:rsidRDefault="00E120EC" w:rsidP="00E120EC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</w:t>
      </w:r>
      <w:r w:rsidRPr="00E120EC">
        <w:rPr>
          <w:rFonts w:ascii="Arial" w:hAnsi="Arial" w:cs="Arial"/>
          <w:sz w:val="24"/>
          <w:szCs w:val="24"/>
          <w:lang w:val="ru-RU"/>
        </w:rPr>
        <w:t>онтроль за соблюдением норм трудового законодательства в работе с персоналом</w:t>
      </w:r>
      <w:r w:rsidR="00276EDC">
        <w:rPr>
          <w:rFonts w:ascii="Arial" w:hAnsi="Arial" w:cs="Arial"/>
          <w:sz w:val="24"/>
          <w:szCs w:val="24"/>
          <w:lang w:val="ru-RU"/>
        </w:rPr>
        <w:t>, р</w:t>
      </w:r>
      <w:r w:rsidRPr="00E120EC">
        <w:rPr>
          <w:rFonts w:ascii="Arial" w:hAnsi="Arial" w:cs="Arial"/>
          <w:sz w:val="24"/>
          <w:szCs w:val="24"/>
          <w:lang w:val="ru-RU"/>
        </w:rPr>
        <w:t>ассмотрение запрос</w:t>
      </w:r>
      <w:r w:rsidR="00885DCD">
        <w:rPr>
          <w:rFonts w:ascii="Arial" w:hAnsi="Arial" w:cs="Arial"/>
          <w:sz w:val="24"/>
          <w:szCs w:val="24"/>
          <w:lang w:val="ru-RU"/>
        </w:rPr>
        <w:t>ов</w:t>
      </w:r>
      <w:r w:rsidRPr="00E120EC">
        <w:rPr>
          <w:rFonts w:ascii="Arial" w:hAnsi="Arial" w:cs="Arial"/>
          <w:sz w:val="24"/>
          <w:szCs w:val="24"/>
          <w:lang w:val="ru-RU"/>
        </w:rPr>
        <w:t>, жалоб и обращений работников по вопросам приема, перемещения, увольнения</w:t>
      </w:r>
      <w:r w:rsidRPr="00885DCD">
        <w:rPr>
          <w:rFonts w:ascii="Arial" w:hAnsi="Arial" w:cs="Arial"/>
          <w:sz w:val="24"/>
          <w:szCs w:val="24"/>
          <w:lang w:val="ru-RU"/>
        </w:rPr>
        <w:t xml:space="preserve">, </w:t>
      </w:r>
      <w:r w:rsidR="00276EDC" w:rsidRPr="00885DCD">
        <w:rPr>
          <w:rFonts w:ascii="Arial" w:hAnsi="Arial" w:cs="Arial"/>
          <w:sz w:val="24"/>
          <w:szCs w:val="24"/>
          <w:lang w:val="ru-RU"/>
        </w:rPr>
        <w:t xml:space="preserve">или иных </w:t>
      </w:r>
      <w:r w:rsidRPr="00885DCD">
        <w:rPr>
          <w:rFonts w:ascii="Arial" w:hAnsi="Arial" w:cs="Arial"/>
          <w:sz w:val="24"/>
          <w:szCs w:val="24"/>
          <w:lang w:val="ru-RU"/>
        </w:rPr>
        <w:t>нарушени</w:t>
      </w:r>
      <w:r w:rsidR="00276EDC" w:rsidRPr="00885DCD">
        <w:rPr>
          <w:rFonts w:ascii="Arial" w:hAnsi="Arial" w:cs="Arial"/>
          <w:sz w:val="24"/>
          <w:szCs w:val="24"/>
          <w:lang w:val="ru-RU"/>
        </w:rPr>
        <w:t>й</w:t>
      </w:r>
      <w:r w:rsidRPr="00885DCD">
        <w:rPr>
          <w:rFonts w:ascii="Arial" w:hAnsi="Arial" w:cs="Arial"/>
          <w:sz w:val="24"/>
          <w:szCs w:val="24"/>
          <w:lang w:val="ru-RU"/>
        </w:rPr>
        <w:t xml:space="preserve"> трудового</w:t>
      </w:r>
      <w:r w:rsidRPr="00E120EC">
        <w:rPr>
          <w:rFonts w:ascii="Arial" w:hAnsi="Arial" w:cs="Arial"/>
          <w:sz w:val="24"/>
          <w:szCs w:val="24"/>
          <w:lang w:val="ru-RU"/>
        </w:rPr>
        <w:t xml:space="preserve"> законодательства</w:t>
      </w:r>
      <w:r w:rsidR="00885DCD">
        <w:rPr>
          <w:rFonts w:ascii="Arial" w:hAnsi="Arial" w:cs="Arial"/>
          <w:sz w:val="24"/>
          <w:szCs w:val="24"/>
          <w:lang w:val="ru-RU"/>
        </w:rPr>
        <w:t xml:space="preserve">, </w:t>
      </w:r>
      <w:r w:rsidR="00885DCD" w:rsidRPr="00885DCD">
        <w:rPr>
          <w:rFonts w:ascii="Arial" w:hAnsi="Arial" w:cs="Arial"/>
          <w:sz w:val="24"/>
          <w:szCs w:val="24"/>
          <w:lang w:val="ru-RU"/>
        </w:rPr>
        <w:t>анализ причин и помощь в разрешении конфликтных ситуаций</w:t>
      </w:r>
      <w:r w:rsidR="008853F1" w:rsidRPr="00885DCD">
        <w:rPr>
          <w:rFonts w:ascii="Arial" w:hAnsi="Arial" w:cs="Arial"/>
          <w:sz w:val="24"/>
          <w:szCs w:val="24"/>
          <w:lang w:val="ru-RU"/>
        </w:rPr>
        <w:t>;</w:t>
      </w:r>
      <w:r w:rsidRPr="00885DCD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69AEC896" w14:textId="31AE979E" w:rsidR="003278F9" w:rsidRPr="003278F9" w:rsidRDefault="003278F9" w:rsidP="003278F9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участие в </w:t>
      </w:r>
      <w:r w:rsidRPr="003278F9">
        <w:rPr>
          <w:rFonts w:ascii="Arial" w:hAnsi="Arial" w:cs="Arial"/>
          <w:sz w:val="24"/>
          <w:szCs w:val="24"/>
          <w:lang w:val="ru-RU"/>
        </w:rPr>
        <w:t>реорганизации юридических лиц;</w:t>
      </w:r>
    </w:p>
    <w:p w14:paraId="1ACDA264" w14:textId="3DC378CB" w:rsidR="00E120EC" w:rsidRPr="00885DCD" w:rsidRDefault="00632B01" w:rsidP="00E120EC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trike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участие в проверках, подготовка </w:t>
      </w:r>
      <w:r w:rsidR="00E120EC" w:rsidRPr="00885DCD">
        <w:rPr>
          <w:rFonts w:ascii="Arial" w:hAnsi="Arial" w:cs="Arial"/>
          <w:sz w:val="24"/>
          <w:szCs w:val="24"/>
          <w:lang w:val="ru-RU"/>
        </w:rPr>
        <w:t>ответ</w:t>
      </w:r>
      <w:r>
        <w:rPr>
          <w:rFonts w:ascii="Arial" w:hAnsi="Arial" w:cs="Arial"/>
          <w:sz w:val="24"/>
          <w:szCs w:val="24"/>
          <w:lang w:val="ru-RU"/>
        </w:rPr>
        <w:t>ов</w:t>
      </w:r>
      <w:r w:rsidR="00E120EC" w:rsidRPr="00885DCD">
        <w:rPr>
          <w:rFonts w:ascii="Arial" w:hAnsi="Arial" w:cs="Arial"/>
          <w:sz w:val="24"/>
          <w:szCs w:val="24"/>
          <w:lang w:val="ru-RU"/>
        </w:rPr>
        <w:t xml:space="preserve"> на запросы</w:t>
      </w:r>
      <w:r>
        <w:rPr>
          <w:rFonts w:ascii="Arial" w:hAnsi="Arial" w:cs="Arial"/>
          <w:sz w:val="24"/>
          <w:szCs w:val="24"/>
          <w:lang w:val="ru-RU"/>
        </w:rPr>
        <w:t xml:space="preserve"> и </w:t>
      </w:r>
      <w:r w:rsidR="00391EF6">
        <w:rPr>
          <w:rFonts w:ascii="Arial" w:hAnsi="Arial" w:cs="Arial"/>
          <w:sz w:val="24"/>
          <w:szCs w:val="24"/>
          <w:lang w:val="ru-RU"/>
        </w:rPr>
        <w:t xml:space="preserve">требования, </w:t>
      </w:r>
      <w:r w:rsidR="00885DCD" w:rsidRPr="00885DCD">
        <w:rPr>
          <w:rFonts w:ascii="Arial" w:hAnsi="Arial" w:cs="Arial"/>
          <w:sz w:val="24"/>
          <w:szCs w:val="24"/>
          <w:lang w:val="ru-RU"/>
        </w:rPr>
        <w:t xml:space="preserve">представление интересов Компании в </w:t>
      </w:r>
      <w:r w:rsidR="00E120EC" w:rsidRPr="00885DCD">
        <w:rPr>
          <w:rFonts w:ascii="Arial" w:hAnsi="Arial" w:cs="Arial"/>
          <w:sz w:val="24"/>
          <w:szCs w:val="24"/>
          <w:lang w:val="ru-RU"/>
        </w:rPr>
        <w:t>контролирующих орган</w:t>
      </w:r>
      <w:r w:rsidR="00885DCD" w:rsidRPr="00885DCD">
        <w:rPr>
          <w:rFonts w:ascii="Arial" w:hAnsi="Arial" w:cs="Arial"/>
          <w:sz w:val="24"/>
          <w:szCs w:val="24"/>
          <w:lang w:val="ru-RU"/>
        </w:rPr>
        <w:t>ах</w:t>
      </w:r>
      <w:r w:rsidR="00E120EC" w:rsidRPr="00885DCD">
        <w:rPr>
          <w:rFonts w:ascii="Arial" w:hAnsi="Arial" w:cs="Arial"/>
          <w:sz w:val="24"/>
          <w:szCs w:val="24"/>
          <w:lang w:val="ru-RU"/>
        </w:rPr>
        <w:t xml:space="preserve"> (Государственная </w:t>
      </w:r>
      <w:r w:rsidR="00E120EC" w:rsidRPr="00885DCD">
        <w:rPr>
          <w:rFonts w:ascii="Arial" w:hAnsi="Arial" w:cs="Arial"/>
          <w:sz w:val="24"/>
          <w:szCs w:val="24"/>
          <w:lang w:val="ru-RU"/>
        </w:rPr>
        <w:lastRenderedPageBreak/>
        <w:t>инспекция труда, Прокуратура, Центры занятости, Социальный фонд России, Управление по вопросам миграции, Военные комиссариаты, Управление федеральной службы судебных приставов и др.)</w:t>
      </w:r>
      <w:r w:rsidR="00C85E52" w:rsidRPr="00885DCD">
        <w:rPr>
          <w:rFonts w:ascii="Arial" w:hAnsi="Arial" w:cs="Arial"/>
          <w:sz w:val="24"/>
          <w:szCs w:val="24"/>
          <w:lang w:val="ru-RU"/>
        </w:rPr>
        <w:t>;</w:t>
      </w:r>
      <w:r w:rsidR="00FB0964" w:rsidRPr="00885DCD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70D978C4" w14:textId="7E1A4D70" w:rsidR="002F4B2A" w:rsidRDefault="00E120EC" w:rsidP="00E120EC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</w:t>
      </w:r>
      <w:r w:rsidRPr="00E120EC">
        <w:rPr>
          <w:rFonts w:ascii="Arial" w:hAnsi="Arial" w:cs="Arial"/>
          <w:sz w:val="24"/>
          <w:szCs w:val="24"/>
          <w:lang w:val="ru-RU"/>
        </w:rPr>
        <w:t>одготовка кадровой документации для передачи в государственный архив согласно действующему законодательству</w:t>
      </w:r>
      <w:r w:rsidR="00C85E52">
        <w:rPr>
          <w:rFonts w:ascii="Arial" w:hAnsi="Arial" w:cs="Arial"/>
          <w:sz w:val="24"/>
          <w:szCs w:val="24"/>
          <w:lang w:val="ru-RU"/>
        </w:rPr>
        <w:t>;</w:t>
      </w:r>
    </w:p>
    <w:p w14:paraId="34BA4E98" w14:textId="6D1687EE" w:rsidR="00735010" w:rsidRPr="00A64112" w:rsidRDefault="00C85E52" w:rsidP="00735010">
      <w:pPr>
        <w:pStyle w:val="a8"/>
        <w:numPr>
          <w:ilvl w:val="0"/>
          <w:numId w:val="22"/>
        </w:numPr>
        <w:tabs>
          <w:tab w:val="left" w:pos="710"/>
          <w:tab w:val="left" w:pos="993"/>
        </w:tabs>
        <w:spacing w:before="0" w:after="0" w:line="240" w:lineRule="auto"/>
        <w:ind w:left="0" w:firstLine="710"/>
        <w:rPr>
          <w:rFonts w:ascii="Arial" w:hAnsi="Arial" w:cs="Arial"/>
          <w:sz w:val="24"/>
          <w:szCs w:val="24"/>
          <w:lang w:val="ru-RU"/>
        </w:rPr>
      </w:pPr>
      <w:r w:rsidRPr="00A64112">
        <w:rPr>
          <w:rFonts w:ascii="Arial" w:hAnsi="Arial" w:cs="Arial"/>
          <w:sz w:val="24"/>
          <w:szCs w:val="24"/>
          <w:lang w:val="ru-RU"/>
        </w:rPr>
        <w:t xml:space="preserve">внедрение цифровых продуктов </w:t>
      </w:r>
      <w:r w:rsidR="00756A5E" w:rsidRPr="00A64112">
        <w:rPr>
          <w:rFonts w:ascii="Arial" w:hAnsi="Arial" w:cs="Arial"/>
          <w:sz w:val="24"/>
          <w:szCs w:val="24"/>
          <w:lang w:val="ru-RU"/>
        </w:rPr>
        <w:t>в сфере трудовых отношений</w:t>
      </w:r>
      <w:r w:rsidR="00A64112">
        <w:rPr>
          <w:rFonts w:ascii="Arial" w:hAnsi="Arial" w:cs="Arial"/>
          <w:sz w:val="24"/>
          <w:szCs w:val="24"/>
          <w:lang w:val="ru-RU"/>
        </w:rPr>
        <w:t xml:space="preserve">, </w:t>
      </w:r>
      <w:r w:rsidR="00A34CBB" w:rsidRPr="00A64112">
        <w:rPr>
          <w:rFonts w:ascii="Arial" w:hAnsi="Arial" w:cs="Arial"/>
          <w:sz w:val="24"/>
          <w:szCs w:val="24"/>
          <w:lang w:val="ru-RU"/>
        </w:rPr>
        <w:t xml:space="preserve">в том числе </w:t>
      </w:r>
      <w:r w:rsidR="00756A5E" w:rsidRPr="00A64112">
        <w:rPr>
          <w:rFonts w:ascii="Arial" w:hAnsi="Arial" w:cs="Arial"/>
          <w:sz w:val="24"/>
          <w:szCs w:val="24"/>
          <w:lang w:val="ru-RU"/>
        </w:rPr>
        <w:t>кадрового электронного документооборота</w:t>
      </w:r>
      <w:r w:rsidR="00735010" w:rsidRPr="00A64112">
        <w:rPr>
          <w:rFonts w:ascii="Arial" w:hAnsi="Arial" w:cs="Arial"/>
          <w:sz w:val="24"/>
          <w:szCs w:val="24"/>
          <w:lang w:val="ru-RU"/>
        </w:rPr>
        <w:t>.</w:t>
      </w:r>
    </w:p>
    <w:p w14:paraId="71886388" w14:textId="7122F36E" w:rsidR="00E120EC" w:rsidRPr="005C2FCE" w:rsidRDefault="00711B47" w:rsidP="007C4A35">
      <w:pPr>
        <w:pStyle w:val="a8"/>
        <w:numPr>
          <w:ilvl w:val="0"/>
          <w:numId w:val="27"/>
        </w:numPr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5C2FC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При </w:t>
      </w:r>
      <w:r w:rsidRPr="005C2FCE">
        <w:rPr>
          <w:rFonts w:ascii="Arial" w:hAnsi="Arial" w:cs="Arial"/>
          <w:b/>
          <w:i/>
          <w:spacing w:val="1"/>
          <w:sz w:val="24"/>
          <w:szCs w:val="24"/>
          <w:lang w:val="ru-RU"/>
        </w:rPr>
        <w:t>адаптации персонала</w:t>
      </w:r>
      <w:r w:rsidRPr="005C2FC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сотрудники департамента выполняют следующие функции</w:t>
      </w:r>
      <w:r w:rsidR="007C4A35" w:rsidRPr="005C2FC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7C4A35" w:rsidRPr="005C2FCE">
        <w:rPr>
          <w:rFonts w:ascii="Arial" w:hAnsi="Arial" w:cs="Arial"/>
          <w:color w:val="000000"/>
          <w:spacing w:val="1"/>
          <w:sz w:val="24"/>
          <w:szCs w:val="24"/>
          <w:u w:val="single"/>
          <w:lang w:val="ru-RU"/>
        </w:rPr>
        <w:t>для кадровых уровней от ГД-3 до ГД-7 включительно</w:t>
      </w:r>
      <w:r w:rsidR="007C4A35" w:rsidRPr="005C2FCE">
        <w:rPr>
          <w:rFonts w:ascii="Arial" w:hAnsi="Arial" w:cs="Arial"/>
          <w:color w:val="000000"/>
          <w:spacing w:val="1"/>
          <w:sz w:val="24"/>
          <w:szCs w:val="24"/>
          <w:lang w:val="ru-RU"/>
        </w:rPr>
        <w:t>:</w:t>
      </w:r>
    </w:p>
    <w:p w14:paraId="2F0202B8" w14:textId="7EB00427" w:rsidR="00C7515D" w:rsidRPr="005C2FCE" w:rsidRDefault="00C7515D" w:rsidP="00C7515D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>разработка блока</w:t>
      </w:r>
      <w:r w:rsidRPr="005C2FCE">
        <w:rPr>
          <w:lang w:val="ru-RU"/>
        </w:rPr>
        <w:t xml:space="preserve"> </w:t>
      </w:r>
      <w:r w:rsidRPr="005C2FCE">
        <w:rPr>
          <w:rFonts w:ascii="Arial" w:hAnsi="Arial" w:cs="Arial"/>
          <w:sz w:val="24"/>
          <w:szCs w:val="24"/>
          <w:lang w:val="ru-RU"/>
        </w:rPr>
        <w:t>ВНД по процессу и</w:t>
      </w:r>
      <w:r w:rsidRPr="005C2FCE">
        <w:rPr>
          <w:lang w:val="ru-RU"/>
        </w:rPr>
        <w:t xml:space="preserve"> 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его реализация; </w:t>
      </w:r>
    </w:p>
    <w:p w14:paraId="54EAD4B5" w14:textId="75CFAC7C" w:rsidR="00DD2F49" w:rsidRPr="005C2FCE" w:rsidRDefault="00DD2F49" w:rsidP="00DD2F49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C2FCE">
        <w:rPr>
          <w:rFonts w:ascii="Arial" w:hAnsi="Arial" w:cs="Arial"/>
          <w:sz w:val="24"/>
          <w:szCs w:val="24"/>
          <w:lang w:val="ru-RU"/>
        </w:rPr>
        <w:t xml:space="preserve">участие в разработке и реализации адаптационных программ для </w:t>
      </w:r>
      <w:r w:rsidR="00C26E42" w:rsidRPr="005C2FCE">
        <w:rPr>
          <w:rFonts w:ascii="Arial" w:hAnsi="Arial" w:cs="Arial"/>
          <w:sz w:val="24"/>
          <w:szCs w:val="24"/>
          <w:lang w:val="ru-RU"/>
        </w:rPr>
        <w:t xml:space="preserve">вновь принятых </w:t>
      </w:r>
      <w:r w:rsidRPr="005C2FCE">
        <w:rPr>
          <w:rFonts w:ascii="Arial" w:hAnsi="Arial" w:cs="Arial"/>
          <w:sz w:val="24"/>
          <w:szCs w:val="24"/>
          <w:lang w:val="ru-RU"/>
        </w:rPr>
        <w:t>сотрудников</w:t>
      </w:r>
      <w:r w:rsidR="000815BA" w:rsidRPr="005C2FCE">
        <w:rPr>
          <w:rFonts w:ascii="Arial" w:hAnsi="Arial" w:cs="Arial"/>
          <w:sz w:val="24"/>
          <w:szCs w:val="24"/>
          <w:lang w:val="ru-RU"/>
        </w:rPr>
        <w:t>;</w:t>
      </w:r>
      <w:r w:rsidRPr="005C2FCE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44801EFB" w14:textId="12F6D71C" w:rsidR="00566496" w:rsidRPr="00DD2F49" w:rsidRDefault="00566496" w:rsidP="00566496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</w:t>
      </w:r>
      <w:r w:rsidRPr="00DD2F49">
        <w:rPr>
          <w:rFonts w:ascii="Arial" w:hAnsi="Arial" w:cs="Arial"/>
          <w:sz w:val="24"/>
          <w:szCs w:val="24"/>
          <w:lang w:val="ru-RU"/>
        </w:rPr>
        <w:t xml:space="preserve">оздание и внедрение дистанционного курса для наставников, </w:t>
      </w:r>
      <w:r w:rsidR="00AA49C9">
        <w:rPr>
          <w:rFonts w:ascii="Arial" w:hAnsi="Arial" w:cs="Arial"/>
          <w:sz w:val="24"/>
          <w:szCs w:val="24"/>
          <w:lang w:val="ru-RU"/>
        </w:rPr>
        <w:t xml:space="preserve">организация и контроль </w:t>
      </w:r>
      <w:r w:rsidRPr="00DD2F49">
        <w:rPr>
          <w:rFonts w:ascii="Arial" w:hAnsi="Arial" w:cs="Arial"/>
          <w:sz w:val="24"/>
          <w:szCs w:val="24"/>
          <w:lang w:val="ru-RU"/>
        </w:rPr>
        <w:t>обучени</w:t>
      </w:r>
      <w:r w:rsidR="00AA49C9">
        <w:rPr>
          <w:rFonts w:ascii="Arial" w:hAnsi="Arial" w:cs="Arial"/>
          <w:sz w:val="24"/>
          <w:szCs w:val="24"/>
          <w:lang w:val="ru-RU"/>
        </w:rPr>
        <w:t>я</w:t>
      </w:r>
      <w:r w:rsidRPr="00DD2F49">
        <w:rPr>
          <w:rFonts w:ascii="Arial" w:hAnsi="Arial" w:cs="Arial"/>
          <w:sz w:val="24"/>
          <w:szCs w:val="24"/>
          <w:lang w:val="ru-RU"/>
        </w:rPr>
        <w:t xml:space="preserve"> наставников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6942D39D" w14:textId="77777777" w:rsidR="00566496" w:rsidRPr="00266C99" w:rsidRDefault="00566496" w:rsidP="00566496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регулярное </w:t>
      </w:r>
      <w:r w:rsidRPr="00BC29FC">
        <w:rPr>
          <w:rFonts w:ascii="Arial" w:hAnsi="Arial" w:cs="Arial"/>
          <w:sz w:val="24"/>
          <w:szCs w:val="24"/>
          <w:lang w:val="ru-RU"/>
        </w:rPr>
        <w:t>обновление фильма о Компании</w:t>
      </w:r>
      <w:r w:rsidRPr="00C26E42">
        <w:rPr>
          <w:rFonts w:ascii="Arial" w:hAnsi="Arial" w:cs="Arial"/>
          <w:sz w:val="24"/>
          <w:szCs w:val="24"/>
          <w:lang w:val="ru-RU"/>
        </w:rPr>
        <w:t xml:space="preserve"> </w:t>
      </w:r>
      <w:r w:rsidRPr="00BC29FC">
        <w:rPr>
          <w:rFonts w:ascii="Arial" w:hAnsi="Arial" w:cs="Arial"/>
          <w:sz w:val="24"/>
          <w:szCs w:val="24"/>
          <w:lang w:val="ru-RU"/>
        </w:rPr>
        <w:t>и демонстрация</w:t>
      </w:r>
      <w:r>
        <w:rPr>
          <w:rFonts w:ascii="Arial" w:hAnsi="Arial" w:cs="Arial"/>
          <w:sz w:val="24"/>
          <w:szCs w:val="24"/>
          <w:lang w:val="ru-RU"/>
        </w:rPr>
        <w:t xml:space="preserve"> вновь приятым сотрудникам</w:t>
      </w:r>
      <w:r w:rsidRPr="00BC29FC">
        <w:rPr>
          <w:rFonts w:ascii="Arial" w:hAnsi="Arial" w:cs="Arial"/>
          <w:sz w:val="24"/>
          <w:szCs w:val="24"/>
          <w:lang w:val="ru-RU"/>
        </w:rPr>
        <w:t>;</w:t>
      </w:r>
    </w:p>
    <w:p w14:paraId="589F0A0F" w14:textId="77777777" w:rsidR="00BC29FC" w:rsidRDefault="00C651C8" w:rsidP="00C651C8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</w:t>
      </w:r>
      <w:r w:rsidRPr="00DD2F49">
        <w:rPr>
          <w:rFonts w:ascii="Arial" w:hAnsi="Arial" w:cs="Arial"/>
          <w:sz w:val="24"/>
          <w:szCs w:val="24"/>
          <w:lang w:val="ru-RU"/>
        </w:rPr>
        <w:t>азвитие и сопровождение чат-бота по адаптации персонал</w:t>
      </w:r>
      <w:r>
        <w:rPr>
          <w:rFonts w:ascii="Arial" w:hAnsi="Arial" w:cs="Arial"/>
          <w:sz w:val="24"/>
          <w:szCs w:val="24"/>
          <w:lang w:val="ru-RU"/>
        </w:rPr>
        <w:t>а;</w:t>
      </w:r>
      <w:r w:rsidR="00BC29FC" w:rsidRPr="00BC29FC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46B83F2F" w14:textId="434117E7" w:rsidR="00E120EC" w:rsidRPr="00461CFE" w:rsidRDefault="00DD2F49" w:rsidP="00DD2F49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</w:t>
      </w:r>
      <w:r w:rsidRPr="00DD2F49">
        <w:rPr>
          <w:rFonts w:ascii="Arial" w:hAnsi="Arial" w:cs="Arial"/>
          <w:sz w:val="24"/>
          <w:szCs w:val="24"/>
          <w:lang w:val="ru-RU"/>
        </w:rPr>
        <w:t xml:space="preserve">бор </w:t>
      </w:r>
      <w:r w:rsidRPr="00447FFB">
        <w:rPr>
          <w:rFonts w:ascii="Arial" w:hAnsi="Arial" w:cs="Arial"/>
          <w:sz w:val="24"/>
          <w:szCs w:val="24"/>
          <w:lang w:val="ru-RU"/>
        </w:rPr>
        <w:t>и анали</w:t>
      </w:r>
      <w:r w:rsidR="00447FFB" w:rsidRPr="00447FFB">
        <w:rPr>
          <w:rFonts w:ascii="Arial" w:hAnsi="Arial" w:cs="Arial"/>
          <w:sz w:val="24"/>
          <w:szCs w:val="24"/>
          <w:lang w:val="ru-RU"/>
        </w:rPr>
        <w:t>з</w:t>
      </w:r>
      <w:r w:rsidR="00447FFB" w:rsidRPr="00DC028C">
        <w:rPr>
          <w:rFonts w:ascii="Arial" w:hAnsi="Arial" w:cs="Arial"/>
          <w:sz w:val="24"/>
          <w:szCs w:val="24"/>
          <w:lang w:val="ru-RU"/>
        </w:rPr>
        <w:t xml:space="preserve"> </w:t>
      </w:r>
      <w:r w:rsidRPr="00DD2F49">
        <w:rPr>
          <w:rFonts w:ascii="Arial" w:hAnsi="Arial" w:cs="Arial"/>
          <w:sz w:val="24"/>
          <w:szCs w:val="24"/>
          <w:lang w:val="ru-RU"/>
        </w:rPr>
        <w:t xml:space="preserve">обратной </w:t>
      </w:r>
      <w:r w:rsidRPr="00461CFE">
        <w:rPr>
          <w:rFonts w:ascii="Arial" w:hAnsi="Arial" w:cs="Arial"/>
          <w:sz w:val="24"/>
          <w:szCs w:val="24"/>
          <w:lang w:val="ru-RU"/>
        </w:rPr>
        <w:t>связи после прохождения испытательного срока.</w:t>
      </w:r>
    </w:p>
    <w:p w14:paraId="610E3649" w14:textId="184946F9" w:rsidR="00A64112" w:rsidRPr="000A0A65" w:rsidRDefault="00A64112" w:rsidP="00B60BF9">
      <w:pPr>
        <w:pStyle w:val="a8"/>
        <w:numPr>
          <w:ilvl w:val="0"/>
          <w:numId w:val="27"/>
        </w:numPr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DD2F49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</w:t>
      </w:r>
      <w:r w:rsidR="00763249" w:rsidRPr="00711B47">
        <w:rPr>
          <w:rFonts w:ascii="Arial" w:hAnsi="Arial" w:cs="Arial"/>
          <w:b/>
          <w:i/>
          <w:color w:val="000000"/>
          <w:spacing w:val="1"/>
          <w:sz w:val="24"/>
          <w:szCs w:val="24"/>
          <w:lang w:val="ru-RU"/>
        </w:rPr>
        <w:t>обучени</w:t>
      </w:r>
      <w:r w:rsidR="00711B47">
        <w:rPr>
          <w:rFonts w:ascii="Arial" w:hAnsi="Arial" w:cs="Arial"/>
          <w:b/>
          <w:i/>
          <w:color w:val="000000"/>
          <w:spacing w:val="1"/>
          <w:sz w:val="24"/>
          <w:szCs w:val="24"/>
          <w:lang w:val="ru-RU"/>
        </w:rPr>
        <w:t>я</w:t>
      </w:r>
      <w:r w:rsidR="00763249" w:rsidRPr="00711B47">
        <w:rPr>
          <w:rFonts w:ascii="Arial" w:hAnsi="Arial" w:cs="Arial"/>
          <w:b/>
          <w:i/>
          <w:color w:val="000000"/>
          <w:spacing w:val="1"/>
          <w:sz w:val="24"/>
          <w:szCs w:val="24"/>
          <w:lang w:val="ru-RU"/>
        </w:rPr>
        <w:t xml:space="preserve"> </w:t>
      </w:r>
      <w:r w:rsidR="00000572" w:rsidRPr="00711B47">
        <w:rPr>
          <w:rFonts w:ascii="Arial" w:hAnsi="Arial" w:cs="Arial"/>
          <w:b/>
          <w:i/>
          <w:color w:val="000000"/>
          <w:spacing w:val="1"/>
          <w:sz w:val="24"/>
          <w:szCs w:val="24"/>
          <w:lang w:val="ru-RU"/>
        </w:rPr>
        <w:t>и развити</w:t>
      </w:r>
      <w:r w:rsidR="00000572">
        <w:rPr>
          <w:rFonts w:ascii="Arial" w:hAnsi="Arial" w:cs="Arial"/>
          <w:b/>
          <w:i/>
          <w:color w:val="000000"/>
          <w:spacing w:val="1"/>
          <w:sz w:val="24"/>
          <w:szCs w:val="24"/>
          <w:lang w:val="ru-RU"/>
        </w:rPr>
        <w:t>я</w:t>
      </w:r>
      <w:r w:rsidR="00000572" w:rsidRPr="00711B47">
        <w:rPr>
          <w:rFonts w:ascii="Arial" w:hAnsi="Arial" w:cs="Arial"/>
          <w:b/>
          <w:i/>
          <w:color w:val="000000"/>
          <w:spacing w:val="1"/>
          <w:sz w:val="24"/>
          <w:szCs w:val="24"/>
          <w:lang w:val="ru-RU"/>
        </w:rPr>
        <w:t xml:space="preserve"> </w:t>
      </w:r>
      <w:r w:rsidR="00763249" w:rsidRPr="00711B47">
        <w:rPr>
          <w:rFonts w:ascii="Arial" w:hAnsi="Arial" w:cs="Arial"/>
          <w:b/>
          <w:i/>
          <w:color w:val="000000"/>
          <w:spacing w:val="1"/>
          <w:sz w:val="24"/>
          <w:szCs w:val="24"/>
          <w:lang w:val="ru-RU"/>
        </w:rPr>
        <w:t>персонала</w:t>
      </w:r>
      <w:r w:rsidRPr="00DD2F49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BC58A3">
        <w:rPr>
          <w:rFonts w:ascii="Arial" w:hAnsi="Arial" w:cs="Arial"/>
          <w:spacing w:val="1"/>
          <w:sz w:val="24"/>
          <w:szCs w:val="24"/>
          <w:lang w:val="ru-RU"/>
        </w:rPr>
        <w:t xml:space="preserve">сотрудники </w:t>
      </w:r>
      <w:r w:rsidR="00BC58A3" w:rsidRPr="00BC58A3">
        <w:rPr>
          <w:rFonts w:ascii="Arial" w:hAnsi="Arial" w:cs="Arial"/>
          <w:spacing w:val="1"/>
          <w:sz w:val="24"/>
          <w:szCs w:val="24"/>
          <w:lang w:val="ru-RU"/>
        </w:rPr>
        <w:t>департамента</w:t>
      </w:r>
      <w:r w:rsidR="00000572" w:rsidRPr="00BC58A3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Pr="00DD2F49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выполняют следующие </w:t>
      </w:r>
      <w:r w:rsidRPr="000A0A6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функции</w:t>
      </w:r>
      <w:r w:rsidR="00000572" w:rsidRPr="000A0A65">
        <w:rPr>
          <w:rFonts w:ascii="Arial" w:hAnsi="Arial" w:cs="Arial"/>
          <w:color w:val="000000"/>
          <w:spacing w:val="1"/>
          <w:sz w:val="24"/>
          <w:szCs w:val="24"/>
          <w:u w:val="single"/>
          <w:lang w:val="ru-RU"/>
        </w:rPr>
        <w:t xml:space="preserve"> для кадрового уровня ГД-7</w:t>
      </w:r>
      <w:r w:rsidRPr="000A0A6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:</w:t>
      </w:r>
    </w:p>
    <w:p w14:paraId="2E1C4962" w14:textId="1F94A7DA" w:rsidR="00000572" w:rsidRDefault="00000572" w:rsidP="00BC58A3">
      <w:pPr>
        <w:pStyle w:val="a8"/>
        <w:numPr>
          <w:ilvl w:val="0"/>
          <w:numId w:val="2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0A0A65">
        <w:rPr>
          <w:rFonts w:ascii="Arial" w:hAnsi="Arial" w:cs="Arial"/>
          <w:sz w:val="24"/>
          <w:szCs w:val="24"/>
          <w:lang w:val="ru-RU"/>
        </w:rPr>
        <w:t>формирование методологии и разработка ВНД по обучению сотрудников кадрового уровня ГД-7 на базе учебного центра;</w:t>
      </w:r>
    </w:p>
    <w:p w14:paraId="24F82566" w14:textId="0B3F4574" w:rsidR="00BB15CE" w:rsidRPr="000A0A65" w:rsidRDefault="00BB15CE" w:rsidP="00BC58A3">
      <w:pPr>
        <w:pStyle w:val="a8"/>
        <w:numPr>
          <w:ilvl w:val="0"/>
          <w:numId w:val="2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</w:t>
      </w:r>
      <w:r w:rsidRPr="00BB15CE">
        <w:rPr>
          <w:rFonts w:ascii="Arial" w:hAnsi="Arial" w:cs="Arial"/>
          <w:sz w:val="24"/>
          <w:szCs w:val="24"/>
          <w:lang w:val="ru-RU"/>
        </w:rPr>
        <w:t>азработк</w:t>
      </w:r>
      <w:r>
        <w:rPr>
          <w:rFonts w:ascii="Arial" w:hAnsi="Arial" w:cs="Arial"/>
          <w:sz w:val="24"/>
          <w:szCs w:val="24"/>
          <w:lang w:val="ru-RU"/>
        </w:rPr>
        <w:t xml:space="preserve">а, </w:t>
      </w:r>
      <w:r w:rsidRPr="00BB15CE">
        <w:rPr>
          <w:rFonts w:ascii="Arial" w:hAnsi="Arial" w:cs="Arial"/>
          <w:sz w:val="24"/>
          <w:szCs w:val="24"/>
          <w:lang w:val="ru-RU"/>
        </w:rPr>
        <w:t xml:space="preserve">внедрение </w:t>
      </w:r>
      <w:r>
        <w:rPr>
          <w:rFonts w:ascii="Arial" w:hAnsi="Arial" w:cs="Arial"/>
          <w:sz w:val="24"/>
          <w:szCs w:val="24"/>
          <w:lang w:val="ru-RU"/>
        </w:rPr>
        <w:t xml:space="preserve">и ведение </w:t>
      </w:r>
      <w:r w:rsidRPr="00BB15CE">
        <w:rPr>
          <w:rFonts w:ascii="Arial" w:hAnsi="Arial" w:cs="Arial"/>
          <w:sz w:val="24"/>
          <w:szCs w:val="24"/>
          <w:lang w:val="ru-RU"/>
        </w:rPr>
        <w:t xml:space="preserve">учебной платформы </w:t>
      </w:r>
      <w:r>
        <w:rPr>
          <w:rFonts w:ascii="Arial" w:hAnsi="Arial" w:cs="Arial"/>
          <w:sz w:val="24"/>
          <w:szCs w:val="24"/>
          <w:lang w:val="ru-RU"/>
        </w:rPr>
        <w:t xml:space="preserve">учебного </w:t>
      </w:r>
      <w:r w:rsidRPr="00BB15CE">
        <w:rPr>
          <w:rFonts w:ascii="Arial" w:hAnsi="Arial" w:cs="Arial"/>
          <w:sz w:val="24"/>
          <w:szCs w:val="24"/>
          <w:lang w:val="ru-RU"/>
        </w:rPr>
        <w:t>центра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6EBAB2B6" w14:textId="77777777" w:rsidR="00BB15CE" w:rsidRPr="00BC58A3" w:rsidRDefault="00BB15CE" w:rsidP="00BB15CE">
      <w:pPr>
        <w:pStyle w:val="a8"/>
        <w:numPr>
          <w:ilvl w:val="0"/>
          <w:numId w:val="2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у</w:t>
      </w:r>
      <w:r w:rsidRPr="00BB15CE">
        <w:rPr>
          <w:rFonts w:ascii="Arial" w:hAnsi="Arial" w:cs="Arial"/>
          <w:sz w:val="24"/>
          <w:szCs w:val="24"/>
          <w:lang w:val="ru-RU"/>
        </w:rPr>
        <w:t>тверждение обязательных программ обучения по рабочим профессиям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098908C9" w14:textId="2ECE9403" w:rsidR="000D2891" w:rsidRPr="00BC58A3" w:rsidRDefault="000D2891" w:rsidP="00BC58A3">
      <w:pPr>
        <w:pStyle w:val="a8"/>
        <w:numPr>
          <w:ilvl w:val="0"/>
          <w:numId w:val="2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C58A3">
        <w:rPr>
          <w:rFonts w:ascii="Arial" w:hAnsi="Arial" w:cs="Arial"/>
          <w:sz w:val="24"/>
          <w:szCs w:val="24"/>
          <w:lang w:val="ru-RU"/>
        </w:rPr>
        <w:t xml:space="preserve">организация </w:t>
      </w:r>
      <w:r w:rsidR="00BC58A3">
        <w:rPr>
          <w:rFonts w:ascii="Arial" w:hAnsi="Arial" w:cs="Arial"/>
          <w:sz w:val="24"/>
          <w:szCs w:val="24"/>
          <w:lang w:val="ru-RU"/>
        </w:rPr>
        <w:t xml:space="preserve">и проведение </w:t>
      </w:r>
      <w:r w:rsidRPr="00BC58A3">
        <w:rPr>
          <w:rFonts w:ascii="Arial" w:hAnsi="Arial" w:cs="Arial"/>
          <w:sz w:val="24"/>
          <w:szCs w:val="24"/>
          <w:lang w:val="ru-RU"/>
        </w:rPr>
        <w:t>обучающих и развивающих мероприятий, в том числе обязательное периодическое повышение квалификации согласно требованиям законодательства</w:t>
      </w:r>
      <w:r w:rsidR="00BC58A3">
        <w:rPr>
          <w:rFonts w:ascii="Arial" w:hAnsi="Arial" w:cs="Arial"/>
          <w:sz w:val="24"/>
          <w:szCs w:val="24"/>
          <w:lang w:val="ru-RU"/>
        </w:rPr>
        <w:t xml:space="preserve"> </w:t>
      </w:r>
      <w:r w:rsidRPr="00BC58A3">
        <w:rPr>
          <w:rFonts w:ascii="Arial" w:hAnsi="Arial" w:cs="Arial"/>
          <w:sz w:val="24"/>
          <w:szCs w:val="24"/>
          <w:lang w:val="ru-RU"/>
        </w:rPr>
        <w:t>и присвоение смежных профессий;</w:t>
      </w:r>
    </w:p>
    <w:p w14:paraId="32C1DA78" w14:textId="7C3FEDCA" w:rsidR="00DD2F49" w:rsidRDefault="00DD2F49" w:rsidP="00BC58A3">
      <w:pPr>
        <w:pStyle w:val="a8"/>
        <w:numPr>
          <w:ilvl w:val="0"/>
          <w:numId w:val="2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C58A3">
        <w:rPr>
          <w:rFonts w:ascii="Arial" w:hAnsi="Arial" w:cs="Arial"/>
          <w:sz w:val="24"/>
          <w:szCs w:val="24"/>
          <w:lang w:val="ru-RU"/>
        </w:rPr>
        <w:t>съемка</w:t>
      </w:r>
      <w:r w:rsidR="00391EF6" w:rsidRPr="00BC58A3">
        <w:rPr>
          <w:rFonts w:ascii="Arial" w:hAnsi="Arial" w:cs="Arial"/>
          <w:sz w:val="24"/>
          <w:szCs w:val="24"/>
          <w:lang w:val="ru-RU"/>
        </w:rPr>
        <w:t xml:space="preserve"> и демонстрация </w:t>
      </w:r>
      <w:r w:rsidRPr="00BC58A3">
        <w:rPr>
          <w:rFonts w:ascii="Arial" w:hAnsi="Arial" w:cs="Arial"/>
          <w:sz w:val="24"/>
          <w:szCs w:val="24"/>
          <w:lang w:val="ru-RU"/>
        </w:rPr>
        <w:t xml:space="preserve">обучающих роликов </w:t>
      </w:r>
      <w:r w:rsidR="00BB15CE">
        <w:rPr>
          <w:rFonts w:ascii="Arial" w:hAnsi="Arial" w:cs="Arial"/>
          <w:sz w:val="24"/>
          <w:szCs w:val="24"/>
          <w:lang w:val="ru-RU"/>
        </w:rPr>
        <w:t xml:space="preserve">и </w:t>
      </w:r>
      <w:r w:rsidR="00BB15CE" w:rsidRPr="00BB15CE">
        <w:rPr>
          <w:rFonts w:ascii="Arial" w:hAnsi="Arial" w:cs="Arial"/>
          <w:sz w:val="24"/>
          <w:szCs w:val="24"/>
          <w:lang w:val="ru-RU"/>
        </w:rPr>
        <w:t>видео-лекций</w:t>
      </w:r>
      <w:r w:rsidR="00BB15CE" w:rsidRPr="00BC58A3">
        <w:rPr>
          <w:rFonts w:ascii="Arial" w:hAnsi="Arial" w:cs="Arial"/>
          <w:sz w:val="24"/>
          <w:szCs w:val="24"/>
          <w:lang w:val="ru-RU"/>
        </w:rPr>
        <w:t xml:space="preserve"> </w:t>
      </w:r>
      <w:r w:rsidRPr="00BC58A3">
        <w:rPr>
          <w:rFonts w:ascii="Arial" w:hAnsi="Arial" w:cs="Arial"/>
          <w:sz w:val="24"/>
          <w:szCs w:val="24"/>
          <w:lang w:val="ru-RU"/>
        </w:rPr>
        <w:t>по рабочим специальностям</w:t>
      </w:r>
      <w:r w:rsidR="00BB15CE">
        <w:rPr>
          <w:rFonts w:ascii="Arial" w:hAnsi="Arial" w:cs="Arial"/>
          <w:sz w:val="24"/>
          <w:szCs w:val="24"/>
          <w:lang w:val="ru-RU"/>
        </w:rPr>
        <w:t>;</w:t>
      </w:r>
    </w:p>
    <w:p w14:paraId="49AA1232" w14:textId="3B79C458" w:rsidR="00335F45" w:rsidRPr="00C04212" w:rsidRDefault="00BC58A3" w:rsidP="00BC58A3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направление </w:t>
      </w:r>
      <w:r w:rsidR="00335F45" w:rsidRPr="00F16CA9">
        <w:rPr>
          <w:rFonts w:ascii="Arial" w:hAnsi="Arial" w:cs="Arial"/>
          <w:sz w:val="24"/>
          <w:szCs w:val="24"/>
          <w:lang w:val="ru-RU"/>
        </w:rPr>
        <w:t xml:space="preserve">работников в </w:t>
      </w:r>
      <w:r>
        <w:rPr>
          <w:rFonts w:ascii="Arial" w:hAnsi="Arial" w:cs="Arial"/>
          <w:sz w:val="24"/>
          <w:szCs w:val="24"/>
          <w:lang w:val="ru-RU"/>
        </w:rPr>
        <w:t xml:space="preserve">сторонние </w:t>
      </w:r>
      <w:r w:rsidR="00335F45" w:rsidRPr="00F16CA9">
        <w:rPr>
          <w:rFonts w:ascii="Arial" w:hAnsi="Arial" w:cs="Arial"/>
          <w:sz w:val="24"/>
          <w:szCs w:val="24"/>
          <w:lang w:val="ru-RU"/>
        </w:rPr>
        <w:t>лицензионны</w:t>
      </w:r>
      <w:r>
        <w:rPr>
          <w:rFonts w:ascii="Arial" w:hAnsi="Arial" w:cs="Arial"/>
          <w:sz w:val="24"/>
          <w:szCs w:val="24"/>
          <w:lang w:val="ru-RU"/>
        </w:rPr>
        <w:t>е</w:t>
      </w:r>
      <w:r w:rsidR="00335F45" w:rsidRPr="00F16CA9">
        <w:rPr>
          <w:rFonts w:ascii="Arial" w:hAnsi="Arial" w:cs="Arial"/>
          <w:sz w:val="24"/>
          <w:szCs w:val="24"/>
          <w:lang w:val="ru-RU"/>
        </w:rPr>
        <w:t xml:space="preserve"> учебны</w:t>
      </w:r>
      <w:r>
        <w:rPr>
          <w:rFonts w:ascii="Arial" w:hAnsi="Arial" w:cs="Arial"/>
          <w:sz w:val="24"/>
          <w:szCs w:val="24"/>
          <w:lang w:val="ru-RU"/>
        </w:rPr>
        <w:t>е</w:t>
      </w:r>
      <w:r w:rsidR="00335F45" w:rsidRPr="00F16CA9">
        <w:rPr>
          <w:rFonts w:ascii="Arial" w:hAnsi="Arial" w:cs="Arial"/>
          <w:sz w:val="24"/>
          <w:szCs w:val="24"/>
          <w:lang w:val="ru-RU"/>
        </w:rPr>
        <w:t xml:space="preserve"> центр</w:t>
      </w:r>
      <w:r>
        <w:rPr>
          <w:rFonts w:ascii="Arial" w:hAnsi="Arial" w:cs="Arial"/>
          <w:sz w:val="24"/>
          <w:szCs w:val="24"/>
          <w:lang w:val="ru-RU"/>
        </w:rPr>
        <w:t>ы</w:t>
      </w:r>
      <w:r w:rsidR="00335F45" w:rsidRPr="00F16CA9">
        <w:rPr>
          <w:rFonts w:ascii="Arial" w:hAnsi="Arial" w:cs="Arial"/>
          <w:sz w:val="24"/>
          <w:szCs w:val="24"/>
          <w:lang w:val="ru-RU"/>
        </w:rPr>
        <w:t>.</w:t>
      </w:r>
    </w:p>
    <w:p w14:paraId="5B3821D0" w14:textId="6F233A51" w:rsidR="00ED5D98" w:rsidRDefault="00E25E58" w:rsidP="00BB15CE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bookmarkStart w:id="18" w:name="br6"/>
      <w:bookmarkStart w:id="19" w:name="_Hlk175232162"/>
      <w:bookmarkEnd w:id="18"/>
      <w:r w:rsidRPr="00E25E5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задачи </w:t>
      </w:r>
      <w:r w:rsidRPr="00E25E58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«Реализация системы мотивации </w:t>
      </w:r>
      <w:r w:rsidRPr="00BB15CE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и признание</w:t>
      </w:r>
      <w:r w:rsidRPr="002F53A6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BB15CE">
        <w:rPr>
          <w:rFonts w:ascii="Arial" w:hAnsi="Arial" w:cs="Arial"/>
          <w:spacing w:val="1"/>
          <w:sz w:val="24"/>
          <w:szCs w:val="24"/>
          <w:lang w:val="ru-RU"/>
        </w:rPr>
        <w:t>с</w:t>
      </w:r>
      <w:r w:rsidR="00B60BF9" w:rsidRPr="00BB15CE">
        <w:rPr>
          <w:rFonts w:ascii="Arial" w:hAnsi="Arial" w:cs="Arial"/>
          <w:spacing w:val="1"/>
          <w:sz w:val="24"/>
          <w:szCs w:val="24"/>
          <w:lang w:val="ru-RU"/>
        </w:rPr>
        <w:t xml:space="preserve">отрудники департамента выполняют </w:t>
      </w:r>
      <w:r w:rsidR="00B60BF9" w:rsidRPr="005414D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следующие функции</w:t>
      </w:r>
      <w:r w:rsidR="00ED5D98" w:rsidRPr="005414D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:</w:t>
      </w:r>
    </w:p>
    <w:bookmarkEnd w:id="19"/>
    <w:p w14:paraId="4F41235F" w14:textId="44D063C0" w:rsidR="00ED5D98" w:rsidRPr="000573AD" w:rsidRDefault="00ED5D98" w:rsidP="000573AD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0573AD">
        <w:rPr>
          <w:rFonts w:ascii="Arial" w:hAnsi="Arial" w:cs="Arial"/>
          <w:sz w:val="24"/>
          <w:szCs w:val="24"/>
          <w:lang w:val="ru-RU"/>
        </w:rPr>
        <w:t>реализация и координация Наградной политики компании (внутренней и внешней)</w:t>
      </w:r>
      <w:r w:rsidR="004E5718" w:rsidRPr="000573AD">
        <w:rPr>
          <w:rFonts w:ascii="Arial" w:hAnsi="Arial" w:cs="Arial"/>
          <w:sz w:val="24"/>
          <w:szCs w:val="24"/>
          <w:lang w:val="ru-RU"/>
        </w:rPr>
        <w:t>;</w:t>
      </w:r>
    </w:p>
    <w:p w14:paraId="698BD671" w14:textId="53E5F5AB" w:rsidR="00BE1639" w:rsidRDefault="00BE1639" w:rsidP="00BE1639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0573AD">
        <w:rPr>
          <w:rFonts w:ascii="Arial" w:hAnsi="Arial" w:cs="Arial"/>
          <w:sz w:val="24"/>
          <w:szCs w:val="24"/>
          <w:lang w:val="ru-RU"/>
        </w:rPr>
        <w:t xml:space="preserve">реализация </w:t>
      </w:r>
      <w:r>
        <w:rPr>
          <w:rFonts w:ascii="Arial" w:hAnsi="Arial" w:cs="Arial"/>
          <w:sz w:val="24"/>
          <w:szCs w:val="24"/>
          <w:lang w:val="ru-RU"/>
        </w:rPr>
        <w:t>и координация профессионального союза «Лидер стройки»;</w:t>
      </w:r>
    </w:p>
    <w:p w14:paraId="119B6E94" w14:textId="276851CB" w:rsidR="000E0ADC" w:rsidRDefault="00BC58A3" w:rsidP="000E0ADC">
      <w:pPr>
        <w:pStyle w:val="a8"/>
        <w:numPr>
          <w:ilvl w:val="0"/>
          <w:numId w:val="22"/>
        </w:numPr>
        <w:tabs>
          <w:tab w:val="left" w:pos="1134"/>
        </w:tabs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C58A3">
        <w:rPr>
          <w:rFonts w:ascii="Arial" w:hAnsi="Arial" w:cs="Arial"/>
          <w:sz w:val="24"/>
          <w:szCs w:val="24"/>
          <w:lang w:val="ru-RU"/>
        </w:rPr>
        <w:t xml:space="preserve">разработка и реализация интерактивной карты </w:t>
      </w:r>
      <w:r w:rsidR="005C2FCE">
        <w:rPr>
          <w:rFonts w:ascii="Arial" w:hAnsi="Arial" w:cs="Arial"/>
          <w:sz w:val="24"/>
          <w:szCs w:val="24"/>
          <w:lang w:val="ru-RU"/>
        </w:rPr>
        <w:t>«</w:t>
      </w:r>
      <w:r w:rsidRPr="00BC58A3">
        <w:rPr>
          <w:rFonts w:ascii="Arial" w:hAnsi="Arial" w:cs="Arial"/>
          <w:sz w:val="24"/>
          <w:szCs w:val="24"/>
          <w:lang w:val="ru-RU"/>
        </w:rPr>
        <w:t>Карьерные маршруты</w:t>
      </w:r>
      <w:r w:rsidR="005C2FCE">
        <w:rPr>
          <w:rFonts w:ascii="Arial" w:hAnsi="Arial" w:cs="Arial"/>
          <w:sz w:val="24"/>
          <w:szCs w:val="24"/>
          <w:lang w:val="ru-RU"/>
        </w:rPr>
        <w:t>»</w:t>
      </w:r>
      <w:r w:rsidRPr="00BC58A3">
        <w:rPr>
          <w:rFonts w:ascii="Arial" w:hAnsi="Arial" w:cs="Arial"/>
          <w:sz w:val="24"/>
          <w:szCs w:val="24"/>
          <w:lang w:val="ru-RU"/>
        </w:rPr>
        <w:t>. Конс</w:t>
      </w:r>
      <w:r w:rsidRPr="00BB15CE">
        <w:rPr>
          <w:rFonts w:ascii="Arial" w:hAnsi="Arial" w:cs="Arial"/>
          <w:sz w:val="24"/>
          <w:szCs w:val="24"/>
          <w:lang w:val="ru-RU"/>
        </w:rPr>
        <w:t xml:space="preserve">ультирование работников по развитию карьеры внутри предприятия; </w:t>
      </w:r>
    </w:p>
    <w:p w14:paraId="7F4AD328" w14:textId="7617D112" w:rsidR="000E0ADC" w:rsidRPr="00BB2638" w:rsidRDefault="000E0ADC" w:rsidP="000E0ADC">
      <w:pPr>
        <w:pStyle w:val="a8"/>
        <w:numPr>
          <w:ilvl w:val="0"/>
          <w:numId w:val="22"/>
        </w:numPr>
        <w:tabs>
          <w:tab w:val="left" w:pos="1134"/>
        </w:tabs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B2638">
        <w:rPr>
          <w:rFonts w:ascii="Arial" w:hAnsi="Arial" w:cs="Arial"/>
          <w:sz w:val="24"/>
          <w:szCs w:val="24"/>
          <w:lang w:val="ru-RU"/>
        </w:rPr>
        <w:t>разработка и реализация программы «Управление талантами»;</w:t>
      </w:r>
    </w:p>
    <w:p w14:paraId="65C0D7EB" w14:textId="7626294B" w:rsidR="00ED5D98" w:rsidRPr="00BB15CE" w:rsidRDefault="00ED5D98" w:rsidP="00ED5D98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B15CE">
        <w:rPr>
          <w:rFonts w:ascii="Arial" w:hAnsi="Arial" w:cs="Arial"/>
          <w:sz w:val="24"/>
          <w:szCs w:val="24"/>
          <w:lang w:val="ru-RU"/>
        </w:rPr>
        <w:t>организация льготного посещения бассейнов</w:t>
      </w:r>
      <w:r w:rsidR="004E5718" w:rsidRPr="00BB15CE">
        <w:rPr>
          <w:rFonts w:ascii="Arial" w:hAnsi="Arial" w:cs="Arial"/>
          <w:sz w:val="24"/>
          <w:szCs w:val="24"/>
          <w:lang w:val="ru-RU"/>
        </w:rPr>
        <w:t>;</w:t>
      </w:r>
    </w:p>
    <w:p w14:paraId="4E737467" w14:textId="4E1B3ECD" w:rsidR="00ED5D98" w:rsidRPr="00EF359C" w:rsidRDefault="00ED5D98" w:rsidP="00EF359C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B15CE">
        <w:rPr>
          <w:rFonts w:ascii="Arial" w:hAnsi="Arial" w:cs="Arial"/>
          <w:sz w:val="24"/>
          <w:szCs w:val="24"/>
          <w:lang w:val="ru-RU"/>
        </w:rPr>
        <w:t xml:space="preserve">развитие </w:t>
      </w:r>
      <w:r w:rsidRPr="00423C14">
        <w:rPr>
          <w:rFonts w:ascii="Arial" w:hAnsi="Arial" w:cs="Arial"/>
          <w:sz w:val="24"/>
          <w:szCs w:val="24"/>
          <w:lang w:val="ru-RU"/>
        </w:rPr>
        <w:t>сервиса «Благодарности»</w:t>
      </w:r>
      <w:r w:rsidR="004E5718">
        <w:rPr>
          <w:rFonts w:ascii="Arial" w:hAnsi="Arial" w:cs="Arial"/>
          <w:sz w:val="24"/>
          <w:szCs w:val="24"/>
          <w:lang w:val="ru-RU"/>
        </w:rPr>
        <w:t>;</w:t>
      </w:r>
      <w:r w:rsidRPr="00423C14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E457BF2" w14:textId="45AB657C" w:rsidR="00ED5D98" w:rsidRPr="00423C14" w:rsidRDefault="00ED5D98" w:rsidP="00ED5D98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</w:t>
      </w:r>
      <w:r w:rsidRPr="00423C14">
        <w:rPr>
          <w:rFonts w:ascii="Arial" w:hAnsi="Arial" w:cs="Arial"/>
          <w:sz w:val="24"/>
          <w:szCs w:val="24"/>
          <w:lang w:val="ru-RU"/>
        </w:rPr>
        <w:t>рганизация направления работников на санаторно-курортное лечение</w:t>
      </w:r>
      <w:r w:rsidR="004E5718">
        <w:rPr>
          <w:rFonts w:ascii="Arial" w:hAnsi="Arial" w:cs="Arial"/>
          <w:sz w:val="24"/>
          <w:szCs w:val="24"/>
          <w:lang w:val="ru-RU"/>
        </w:rPr>
        <w:t xml:space="preserve"> (через фонд социального страхования или через ДМС)</w:t>
      </w:r>
      <w:r w:rsidR="00716EB1">
        <w:rPr>
          <w:rFonts w:ascii="Arial" w:hAnsi="Arial" w:cs="Arial"/>
          <w:sz w:val="24"/>
          <w:szCs w:val="24"/>
          <w:lang w:val="ru-RU"/>
        </w:rPr>
        <w:t>;</w:t>
      </w:r>
    </w:p>
    <w:p w14:paraId="0AB0B54E" w14:textId="01280043" w:rsidR="00ED5D98" w:rsidRPr="00423C14" w:rsidRDefault="00ED5D98" w:rsidP="00ED5D98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</w:t>
      </w:r>
      <w:r w:rsidRPr="00423C14">
        <w:rPr>
          <w:rFonts w:ascii="Arial" w:hAnsi="Arial" w:cs="Arial"/>
          <w:sz w:val="24"/>
          <w:szCs w:val="24"/>
          <w:lang w:val="ru-RU"/>
        </w:rPr>
        <w:t xml:space="preserve">рганизация </w:t>
      </w:r>
      <w:r w:rsidR="000573AD">
        <w:rPr>
          <w:rFonts w:ascii="Arial" w:hAnsi="Arial" w:cs="Arial"/>
          <w:sz w:val="24"/>
          <w:szCs w:val="24"/>
          <w:lang w:val="ru-RU"/>
        </w:rPr>
        <w:t xml:space="preserve">работы </w:t>
      </w:r>
      <w:r w:rsidRPr="00423C14">
        <w:rPr>
          <w:rFonts w:ascii="Arial" w:hAnsi="Arial" w:cs="Arial"/>
          <w:sz w:val="24"/>
          <w:szCs w:val="24"/>
          <w:lang w:val="ru-RU"/>
        </w:rPr>
        <w:t xml:space="preserve">кабинета </w:t>
      </w:r>
      <w:r w:rsidR="00716EB1">
        <w:rPr>
          <w:rFonts w:ascii="Arial" w:hAnsi="Arial" w:cs="Arial"/>
          <w:sz w:val="24"/>
          <w:szCs w:val="24"/>
          <w:lang w:val="ru-RU"/>
        </w:rPr>
        <w:t>в</w:t>
      </w:r>
      <w:r w:rsidRPr="00423C14">
        <w:rPr>
          <w:rFonts w:ascii="Arial" w:hAnsi="Arial" w:cs="Arial"/>
          <w:sz w:val="24"/>
          <w:szCs w:val="24"/>
          <w:lang w:val="ru-RU"/>
        </w:rPr>
        <w:t>рача в офисе и ежеквартальных выездов на промышленные площадки</w:t>
      </w:r>
      <w:r w:rsidR="00716EB1">
        <w:rPr>
          <w:rFonts w:ascii="Arial" w:hAnsi="Arial" w:cs="Arial"/>
          <w:sz w:val="24"/>
          <w:szCs w:val="24"/>
          <w:lang w:val="ru-RU"/>
        </w:rPr>
        <w:t>;</w:t>
      </w:r>
    </w:p>
    <w:p w14:paraId="38282244" w14:textId="4E3D87F4" w:rsidR="00ED5D98" w:rsidRPr="00423C14" w:rsidRDefault="00ED5D98" w:rsidP="00ED5D98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</w:t>
      </w:r>
      <w:r w:rsidRPr="00423C14">
        <w:rPr>
          <w:rFonts w:ascii="Arial" w:hAnsi="Arial" w:cs="Arial"/>
          <w:sz w:val="24"/>
          <w:szCs w:val="24"/>
          <w:lang w:val="ru-RU"/>
        </w:rPr>
        <w:t xml:space="preserve">рганизация прививочных компаний для работников </w:t>
      </w:r>
      <w:r w:rsidR="00716EB1">
        <w:rPr>
          <w:rFonts w:ascii="Arial" w:hAnsi="Arial" w:cs="Arial"/>
          <w:sz w:val="24"/>
          <w:szCs w:val="24"/>
          <w:lang w:val="ru-RU"/>
        </w:rPr>
        <w:t xml:space="preserve">и сдача донорской крови, компонентов крови и плазмы; </w:t>
      </w:r>
    </w:p>
    <w:p w14:paraId="3D3FFF76" w14:textId="50406B08" w:rsidR="00ED5D98" w:rsidRDefault="00ED5D98" w:rsidP="00901AA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716EB1">
        <w:rPr>
          <w:rFonts w:ascii="Arial" w:hAnsi="Arial" w:cs="Arial"/>
          <w:sz w:val="24"/>
          <w:szCs w:val="24"/>
          <w:lang w:val="ru-RU"/>
        </w:rPr>
        <w:lastRenderedPageBreak/>
        <w:t>организация и проведение ежегодного конкурса профессионального мастерства среди работников компании, участие в проведении городских, региональных и федеральных профессиональных конкурсах</w:t>
      </w:r>
      <w:r w:rsidR="00BE1639">
        <w:rPr>
          <w:rFonts w:ascii="Arial" w:hAnsi="Arial" w:cs="Arial"/>
          <w:sz w:val="24"/>
          <w:szCs w:val="24"/>
          <w:lang w:val="ru-RU"/>
        </w:rPr>
        <w:t>.</w:t>
      </w:r>
    </w:p>
    <w:p w14:paraId="5256F21D" w14:textId="6E2F8575" w:rsidR="002C138A" w:rsidRDefault="00863B7E" w:rsidP="00901AA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у</w:t>
      </w:r>
      <w:r w:rsidRPr="00863B7E">
        <w:rPr>
          <w:rFonts w:ascii="Arial" w:hAnsi="Arial" w:cs="Arial"/>
          <w:sz w:val="24"/>
          <w:szCs w:val="24"/>
          <w:lang w:val="ru-RU"/>
        </w:rPr>
        <w:t>частие в реализации жилищной программы для сотрудников Компании</w:t>
      </w:r>
      <w:r>
        <w:rPr>
          <w:rFonts w:ascii="Arial" w:hAnsi="Arial" w:cs="Arial"/>
          <w:sz w:val="24"/>
          <w:szCs w:val="24"/>
          <w:lang w:val="ru-RU"/>
        </w:rPr>
        <w:t>.</w:t>
      </w:r>
      <w:r w:rsidR="002C138A">
        <w:rPr>
          <w:rFonts w:ascii="Arial" w:hAnsi="Arial" w:cs="Arial"/>
          <w:sz w:val="24"/>
          <w:szCs w:val="24"/>
          <w:lang w:val="ru-RU"/>
        </w:rPr>
        <w:t xml:space="preserve">  </w:t>
      </w:r>
    </w:p>
    <w:p w14:paraId="68963FDD" w14:textId="285D9D89" w:rsidR="00E640E1" w:rsidRPr="00BB15CE" w:rsidRDefault="002F4B2A" w:rsidP="00BB15CE">
      <w:pPr>
        <w:pStyle w:val="a8"/>
        <w:numPr>
          <w:ilvl w:val="1"/>
          <w:numId w:val="7"/>
        </w:numPr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E640E1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задачи </w:t>
      </w:r>
      <w:r w:rsidRPr="00E640E1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«Развитие HR-бренда работодателя»</w:t>
      </w:r>
      <w:r w:rsidRPr="00E640E1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сотрудники </w:t>
      </w:r>
      <w:r w:rsidR="00C26E42" w:rsidRPr="00E640E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E640E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выполняют следующие функции:</w:t>
      </w:r>
    </w:p>
    <w:p w14:paraId="3C008A3B" w14:textId="72C93841" w:rsidR="00E640E1" w:rsidRPr="007A0250" w:rsidRDefault="00E640E1" w:rsidP="007A0250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640E1">
        <w:rPr>
          <w:rFonts w:ascii="Arial" w:hAnsi="Arial" w:cs="Arial"/>
          <w:sz w:val="24"/>
          <w:szCs w:val="24"/>
          <w:lang w:val="ru-RU"/>
        </w:rPr>
        <w:t xml:space="preserve">участие в конференциях, выставках, форумах, профессиональных сообществах, обмен опытом для цитируемости, популяризации и продвижения </w:t>
      </w:r>
      <w:r w:rsidR="007A0250">
        <w:rPr>
          <w:rFonts w:ascii="Arial" w:hAnsi="Arial" w:cs="Arial"/>
          <w:sz w:val="24"/>
          <w:szCs w:val="24"/>
          <w:lang w:val="ru-RU"/>
        </w:rPr>
        <w:br/>
      </w:r>
      <w:r w:rsidRPr="007A0250">
        <w:rPr>
          <w:rFonts w:ascii="Arial" w:hAnsi="Arial" w:cs="Arial"/>
          <w:sz w:val="24"/>
          <w:szCs w:val="24"/>
          <w:lang w:val="ru-RU"/>
        </w:rPr>
        <w:t>HR</w:t>
      </w:r>
      <w:r w:rsidR="007A0250">
        <w:rPr>
          <w:rFonts w:ascii="Arial" w:hAnsi="Arial" w:cs="Arial"/>
          <w:sz w:val="24"/>
          <w:szCs w:val="24"/>
          <w:lang w:val="ru-RU"/>
        </w:rPr>
        <w:t>-</w:t>
      </w:r>
      <w:r w:rsidRPr="007A0250">
        <w:rPr>
          <w:rFonts w:ascii="Arial" w:hAnsi="Arial" w:cs="Arial"/>
          <w:sz w:val="24"/>
          <w:szCs w:val="24"/>
          <w:lang w:val="ru-RU"/>
        </w:rPr>
        <w:t>бренда работодателя;</w:t>
      </w:r>
    </w:p>
    <w:p w14:paraId="14838CB2" w14:textId="77777777" w:rsidR="00C10C02" w:rsidRDefault="00DE6832" w:rsidP="00C10C02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640E1">
        <w:rPr>
          <w:rFonts w:ascii="Arial" w:hAnsi="Arial" w:cs="Arial"/>
          <w:sz w:val="24"/>
          <w:szCs w:val="24"/>
          <w:lang w:val="ru-RU"/>
        </w:rPr>
        <w:t xml:space="preserve">профориентационная работа со школьниками и студентами по популяризации строительной отрасли: проведение встреч, экскурсий, </w:t>
      </w:r>
      <w:proofErr w:type="spellStart"/>
      <w:r w:rsidRPr="00E640E1">
        <w:rPr>
          <w:rFonts w:ascii="Arial" w:hAnsi="Arial" w:cs="Arial"/>
          <w:sz w:val="24"/>
          <w:szCs w:val="24"/>
          <w:lang w:val="ru-RU"/>
        </w:rPr>
        <w:t>хакатонов</w:t>
      </w:r>
      <w:proofErr w:type="spellEnd"/>
      <w:r w:rsidRPr="00E640E1">
        <w:rPr>
          <w:rFonts w:ascii="Arial" w:hAnsi="Arial" w:cs="Arial"/>
          <w:sz w:val="24"/>
          <w:szCs w:val="24"/>
          <w:lang w:val="ru-RU"/>
        </w:rPr>
        <w:t>, мастер-классов</w:t>
      </w:r>
      <w:r w:rsidR="00E640E1" w:rsidRPr="00E640E1">
        <w:rPr>
          <w:rFonts w:ascii="Arial" w:hAnsi="Arial" w:cs="Arial"/>
          <w:sz w:val="24"/>
          <w:szCs w:val="24"/>
          <w:lang w:val="ru-RU"/>
        </w:rPr>
        <w:t>;</w:t>
      </w:r>
    </w:p>
    <w:p w14:paraId="744739F1" w14:textId="50FA8E5A" w:rsidR="00C10C02" w:rsidRPr="00F96719" w:rsidRDefault="00C10C02" w:rsidP="00C10C02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F96719">
        <w:rPr>
          <w:rFonts w:ascii="Arial" w:hAnsi="Arial" w:cs="Arial"/>
          <w:sz w:val="24"/>
          <w:szCs w:val="24"/>
          <w:lang w:val="ru-RU"/>
        </w:rPr>
        <w:t>обеспечение информационного наполнения стендов в учебных заведениях-партнерах (</w:t>
      </w:r>
      <w:proofErr w:type="spellStart"/>
      <w:r w:rsidRPr="00F96719">
        <w:rPr>
          <w:rFonts w:ascii="Arial" w:hAnsi="Arial" w:cs="Arial"/>
          <w:sz w:val="24"/>
          <w:szCs w:val="24"/>
          <w:lang w:val="ru-RU"/>
        </w:rPr>
        <w:t>УрФУ</w:t>
      </w:r>
      <w:proofErr w:type="spellEnd"/>
      <w:r w:rsidRPr="00F96719">
        <w:rPr>
          <w:rFonts w:ascii="Arial" w:hAnsi="Arial" w:cs="Arial"/>
          <w:sz w:val="24"/>
          <w:szCs w:val="24"/>
          <w:lang w:val="ru-RU"/>
        </w:rPr>
        <w:t>, Уральский техникум ремесленников и предпринимателей</w:t>
      </w:r>
      <w:r w:rsidR="00BA28AF" w:rsidRPr="00F96719">
        <w:rPr>
          <w:rFonts w:ascii="Arial" w:hAnsi="Arial" w:cs="Arial"/>
          <w:sz w:val="24"/>
          <w:szCs w:val="24"/>
          <w:lang w:val="ru-RU"/>
        </w:rPr>
        <w:t xml:space="preserve"> и другие</w:t>
      </w:r>
      <w:r w:rsidRPr="00F96719">
        <w:rPr>
          <w:rFonts w:ascii="Arial" w:hAnsi="Arial" w:cs="Arial"/>
          <w:sz w:val="24"/>
          <w:szCs w:val="24"/>
          <w:lang w:val="ru-RU"/>
        </w:rPr>
        <w:t xml:space="preserve">); </w:t>
      </w:r>
    </w:p>
    <w:p w14:paraId="42F2B16A" w14:textId="77777777" w:rsidR="0036125B" w:rsidRPr="00F96719" w:rsidRDefault="00DE6832" w:rsidP="0036125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F96719">
        <w:rPr>
          <w:rFonts w:ascii="Arial" w:hAnsi="Arial" w:cs="Arial"/>
          <w:sz w:val="24"/>
          <w:szCs w:val="24"/>
          <w:lang w:val="ru-RU"/>
        </w:rPr>
        <w:t>проведение рекламных кампаний, размещение</w:t>
      </w:r>
      <w:r w:rsidR="00E640E1" w:rsidRPr="00F96719">
        <w:rPr>
          <w:rFonts w:ascii="Arial" w:hAnsi="Arial" w:cs="Arial"/>
          <w:sz w:val="24"/>
          <w:szCs w:val="24"/>
          <w:lang w:val="ru-RU"/>
        </w:rPr>
        <w:t xml:space="preserve"> р</w:t>
      </w:r>
      <w:r w:rsidRPr="00F96719">
        <w:rPr>
          <w:rFonts w:ascii="Arial" w:hAnsi="Arial" w:cs="Arial"/>
          <w:sz w:val="24"/>
          <w:szCs w:val="24"/>
          <w:lang w:val="ru-RU"/>
        </w:rPr>
        <w:t>екламных материалов в интернет ресурсах, социальных сетях для продвижения бренда работодателя</w:t>
      </w:r>
      <w:r w:rsidR="007A0250" w:rsidRPr="00F96719">
        <w:rPr>
          <w:rFonts w:ascii="Arial" w:hAnsi="Arial" w:cs="Arial"/>
          <w:sz w:val="24"/>
          <w:szCs w:val="24"/>
          <w:lang w:val="ru-RU"/>
        </w:rPr>
        <w:t>;</w:t>
      </w:r>
    </w:p>
    <w:p w14:paraId="506ADDA9" w14:textId="77777777" w:rsidR="00BB15CE" w:rsidRPr="00F96719" w:rsidRDefault="00BB15CE" w:rsidP="0036125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F96719">
        <w:rPr>
          <w:rFonts w:ascii="Arial" w:hAnsi="Arial" w:cs="Arial"/>
          <w:sz w:val="24"/>
          <w:szCs w:val="24"/>
          <w:lang w:val="ru-RU"/>
        </w:rPr>
        <w:t>оформление страницы работодателя на работных сайтах (</w:t>
      </w:r>
      <w:proofErr w:type="spellStart"/>
      <w:r w:rsidRPr="00F96719">
        <w:rPr>
          <w:rFonts w:ascii="Arial" w:hAnsi="Arial" w:cs="Arial"/>
          <w:sz w:val="24"/>
          <w:szCs w:val="24"/>
          <w:lang w:val="ru-RU"/>
        </w:rPr>
        <w:t>jоb</w:t>
      </w:r>
      <w:proofErr w:type="spellEnd"/>
      <w:r w:rsidRPr="00F96719">
        <w:rPr>
          <w:rFonts w:ascii="Arial" w:hAnsi="Arial" w:cs="Arial"/>
          <w:sz w:val="24"/>
          <w:szCs w:val="24"/>
          <w:lang w:val="ru-RU"/>
        </w:rPr>
        <w:t xml:space="preserve">-сайтах); </w:t>
      </w:r>
    </w:p>
    <w:p w14:paraId="5A9D5E3F" w14:textId="308DF132" w:rsidR="0036125B" w:rsidRPr="0036125B" w:rsidRDefault="0036125B" w:rsidP="0036125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6125B">
        <w:rPr>
          <w:rFonts w:ascii="Arial" w:hAnsi="Arial" w:cs="Arial"/>
          <w:sz w:val="24"/>
          <w:szCs w:val="24"/>
          <w:lang w:val="ru-RU"/>
        </w:rPr>
        <w:t>взаимодействие с профессиональными союзами, Комитетом по развитию профессионального образования и трудовым ресурсам Свердловского областного Союза промышленников и предпринимателей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6E14E072" w14:textId="2A66EF21" w:rsidR="00ED4315" w:rsidRPr="00DB7B4C" w:rsidRDefault="00DB7B4C" w:rsidP="00ED4315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DB7B4C">
        <w:rPr>
          <w:rFonts w:ascii="Arial" w:hAnsi="Arial" w:cs="Arial"/>
          <w:sz w:val="24"/>
          <w:szCs w:val="24"/>
          <w:lang w:val="ru-RU"/>
        </w:rPr>
        <w:t>п</w:t>
      </w:r>
      <w:r w:rsidR="00ED4315" w:rsidRPr="00DB7B4C">
        <w:rPr>
          <w:rFonts w:ascii="Arial" w:hAnsi="Arial" w:cs="Arial"/>
          <w:sz w:val="24"/>
          <w:szCs w:val="24"/>
          <w:lang w:val="ru-RU"/>
        </w:rPr>
        <w:t xml:space="preserve">редставление интересов </w:t>
      </w:r>
      <w:r>
        <w:rPr>
          <w:rFonts w:ascii="Arial" w:hAnsi="Arial" w:cs="Arial"/>
          <w:sz w:val="24"/>
          <w:szCs w:val="24"/>
          <w:lang w:val="ru-RU"/>
        </w:rPr>
        <w:t>Компании</w:t>
      </w:r>
      <w:r w:rsidR="00ED4315" w:rsidRPr="00DB7B4C">
        <w:rPr>
          <w:rFonts w:ascii="Arial" w:hAnsi="Arial" w:cs="Arial"/>
          <w:sz w:val="24"/>
          <w:szCs w:val="24"/>
          <w:lang w:val="ru-RU"/>
        </w:rPr>
        <w:t xml:space="preserve"> во взаимоотношениях с организациями и органами государственной власти</w:t>
      </w:r>
      <w:r w:rsidRPr="00DB7B4C">
        <w:rPr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для р</w:t>
      </w:r>
      <w:r w:rsidRPr="00DB7B4C">
        <w:rPr>
          <w:rFonts w:ascii="Arial" w:hAnsi="Arial" w:cs="Arial"/>
          <w:sz w:val="24"/>
          <w:szCs w:val="24"/>
          <w:lang w:val="ru-RU"/>
        </w:rPr>
        <w:t>азвити</w:t>
      </w:r>
      <w:r>
        <w:rPr>
          <w:rFonts w:ascii="Arial" w:hAnsi="Arial" w:cs="Arial"/>
          <w:sz w:val="24"/>
          <w:szCs w:val="24"/>
          <w:lang w:val="ru-RU"/>
        </w:rPr>
        <w:t>я</w:t>
      </w:r>
      <w:r w:rsidRPr="00DB7B4C">
        <w:rPr>
          <w:rFonts w:ascii="Arial" w:hAnsi="Arial" w:cs="Arial"/>
          <w:sz w:val="24"/>
          <w:szCs w:val="24"/>
          <w:lang w:val="ru-RU"/>
        </w:rPr>
        <w:t xml:space="preserve"> HR-бренда работодателя</w:t>
      </w:r>
      <w:r w:rsidR="00ED4315" w:rsidRPr="00DB7B4C">
        <w:rPr>
          <w:rFonts w:ascii="Arial" w:hAnsi="Arial" w:cs="Arial"/>
          <w:sz w:val="24"/>
          <w:szCs w:val="24"/>
          <w:lang w:val="ru-RU"/>
        </w:rPr>
        <w:t>.</w:t>
      </w:r>
    </w:p>
    <w:p w14:paraId="42B333BD" w14:textId="750A5C53" w:rsidR="00E33C1C" w:rsidRDefault="00E33C1C" w:rsidP="00E33C1C">
      <w:pPr>
        <w:pStyle w:val="a8"/>
        <w:numPr>
          <w:ilvl w:val="1"/>
          <w:numId w:val="7"/>
        </w:numPr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E33C1C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задачи </w:t>
      </w:r>
      <w:r w:rsidRPr="00E33C1C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</w:t>
      </w:r>
      <w:r w:rsidR="002116B8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Развитие</w:t>
      </w:r>
      <w:r w:rsidRPr="00E33C1C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 корпоративной культур</w:t>
      </w:r>
      <w:r w:rsidR="005F6B0C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ы</w:t>
      </w:r>
      <w:r w:rsidRPr="00E33C1C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 w:rsidRPr="00E33C1C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сотрудники </w:t>
      </w:r>
      <w:r w:rsidR="00E640E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E33C1C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выполняют следующие функции:</w:t>
      </w:r>
    </w:p>
    <w:p w14:paraId="4A8E905C" w14:textId="5DAEDD41" w:rsidR="00BD2FAD" w:rsidRDefault="00E741A9" w:rsidP="00E741A9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DB7B4C">
        <w:rPr>
          <w:rFonts w:ascii="Arial" w:hAnsi="Arial" w:cs="Arial"/>
          <w:sz w:val="24"/>
          <w:szCs w:val="24"/>
          <w:lang w:val="ru-RU"/>
        </w:rPr>
        <w:t>разработка,</w:t>
      </w:r>
      <w:r w:rsidRPr="00E33C1C">
        <w:rPr>
          <w:rFonts w:ascii="Arial" w:hAnsi="Arial" w:cs="Arial"/>
          <w:sz w:val="24"/>
          <w:szCs w:val="24"/>
          <w:lang w:val="ru-RU"/>
        </w:rPr>
        <w:t xml:space="preserve"> организация и проведение корпоративных конкурсов и мероприятий </w:t>
      </w:r>
      <w:r w:rsidR="00251798">
        <w:rPr>
          <w:rFonts w:ascii="Arial" w:hAnsi="Arial" w:cs="Arial"/>
          <w:sz w:val="24"/>
          <w:szCs w:val="24"/>
          <w:lang w:val="ru-RU"/>
        </w:rPr>
        <w:t>К</w:t>
      </w:r>
      <w:r w:rsidRPr="00E33C1C">
        <w:rPr>
          <w:rFonts w:ascii="Arial" w:hAnsi="Arial" w:cs="Arial"/>
          <w:sz w:val="24"/>
          <w:szCs w:val="24"/>
          <w:lang w:val="ru-RU"/>
        </w:rPr>
        <w:t>омпании</w:t>
      </w:r>
      <w:r w:rsidR="00BD2FAD">
        <w:rPr>
          <w:rFonts w:ascii="Arial" w:hAnsi="Arial" w:cs="Arial"/>
          <w:sz w:val="24"/>
          <w:szCs w:val="24"/>
          <w:lang w:val="ru-RU"/>
        </w:rPr>
        <w:t xml:space="preserve"> (</w:t>
      </w:r>
      <w:r w:rsidR="00BD2FAD" w:rsidRPr="00BD2FAD">
        <w:rPr>
          <w:rFonts w:ascii="Arial" w:hAnsi="Arial" w:cs="Arial"/>
          <w:sz w:val="24"/>
          <w:szCs w:val="24"/>
          <w:lang w:val="ru-RU"/>
        </w:rPr>
        <w:t xml:space="preserve">в т.ч. </w:t>
      </w:r>
      <w:r w:rsidR="0004172D" w:rsidRPr="00E33C1C">
        <w:rPr>
          <w:rFonts w:ascii="Arial" w:hAnsi="Arial" w:cs="Arial"/>
          <w:sz w:val="24"/>
          <w:szCs w:val="24"/>
          <w:lang w:val="ru-RU"/>
        </w:rPr>
        <w:t xml:space="preserve">День рождение </w:t>
      </w:r>
      <w:r w:rsidR="00E848CB">
        <w:rPr>
          <w:rFonts w:ascii="Arial" w:hAnsi="Arial" w:cs="Arial"/>
          <w:sz w:val="24"/>
          <w:szCs w:val="24"/>
          <w:lang w:val="ru-RU"/>
        </w:rPr>
        <w:t>К</w:t>
      </w:r>
      <w:r w:rsidR="0004172D" w:rsidRPr="00E33C1C">
        <w:rPr>
          <w:rFonts w:ascii="Arial" w:hAnsi="Arial" w:cs="Arial"/>
          <w:sz w:val="24"/>
          <w:szCs w:val="24"/>
          <w:lang w:val="ru-RU"/>
        </w:rPr>
        <w:t>омпании, День строителя, Новый год, 23 февраля и 8 марта</w:t>
      </w:r>
      <w:r w:rsidR="0004172D">
        <w:rPr>
          <w:rFonts w:ascii="Arial" w:hAnsi="Arial" w:cs="Arial"/>
          <w:sz w:val="24"/>
          <w:szCs w:val="24"/>
          <w:lang w:val="ru-RU"/>
        </w:rPr>
        <w:t>,</w:t>
      </w:r>
      <w:r w:rsidR="0004172D" w:rsidRPr="00BD2FAD">
        <w:rPr>
          <w:rFonts w:ascii="Arial" w:hAnsi="Arial" w:cs="Arial"/>
          <w:sz w:val="24"/>
          <w:szCs w:val="24"/>
          <w:lang w:val="ru-RU"/>
        </w:rPr>
        <w:t xml:space="preserve"> </w:t>
      </w:r>
      <w:r w:rsidR="00BD2FAD" w:rsidRPr="00BD2FAD">
        <w:rPr>
          <w:rFonts w:ascii="Arial" w:hAnsi="Arial" w:cs="Arial"/>
          <w:sz w:val="24"/>
          <w:szCs w:val="24"/>
          <w:lang w:val="ru-RU"/>
        </w:rPr>
        <w:t>театральных и творческих вечеров), поздравлений с днем рождения/юбилеем работников Компании</w:t>
      </w:r>
      <w:r>
        <w:rPr>
          <w:rFonts w:ascii="Arial" w:hAnsi="Arial" w:cs="Arial"/>
          <w:sz w:val="24"/>
          <w:szCs w:val="24"/>
          <w:lang w:val="ru-RU"/>
        </w:rPr>
        <w:t>;</w:t>
      </w:r>
      <w:r w:rsidR="0025179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227DAF59" w14:textId="3293717E" w:rsidR="0055670B" w:rsidRPr="00BB15CE" w:rsidRDefault="0055670B" w:rsidP="00E741A9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B15CE">
        <w:rPr>
          <w:rFonts w:ascii="Arial" w:hAnsi="Arial" w:cs="Arial"/>
          <w:sz w:val="24"/>
          <w:szCs w:val="24"/>
          <w:lang w:val="ru-RU"/>
        </w:rPr>
        <w:t xml:space="preserve">проведение </w:t>
      </w:r>
      <w:r w:rsidR="00FF1148">
        <w:rPr>
          <w:rFonts w:ascii="Arial" w:hAnsi="Arial" w:cs="Arial"/>
          <w:sz w:val="24"/>
          <w:szCs w:val="24"/>
        </w:rPr>
        <w:t>C</w:t>
      </w:r>
      <w:r w:rsidRPr="00BB15CE">
        <w:rPr>
          <w:rFonts w:ascii="Arial" w:hAnsi="Arial" w:cs="Arial"/>
          <w:sz w:val="24"/>
          <w:szCs w:val="24"/>
          <w:lang w:val="ru-RU"/>
        </w:rPr>
        <w:t>S</w:t>
      </w:r>
      <w:r w:rsidR="00FF1148">
        <w:rPr>
          <w:rFonts w:ascii="Arial" w:hAnsi="Arial" w:cs="Arial"/>
          <w:sz w:val="24"/>
          <w:szCs w:val="24"/>
        </w:rPr>
        <w:t>I</w:t>
      </w:r>
      <w:r w:rsidRPr="00BB15CE">
        <w:rPr>
          <w:rFonts w:ascii="Arial" w:hAnsi="Arial" w:cs="Arial"/>
          <w:sz w:val="24"/>
          <w:szCs w:val="24"/>
          <w:lang w:val="ru-RU"/>
        </w:rPr>
        <w:t xml:space="preserve"> исследований по оценке удовлетворенности проведенными корпоративными мероприятиями</w:t>
      </w:r>
      <w:r w:rsidR="00B34261" w:rsidRPr="00BB15CE">
        <w:rPr>
          <w:rFonts w:ascii="Arial" w:hAnsi="Arial" w:cs="Arial"/>
          <w:sz w:val="24"/>
          <w:szCs w:val="24"/>
          <w:lang w:val="ru-RU"/>
        </w:rPr>
        <w:t>;</w:t>
      </w:r>
    </w:p>
    <w:p w14:paraId="0A42E719" w14:textId="2DA2DE09" w:rsidR="00E33C1C" w:rsidRPr="00E33C1C" w:rsidRDefault="00E33C1C" w:rsidP="00E33C1C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</w:t>
      </w:r>
      <w:r w:rsidRPr="00E33C1C">
        <w:rPr>
          <w:rFonts w:ascii="Arial" w:hAnsi="Arial" w:cs="Arial"/>
          <w:sz w:val="24"/>
          <w:szCs w:val="24"/>
          <w:lang w:val="ru-RU"/>
        </w:rPr>
        <w:t xml:space="preserve">рганизация и проведение работы по программам </w:t>
      </w:r>
      <w:proofErr w:type="spellStart"/>
      <w:r w:rsidRPr="00E33C1C">
        <w:rPr>
          <w:rFonts w:ascii="Arial" w:hAnsi="Arial" w:cs="Arial"/>
          <w:sz w:val="24"/>
          <w:szCs w:val="24"/>
          <w:lang w:val="ru-RU"/>
        </w:rPr>
        <w:t>Wellbeing</w:t>
      </w:r>
      <w:proofErr w:type="spellEnd"/>
      <w:r w:rsidRPr="00E33C1C">
        <w:rPr>
          <w:rFonts w:ascii="Arial" w:hAnsi="Arial" w:cs="Arial"/>
          <w:sz w:val="24"/>
          <w:szCs w:val="24"/>
          <w:lang w:val="ru-RU"/>
        </w:rPr>
        <w:t>, в том числе реализация ежегодн</w:t>
      </w:r>
      <w:r w:rsidR="00DB7B4C">
        <w:rPr>
          <w:rFonts w:ascii="Arial" w:hAnsi="Arial" w:cs="Arial"/>
          <w:sz w:val="24"/>
          <w:szCs w:val="24"/>
          <w:lang w:val="ru-RU"/>
        </w:rPr>
        <w:t xml:space="preserve">ых спортивных </w:t>
      </w:r>
      <w:r w:rsidR="00DB7B4C" w:rsidRPr="00E33C1C">
        <w:rPr>
          <w:rFonts w:ascii="Arial" w:hAnsi="Arial" w:cs="Arial"/>
          <w:sz w:val="24"/>
          <w:szCs w:val="24"/>
          <w:lang w:val="ru-RU"/>
        </w:rPr>
        <w:t>спартакиад</w:t>
      </w:r>
      <w:r w:rsidR="00DB7B4C">
        <w:rPr>
          <w:rFonts w:ascii="Arial" w:hAnsi="Arial" w:cs="Arial"/>
          <w:sz w:val="24"/>
          <w:szCs w:val="24"/>
          <w:lang w:val="ru-RU"/>
        </w:rPr>
        <w:t xml:space="preserve"> с участием работников Компании</w:t>
      </w:r>
      <w:r w:rsidR="00E741A9">
        <w:rPr>
          <w:rFonts w:ascii="Arial" w:hAnsi="Arial" w:cs="Arial"/>
          <w:sz w:val="24"/>
          <w:szCs w:val="24"/>
          <w:lang w:val="ru-RU"/>
        </w:rPr>
        <w:t>;</w:t>
      </w:r>
    </w:p>
    <w:p w14:paraId="6D9C0EF8" w14:textId="46B2F938" w:rsidR="00BC58A3" w:rsidRPr="00BC58A3" w:rsidRDefault="00BC58A3" w:rsidP="00BC58A3">
      <w:pPr>
        <w:pStyle w:val="a8"/>
        <w:numPr>
          <w:ilvl w:val="0"/>
          <w:numId w:val="22"/>
        </w:numPr>
        <w:tabs>
          <w:tab w:val="left" w:pos="1134"/>
        </w:tabs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C58A3">
        <w:rPr>
          <w:rFonts w:ascii="Arial" w:hAnsi="Arial" w:cs="Arial"/>
          <w:sz w:val="24"/>
          <w:szCs w:val="24"/>
          <w:lang w:val="ru-RU"/>
        </w:rPr>
        <w:t>администрирование, обслуживание и продвижение электронного образовательного портала «</w:t>
      </w:r>
      <w:proofErr w:type="spellStart"/>
      <w:r w:rsidRPr="00BC58A3">
        <w:rPr>
          <w:rFonts w:ascii="Arial" w:hAnsi="Arial" w:cs="Arial"/>
          <w:sz w:val="24"/>
          <w:szCs w:val="24"/>
          <w:lang w:val="ru-RU"/>
        </w:rPr>
        <w:t>АТОМ.Библиотека</w:t>
      </w:r>
      <w:proofErr w:type="spellEnd"/>
      <w:r w:rsidRPr="00BC58A3">
        <w:rPr>
          <w:rFonts w:ascii="Arial" w:hAnsi="Arial" w:cs="Arial"/>
          <w:sz w:val="24"/>
          <w:szCs w:val="24"/>
          <w:lang w:val="ru-RU"/>
        </w:rPr>
        <w:t xml:space="preserve">», </w:t>
      </w:r>
      <w:proofErr w:type="spellStart"/>
      <w:r w:rsidRPr="00BC58A3">
        <w:rPr>
          <w:rFonts w:ascii="Arial" w:hAnsi="Arial" w:cs="Arial"/>
          <w:sz w:val="24"/>
          <w:szCs w:val="24"/>
          <w:lang w:val="ru-RU"/>
        </w:rPr>
        <w:t>Альпина.Лаб</w:t>
      </w:r>
      <w:proofErr w:type="spellEnd"/>
      <w:r w:rsidRPr="00BC58A3">
        <w:rPr>
          <w:rFonts w:ascii="Arial" w:hAnsi="Arial" w:cs="Arial"/>
          <w:sz w:val="24"/>
          <w:szCs w:val="24"/>
          <w:lang w:val="ru-RU"/>
        </w:rPr>
        <w:t xml:space="preserve">. курсы, видеоматериалы, навигатор по управлению персоналом; </w:t>
      </w:r>
    </w:p>
    <w:p w14:paraId="5195972F" w14:textId="7927F780" w:rsidR="008226D2" w:rsidRDefault="008226D2" w:rsidP="00E33C1C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управление вовлеченностью персонала;</w:t>
      </w:r>
    </w:p>
    <w:p w14:paraId="5B19D000" w14:textId="74E6B408" w:rsidR="00E33C1C" w:rsidRPr="00E33C1C" w:rsidRDefault="00E33C1C" w:rsidP="00E33C1C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</w:t>
      </w:r>
      <w:r w:rsidRPr="00E33C1C">
        <w:rPr>
          <w:rFonts w:ascii="Arial" w:hAnsi="Arial" w:cs="Arial"/>
          <w:sz w:val="24"/>
          <w:szCs w:val="24"/>
          <w:lang w:val="ru-RU"/>
        </w:rPr>
        <w:t xml:space="preserve">абота по вовлечению семей сотрудников, в том числе ежегодное проведение детского фестиваля творчества «Город мастеров», ежегодного образовательного интенсива для детей работников «Золотое сечение», проведение новогодних елок и вручение подарков детям </w:t>
      </w:r>
      <w:r w:rsidR="00E741A9">
        <w:rPr>
          <w:rFonts w:ascii="Arial" w:hAnsi="Arial" w:cs="Arial"/>
          <w:sz w:val="24"/>
          <w:szCs w:val="24"/>
          <w:lang w:val="ru-RU"/>
        </w:rPr>
        <w:t>сотрудников Компании;</w:t>
      </w:r>
      <w:r w:rsidRPr="00E33C1C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109D4E3" w14:textId="53A6CB65" w:rsidR="00E33C1C" w:rsidRPr="00D464AF" w:rsidRDefault="0004172D" w:rsidP="00D464AF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</w:t>
      </w:r>
      <w:r w:rsidRPr="0004172D">
        <w:rPr>
          <w:rFonts w:ascii="Arial" w:hAnsi="Arial" w:cs="Arial"/>
          <w:sz w:val="24"/>
          <w:szCs w:val="24"/>
          <w:lang w:val="ru-RU"/>
        </w:rPr>
        <w:t>рганизация экскурсий для работников и членов их семей</w:t>
      </w:r>
      <w:r>
        <w:rPr>
          <w:rFonts w:ascii="Arial" w:hAnsi="Arial" w:cs="Arial"/>
          <w:sz w:val="24"/>
          <w:szCs w:val="24"/>
          <w:lang w:val="ru-RU"/>
        </w:rPr>
        <w:t>;</w:t>
      </w:r>
      <w:r w:rsidR="00D464AF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0138FBB5" w14:textId="7344A77C" w:rsidR="00E33C1C" w:rsidRPr="00E33C1C" w:rsidRDefault="00E33C1C" w:rsidP="00E33C1C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</w:t>
      </w:r>
      <w:r w:rsidRPr="00E33C1C">
        <w:rPr>
          <w:rFonts w:ascii="Arial" w:hAnsi="Arial" w:cs="Arial"/>
          <w:sz w:val="24"/>
          <w:szCs w:val="24"/>
          <w:lang w:val="ru-RU"/>
        </w:rPr>
        <w:t>рганизация ежегодных акций – по сдачи батареек, День донора, помощи больным детям «Елка добра»</w:t>
      </w:r>
      <w:r w:rsidR="0004172D">
        <w:rPr>
          <w:rFonts w:ascii="Arial" w:hAnsi="Arial" w:cs="Arial"/>
          <w:sz w:val="24"/>
          <w:szCs w:val="24"/>
          <w:lang w:val="ru-RU"/>
        </w:rPr>
        <w:t>;</w:t>
      </w:r>
    </w:p>
    <w:p w14:paraId="021D102C" w14:textId="6C3C2750" w:rsidR="00E33C1C" w:rsidRDefault="00E33C1C" w:rsidP="00E33C1C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</w:t>
      </w:r>
      <w:r w:rsidRPr="00E33C1C">
        <w:rPr>
          <w:rFonts w:ascii="Arial" w:hAnsi="Arial" w:cs="Arial"/>
          <w:sz w:val="24"/>
          <w:szCs w:val="24"/>
          <w:lang w:val="ru-RU"/>
        </w:rPr>
        <w:t xml:space="preserve">рганизация мероприятий для заслуженных сотрудников – ветеранов </w:t>
      </w:r>
      <w:r w:rsidR="00251798">
        <w:rPr>
          <w:rFonts w:ascii="Arial" w:hAnsi="Arial" w:cs="Arial"/>
          <w:sz w:val="24"/>
          <w:szCs w:val="24"/>
          <w:lang w:val="ru-RU"/>
        </w:rPr>
        <w:t>Компании</w:t>
      </w:r>
      <w:r w:rsidRPr="00E33C1C">
        <w:rPr>
          <w:rFonts w:ascii="Arial" w:hAnsi="Arial" w:cs="Arial"/>
          <w:sz w:val="24"/>
          <w:szCs w:val="24"/>
          <w:lang w:val="ru-RU"/>
        </w:rPr>
        <w:t xml:space="preserve"> (Клуб преемственности, Дни рождения</w:t>
      </w:r>
      <w:r w:rsidR="00251798">
        <w:rPr>
          <w:rFonts w:ascii="Arial" w:hAnsi="Arial" w:cs="Arial"/>
          <w:sz w:val="24"/>
          <w:szCs w:val="24"/>
          <w:lang w:val="ru-RU"/>
        </w:rPr>
        <w:t>), п</w:t>
      </w:r>
      <w:r w:rsidRPr="00E33C1C">
        <w:rPr>
          <w:rFonts w:ascii="Arial" w:hAnsi="Arial" w:cs="Arial"/>
          <w:sz w:val="24"/>
          <w:szCs w:val="24"/>
          <w:lang w:val="ru-RU"/>
        </w:rPr>
        <w:t xml:space="preserve">омощь ветеранам </w:t>
      </w:r>
      <w:r w:rsidR="00251798">
        <w:rPr>
          <w:rFonts w:ascii="Arial" w:hAnsi="Arial" w:cs="Arial"/>
          <w:sz w:val="24"/>
          <w:szCs w:val="24"/>
          <w:lang w:val="ru-RU"/>
        </w:rPr>
        <w:t>Великой отечественной войны</w:t>
      </w:r>
      <w:r w:rsidRPr="00E33C1C">
        <w:rPr>
          <w:rFonts w:ascii="Arial" w:hAnsi="Arial" w:cs="Arial"/>
          <w:sz w:val="24"/>
          <w:szCs w:val="24"/>
          <w:lang w:val="ru-RU"/>
        </w:rPr>
        <w:t xml:space="preserve"> Орджоникидзевского и Октябрьского района</w:t>
      </w:r>
      <w:r w:rsidR="00251798">
        <w:rPr>
          <w:rFonts w:ascii="Arial" w:hAnsi="Arial" w:cs="Arial"/>
          <w:sz w:val="24"/>
          <w:szCs w:val="24"/>
          <w:lang w:val="ru-RU"/>
        </w:rPr>
        <w:t xml:space="preserve">; </w:t>
      </w:r>
    </w:p>
    <w:p w14:paraId="3413644E" w14:textId="0E5AEA99" w:rsidR="00BB2F9B" w:rsidRPr="00BB2F9B" w:rsidRDefault="00BB2F9B" w:rsidP="00BB2F9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B2F9B">
        <w:rPr>
          <w:rFonts w:ascii="Arial" w:hAnsi="Arial" w:cs="Arial"/>
          <w:sz w:val="24"/>
          <w:szCs w:val="24"/>
          <w:lang w:val="ru-RU"/>
        </w:rPr>
        <w:lastRenderedPageBreak/>
        <w:t>создани</w:t>
      </w:r>
      <w:r w:rsidR="0004172D">
        <w:rPr>
          <w:rFonts w:ascii="Arial" w:hAnsi="Arial" w:cs="Arial"/>
          <w:sz w:val="24"/>
          <w:szCs w:val="24"/>
          <w:lang w:val="ru-RU"/>
        </w:rPr>
        <w:t>е</w:t>
      </w:r>
      <w:r w:rsidRPr="00BB2F9B">
        <w:rPr>
          <w:rFonts w:ascii="Arial" w:hAnsi="Arial" w:cs="Arial"/>
          <w:sz w:val="24"/>
          <w:szCs w:val="24"/>
          <w:lang w:val="ru-RU"/>
        </w:rPr>
        <w:t xml:space="preserve"> и пополнение информационной базы</w:t>
      </w:r>
      <w:r w:rsidR="00D20FCE">
        <w:rPr>
          <w:rFonts w:ascii="Arial" w:hAnsi="Arial" w:cs="Arial"/>
          <w:sz w:val="24"/>
          <w:szCs w:val="24"/>
          <w:lang w:val="ru-RU"/>
        </w:rPr>
        <w:t xml:space="preserve"> </w:t>
      </w:r>
      <w:r w:rsidR="00D20FCE" w:rsidRPr="00BB2F9B">
        <w:rPr>
          <w:rFonts w:ascii="Arial" w:hAnsi="Arial" w:cs="Arial"/>
          <w:sz w:val="24"/>
          <w:szCs w:val="24"/>
          <w:lang w:val="ru-RU"/>
        </w:rPr>
        <w:t>«Архив корпоративной и производственной деятельности компании»</w:t>
      </w:r>
      <w:r w:rsidR="00D20FCE">
        <w:rPr>
          <w:rFonts w:ascii="Arial" w:hAnsi="Arial" w:cs="Arial"/>
          <w:sz w:val="24"/>
          <w:szCs w:val="24"/>
          <w:lang w:val="ru-RU"/>
        </w:rPr>
        <w:t xml:space="preserve"> и</w:t>
      </w:r>
      <w:r w:rsidRPr="00BB2F9B">
        <w:rPr>
          <w:rFonts w:ascii="Arial" w:hAnsi="Arial" w:cs="Arial"/>
          <w:sz w:val="24"/>
          <w:szCs w:val="24"/>
          <w:lang w:val="ru-RU"/>
        </w:rPr>
        <w:t xml:space="preserve"> видео-</w:t>
      </w:r>
      <w:r w:rsidR="00D20FCE">
        <w:rPr>
          <w:rFonts w:ascii="Arial" w:hAnsi="Arial" w:cs="Arial"/>
          <w:sz w:val="24"/>
          <w:szCs w:val="24"/>
          <w:lang w:val="ru-RU"/>
        </w:rPr>
        <w:t xml:space="preserve">, </w:t>
      </w:r>
      <w:proofErr w:type="gramStart"/>
      <w:r w:rsidR="00D20FCE">
        <w:rPr>
          <w:rFonts w:ascii="Arial" w:hAnsi="Arial" w:cs="Arial"/>
          <w:sz w:val="24"/>
          <w:szCs w:val="24"/>
          <w:lang w:val="ru-RU"/>
        </w:rPr>
        <w:t>фото-летописи</w:t>
      </w:r>
      <w:proofErr w:type="gramEnd"/>
      <w:r w:rsidRPr="00BB2F9B">
        <w:rPr>
          <w:rFonts w:ascii="Arial" w:hAnsi="Arial" w:cs="Arial"/>
          <w:sz w:val="24"/>
          <w:szCs w:val="24"/>
          <w:lang w:val="ru-RU"/>
        </w:rPr>
        <w:t xml:space="preserve"> о деятельности </w:t>
      </w:r>
      <w:r w:rsidR="00251798">
        <w:rPr>
          <w:rFonts w:ascii="Arial" w:hAnsi="Arial" w:cs="Arial"/>
          <w:sz w:val="24"/>
          <w:szCs w:val="24"/>
          <w:lang w:val="ru-RU"/>
        </w:rPr>
        <w:t>К</w:t>
      </w:r>
      <w:r w:rsidRPr="00BB2F9B">
        <w:rPr>
          <w:rFonts w:ascii="Arial" w:hAnsi="Arial" w:cs="Arial"/>
          <w:sz w:val="24"/>
          <w:szCs w:val="24"/>
          <w:lang w:val="ru-RU"/>
        </w:rPr>
        <w:t>омпании</w:t>
      </w:r>
      <w:r w:rsidR="0004172D">
        <w:rPr>
          <w:rFonts w:ascii="Arial" w:hAnsi="Arial" w:cs="Arial"/>
          <w:sz w:val="24"/>
          <w:szCs w:val="24"/>
          <w:lang w:val="ru-RU"/>
        </w:rPr>
        <w:t>;</w:t>
      </w:r>
    </w:p>
    <w:p w14:paraId="2C9DF707" w14:textId="46161AF7" w:rsidR="00D923EE" w:rsidRPr="00BB2F9B" w:rsidRDefault="00D923EE" w:rsidP="00D923EE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</w:t>
      </w:r>
      <w:r w:rsidRPr="00BB2F9B">
        <w:rPr>
          <w:rFonts w:ascii="Arial" w:hAnsi="Arial" w:cs="Arial"/>
          <w:sz w:val="24"/>
          <w:szCs w:val="24"/>
          <w:lang w:val="ru-RU"/>
        </w:rPr>
        <w:t>оздание и продвижение корпоративных фильмов, книг</w:t>
      </w:r>
      <w:r w:rsidR="00103E0B">
        <w:rPr>
          <w:rFonts w:ascii="Arial" w:hAnsi="Arial" w:cs="Arial"/>
          <w:sz w:val="24"/>
          <w:szCs w:val="24"/>
          <w:lang w:val="ru-RU"/>
        </w:rPr>
        <w:t>;</w:t>
      </w:r>
    </w:p>
    <w:p w14:paraId="351DC1E2" w14:textId="6E3FFE34" w:rsidR="00EF5911" w:rsidRPr="00D923EE" w:rsidRDefault="00EF5911" w:rsidP="00EF5911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D923EE">
        <w:rPr>
          <w:rFonts w:ascii="Arial" w:hAnsi="Arial" w:cs="Arial"/>
          <w:sz w:val="24"/>
          <w:szCs w:val="24"/>
          <w:lang w:val="ru-RU"/>
        </w:rPr>
        <w:t xml:space="preserve">разработка </w:t>
      </w:r>
      <w:r w:rsidR="00D923EE" w:rsidRPr="00D923EE">
        <w:rPr>
          <w:rFonts w:ascii="Arial" w:hAnsi="Arial" w:cs="Arial"/>
          <w:sz w:val="24"/>
          <w:szCs w:val="24"/>
          <w:lang w:val="ru-RU"/>
        </w:rPr>
        <w:t xml:space="preserve">печатной </w:t>
      </w:r>
      <w:r w:rsidR="00D20FCE" w:rsidRPr="00D923EE">
        <w:rPr>
          <w:rFonts w:ascii="Arial" w:hAnsi="Arial" w:cs="Arial"/>
          <w:sz w:val="24"/>
          <w:szCs w:val="24"/>
          <w:lang w:val="ru-RU"/>
        </w:rPr>
        <w:t xml:space="preserve">корпоративной </w:t>
      </w:r>
      <w:r w:rsidRPr="00D923EE">
        <w:rPr>
          <w:rFonts w:ascii="Arial" w:hAnsi="Arial" w:cs="Arial"/>
          <w:sz w:val="24"/>
          <w:szCs w:val="24"/>
          <w:lang w:val="ru-RU"/>
        </w:rPr>
        <w:t>продукции</w:t>
      </w:r>
      <w:r w:rsidR="00F44134">
        <w:rPr>
          <w:rFonts w:ascii="Arial" w:hAnsi="Arial" w:cs="Arial"/>
          <w:sz w:val="24"/>
          <w:szCs w:val="24"/>
          <w:lang w:val="ru-RU"/>
        </w:rPr>
        <w:t xml:space="preserve">, </w:t>
      </w:r>
      <w:r w:rsidR="00D923EE">
        <w:rPr>
          <w:rFonts w:ascii="Arial" w:hAnsi="Arial" w:cs="Arial"/>
          <w:sz w:val="24"/>
          <w:szCs w:val="24"/>
          <w:lang w:val="ru-RU"/>
        </w:rPr>
        <w:t xml:space="preserve">учёт, хранение и </w:t>
      </w:r>
      <w:r w:rsidR="00D923EE" w:rsidRPr="00D923EE">
        <w:rPr>
          <w:rFonts w:ascii="Arial" w:hAnsi="Arial" w:cs="Arial"/>
          <w:sz w:val="24"/>
          <w:szCs w:val="24"/>
          <w:lang w:val="ru-RU"/>
        </w:rPr>
        <w:t>распределение ее по подразделениям согласно утвержденным спискам;</w:t>
      </w:r>
    </w:p>
    <w:p w14:paraId="74458341" w14:textId="210192B1" w:rsidR="00BB2F9B" w:rsidRPr="00D923EE" w:rsidRDefault="00BB2F9B" w:rsidP="00BB2F9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D923EE">
        <w:rPr>
          <w:rFonts w:ascii="Arial" w:hAnsi="Arial" w:cs="Arial"/>
          <w:sz w:val="24"/>
          <w:szCs w:val="24"/>
          <w:lang w:val="ru-RU"/>
        </w:rPr>
        <w:t xml:space="preserve">работа с подрядчиками по изготовлению корпоративного </w:t>
      </w:r>
      <w:proofErr w:type="spellStart"/>
      <w:r w:rsidRPr="00D923EE">
        <w:rPr>
          <w:rFonts w:ascii="Arial" w:hAnsi="Arial" w:cs="Arial"/>
          <w:sz w:val="24"/>
          <w:szCs w:val="24"/>
          <w:lang w:val="ru-RU"/>
        </w:rPr>
        <w:t>мерча</w:t>
      </w:r>
      <w:proofErr w:type="spellEnd"/>
      <w:r w:rsidRPr="00D923EE">
        <w:rPr>
          <w:rFonts w:ascii="Arial" w:hAnsi="Arial" w:cs="Arial"/>
          <w:sz w:val="24"/>
          <w:szCs w:val="24"/>
          <w:lang w:val="ru-RU"/>
        </w:rPr>
        <w:t>, учет</w:t>
      </w:r>
      <w:r w:rsidR="00D923EE">
        <w:rPr>
          <w:rFonts w:ascii="Arial" w:hAnsi="Arial" w:cs="Arial"/>
          <w:sz w:val="24"/>
          <w:szCs w:val="24"/>
          <w:lang w:val="ru-RU"/>
        </w:rPr>
        <w:t>,</w:t>
      </w:r>
      <w:r w:rsidRPr="00D923EE">
        <w:rPr>
          <w:rFonts w:ascii="Arial" w:hAnsi="Arial" w:cs="Arial"/>
          <w:sz w:val="24"/>
          <w:szCs w:val="24"/>
          <w:lang w:val="ru-RU"/>
        </w:rPr>
        <w:t xml:space="preserve"> хранение</w:t>
      </w:r>
      <w:r w:rsidR="00D923EE">
        <w:rPr>
          <w:rFonts w:ascii="Arial" w:hAnsi="Arial" w:cs="Arial"/>
          <w:sz w:val="24"/>
          <w:szCs w:val="24"/>
          <w:lang w:val="ru-RU"/>
        </w:rPr>
        <w:t xml:space="preserve"> и распространение (в т.ч. по </w:t>
      </w:r>
      <w:r w:rsidR="00D923EE" w:rsidRPr="00D923EE">
        <w:rPr>
          <w:rFonts w:ascii="Arial" w:hAnsi="Arial" w:cs="Arial"/>
          <w:sz w:val="24"/>
          <w:szCs w:val="24"/>
          <w:lang w:val="ru-RU"/>
        </w:rPr>
        <w:t>результатам проведения внутренних корпоративных мероприятий);</w:t>
      </w:r>
    </w:p>
    <w:p w14:paraId="2926247C" w14:textId="06DC9927" w:rsidR="00BB2F9B" w:rsidRDefault="00BB2F9B" w:rsidP="00BB2F9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</w:t>
      </w:r>
      <w:r w:rsidRPr="00BB2F9B">
        <w:rPr>
          <w:rFonts w:ascii="Arial" w:hAnsi="Arial" w:cs="Arial"/>
          <w:sz w:val="24"/>
          <w:szCs w:val="24"/>
          <w:lang w:val="ru-RU"/>
        </w:rPr>
        <w:t>формление офисных пространств к праздникам, мероприятиям, размещение в офисном пространстве фотографий, наград</w:t>
      </w:r>
      <w:r w:rsidR="003F35BA">
        <w:rPr>
          <w:rFonts w:ascii="Arial" w:hAnsi="Arial" w:cs="Arial"/>
          <w:sz w:val="24"/>
          <w:szCs w:val="24"/>
          <w:lang w:val="ru-RU"/>
        </w:rPr>
        <w:t>;</w:t>
      </w:r>
    </w:p>
    <w:p w14:paraId="5B93716F" w14:textId="77777777" w:rsidR="003F35BA" w:rsidRPr="003F35BA" w:rsidRDefault="003F35BA" w:rsidP="003F35BA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F35BA">
        <w:rPr>
          <w:rFonts w:ascii="Arial" w:hAnsi="Arial" w:cs="Arial"/>
          <w:sz w:val="24"/>
          <w:szCs w:val="24"/>
          <w:lang w:val="ru-RU"/>
        </w:rPr>
        <w:t>работа по оказании помощи нуждающимся, гуманитарная помощь;</w:t>
      </w:r>
    </w:p>
    <w:p w14:paraId="57EC187A" w14:textId="514C7EC4" w:rsidR="003F35BA" w:rsidRPr="003F35BA" w:rsidRDefault="003F35BA" w:rsidP="003F35BA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F35BA">
        <w:rPr>
          <w:rFonts w:ascii="Arial" w:hAnsi="Arial" w:cs="Arial"/>
          <w:sz w:val="24"/>
          <w:szCs w:val="24"/>
          <w:lang w:val="ru-RU"/>
        </w:rPr>
        <w:t>организация и реализация ежегодного плана по благотворительной деятельности.</w:t>
      </w:r>
    </w:p>
    <w:p w14:paraId="28A3F4B8" w14:textId="48AFAE34" w:rsidR="00251798" w:rsidRPr="00C10C02" w:rsidRDefault="00251798" w:rsidP="00C10C02">
      <w:pPr>
        <w:pStyle w:val="a8"/>
        <w:numPr>
          <w:ilvl w:val="1"/>
          <w:numId w:val="7"/>
        </w:numPr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bookmarkStart w:id="20" w:name="_Hlk179297748"/>
      <w:r w:rsidRPr="00C10C02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задачи </w:t>
      </w:r>
      <w:r w:rsidRPr="00C10C02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</w:t>
      </w:r>
      <w:r w:rsidR="00406D59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Информационное освещение деятельности Компании</w:t>
      </w:r>
      <w:r w:rsidRPr="00C10C02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 w:rsidRPr="00C10C02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сотрудники </w:t>
      </w:r>
      <w:r w:rsidR="00B02932" w:rsidRPr="00C10C0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C10C0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выполняют следующие функции:</w:t>
      </w:r>
    </w:p>
    <w:p w14:paraId="0672F94C" w14:textId="77777777" w:rsidR="009F4C98" w:rsidRPr="00C10C02" w:rsidRDefault="009F4C98" w:rsidP="00C10C02">
      <w:pPr>
        <w:pStyle w:val="a8"/>
        <w:tabs>
          <w:tab w:val="left" w:pos="1134"/>
        </w:tabs>
        <w:spacing w:before="0" w:after="0" w:line="240" w:lineRule="auto"/>
        <w:ind w:left="709"/>
        <w:rPr>
          <w:rFonts w:ascii="Arial" w:hAnsi="Arial" w:cs="Arial"/>
          <w:b/>
          <w:i/>
          <w:sz w:val="24"/>
          <w:szCs w:val="24"/>
          <w:lang w:val="ru-RU"/>
        </w:rPr>
      </w:pPr>
      <w:r w:rsidRPr="00C10C02">
        <w:rPr>
          <w:rFonts w:ascii="Arial" w:hAnsi="Arial" w:cs="Arial"/>
          <w:b/>
          <w:i/>
          <w:sz w:val="24"/>
          <w:szCs w:val="24"/>
          <w:lang w:val="ru-RU"/>
        </w:rPr>
        <w:t>Внешнее:</w:t>
      </w:r>
    </w:p>
    <w:p w14:paraId="34F006A5" w14:textId="33217DB9" w:rsidR="00251798" w:rsidRPr="00F44134" w:rsidRDefault="002005A5" w:rsidP="00F44134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trike/>
          <w:sz w:val="24"/>
          <w:szCs w:val="24"/>
          <w:lang w:val="ru-RU"/>
        </w:rPr>
      </w:pPr>
      <w:r w:rsidRPr="00046F73">
        <w:rPr>
          <w:rFonts w:ascii="Arial" w:hAnsi="Arial" w:cs="Arial"/>
          <w:sz w:val="24"/>
          <w:szCs w:val="24"/>
          <w:lang w:val="ru-RU"/>
        </w:rPr>
        <w:t xml:space="preserve">информирование </w:t>
      </w:r>
      <w:r w:rsidR="003F35BA" w:rsidRPr="00F44134">
        <w:rPr>
          <w:rFonts w:ascii="Arial" w:hAnsi="Arial" w:cs="Arial"/>
          <w:sz w:val="24"/>
          <w:szCs w:val="24"/>
          <w:lang w:val="ru-RU"/>
        </w:rPr>
        <w:t xml:space="preserve">внешней аудитории </w:t>
      </w:r>
      <w:r w:rsidRPr="00F44134">
        <w:rPr>
          <w:rFonts w:ascii="Arial" w:hAnsi="Arial" w:cs="Arial"/>
          <w:sz w:val="24"/>
          <w:szCs w:val="24"/>
          <w:lang w:val="ru-RU"/>
        </w:rPr>
        <w:t>о</w:t>
      </w:r>
      <w:r w:rsidR="003F35BA" w:rsidRPr="00F44134">
        <w:rPr>
          <w:rFonts w:ascii="Arial" w:hAnsi="Arial" w:cs="Arial"/>
          <w:sz w:val="24"/>
          <w:szCs w:val="24"/>
          <w:lang w:val="ru-RU"/>
        </w:rPr>
        <w:t xml:space="preserve"> социальных, благотворительных, инвестиционных, образовательных и правительственных проектах Компании</w:t>
      </w:r>
      <w:r w:rsidR="00F44134" w:rsidRPr="00F44134">
        <w:rPr>
          <w:rFonts w:ascii="Arial" w:hAnsi="Arial" w:cs="Arial"/>
          <w:sz w:val="24"/>
          <w:szCs w:val="24"/>
          <w:lang w:val="ru-RU"/>
        </w:rPr>
        <w:t>;</w:t>
      </w:r>
    </w:p>
    <w:p w14:paraId="7A8D4F71" w14:textId="55261E14" w:rsidR="00251798" w:rsidRPr="00785828" w:rsidRDefault="002005A5" w:rsidP="00785828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F44134">
        <w:rPr>
          <w:rFonts w:ascii="Arial" w:hAnsi="Arial" w:cs="Arial"/>
          <w:sz w:val="24"/>
          <w:szCs w:val="24"/>
          <w:lang w:val="ru-RU"/>
        </w:rPr>
        <w:t xml:space="preserve">взаимодействие со СМИ: </w:t>
      </w:r>
      <w:r w:rsidR="007A669A" w:rsidRPr="00F44134">
        <w:rPr>
          <w:rFonts w:ascii="Arial" w:hAnsi="Arial" w:cs="Arial"/>
          <w:sz w:val="24"/>
          <w:szCs w:val="24"/>
          <w:lang w:val="ru-RU"/>
        </w:rPr>
        <w:t xml:space="preserve">предоставление комментариев по запросу </w:t>
      </w:r>
      <w:r w:rsidR="00785828" w:rsidRPr="00785828">
        <w:rPr>
          <w:rFonts w:ascii="Arial" w:hAnsi="Arial" w:cs="Arial"/>
          <w:sz w:val="24"/>
          <w:szCs w:val="24"/>
          <w:lang w:val="ru-RU"/>
        </w:rPr>
        <w:t xml:space="preserve">и </w:t>
      </w:r>
      <w:r w:rsidR="00251798" w:rsidRPr="00785828">
        <w:rPr>
          <w:rFonts w:ascii="Arial" w:hAnsi="Arial" w:cs="Arial"/>
          <w:sz w:val="24"/>
          <w:szCs w:val="24"/>
          <w:lang w:val="ru-RU"/>
        </w:rPr>
        <w:t>компетентное реагировани</w:t>
      </w:r>
      <w:r w:rsidR="00785828" w:rsidRPr="00785828">
        <w:rPr>
          <w:rFonts w:ascii="Arial" w:hAnsi="Arial" w:cs="Arial"/>
          <w:sz w:val="24"/>
          <w:szCs w:val="24"/>
          <w:lang w:val="ru-RU"/>
        </w:rPr>
        <w:t>е</w:t>
      </w:r>
      <w:r w:rsidR="00251798" w:rsidRPr="00785828">
        <w:rPr>
          <w:rFonts w:ascii="Arial" w:hAnsi="Arial" w:cs="Arial"/>
          <w:sz w:val="24"/>
          <w:szCs w:val="24"/>
          <w:lang w:val="ru-RU"/>
        </w:rPr>
        <w:t xml:space="preserve"> </w:t>
      </w:r>
      <w:r w:rsidR="00785828" w:rsidRPr="00785828">
        <w:rPr>
          <w:rFonts w:ascii="Arial" w:hAnsi="Arial" w:cs="Arial"/>
          <w:sz w:val="24"/>
          <w:szCs w:val="24"/>
          <w:lang w:val="ru-RU"/>
        </w:rPr>
        <w:t xml:space="preserve">на критические замечания </w:t>
      </w:r>
      <w:r w:rsidR="00251798" w:rsidRPr="00785828">
        <w:rPr>
          <w:rFonts w:ascii="Arial" w:hAnsi="Arial" w:cs="Arial"/>
          <w:sz w:val="24"/>
          <w:szCs w:val="24"/>
          <w:lang w:val="ru-RU"/>
        </w:rPr>
        <w:t xml:space="preserve">в адрес </w:t>
      </w:r>
      <w:r w:rsidR="007A669A" w:rsidRPr="00785828">
        <w:rPr>
          <w:rFonts w:ascii="Arial" w:hAnsi="Arial" w:cs="Arial"/>
          <w:sz w:val="24"/>
          <w:szCs w:val="24"/>
          <w:lang w:val="ru-RU"/>
        </w:rPr>
        <w:t>К</w:t>
      </w:r>
      <w:r w:rsidR="00251798" w:rsidRPr="00785828">
        <w:rPr>
          <w:rFonts w:ascii="Arial" w:hAnsi="Arial" w:cs="Arial"/>
          <w:sz w:val="24"/>
          <w:szCs w:val="24"/>
          <w:lang w:val="ru-RU"/>
        </w:rPr>
        <w:t>омпании (подготовка выступлений, пресс-конференций и сообщений в средствах массовой информации)</w:t>
      </w:r>
      <w:r w:rsidR="00785828">
        <w:rPr>
          <w:rFonts w:ascii="Arial" w:hAnsi="Arial" w:cs="Arial"/>
          <w:sz w:val="24"/>
          <w:szCs w:val="24"/>
          <w:lang w:val="ru-RU"/>
        </w:rPr>
        <w:t>;</w:t>
      </w:r>
    </w:p>
    <w:p w14:paraId="56D72370" w14:textId="77777777" w:rsidR="002005A5" w:rsidRDefault="00251798" w:rsidP="002005A5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2116B8">
        <w:rPr>
          <w:rFonts w:ascii="Arial" w:hAnsi="Arial" w:cs="Arial"/>
          <w:sz w:val="24"/>
          <w:szCs w:val="24"/>
          <w:lang w:val="ru-RU"/>
        </w:rPr>
        <w:t xml:space="preserve">организация пресс-конференций, круглых столов, проведением встреч и интервью с представителями средств массой информации по актуальным вопросам текущей деятельности </w:t>
      </w:r>
      <w:r w:rsidR="00785828">
        <w:rPr>
          <w:rFonts w:ascii="Arial" w:hAnsi="Arial" w:cs="Arial"/>
          <w:sz w:val="24"/>
          <w:szCs w:val="24"/>
          <w:lang w:val="ru-RU"/>
        </w:rPr>
        <w:t>К</w:t>
      </w:r>
      <w:r w:rsidRPr="002116B8">
        <w:rPr>
          <w:rFonts w:ascii="Arial" w:hAnsi="Arial" w:cs="Arial"/>
          <w:sz w:val="24"/>
          <w:szCs w:val="24"/>
          <w:lang w:val="ru-RU"/>
        </w:rPr>
        <w:t>омпании</w:t>
      </w:r>
      <w:r w:rsidR="00EB6C11">
        <w:rPr>
          <w:rFonts w:ascii="Arial" w:hAnsi="Arial" w:cs="Arial"/>
          <w:sz w:val="24"/>
          <w:szCs w:val="24"/>
          <w:lang w:val="ru-RU"/>
        </w:rPr>
        <w:t>, н</w:t>
      </w:r>
      <w:r w:rsidR="00EB6C11" w:rsidRPr="002116B8">
        <w:rPr>
          <w:rFonts w:ascii="Arial" w:hAnsi="Arial" w:cs="Arial"/>
          <w:sz w:val="24"/>
          <w:szCs w:val="24"/>
          <w:lang w:val="ru-RU"/>
        </w:rPr>
        <w:t>аписание, согласование и распространение пресс-релизов</w:t>
      </w:r>
      <w:r w:rsidR="00785828">
        <w:rPr>
          <w:rFonts w:ascii="Arial" w:hAnsi="Arial" w:cs="Arial"/>
          <w:sz w:val="24"/>
          <w:szCs w:val="24"/>
          <w:lang w:val="ru-RU"/>
        </w:rPr>
        <w:t>;</w:t>
      </w:r>
    </w:p>
    <w:p w14:paraId="27485DBF" w14:textId="2DB69F17" w:rsidR="00BA657B" w:rsidRDefault="00BA657B" w:rsidP="00BA657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</w:t>
      </w:r>
      <w:r w:rsidRPr="00BA657B">
        <w:rPr>
          <w:rFonts w:ascii="Arial" w:hAnsi="Arial" w:cs="Arial"/>
          <w:sz w:val="24"/>
          <w:szCs w:val="24"/>
          <w:lang w:val="ru-RU"/>
        </w:rPr>
        <w:t xml:space="preserve">заимодействие с пресс-службами </w:t>
      </w:r>
      <w:r w:rsidRPr="00662D5A">
        <w:rPr>
          <w:rFonts w:ascii="Arial" w:hAnsi="Arial" w:cs="Arial"/>
          <w:sz w:val="24"/>
          <w:szCs w:val="24"/>
          <w:lang w:val="ru-RU"/>
        </w:rPr>
        <w:t>администрации</w:t>
      </w:r>
      <w:r w:rsidR="003F35BA" w:rsidRPr="00662D5A">
        <w:rPr>
          <w:rFonts w:ascii="Arial" w:hAnsi="Arial" w:cs="Arial"/>
          <w:sz w:val="24"/>
          <w:szCs w:val="24"/>
          <w:lang w:val="ru-RU"/>
        </w:rPr>
        <w:t xml:space="preserve"> </w:t>
      </w:r>
      <w:r w:rsidR="00662D5A" w:rsidRPr="00662D5A">
        <w:rPr>
          <w:rFonts w:ascii="Arial" w:hAnsi="Arial" w:cs="Arial"/>
          <w:sz w:val="24"/>
          <w:szCs w:val="24"/>
          <w:lang w:val="ru-RU"/>
        </w:rPr>
        <w:t>муниципального и регионального уровня</w:t>
      </w:r>
      <w:r w:rsidRPr="00662D5A">
        <w:rPr>
          <w:rFonts w:ascii="Arial" w:hAnsi="Arial" w:cs="Arial"/>
          <w:sz w:val="24"/>
          <w:szCs w:val="24"/>
          <w:lang w:val="ru-RU"/>
        </w:rPr>
        <w:t>, правительства</w:t>
      </w:r>
      <w:r w:rsidR="003F35BA" w:rsidRPr="00662D5A">
        <w:rPr>
          <w:rFonts w:ascii="Arial" w:hAnsi="Arial" w:cs="Arial"/>
          <w:sz w:val="24"/>
          <w:szCs w:val="24"/>
          <w:lang w:val="ru-RU"/>
        </w:rPr>
        <w:t xml:space="preserve"> и стратегических партнеров</w:t>
      </w:r>
      <w:r w:rsidRPr="00662D5A">
        <w:rPr>
          <w:rFonts w:ascii="Arial" w:hAnsi="Arial" w:cs="Arial"/>
          <w:sz w:val="24"/>
          <w:szCs w:val="24"/>
          <w:lang w:val="ru-RU"/>
        </w:rPr>
        <w:t>;</w:t>
      </w:r>
    </w:p>
    <w:p w14:paraId="1A4C8B90" w14:textId="224B9F96" w:rsidR="00BA657B" w:rsidRPr="00BA657B" w:rsidRDefault="00BA657B" w:rsidP="00BA657B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участие и/или организация о</w:t>
      </w:r>
      <w:r w:rsidRPr="00BA657B">
        <w:rPr>
          <w:rFonts w:ascii="Arial" w:hAnsi="Arial" w:cs="Arial"/>
          <w:sz w:val="24"/>
          <w:szCs w:val="24"/>
          <w:lang w:val="ru-RU"/>
        </w:rPr>
        <w:t>фициальны</w:t>
      </w:r>
      <w:r>
        <w:rPr>
          <w:rFonts w:ascii="Arial" w:hAnsi="Arial" w:cs="Arial"/>
          <w:sz w:val="24"/>
          <w:szCs w:val="24"/>
          <w:lang w:val="ru-RU"/>
        </w:rPr>
        <w:t>х</w:t>
      </w:r>
      <w:r w:rsidRPr="00BA657B">
        <w:rPr>
          <w:rFonts w:ascii="Arial" w:hAnsi="Arial" w:cs="Arial"/>
          <w:sz w:val="24"/>
          <w:szCs w:val="24"/>
          <w:lang w:val="ru-RU"/>
        </w:rPr>
        <w:t xml:space="preserve"> мероприяти</w:t>
      </w:r>
      <w:r>
        <w:rPr>
          <w:rFonts w:ascii="Arial" w:hAnsi="Arial" w:cs="Arial"/>
          <w:sz w:val="24"/>
          <w:szCs w:val="24"/>
          <w:lang w:val="ru-RU"/>
        </w:rPr>
        <w:t>й с представителями государственных органов</w:t>
      </w:r>
      <w:r w:rsidRPr="00BA657B">
        <w:rPr>
          <w:rFonts w:ascii="Arial" w:hAnsi="Arial" w:cs="Arial"/>
          <w:sz w:val="24"/>
          <w:szCs w:val="24"/>
          <w:lang w:val="ru-RU"/>
        </w:rPr>
        <w:t>: подготовка и согласование сценариев, освещение в СМИ</w:t>
      </w:r>
      <w:r w:rsidR="002005A5">
        <w:rPr>
          <w:rFonts w:ascii="Arial" w:hAnsi="Arial" w:cs="Arial"/>
          <w:sz w:val="24"/>
          <w:szCs w:val="24"/>
          <w:lang w:val="ru-RU"/>
        </w:rPr>
        <w:t>,</w:t>
      </w:r>
      <w:r w:rsidR="002005A5" w:rsidRPr="002005A5">
        <w:rPr>
          <w:rFonts w:ascii="Arial" w:hAnsi="Arial" w:cs="Arial"/>
          <w:sz w:val="24"/>
          <w:szCs w:val="24"/>
          <w:lang w:val="ru-RU"/>
        </w:rPr>
        <w:t xml:space="preserve"> подготовка поздравительных адресов</w:t>
      </w:r>
      <w:r w:rsidR="003F35BA">
        <w:rPr>
          <w:rFonts w:ascii="Arial" w:hAnsi="Arial" w:cs="Arial"/>
          <w:sz w:val="24"/>
          <w:szCs w:val="24"/>
          <w:lang w:val="ru-RU"/>
        </w:rPr>
        <w:t>.</w:t>
      </w:r>
    </w:p>
    <w:p w14:paraId="76BD259C" w14:textId="1F5D00FE" w:rsidR="00C028FD" w:rsidRPr="00BA657B" w:rsidRDefault="00EB6C11" w:rsidP="00C10C02">
      <w:pPr>
        <w:pStyle w:val="a8"/>
        <w:tabs>
          <w:tab w:val="left" w:pos="1134"/>
        </w:tabs>
        <w:spacing w:before="0" w:after="0" w:line="240" w:lineRule="auto"/>
        <w:ind w:left="709"/>
        <w:rPr>
          <w:rFonts w:ascii="Arial" w:hAnsi="Arial" w:cs="Arial"/>
          <w:b/>
          <w:sz w:val="24"/>
          <w:szCs w:val="24"/>
          <w:lang w:val="ru-RU"/>
        </w:rPr>
      </w:pPr>
      <w:r w:rsidRPr="00C10C02">
        <w:rPr>
          <w:rFonts w:ascii="Arial" w:hAnsi="Arial" w:cs="Arial"/>
          <w:b/>
          <w:i/>
          <w:sz w:val="24"/>
          <w:szCs w:val="24"/>
          <w:lang w:val="ru-RU"/>
        </w:rPr>
        <w:t>Внутренние:</w:t>
      </w:r>
    </w:p>
    <w:p w14:paraId="24538847" w14:textId="2E5C28DE" w:rsidR="00AB0098" w:rsidRPr="00AA0385" w:rsidRDefault="00627C37" w:rsidP="00AB0098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103E0B">
        <w:rPr>
          <w:rFonts w:ascii="Arial" w:hAnsi="Arial" w:cs="Arial"/>
          <w:sz w:val="24"/>
          <w:szCs w:val="24"/>
          <w:lang w:val="ru-RU"/>
        </w:rPr>
        <w:t>информирование сотрудников о деятельности всех подразделений</w:t>
      </w:r>
      <w:r>
        <w:rPr>
          <w:rFonts w:ascii="Arial" w:hAnsi="Arial" w:cs="Arial"/>
          <w:sz w:val="24"/>
          <w:szCs w:val="24"/>
          <w:lang w:val="ru-RU"/>
        </w:rPr>
        <w:t xml:space="preserve"> Компании</w:t>
      </w:r>
      <w:r w:rsidRPr="00103E0B">
        <w:rPr>
          <w:rFonts w:ascii="Arial" w:hAnsi="Arial" w:cs="Arial"/>
          <w:sz w:val="24"/>
          <w:szCs w:val="24"/>
          <w:lang w:val="ru-RU"/>
        </w:rPr>
        <w:t xml:space="preserve">, </w:t>
      </w:r>
      <w:r w:rsidR="001B23A2">
        <w:rPr>
          <w:rFonts w:ascii="Arial" w:hAnsi="Arial" w:cs="Arial"/>
          <w:sz w:val="24"/>
          <w:szCs w:val="24"/>
          <w:lang w:val="ru-RU"/>
        </w:rPr>
        <w:t xml:space="preserve">через </w:t>
      </w:r>
      <w:r w:rsidR="00351709">
        <w:rPr>
          <w:rFonts w:ascii="Arial" w:hAnsi="Arial" w:cs="Arial"/>
          <w:sz w:val="24"/>
          <w:szCs w:val="24"/>
          <w:lang w:val="ru-RU"/>
        </w:rPr>
        <w:t>корпоративн</w:t>
      </w:r>
      <w:r w:rsidR="00A50C29">
        <w:rPr>
          <w:rFonts w:ascii="Arial" w:hAnsi="Arial" w:cs="Arial"/>
          <w:sz w:val="24"/>
          <w:szCs w:val="24"/>
          <w:lang w:val="ru-RU"/>
        </w:rPr>
        <w:t xml:space="preserve">ые ресурсы (корпоративный </w:t>
      </w:r>
      <w:r w:rsidR="00351709">
        <w:rPr>
          <w:rFonts w:ascii="Arial" w:hAnsi="Arial" w:cs="Arial"/>
          <w:sz w:val="24"/>
          <w:szCs w:val="24"/>
          <w:lang w:val="ru-RU"/>
        </w:rPr>
        <w:t>портал, электронн</w:t>
      </w:r>
      <w:r w:rsidR="001B23A2">
        <w:rPr>
          <w:rFonts w:ascii="Arial" w:hAnsi="Arial" w:cs="Arial"/>
          <w:sz w:val="24"/>
          <w:szCs w:val="24"/>
          <w:lang w:val="ru-RU"/>
        </w:rPr>
        <w:t>ую</w:t>
      </w:r>
      <w:r w:rsidR="00351709">
        <w:rPr>
          <w:rFonts w:ascii="Arial" w:hAnsi="Arial" w:cs="Arial"/>
          <w:sz w:val="24"/>
          <w:szCs w:val="24"/>
          <w:lang w:val="ru-RU"/>
        </w:rPr>
        <w:t xml:space="preserve"> почт</w:t>
      </w:r>
      <w:r w:rsidR="001B23A2">
        <w:rPr>
          <w:rFonts w:ascii="Arial" w:hAnsi="Arial" w:cs="Arial"/>
          <w:sz w:val="24"/>
          <w:szCs w:val="24"/>
          <w:lang w:val="ru-RU"/>
        </w:rPr>
        <w:t>у</w:t>
      </w:r>
      <w:r w:rsidR="00351709">
        <w:rPr>
          <w:rFonts w:ascii="Arial" w:hAnsi="Arial" w:cs="Arial"/>
          <w:sz w:val="24"/>
          <w:szCs w:val="24"/>
          <w:lang w:val="ru-RU"/>
        </w:rPr>
        <w:t>, социальны</w:t>
      </w:r>
      <w:r w:rsidR="001B23A2">
        <w:rPr>
          <w:rFonts w:ascii="Arial" w:hAnsi="Arial" w:cs="Arial"/>
          <w:sz w:val="24"/>
          <w:szCs w:val="24"/>
          <w:lang w:val="ru-RU"/>
        </w:rPr>
        <w:t>е</w:t>
      </w:r>
      <w:r w:rsidR="00351709">
        <w:rPr>
          <w:rFonts w:ascii="Arial" w:hAnsi="Arial" w:cs="Arial"/>
          <w:sz w:val="24"/>
          <w:szCs w:val="24"/>
          <w:lang w:val="ru-RU"/>
        </w:rPr>
        <w:t xml:space="preserve"> сет</w:t>
      </w:r>
      <w:r w:rsidR="001B23A2">
        <w:rPr>
          <w:rFonts w:ascii="Arial" w:hAnsi="Arial" w:cs="Arial"/>
          <w:sz w:val="24"/>
          <w:szCs w:val="24"/>
          <w:lang w:val="ru-RU"/>
        </w:rPr>
        <w:t>и</w:t>
      </w:r>
      <w:r w:rsidR="00662D5A">
        <w:rPr>
          <w:rFonts w:ascii="Arial" w:hAnsi="Arial" w:cs="Arial"/>
          <w:sz w:val="24"/>
          <w:szCs w:val="24"/>
          <w:lang w:val="ru-RU"/>
        </w:rPr>
        <w:t xml:space="preserve">, </w:t>
      </w:r>
      <w:r w:rsidR="00662D5A" w:rsidRPr="00AA0385">
        <w:rPr>
          <w:rFonts w:ascii="Arial" w:hAnsi="Arial" w:cs="Arial"/>
          <w:sz w:val="24"/>
          <w:szCs w:val="24"/>
          <w:lang w:val="ru-RU"/>
        </w:rPr>
        <w:t>с</w:t>
      </w:r>
      <w:r w:rsidR="00C10C02" w:rsidRPr="00AA0385">
        <w:rPr>
          <w:rFonts w:ascii="Arial" w:hAnsi="Arial" w:cs="Arial"/>
          <w:sz w:val="24"/>
          <w:szCs w:val="24"/>
          <w:lang w:val="ru-RU"/>
        </w:rPr>
        <w:t>тенды в офисах, на заводах и на объектах Компании</w:t>
      </w:r>
      <w:r w:rsidR="00662D5A" w:rsidRPr="00AA0385">
        <w:rPr>
          <w:rFonts w:ascii="Arial" w:hAnsi="Arial" w:cs="Arial"/>
          <w:sz w:val="24"/>
          <w:szCs w:val="24"/>
          <w:lang w:val="ru-RU"/>
        </w:rPr>
        <w:t>)</w:t>
      </w:r>
      <w:r w:rsidRPr="00AA0385">
        <w:rPr>
          <w:rFonts w:ascii="Arial" w:hAnsi="Arial" w:cs="Arial"/>
          <w:sz w:val="24"/>
          <w:szCs w:val="24"/>
          <w:lang w:val="ru-RU"/>
        </w:rPr>
        <w:t>;</w:t>
      </w:r>
    </w:p>
    <w:p w14:paraId="7846783A" w14:textId="4FA9C2DD" w:rsidR="003F35BA" w:rsidRDefault="00AB0098" w:rsidP="003F35BA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AB0098">
        <w:rPr>
          <w:rFonts w:ascii="Arial" w:hAnsi="Arial" w:cs="Arial"/>
          <w:sz w:val="24"/>
          <w:szCs w:val="24"/>
          <w:lang w:val="ru-RU"/>
        </w:rPr>
        <w:t xml:space="preserve">развитие </w:t>
      </w:r>
      <w:r w:rsidR="001B23A2">
        <w:rPr>
          <w:rFonts w:ascii="Arial" w:hAnsi="Arial" w:cs="Arial"/>
          <w:sz w:val="24"/>
          <w:szCs w:val="24"/>
          <w:lang w:val="ru-RU"/>
        </w:rPr>
        <w:t xml:space="preserve">и </w:t>
      </w:r>
      <w:r w:rsidR="001B23A2" w:rsidRPr="001B23A2">
        <w:rPr>
          <w:rFonts w:ascii="Arial" w:hAnsi="Arial" w:cs="Arial"/>
          <w:sz w:val="24"/>
          <w:szCs w:val="24"/>
          <w:lang w:val="ru-RU"/>
        </w:rPr>
        <w:t xml:space="preserve">продвижение </w:t>
      </w:r>
      <w:r w:rsidRPr="00AB0098">
        <w:rPr>
          <w:rFonts w:ascii="Arial" w:hAnsi="Arial" w:cs="Arial"/>
          <w:sz w:val="24"/>
          <w:szCs w:val="24"/>
          <w:lang w:val="ru-RU"/>
        </w:rPr>
        <w:t>телеканала «АТОМ-ТВ», журнала «Атомные новости», социальны</w:t>
      </w:r>
      <w:r w:rsidR="001B23A2">
        <w:rPr>
          <w:rFonts w:ascii="Arial" w:hAnsi="Arial" w:cs="Arial"/>
          <w:sz w:val="24"/>
          <w:szCs w:val="24"/>
          <w:lang w:val="ru-RU"/>
        </w:rPr>
        <w:t>х</w:t>
      </w:r>
      <w:r w:rsidRPr="00AB0098">
        <w:rPr>
          <w:rFonts w:ascii="Arial" w:hAnsi="Arial" w:cs="Arial"/>
          <w:sz w:val="24"/>
          <w:szCs w:val="24"/>
          <w:lang w:val="ru-RU"/>
        </w:rPr>
        <w:t xml:space="preserve"> сет</w:t>
      </w:r>
      <w:r w:rsidR="001B23A2">
        <w:rPr>
          <w:rFonts w:ascii="Arial" w:hAnsi="Arial" w:cs="Arial"/>
          <w:sz w:val="24"/>
          <w:szCs w:val="24"/>
          <w:lang w:val="ru-RU"/>
        </w:rPr>
        <w:t>ей</w:t>
      </w:r>
      <w:r w:rsidRPr="00AB0098">
        <w:rPr>
          <w:rFonts w:ascii="Arial" w:hAnsi="Arial" w:cs="Arial"/>
          <w:sz w:val="24"/>
          <w:szCs w:val="24"/>
          <w:lang w:val="ru-RU"/>
        </w:rPr>
        <w:t xml:space="preserve"> и групп в VK «АТОМ – НОВОСТИ» и «Спортивный АТОМ»</w:t>
      </w:r>
      <w:r w:rsidR="001B23A2">
        <w:rPr>
          <w:rFonts w:ascii="Arial" w:hAnsi="Arial" w:cs="Arial"/>
          <w:sz w:val="24"/>
          <w:szCs w:val="24"/>
          <w:lang w:val="ru-RU"/>
        </w:rPr>
        <w:t>,</w:t>
      </w:r>
      <w:r w:rsidRPr="00AB0098">
        <w:rPr>
          <w:rFonts w:ascii="Arial" w:hAnsi="Arial" w:cs="Arial"/>
          <w:sz w:val="24"/>
          <w:szCs w:val="24"/>
          <w:lang w:val="ru-RU"/>
        </w:rPr>
        <w:t xml:space="preserve"> </w:t>
      </w:r>
      <w:r w:rsidR="001B23A2" w:rsidRPr="00BA657B">
        <w:rPr>
          <w:rFonts w:ascii="Arial" w:hAnsi="Arial" w:cs="Arial"/>
          <w:sz w:val="24"/>
          <w:szCs w:val="24"/>
          <w:lang w:val="ru-RU"/>
        </w:rPr>
        <w:t xml:space="preserve">коммуникация </w:t>
      </w:r>
      <w:r w:rsidR="007D070C" w:rsidRPr="00BA657B">
        <w:rPr>
          <w:rFonts w:ascii="Arial" w:hAnsi="Arial" w:cs="Arial"/>
          <w:sz w:val="24"/>
          <w:szCs w:val="24"/>
          <w:lang w:val="ru-RU"/>
        </w:rPr>
        <w:t xml:space="preserve">с </w:t>
      </w:r>
      <w:r w:rsidR="007D070C">
        <w:rPr>
          <w:rFonts w:ascii="Arial" w:hAnsi="Arial" w:cs="Arial"/>
          <w:sz w:val="24"/>
          <w:szCs w:val="24"/>
          <w:lang w:val="ru-RU"/>
        </w:rPr>
        <w:t>сотрудниками</w:t>
      </w:r>
      <w:r w:rsidR="003F35BA">
        <w:rPr>
          <w:rFonts w:ascii="Arial" w:hAnsi="Arial" w:cs="Arial"/>
          <w:sz w:val="24"/>
          <w:szCs w:val="24"/>
          <w:lang w:val="ru-RU"/>
        </w:rPr>
        <w:t>;</w:t>
      </w:r>
    </w:p>
    <w:p w14:paraId="6FE5C74A" w14:textId="12289B45" w:rsidR="003F35BA" w:rsidRPr="003F35BA" w:rsidRDefault="003F35BA" w:rsidP="003F35BA">
      <w:pPr>
        <w:pStyle w:val="a8"/>
        <w:numPr>
          <w:ilvl w:val="0"/>
          <w:numId w:val="22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</w:t>
      </w:r>
      <w:r w:rsidRPr="003F35BA">
        <w:rPr>
          <w:rFonts w:ascii="Arial" w:hAnsi="Arial" w:cs="Arial"/>
          <w:sz w:val="24"/>
          <w:szCs w:val="24"/>
          <w:lang w:val="ru-RU"/>
        </w:rPr>
        <w:t>рганизация и участие работников в общественных слушаниях, избирательных компаниях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14:paraId="6CD375C5" w14:textId="27F8F13E" w:rsidR="005414D4" w:rsidRPr="00E87DD8" w:rsidRDefault="000144AC" w:rsidP="00E87DD8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0144AC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 рамках </w:t>
      </w:r>
      <w:r w:rsidRPr="00634D73">
        <w:rPr>
          <w:rFonts w:ascii="Arial" w:hAnsi="Arial" w:cs="Arial"/>
          <w:spacing w:val="1"/>
          <w:sz w:val="24"/>
          <w:szCs w:val="24"/>
          <w:lang w:val="ru-RU"/>
        </w:rPr>
        <w:t xml:space="preserve">исполнения </w:t>
      </w:r>
      <w:r w:rsidRPr="000144AC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задачи </w:t>
      </w:r>
      <w:r w:rsidR="00E87DD8" w:rsidRPr="005414D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«</w:t>
      </w:r>
      <w:r w:rsidR="00E87DD8" w:rsidRPr="005414D4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Организация и обеспечение безопасных условий</w:t>
      </w:r>
      <w:r w:rsidR="00007C69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 и </w:t>
      </w:r>
      <w:r w:rsidR="00E87DD8" w:rsidRPr="005414D4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охран</w:t>
      </w:r>
      <w:r w:rsidR="00AB1FA8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ы</w:t>
      </w:r>
      <w:r w:rsidR="00E87DD8" w:rsidRPr="005414D4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 труда»</w:t>
      </w:r>
      <w:r w:rsidRPr="000144AC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: </w:t>
      </w:r>
    </w:p>
    <w:p w14:paraId="2A2BA499" w14:textId="639462A7" w:rsidR="00F16CA9" w:rsidRPr="00E87DD8" w:rsidRDefault="00E87DD8" w:rsidP="00E87DD8">
      <w:pPr>
        <w:numPr>
          <w:ilvl w:val="2"/>
          <w:numId w:val="7"/>
        </w:numPr>
        <w:tabs>
          <w:tab w:val="left" w:pos="993"/>
        </w:tabs>
        <w:spacing w:before="0" w:after="0" w:line="240" w:lineRule="auto"/>
        <w:ind w:left="0" w:firstLine="709"/>
        <w:contextualSpacing/>
        <w:rPr>
          <w:rFonts w:ascii="Arial" w:hAnsi="Arial" w:cs="Arial"/>
          <w:b/>
          <w:i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</w:t>
      </w:r>
      <w:r w:rsidRPr="00E87DD8">
        <w:rPr>
          <w:rFonts w:ascii="Arial" w:hAnsi="Arial" w:cs="Arial"/>
          <w:b/>
          <w:i/>
          <w:sz w:val="24"/>
          <w:szCs w:val="24"/>
          <w:lang w:val="ru-RU"/>
        </w:rPr>
        <w:t>организации и координации работы по охране труда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</w:t>
      </w:r>
      <w:r w:rsidRPr="005414D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отрудники </w:t>
      </w:r>
      <w:r w:rsidR="00AE3833" w:rsidRPr="009D6AAA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службы охраны труда</w:t>
      </w:r>
      <w:r w:rsidRPr="009D6AA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выполняют</w:t>
      </w:r>
      <w:r w:rsidRPr="005414D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следующие </w:t>
      </w:r>
      <w:r w:rsidRPr="00E87DD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функции</w:t>
      </w:r>
      <w:r w:rsidRPr="00E87DD8">
        <w:rPr>
          <w:rFonts w:ascii="Arial" w:hAnsi="Arial" w:cs="Arial"/>
          <w:b/>
          <w:i/>
          <w:sz w:val="24"/>
          <w:szCs w:val="24"/>
          <w:lang w:val="ru-RU"/>
        </w:rPr>
        <w:t>:</w:t>
      </w:r>
    </w:p>
    <w:p w14:paraId="675638CD" w14:textId="3DE26AA5" w:rsidR="00F16CA9" w:rsidRPr="00F16CA9" w:rsidRDefault="00F16CA9" w:rsidP="00223424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F16CA9">
        <w:rPr>
          <w:rFonts w:ascii="Arial" w:hAnsi="Arial" w:cs="Arial"/>
          <w:sz w:val="24"/>
          <w:szCs w:val="24"/>
          <w:lang w:val="ru-RU"/>
        </w:rPr>
        <w:t xml:space="preserve">ежедневное проведение вводного инструктажа по охране труда и ГО и ЧС вновь </w:t>
      </w:r>
      <w:r w:rsidR="00B02932">
        <w:rPr>
          <w:rFonts w:ascii="Arial" w:hAnsi="Arial" w:cs="Arial"/>
          <w:sz w:val="24"/>
          <w:szCs w:val="24"/>
          <w:lang w:val="ru-RU"/>
        </w:rPr>
        <w:t>принятым работникам</w:t>
      </w:r>
      <w:r w:rsidRPr="00F16CA9">
        <w:rPr>
          <w:rFonts w:ascii="Arial" w:hAnsi="Arial" w:cs="Arial"/>
          <w:sz w:val="24"/>
          <w:szCs w:val="24"/>
          <w:lang w:val="ru-RU"/>
        </w:rPr>
        <w:t xml:space="preserve"> (в том числе временно), с учащимися и студентами, прибывшим на производственное обучение или практику</w:t>
      </w:r>
      <w:r w:rsidR="00B02932">
        <w:rPr>
          <w:rFonts w:ascii="Arial" w:hAnsi="Arial" w:cs="Arial"/>
          <w:sz w:val="24"/>
          <w:szCs w:val="24"/>
          <w:lang w:val="ru-RU"/>
        </w:rPr>
        <w:t>;</w:t>
      </w:r>
      <w:r w:rsidRPr="00F16CA9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71CE0BA7" w14:textId="73DD2CCA" w:rsidR="00F16CA9" w:rsidRPr="00F16CA9" w:rsidRDefault="00F16CA9" w:rsidP="00223424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F16CA9">
        <w:rPr>
          <w:rFonts w:ascii="Arial" w:hAnsi="Arial" w:cs="Arial"/>
          <w:sz w:val="24"/>
          <w:szCs w:val="24"/>
          <w:lang w:val="ru-RU"/>
        </w:rPr>
        <w:lastRenderedPageBreak/>
        <w:t>организация и проведение периодических и предварительных медицинск</w:t>
      </w:r>
      <w:r w:rsidR="000A1B73">
        <w:rPr>
          <w:rFonts w:ascii="Arial" w:hAnsi="Arial" w:cs="Arial"/>
          <w:sz w:val="24"/>
          <w:szCs w:val="24"/>
          <w:lang w:val="ru-RU"/>
        </w:rPr>
        <w:t>их</w:t>
      </w:r>
      <w:r w:rsidRPr="00F16CA9">
        <w:rPr>
          <w:rFonts w:ascii="Arial" w:hAnsi="Arial" w:cs="Arial"/>
          <w:sz w:val="24"/>
          <w:szCs w:val="24"/>
          <w:lang w:val="ru-RU"/>
        </w:rPr>
        <w:t xml:space="preserve"> осмотров</w:t>
      </w:r>
      <w:r w:rsidR="00B02932">
        <w:rPr>
          <w:rFonts w:ascii="Arial" w:hAnsi="Arial" w:cs="Arial"/>
          <w:sz w:val="24"/>
          <w:szCs w:val="24"/>
          <w:lang w:val="ru-RU"/>
        </w:rPr>
        <w:t>;</w:t>
      </w:r>
    </w:p>
    <w:p w14:paraId="08A1F730" w14:textId="2657D5A9" w:rsidR="00F16CA9" w:rsidRPr="00F16CA9" w:rsidRDefault="00F16CA9" w:rsidP="00223424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F16CA9">
        <w:rPr>
          <w:rFonts w:ascii="Arial" w:hAnsi="Arial" w:cs="Arial"/>
          <w:sz w:val="24"/>
          <w:szCs w:val="24"/>
          <w:lang w:val="ru-RU"/>
        </w:rPr>
        <w:t>организация специальной оценк</w:t>
      </w:r>
      <w:r w:rsidR="00410861">
        <w:rPr>
          <w:rFonts w:ascii="Arial" w:hAnsi="Arial" w:cs="Arial"/>
          <w:sz w:val="24"/>
          <w:szCs w:val="24"/>
          <w:lang w:val="ru-RU"/>
        </w:rPr>
        <w:t>и</w:t>
      </w:r>
      <w:r w:rsidRPr="00F16CA9">
        <w:rPr>
          <w:rFonts w:ascii="Arial" w:hAnsi="Arial" w:cs="Arial"/>
          <w:sz w:val="24"/>
          <w:szCs w:val="24"/>
          <w:lang w:val="ru-RU"/>
        </w:rPr>
        <w:t xml:space="preserve"> рабочих мест по условиям труда</w:t>
      </w:r>
      <w:r w:rsidR="00B02932">
        <w:rPr>
          <w:rFonts w:ascii="Arial" w:hAnsi="Arial" w:cs="Arial"/>
          <w:sz w:val="24"/>
          <w:szCs w:val="24"/>
          <w:lang w:val="ru-RU"/>
        </w:rPr>
        <w:t>;</w:t>
      </w:r>
    </w:p>
    <w:p w14:paraId="4894A71B" w14:textId="7E57BA25" w:rsidR="00F16CA9" w:rsidRPr="00F16CA9" w:rsidRDefault="00F16CA9" w:rsidP="00223424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F16CA9">
        <w:rPr>
          <w:rFonts w:ascii="Arial" w:hAnsi="Arial" w:cs="Arial"/>
          <w:sz w:val="24"/>
          <w:szCs w:val="24"/>
          <w:lang w:val="ru-RU"/>
        </w:rPr>
        <w:t>оказание помощи подразделениям в организации системы управления профессиональными рисками</w:t>
      </w:r>
      <w:r w:rsidR="00B02932">
        <w:rPr>
          <w:rFonts w:ascii="Arial" w:hAnsi="Arial" w:cs="Arial"/>
          <w:sz w:val="24"/>
          <w:szCs w:val="24"/>
          <w:lang w:val="ru-RU"/>
        </w:rPr>
        <w:t>;</w:t>
      </w:r>
    </w:p>
    <w:p w14:paraId="09DB9945" w14:textId="7A7063AC" w:rsidR="00F16CA9" w:rsidRPr="00F16CA9" w:rsidRDefault="00F16CA9" w:rsidP="00223424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F16CA9">
        <w:rPr>
          <w:rFonts w:ascii="Arial" w:hAnsi="Arial" w:cs="Arial"/>
          <w:sz w:val="24"/>
          <w:szCs w:val="24"/>
          <w:lang w:val="ru-RU"/>
        </w:rPr>
        <w:t>оказание помощи подразделениям в организации производственного контроля</w:t>
      </w:r>
      <w:r w:rsidR="00B02932">
        <w:rPr>
          <w:rFonts w:ascii="Arial" w:hAnsi="Arial" w:cs="Arial"/>
          <w:sz w:val="24"/>
          <w:szCs w:val="24"/>
          <w:lang w:val="ru-RU"/>
        </w:rPr>
        <w:t>;</w:t>
      </w:r>
    </w:p>
    <w:p w14:paraId="4893931B" w14:textId="78D23E6E" w:rsidR="00F16CA9" w:rsidRPr="00F16CA9" w:rsidRDefault="00410861" w:rsidP="00223424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организация и </w:t>
      </w:r>
      <w:r w:rsidR="00F16CA9" w:rsidRPr="00F16CA9">
        <w:rPr>
          <w:rFonts w:ascii="Arial" w:hAnsi="Arial" w:cs="Arial"/>
          <w:sz w:val="24"/>
          <w:szCs w:val="24"/>
          <w:lang w:val="ru-RU"/>
        </w:rPr>
        <w:t xml:space="preserve">проведение </w:t>
      </w:r>
      <w:r>
        <w:rPr>
          <w:rFonts w:ascii="Arial" w:hAnsi="Arial" w:cs="Arial"/>
          <w:sz w:val="24"/>
          <w:szCs w:val="24"/>
          <w:lang w:val="ru-RU"/>
        </w:rPr>
        <w:t xml:space="preserve">внутренних </w:t>
      </w:r>
      <w:r w:rsidR="00F16CA9" w:rsidRPr="00F16CA9">
        <w:rPr>
          <w:rFonts w:ascii="Arial" w:hAnsi="Arial" w:cs="Arial"/>
          <w:sz w:val="24"/>
          <w:szCs w:val="24"/>
          <w:lang w:val="ru-RU"/>
        </w:rPr>
        <w:t>проверок, обследований по соблюдению норм и правил охраны труда, правил электробезопасности, обеспечени</w:t>
      </w:r>
      <w:r>
        <w:rPr>
          <w:rFonts w:ascii="Arial" w:hAnsi="Arial" w:cs="Arial"/>
          <w:sz w:val="24"/>
          <w:szCs w:val="24"/>
          <w:lang w:val="ru-RU"/>
        </w:rPr>
        <w:t>ю</w:t>
      </w:r>
      <w:r w:rsidR="00F16CA9" w:rsidRPr="00F16CA9">
        <w:rPr>
          <w:rFonts w:ascii="Arial" w:hAnsi="Arial" w:cs="Arial"/>
          <w:sz w:val="24"/>
          <w:szCs w:val="24"/>
          <w:lang w:val="ru-RU"/>
        </w:rPr>
        <w:t xml:space="preserve"> условий труда, </w:t>
      </w:r>
      <w:r>
        <w:rPr>
          <w:rFonts w:ascii="Arial" w:hAnsi="Arial" w:cs="Arial"/>
          <w:sz w:val="24"/>
          <w:szCs w:val="24"/>
          <w:lang w:val="ru-RU"/>
        </w:rPr>
        <w:t xml:space="preserve">соблюдению </w:t>
      </w:r>
      <w:r w:rsidR="00F16CA9" w:rsidRPr="00F16CA9">
        <w:rPr>
          <w:rFonts w:ascii="Arial" w:hAnsi="Arial" w:cs="Arial"/>
          <w:sz w:val="24"/>
          <w:szCs w:val="24"/>
          <w:lang w:val="ru-RU"/>
        </w:rPr>
        <w:t xml:space="preserve">пожарной безопасности, правил эксплуатации и технического состояния </w:t>
      </w:r>
      <w:r w:rsidR="001274F8" w:rsidRPr="001274F8">
        <w:rPr>
          <w:rFonts w:ascii="Arial" w:hAnsi="Arial" w:cs="Arial"/>
          <w:sz w:val="24"/>
          <w:szCs w:val="24"/>
          <w:lang w:val="ru-RU"/>
        </w:rPr>
        <w:t>подъемных сооружений</w:t>
      </w:r>
      <w:r w:rsidR="00F16CA9" w:rsidRPr="001274F8">
        <w:rPr>
          <w:rFonts w:ascii="Arial" w:hAnsi="Arial" w:cs="Arial"/>
          <w:sz w:val="24"/>
          <w:szCs w:val="24"/>
          <w:lang w:val="ru-RU"/>
        </w:rPr>
        <w:t>, электроинструментов</w:t>
      </w:r>
      <w:r w:rsidR="00F16CA9" w:rsidRPr="00F16CA9">
        <w:rPr>
          <w:rFonts w:ascii="Arial" w:hAnsi="Arial" w:cs="Arial"/>
          <w:sz w:val="24"/>
          <w:szCs w:val="24"/>
          <w:lang w:val="ru-RU"/>
        </w:rPr>
        <w:t xml:space="preserve">, машин, механизмов, оборудования, приспособлений, средств коллективной и индивидуальной защиты на строительных объектах, </w:t>
      </w:r>
      <w:r w:rsidR="00F16CA9" w:rsidRPr="001274F8">
        <w:rPr>
          <w:rFonts w:ascii="Arial" w:hAnsi="Arial" w:cs="Arial"/>
          <w:sz w:val="24"/>
          <w:szCs w:val="24"/>
          <w:lang w:val="ru-RU"/>
        </w:rPr>
        <w:t xml:space="preserve">цехах и </w:t>
      </w:r>
      <w:r w:rsidR="001274F8" w:rsidRPr="001274F8">
        <w:rPr>
          <w:rFonts w:ascii="Arial" w:hAnsi="Arial" w:cs="Arial"/>
          <w:sz w:val="24"/>
          <w:szCs w:val="24"/>
          <w:lang w:val="ru-RU"/>
        </w:rPr>
        <w:t>производственных баз</w:t>
      </w:r>
      <w:r w:rsidR="001274F8">
        <w:rPr>
          <w:rFonts w:ascii="Arial" w:hAnsi="Arial" w:cs="Arial"/>
          <w:sz w:val="24"/>
          <w:szCs w:val="24"/>
          <w:lang w:val="ru-RU"/>
        </w:rPr>
        <w:t>ах</w:t>
      </w:r>
      <w:r w:rsidR="001274F8" w:rsidRPr="001274F8">
        <w:rPr>
          <w:rFonts w:ascii="Arial" w:hAnsi="Arial" w:cs="Arial"/>
          <w:sz w:val="24"/>
          <w:szCs w:val="24"/>
          <w:lang w:val="ru-RU"/>
        </w:rPr>
        <w:t xml:space="preserve"> Компании</w:t>
      </w:r>
      <w:r w:rsidR="00F16CA9" w:rsidRPr="001274F8">
        <w:rPr>
          <w:rFonts w:ascii="Arial" w:hAnsi="Arial" w:cs="Arial"/>
          <w:sz w:val="24"/>
          <w:szCs w:val="24"/>
          <w:lang w:val="ru-RU"/>
        </w:rPr>
        <w:t xml:space="preserve"> с </w:t>
      </w:r>
      <w:r w:rsidR="00F16CA9" w:rsidRPr="00F16CA9">
        <w:rPr>
          <w:rFonts w:ascii="Arial" w:hAnsi="Arial" w:cs="Arial"/>
          <w:sz w:val="24"/>
          <w:szCs w:val="24"/>
          <w:lang w:val="ru-RU"/>
        </w:rPr>
        <w:t>выдачей предписаний и с последующей проверкой их выполнения</w:t>
      </w:r>
      <w:r w:rsidR="00B02932">
        <w:rPr>
          <w:rFonts w:ascii="Arial" w:hAnsi="Arial" w:cs="Arial"/>
          <w:sz w:val="24"/>
          <w:szCs w:val="24"/>
          <w:lang w:val="ru-RU"/>
        </w:rPr>
        <w:t>;</w:t>
      </w:r>
    </w:p>
    <w:p w14:paraId="607F3EA2" w14:textId="749165FD" w:rsidR="00F16CA9" w:rsidRPr="00F16CA9" w:rsidRDefault="00F16CA9" w:rsidP="00223424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F16CA9">
        <w:rPr>
          <w:rFonts w:ascii="Arial" w:hAnsi="Arial" w:cs="Arial"/>
          <w:sz w:val="24"/>
          <w:szCs w:val="24"/>
          <w:lang w:val="ru-RU"/>
        </w:rPr>
        <w:t>осуществление контроля за обеспечением и правильным применением средств индивидуальной и коллективной защиты</w:t>
      </w:r>
      <w:r w:rsidR="00B02932">
        <w:rPr>
          <w:rFonts w:ascii="Arial" w:hAnsi="Arial" w:cs="Arial"/>
          <w:sz w:val="24"/>
          <w:szCs w:val="24"/>
          <w:lang w:val="ru-RU"/>
        </w:rPr>
        <w:t>;</w:t>
      </w:r>
    </w:p>
    <w:p w14:paraId="0C92C62A" w14:textId="14B5C5A3" w:rsidR="00F16CA9" w:rsidRPr="00F16CA9" w:rsidRDefault="00F16CA9" w:rsidP="00223424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F16CA9">
        <w:rPr>
          <w:rFonts w:ascii="Arial" w:hAnsi="Arial" w:cs="Arial"/>
          <w:sz w:val="24"/>
          <w:szCs w:val="24"/>
          <w:lang w:val="ru-RU"/>
        </w:rPr>
        <w:t xml:space="preserve">участие в работе комиссий конкурса профессионального мастерства среди рабочих </w:t>
      </w:r>
      <w:r w:rsidR="00223424">
        <w:rPr>
          <w:rFonts w:ascii="Arial" w:hAnsi="Arial" w:cs="Arial"/>
          <w:sz w:val="24"/>
          <w:szCs w:val="24"/>
          <w:lang w:val="ru-RU"/>
        </w:rPr>
        <w:t>К</w:t>
      </w:r>
      <w:r w:rsidRPr="00F16CA9">
        <w:rPr>
          <w:rFonts w:ascii="Arial" w:hAnsi="Arial" w:cs="Arial"/>
          <w:sz w:val="24"/>
          <w:szCs w:val="24"/>
          <w:lang w:val="ru-RU"/>
        </w:rPr>
        <w:t>омпании</w:t>
      </w:r>
      <w:r w:rsidR="00B02932">
        <w:rPr>
          <w:rFonts w:ascii="Arial" w:hAnsi="Arial" w:cs="Arial"/>
          <w:sz w:val="24"/>
          <w:szCs w:val="24"/>
          <w:lang w:val="ru-RU"/>
        </w:rPr>
        <w:t>;</w:t>
      </w:r>
    </w:p>
    <w:p w14:paraId="75C8EFA7" w14:textId="4F4E2F32" w:rsidR="00F16CA9" w:rsidRPr="00F16CA9" w:rsidRDefault="00F16CA9" w:rsidP="00223424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F16CA9">
        <w:rPr>
          <w:rFonts w:ascii="Arial" w:hAnsi="Arial" w:cs="Arial"/>
          <w:sz w:val="24"/>
          <w:szCs w:val="24"/>
          <w:lang w:val="ru-RU"/>
        </w:rPr>
        <w:t>согласование разрабатываемой в организации проектной, конструкторской, технологической и другой документации в части требований охраны труда</w:t>
      </w:r>
      <w:r w:rsidR="00223424">
        <w:rPr>
          <w:rFonts w:ascii="Arial" w:hAnsi="Arial" w:cs="Arial"/>
          <w:sz w:val="24"/>
          <w:szCs w:val="24"/>
          <w:lang w:val="ru-RU"/>
        </w:rPr>
        <w:t>;</w:t>
      </w:r>
    </w:p>
    <w:p w14:paraId="5CF098AE" w14:textId="77777777" w:rsidR="00632B01" w:rsidRDefault="00F16CA9" w:rsidP="00632B01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F16CA9">
        <w:rPr>
          <w:rFonts w:ascii="Arial" w:hAnsi="Arial" w:cs="Arial"/>
          <w:sz w:val="24"/>
          <w:szCs w:val="24"/>
          <w:lang w:val="ru-RU"/>
        </w:rPr>
        <w:t>рассмотрение писем, заявлений, жалоб работников, касающихся вопросов условий и охраны труда, подготовка предложений по устранению выявленных недостатков</w:t>
      </w:r>
      <w:r w:rsidR="00223424">
        <w:rPr>
          <w:rFonts w:ascii="Arial" w:hAnsi="Arial" w:cs="Arial"/>
          <w:sz w:val="24"/>
          <w:szCs w:val="24"/>
          <w:lang w:val="ru-RU"/>
        </w:rPr>
        <w:t>;</w:t>
      </w:r>
    </w:p>
    <w:p w14:paraId="2DC1E33C" w14:textId="0B868981" w:rsidR="00632B01" w:rsidRPr="00632B01" w:rsidRDefault="00632B01" w:rsidP="00632B01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632B01">
        <w:rPr>
          <w:rFonts w:ascii="Arial" w:hAnsi="Arial" w:cs="Arial"/>
          <w:sz w:val="24"/>
          <w:szCs w:val="24"/>
          <w:lang w:val="ru-RU"/>
        </w:rPr>
        <w:t xml:space="preserve">участие в проверках, подготовка ответов на запросы и требования, представление интересов Компании в контролирующих органах (Государственная инспекция труда, Прокуратура, Социальный фонд России и др.); </w:t>
      </w:r>
    </w:p>
    <w:p w14:paraId="405B5A4B" w14:textId="698BA83C" w:rsidR="00F16CA9" w:rsidRPr="00F16CA9" w:rsidRDefault="00F16CA9" w:rsidP="00223424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F16CA9">
        <w:rPr>
          <w:rFonts w:ascii="Arial" w:hAnsi="Arial" w:cs="Arial"/>
          <w:sz w:val="24"/>
          <w:szCs w:val="24"/>
          <w:lang w:val="ru-RU"/>
        </w:rPr>
        <w:t xml:space="preserve">расследование несчастных случаев на производстве в соответствии с </w:t>
      </w:r>
      <w:r w:rsidR="00223424">
        <w:rPr>
          <w:rFonts w:ascii="Arial" w:hAnsi="Arial" w:cs="Arial"/>
          <w:sz w:val="24"/>
          <w:szCs w:val="24"/>
          <w:lang w:val="ru-RU"/>
        </w:rPr>
        <w:t>Т</w:t>
      </w:r>
      <w:r w:rsidR="00223424" w:rsidRPr="00223424">
        <w:rPr>
          <w:rFonts w:ascii="Arial" w:hAnsi="Arial" w:cs="Arial"/>
          <w:sz w:val="24"/>
          <w:szCs w:val="24"/>
          <w:lang w:val="ru-RU"/>
        </w:rPr>
        <w:t>рудовым кодексом Российской Федерации от 30.12.2001 № 197-ФЗ</w:t>
      </w:r>
      <w:r w:rsidR="001274F8">
        <w:rPr>
          <w:rFonts w:ascii="Arial" w:hAnsi="Arial" w:cs="Arial"/>
          <w:sz w:val="24"/>
          <w:szCs w:val="24"/>
          <w:lang w:val="ru-RU"/>
        </w:rPr>
        <w:t xml:space="preserve"> и</w:t>
      </w:r>
      <w:r w:rsidRPr="00F16CA9">
        <w:rPr>
          <w:rFonts w:ascii="Arial" w:hAnsi="Arial" w:cs="Arial"/>
          <w:sz w:val="24"/>
          <w:szCs w:val="24"/>
          <w:lang w:val="ru-RU"/>
        </w:rPr>
        <w:t xml:space="preserve"> «Положением об особенности расследования несчастных случаев на производстве в отдельных отраслях и организациях».</w:t>
      </w:r>
    </w:p>
    <w:p w14:paraId="0BA3D30E" w14:textId="60FCE7B5" w:rsidR="00F16CA9" w:rsidRPr="00F16CA9" w:rsidRDefault="00F16CA9" w:rsidP="00223424">
      <w:pPr>
        <w:numPr>
          <w:ilvl w:val="0"/>
          <w:numId w:val="22"/>
        </w:numPr>
        <w:tabs>
          <w:tab w:val="left" w:pos="993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F16CA9">
        <w:rPr>
          <w:rFonts w:ascii="Arial" w:hAnsi="Arial" w:cs="Arial"/>
          <w:sz w:val="24"/>
          <w:szCs w:val="24"/>
          <w:lang w:val="ru-RU"/>
        </w:rPr>
        <w:t xml:space="preserve">работа с </w:t>
      </w:r>
      <w:r w:rsidR="001274F8" w:rsidRPr="00632B01">
        <w:rPr>
          <w:rFonts w:ascii="Arial" w:hAnsi="Arial" w:cs="Arial"/>
          <w:sz w:val="24"/>
          <w:szCs w:val="24"/>
          <w:lang w:val="ru-RU"/>
        </w:rPr>
        <w:t>Социальным фондом России</w:t>
      </w:r>
      <w:r w:rsidRPr="00632B01">
        <w:rPr>
          <w:rFonts w:ascii="Arial" w:hAnsi="Arial" w:cs="Arial"/>
          <w:sz w:val="24"/>
          <w:szCs w:val="24"/>
          <w:lang w:val="ru-RU"/>
        </w:rPr>
        <w:t xml:space="preserve"> по </w:t>
      </w:r>
      <w:r w:rsidRPr="00F16CA9">
        <w:rPr>
          <w:rFonts w:ascii="Arial" w:hAnsi="Arial" w:cs="Arial"/>
          <w:sz w:val="24"/>
          <w:szCs w:val="24"/>
          <w:lang w:val="ru-RU"/>
        </w:rPr>
        <w:t>финансовому обеспечени</w:t>
      </w:r>
      <w:r w:rsidR="00223424">
        <w:rPr>
          <w:rFonts w:ascii="Arial" w:hAnsi="Arial" w:cs="Arial"/>
          <w:sz w:val="24"/>
          <w:szCs w:val="24"/>
          <w:lang w:val="ru-RU"/>
        </w:rPr>
        <w:t>ю</w:t>
      </w:r>
      <w:r w:rsidRPr="00F16CA9">
        <w:rPr>
          <w:rFonts w:ascii="Arial" w:hAnsi="Arial" w:cs="Arial"/>
          <w:sz w:val="24"/>
          <w:szCs w:val="24"/>
          <w:lang w:val="ru-RU"/>
        </w:rPr>
        <w:t xml:space="preserve"> предупредительных мер по сокращению производственного травматизма и профессиональных заболеваний работников и санаторно-курортного лечения работников, занятых на работах с вредными и</w:t>
      </w:r>
      <w:r w:rsidR="00223424">
        <w:rPr>
          <w:rFonts w:ascii="Arial" w:hAnsi="Arial" w:cs="Arial"/>
          <w:sz w:val="24"/>
          <w:szCs w:val="24"/>
          <w:lang w:val="ru-RU"/>
        </w:rPr>
        <w:t>/</w:t>
      </w:r>
      <w:r w:rsidRPr="00F16CA9">
        <w:rPr>
          <w:rFonts w:ascii="Arial" w:hAnsi="Arial" w:cs="Arial"/>
          <w:sz w:val="24"/>
          <w:szCs w:val="24"/>
          <w:lang w:val="ru-RU"/>
        </w:rPr>
        <w:t xml:space="preserve">или опасными производственными факторами, в соответствии с Приказом Минтруда России от 14.07.2021 </w:t>
      </w:r>
      <w:r w:rsidR="00223424">
        <w:rPr>
          <w:rFonts w:ascii="Arial" w:hAnsi="Arial" w:cs="Arial"/>
          <w:sz w:val="24"/>
          <w:szCs w:val="24"/>
          <w:lang w:val="ru-RU"/>
        </w:rPr>
        <w:t>№</w:t>
      </w:r>
      <w:r w:rsidRPr="00F16CA9">
        <w:rPr>
          <w:rFonts w:ascii="Arial" w:hAnsi="Arial" w:cs="Arial"/>
          <w:sz w:val="24"/>
          <w:szCs w:val="24"/>
          <w:lang w:val="ru-RU"/>
        </w:rPr>
        <w:t xml:space="preserve"> 467н</w:t>
      </w:r>
      <w:r w:rsidR="00223424">
        <w:rPr>
          <w:rFonts w:ascii="Arial" w:hAnsi="Arial" w:cs="Arial"/>
          <w:sz w:val="24"/>
          <w:szCs w:val="24"/>
          <w:lang w:val="ru-RU"/>
        </w:rPr>
        <w:t>;</w:t>
      </w:r>
    </w:p>
    <w:p w14:paraId="0E5C0FB6" w14:textId="6D6D69AF" w:rsidR="00632B01" w:rsidRDefault="00632B01" w:rsidP="00223424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632B01">
        <w:rPr>
          <w:rFonts w:ascii="Arial" w:hAnsi="Arial" w:cs="Arial"/>
          <w:sz w:val="24"/>
          <w:szCs w:val="24"/>
          <w:lang w:val="ru-RU"/>
        </w:rPr>
        <w:t xml:space="preserve">консультирование </w:t>
      </w:r>
      <w:r w:rsidR="00DF0947">
        <w:rPr>
          <w:rFonts w:ascii="Arial" w:hAnsi="Arial" w:cs="Arial"/>
          <w:sz w:val="24"/>
          <w:szCs w:val="24"/>
          <w:lang w:val="ru-RU"/>
        </w:rPr>
        <w:t xml:space="preserve">руководителей подразделений и </w:t>
      </w:r>
      <w:r w:rsidRPr="00632B01">
        <w:rPr>
          <w:rFonts w:ascii="Arial" w:hAnsi="Arial" w:cs="Arial"/>
          <w:sz w:val="24"/>
          <w:szCs w:val="24"/>
          <w:lang w:val="ru-RU"/>
        </w:rPr>
        <w:t xml:space="preserve">сотрудников </w:t>
      </w:r>
      <w:r>
        <w:rPr>
          <w:rFonts w:ascii="Arial" w:hAnsi="Arial" w:cs="Arial"/>
          <w:sz w:val="24"/>
          <w:szCs w:val="24"/>
          <w:lang w:val="ru-RU"/>
        </w:rPr>
        <w:t>Компании</w:t>
      </w:r>
      <w:r w:rsidRPr="00632B01">
        <w:rPr>
          <w:rFonts w:ascii="Arial" w:hAnsi="Arial" w:cs="Arial"/>
          <w:sz w:val="24"/>
          <w:szCs w:val="24"/>
          <w:lang w:val="ru-RU"/>
        </w:rPr>
        <w:t xml:space="preserve"> по вопросам</w:t>
      </w:r>
      <w:r w:rsidR="00DF0947">
        <w:rPr>
          <w:rFonts w:ascii="Arial" w:hAnsi="Arial" w:cs="Arial"/>
          <w:sz w:val="24"/>
          <w:szCs w:val="24"/>
          <w:lang w:val="ru-RU"/>
        </w:rPr>
        <w:t xml:space="preserve"> охраны труда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24E1B09C" w14:textId="5E3E1297" w:rsidR="00F16CA9" w:rsidRDefault="00632B01" w:rsidP="00223424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632B01">
        <w:rPr>
          <w:rFonts w:ascii="Arial" w:hAnsi="Arial" w:cs="Arial"/>
          <w:sz w:val="24"/>
          <w:szCs w:val="24"/>
          <w:lang w:val="ru-RU"/>
        </w:rPr>
        <w:t xml:space="preserve"> </w:t>
      </w:r>
      <w:r w:rsidR="00F16CA9" w:rsidRPr="00F16CA9">
        <w:rPr>
          <w:rFonts w:ascii="Arial" w:hAnsi="Arial" w:cs="Arial"/>
          <w:sz w:val="24"/>
          <w:szCs w:val="24"/>
          <w:lang w:val="ru-RU"/>
        </w:rPr>
        <w:t>учет и анализ состояния и причин производственного травматизма, профессиональных заболеваний, организация профилактической работы по предупреждению производственного травматизма, профессиональных заболеваний.</w:t>
      </w:r>
    </w:p>
    <w:p w14:paraId="7F60A392" w14:textId="0F7238DB" w:rsidR="00410861" w:rsidRPr="00E87DD8" w:rsidRDefault="00E87DD8" w:rsidP="00410861">
      <w:pPr>
        <w:numPr>
          <w:ilvl w:val="2"/>
          <w:numId w:val="7"/>
        </w:numPr>
        <w:tabs>
          <w:tab w:val="left" w:pos="993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E87DD8">
        <w:rPr>
          <w:rFonts w:ascii="Arial" w:hAnsi="Arial" w:cs="Arial"/>
          <w:sz w:val="24"/>
          <w:szCs w:val="24"/>
          <w:lang w:val="ru-RU"/>
        </w:rPr>
        <w:t xml:space="preserve">Для </w:t>
      </w:r>
      <w:r w:rsidRPr="00E87DD8">
        <w:rPr>
          <w:rFonts w:ascii="Arial" w:hAnsi="Arial" w:cs="Arial"/>
          <w:b/>
          <w:sz w:val="24"/>
          <w:szCs w:val="24"/>
          <w:lang w:val="ru-RU"/>
        </w:rPr>
        <w:t>о</w:t>
      </w:r>
      <w:r w:rsidR="00C04212" w:rsidRPr="00E87DD8">
        <w:rPr>
          <w:rFonts w:ascii="Arial" w:hAnsi="Arial" w:cs="Arial"/>
          <w:b/>
          <w:sz w:val="24"/>
          <w:szCs w:val="24"/>
          <w:lang w:val="ru-RU"/>
        </w:rPr>
        <w:t>рганизаци</w:t>
      </w:r>
      <w:r w:rsidRPr="00E87DD8">
        <w:rPr>
          <w:rFonts w:ascii="Arial" w:hAnsi="Arial" w:cs="Arial"/>
          <w:b/>
          <w:sz w:val="24"/>
          <w:szCs w:val="24"/>
          <w:lang w:val="ru-RU"/>
        </w:rPr>
        <w:t>и</w:t>
      </w:r>
      <w:r w:rsidR="00410861" w:rsidRPr="00E87DD8">
        <w:rPr>
          <w:rFonts w:ascii="Arial" w:hAnsi="Arial" w:cs="Arial"/>
          <w:b/>
          <w:sz w:val="24"/>
          <w:szCs w:val="24"/>
          <w:lang w:val="ru-RU"/>
        </w:rPr>
        <w:t xml:space="preserve"> профессионального обучения по охране труда</w:t>
      </w:r>
      <w:r w:rsidRPr="00E87DD8">
        <w:rPr>
          <w:lang w:val="ru-RU"/>
        </w:rPr>
        <w:t xml:space="preserve"> </w:t>
      </w:r>
      <w:r w:rsidRPr="00E87DD8">
        <w:rPr>
          <w:rFonts w:ascii="Arial" w:hAnsi="Arial" w:cs="Arial"/>
          <w:sz w:val="24"/>
          <w:szCs w:val="24"/>
          <w:lang w:val="ru-RU"/>
        </w:rPr>
        <w:t>сотрудники департамента выполняют следующие функции</w:t>
      </w:r>
      <w:r w:rsidR="00410861" w:rsidRPr="00E87DD8">
        <w:rPr>
          <w:rFonts w:ascii="Arial" w:hAnsi="Arial" w:cs="Arial"/>
          <w:sz w:val="24"/>
          <w:szCs w:val="24"/>
          <w:lang w:val="ru-RU"/>
        </w:rPr>
        <w:t>:</w:t>
      </w:r>
    </w:p>
    <w:p w14:paraId="607833B3" w14:textId="462284CC" w:rsidR="00C04212" w:rsidRDefault="00C04212" w:rsidP="00C04212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</w:t>
      </w:r>
      <w:r w:rsidR="00410861" w:rsidRPr="00F16CA9">
        <w:rPr>
          <w:rFonts w:ascii="Arial" w:hAnsi="Arial" w:cs="Arial"/>
          <w:sz w:val="24"/>
          <w:szCs w:val="24"/>
          <w:lang w:val="ru-RU"/>
        </w:rPr>
        <w:t>азработка</w:t>
      </w:r>
      <w:r>
        <w:rPr>
          <w:rFonts w:ascii="Arial" w:hAnsi="Arial" w:cs="Arial"/>
          <w:sz w:val="24"/>
          <w:szCs w:val="24"/>
          <w:lang w:val="ru-RU"/>
        </w:rPr>
        <w:t xml:space="preserve"> и </w:t>
      </w:r>
      <w:r w:rsidR="00410861" w:rsidRPr="00F16CA9">
        <w:rPr>
          <w:rFonts w:ascii="Arial" w:hAnsi="Arial" w:cs="Arial"/>
          <w:sz w:val="24"/>
          <w:szCs w:val="24"/>
          <w:lang w:val="ru-RU"/>
        </w:rPr>
        <w:t xml:space="preserve">актуализация программ обучения по охране труда работников </w:t>
      </w:r>
      <w:r w:rsidR="00410861">
        <w:rPr>
          <w:rFonts w:ascii="Arial" w:hAnsi="Arial" w:cs="Arial"/>
          <w:sz w:val="24"/>
          <w:szCs w:val="24"/>
          <w:lang w:val="ru-RU"/>
        </w:rPr>
        <w:t>Компании;</w:t>
      </w:r>
    </w:p>
    <w:p w14:paraId="2F37F7D3" w14:textId="333F20D1" w:rsidR="00C04212" w:rsidRPr="00E87DD8" w:rsidRDefault="00C04212" w:rsidP="00C04212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u w:val="single"/>
          <w:lang w:val="ru-RU"/>
        </w:rPr>
      </w:pPr>
      <w:r w:rsidRPr="00C04212">
        <w:rPr>
          <w:rFonts w:ascii="Arial" w:hAnsi="Arial" w:cs="Arial"/>
          <w:sz w:val="24"/>
          <w:szCs w:val="24"/>
          <w:lang w:val="ru-RU"/>
        </w:rPr>
        <w:t xml:space="preserve">определение периодичности программ обучения по охране труда работников </w:t>
      </w:r>
      <w:r w:rsidRPr="00E87DD8">
        <w:rPr>
          <w:rFonts w:ascii="Arial" w:hAnsi="Arial" w:cs="Arial"/>
          <w:sz w:val="24"/>
          <w:szCs w:val="24"/>
          <w:lang w:val="ru-RU"/>
        </w:rPr>
        <w:t>Компании;</w:t>
      </w:r>
    </w:p>
    <w:p w14:paraId="7CBF99C4" w14:textId="63573DBF" w:rsidR="00C04212" w:rsidRPr="00C04212" w:rsidRDefault="00410861" w:rsidP="00410861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 w:rsidRPr="00F16CA9">
        <w:rPr>
          <w:rFonts w:ascii="Arial" w:hAnsi="Arial" w:cs="Arial"/>
          <w:sz w:val="24"/>
          <w:szCs w:val="24"/>
          <w:lang w:val="ru-RU"/>
        </w:rPr>
        <w:t xml:space="preserve">организация своевременного профессионального обучения работников </w:t>
      </w:r>
      <w:r>
        <w:rPr>
          <w:rFonts w:ascii="Arial" w:hAnsi="Arial" w:cs="Arial"/>
          <w:sz w:val="24"/>
          <w:szCs w:val="24"/>
          <w:lang w:val="ru-RU"/>
        </w:rPr>
        <w:t>Компании</w:t>
      </w:r>
      <w:r w:rsidRPr="00F16CA9">
        <w:rPr>
          <w:rFonts w:ascii="Arial" w:hAnsi="Arial" w:cs="Arial"/>
          <w:sz w:val="24"/>
          <w:szCs w:val="24"/>
          <w:lang w:val="ru-RU"/>
        </w:rPr>
        <w:t xml:space="preserve">, в том </w:t>
      </w:r>
      <w:r w:rsidRPr="00C04212">
        <w:rPr>
          <w:rFonts w:ascii="Arial" w:hAnsi="Arial" w:cs="Arial"/>
          <w:sz w:val="24"/>
          <w:szCs w:val="24"/>
          <w:lang w:val="ru-RU"/>
        </w:rPr>
        <w:t>числе руководителей;</w:t>
      </w:r>
      <w:r w:rsidR="00C04212" w:rsidRPr="00C04212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D0B4C83" w14:textId="4AD830EA" w:rsidR="00410861" w:rsidRPr="00F16CA9" w:rsidRDefault="00C04212" w:rsidP="00410861">
      <w:pPr>
        <w:numPr>
          <w:ilvl w:val="0"/>
          <w:numId w:val="2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организация </w:t>
      </w:r>
      <w:r w:rsidRPr="00C04212">
        <w:rPr>
          <w:rFonts w:ascii="Arial" w:hAnsi="Arial" w:cs="Arial"/>
          <w:sz w:val="24"/>
          <w:szCs w:val="24"/>
          <w:lang w:val="ru-RU"/>
        </w:rPr>
        <w:t>проверк</w:t>
      </w:r>
      <w:r>
        <w:rPr>
          <w:rFonts w:ascii="Arial" w:hAnsi="Arial" w:cs="Arial"/>
          <w:sz w:val="24"/>
          <w:szCs w:val="24"/>
          <w:lang w:val="ru-RU"/>
        </w:rPr>
        <w:t>и</w:t>
      </w:r>
      <w:r w:rsidRPr="00C04212">
        <w:rPr>
          <w:rFonts w:ascii="Arial" w:hAnsi="Arial" w:cs="Arial"/>
          <w:sz w:val="24"/>
          <w:szCs w:val="24"/>
          <w:lang w:val="ru-RU"/>
        </w:rPr>
        <w:t xml:space="preserve"> знаний</w:t>
      </w:r>
      <w:r>
        <w:rPr>
          <w:rFonts w:ascii="Arial" w:hAnsi="Arial" w:cs="Arial"/>
          <w:sz w:val="24"/>
          <w:szCs w:val="24"/>
          <w:lang w:val="ru-RU"/>
        </w:rPr>
        <w:t xml:space="preserve"> по охране труда</w:t>
      </w:r>
      <w:r w:rsidR="00335F45">
        <w:rPr>
          <w:rFonts w:ascii="Arial" w:hAnsi="Arial" w:cs="Arial"/>
          <w:sz w:val="24"/>
          <w:szCs w:val="24"/>
          <w:lang w:val="ru-RU"/>
        </w:rPr>
        <w:t>.</w:t>
      </w:r>
    </w:p>
    <w:p w14:paraId="542BA9E8" w14:textId="1EE6145E" w:rsidR="00ED4247" w:rsidRPr="00B42569" w:rsidRDefault="00ED4247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21" w:name="_Toc110241554"/>
      <w:bookmarkStart w:id="22" w:name="_Toc192158831"/>
      <w:bookmarkStart w:id="23" w:name="_Hlk144715999"/>
      <w:bookmarkEnd w:id="20"/>
      <w:r w:rsidRPr="006C2E6B">
        <w:rPr>
          <w:rFonts w:ascii="Arial" w:hAnsi="Arial" w:cs="Arial"/>
          <w:b/>
          <w:color w:val="008066"/>
          <w:sz w:val="28"/>
          <w:lang w:val="ru-RU"/>
        </w:rPr>
        <w:t>Права</w:t>
      </w:r>
      <w:bookmarkEnd w:id="21"/>
      <w:bookmarkEnd w:id="22"/>
    </w:p>
    <w:p w14:paraId="4B8B0022" w14:textId="7B1AE7D0" w:rsidR="00A90242" w:rsidRPr="00D80AA4" w:rsidRDefault="00263C79" w:rsidP="00AB57BD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Сотрудники </w:t>
      </w:r>
      <w:r w:rsidR="00F455E6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="00A90242"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</w:t>
      </w: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</w:t>
      </w:r>
      <w:r w:rsidR="00A90242"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для достижения возложенных на н</w:t>
      </w: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их</w:t>
      </w:r>
      <w:r w:rsidR="00A90242"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задач име</w:t>
      </w: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ю</w:t>
      </w:r>
      <w:r w:rsidR="00A90242"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т право:</w:t>
      </w:r>
    </w:p>
    <w:p w14:paraId="6FC82627" w14:textId="10D379E5" w:rsidR="00263C79" w:rsidRPr="00D80AA4" w:rsidRDefault="00F455E6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</w:t>
      </w:r>
      <w:r w:rsidR="00263C79" w:rsidRPr="00D80AA4">
        <w:rPr>
          <w:rFonts w:ascii="Arial" w:hAnsi="Arial" w:cs="Arial"/>
          <w:sz w:val="24"/>
          <w:szCs w:val="24"/>
          <w:lang w:val="ru-RU"/>
        </w:rPr>
        <w:t xml:space="preserve">апрашивать и получать от структурных подразделений </w:t>
      </w:r>
      <w:r>
        <w:rPr>
          <w:rFonts w:ascii="Arial" w:hAnsi="Arial" w:cs="Arial"/>
          <w:sz w:val="24"/>
          <w:szCs w:val="24"/>
          <w:lang w:val="ru-RU"/>
        </w:rPr>
        <w:t xml:space="preserve">Компании </w:t>
      </w:r>
      <w:r w:rsidR="00263C79" w:rsidRPr="00D80AA4">
        <w:rPr>
          <w:rFonts w:ascii="Arial" w:hAnsi="Arial" w:cs="Arial"/>
          <w:sz w:val="24"/>
          <w:szCs w:val="24"/>
          <w:lang w:val="ru-RU"/>
        </w:rPr>
        <w:t xml:space="preserve">документацию, сведения, отчеты и информацию, необходимую для выполнения </w:t>
      </w:r>
      <w:r>
        <w:rPr>
          <w:rFonts w:ascii="Arial" w:hAnsi="Arial" w:cs="Arial"/>
          <w:sz w:val="24"/>
          <w:szCs w:val="24"/>
          <w:lang w:val="ru-RU"/>
        </w:rPr>
        <w:t>д</w:t>
      </w:r>
      <w:r w:rsidR="00263C79" w:rsidRPr="00D80AA4">
        <w:rPr>
          <w:rFonts w:ascii="Arial" w:hAnsi="Arial" w:cs="Arial"/>
          <w:sz w:val="24"/>
          <w:szCs w:val="24"/>
          <w:lang w:val="ru-RU"/>
        </w:rPr>
        <w:t>епартаментом своих функций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6A49768A" w14:textId="47685A01" w:rsidR="009D192F" w:rsidRPr="00D80AA4" w:rsidRDefault="00F455E6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</w:t>
      </w:r>
      <w:r w:rsidR="00263C79" w:rsidRPr="00D80AA4">
        <w:rPr>
          <w:rFonts w:ascii="Arial" w:hAnsi="Arial" w:cs="Arial"/>
          <w:sz w:val="24"/>
          <w:szCs w:val="24"/>
          <w:lang w:val="ru-RU"/>
        </w:rPr>
        <w:t xml:space="preserve">зучать документацию по подразделениям </w:t>
      </w:r>
      <w:r>
        <w:rPr>
          <w:rFonts w:ascii="Arial" w:hAnsi="Arial" w:cs="Arial"/>
          <w:sz w:val="24"/>
          <w:szCs w:val="24"/>
          <w:lang w:val="ru-RU"/>
        </w:rPr>
        <w:t>К</w:t>
      </w:r>
      <w:r w:rsidR="00263C79" w:rsidRPr="00D80AA4">
        <w:rPr>
          <w:rFonts w:ascii="Arial" w:hAnsi="Arial" w:cs="Arial"/>
          <w:sz w:val="24"/>
          <w:szCs w:val="24"/>
          <w:lang w:val="ru-RU"/>
        </w:rPr>
        <w:t>омпании в объеме и рамках, определенных настоящим положением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5E47BA7E" w14:textId="42F7A1E0" w:rsidR="00263C79" w:rsidRPr="00D80AA4" w:rsidRDefault="00F455E6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</w:t>
      </w:r>
      <w:r w:rsidR="00263C79" w:rsidRPr="00D80AA4">
        <w:rPr>
          <w:rFonts w:ascii="Arial" w:hAnsi="Arial" w:cs="Arial"/>
          <w:sz w:val="24"/>
          <w:szCs w:val="24"/>
          <w:lang w:val="ru-RU"/>
        </w:rPr>
        <w:t>ри решении вопросов, связанных с поручением руководства, привлекать в установленном порядке к совместной работе сотрудников других подразделений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5B7A388C" w14:textId="3B853920" w:rsidR="00263C79" w:rsidRPr="00D80AA4" w:rsidRDefault="00F455E6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</w:t>
      </w:r>
      <w:r w:rsidR="00263C79" w:rsidRPr="00D80AA4">
        <w:rPr>
          <w:rFonts w:ascii="Arial" w:hAnsi="Arial" w:cs="Arial"/>
          <w:sz w:val="24"/>
          <w:szCs w:val="24"/>
          <w:lang w:val="ru-RU"/>
        </w:rPr>
        <w:t>ести переписку по вопросам, входящим в компетенцию сотрудников департамента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2E1A6502" w14:textId="7C03B40D" w:rsidR="00263C79" w:rsidRPr="00D80AA4" w:rsidRDefault="00F455E6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</w:t>
      </w:r>
      <w:r w:rsidR="00263C79" w:rsidRPr="00D80AA4">
        <w:rPr>
          <w:rFonts w:ascii="Arial" w:hAnsi="Arial" w:cs="Arial"/>
          <w:sz w:val="24"/>
          <w:szCs w:val="24"/>
          <w:lang w:val="ru-RU"/>
        </w:rPr>
        <w:t>роводить переговоры в пределах предоставленных полномочий с представителями сторонних организаций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02A701EB" w14:textId="2B366AFF" w:rsidR="00263C79" w:rsidRPr="00D80AA4" w:rsidRDefault="00F455E6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</w:t>
      </w:r>
      <w:r w:rsidR="00263C79" w:rsidRPr="00D80AA4">
        <w:rPr>
          <w:rFonts w:ascii="Arial" w:hAnsi="Arial" w:cs="Arial"/>
          <w:sz w:val="24"/>
          <w:szCs w:val="24"/>
          <w:lang w:val="ru-RU"/>
        </w:rPr>
        <w:t>ривлекать в установленном порядке сторонние организации для проведения необходимых работ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15A2FDEC" w14:textId="191A0C8F" w:rsidR="00263C79" w:rsidRPr="00D80AA4" w:rsidRDefault="00F455E6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</w:t>
      </w:r>
      <w:r w:rsidR="00263C79" w:rsidRPr="00D80AA4">
        <w:rPr>
          <w:rFonts w:ascii="Arial" w:hAnsi="Arial" w:cs="Arial"/>
          <w:sz w:val="24"/>
          <w:szCs w:val="24"/>
          <w:lang w:val="ru-RU"/>
        </w:rPr>
        <w:t xml:space="preserve">авать руководителям структурных подразделений </w:t>
      </w:r>
      <w:r>
        <w:rPr>
          <w:rFonts w:ascii="Arial" w:hAnsi="Arial" w:cs="Arial"/>
          <w:sz w:val="24"/>
          <w:szCs w:val="24"/>
          <w:lang w:val="ru-RU"/>
        </w:rPr>
        <w:t>К</w:t>
      </w:r>
      <w:r w:rsidR="00263C79" w:rsidRPr="00D80AA4">
        <w:rPr>
          <w:rFonts w:ascii="Arial" w:hAnsi="Arial" w:cs="Arial"/>
          <w:sz w:val="24"/>
          <w:szCs w:val="24"/>
          <w:lang w:val="ru-RU"/>
        </w:rPr>
        <w:t xml:space="preserve">омпаний обязательные для исполнения указания по вопросам, относящимся к компетенции </w:t>
      </w:r>
      <w:r>
        <w:rPr>
          <w:rFonts w:ascii="Arial" w:hAnsi="Arial" w:cs="Arial"/>
          <w:sz w:val="24"/>
          <w:szCs w:val="24"/>
          <w:lang w:val="ru-RU"/>
        </w:rPr>
        <w:t>д</w:t>
      </w:r>
      <w:r w:rsidR="00263C79" w:rsidRPr="00D80AA4">
        <w:rPr>
          <w:rFonts w:ascii="Arial" w:hAnsi="Arial" w:cs="Arial"/>
          <w:sz w:val="24"/>
          <w:szCs w:val="24"/>
          <w:lang w:val="ru-RU"/>
        </w:rPr>
        <w:t>епартамента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7B3C3522" w14:textId="36756D83" w:rsidR="00263C79" w:rsidRPr="00D80AA4" w:rsidRDefault="006D1FF4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</w:t>
      </w:r>
      <w:r w:rsidR="00263C79" w:rsidRPr="00D80AA4">
        <w:rPr>
          <w:rFonts w:ascii="Arial" w:hAnsi="Arial" w:cs="Arial"/>
          <w:sz w:val="24"/>
          <w:szCs w:val="24"/>
          <w:lang w:val="ru-RU"/>
        </w:rPr>
        <w:t xml:space="preserve">о согласованию с руководителями </w:t>
      </w:r>
      <w:r>
        <w:rPr>
          <w:rFonts w:ascii="Arial" w:hAnsi="Arial" w:cs="Arial"/>
          <w:sz w:val="24"/>
          <w:szCs w:val="24"/>
          <w:lang w:val="ru-RU"/>
        </w:rPr>
        <w:t xml:space="preserve">структурных </w:t>
      </w:r>
      <w:r w:rsidR="00263C79" w:rsidRPr="00D80AA4">
        <w:rPr>
          <w:rFonts w:ascii="Arial" w:hAnsi="Arial" w:cs="Arial"/>
          <w:sz w:val="24"/>
          <w:szCs w:val="24"/>
          <w:lang w:val="ru-RU"/>
        </w:rPr>
        <w:t>подразделений</w:t>
      </w:r>
      <w:r>
        <w:rPr>
          <w:rFonts w:ascii="Arial" w:hAnsi="Arial" w:cs="Arial"/>
          <w:sz w:val="24"/>
          <w:szCs w:val="24"/>
          <w:lang w:val="ru-RU"/>
        </w:rPr>
        <w:t xml:space="preserve"> Компании</w:t>
      </w:r>
      <w:r w:rsidR="00263C79" w:rsidRPr="00D80AA4">
        <w:rPr>
          <w:rFonts w:ascii="Arial" w:hAnsi="Arial" w:cs="Arial"/>
          <w:sz w:val="24"/>
          <w:szCs w:val="24"/>
          <w:lang w:val="ru-RU"/>
        </w:rPr>
        <w:t xml:space="preserve"> привлекать специалистов для подготовки материалов в средствах массовой информации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2A220824" w14:textId="21AB4011" w:rsidR="00ED4247" w:rsidRPr="00D80AA4" w:rsidRDefault="00A90242" w:rsidP="00A90242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Права и обязанности сотрудников </w:t>
      </w:r>
      <w:r w:rsidR="006D1FF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регламентируются трудовым законодательством Российской Федерации, правилам внутреннего трудового распорядка, должностным инструкциям.</w:t>
      </w:r>
    </w:p>
    <w:p w14:paraId="769F2544" w14:textId="61711EAC" w:rsidR="00ED4247" w:rsidRPr="00D80AA4" w:rsidRDefault="00ED4247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4"/>
          <w:szCs w:val="24"/>
          <w:lang w:val="ru-RU"/>
        </w:rPr>
      </w:pPr>
      <w:bookmarkStart w:id="24" w:name="_Toc110241555"/>
      <w:bookmarkStart w:id="25" w:name="_Toc192158832"/>
      <w:r w:rsidRPr="00D80AA4">
        <w:rPr>
          <w:rFonts w:ascii="Arial" w:hAnsi="Arial" w:cs="Arial"/>
          <w:b/>
          <w:color w:val="008066"/>
          <w:sz w:val="24"/>
          <w:szCs w:val="24"/>
          <w:lang w:val="ru-RU"/>
        </w:rPr>
        <w:t>Ответственность</w:t>
      </w:r>
      <w:bookmarkEnd w:id="24"/>
      <w:bookmarkEnd w:id="25"/>
    </w:p>
    <w:p w14:paraId="526599E3" w14:textId="37F50322" w:rsidR="00ED4247" w:rsidRPr="00D80AA4" w:rsidRDefault="0099518C" w:rsidP="00EF6B27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Всю полноту </w:t>
      </w:r>
      <w:r w:rsidR="00A90242"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ответственности за</w:t>
      </w: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качество и своевременность выполнения </w:t>
      </w:r>
      <w:r w:rsidR="00195AA8"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задач, </w:t>
      </w: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возложенных настоящим положением на </w:t>
      </w:r>
      <w:r w:rsidR="006D68A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</w:t>
      </w:r>
      <w:r w:rsidR="00195AA8"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,</w:t>
      </w: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несет директор </w:t>
      </w:r>
      <w:r w:rsidR="006D68A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</w:t>
      </w:r>
      <w:r w:rsidR="006D68A1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управления персоналом</w:t>
      </w:r>
      <w:r w:rsidRPr="00D80AA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  <w:bookmarkEnd w:id="23"/>
    </w:p>
    <w:p w14:paraId="4347340E" w14:textId="77777777" w:rsidR="009E4D8E" w:rsidRDefault="009E4D8E" w:rsidP="00285E2A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9E4D8E" w:rsidSect="00BA06C1">
          <w:pgSz w:w="11900" w:h="16820"/>
          <w:pgMar w:top="1134" w:right="851" w:bottom="1134" w:left="1134" w:header="720" w:footer="720" w:gutter="0"/>
          <w:cols w:space="720"/>
          <w:docGrid w:linePitch="1"/>
        </w:sectPr>
      </w:pPr>
    </w:p>
    <w:p w14:paraId="6945BA65" w14:textId="2B23E294" w:rsidR="00285E2A" w:rsidRPr="00285E2A" w:rsidRDefault="004D1C51" w:rsidP="00285E2A">
      <w:pPr>
        <w:pStyle w:val="1"/>
        <w:numPr>
          <w:ilvl w:val="0"/>
          <w:numId w:val="7"/>
        </w:numPr>
        <w:tabs>
          <w:tab w:val="left" w:pos="993"/>
        </w:tabs>
        <w:spacing w:after="12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r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 </w:t>
      </w:r>
      <w:bookmarkStart w:id="26" w:name="_Toc192158833"/>
      <w:r w:rsidR="00285E2A" w:rsidRPr="00285E2A">
        <w:rPr>
          <w:rFonts w:ascii="Arial" w:hAnsi="Arial" w:cs="Arial"/>
          <w:b/>
          <w:color w:val="008066"/>
          <w:sz w:val="28"/>
          <w:lang w:val="ru-RU"/>
        </w:rPr>
        <w:t xml:space="preserve">Показатели </w:t>
      </w:r>
      <w:r w:rsidR="006D68A1">
        <w:rPr>
          <w:rFonts w:ascii="Arial" w:hAnsi="Arial" w:cs="Arial"/>
          <w:b/>
          <w:color w:val="008066"/>
          <w:sz w:val="28"/>
          <w:lang w:val="ru-RU"/>
        </w:rPr>
        <w:t>д</w:t>
      </w:r>
      <w:r w:rsidR="00C76357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26"/>
    </w:p>
    <w:p w14:paraId="2D5DD610" w14:textId="495477BF" w:rsidR="00285E2A" w:rsidRDefault="00285E2A" w:rsidP="00285E2A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Определены следующие </w:t>
      </w:r>
      <w:r w:rsidR="0072755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показатели</w:t>
      </w: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0F745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эффективности</w:t>
      </w: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по результатам решения задач </w:t>
      </w:r>
      <w:r w:rsidR="006D68A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епартамента.</w:t>
      </w:r>
    </w:p>
    <w:p w14:paraId="7431D39B" w14:textId="1DA68DAB" w:rsidR="009E4D8E" w:rsidRDefault="009E4D8E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tbl>
      <w:tblPr>
        <w:tblW w:w="1545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842"/>
        <w:gridCol w:w="2694"/>
        <w:gridCol w:w="5528"/>
        <w:gridCol w:w="1276"/>
        <w:gridCol w:w="1701"/>
        <w:gridCol w:w="1842"/>
      </w:tblGrid>
      <w:tr w:rsidR="00F1085D" w:rsidRPr="002F46EE" w14:paraId="4CA1EC47" w14:textId="77777777" w:rsidTr="0034769C">
        <w:trPr>
          <w:trHeight w:val="360"/>
          <w:tblHeader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8101" w14:textId="77777777" w:rsidR="00F1085D" w:rsidRPr="009E4D8E" w:rsidRDefault="00F1085D" w:rsidP="00BA0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D7F5" w14:textId="5D7F5C0F" w:rsidR="00F1085D" w:rsidRPr="00011647" w:rsidRDefault="00F1085D" w:rsidP="00BA0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Задач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AE9E" w14:textId="78C2D545" w:rsidR="00F1085D" w:rsidRPr="00727557" w:rsidRDefault="00F1085D" w:rsidP="00BA0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Показатель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AA5B" w14:textId="192B0F18" w:rsidR="00F1085D" w:rsidRPr="009E4D8E" w:rsidRDefault="00F1085D" w:rsidP="00BA0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Расчёт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значения</w:t>
            </w: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показателя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3F6C" w14:textId="77777777" w:rsidR="00F1085D" w:rsidRPr="009E4D8E" w:rsidRDefault="00F1085D" w:rsidP="00BA0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A2B3" w14:textId="77777777" w:rsidR="00F1085D" w:rsidRPr="009E4D8E" w:rsidRDefault="00F1085D" w:rsidP="00BA0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Периодичность измерения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D5784" w14:textId="77777777" w:rsidR="00F1085D" w:rsidRPr="009E4D8E" w:rsidRDefault="00F1085D" w:rsidP="00BA0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Ответственный за измерение</w:t>
            </w:r>
          </w:p>
        </w:tc>
      </w:tr>
      <w:tr w:rsidR="00BA28AF" w:rsidRPr="00A05F44" w14:paraId="63A20893" w14:textId="77777777" w:rsidTr="00BA28AF">
        <w:trPr>
          <w:trHeight w:val="155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70F0" w14:textId="1D52268A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1C63F4" w14:textId="492C7987" w:rsidR="00BA28AF" w:rsidRPr="00444AC5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44AC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Комплектование персонала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36D64" w14:textId="0B78FD1A" w:rsidR="00BA28AF" w:rsidRPr="00444AC5" w:rsidRDefault="00BA28AF" w:rsidP="00F96719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44AC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Соблюдение бюджета подбора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888F1" w14:textId="248DBD37" w:rsidR="00BA28AF" w:rsidRPr="00A3337A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Сумма, потраченная на подбор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Запланированная сумма на подбор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A69CF" w14:textId="6CA0AF22" w:rsidR="00BA28AF" w:rsidRPr="00A3337A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DC531" w14:textId="28286FD6" w:rsidR="00BA28AF" w:rsidRPr="00A3337A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C4BD" w14:textId="5A037993" w:rsidR="00BA28AF" w:rsidRPr="00A3337A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Начальник отдела подбора и адаптации персонала</w:t>
            </w:r>
          </w:p>
        </w:tc>
      </w:tr>
      <w:tr w:rsidR="00BA28AF" w:rsidRPr="003E150F" w14:paraId="6CE54B75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E04C1" w14:textId="70F8DCAD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91D7A" w14:textId="77777777" w:rsidR="00BA28AF" w:rsidRPr="00444AC5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C875" w14:textId="6B5B10E1" w:rsidR="00BA28AF" w:rsidRPr="00444AC5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44AC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Выполнения плана подбора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30300" w14:textId="5D8280F7" w:rsidR="00BA28AF" w:rsidRPr="00A3337A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 выходов на работу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 вакансий в плане подборе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F051" w14:textId="37705DC1" w:rsidR="00BA28AF" w:rsidRPr="00A3337A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27B72" w14:textId="1FF95043" w:rsidR="00BA28AF" w:rsidRPr="00A3337A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6B687" w14:textId="28C8D670" w:rsidR="00BA28AF" w:rsidRPr="00A3337A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BA28AF" w:rsidRPr="00A05F44" w14:paraId="5DF2F2FE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92CBE" w14:textId="5000E72D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67479" w14:textId="77777777" w:rsidR="00BA28AF" w:rsidRPr="00444AC5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F451D" w14:textId="0EB49667" w:rsidR="00BA28AF" w:rsidRPr="00444AC5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44AC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Выполнение дорожной карты по федеральному проекту «Профессионалитет»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B2674" w14:textId="1A99AB72" w:rsidR="00BA28AF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 xml:space="preserve">Кол-во проведенных мероприятий по дорожной карте 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 запланированных мероприятий по утв. дорожной карте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х100%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EFD78" w14:textId="7758F5E4" w:rsidR="00BA28AF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79E35" w14:textId="616880D6" w:rsidR="00BA28AF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E01AB1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D33A5" w14:textId="641F7496" w:rsidR="00BA28AF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Руководитель проектов по развитию и обучению персонала</w:t>
            </w:r>
          </w:p>
        </w:tc>
      </w:tr>
      <w:tr w:rsidR="00BA28AF" w:rsidRPr="00E90EAE" w14:paraId="096F1627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52DD5" w14:textId="3135D541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C29C3" w14:textId="77777777" w:rsidR="00BA28AF" w:rsidRPr="006A022A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AC82C" w14:textId="57074145" w:rsidR="00BA28AF" w:rsidRPr="00E2179D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ru-RU" w:eastAsia="ru-RU"/>
              </w:rPr>
            </w:pPr>
            <w:r w:rsidRPr="00E2179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Увеличение кол-ва студентов, охваченных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профориентационными </w:t>
            </w:r>
            <w:r w:rsidRPr="00E2179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мероприятиями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31E1" w14:textId="6D5552C8" w:rsidR="00BA28AF" w:rsidRPr="00BB2638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4"/>
                        <w:lang w:eastAsia="ru-RU"/>
                      </w:rPr>
                      <m:t xml:space="preserve">Кол-во охваченных студентов 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4"/>
                        <w:lang w:eastAsia="ru-RU"/>
                      </w:rPr>
                      <m:t>Кол-во охв.студентов за аналог. период предыд. года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4"/>
                    <w:lang w:eastAsia="ru-RU"/>
                  </w:rPr>
                  <m:t>×100%-100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C3BCF" w14:textId="6C1975A7" w:rsidR="00BA28AF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F6173" w14:textId="27C36601" w:rsidR="00BA28AF" w:rsidRPr="00E01AB1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A25F5" w14:textId="3206490F" w:rsidR="00BA28AF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BA28AF" w:rsidRPr="00A3337A" w14:paraId="104830BE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EE7B" w14:textId="15A79554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CC0EB" w14:textId="6328D5A2" w:rsidR="00BA28AF" w:rsidRPr="00A3337A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</w:t>
            </w:r>
            <w:r w:rsidRPr="0041099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адровое </w:t>
            </w:r>
            <w:proofErr w:type="spellStart"/>
            <w:proofErr w:type="gramStart"/>
            <w:r w:rsidRPr="0041099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администриро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-</w:t>
            </w:r>
            <w:r w:rsidRPr="0041099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вание</w:t>
            </w:r>
            <w:proofErr w:type="spellEnd"/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1E836" w14:textId="5ACE5555" w:rsidR="00BA28AF" w:rsidRPr="009E4D8E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Доля </w:t>
            </w:r>
            <w:r w:rsidRPr="00A3337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сда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нной</w:t>
            </w:r>
            <w:r w:rsidRPr="00A3337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отчетности в срок согласно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действующему </w:t>
            </w:r>
            <w:r w:rsidRPr="00A3337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законодательств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64EBD" w14:textId="16167D65" w:rsidR="00BA28AF" w:rsidRPr="00A3337A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Кол-во сданных отчётностей в срок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общее число отчётности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76A72" w14:textId="5700690A" w:rsidR="00BA28AF" w:rsidRPr="00A3337A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7BC8C" w14:textId="082EBB5D" w:rsidR="00BA28AF" w:rsidRPr="00A3337A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16E2" w14:textId="08C6DFA7" w:rsidR="00BA28AF" w:rsidRPr="00A3337A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Начальник отдела кадров </w:t>
            </w:r>
          </w:p>
        </w:tc>
      </w:tr>
      <w:tr w:rsidR="00BA28AF" w:rsidRPr="00EE3D29" w14:paraId="586EBD45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2AC89" w14:textId="1B8504A7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07E" w14:textId="716476D5" w:rsidR="00BA28AF" w:rsidRPr="00A3337A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А</w:t>
            </w:r>
            <w:r w:rsidRPr="006A022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даптация персонала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71FA" w14:textId="2A4E14AF" w:rsidR="00BA28AF" w:rsidRPr="00A3337A" w:rsidRDefault="00BA28AF" w:rsidP="00BA28AF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Коэффициент текучести в период адаптации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95591" w14:textId="10842C4A" w:rsidR="00BA28AF" w:rsidRPr="00921156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ru-RU"/>
                      </w:rPr>
                      <m:t>Кол-во  уволившихся новичков</m:t>
                    </m:r>
                  </m:num>
                  <m:den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ru-RU"/>
                      </w:rPr>
                      <m:t>общее количество принятых новичков</m:t>
                    </m:r>
                  </m:den>
                </m:f>
                <m:r>
                  <w:rPr>
                    <w:rFonts w:ascii="Cambria Math" w:hAnsi="Cambria Math" w:cs="Arial"/>
                    <w:sz w:val="15"/>
                    <w:szCs w:val="15"/>
                    <w:lang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7C08" w14:textId="535E3E28" w:rsidR="00BA28AF" w:rsidRPr="00A3337A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14213" w14:textId="113148E3" w:rsidR="00BA28AF" w:rsidRPr="00A3337A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0C8B1" w14:textId="73DA098C" w:rsidR="00BA28AF" w:rsidRPr="00A3337A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Заместитель директора управления персоналом</w:t>
            </w:r>
          </w:p>
        </w:tc>
      </w:tr>
      <w:tr w:rsidR="00BA28AF" w:rsidRPr="00A3337A" w14:paraId="160C8D59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005C5" w14:textId="5CBB93A1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A3A39" w14:textId="5BF40020" w:rsidR="00BA28AF" w:rsidRPr="006A022A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</w:t>
            </w:r>
            <w:r w:rsidRPr="006A022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еализация системы мотивации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</w:t>
            </w:r>
            <w:r w:rsidRPr="00142641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 признание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86682" w14:textId="7A135201" w:rsidR="00BA28AF" w:rsidRPr="00A3337A" w:rsidRDefault="00BA28AF" w:rsidP="00F96719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Доля полученных наград к общему количеству запланированных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18635" w14:textId="1E9D842C" w:rsidR="00BA28AF" w:rsidRPr="00A3337A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 w:eastAsia="ru-RU"/>
                      </w:rPr>
                      <m:t xml:space="preserve">Кол-во полученных наград 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 w:eastAsia="ru-RU"/>
                      </w:rPr>
                      <m:t xml:space="preserve">Кол-во запланированных наград 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67831" w14:textId="7BE08992" w:rsidR="00BA28AF" w:rsidRPr="00A3337A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B6208" w14:textId="0CD980C7" w:rsidR="00BA28AF" w:rsidRPr="00A3337A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C96A3" w14:textId="35CB85FD" w:rsidR="00BA28AF" w:rsidRPr="00A3337A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Заместитель начальника отдела кадров </w:t>
            </w:r>
          </w:p>
        </w:tc>
      </w:tr>
      <w:tr w:rsidR="00BA28AF" w:rsidRPr="00A05F44" w14:paraId="26578EBB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3550B" w14:textId="6ED8C982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6259A4" w14:textId="5B2AB0DB" w:rsidR="00BA28AF" w:rsidRPr="006A022A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</w:t>
            </w:r>
            <w:r w:rsidRPr="006A022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азвитие корпоративной культуры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CFD4" w14:textId="0CE3E7C0" w:rsidR="00BA28AF" w:rsidRPr="009C7BFF" w:rsidRDefault="00BA28AF" w:rsidP="00F96719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9C7BF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Доля проведенных корпоративных мероприятий к общему количеству запланированных мероприятий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2DD8C" w14:textId="495FE55F" w:rsidR="00BA28AF" w:rsidRPr="009C7BFF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 w:eastAsia="ru-RU"/>
                      </w:rPr>
                      <m:t xml:space="preserve">Кол-во проведенных корп мепроприятий 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 w:eastAsia="ru-RU"/>
                      </w:rPr>
                      <m:t xml:space="preserve">Кол-во заплан-х     корп мероприятий 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9FC0F" w14:textId="6A196AE2" w:rsidR="00BA28AF" w:rsidRPr="009C7BFF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9C7BF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04C83" w14:textId="3C8946EF" w:rsidR="00BA28AF" w:rsidRPr="00A3337A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3FD0D" w14:textId="77207000" w:rsidR="00BA28AF" w:rsidRPr="00A3337A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Начальник отдела внутренних и внешних коммуникаций </w:t>
            </w:r>
          </w:p>
        </w:tc>
      </w:tr>
      <w:tr w:rsidR="00BA28AF" w:rsidRPr="00057C41" w14:paraId="6E07838F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45846" w14:textId="53C6CDB5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B6140" w14:textId="77777777" w:rsidR="00BA28AF" w:rsidRPr="006A022A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EBCC7" w14:textId="14977B8C" w:rsidR="00BA28AF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Удовлетворенность сотрудников корпоративными мероприятиями (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</w:t>
            </w:r>
            <w:r w:rsidRPr="00867D5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</w:t>
            </w:r>
            <w:r w:rsidRPr="00867D5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–</w:t>
            </w:r>
            <w:r w:rsidRPr="00867D5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опросы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CE0C1" w14:textId="1B140AE0" w:rsidR="00BA28AF" w:rsidRPr="00CD6E9E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eastAsia="ru-RU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eastAsia="ru-RU"/>
                          </w:rPr>
                          <m:t>всех полученных оценок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 xml:space="preserve">Общее кол-во полученных оценок 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*100%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/5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72A5F" w14:textId="7F6ECEE0" w:rsidR="00BA28AF" w:rsidRPr="009C7BFF" w:rsidRDefault="00CD6E9E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CE514" w14:textId="4603F537" w:rsidR="00BA28AF" w:rsidRPr="00A3337A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CF534" w14:textId="5AA30529" w:rsidR="00BA28AF" w:rsidRPr="006C0610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Заместитель директора управления персоналом</w:t>
            </w:r>
          </w:p>
        </w:tc>
      </w:tr>
      <w:tr w:rsidR="00BA28AF" w:rsidRPr="00A05F44" w14:paraId="072F0193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1385F" w14:textId="680917A3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C7757" w14:textId="77777777" w:rsidR="00BA28AF" w:rsidRPr="006A022A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34D9" w14:textId="7EEE0E08" w:rsidR="00BA28AF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1085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Увеличение пользователей корпоративных информационных ресурсов (в т.ч. обучающих)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7466B" w14:textId="1377E9A8" w:rsidR="00BA28AF" w:rsidRPr="00F1085D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 xml:space="preserve">Кол-во польз.за тек период-Кол-во польз.за пред.период 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  пользователей за предыдущий период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4BB0" w14:textId="67F332EE" w:rsidR="00BA28AF" w:rsidRPr="009C7BFF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59075" w14:textId="77F5D123" w:rsidR="00BA28AF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39319" w14:textId="2C653582" w:rsidR="00BA28AF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Главный специалист по развитию карьеры персонала</w:t>
            </w:r>
          </w:p>
        </w:tc>
      </w:tr>
      <w:tr w:rsidR="00BA28AF" w:rsidRPr="00AD5CD7" w14:paraId="4620DFFA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5C852" w14:textId="11F37A36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2DF8E" w14:textId="5B3BC179" w:rsidR="00BA28AF" w:rsidRPr="006A022A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</w:t>
            </w:r>
            <w:r w:rsidRPr="006A022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азвитие HR-бренда работодателя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74ED6" w14:textId="21327BBC" w:rsidR="00BA28AF" w:rsidRPr="00F80C24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</w:t>
            </w:r>
            <w:r w:rsidRPr="00F1085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ыполнение плана мероприятий по развитию HR-бренда работодателя</w:t>
            </w:r>
            <w:r>
              <w:rPr>
                <w:rFonts w:ascii="Inter" w:eastAsia="Times New Roman" w:hAnsi="Inter" w:cs="Arial"/>
                <w:sz w:val="20"/>
                <w:szCs w:val="20"/>
                <w:lang w:val="ru-RU" w:eastAsia="ru-RU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83226" w14:textId="2F64CE84" w:rsidR="00BA28AF" w:rsidRPr="00F80C24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 участий в мероприятиях по продвижению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 заплан-х участий в мепроприятиях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9D71" w14:textId="2261EDC6" w:rsidR="00BA28AF" w:rsidRPr="00A3337A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961BE" w14:textId="1BEF87A1" w:rsidR="00BA28AF" w:rsidRPr="00A3337A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</w:t>
            </w:r>
            <w:r w:rsidR="0037731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годно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77E54" w14:textId="5EF79286" w:rsidR="00BA28AF" w:rsidRPr="00A3337A" w:rsidRDefault="0037731D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7731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департамента управления персоналом</w:t>
            </w:r>
          </w:p>
        </w:tc>
      </w:tr>
      <w:tr w:rsidR="00BA28AF" w:rsidRPr="00A05F44" w14:paraId="5593DAC6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4B60D" w14:textId="6AB46895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A8DC7A" w14:textId="64BD8C1F" w:rsidR="00BA28AF" w:rsidRPr="006A022A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</w:t>
            </w:r>
            <w:r w:rsidRPr="006A022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тратегические коммуникации (внешние и внутренние)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004D" w14:textId="35E07D2A" w:rsidR="00BA28AF" w:rsidRPr="00A3337A" w:rsidRDefault="00BA28AF" w:rsidP="00F96719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Выполнение новостного информационного плана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B447D" w14:textId="7257EEBC" w:rsidR="00BA28AF" w:rsidRPr="00A3337A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 w:eastAsia="ru-RU"/>
                      </w:rPr>
                      <m:t xml:space="preserve">Кол-во проведенных инф.поводов 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 w:eastAsia="ru-RU"/>
                      </w:rPr>
                      <m:t xml:space="preserve">Кол-во заплан-х     инф.поводов 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F6A4B" w14:textId="326EA712" w:rsidR="00BA28AF" w:rsidRPr="00A3337A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5B9E8" w14:textId="52929610" w:rsidR="00BA28AF" w:rsidRPr="00A3337A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9D36C" w14:textId="2E044E98" w:rsidR="00BA28AF" w:rsidRPr="00A3337A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Начальник отдела внутренних и внешних коммуникаций</w:t>
            </w:r>
          </w:p>
        </w:tc>
      </w:tr>
      <w:tr w:rsidR="00BA28AF" w:rsidRPr="0019206D" w14:paraId="1BBEFA1C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2DE3B" w14:textId="4290402F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D457B9" w14:textId="066BCE1A" w:rsidR="00BA28AF" w:rsidRPr="006A022A" w:rsidRDefault="00BA28AF" w:rsidP="00BA28AF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1085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Организация и обеспечение безопасных условий и охран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ы</w:t>
            </w:r>
            <w:r w:rsidRPr="00F1085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труда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62953" w14:textId="692A4C15" w:rsidR="00BA28AF" w:rsidRPr="00A3337A" w:rsidRDefault="00BA28AF" w:rsidP="00F96719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9C7BF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Доля проведенных проверок строительных площадок к общему количеству запланированных</w:t>
            </w:r>
            <w:r w:rsidRPr="009C7BFF">
              <w:rPr>
                <w:rFonts w:ascii="Arial" w:hAnsi="Arial" w:cs="Arial"/>
                <w:color w:val="000000"/>
                <w:lang w:val="ru-RU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C3C2E" w14:textId="6EFE0F5B" w:rsidR="00BA28AF" w:rsidRPr="00A3337A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 w:eastAsia="ru-RU"/>
                      </w:rPr>
                      <m:t xml:space="preserve">Кол-во проведенных проверок 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 w:eastAsia="ru-RU"/>
                      </w:rPr>
                      <m:t>Кол-во запланированных проверок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D812F" w14:textId="7F93062E" w:rsidR="00BA28AF" w:rsidRPr="00A3337A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1BA3F" w14:textId="51C60FBB" w:rsidR="00BA28AF" w:rsidRPr="00A3337A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2EF03" w14:textId="75B26020" w:rsidR="00BA28AF" w:rsidRPr="00A3337A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Руководитель службы охраны труда </w:t>
            </w:r>
          </w:p>
        </w:tc>
      </w:tr>
      <w:tr w:rsidR="00BA28AF" w:rsidRPr="0019206D" w14:paraId="0F2E978E" w14:textId="77777777" w:rsidTr="00BA28AF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F40B7" w14:textId="69310641" w:rsidR="00BA28AF" w:rsidRPr="00BA28AF" w:rsidRDefault="00BA28AF" w:rsidP="00BA28AF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A28AF">
              <w:rPr>
                <w:rFonts w:ascii="Arial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527023" w14:textId="77777777" w:rsidR="00BA28AF" w:rsidRPr="00F1085D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4EFBD" w14:textId="1323064F" w:rsidR="00BA28AF" w:rsidRPr="009C7BFF" w:rsidRDefault="00BA28AF" w:rsidP="00BA28AF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Доля выполнения </w:t>
            </w:r>
            <w:r w:rsidRPr="009C7BF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плана обязательного обучения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по охране труда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E1DC5" w14:textId="4391A6AE" w:rsidR="00BA28AF" w:rsidRDefault="00DB61D3" w:rsidP="00BA28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 прошедших обязат. обучение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 в плане обязательного обучения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EEFF" w14:textId="45B42A1E" w:rsidR="00BA28AF" w:rsidRDefault="00BA28AF" w:rsidP="00BA28AF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A412" w14:textId="2BC090A0" w:rsidR="00BA28AF" w:rsidRDefault="00BA28AF" w:rsidP="00BA2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434E8" w14:textId="157907CB" w:rsidR="00BA28AF" w:rsidRDefault="00BA28AF" w:rsidP="00BA28A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Руководитель отдела охраны труда </w:t>
            </w:r>
          </w:p>
        </w:tc>
      </w:tr>
    </w:tbl>
    <w:p w14:paraId="3A95AD9B" w14:textId="7FFE34C4" w:rsidR="0099518C" w:rsidRDefault="00A3337A" w:rsidP="00A3337A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A3337A">
        <w:rPr>
          <w:rFonts w:ascii="Arial" w:hAnsi="Arial" w:cs="Arial"/>
          <w:color w:val="000000"/>
          <w:spacing w:val="1"/>
          <w:sz w:val="24"/>
          <w:szCs w:val="24"/>
          <w:lang w:val="ru-RU"/>
        </w:rPr>
        <w:tab/>
      </w:r>
    </w:p>
    <w:p w14:paraId="54ECBD20" w14:textId="77777777" w:rsidR="0099518C" w:rsidRDefault="0099518C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99518C" w:rsidSect="009E4D8E">
          <w:pgSz w:w="16820" w:h="11900" w:orient="landscape"/>
          <w:pgMar w:top="1134" w:right="1134" w:bottom="851" w:left="1134" w:header="720" w:footer="720" w:gutter="0"/>
          <w:cols w:space="720"/>
          <w:docGrid w:linePitch="1"/>
        </w:sectPr>
      </w:pPr>
    </w:p>
    <w:p w14:paraId="592758A9" w14:textId="56C205F4" w:rsidR="00A52E86" w:rsidRPr="0099518C" w:rsidRDefault="00A52E86" w:rsidP="00A52E86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/>
          <w:b/>
          <w:bCs/>
          <w:color w:val="008066"/>
          <w:sz w:val="28"/>
          <w:lang w:val="ru-RU"/>
        </w:rPr>
      </w:pPr>
      <w:bookmarkStart w:id="27" w:name="_Приложение_1_Карта"/>
      <w:bookmarkStart w:id="28" w:name="_Приложение_1_Организационная"/>
      <w:bookmarkStart w:id="29" w:name="_Toc192158834"/>
      <w:bookmarkEnd w:id="27"/>
      <w:bookmarkEnd w:id="28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</w:t>
      </w:r>
      <w:r w:rsidR="003D7BDD">
        <w:rPr>
          <w:rFonts w:ascii="Arial" w:hAnsi="Arial"/>
          <w:b/>
          <w:color w:val="008066"/>
          <w:sz w:val="28"/>
          <w:lang w:val="ru-RU"/>
        </w:rPr>
        <w:t>1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r>
        <w:rPr>
          <w:rFonts w:ascii="Arial" w:hAnsi="Arial"/>
          <w:b/>
          <w:color w:val="008066"/>
          <w:sz w:val="28"/>
          <w:lang w:val="ru-RU"/>
        </w:rPr>
        <w:t>Организационная структура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r w:rsidR="003C1A53">
        <w:rPr>
          <w:rFonts w:ascii="Arial" w:hAnsi="Arial"/>
          <w:b/>
          <w:color w:val="008066"/>
          <w:sz w:val="28"/>
          <w:lang w:val="ru-RU"/>
        </w:rPr>
        <w:t>д</w:t>
      </w:r>
      <w:r>
        <w:rPr>
          <w:rFonts w:ascii="Arial" w:hAnsi="Arial"/>
          <w:b/>
          <w:color w:val="008066"/>
          <w:sz w:val="28"/>
          <w:lang w:val="ru-RU"/>
        </w:rPr>
        <w:t>епартамента</w:t>
      </w:r>
      <w:r w:rsidR="003C1A53">
        <w:rPr>
          <w:rFonts w:ascii="Arial" w:hAnsi="Arial"/>
          <w:b/>
          <w:color w:val="008066"/>
          <w:sz w:val="28"/>
          <w:lang w:val="ru-RU"/>
        </w:rPr>
        <w:t xml:space="preserve"> управления персоналом</w:t>
      </w:r>
      <w:bookmarkEnd w:id="29"/>
      <w:r w:rsidR="00703249">
        <w:rPr>
          <w:rFonts w:ascii="Arial" w:hAnsi="Arial"/>
          <w:b/>
          <w:color w:val="008066"/>
          <w:sz w:val="28"/>
          <w:lang w:val="ru-RU"/>
        </w:rPr>
        <w:t xml:space="preserve"> </w:t>
      </w:r>
    </w:p>
    <w:p w14:paraId="196206F3" w14:textId="7D342744" w:rsidR="003D7BDD" w:rsidRDefault="003D7BDD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64E6D301" w14:textId="1C15C768" w:rsidR="003C1A53" w:rsidRDefault="00BA28AF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3C1A53" w:rsidSect="003C1A53">
          <w:pgSz w:w="23808" w:h="16840" w:orient="landscape" w:code="8"/>
          <w:pgMar w:top="1134" w:right="1134" w:bottom="851" w:left="1134" w:header="720" w:footer="720" w:gutter="0"/>
          <w:cols w:space="720"/>
          <w:docGrid w:linePitch="1"/>
        </w:sectPr>
      </w:pPr>
      <w:r>
        <w:rPr>
          <w:rFonts w:ascii="Arial" w:hAnsi="Arial" w:cs="Arial"/>
          <w:noProof/>
          <w:color w:val="000000"/>
          <w:spacing w:val="1"/>
          <w:sz w:val="24"/>
          <w:szCs w:val="24"/>
          <w:lang w:val="ru-RU"/>
        </w:rPr>
        <w:drawing>
          <wp:inline distT="0" distB="0" distL="0" distR="0" wp14:anchorId="0A8F9CA7" wp14:editId="7297C799">
            <wp:extent cx="13677900" cy="7490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С ДУП_11.03.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0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D19E" w14:textId="747EB416" w:rsidR="003D7BDD" w:rsidRPr="0099518C" w:rsidRDefault="003D7BDD" w:rsidP="003D7BDD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/>
          <w:b/>
          <w:bCs/>
          <w:color w:val="008066"/>
          <w:sz w:val="28"/>
          <w:lang w:val="ru-RU"/>
        </w:rPr>
      </w:pPr>
      <w:bookmarkStart w:id="30" w:name="_Приложение_2_Карта"/>
      <w:bookmarkStart w:id="31" w:name="_Toc115884606"/>
      <w:bookmarkStart w:id="32" w:name="_Toc148455639"/>
      <w:bookmarkStart w:id="33" w:name="_Toc192158835"/>
      <w:bookmarkEnd w:id="30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</w:t>
      </w:r>
      <w:r>
        <w:rPr>
          <w:rFonts w:ascii="Arial" w:hAnsi="Arial"/>
          <w:b/>
          <w:color w:val="008066"/>
          <w:sz w:val="28"/>
          <w:lang w:val="ru-RU"/>
        </w:rPr>
        <w:t>2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bookmarkEnd w:id="31"/>
      <w:r w:rsidR="00793998">
        <w:rPr>
          <w:rFonts w:ascii="Arial" w:hAnsi="Arial"/>
          <w:b/>
          <w:color w:val="008066"/>
          <w:sz w:val="28"/>
          <w:lang w:val="ru-RU"/>
        </w:rPr>
        <w:t>Блок-схема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процессов верхнего уровня </w:t>
      </w:r>
      <w:r w:rsidR="003C1A53">
        <w:rPr>
          <w:rFonts w:ascii="Arial" w:hAnsi="Arial"/>
          <w:b/>
          <w:color w:val="008066"/>
          <w:sz w:val="28"/>
          <w:lang w:val="ru-RU"/>
        </w:rPr>
        <w:t>д</w:t>
      </w:r>
      <w:r>
        <w:rPr>
          <w:rFonts w:ascii="Arial" w:hAnsi="Arial"/>
          <w:b/>
          <w:color w:val="008066"/>
          <w:sz w:val="28"/>
          <w:lang w:val="ru-RU"/>
        </w:rPr>
        <w:t>епартамента</w:t>
      </w:r>
      <w:bookmarkEnd w:id="32"/>
      <w:r w:rsidR="003C1A53">
        <w:rPr>
          <w:rFonts w:ascii="Arial" w:hAnsi="Arial"/>
          <w:b/>
          <w:color w:val="008066"/>
          <w:sz w:val="28"/>
          <w:lang w:val="ru-RU"/>
        </w:rPr>
        <w:t xml:space="preserve"> по управлению персоналом</w:t>
      </w:r>
      <w:bookmarkEnd w:id="33"/>
    </w:p>
    <w:p w14:paraId="1DAC92B5" w14:textId="53C467E7" w:rsidR="003D7BDD" w:rsidRDefault="00AE1537" w:rsidP="003D7BDD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noProof/>
          <w:color w:val="000000"/>
          <w:spacing w:val="1"/>
          <w:sz w:val="24"/>
          <w:szCs w:val="24"/>
          <w:lang w:val="ru-RU"/>
        </w:rPr>
        <w:drawing>
          <wp:inline distT="0" distB="0" distL="0" distR="0" wp14:anchorId="30D2ECB9" wp14:editId="58832AF5">
            <wp:extent cx="14324399" cy="64484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5.2 Управление персоналом_12.03.202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8533" cy="645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7450" w14:textId="77777777" w:rsidR="00FE63DA" w:rsidRDefault="00FE63DA" w:rsidP="003D7BDD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FE63DA" w:rsidSect="00FE63DA">
          <w:pgSz w:w="23808" w:h="16840" w:orient="landscape" w:code="8"/>
          <w:pgMar w:top="1134" w:right="1134" w:bottom="851" w:left="709" w:header="720" w:footer="720" w:gutter="0"/>
          <w:cols w:space="720"/>
          <w:docGrid w:linePitch="1"/>
        </w:sectPr>
      </w:pPr>
    </w:p>
    <w:p w14:paraId="0C44A251" w14:textId="615B7C3E" w:rsidR="00FE63DA" w:rsidRDefault="00AE1537" w:rsidP="003D7BDD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noProof/>
          <w:color w:val="000000"/>
          <w:spacing w:val="1"/>
          <w:sz w:val="24"/>
          <w:szCs w:val="24"/>
          <w:lang w:val="ru-RU"/>
        </w:rPr>
        <w:lastRenderedPageBreak/>
        <w:drawing>
          <wp:inline distT="0" distB="0" distL="0" distR="0" wp14:anchorId="0DBA334A" wp14:editId="6863201B">
            <wp:extent cx="14135100" cy="689189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5.2 Управление персоналом_УЖЦ сотрудника_12.03.2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259" cy="69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3DA" w:rsidSect="00FE63DA">
      <w:pgSz w:w="23808" w:h="16840" w:orient="landscape" w:code="8"/>
      <w:pgMar w:top="1134" w:right="1134" w:bottom="851" w:left="709" w:header="720" w:footer="720" w:gutter="0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107D7" w14:textId="77777777" w:rsidR="00DB61D3" w:rsidRDefault="00DB61D3">
      <w:pPr>
        <w:spacing w:before="0" w:after="0" w:line="240" w:lineRule="auto"/>
      </w:pPr>
      <w:r>
        <w:separator/>
      </w:r>
    </w:p>
  </w:endnote>
  <w:endnote w:type="continuationSeparator" w:id="0">
    <w:p w14:paraId="604671E1" w14:textId="77777777" w:rsidR="00DB61D3" w:rsidRDefault="00DB61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051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14:paraId="2296D096" w14:textId="77777777" w:rsidR="003E150F" w:rsidRPr="00D16DB9" w:rsidRDefault="003E150F">
        <w:pPr>
          <w:pStyle w:val="a5"/>
          <w:jc w:val="right"/>
          <w:rPr>
            <w:rFonts w:ascii="Arial" w:hAnsi="Arial" w:cs="Arial"/>
            <w:b/>
            <w:sz w:val="24"/>
            <w:szCs w:val="24"/>
          </w:rPr>
        </w:pPr>
        <w:r w:rsidRPr="00D16DB9">
          <w:rPr>
            <w:rFonts w:ascii="Arial" w:hAnsi="Arial" w:cs="Arial"/>
            <w:b/>
            <w:sz w:val="24"/>
            <w:szCs w:val="24"/>
          </w:rPr>
          <w:fldChar w:fldCharType="begin"/>
        </w:r>
        <w:r w:rsidRPr="00D16DB9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D16DB9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D16DB9">
          <w:rPr>
            <w:rFonts w:ascii="Arial" w:hAnsi="Arial" w:cs="Arial"/>
            <w:b/>
            <w:sz w:val="24"/>
            <w:szCs w:val="24"/>
            <w:lang w:val="ru-RU"/>
          </w:rPr>
          <w:t>2</w:t>
        </w:r>
        <w:r w:rsidRPr="00D16DB9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14:paraId="0ECCBC8C" w14:textId="77777777" w:rsidR="003E150F" w:rsidRDefault="003E15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F0718" w14:textId="77777777" w:rsidR="00DB61D3" w:rsidRDefault="00DB61D3">
      <w:pPr>
        <w:spacing w:before="0" w:after="0" w:line="240" w:lineRule="auto"/>
      </w:pPr>
      <w:r>
        <w:separator/>
      </w:r>
    </w:p>
  </w:footnote>
  <w:footnote w:type="continuationSeparator" w:id="0">
    <w:p w14:paraId="727EBCCB" w14:textId="77777777" w:rsidR="00DB61D3" w:rsidRDefault="00DB61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3E150F" w:rsidRPr="00A05F44" w14:paraId="3C3C6B75" w14:textId="77777777" w:rsidTr="00D05C49">
      <w:tc>
        <w:tcPr>
          <w:tcW w:w="1662" w:type="dxa"/>
          <w:shd w:val="clear" w:color="auto" w:fill="auto"/>
        </w:tcPr>
        <w:p w14:paraId="2B7C5411" w14:textId="77777777" w:rsidR="003E150F" w:rsidRPr="00A104F6" w:rsidRDefault="003E150F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5461102F" wp14:editId="2AB6C16E">
                <wp:extent cx="797560" cy="612775"/>
                <wp:effectExtent l="0" t="0" r="2540" b="0"/>
                <wp:docPr id="10" name="Рисунок 10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5BB1D735" w14:textId="6FD8EF63" w:rsidR="003E150F" w:rsidRPr="00A104F6" w:rsidRDefault="003E150F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А3.1</w:t>
          </w:r>
        </w:p>
      </w:tc>
      <w:tc>
        <w:tcPr>
          <w:tcW w:w="6649" w:type="dxa"/>
          <w:shd w:val="clear" w:color="auto" w:fill="auto"/>
          <w:vAlign w:val="center"/>
        </w:tcPr>
        <w:p w14:paraId="5099ED96" w14:textId="5759AAAF" w:rsidR="003E150F" w:rsidRPr="00A104F6" w:rsidRDefault="003E150F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Положение о департаменте управления персоналом</w:t>
          </w:r>
        </w:p>
      </w:tc>
    </w:tr>
    <w:tr w:rsidR="003E150F" w:rsidRPr="00A05F44" w14:paraId="4511BBDE" w14:textId="77777777" w:rsidTr="00D05C49">
      <w:trPr>
        <w:trHeight w:val="35"/>
      </w:trPr>
      <w:tc>
        <w:tcPr>
          <w:tcW w:w="1662" w:type="dxa"/>
          <w:shd w:val="clear" w:color="auto" w:fill="auto"/>
        </w:tcPr>
        <w:p w14:paraId="74F34AC8" w14:textId="77777777" w:rsidR="003E150F" w:rsidRPr="00A104F6" w:rsidRDefault="003E150F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3488CE59" w14:textId="77777777" w:rsidR="003E150F" w:rsidRPr="00A104F6" w:rsidRDefault="003E150F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6649" w:type="dxa"/>
          <w:shd w:val="clear" w:color="auto" w:fill="auto"/>
        </w:tcPr>
        <w:p w14:paraId="7F60F130" w14:textId="77777777" w:rsidR="003E150F" w:rsidRPr="00A104F6" w:rsidRDefault="003E150F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6682035C" w14:textId="77777777" w:rsidR="003E150F" w:rsidRPr="00B42569" w:rsidRDefault="003E150F" w:rsidP="00BA06C1">
    <w:pPr>
      <w:pStyle w:val="a3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095"/>
    <w:multiLevelType w:val="hybridMultilevel"/>
    <w:tmpl w:val="0316C680"/>
    <w:lvl w:ilvl="0" w:tplc="041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4B437F"/>
    <w:multiLevelType w:val="hybridMultilevel"/>
    <w:tmpl w:val="5C06E9EE"/>
    <w:lvl w:ilvl="0" w:tplc="F4BA1AC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BE0FB3"/>
    <w:multiLevelType w:val="hybridMultilevel"/>
    <w:tmpl w:val="F7FAD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F4B79"/>
    <w:multiLevelType w:val="hybridMultilevel"/>
    <w:tmpl w:val="367A4E00"/>
    <w:lvl w:ilvl="0" w:tplc="0A80416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885A4D"/>
    <w:multiLevelType w:val="hybridMultilevel"/>
    <w:tmpl w:val="185A772E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8A281E"/>
    <w:multiLevelType w:val="hybridMultilevel"/>
    <w:tmpl w:val="47564154"/>
    <w:lvl w:ilvl="0" w:tplc="69648D5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EB2C54"/>
    <w:multiLevelType w:val="hybridMultilevel"/>
    <w:tmpl w:val="7E2E1F8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EB4F90"/>
    <w:multiLevelType w:val="hybridMultilevel"/>
    <w:tmpl w:val="273C77A8"/>
    <w:lvl w:ilvl="0" w:tplc="2E3C0D26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CA1FA1"/>
    <w:multiLevelType w:val="multilevel"/>
    <w:tmpl w:val="4A9CB58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1F303607"/>
    <w:multiLevelType w:val="multilevel"/>
    <w:tmpl w:val="EF007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9FF493D"/>
    <w:multiLevelType w:val="hybridMultilevel"/>
    <w:tmpl w:val="E10408B0"/>
    <w:lvl w:ilvl="0" w:tplc="3A54281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BDF5256"/>
    <w:multiLevelType w:val="multilevel"/>
    <w:tmpl w:val="37BA5C8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2" w15:restartNumberingAfterBreak="0">
    <w:nsid w:val="2F731D00"/>
    <w:multiLevelType w:val="hybridMultilevel"/>
    <w:tmpl w:val="43FA620E"/>
    <w:lvl w:ilvl="0" w:tplc="1D26AE60">
      <w:start w:val="1"/>
      <w:numFmt w:val="decimal"/>
      <w:lvlText w:val="4.2.%1"/>
      <w:lvlJc w:val="left"/>
      <w:pPr>
        <w:ind w:left="142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B7408F"/>
    <w:multiLevelType w:val="hybridMultilevel"/>
    <w:tmpl w:val="CF5CAB08"/>
    <w:lvl w:ilvl="0" w:tplc="B2527D32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06CFB"/>
    <w:multiLevelType w:val="multilevel"/>
    <w:tmpl w:val="6EF2D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36F13AC"/>
    <w:multiLevelType w:val="hybridMultilevel"/>
    <w:tmpl w:val="C24E9C32"/>
    <w:lvl w:ilvl="0" w:tplc="2E3C0D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3537B"/>
    <w:multiLevelType w:val="hybridMultilevel"/>
    <w:tmpl w:val="AE42BF9C"/>
    <w:lvl w:ilvl="0" w:tplc="69648D5A">
      <w:start w:val="1"/>
      <w:numFmt w:val="bullet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 w15:restartNumberingAfterBreak="0">
    <w:nsid w:val="5F7E2A7B"/>
    <w:multiLevelType w:val="hybridMultilevel"/>
    <w:tmpl w:val="B536745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4E909BE"/>
    <w:multiLevelType w:val="hybridMultilevel"/>
    <w:tmpl w:val="DAC0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E790B"/>
    <w:multiLevelType w:val="hybridMultilevel"/>
    <w:tmpl w:val="3A0C4B02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067CD"/>
    <w:multiLevelType w:val="hybridMultilevel"/>
    <w:tmpl w:val="C37CEBA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B6629E"/>
    <w:multiLevelType w:val="hybridMultilevel"/>
    <w:tmpl w:val="00AE6D08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151DDD"/>
    <w:multiLevelType w:val="hybridMultilevel"/>
    <w:tmpl w:val="A7945B66"/>
    <w:lvl w:ilvl="0" w:tplc="10F25E7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3B6749"/>
    <w:multiLevelType w:val="hybridMultilevel"/>
    <w:tmpl w:val="6A547BFE"/>
    <w:lvl w:ilvl="0" w:tplc="2E3C0D2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72712F9D"/>
    <w:multiLevelType w:val="multilevel"/>
    <w:tmpl w:val="BD388C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04" w:hanging="1800"/>
      </w:pPr>
      <w:rPr>
        <w:rFonts w:hint="default"/>
      </w:rPr>
    </w:lvl>
  </w:abstractNum>
  <w:abstractNum w:abstractNumId="25" w15:restartNumberingAfterBreak="0">
    <w:nsid w:val="7E0719BC"/>
    <w:multiLevelType w:val="hybridMultilevel"/>
    <w:tmpl w:val="D3FC1D74"/>
    <w:lvl w:ilvl="0" w:tplc="69648D5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165627"/>
    <w:multiLevelType w:val="multilevel"/>
    <w:tmpl w:val="9AC897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2"/>
  </w:num>
  <w:num w:numId="4">
    <w:abstractNumId w:val="1"/>
  </w:num>
  <w:num w:numId="5">
    <w:abstractNumId w:val="10"/>
  </w:num>
  <w:num w:numId="6">
    <w:abstractNumId w:val="19"/>
  </w:num>
  <w:num w:numId="7">
    <w:abstractNumId w:val="11"/>
  </w:num>
  <w:num w:numId="8">
    <w:abstractNumId w:val="18"/>
  </w:num>
  <w:num w:numId="9">
    <w:abstractNumId w:val="2"/>
  </w:num>
  <w:num w:numId="10">
    <w:abstractNumId w:val="14"/>
  </w:num>
  <w:num w:numId="11">
    <w:abstractNumId w:val="16"/>
  </w:num>
  <w:num w:numId="12">
    <w:abstractNumId w:val="20"/>
  </w:num>
  <w:num w:numId="13">
    <w:abstractNumId w:val="17"/>
  </w:num>
  <w:num w:numId="14">
    <w:abstractNumId w:val="8"/>
  </w:num>
  <w:num w:numId="15">
    <w:abstractNumId w:val="23"/>
  </w:num>
  <w:num w:numId="16">
    <w:abstractNumId w:val="26"/>
  </w:num>
  <w:num w:numId="17">
    <w:abstractNumId w:val="6"/>
  </w:num>
  <w:num w:numId="18">
    <w:abstractNumId w:val="15"/>
  </w:num>
  <w:num w:numId="19">
    <w:abstractNumId w:val="7"/>
  </w:num>
  <w:num w:numId="20">
    <w:abstractNumId w:val="9"/>
  </w:num>
  <w:num w:numId="21">
    <w:abstractNumId w:val="24"/>
  </w:num>
  <w:num w:numId="22">
    <w:abstractNumId w:val="5"/>
  </w:num>
  <w:num w:numId="23">
    <w:abstractNumId w:val="13"/>
  </w:num>
  <w:num w:numId="24">
    <w:abstractNumId w:val="0"/>
  </w:num>
  <w:num w:numId="25">
    <w:abstractNumId w:val="21"/>
  </w:num>
  <w:num w:numId="26">
    <w:abstractNumId w:val="2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22"/>
    <w:rsid w:val="00000572"/>
    <w:rsid w:val="0000325D"/>
    <w:rsid w:val="00007C69"/>
    <w:rsid w:val="00011647"/>
    <w:rsid w:val="000129D6"/>
    <w:rsid w:val="000144AC"/>
    <w:rsid w:val="00017B8E"/>
    <w:rsid w:val="00024DB3"/>
    <w:rsid w:val="000268FF"/>
    <w:rsid w:val="000272E0"/>
    <w:rsid w:val="00031702"/>
    <w:rsid w:val="00033DC5"/>
    <w:rsid w:val="0004113D"/>
    <w:rsid w:val="000411BE"/>
    <w:rsid w:val="0004172D"/>
    <w:rsid w:val="000451F6"/>
    <w:rsid w:val="00046F73"/>
    <w:rsid w:val="00053A10"/>
    <w:rsid w:val="000573AD"/>
    <w:rsid w:val="00057C41"/>
    <w:rsid w:val="00061EA4"/>
    <w:rsid w:val="00063C8B"/>
    <w:rsid w:val="000641CA"/>
    <w:rsid w:val="00066B7F"/>
    <w:rsid w:val="00072992"/>
    <w:rsid w:val="00074BD7"/>
    <w:rsid w:val="000815BA"/>
    <w:rsid w:val="000832ED"/>
    <w:rsid w:val="0008644E"/>
    <w:rsid w:val="000900D6"/>
    <w:rsid w:val="00093278"/>
    <w:rsid w:val="0009486F"/>
    <w:rsid w:val="000A0290"/>
    <w:rsid w:val="000A0A65"/>
    <w:rsid w:val="000A1B73"/>
    <w:rsid w:val="000A6F6F"/>
    <w:rsid w:val="000A7B19"/>
    <w:rsid w:val="000B2851"/>
    <w:rsid w:val="000B41EC"/>
    <w:rsid w:val="000B7966"/>
    <w:rsid w:val="000D2891"/>
    <w:rsid w:val="000D70F3"/>
    <w:rsid w:val="000E0793"/>
    <w:rsid w:val="000E0794"/>
    <w:rsid w:val="000E0ADC"/>
    <w:rsid w:val="000F0D57"/>
    <w:rsid w:val="000F0EA8"/>
    <w:rsid w:val="000F6F04"/>
    <w:rsid w:val="000F7453"/>
    <w:rsid w:val="00103E0B"/>
    <w:rsid w:val="00120227"/>
    <w:rsid w:val="001204FB"/>
    <w:rsid w:val="001230F6"/>
    <w:rsid w:val="001274F8"/>
    <w:rsid w:val="00142641"/>
    <w:rsid w:val="00144DED"/>
    <w:rsid w:val="00152EE7"/>
    <w:rsid w:val="00153EC7"/>
    <w:rsid w:val="00156192"/>
    <w:rsid w:val="00157A0A"/>
    <w:rsid w:val="001603E7"/>
    <w:rsid w:val="00165221"/>
    <w:rsid w:val="001657B0"/>
    <w:rsid w:val="00167510"/>
    <w:rsid w:val="00171960"/>
    <w:rsid w:val="00172620"/>
    <w:rsid w:val="00174C20"/>
    <w:rsid w:val="00175F87"/>
    <w:rsid w:val="0019206D"/>
    <w:rsid w:val="00195AA8"/>
    <w:rsid w:val="00196F43"/>
    <w:rsid w:val="00197DFF"/>
    <w:rsid w:val="001A0266"/>
    <w:rsid w:val="001A2FEB"/>
    <w:rsid w:val="001A4221"/>
    <w:rsid w:val="001A426D"/>
    <w:rsid w:val="001B23A2"/>
    <w:rsid w:val="001B2DBE"/>
    <w:rsid w:val="001C5C80"/>
    <w:rsid w:val="001D0756"/>
    <w:rsid w:val="001D40EE"/>
    <w:rsid w:val="001D4458"/>
    <w:rsid w:val="001D79EB"/>
    <w:rsid w:val="001E0884"/>
    <w:rsid w:val="001E3BBC"/>
    <w:rsid w:val="001E7F63"/>
    <w:rsid w:val="001F0E5E"/>
    <w:rsid w:val="001F60AB"/>
    <w:rsid w:val="00200271"/>
    <w:rsid w:val="00200320"/>
    <w:rsid w:val="002005A5"/>
    <w:rsid w:val="0020503F"/>
    <w:rsid w:val="002116B8"/>
    <w:rsid w:val="00211B6A"/>
    <w:rsid w:val="00213AA3"/>
    <w:rsid w:val="00215C07"/>
    <w:rsid w:val="00221FC0"/>
    <w:rsid w:val="00223424"/>
    <w:rsid w:val="00225FD6"/>
    <w:rsid w:val="00226F5A"/>
    <w:rsid w:val="00227865"/>
    <w:rsid w:val="00231A91"/>
    <w:rsid w:val="0023713E"/>
    <w:rsid w:val="002404C7"/>
    <w:rsid w:val="002458A3"/>
    <w:rsid w:val="00246D72"/>
    <w:rsid w:val="00247CEE"/>
    <w:rsid w:val="00251798"/>
    <w:rsid w:val="00252ABC"/>
    <w:rsid w:val="002536DE"/>
    <w:rsid w:val="002559F6"/>
    <w:rsid w:val="00263C79"/>
    <w:rsid w:val="00266C99"/>
    <w:rsid w:val="00270E39"/>
    <w:rsid w:val="00273DA0"/>
    <w:rsid w:val="00276EDC"/>
    <w:rsid w:val="00281AC0"/>
    <w:rsid w:val="0028418D"/>
    <w:rsid w:val="00285E2A"/>
    <w:rsid w:val="00291C7B"/>
    <w:rsid w:val="002A4CA0"/>
    <w:rsid w:val="002B21A4"/>
    <w:rsid w:val="002B22D0"/>
    <w:rsid w:val="002B2F2D"/>
    <w:rsid w:val="002B4272"/>
    <w:rsid w:val="002B7DE6"/>
    <w:rsid w:val="002C138A"/>
    <w:rsid w:val="002C148A"/>
    <w:rsid w:val="002C4F22"/>
    <w:rsid w:val="002D3CBF"/>
    <w:rsid w:val="002D3F9A"/>
    <w:rsid w:val="002D43FD"/>
    <w:rsid w:val="002D680C"/>
    <w:rsid w:val="002D6A40"/>
    <w:rsid w:val="002E04F3"/>
    <w:rsid w:val="002F1B4F"/>
    <w:rsid w:val="002F41EB"/>
    <w:rsid w:val="002F4B2A"/>
    <w:rsid w:val="002F53A6"/>
    <w:rsid w:val="002F607F"/>
    <w:rsid w:val="00313A5F"/>
    <w:rsid w:val="00320EF4"/>
    <w:rsid w:val="00324CB9"/>
    <w:rsid w:val="003278F9"/>
    <w:rsid w:val="0033250F"/>
    <w:rsid w:val="00335C26"/>
    <w:rsid w:val="00335F45"/>
    <w:rsid w:val="00344645"/>
    <w:rsid w:val="0034769C"/>
    <w:rsid w:val="003479B6"/>
    <w:rsid w:val="00351646"/>
    <w:rsid w:val="00351709"/>
    <w:rsid w:val="003534C0"/>
    <w:rsid w:val="00354BCF"/>
    <w:rsid w:val="0036125B"/>
    <w:rsid w:val="00363458"/>
    <w:rsid w:val="003668BE"/>
    <w:rsid w:val="00371B63"/>
    <w:rsid w:val="0037554C"/>
    <w:rsid w:val="00376348"/>
    <w:rsid w:val="0037731D"/>
    <w:rsid w:val="00382A29"/>
    <w:rsid w:val="0038512D"/>
    <w:rsid w:val="00387312"/>
    <w:rsid w:val="00391479"/>
    <w:rsid w:val="00391EF6"/>
    <w:rsid w:val="00395F7B"/>
    <w:rsid w:val="003B026F"/>
    <w:rsid w:val="003B6793"/>
    <w:rsid w:val="003B7B31"/>
    <w:rsid w:val="003B7F63"/>
    <w:rsid w:val="003C149D"/>
    <w:rsid w:val="003C1A53"/>
    <w:rsid w:val="003C273D"/>
    <w:rsid w:val="003C4F2D"/>
    <w:rsid w:val="003D033C"/>
    <w:rsid w:val="003D1B67"/>
    <w:rsid w:val="003D7BDD"/>
    <w:rsid w:val="003E05C2"/>
    <w:rsid w:val="003E150F"/>
    <w:rsid w:val="003E1A05"/>
    <w:rsid w:val="003E34B5"/>
    <w:rsid w:val="003E462D"/>
    <w:rsid w:val="003E75AE"/>
    <w:rsid w:val="003F04F3"/>
    <w:rsid w:val="003F07CE"/>
    <w:rsid w:val="003F35BA"/>
    <w:rsid w:val="003F5624"/>
    <w:rsid w:val="004019EE"/>
    <w:rsid w:val="004060F2"/>
    <w:rsid w:val="0040693D"/>
    <w:rsid w:val="00406D59"/>
    <w:rsid w:val="00407565"/>
    <w:rsid w:val="00410861"/>
    <w:rsid w:val="00410998"/>
    <w:rsid w:val="0041356F"/>
    <w:rsid w:val="0041460D"/>
    <w:rsid w:val="00417A6A"/>
    <w:rsid w:val="00421262"/>
    <w:rsid w:val="004225C9"/>
    <w:rsid w:val="00423C14"/>
    <w:rsid w:val="00427597"/>
    <w:rsid w:val="0043148A"/>
    <w:rsid w:val="0043157C"/>
    <w:rsid w:val="00432349"/>
    <w:rsid w:val="0043720F"/>
    <w:rsid w:val="00437DFE"/>
    <w:rsid w:val="00444AC5"/>
    <w:rsid w:val="004464DA"/>
    <w:rsid w:val="00447FFB"/>
    <w:rsid w:val="0045277E"/>
    <w:rsid w:val="00452DF0"/>
    <w:rsid w:val="00455B6B"/>
    <w:rsid w:val="00461CFE"/>
    <w:rsid w:val="00464BB4"/>
    <w:rsid w:val="00465A05"/>
    <w:rsid w:val="00472B7F"/>
    <w:rsid w:val="004732DF"/>
    <w:rsid w:val="00476A10"/>
    <w:rsid w:val="00482B8B"/>
    <w:rsid w:val="004A03A1"/>
    <w:rsid w:val="004A12E1"/>
    <w:rsid w:val="004A169F"/>
    <w:rsid w:val="004A192E"/>
    <w:rsid w:val="004A2BB4"/>
    <w:rsid w:val="004A7187"/>
    <w:rsid w:val="004B6E9D"/>
    <w:rsid w:val="004B7C30"/>
    <w:rsid w:val="004D1C51"/>
    <w:rsid w:val="004E5718"/>
    <w:rsid w:val="004F17E5"/>
    <w:rsid w:val="004F3A32"/>
    <w:rsid w:val="00502FEA"/>
    <w:rsid w:val="005057DD"/>
    <w:rsid w:val="00520351"/>
    <w:rsid w:val="00525426"/>
    <w:rsid w:val="00533A07"/>
    <w:rsid w:val="00537126"/>
    <w:rsid w:val="00540FF7"/>
    <w:rsid w:val="005414D4"/>
    <w:rsid w:val="0055670B"/>
    <w:rsid w:val="00562295"/>
    <w:rsid w:val="00566496"/>
    <w:rsid w:val="00570B63"/>
    <w:rsid w:val="00574CB5"/>
    <w:rsid w:val="00577884"/>
    <w:rsid w:val="005826A6"/>
    <w:rsid w:val="005877DD"/>
    <w:rsid w:val="005A142D"/>
    <w:rsid w:val="005A37AA"/>
    <w:rsid w:val="005C0815"/>
    <w:rsid w:val="005C1514"/>
    <w:rsid w:val="005C2FCE"/>
    <w:rsid w:val="005C3AC5"/>
    <w:rsid w:val="005D38DF"/>
    <w:rsid w:val="005E1CF8"/>
    <w:rsid w:val="005F14A7"/>
    <w:rsid w:val="005F1A43"/>
    <w:rsid w:val="005F6B0C"/>
    <w:rsid w:val="006147A7"/>
    <w:rsid w:val="00617055"/>
    <w:rsid w:val="00624A33"/>
    <w:rsid w:val="00626737"/>
    <w:rsid w:val="00627C37"/>
    <w:rsid w:val="00632B01"/>
    <w:rsid w:val="006346C7"/>
    <w:rsid w:val="00634D73"/>
    <w:rsid w:val="00634E90"/>
    <w:rsid w:val="0064274E"/>
    <w:rsid w:val="006431E5"/>
    <w:rsid w:val="00652123"/>
    <w:rsid w:val="00657013"/>
    <w:rsid w:val="0066101A"/>
    <w:rsid w:val="006628D2"/>
    <w:rsid w:val="006629A0"/>
    <w:rsid w:val="00662D5A"/>
    <w:rsid w:val="006709C0"/>
    <w:rsid w:val="006721E5"/>
    <w:rsid w:val="006747B4"/>
    <w:rsid w:val="00681B93"/>
    <w:rsid w:val="00683C59"/>
    <w:rsid w:val="00694854"/>
    <w:rsid w:val="006A022A"/>
    <w:rsid w:val="006A1E34"/>
    <w:rsid w:val="006A7AD2"/>
    <w:rsid w:val="006B042E"/>
    <w:rsid w:val="006B35F0"/>
    <w:rsid w:val="006B4AF5"/>
    <w:rsid w:val="006B6386"/>
    <w:rsid w:val="006B794B"/>
    <w:rsid w:val="006C0477"/>
    <w:rsid w:val="006C0610"/>
    <w:rsid w:val="006C50E1"/>
    <w:rsid w:val="006C7E77"/>
    <w:rsid w:val="006D1FF4"/>
    <w:rsid w:val="006D3065"/>
    <w:rsid w:val="006D42B4"/>
    <w:rsid w:val="006D68A1"/>
    <w:rsid w:val="006E0B85"/>
    <w:rsid w:val="006E11D3"/>
    <w:rsid w:val="006E3FDE"/>
    <w:rsid w:val="006E4751"/>
    <w:rsid w:val="006F2953"/>
    <w:rsid w:val="006F3DB0"/>
    <w:rsid w:val="006F7EAC"/>
    <w:rsid w:val="00702DC6"/>
    <w:rsid w:val="00703249"/>
    <w:rsid w:val="007040FF"/>
    <w:rsid w:val="00705E08"/>
    <w:rsid w:val="00711B47"/>
    <w:rsid w:val="00712DBF"/>
    <w:rsid w:val="00716450"/>
    <w:rsid w:val="00716D2A"/>
    <w:rsid w:val="00716EB1"/>
    <w:rsid w:val="0071731D"/>
    <w:rsid w:val="0072014E"/>
    <w:rsid w:val="007205EA"/>
    <w:rsid w:val="00723569"/>
    <w:rsid w:val="00727557"/>
    <w:rsid w:val="0073172B"/>
    <w:rsid w:val="00735010"/>
    <w:rsid w:val="007352AD"/>
    <w:rsid w:val="007379D9"/>
    <w:rsid w:val="0074116E"/>
    <w:rsid w:val="00745429"/>
    <w:rsid w:val="00750982"/>
    <w:rsid w:val="0075106D"/>
    <w:rsid w:val="00752C41"/>
    <w:rsid w:val="00756A5E"/>
    <w:rsid w:val="00763249"/>
    <w:rsid w:val="00763E32"/>
    <w:rsid w:val="00765D4C"/>
    <w:rsid w:val="007763D0"/>
    <w:rsid w:val="007826A2"/>
    <w:rsid w:val="00785828"/>
    <w:rsid w:val="0079197A"/>
    <w:rsid w:val="00793998"/>
    <w:rsid w:val="00794AC6"/>
    <w:rsid w:val="00797E03"/>
    <w:rsid w:val="007A0250"/>
    <w:rsid w:val="007A1327"/>
    <w:rsid w:val="007A3CF2"/>
    <w:rsid w:val="007A55B6"/>
    <w:rsid w:val="007A669A"/>
    <w:rsid w:val="007B1B4C"/>
    <w:rsid w:val="007B1D2B"/>
    <w:rsid w:val="007B1D89"/>
    <w:rsid w:val="007B327F"/>
    <w:rsid w:val="007B7234"/>
    <w:rsid w:val="007C4A35"/>
    <w:rsid w:val="007D070C"/>
    <w:rsid w:val="007D2065"/>
    <w:rsid w:val="007F1B61"/>
    <w:rsid w:val="007F27B6"/>
    <w:rsid w:val="007F4671"/>
    <w:rsid w:val="007F4C2E"/>
    <w:rsid w:val="007F4EB4"/>
    <w:rsid w:val="007F61E3"/>
    <w:rsid w:val="008008DF"/>
    <w:rsid w:val="00801851"/>
    <w:rsid w:val="00811C25"/>
    <w:rsid w:val="00820969"/>
    <w:rsid w:val="008226D2"/>
    <w:rsid w:val="008238E1"/>
    <w:rsid w:val="00824639"/>
    <w:rsid w:val="00824D06"/>
    <w:rsid w:val="0083217D"/>
    <w:rsid w:val="0083331A"/>
    <w:rsid w:val="008341AB"/>
    <w:rsid w:val="008346E8"/>
    <w:rsid w:val="00841FAD"/>
    <w:rsid w:val="008467A1"/>
    <w:rsid w:val="00855D4E"/>
    <w:rsid w:val="00863B7E"/>
    <w:rsid w:val="00867214"/>
    <w:rsid w:val="00867D58"/>
    <w:rsid w:val="00867E31"/>
    <w:rsid w:val="00880561"/>
    <w:rsid w:val="00884587"/>
    <w:rsid w:val="008853F1"/>
    <w:rsid w:val="00885DCD"/>
    <w:rsid w:val="008935E1"/>
    <w:rsid w:val="008967B9"/>
    <w:rsid w:val="00897433"/>
    <w:rsid w:val="008A703C"/>
    <w:rsid w:val="008A75F4"/>
    <w:rsid w:val="008B0013"/>
    <w:rsid w:val="008B32AC"/>
    <w:rsid w:val="008C4755"/>
    <w:rsid w:val="008C66C6"/>
    <w:rsid w:val="008C7B79"/>
    <w:rsid w:val="008D605F"/>
    <w:rsid w:val="008E7817"/>
    <w:rsid w:val="008F4659"/>
    <w:rsid w:val="00901AAB"/>
    <w:rsid w:val="009036A3"/>
    <w:rsid w:val="00904DD9"/>
    <w:rsid w:val="00906D09"/>
    <w:rsid w:val="009111E3"/>
    <w:rsid w:val="00921156"/>
    <w:rsid w:val="009235F9"/>
    <w:rsid w:val="00937B9C"/>
    <w:rsid w:val="009423C0"/>
    <w:rsid w:val="00954DC5"/>
    <w:rsid w:val="009561B1"/>
    <w:rsid w:val="00960F4F"/>
    <w:rsid w:val="0096242E"/>
    <w:rsid w:val="00967DC5"/>
    <w:rsid w:val="00971369"/>
    <w:rsid w:val="00973A3E"/>
    <w:rsid w:val="00976E16"/>
    <w:rsid w:val="009817F0"/>
    <w:rsid w:val="0098347F"/>
    <w:rsid w:val="00985F1C"/>
    <w:rsid w:val="009909A4"/>
    <w:rsid w:val="0099518C"/>
    <w:rsid w:val="009A2421"/>
    <w:rsid w:val="009A3CC0"/>
    <w:rsid w:val="009A5681"/>
    <w:rsid w:val="009B3B51"/>
    <w:rsid w:val="009B6685"/>
    <w:rsid w:val="009C3484"/>
    <w:rsid w:val="009C3B54"/>
    <w:rsid w:val="009C7BFF"/>
    <w:rsid w:val="009C7D3D"/>
    <w:rsid w:val="009D0754"/>
    <w:rsid w:val="009D192F"/>
    <w:rsid w:val="009D3756"/>
    <w:rsid w:val="009D55E7"/>
    <w:rsid w:val="009D565F"/>
    <w:rsid w:val="009D6AAA"/>
    <w:rsid w:val="009E2D74"/>
    <w:rsid w:val="009E4D8E"/>
    <w:rsid w:val="009F4C98"/>
    <w:rsid w:val="00A020E2"/>
    <w:rsid w:val="00A05F44"/>
    <w:rsid w:val="00A104F6"/>
    <w:rsid w:val="00A105CE"/>
    <w:rsid w:val="00A16CFF"/>
    <w:rsid w:val="00A30E7A"/>
    <w:rsid w:val="00A319CF"/>
    <w:rsid w:val="00A3337A"/>
    <w:rsid w:val="00A33A63"/>
    <w:rsid w:val="00A34CBB"/>
    <w:rsid w:val="00A350C5"/>
    <w:rsid w:val="00A41E6A"/>
    <w:rsid w:val="00A42490"/>
    <w:rsid w:val="00A50C29"/>
    <w:rsid w:val="00A50EE7"/>
    <w:rsid w:val="00A52E86"/>
    <w:rsid w:val="00A64112"/>
    <w:rsid w:val="00A65351"/>
    <w:rsid w:val="00A66489"/>
    <w:rsid w:val="00A710F7"/>
    <w:rsid w:val="00A71548"/>
    <w:rsid w:val="00A77761"/>
    <w:rsid w:val="00A77ABE"/>
    <w:rsid w:val="00A8510F"/>
    <w:rsid w:val="00A90242"/>
    <w:rsid w:val="00A91270"/>
    <w:rsid w:val="00A95E23"/>
    <w:rsid w:val="00AA0385"/>
    <w:rsid w:val="00AA103B"/>
    <w:rsid w:val="00AA1C49"/>
    <w:rsid w:val="00AA29F4"/>
    <w:rsid w:val="00AA49C9"/>
    <w:rsid w:val="00AA60BE"/>
    <w:rsid w:val="00AA78F9"/>
    <w:rsid w:val="00AB0098"/>
    <w:rsid w:val="00AB1FA8"/>
    <w:rsid w:val="00AB57BD"/>
    <w:rsid w:val="00AB5B68"/>
    <w:rsid w:val="00AB6B9D"/>
    <w:rsid w:val="00AC0124"/>
    <w:rsid w:val="00AC63DE"/>
    <w:rsid w:val="00AC771C"/>
    <w:rsid w:val="00AD3040"/>
    <w:rsid w:val="00AD43B9"/>
    <w:rsid w:val="00AD5CD7"/>
    <w:rsid w:val="00AD73B1"/>
    <w:rsid w:val="00AE1537"/>
    <w:rsid w:val="00AE3833"/>
    <w:rsid w:val="00AF4903"/>
    <w:rsid w:val="00AF59BB"/>
    <w:rsid w:val="00B011E8"/>
    <w:rsid w:val="00B02932"/>
    <w:rsid w:val="00B060AC"/>
    <w:rsid w:val="00B12DF4"/>
    <w:rsid w:val="00B21A95"/>
    <w:rsid w:val="00B23859"/>
    <w:rsid w:val="00B23BB5"/>
    <w:rsid w:val="00B2428E"/>
    <w:rsid w:val="00B258A9"/>
    <w:rsid w:val="00B26CB2"/>
    <w:rsid w:val="00B319DF"/>
    <w:rsid w:val="00B33BC3"/>
    <w:rsid w:val="00B34159"/>
    <w:rsid w:val="00B34261"/>
    <w:rsid w:val="00B369FB"/>
    <w:rsid w:val="00B50A79"/>
    <w:rsid w:val="00B577E0"/>
    <w:rsid w:val="00B57B07"/>
    <w:rsid w:val="00B60BF9"/>
    <w:rsid w:val="00B61BE7"/>
    <w:rsid w:val="00B73EC2"/>
    <w:rsid w:val="00B75216"/>
    <w:rsid w:val="00B7580F"/>
    <w:rsid w:val="00B75C34"/>
    <w:rsid w:val="00B815A1"/>
    <w:rsid w:val="00B84F6E"/>
    <w:rsid w:val="00B85071"/>
    <w:rsid w:val="00B8721B"/>
    <w:rsid w:val="00B877D9"/>
    <w:rsid w:val="00B91D6F"/>
    <w:rsid w:val="00B921BF"/>
    <w:rsid w:val="00BA06C1"/>
    <w:rsid w:val="00BA28AF"/>
    <w:rsid w:val="00BA631F"/>
    <w:rsid w:val="00BA657B"/>
    <w:rsid w:val="00BB15CE"/>
    <w:rsid w:val="00BB2638"/>
    <w:rsid w:val="00BB2F9B"/>
    <w:rsid w:val="00BB5450"/>
    <w:rsid w:val="00BC29FC"/>
    <w:rsid w:val="00BC2B68"/>
    <w:rsid w:val="00BC3FA2"/>
    <w:rsid w:val="00BC58A3"/>
    <w:rsid w:val="00BC6D46"/>
    <w:rsid w:val="00BD2FAD"/>
    <w:rsid w:val="00BD3C48"/>
    <w:rsid w:val="00BD4246"/>
    <w:rsid w:val="00BD43BF"/>
    <w:rsid w:val="00BD5210"/>
    <w:rsid w:val="00BE1639"/>
    <w:rsid w:val="00BE4D77"/>
    <w:rsid w:val="00BE707B"/>
    <w:rsid w:val="00BE7738"/>
    <w:rsid w:val="00BF31F0"/>
    <w:rsid w:val="00BF5ED9"/>
    <w:rsid w:val="00C016A0"/>
    <w:rsid w:val="00C01EAE"/>
    <w:rsid w:val="00C028FD"/>
    <w:rsid w:val="00C04212"/>
    <w:rsid w:val="00C05C30"/>
    <w:rsid w:val="00C07219"/>
    <w:rsid w:val="00C10C02"/>
    <w:rsid w:val="00C125BB"/>
    <w:rsid w:val="00C15539"/>
    <w:rsid w:val="00C17A71"/>
    <w:rsid w:val="00C24CAE"/>
    <w:rsid w:val="00C26E42"/>
    <w:rsid w:val="00C32FED"/>
    <w:rsid w:val="00C335CD"/>
    <w:rsid w:val="00C34EE4"/>
    <w:rsid w:val="00C35F05"/>
    <w:rsid w:val="00C36323"/>
    <w:rsid w:val="00C40E1A"/>
    <w:rsid w:val="00C4211A"/>
    <w:rsid w:val="00C42734"/>
    <w:rsid w:val="00C52F36"/>
    <w:rsid w:val="00C54077"/>
    <w:rsid w:val="00C54487"/>
    <w:rsid w:val="00C56C6C"/>
    <w:rsid w:val="00C60FB4"/>
    <w:rsid w:val="00C64CEB"/>
    <w:rsid w:val="00C651C8"/>
    <w:rsid w:val="00C6549C"/>
    <w:rsid w:val="00C66EEB"/>
    <w:rsid w:val="00C73498"/>
    <w:rsid w:val="00C7515D"/>
    <w:rsid w:val="00C76357"/>
    <w:rsid w:val="00C82434"/>
    <w:rsid w:val="00C85E52"/>
    <w:rsid w:val="00C9350F"/>
    <w:rsid w:val="00CB1909"/>
    <w:rsid w:val="00CC2AF5"/>
    <w:rsid w:val="00CC2BC0"/>
    <w:rsid w:val="00CC4862"/>
    <w:rsid w:val="00CD313A"/>
    <w:rsid w:val="00CD3CA7"/>
    <w:rsid w:val="00CD4F56"/>
    <w:rsid w:val="00CD6E9E"/>
    <w:rsid w:val="00CE03ED"/>
    <w:rsid w:val="00CE3BE5"/>
    <w:rsid w:val="00CE546E"/>
    <w:rsid w:val="00D0128D"/>
    <w:rsid w:val="00D02913"/>
    <w:rsid w:val="00D04C2A"/>
    <w:rsid w:val="00D04D20"/>
    <w:rsid w:val="00D05C49"/>
    <w:rsid w:val="00D12F64"/>
    <w:rsid w:val="00D148EA"/>
    <w:rsid w:val="00D20FCE"/>
    <w:rsid w:val="00D26F81"/>
    <w:rsid w:val="00D335F1"/>
    <w:rsid w:val="00D42199"/>
    <w:rsid w:val="00D43DB0"/>
    <w:rsid w:val="00D464AF"/>
    <w:rsid w:val="00D539CE"/>
    <w:rsid w:val="00D55C43"/>
    <w:rsid w:val="00D6129D"/>
    <w:rsid w:val="00D636C9"/>
    <w:rsid w:val="00D72021"/>
    <w:rsid w:val="00D73902"/>
    <w:rsid w:val="00D757A7"/>
    <w:rsid w:val="00D767E6"/>
    <w:rsid w:val="00D80AA4"/>
    <w:rsid w:val="00D821DA"/>
    <w:rsid w:val="00D832A9"/>
    <w:rsid w:val="00D923EE"/>
    <w:rsid w:val="00DA3C31"/>
    <w:rsid w:val="00DA6550"/>
    <w:rsid w:val="00DB0136"/>
    <w:rsid w:val="00DB220C"/>
    <w:rsid w:val="00DB6092"/>
    <w:rsid w:val="00DB61D3"/>
    <w:rsid w:val="00DB709A"/>
    <w:rsid w:val="00DB7B4C"/>
    <w:rsid w:val="00DC028C"/>
    <w:rsid w:val="00DC323E"/>
    <w:rsid w:val="00DC5D02"/>
    <w:rsid w:val="00DC71D7"/>
    <w:rsid w:val="00DD0D48"/>
    <w:rsid w:val="00DD2F49"/>
    <w:rsid w:val="00DE0EC2"/>
    <w:rsid w:val="00DE35EB"/>
    <w:rsid w:val="00DE3DAF"/>
    <w:rsid w:val="00DE6832"/>
    <w:rsid w:val="00DF0947"/>
    <w:rsid w:val="00DF0F61"/>
    <w:rsid w:val="00DF1AB2"/>
    <w:rsid w:val="00E00F27"/>
    <w:rsid w:val="00E01219"/>
    <w:rsid w:val="00E01AB1"/>
    <w:rsid w:val="00E01B69"/>
    <w:rsid w:val="00E05439"/>
    <w:rsid w:val="00E120EC"/>
    <w:rsid w:val="00E2179D"/>
    <w:rsid w:val="00E25E58"/>
    <w:rsid w:val="00E2635D"/>
    <w:rsid w:val="00E26829"/>
    <w:rsid w:val="00E33C1C"/>
    <w:rsid w:val="00E412F1"/>
    <w:rsid w:val="00E4461F"/>
    <w:rsid w:val="00E46EE4"/>
    <w:rsid w:val="00E575DF"/>
    <w:rsid w:val="00E640E1"/>
    <w:rsid w:val="00E7091B"/>
    <w:rsid w:val="00E734A4"/>
    <w:rsid w:val="00E741A9"/>
    <w:rsid w:val="00E806D5"/>
    <w:rsid w:val="00E84352"/>
    <w:rsid w:val="00E848CB"/>
    <w:rsid w:val="00E8722A"/>
    <w:rsid w:val="00E87DD8"/>
    <w:rsid w:val="00E90EAE"/>
    <w:rsid w:val="00E95422"/>
    <w:rsid w:val="00E96E76"/>
    <w:rsid w:val="00EB1494"/>
    <w:rsid w:val="00EB2083"/>
    <w:rsid w:val="00EB4DDD"/>
    <w:rsid w:val="00EB6C11"/>
    <w:rsid w:val="00EC2F05"/>
    <w:rsid w:val="00ED06B4"/>
    <w:rsid w:val="00ED2921"/>
    <w:rsid w:val="00ED4247"/>
    <w:rsid w:val="00ED4315"/>
    <w:rsid w:val="00ED5D98"/>
    <w:rsid w:val="00ED7547"/>
    <w:rsid w:val="00EE3D29"/>
    <w:rsid w:val="00EE568C"/>
    <w:rsid w:val="00EF2127"/>
    <w:rsid w:val="00EF359C"/>
    <w:rsid w:val="00EF3612"/>
    <w:rsid w:val="00EF402A"/>
    <w:rsid w:val="00EF4766"/>
    <w:rsid w:val="00EF5911"/>
    <w:rsid w:val="00EF6B27"/>
    <w:rsid w:val="00F1085D"/>
    <w:rsid w:val="00F12D15"/>
    <w:rsid w:val="00F16AE4"/>
    <w:rsid w:val="00F16CA9"/>
    <w:rsid w:val="00F2448D"/>
    <w:rsid w:val="00F31544"/>
    <w:rsid w:val="00F36CD8"/>
    <w:rsid w:val="00F411EF"/>
    <w:rsid w:val="00F41C1F"/>
    <w:rsid w:val="00F4230B"/>
    <w:rsid w:val="00F43A54"/>
    <w:rsid w:val="00F44134"/>
    <w:rsid w:val="00F455E6"/>
    <w:rsid w:val="00F456AE"/>
    <w:rsid w:val="00F47F0C"/>
    <w:rsid w:val="00F50A61"/>
    <w:rsid w:val="00F54FE1"/>
    <w:rsid w:val="00F56B48"/>
    <w:rsid w:val="00F67126"/>
    <w:rsid w:val="00F740E1"/>
    <w:rsid w:val="00F77532"/>
    <w:rsid w:val="00F80C24"/>
    <w:rsid w:val="00F843EB"/>
    <w:rsid w:val="00F947D1"/>
    <w:rsid w:val="00F95834"/>
    <w:rsid w:val="00F96719"/>
    <w:rsid w:val="00FA138B"/>
    <w:rsid w:val="00FA61C3"/>
    <w:rsid w:val="00FB0964"/>
    <w:rsid w:val="00FB196A"/>
    <w:rsid w:val="00FB3519"/>
    <w:rsid w:val="00FC55F6"/>
    <w:rsid w:val="00FC6954"/>
    <w:rsid w:val="00FD039D"/>
    <w:rsid w:val="00FD25E6"/>
    <w:rsid w:val="00FD2887"/>
    <w:rsid w:val="00FD3A93"/>
    <w:rsid w:val="00FD3CA2"/>
    <w:rsid w:val="00FE63DA"/>
    <w:rsid w:val="00FE7CA1"/>
    <w:rsid w:val="00FF0826"/>
    <w:rsid w:val="00FF0832"/>
    <w:rsid w:val="00FF1148"/>
    <w:rsid w:val="00FF28B9"/>
    <w:rsid w:val="00FF349E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CAE85"/>
  <w15:chartTrackingRefBased/>
  <w15:docId w15:val="{4B3D3288-1550-4010-8DE9-372E6BFE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01851"/>
    <w:pPr>
      <w:spacing w:before="120" w:after="240"/>
      <w:jc w:val="both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rsid w:val="00801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18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11">
    <w:name w:val="Нет списка1"/>
    <w:semiHidden/>
    <w:rsid w:val="00801851"/>
    <w:rPr>
      <w:rFonts w:eastAsiaTheme="minorEastAsia"/>
      <w:lang w:eastAsia="ru-RU"/>
    </w:rPr>
  </w:style>
  <w:style w:type="paragraph" w:styleId="a3">
    <w:name w:val="header"/>
    <w:basedOn w:val="a"/>
    <w:link w:val="a4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851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851"/>
    <w:rPr>
      <w:rFonts w:eastAsiaTheme="minorEastAsia"/>
      <w:lang w:val="en-US"/>
    </w:rPr>
  </w:style>
  <w:style w:type="table" w:styleId="a7">
    <w:name w:val="Table Grid"/>
    <w:basedOn w:val="a1"/>
    <w:uiPriority w:val="39"/>
    <w:rsid w:val="0080185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01851"/>
    <w:pPr>
      <w:ind w:left="720"/>
      <w:contextualSpacing/>
    </w:pPr>
  </w:style>
  <w:style w:type="character" w:customStyle="1" w:styleId="FontStyle26">
    <w:name w:val="Font Style26"/>
    <w:basedOn w:val="a0"/>
    <w:uiPriority w:val="99"/>
    <w:rsid w:val="00221FC0"/>
    <w:rPr>
      <w:rFonts w:ascii="Times New Roman" w:hAnsi="Times New Roman" w:cs="Times New Roman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75098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098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50982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0E0793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0E079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E0793"/>
    <w:rPr>
      <w:rFonts w:eastAsiaTheme="minorEastAsia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E07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E0793"/>
    <w:rPr>
      <w:rFonts w:eastAsiaTheme="minorEastAsia"/>
      <w:b/>
      <w:bCs/>
      <w:sz w:val="20"/>
      <w:szCs w:val="20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0E079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E0793"/>
    <w:rPr>
      <w:rFonts w:ascii="Segoe UI" w:eastAsiaTheme="minorEastAsia" w:hAnsi="Segoe UI" w:cs="Segoe UI"/>
      <w:sz w:val="18"/>
      <w:szCs w:val="18"/>
      <w:lang w:val="en-US"/>
    </w:rPr>
  </w:style>
  <w:style w:type="paragraph" w:styleId="af3">
    <w:name w:val="Revision"/>
    <w:hidden/>
    <w:uiPriority w:val="99"/>
    <w:semiHidden/>
    <w:rsid w:val="00174C20"/>
    <w:pPr>
      <w:spacing w:after="0" w:line="240" w:lineRule="auto"/>
    </w:pPr>
    <w:rPr>
      <w:rFonts w:eastAsiaTheme="minorEastAsia"/>
      <w:lang w:val="en-US"/>
    </w:rPr>
  </w:style>
  <w:style w:type="character" w:styleId="af4">
    <w:name w:val="Strong"/>
    <w:basedOn w:val="a0"/>
    <w:uiPriority w:val="22"/>
    <w:qFormat/>
    <w:rsid w:val="008B0013"/>
    <w:rPr>
      <w:b/>
      <w:bCs/>
    </w:rPr>
  </w:style>
  <w:style w:type="paragraph" w:styleId="12">
    <w:name w:val="toc 1"/>
    <w:basedOn w:val="a"/>
    <w:next w:val="a"/>
    <w:autoRedefine/>
    <w:uiPriority w:val="39"/>
    <w:unhideWhenUsed/>
    <w:rsid w:val="001C5C80"/>
    <w:pPr>
      <w:tabs>
        <w:tab w:val="right" w:leader="dot" w:pos="9915"/>
      </w:tabs>
      <w:spacing w:before="0" w:after="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1C22-5507-46F9-88EA-ADF9EC8F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16</Pages>
  <Words>3035</Words>
  <Characters>21130</Characters>
  <Application>Microsoft Office Word</Application>
  <DocSecurity>0</DocSecurity>
  <Lines>918</Lines>
  <Paragraphs>473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Екатерина Юрьевна</dc:creator>
  <cp:keywords/>
  <dc:description/>
  <cp:lastModifiedBy>Шишкина Анна Вячеславовна</cp:lastModifiedBy>
  <cp:revision>31</cp:revision>
  <cp:lastPrinted>2025-02-27T05:11:00Z</cp:lastPrinted>
  <dcterms:created xsi:type="dcterms:W3CDTF">2025-03-12T07:14:00Z</dcterms:created>
  <dcterms:modified xsi:type="dcterms:W3CDTF">2025-04-18T06:46:00Z</dcterms:modified>
</cp:coreProperties>
</file>