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1F61" w14:textId="77777777" w:rsidR="00F37205" w:rsidRDefault="00F37205" w:rsidP="002009D0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3A821F62" w14:textId="77777777" w:rsidR="00F37205" w:rsidRPr="00F37205" w:rsidRDefault="00F37205" w:rsidP="002009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7205">
        <w:rPr>
          <w:rFonts w:ascii="Times New Roman" w:hAnsi="Times New Roman" w:cs="Times New Roman"/>
          <w:b/>
          <w:sz w:val="36"/>
          <w:szCs w:val="36"/>
        </w:rPr>
        <w:t>Регламент работы с финансовой моделью</w:t>
      </w:r>
    </w:p>
    <w:p w14:paraId="3A821F63" w14:textId="77777777" w:rsidR="00F37205" w:rsidRDefault="00F37205" w:rsidP="002009D0">
      <w:pPr>
        <w:jc w:val="center"/>
        <w:rPr>
          <w:rFonts w:ascii="Times New Roman" w:hAnsi="Times New Roman" w:cs="Times New Roman"/>
          <w:b/>
        </w:rPr>
      </w:pPr>
    </w:p>
    <w:p w14:paraId="3A821F64" w14:textId="77777777" w:rsidR="00F37205" w:rsidRDefault="00F37205" w:rsidP="002009D0">
      <w:pPr>
        <w:jc w:val="center"/>
        <w:rPr>
          <w:rFonts w:ascii="Times New Roman" w:hAnsi="Times New Roman" w:cs="Times New Roman"/>
          <w:b/>
        </w:rPr>
      </w:pPr>
    </w:p>
    <w:p w14:paraId="3A821F65" w14:textId="77777777" w:rsidR="002009D0" w:rsidRPr="00422B32" w:rsidRDefault="00F37205" w:rsidP="002009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(ВЗАИМОДЕЙСТВИЕ</w:t>
      </w:r>
      <w:r w:rsidR="002009D0" w:rsidRPr="00422B32">
        <w:rPr>
          <w:rFonts w:ascii="Times New Roman" w:hAnsi="Times New Roman" w:cs="Times New Roman"/>
          <w:b/>
        </w:rPr>
        <w:t xml:space="preserve"> ПОДРАЗДЕЛЕНИЙ ГРУППЫ АСК-СТРОИТЕЛЬСТВО В РАМКАХ ПОДГОТОВКИ, КОРРЕКТИРОВКИ И УТВЕРЖДЕНИЯ ПОКАЗАТЕЛЕЙ ФИНАНСОВОЙ МОДЕЛИ ИНВЕСТИЦИОННОГО ПРОЕКТА</w:t>
      </w:r>
      <w:r>
        <w:rPr>
          <w:rFonts w:ascii="Times New Roman" w:hAnsi="Times New Roman" w:cs="Times New Roman"/>
          <w:b/>
        </w:rPr>
        <w:t>)</w:t>
      </w:r>
    </w:p>
    <w:p w14:paraId="3A821F66" w14:textId="77777777" w:rsidR="002009D0" w:rsidRPr="00422B32" w:rsidRDefault="002009D0" w:rsidP="006F3D1D">
      <w:pPr>
        <w:jc w:val="both"/>
        <w:rPr>
          <w:rFonts w:ascii="Times New Roman" w:hAnsi="Times New Roman" w:cs="Times New Roman"/>
          <w:b/>
        </w:rPr>
      </w:pPr>
    </w:p>
    <w:p w14:paraId="3A821F67" w14:textId="77777777" w:rsidR="008D1D97" w:rsidRPr="00422B32" w:rsidRDefault="00DC4D29" w:rsidP="006F3D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422B32">
        <w:rPr>
          <w:rFonts w:ascii="Times New Roman" w:hAnsi="Times New Roman" w:cs="Times New Roman"/>
          <w:b/>
        </w:rPr>
        <w:t>Создание модели</w:t>
      </w:r>
      <w:r w:rsidR="00032FA2">
        <w:rPr>
          <w:rFonts w:ascii="Times New Roman" w:hAnsi="Times New Roman" w:cs="Times New Roman"/>
          <w:b/>
        </w:rPr>
        <w:t>:</w:t>
      </w:r>
    </w:p>
    <w:p w14:paraId="3A821F68" w14:textId="77777777" w:rsidR="00633D0C" w:rsidRPr="00422B32" w:rsidRDefault="00633D0C" w:rsidP="006F3D1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Инициация создания модели - ДУП</w:t>
      </w:r>
    </w:p>
    <w:p w14:paraId="3A821F69" w14:textId="77777777" w:rsidR="00633D0C" w:rsidRPr="00422B32" w:rsidRDefault="00633D0C" w:rsidP="006F3D1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Создание модели в общем доступе – Завьялова Т.А.</w:t>
      </w:r>
    </w:p>
    <w:p w14:paraId="3A821F6A" w14:textId="77777777" w:rsidR="008D1D97" w:rsidRPr="00422B32" w:rsidRDefault="008D1D97" w:rsidP="006F3D1D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Заполнение модели:</w:t>
      </w:r>
    </w:p>
    <w:p w14:paraId="3A821F6B" w14:textId="77777777" w:rsidR="00841EB4" w:rsidRPr="00136230" w:rsidRDefault="008D1D97" w:rsidP="000D3B27">
      <w:pPr>
        <w:spacing w:after="0"/>
        <w:ind w:left="709"/>
        <w:jc w:val="both"/>
        <w:rPr>
          <w:rFonts w:ascii="Times New Roman" w:hAnsi="Times New Roman" w:cs="Times New Roman"/>
        </w:rPr>
      </w:pPr>
      <w:r w:rsidRPr="00136230">
        <w:rPr>
          <w:rFonts w:ascii="Times New Roman" w:hAnsi="Times New Roman" w:cs="Times New Roman"/>
        </w:rPr>
        <w:t xml:space="preserve">РП – </w:t>
      </w:r>
      <w:r w:rsidR="00136230" w:rsidRPr="00136230">
        <w:rPr>
          <w:rFonts w:ascii="Times New Roman" w:hAnsi="Times New Roman" w:cs="Times New Roman"/>
        </w:rPr>
        <w:t>формирования</w:t>
      </w:r>
      <w:r w:rsidR="003B38A2" w:rsidRPr="00136230">
        <w:rPr>
          <w:rFonts w:ascii="Times New Roman" w:hAnsi="Times New Roman" w:cs="Times New Roman"/>
        </w:rPr>
        <w:t xml:space="preserve"> </w:t>
      </w:r>
      <w:r w:rsidRPr="00136230">
        <w:rPr>
          <w:rFonts w:ascii="Times New Roman" w:hAnsi="Times New Roman" w:cs="Times New Roman"/>
        </w:rPr>
        <w:t>лист</w:t>
      </w:r>
      <w:r w:rsidR="003B38A2" w:rsidRPr="00136230">
        <w:rPr>
          <w:rFonts w:ascii="Times New Roman" w:hAnsi="Times New Roman" w:cs="Times New Roman"/>
        </w:rPr>
        <w:t>ов модели</w:t>
      </w:r>
      <w:r w:rsidRPr="00136230">
        <w:rPr>
          <w:rFonts w:ascii="Times New Roman" w:hAnsi="Times New Roman" w:cs="Times New Roman"/>
        </w:rPr>
        <w:t xml:space="preserve"> «Исходные», «Операционны</w:t>
      </w:r>
      <w:r w:rsidR="00DA3BF9">
        <w:rPr>
          <w:rFonts w:ascii="Times New Roman" w:hAnsi="Times New Roman" w:cs="Times New Roman"/>
        </w:rPr>
        <w:t>й бюджет»</w:t>
      </w:r>
    </w:p>
    <w:p w14:paraId="3A821F6C" w14:textId="77777777" w:rsidR="008D1D97" w:rsidRPr="00422B32" w:rsidRDefault="008D1D97" w:rsidP="000D3B27">
      <w:pPr>
        <w:spacing w:after="0"/>
        <w:ind w:left="709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Оханов С.С. – лист </w:t>
      </w:r>
      <w:r w:rsidR="00A4739C" w:rsidRPr="00422B32">
        <w:rPr>
          <w:rFonts w:ascii="Times New Roman" w:hAnsi="Times New Roman" w:cs="Times New Roman"/>
        </w:rPr>
        <w:t>«График реализации»</w:t>
      </w:r>
      <w:r w:rsidR="00F63B0E" w:rsidRPr="00422B32">
        <w:rPr>
          <w:rFonts w:ascii="Times New Roman" w:hAnsi="Times New Roman" w:cs="Times New Roman"/>
        </w:rPr>
        <w:t xml:space="preserve"> (жилая площадь, паркинг)</w:t>
      </w:r>
    </w:p>
    <w:p w14:paraId="3A821F6D" w14:textId="77777777" w:rsidR="00633D0C" w:rsidRPr="00422B32" w:rsidRDefault="00633D0C" w:rsidP="000D3B27">
      <w:pPr>
        <w:spacing w:after="0"/>
        <w:ind w:left="709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Кравчук С.Н. - лист «График реализации»</w:t>
      </w:r>
      <w:r w:rsidR="00F63B0E" w:rsidRPr="00422B32">
        <w:rPr>
          <w:rFonts w:ascii="Times New Roman" w:hAnsi="Times New Roman" w:cs="Times New Roman"/>
        </w:rPr>
        <w:t xml:space="preserve"> (коммерческая площадь)</w:t>
      </w:r>
    </w:p>
    <w:p w14:paraId="3A821F6E" w14:textId="77777777" w:rsidR="00A4739C" w:rsidRPr="00422B32" w:rsidRDefault="00A4739C" w:rsidP="000D3B27">
      <w:pPr>
        <w:spacing w:after="0"/>
        <w:ind w:left="709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Завьялова Т.А. </w:t>
      </w:r>
      <w:r w:rsidR="00A01022" w:rsidRPr="00422B32">
        <w:rPr>
          <w:rFonts w:ascii="Times New Roman" w:hAnsi="Times New Roman" w:cs="Times New Roman"/>
        </w:rPr>
        <w:t>–</w:t>
      </w:r>
      <w:r w:rsidRPr="00422B32">
        <w:rPr>
          <w:rFonts w:ascii="Times New Roman" w:hAnsi="Times New Roman" w:cs="Times New Roman"/>
        </w:rPr>
        <w:t xml:space="preserve"> </w:t>
      </w:r>
      <w:r w:rsidR="00136230">
        <w:rPr>
          <w:rFonts w:ascii="Times New Roman" w:hAnsi="Times New Roman" w:cs="Times New Roman"/>
        </w:rPr>
        <w:t xml:space="preserve">заполнение </w:t>
      </w:r>
      <w:r w:rsidR="00DA3BF9">
        <w:rPr>
          <w:rFonts w:ascii="Times New Roman" w:hAnsi="Times New Roman" w:cs="Times New Roman"/>
        </w:rPr>
        <w:t xml:space="preserve">БДР, БДДС, </w:t>
      </w:r>
      <w:r w:rsidR="00A01022" w:rsidRPr="00422B32">
        <w:rPr>
          <w:rFonts w:ascii="Times New Roman" w:hAnsi="Times New Roman" w:cs="Times New Roman"/>
        </w:rPr>
        <w:t>сведение модели</w:t>
      </w:r>
      <w:r w:rsidR="00032FA2">
        <w:rPr>
          <w:rFonts w:ascii="Times New Roman" w:hAnsi="Times New Roman" w:cs="Times New Roman"/>
        </w:rPr>
        <w:t>, формирование общей модели по площадке</w:t>
      </w:r>
    </w:p>
    <w:p w14:paraId="3A821F6F" w14:textId="77777777" w:rsidR="00F63B0E" w:rsidRPr="00422B32" w:rsidRDefault="00F63B0E" w:rsidP="006F3D1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1.4 Закрытие задачи по заполнению модели</w:t>
      </w:r>
      <w:r w:rsidR="000D3B27" w:rsidRPr="00422B32">
        <w:rPr>
          <w:rFonts w:ascii="Times New Roman" w:hAnsi="Times New Roman" w:cs="Times New Roman"/>
        </w:rPr>
        <w:t xml:space="preserve"> - ДУП</w:t>
      </w:r>
      <w:r w:rsidRPr="00422B32">
        <w:rPr>
          <w:rFonts w:ascii="Times New Roman" w:hAnsi="Times New Roman" w:cs="Times New Roman"/>
        </w:rPr>
        <w:t xml:space="preserve"> </w:t>
      </w:r>
    </w:p>
    <w:p w14:paraId="3A821F70" w14:textId="77777777" w:rsidR="00D32EC3" w:rsidRPr="00422B32" w:rsidRDefault="00F63B0E" w:rsidP="006F3D1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1.5</w:t>
      </w:r>
      <w:r w:rsidR="00D32EC3" w:rsidRPr="00422B32">
        <w:rPr>
          <w:rFonts w:ascii="Times New Roman" w:hAnsi="Times New Roman" w:cs="Times New Roman"/>
        </w:rPr>
        <w:t xml:space="preserve"> </w:t>
      </w:r>
      <w:r w:rsidRPr="00422B32">
        <w:rPr>
          <w:rFonts w:ascii="Times New Roman" w:hAnsi="Times New Roman" w:cs="Times New Roman"/>
        </w:rPr>
        <w:t>ДУП</w:t>
      </w:r>
      <w:r w:rsidR="00D32EC3" w:rsidRPr="00422B32">
        <w:rPr>
          <w:rFonts w:ascii="Times New Roman" w:hAnsi="Times New Roman" w:cs="Times New Roman"/>
        </w:rPr>
        <w:t xml:space="preserve"> инициирует совещание по обсуждению модели</w:t>
      </w:r>
      <w:r w:rsidR="00DA3BF9">
        <w:rPr>
          <w:rFonts w:ascii="Times New Roman" w:hAnsi="Times New Roman" w:cs="Times New Roman"/>
        </w:rPr>
        <w:t xml:space="preserve"> на </w:t>
      </w:r>
      <w:r w:rsidR="003B38A2">
        <w:rPr>
          <w:rFonts w:ascii="Times New Roman" w:hAnsi="Times New Roman" w:cs="Times New Roman"/>
        </w:rPr>
        <w:t>комитете</w:t>
      </w:r>
      <w:r w:rsidR="00DA3BF9">
        <w:rPr>
          <w:rFonts w:ascii="Times New Roman" w:hAnsi="Times New Roman" w:cs="Times New Roman"/>
        </w:rPr>
        <w:t xml:space="preserve"> по девелопменту</w:t>
      </w:r>
    </w:p>
    <w:p w14:paraId="3A821F71" w14:textId="77777777" w:rsidR="00136242" w:rsidRPr="00136242" w:rsidRDefault="00841EB4" w:rsidP="00136242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1.</w:t>
      </w:r>
      <w:r w:rsidR="000A7AC7" w:rsidRPr="00422B32">
        <w:rPr>
          <w:rFonts w:ascii="Times New Roman" w:hAnsi="Times New Roman" w:cs="Times New Roman"/>
        </w:rPr>
        <w:t>6</w:t>
      </w:r>
      <w:r w:rsidRPr="00422B32">
        <w:rPr>
          <w:rFonts w:ascii="Times New Roman" w:hAnsi="Times New Roman" w:cs="Times New Roman"/>
        </w:rPr>
        <w:t xml:space="preserve"> </w:t>
      </w:r>
      <w:r w:rsidR="000A7AC7" w:rsidRPr="00422B32">
        <w:rPr>
          <w:rFonts w:ascii="Times New Roman" w:hAnsi="Times New Roman" w:cs="Times New Roman"/>
        </w:rPr>
        <w:t>С</w:t>
      </w:r>
      <w:r w:rsidR="00A01022" w:rsidRPr="00422B32">
        <w:rPr>
          <w:rFonts w:ascii="Times New Roman" w:hAnsi="Times New Roman" w:cs="Times New Roman"/>
        </w:rPr>
        <w:t>огласование и подписание</w:t>
      </w:r>
      <w:r w:rsidR="00F63B0E" w:rsidRPr="00422B32">
        <w:rPr>
          <w:rFonts w:ascii="Times New Roman" w:hAnsi="Times New Roman" w:cs="Times New Roman"/>
        </w:rPr>
        <w:t xml:space="preserve"> либо доработка</w:t>
      </w:r>
      <w:r w:rsidR="00A01022" w:rsidRPr="00422B32">
        <w:rPr>
          <w:rFonts w:ascii="Times New Roman" w:hAnsi="Times New Roman" w:cs="Times New Roman"/>
        </w:rPr>
        <w:t xml:space="preserve"> модели</w:t>
      </w:r>
      <w:r w:rsidR="00DA3BF9">
        <w:rPr>
          <w:rFonts w:ascii="Times New Roman" w:hAnsi="Times New Roman" w:cs="Times New Roman"/>
        </w:rPr>
        <w:t xml:space="preserve"> – </w:t>
      </w:r>
      <w:r w:rsidR="000D3B27" w:rsidRPr="00422B32">
        <w:rPr>
          <w:rFonts w:ascii="Times New Roman" w:hAnsi="Times New Roman" w:cs="Times New Roman"/>
        </w:rPr>
        <w:t>Комитет</w:t>
      </w:r>
      <w:r w:rsidR="00DA3BF9">
        <w:rPr>
          <w:rFonts w:ascii="Times New Roman" w:hAnsi="Times New Roman" w:cs="Times New Roman"/>
        </w:rPr>
        <w:t xml:space="preserve"> по девелопменту</w:t>
      </w:r>
      <w:r w:rsidR="00136242" w:rsidRPr="00136242">
        <w:rPr>
          <w:rFonts w:ascii="Times New Roman" w:hAnsi="Times New Roman" w:cs="Times New Roman"/>
        </w:rPr>
        <w:t>.</w:t>
      </w:r>
      <w:r w:rsidR="00136242">
        <w:rPr>
          <w:rFonts w:ascii="Times New Roman" w:hAnsi="Times New Roman" w:cs="Times New Roman"/>
        </w:rPr>
        <w:t xml:space="preserve"> При утверждении модели Комитет по девелопменту также утверждает предельные значения отклонений от утвержденных параметров модели, при достижении которых требуется уточнение или пересмотр модели. </w:t>
      </w:r>
    </w:p>
    <w:p w14:paraId="3A821F72" w14:textId="77777777" w:rsidR="00136242" w:rsidRDefault="00136242" w:rsidP="006F3D1D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3A821F73" w14:textId="77777777" w:rsidR="00032FA2" w:rsidRPr="00422B32" w:rsidRDefault="00032FA2" w:rsidP="00032FA2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1.7 </w:t>
      </w:r>
      <w:r w:rsidR="003B38A2">
        <w:rPr>
          <w:rFonts w:ascii="Times New Roman" w:hAnsi="Times New Roman" w:cs="Times New Roman"/>
        </w:rPr>
        <w:t>Инициация и контроль в</w:t>
      </w:r>
      <w:r w:rsidRPr="00422B32">
        <w:rPr>
          <w:rFonts w:ascii="Times New Roman" w:hAnsi="Times New Roman" w:cs="Times New Roman"/>
        </w:rPr>
        <w:t>несени</w:t>
      </w:r>
      <w:r w:rsidR="003B38A2">
        <w:rPr>
          <w:rFonts w:ascii="Times New Roman" w:hAnsi="Times New Roman" w:cs="Times New Roman"/>
        </w:rPr>
        <w:t>я</w:t>
      </w:r>
      <w:r w:rsidRPr="00422B32">
        <w:rPr>
          <w:rFonts w:ascii="Times New Roman" w:hAnsi="Times New Roman" w:cs="Times New Roman"/>
        </w:rPr>
        <w:t xml:space="preserve"> объекта в </w:t>
      </w:r>
      <w:r>
        <w:rPr>
          <w:rFonts w:ascii="Times New Roman" w:hAnsi="Times New Roman" w:cs="Times New Roman"/>
        </w:rPr>
        <w:t>таблицу «Земельный банк»</w:t>
      </w:r>
      <w:r w:rsidRPr="00422B32">
        <w:rPr>
          <w:rFonts w:ascii="Times New Roman" w:hAnsi="Times New Roman" w:cs="Times New Roman"/>
        </w:rPr>
        <w:t xml:space="preserve"> - ДУП</w:t>
      </w:r>
    </w:p>
    <w:p w14:paraId="3A821F74" w14:textId="77777777" w:rsidR="000A7AC7" w:rsidRPr="00422B32" w:rsidRDefault="000A7AC7" w:rsidP="006F3D1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1.</w:t>
      </w:r>
      <w:r w:rsidR="00032FA2">
        <w:rPr>
          <w:rFonts w:ascii="Times New Roman" w:hAnsi="Times New Roman" w:cs="Times New Roman"/>
        </w:rPr>
        <w:t>8</w:t>
      </w:r>
      <w:r w:rsidRPr="00422B32">
        <w:rPr>
          <w:rFonts w:ascii="Times New Roman" w:hAnsi="Times New Roman" w:cs="Times New Roman"/>
        </w:rPr>
        <w:t xml:space="preserve"> </w:t>
      </w:r>
      <w:r w:rsidR="003B38A2">
        <w:rPr>
          <w:rFonts w:ascii="Times New Roman" w:hAnsi="Times New Roman" w:cs="Times New Roman"/>
        </w:rPr>
        <w:t>Инициация и контроль в</w:t>
      </w:r>
      <w:r w:rsidRPr="00422B32">
        <w:rPr>
          <w:rFonts w:ascii="Times New Roman" w:hAnsi="Times New Roman" w:cs="Times New Roman"/>
        </w:rPr>
        <w:t>несени</w:t>
      </w:r>
      <w:r w:rsidR="003B38A2">
        <w:rPr>
          <w:rFonts w:ascii="Times New Roman" w:hAnsi="Times New Roman" w:cs="Times New Roman"/>
        </w:rPr>
        <w:t>я</w:t>
      </w:r>
      <w:r w:rsidRPr="00422B32">
        <w:rPr>
          <w:rFonts w:ascii="Times New Roman" w:hAnsi="Times New Roman" w:cs="Times New Roman"/>
        </w:rPr>
        <w:t xml:space="preserve"> объекта в утвержденную программу строительства</w:t>
      </w:r>
      <w:r w:rsidR="000D3B27" w:rsidRPr="00422B32">
        <w:rPr>
          <w:rFonts w:ascii="Times New Roman" w:hAnsi="Times New Roman" w:cs="Times New Roman"/>
        </w:rPr>
        <w:t xml:space="preserve"> - ДУП</w:t>
      </w:r>
    </w:p>
    <w:p w14:paraId="3A821F75" w14:textId="77777777" w:rsidR="001E7C3A" w:rsidRPr="00422B32" w:rsidRDefault="001E7C3A" w:rsidP="006F3D1D">
      <w:pPr>
        <w:jc w:val="both"/>
        <w:rPr>
          <w:rFonts w:ascii="Times New Roman" w:hAnsi="Times New Roman" w:cs="Times New Roman"/>
        </w:rPr>
      </w:pPr>
    </w:p>
    <w:p w14:paraId="3A821F76" w14:textId="77777777" w:rsidR="001E7C3A" w:rsidRPr="00422B32" w:rsidRDefault="00DC4D29" w:rsidP="00C92A2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</w:rPr>
      </w:pPr>
      <w:r w:rsidRPr="00422B32">
        <w:rPr>
          <w:rFonts w:ascii="Times New Roman" w:hAnsi="Times New Roman" w:cs="Times New Roman"/>
          <w:b/>
        </w:rPr>
        <w:t>Уточнение модели при изменении концепции</w:t>
      </w:r>
      <w:r w:rsidR="000A7AC7" w:rsidRPr="00422B32">
        <w:rPr>
          <w:rFonts w:ascii="Times New Roman" w:hAnsi="Times New Roman" w:cs="Times New Roman"/>
          <w:b/>
        </w:rPr>
        <w:t xml:space="preserve"> </w:t>
      </w:r>
      <w:r w:rsidR="00032FA2">
        <w:rPr>
          <w:rFonts w:ascii="Times New Roman" w:hAnsi="Times New Roman" w:cs="Times New Roman"/>
          <w:b/>
        </w:rPr>
        <w:t>(</w:t>
      </w:r>
      <w:r w:rsidR="000A7AC7" w:rsidRPr="00422B32">
        <w:rPr>
          <w:rFonts w:ascii="Times New Roman" w:hAnsi="Times New Roman" w:cs="Times New Roman"/>
          <w:b/>
        </w:rPr>
        <w:t>до</w:t>
      </w:r>
      <w:r w:rsidR="006F3D1D" w:rsidRPr="00422B32">
        <w:rPr>
          <w:rFonts w:ascii="Times New Roman" w:hAnsi="Times New Roman" w:cs="Times New Roman"/>
          <w:b/>
        </w:rPr>
        <w:t xml:space="preserve"> внесения объекта в строитель</w:t>
      </w:r>
      <w:r w:rsidR="00032FA2">
        <w:rPr>
          <w:rFonts w:ascii="Times New Roman" w:hAnsi="Times New Roman" w:cs="Times New Roman"/>
          <w:b/>
        </w:rPr>
        <w:t>ную программу):</w:t>
      </w:r>
    </w:p>
    <w:p w14:paraId="3A821F77" w14:textId="77777777" w:rsidR="000D3B27" w:rsidRPr="00422B32" w:rsidRDefault="000D3B27" w:rsidP="000D3B27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Мониторинг</w:t>
      </w:r>
      <w:r w:rsidR="003B38A2">
        <w:rPr>
          <w:rFonts w:ascii="Times New Roman" w:hAnsi="Times New Roman" w:cs="Times New Roman"/>
        </w:rPr>
        <w:t xml:space="preserve"> изменения</w:t>
      </w:r>
      <w:r w:rsidRPr="00422B32">
        <w:rPr>
          <w:rFonts w:ascii="Times New Roman" w:hAnsi="Times New Roman" w:cs="Times New Roman"/>
        </w:rPr>
        <w:t xml:space="preserve"> показателей</w:t>
      </w:r>
      <w:r w:rsidR="00136230">
        <w:rPr>
          <w:rFonts w:ascii="Times New Roman" w:hAnsi="Times New Roman" w:cs="Times New Roman"/>
        </w:rPr>
        <w:t xml:space="preserve"> существенности</w:t>
      </w:r>
      <w:r w:rsidR="003B38A2">
        <w:rPr>
          <w:rFonts w:ascii="Times New Roman" w:hAnsi="Times New Roman" w:cs="Times New Roman"/>
        </w:rPr>
        <w:t xml:space="preserve"> модели проекта</w:t>
      </w:r>
      <w:r w:rsidRPr="00422B32">
        <w:rPr>
          <w:rFonts w:ascii="Times New Roman" w:hAnsi="Times New Roman" w:cs="Times New Roman"/>
        </w:rPr>
        <w:t xml:space="preserve"> - РП</w:t>
      </w:r>
      <w:r w:rsidR="003B38A2">
        <w:rPr>
          <w:rFonts w:ascii="Times New Roman" w:hAnsi="Times New Roman" w:cs="Times New Roman"/>
        </w:rPr>
        <w:t>;</w:t>
      </w:r>
    </w:p>
    <w:p w14:paraId="3A821F78" w14:textId="77777777" w:rsidR="00841EB4" w:rsidRPr="00422B32" w:rsidRDefault="00C92A21" w:rsidP="00C92A21">
      <w:pPr>
        <w:spacing w:after="0"/>
        <w:ind w:left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2.4 </w:t>
      </w:r>
      <w:r w:rsidR="00DC4D29" w:rsidRPr="00422B32">
        <w:rPr>
          <w:rFonts w:ascii="Times New Roman" w:hAnsi="Times New Roman" w:cs="Times New Roman"/>
        </w:rPr>
        <w:t>При</w:t>
      </w:r>
      <w:r w:rsidRPr="00422B32">
        <w:rPr>
          <w:rFonts w:ascii="Times New Roman" w:hAnsi="Times New Roman" w:cs="Times New Roman"/>
        </w:rPr>
        <w:t xml:space="preserve"> превышении порога существенности</w:t>
      </w:r>
      <w:r w:rsidR="003B38A2">
        <w:rPr>
          <w:rFonts w:ascii="Times New Roman" w:hAnsi="Times New Roman" w:cs="Times New Roman"/>
        </w:rPr>
        <w:t xml:space="preserve"> показателей проекта</w:t>
      </w:r>
      <w:r w:rsidR="00A01022" w:rsidRPr="00422B32">
        <w:rPr>
          <w:rFonts w:ascii="Times New Roman" w:hAnsi="Times New Roman" w:cs="Times New Roman"/>
        </w:rPr>
        <w:t xml:space="preserve">, </w:t>
      </w:r>
      <w:r w:rsidRPr="00422B32">
        <w:rPr>
          <w:rFonts w:ascii="Times New Roman" w:hAnsi="Times New Roman" w:cs="Times New Roman"/>
        </w:rPr>
        <w:t>инициация</w:t>
      </w:r>
      <w:r w:rsidR="003B38A2">
        <w:rPr>
          <w:rFonts w:ascii="Times New Roman" w:hAnsi="Times New Roman" w:cs="Times New Roman"/>
        </w:rPr>
        <w:t xml:space="preserve"> внесения</w:t>
      </w:r>
      <w:r w:rsidRPr="00422B32">
        <w:rPr>
          <w:rFonts w:ascii="Times New Roman" w:hAnsi="Times New Roman" w:cs="Times New Roman"/>
        </w:rPr>
        <w:t xml:space="preserve"> изменений в модель – ДУП</w:t>
      </w:r>
    </w:p>
    <w:p w14:paraId="3A821F79" w14:textId="77777777" w:rsidR="00C92A21" w:rsidRPr="00422B32" w:rsidRDefault="00C92A21" w:rsidP="00C92A21">
      <w:pPr>
        <w:spacing w:after="0"/>
        <w:ind w:left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2.5 Пересчет модели</w:t>
      </w:r>
      <w:r w:rsidR="000D3B27" w:rsidRPr="00422B32">
        <w:rPr>
          <w:rFonts w:ascii="Times New Roman" w:hAnsi="Times New Roman" w:cs="Times New Roman"/>
        </w:rPr>
        <w:t xml:space="preserve"> (по правилам п. 1.3)</w:t>
      </w:r>
    </w:p>
    <w:p w14:paraId="3A821F7A" w14:textId="77777777" w:rsidR="00F23CFA" w:rsidRPr="00422B32" w:rsidRDefault="00F23CFA" w:rsidP="00F23CFA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2.6 Закрытие задачи по заполнению</w:t>
      </w:r>
      <w:r w:rsidR="003B38A2">
        <w:rPr>
          <w:rFonts w:ascii="Times New Roman" w:hAnsi="Times New Roman" w:cs="Times New Roman"/>
        </w:rPr>
        <w:t>/изменению</w:t>
      </w:r>
      <w:r w:rsidRPr="00422B32">
        <w:rPr>
          <w:rFonts w:ascii="Times New Roman" w:hAnsi="Times New Roman" w:cs="Times New Roman"/>
        </w:rPr>
        <w:t xml:space="preserve"> модели</w:t>
      </w:r>
      <w:r w:rsidR="000D3B27" w:rsidRPr="00422B32">
        <w:rPr>
          <w:rFonts w:ascii="Times New Roman" w:hAnsi="Times New Roman" w:cs="Times New Roman"/>
        </w:rPr>
        <w:t xml:space="preserve"> - ДУП</w:t>
      </w:r>
      <w:r w:rsidRPr="00422B32">
        <w:rPr>
          <w:rFonts w:ascii="Times New Roman" w:hAnsi="Times New Roman" w:cs="Times New Roman"/>
        </w:rPr>
        <w:t xml:space="preserve"> </w:t>
      </w:r>
    </w:p>
    <w:p w14:paraId="3A821F7B" w14:textId="77777777" w:rsidR="00F23CFA" w:rsidRPr="00422B32" w:rsidRDefault="00F23CFA" w:rsidP="003B38A2">
      <w:pPr>
        <w:spacing w:after="0"/>
        <w:ind w:left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2.7 ДУП инициирует совещание по обсуждению</w:t>
      </w:r>
      <w:r w:rsidR="00D77B30">
        <w:rPr>
          <w:rFonts w:ascii="Times New Roman" w:hAnsi="Times New Roman" w:cs="Times New Roman"/>
        </w:rPr>
        <w:t xml:space="preserve"> новой итерации</w:t>
      </w:r>
      <w:r w:rsidRPr="00422B32">
        <w:rPr>
          <w:rFonts w:ascii="Times New Roman" w:hAnsi="Times New Roman" w:cs="Times New Roman"/>
        </w:rPr>
        <w:t xml:space="preserve"> модели</w:t>
      </w:r>
      <w:r w:rsidR="00D77B30">
        <w:rPr>
          <w:rFonts w:ascii="Times New Roman" w:hAnsi="Times New Roman" w:cs="Times New Roman"/>
        </w:rPr>
        <w:t xml:space="preserve"> проекта</w:t>
      </w:r>
      <w:r w:rsidR="00DA3BF9">
        <w:rPr>
          <w:rFonts w:ascii="Times New Roman" w:hAnsi="Times New Roman" w:cs="Times New Roman"/>
        </w:rPr>
        <w:t xml:space="preserve"> на </w:t>
      </w:r>
      <w:r w:rsidR="003B38A2">
        <w:rPr>
          <w:rFonts w:ascii="Times New Roman" w:hAnsi="Times New Roman" w:cs="Times New Roman"/>
        </w:rPr>
        <w:t>комитете</w:t>
      </w:r>
      <w:r w:rsidR="00DA3BF9">
        <w:rPr>
          <w:rFonts w:ascii="Times New Roman" w:hAnsi="Times New Roman" w:cs="Times New Roman"/>
        </w:rPr>
        <w:t xml:space="preserve"> по девелопменту</w:t>
      </w:r>
    </w:p>
    <w:p w14:paraId="3A821F7C" w14:textId="77777777" w:rsidR="00136242" w:rsidRPr="00136242" w:rsidRDefault="00F23CFA" w:rsidP="00136242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2.8 Согласование и подписание</w:t>
      </w:r>
      <w:r w:rsidR="000D3B27" w:rsidRPr="00422B32">
        <w:rPr>
          <w:rFonts w:ascii="Times New Roman" w:hAnsi="Times New Roman" w:cs="Times New Roman"/>
        </w:rPr>
        <w:t>,</w:t>
      </w:r>
      <w:r w:rsidRPr="00422B32">
        <w:rPr>
          <w:rFonts w:ascii="Times New Roman" w:hAnsi="Times New Roman" w:cs="Times New Roman"/>
        </w:rPr>
        <w:t xml:space="preserve"> либо доработка модели</w:t>
      </w:r>
      <w:r w:rsidR="00DA3BF9">
        <w:rPr>
          <w:rFonts w:ascii="Times New Roman" w:hAnsi="Times New Roman" w:cs="Times New Roman"/>
        </w:rPr>
        <w:t xml:space="preserve"> – </w:t>
      </w:r>
      <w:r w:rsidR="000D3B27" w:rsidRPr="00422B32">
        <w:rPr>
          <w:rFonts w:ascii="Times New Roman" w:hAnsi="Times New Roman" w:cs="Times New Roman"/>
        </w:rPr>
        <w:t>Комитет</w:t>
      </w:r>
      <w:r w:rsidR="00DA3BF9">
        <w:rPr>
          <w:rFonts w:ascii="Times New Roman" w:hAnsi="Times New Roman" w:cs="Times New Roman"/>
        </w:rPr>
        <w:t xml:space="preserve"> по девелопменту</w:t>
      </w:r>
      <w:r w:rsidR="00136242">
        <w:rPr>
          <w:rFonts w:ascii="Times New Roman" w:hAnsi="Times New Roman" w:cs="Times New Roman"/>
        </w:rPr>
        <w:t xml:space="preserve">. </w:t>
      </w:r>
      <w:r w:rsidR="00136242" w:rsidRPr="00136242">
        <w:rPr>
          <w:rFonts w:ascii="Times New Roman" w:hAnsi="Times New Roman" w:cs="Times New Roman"/>
        </w:rPr>
        <w:t xml:space="preserve">При утверждении модели Комитет по девелопменту также утверждает предельные значения отклонений от утвержденных параметров модели, при достижении которых требуется уточнение или пересмотр модели. </w:t>
      </w:r>
      <w:r w:rsidR="00136242">
        <w:rPr>
          <w:rFonts w:ascii="Times New Roman" w:hAnsi="Times New Roman" w:cs="Times New Roman"/>
        </w:rPr>
        <w:t xml:space="preserve"> </w:t>
      </w:r>
    </w:p>
    <w:p w14:paraId="3A821F7D" w14:textId="77777777" w:rsidR="00F23CFA" w:rsidRPr="00422B32" w:rsidRDefault="00F23CFA" w:rsidP="00F23CFA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3A821F7E" w14:textId="77777777" w:rsidR="001E7C3A" w:rsidRPr="00422B32" w:rsidRDefault="001E7C3A" w:rsidP="006F3D1D">
      <w:pPr>
        <w:jc w:val="both"/>
        <w:rPr>
          <w:rFonts w:ascii="Times New Roman" w:hAnsi="Times New Roman" w:cs="Times New Roman"/>
        </w:rPr>
      </w:pPr>
    </w:p>
    <w:p w14:paraId="3A821F7F" w14:textId="77777777" w:rsidR="001E7C3A" w:rsidRPr="00422B32" w:rsidRDefault="00DC4D29" w:rsidP="006F3D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422B32">
        <w:rPr>
          <w:rFonts w:ascii="Times New Roman" w:hAnsi="Times New Roman" w:cs="Times New Roman"/>
          <w:b/>
        </w:rPr>
        <w:t xml:space="preserve">Уточнение модели </w:t>
      </w:r>
      <w:r w:rsidR="006F3D1D" w:rsidRPr="00422B32">
        <w:rPr>
          <w:rFonts w:ascii="Times New Roman" w:hAnsi="Times New Roman" w:cs="Times New Roman"/>
          <w:b/>
        </w:rPr>
        <w:t>после</w:t>
      </w:r>
      <w:r w:rsidRPr="00422B32">
        <w:rPr>
          <w:rFonts w:ascii="Times New Roman" w:hAnsi="Times New Roman" w:cs="Times New Roman"/>
          <w:b/>
        </w:rPr>
        <w:t xml:space="preserve"> </w:t>
      </w:r>
      <w:r w:rsidR="006F3D1D" w:rsidRPr="00422B32">
        <w:rPr>
          <w:rFonts w:ascii="Times New Roman" w:hAnsi="Times New Roman" w:cs="Times New Roman"/>
          <w:b/>
        </w:rPr>
        <w:t>внесения объекта в</w:t>
      </w:r>
      <w:r w:rsidR="000D3B27" w:rsidRPr="00422B32">
        <w:rPr>
          <w:rFonts w:ascii="Times New Roman" w:hAnsi="Times New Roman" w:cs="Times New Roman"/>
          <w:b/>
        </w:rPr>
        <w:t xml:space="preserve"> утвержденную</w:t>
      </w:r>
      <w:r w:rsidR="006F3D1D" w:rsidRPr="00422B32">
        <w:rPr>
          <w:rFonts w:ascii="Times New Roman" w:hAnsi="Times New Roman" w:cs="Times New Roman"/>
          <w:b/>
        </w:rPr>
        <w:t xml:space="preserve"> программу строительства</w:t>
      </w:r>
      <w:r w:rsidRPr="00422B32">
        <w:rPr>
          <w:rFonts w:ascii="Times New Roman" w:hAnsi="Times New Roman" w:cs="Times New Roman"/>
          <w:b/>
        </w:rPr>
        <w:t>.</w:t>
      </w:r>
    </w:p>
    <w:p w14:paraId="3A821F80" w14:textId="77777777" w:rsidR="00D32EC3" w:rsidRPr="00422B32" w:rsidRDefault="00D32EC3" w:rsidP="006F3D1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Ежеквартально РП предоставляет уточнение бюджетов</w:t>
      </w:r>
      <w:r w:rsidR="000D3B27" w:rsidRPr="00422B32">
        <w:rPr>
          <w:rFonts w:ascii="Times New Roman" w:hAnsi="Times New Roman" w:cs="Times New Roman"/>
        </w:rPr>
        <w:t>;</w:t>
      </w:r>
    </w:p>
    <w:p w14:paraId="3A821F81" w14:textId="77777777" w:rsidR="000D3B27" w:rsidRPr="00422B32" w:rsidRDefault="000D3B27" w:rsidP="000D3B2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Ежеквартальная корректировка бюджетов по а</w:t>
      </w:r>
      <w:r w:rsidR="00DA3BF9">
        <w:rPr>
          <w:rFonts w:ascii="Times New Roman" w:hAnsi="Times New Roman" w:cs="Times New Roman"/>
        </w:rPr>
        <w:t>ктуальным данным – Финансово-аналитический отдел</w:t>
      </w:r>
      <w:r w:rsidRPr="00422B32">
        <w:rPr>
          <w:rFonts w:ascii="Times New Roman" w:hAnsi="Times New Roman" w:cs="Times New Roman"/>
        </w:rPr>
        <w:t>;</w:t>
      </w:r>
    </w:p>
    <w:p w14:paraId="3A821F82" w14:textId="77777777" w:rsidR="003B38A2" w:rsidRPr="00422B32" w:rsidRDefault="003B38A2" w:rsidP="003B38A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Мониторинг</w:t>
      </w:r>
      <w:r>
        <w:rPr>
          <w:rFonts w:ascii="Times New Roman" w:hAnsi="Times New Roman" w:cs="Times New Roman"/>
        </w:rPr>
        <w:t xml:space="preserve"> изменения</w:t>
      </w:r>
      <w:r w:rsidRPr="00422B32">
        <w:rPr>
          <w:rFonts w:ascii="Times New Roman" w:hAnsi="Times New Roman" w:cs="Times New Roman"/>
        </w:rPr>
        <w:t xml:space="preserve"> показателей</w:t>
      </w:r>
      <w:r w:rsidR="00136230">
        <w:rPr>
          <w:rFonts w:ascii="Times New Roman" w:hAnsi="Times New Roman" w:cs="Times New Roman"/>
        </w:rPr>
        <w:t xml:space="preserve"> существенности</w:t>
      </w:r>
      <w:r>
        <w:rPr>
          <w:rFonts w:ascii="Times New Roman" w:hAnsi="Times New Roman" w:cs="Times New Roman"/>
        </w:rPr>
        <w:t xml:space="preserve"> модели проекта</w:t>
      </w:r>
      <w:r w:rsidRPr="00422B32">
        <w:rPr>
          <w:rFonts w:ascii="Times New Roman" w:hAnsi="Times New Roman" w:cs="Times New Roman"/>
        </w:rPr>
        <w:t xml:space="preserve"> - РП</w:t>
      </w:r>
      <w:r>
        <w:rPr>
          <w:rFonts w:ascii="Times New Roman" w:hAnsi="Times New Roman" w:cs="Times New Roman"/>
        </w:rPr>
        <w:t>;</w:t>
      </w:r>
    </w:p>
    <w:p w14:paraId="3A821F83" w14:textId="77777777" w:rsidR="00A01022" w:rsidRPr="00422B32" w:rsidRDefault="00D32EC3" w:rsidP="006F3D1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lastRenderedPageBreak/>
        <w:t>При</w:t>
      </w:r>
      <w:r w:rsidR="00A01022" w:rsidRPr="00422B32">
        <w:rPr>
          <w:rFonts w:ascii="Times New Roman" w:hAnsi="Times New Roman" w:cs="Times New Roman"/>
        </w:rPr>
        <w:t xml:space="preserve"> отклонении</w:t>
      </w:r>
      <w:r w:rsidR="000D3B27" w:rsidRPr="00422B32">
        <w:rPr>
          <w:rFonts w:ascii="Times New Roman" w:hAnsi="Times New Roman" w:cs="Times New Roman"/>
        </w:rPr>
        <w:t xml:space="preserve"> показателей бюджета</w:t>
      </w:r>
      <w:r w:rsidR="00A01022" w:rsidRPr="00422B32">
        <w:rPr>
          <w:rFonts w:ascii="Times New Roman" w:hAnsi="Times New Roman" w:cs="Times New Roman"/>
        </w:rPr>
        <w:t xml:space="preserve"> </w:t>
      </w:r>
      <w:r w:rsidR="0017112D" w:rsidRPr="00422B32">
        <w:rPr>
          <w:rFonts w:ascii="Times New Roman" w:hAnsi="Times New Roman" w:cs="Times New Roman"/>
        </w:rPr>
        <w:t xml:space="preserve">менее </w:t>
      </w:r>
      <w:r w:rsidR="00DB04F7" w:rsidRPr="00422B32">
        <w:rPr>
          <w:rFonts w:ascii="Times New Roman" w:hAnsi="Times New Roman" w:cs="Times New Roman"/>
        </w:rPr>
        <w:t>установленного порога существенности</w:t>
      </w:r>
      <w:r w:rsidR="000D3B27" w:rsidRPr="00422B32">
        <w:rPr>
          <w:rFonts w:ascii="Times New Roman" w:hAnsi="Times New Roman" w:cs="Times New Roman"/>
        </w:rPr>
        <w:t xml:space="preserve">, </w:t>
      </w:r>
      <w:r w:rsidRPr="00422B32">
        <w:rPr>
          <w:rFonts w:ascii="Times New Roman" w:hAnsi="Times New Roman" w:cs="Times New Roman"/>
        </w:rPr>
        <w:t>перерасчет модели</w:t>
      </w:r>
      <w:r w:rsidR="0017112D" w:rsidRPr="00422B32">
        <w:rPr>
          <w:rFonts w:ascii="Times New Roman" w:hAnsi="Times New Roman" w:cs="Times New Roman"/>
        </w:rPr>
        <w:t xml:space="preserve"> не производится</w:t>
      </w:r>
      <w:r w:rsidR="000D3B27" w:rsidRPr="00422B32">
        <w:rPr>
          <w:rFonts w:ascii="Times New Roman" w:hAnsi="Times New Roman" w:cs="Times New Roman"/>
        </w:rPr>
        <w:t>;</w:t>
      </w:r>
      <w:r w:rsidR="0017112D" w:rsidRPr="00422B32">
        <w:rPr>
          <w:rFonts w:ascii="Times New Roman" w:hAnsi="Times New Roman" w:cs="Times New Roman"/>
        </w:rPr>
        <w:t xml:space="preserve"> </w:t>
      </w:r>
    </w:p>
    <w:p w14:paraId="3A821F84" w14:textId="77777777" w:rsidR="002009D0" w:rsidRPr="00422B32" w:rsidRDefault="0017112D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При </w:t>
      </w:r>
      <w:r w:rsidR="00DB04F7" w:rsidRPr="00422B32">
        <w:rPr>
          <w:rFonts w:ascii="Times New Roman" w:hAnsi="Times New Roman" w:cs="Times New Roman"/>
        </w:rPr>
        <w:t>превышении порога существенности</w:t>
      </w:r>
      <w:r w:rsidRPr="00422B32">
        <w:rPr>
          <w:rFonts w:ascii="Times New Roman" w:hAnsi="Times New Roman" w:cs="Times New Roman"/>
        </w:rPr>
        <w:t xml:space="preserve"> </w:t>
      </w:r>
      <w:r w:rsidR="000D3B27" w:rsidRPr="00422B32">
        <w:rPr>
          <w:rFonts w:ascii="Times New Roman" w:hAnsi="Times New Roman" w:cs="Times New Roman"/>
        </w:rPr>
        <w:t>инициируется</w:t>
      </w:r>
      <w:r w:rsidRPr="00422B32">
        <w:rPr>
          <w:rFonts w:ascii="Times New Roman" w:hAnsi="Times New Roman" w:cs="Times New Roman"/>
        </w:rPr>
        <w:t xml:space="preserve"> пересчет модели </w:t>
      </w:r>
      <w:r w:rsidR="000D3B27" w:rsidRPr="00422B32">
        <w:rPr>
          <w:rFonts w:ascii="Times New Roman" w:hAnsi="Times New Roman" w:cs="Times New Roman"/>
        </w:rPr>
        <w:t>– ДУП;</w:t>
      </w:r>
    </w:p>
    <w:p w14:paraId="3A821F85" w14:textId="77777777" w:rsidR="000D3B27" w:rsidRPr="00422B32" w:rsidRDefault="000D3B27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Пересчет модели (по правилам п. 1.3)</w:t>
      </w:r>
      <w:r w:rsidR="002009D0" w:rsidRPr="00422B32">
        <w:rPr>
          <w:rFonts w:ascii="Times New Roman" w:hAnsi="Times New Roman" w:cs="Times New Roman"/>
        </w:rPr>
        <w:t>;</w:t>
      </w:r>
    </w:p>
    <w:p w14:paraId="3A821F86" w14:textId="77777777" w:rsidR="002009D0" w:rsidRPr="00422B32" w:rsidRDefault="000D3B27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Закрытие задачи по заполнению модели </w:t>
      </w:r>
      <w:r w:rsidR="002009D0" w:rsidRPr="00422B32">
        <w:rPr>
          <w:rFonts w:ascii="Times New Roman" w:hAnsi="Times New Roman" w:cs="Times New Roman"/>
        </w:rPr>
        <w:t>–</w:t>
      </w:r>
      <w:r w:rsidRPr="00422B32">
        <w:rPr>
          <w:rFonts w:ascii="Times New Roman" w:hAnsi="Times New Roman" w:cs="Times New Roman"/>
        </w:rPr>
        <w:t xml:space="preserve"> ДУП</w:t>
      </w:r>
      <w:r w:rsidR="002009D0" w:rsidRPr="00422B32">
        <w:rPr>
          <w:rFonts w:ascii="Times New Roman" w:hAnsi="Times New Roman" w:cs="Times New Roman"/>
        </w:rPr>
        <w:t>;</w:t>
      </w:r>
    </w:p>
    <w:p w14:paraId="3A821F87" w14:textId="77777777" w:rsidR="002009D0" w:rsidRPr="00422B32" w:rsidRDefault="000D3B27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ДУП инициирует совещание по обсуждению отклонений показателей </w:t>
      </w:r>
      <w:r w:rsidR="003F2CC1" w:rsidRPr="00422B32">
        <w:rPr>
          <w:rFonts w:ascii="Times New Roman" w:hAnsi="Times New Roman" w:cs="Times New Roman"/>
        </w:rPr>
        <w:t>от первоначальной модели</w:t>
      </w:r>
      <w:r w:rsidR="002009D0" w:rsidRPr="00422B32">
        <w:rPr>
          <w:rFonts w:ascii="Times New Roman" w:hAnsi="Times New Roman" w:cs="Times New Roman"/>
        </w:rPr>
        <w:t>;</w:t>
      </w:r>
    </w:p>
    <w:p w14:paraId="3A821F88" w14:textId="77777777" w:rsidR="0017112D" w:rsidRPr="00422B32" w:rsidRDefault="002009D0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Согласование и подписание, либо до</w:t>
      </w:r>
      <w:r w:rsidR="00DA3BF9">
        <w:rPr>
          <w:rFonts w:ascii="Times New Roman" w:hAnsi="Times New Roman" w:cs="Times New Roman"/>
        </w:rPr>
        <w:t xml:space="preserve">работка модели – </w:t>
      </w:r>
      <w:r w:rsidRPr="00422B32">
        <w:rPr>
          <w:rFonts w:ascii="Times New Roman" w:hAnsi="Times New Roman" w:cs="Times New Roman"/>
        </w:rPr>
        <w:t>Комитет</w:t>
      </w:r>
      <w:r w:rsidR="00DA3BF9">
        <w:rPr>
          <w:rFonts w:ascii="Times New Roman" w:hAnsi="Times New Roman" w:cs="Times New Roman"/>
        </w:rPr>
        <w:t xml:space="preserve"> по девелопменту</w:t>
      </w:r>
      <w:r w:rsidR="00136242">
        <w:rPr>
          <w:rFonts w:ascii="Times New Roman" w:hAnsi="Times New Roman" w:cs="Times New Roman"/>
        </w:rPr>
        <w:t xml:space="preserve">. </w:t>
      </w:r>
      <w:r w:rsidR="00136242" w:rsidRPr="00136242">
        <w:rPr>
          <w:rFonts w:ascii="Times New Roman" w:hAnsi="Times New Roman" w:cs="Times New Roman"/>
        </w:rPr>
        <w:t>При утверждении модели Комитет по девелопменту, при необходимости утверждает обновленные предельные значения отклонений от утвержденных параметров модели, при достижении которых требуется уточнение или пересмотр модели.</w:t>
      </w:r>
    </w:p>
    <w:p w14:paraId="3A821F89" w14:textId="77777777" w:rsidR="00DC4D29" w:rsidRDefault="00DC4D29" w:rsidP="006F3D1D">
      <w:pPr>
        <w:jc w:val="both"/>
        <w:rPr>
          <w:rFonts w:ascii="Times New Roman" w:hAnsi="Times New Roman" w:cs="Times New Roman"/>
        </w:rPr>
      </w:pPr>
    </w:p>
    <w:p w14:paraId="3A821F8A" w14:textId="77777777" w:rsidR="00873E61" w:rsidRDefault="00873E61" w:rsidP="006F3D1D">
      <w:pPr>
        <w:jc w:val="both"/>
        <w:rPr>
          <w:rFonts w:ascii="Times New Roman" w:hAnsi="Times New Roman" w:cs="Times New Roman"/>
        </w:rPr>
      </w:pPr>
    </w:p>
    <w:p w14:paraId="3A821F8B" w14:textId="77777777" w:rsidR="00720555" w:rsidRDefault="00720555" w:rsidP="006F3D1D">
      <w:pPr>
        <w:jc w:val="both"/>
        <w:rPr>
          <w:rFonts w:ascii="Times New Roman" w:hAnsi="Times New Roman" w:cs="Times New Roman"/>
        </w:rPr>
      </w:pPr>
    </w:p>
    <w:p w14:paraId="3A821F8C" w14:textId="77777777" w:rsidR="00873E61" w:rsidRDefault="00873E61" w:rsidP="00873E6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МАТРИЦА РАСПРЕДЕЛЕНИЯ РОЛЕЙ И ОТВЕТСТВЕННОСТИ В РАМКАХ РАБОТЫ С ФИНАНСОВОЙ МОДЕЛЬЮ ИНВЕСТИЦИОННОГО ПРОЕКТА</w:t>
      </w:r>
    </w:p>
    <w:p w14:paraId="3A821F8D" w14:textId="77777777" w:rsidR="00873E61" w:rsidRDefault="00873E61" w:rsidP="00873E61">
      <w:pPr>
        <w:jc w:val="center"/>
        <w:rPr>
          <w:rFonts w:ascii="Times New Roman" w:hAnsi="Times New Roman" w:cs="Times New Roman"/>
          <w:b/>
        </w:rPr>
      </w:pPr>
    </w:p>
    <w:p w14:paraId="3A821F8E" w14:textId="77777777" w:rsidR="00873E61" w:rsidRDefault="00873E61" w:rsidP="001C45F9">
      <w:pPr>
        <w:jc w:val="center"/>
        <w:rPr>
          <w:rFonts w:ascii="Times New Roman" w:hAnsi="Times New Roman" w:cs="Times New Roman"/>
          <w:b/>
        </w:rPr>
      </w:pPr>
      <w:r w:rsidRPr="00873E61">
        <w:rPr>
          <w:noProof/>
          <w:lang w:eastAsia="ru-RU"/>
        </w:rPr>
        <w:drawing>
          <wp:inline distT="0" distB="0" distL="0" distR="0" wp14:anchorId="3A821FA4" wp14:editId="3A821FA5">
            <wp:extent cx="5940425" cy="297411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1F8F" w14:textId="77777777" w:rsidR="00873E61" w:rsidRDefault="00873E61" w:rsidP="001C45F9">
      <w:pPr>
        <w:jc w:val="center"/>
        <w:rPr>
          <w:rFonts w:ascii="Times New Roman" w:hAnsi="Times New Roman" w:cs="Times New Roman"/>
          <w:b/>
        </w:rPr>
      </w:pPr>
    </w:p>
    <w:p w14:paraId="3A821F90" w14:textId="77777777" w:rsidR="00873E61" w:rsidRDefault="00873E61" w:rsidP="001C45F9">
      <w:pPr>
        <w:jc w:val="center"/>
        <w:rPr>
          <w:rFonts w:ascii="Times New Roman" w:hAnsi="Times New Roman" w:cs="Times New Roman"/>
          <w:b/>
        </w:rPr>
      </w:pPr>
    </w:p>
    <w:p w14:paraId="3A821F91" w14:textId="77777777" w:rsidR="001C45F9" w:rsidRPr="00422B32" w:rsidRDefault="001C45F9" w:rsidP="001C45F9">
      <w:pPr>
        <w:jc w:val="center"/>
        <w:rPr>
          <w:rFonts w:ascii="Times New Roman" w:hAnsi="Times New Roman" w:cs="Times New Roman"/>
          <w:b/>
        </w:rPr>
      </w:pPr>
      <w:r w:rsidRPr="00422B32">
        <w:rPr>
          <w:rFonts w:ascii="Times New Roman" w:hAnsi="Times New Roman" w:cs="Times New Roman"/>
          <w:b/>
        </w:rPr>
        <w:t>ПРЕДЛОЖЕНИ</w:t>
      </w:r>
      <w:r w:rsidR="00B16DEF">
        <w:rPr>
          <w:rFonts w:ascii="Times New Roman" w:hAnsi="Times New Roman" w:cs="Times New Roman"/>
          <w:b/>
        </w:rPr>
        <w:t>Я</w:t>
      </w:r>
      <w:r w:rsidR="00873E61">
        <w:rPr>
          <w:rFonts w:ascii="Times New Roman" w:hAnsi="Times New Roman" w:cs="Times New Roman"/>
          <w:b/>
        </w:rPr>
        <w:t xml:space="preserve"> </w:t>
      </w:r>
      <w:r w:rsidRPr="00422B32">
        <w:rPr>
          <w:rFonts w:ascii="Times New Roman" w:hAnsi="Times New Roman" w:cs="Times New Roman"/>
          <w:b/>
        </w:rPr>
        <w:t>В РАМКАХ ПОДГОТОВКИ, КОРРЕКТИРОВКИ И УТВЕРЖДЕНИЯ ПОКАЗАТЕЛЕЙ ФИНАНСОВОЙ МОДЕЛИ ИНВЕСТИЦИОННОГО ПРОЕКТА</w:t>
      </w:r>
    </w:p>
    <w:p w14:paraId="3A821F92" w14:textId="77777777" w:rsidR="001C45F9" w:rsidRDefault="001C45F9" w:rsidP="00873E61">
      <w:pPr>
        <w:spacing w:line="360" w:lineRule="auto"/>
        <w:rPr>
          <w:rFonts w:ascii="Times New Roman" w:hAnsi="Times New Roman" w:cs="Times New Roman"/>
          <w:b/>
        </w:rPr>
      </w:pPr>
    </w:p>
    <w:p w14:paraId="3A821F93" w14:textId="77777777" w:rsidR="000E2D6C" w:rsidRPr="00422B32" w:rsidRDefault="000E2D6C" w:rsidP="001B0A3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Утвердить минимальные значения</w:t>
      </w:r>
      <w:r w:rsidR="00D247F9">
        <w:rPr>
          <w:rFonts w:ascii="Times New Roman" w:hAnsi="Times New Roman" w:cs="Times New Roman"/>
        </w:rPr>
        <w:t xml:space="preserve"> основных</w:t>
      </w:r>
      <w:r w:rsidRPr="00422B32">
        <w:rPr>
          <w:rFonts w:ascii="Times New Roman" w:hAnsi="Times New Roman" w:cs="Times New Roman"/>
        </w:rPr>
        <w:t xml:space="preserve"> показателей</w:t>
      </w:r>
      <w:r w:rsidR="00136230">
        <w:rPr>
          <w:rFonts w:ascii="Times New Roman" w:hAnsi="Times New Roman" w:cs="Times New Roman"/>
        </w:rPr>
        <w:t xml:space="preserve"> </w:t>
      </w:r>
      <w:r w:rsidRPr="00422B32">
        <w:rPr>
          <w:rFonts w:ascii="Times New Roman" w:hAnsi="Times New Roman" w:cs="Times New Roman"/>
        </w:rPr>
        <w:t>проекта, ниже которых модель не рассматривается</w:t>
      </w:r>
      <w:r w:rsidR="00D247F9">
        <w:rPr>
          <w:rFonts w:ascii="Times New Roman" w:hAnsi="Times New Roman" w:cs="Times New Roman"/>
        </w:rPr>
        <w:t xml:space="preserve"> инвестиционным комитетом</w:t>
      </w:r>
      <w:r w:rsidR="001B0A3F">
        <w:rPr>
          <w:rFonts w:ascii="Times New Roman" w:hAnsi="Times New Roman" w:cs="Times New Roman"/>
        </w:rPr>
        <w:t xml:space="preserve"> (отправляется на доработку, отклоняется)</w:t>
      </w:r>
      <w:r w:rsidRPr="00422B32">
        <w:rPr>
          <w:rFonts w:ascii="Times New Roman" w:hAnsi="Times New Roman" w:cs="Times New Roman"/>
        </w:rPr>
        <w:t>;</w:t>
      </w:r>
    </w:p>
    <w:p w14:paraId="3A821F94" w14:textId="77777777" w:rsidR="00422B32" w:rsidRPr="007E04FE" w:rsidRDefault="000E2D6C" w:rsidP="007E04F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Утвердить порог существенности основных показателей проекта, при отклонении от котор</w:t>
      </w:r>
      <w:r w:rsidR="007E04FE">
        <w:rPr>
          <w:rFonts w:ascii="Times New Roman" w:hAnsi="Times New Roman" w:cs="Times New Roman"/>
        </w:rPr>
        <w:t>ых инициируется пересчет модели</w:t>
      </w:r>
    </w:p>
    <w:p w14:paraId="3A821F95" w14:textId="77777777" w:rsidR="001C45F9" w:rsidRPr="00422B32" w:rsidRDefault="001C45F9" w:rsidP="001C45F9">
      <w:pPr>
        <w:rPr>
          <w:rFonts w:ascii="Times New Roman" w:hAnsi="Times New Roman" w:cs="Times New Roman"/>
        </w:rPr>
      </w:pPr>
    </w:p>
    <w:p w14:paraId="3A821F96" w14:textId="77777777" w:rsidR="001C45F9" w:rsidRPr="00422B32" w:rsidRDefault="001C45F9" w:rsidP="001C45F9">
      <w:pPr>
        <w:jc w:val="center"/>
        <w:rPr>
          <w:rFonts w:ascii="Times New Roman" w:hAnsi="Times New Roman" w:cs="Times New Roman"/>
          <w:b/>
        </w:rPr>
      </w:pPr>
    </w:p>
    <w:p w14:paraId="3A821F97" w14:textId="77777777" w:rsidR="001C45F9" w:rsidRPr="00422B32" w:rsidRDefault="001C45F9" w:rsidP="006F3D1D">
      <w:pPr>
        <w:jc w:val="both"/>
        <w:rPr>
          <w:rFonts w:ascii="Times New Roman" w:hAnsi="Times New Roman" w:cs="Times New Roman"/>
        </w:rPr>
      </w:pPr>
    </w:p>
    <w:p w14:paraId="3A821F98" w14:textId="77777777" w:rsidR="001C45F9" w:rsidRPr="00422B32" w:rsidRDefault="001C45F9" w:rsidP="006F3D1D">
      <w:pPr>
        <w:jc w:val="both"/>
        <w:rPr>
          <w:rFonts w:ascii="Times New Roman" w:hAnsi="Times New Roman" w:cs="Times New Roman"/>
        </w:rPr>
      </w:pPr>
    </w:p>
    <w:p w14:paraId="3A821F99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9A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9B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9C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9D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9E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9F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A0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A1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A2" w14:textId="77777777" w:rsidR="00B92DC2" w:rsidRDefault="00B92DC2" w:rsidP="006F3D1D">
      <w:pPr>
        <w:jc w:val="both"/>
        <w:rPr>
          <w:rFonts w:ascii="Times New Roman" w:hAnsi="Times New Roman" w:cs="Times New Roman"/>
        </w:rPr>
      </w:pPr>
    </w:p>
    <w:p w14:paraId="3A821FA3" w14:textId="77777777" w:rsidR="00B92DC2" w:rsidRPr="00422B32" w:rsidRDefault="00B92DC2" w:rsidP="006F3D1D">
      <w:pPr>
        <w:jc w:val="both"/>
        <w:rPr>
          <w:rFonts w:ascii="Times New Roman" w:hAnsi="Times New Roman" w:cs="Times New Roman"/>
        </w:rPr>
      </w:pPr>
    </w:p>
    <w:sectPr w:rsidR="00B92DC2" w:rsidRPr="00422B32" w:rsidSect="0072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49D"/>
    <w:multiLevelType w:val="hybridMultilevel"/>
    <w:tmpl w:val="2388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0B2C"/>
    <w:multiLevelType w:val="hybridMultilevel"/>
    <w:tmpl w:val="1A14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B653F"/>
    <w:multiLevelType w:val="multilevel"/>
    <w:tmpl w:val="0B24D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E6F69F3"/>
    <w:multiLevelType w:val="hybridMultilevel"/>
    <w:tmpl w:val="D360ADF0"/>
    <w:lvl w:ilvl="0" w:tplc="BF744E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8348AA"/>
    <w:multiLevelType w:val="hybridMultilevel"/>
    <w:tmpl w:val="BF92DE00"/>
    <w:lvl w:ilvl="0" w:tplc="BF744E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0A3F99"/>
    <w:multiLevelType w:val="hybridMultilevel"/>
    <w:tmpl w:val="EFE0F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D9"/>
    <w:rsid w:val="00032FA2"/>
    <w:rsid w:val="00066723"/>
    <w:rsid w:val="000A7AC7"/>
    <w:rsid w:val="000D3B27"/>
    <w:rsid w:val="000E2D6C"/>
    <w:rsid w:val="00136230"/>
    <w:rsid w:val="00136242"/>
    <w:rsid w:val="0017112D"/>
    <w:rsid w:val="0018762E"/>
    <w:rsid w:val="001B0A3F"/>
    <w:rsid w:val="001C45F9"/>
    <w:rsid w:val="001E7C3A"/>
    <w:rsid w:val="002009D0"/>
    <w:rsid w:val="00396464"/>
    <w:rsid w:val="003B38A2"/>
    <w:rsid w:val="003F2CC1"/>
    <w:rsid w:val="00422B32"/>
    <w:rsid w:val="00514A71"/>
    <w:rsid w:val="00633D0C"/>
    <w:rsid w:val="006F3D1D"/>
    <w:rsid w:val="00720555"/>
    <w:rsid w:val="00757AD9"/>
    <w:rsid w:val="007E04FE"/>
    <w:rsid w:val="00841EB4"/>
    <w:rsid w:val="00873E61"/>
    <w:rsid w:val="008D1BF3"/>
    <w:rsid w:val="008D1D97"/>
    <w:rsid w:val="008D65BA"/>
    <w:rsid w:val="00920E27"/>
    <w:rsid w:val="0097199A"/>
    <w:rsid w:val="00A01022"/>
    <w:rsid w:val="00A4739C"/>
    <w:rsid w:val="00B00223"/>
    <w:rsid w:val="00B16DEF"/>
    <w:rsid w:val="00B92DC2"/>
    <w:rsid w:val="00C47AD6"/>
    <w:rsid w:val="00C92A21"/>
    <w:rsid w:val="00D247F9"/>
    <w:rsid w:val="00D32EC3"/>
    <w:rsid w:val="00D40428"/>
    <w:rsid w:val="00D77B30"/>
    <w:rsid w:val="00DA3BF9"/>
    <w:rsid w:val="00DB04F7"/>
    <w:rsid w:val="00DC4D29"/>
    <w:rsid w:val="00E21711"/>
    <w:rsid w:val="00EB5DD9"/>
    <w:rsid w:val="00F23CFA"/>
    <w:rsid w:val="00F37205"/>
    <w:rsid w:val="00F63B0E"/>
    <w:rsid w:val="00F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1F61"/>
  <w15:chartTrackingRefBased/>
  <w15:docId w15:val="{6710ACB2-61DF-457B-8B50-289CFD59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C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1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112D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57AD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57AD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57AD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57AD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57AD9"/>
    <w:rPr>
      <w:b/>
      <w:bCs/>
      <w:sz w:val="20"/>
      <w:szCs w:val="20"/>
    </w:rPr>
  </w:style>
  <w:style w:type="table" w:styleId="ab">
    <w:name w:val="Table Grid"/>
    <w:basedOn w:val="a1"/>
    <w:uiPriority w:val="39"/>
    <w:rsid w:val="00B9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B92D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79B39-F3C1-4DE5-91A7-950B171BB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5D75E-7729-4695-A49E-7D6217883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F2C51-3FD1-4A33-94E8-F2A8AE68EA85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cd1ae0ba-11a9-4f60-a5d5-21c2bc86378d"/>
  </ds:schemaRefs>
</ds:datastoreItem>
</file>

<file path=customXml/itemProps4.xml><?xml version="1.0" encoding="utf-8"?>
<ds:datastoreItem xmlns:ds="http://schemas.openxmlformats.org/officeDocument/2006/customXml" ds:itemID="{2CF9DD81-42CE-479F-94F9-74CE3467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Гузова Татьяна Александровна</dc:creator>
  <cp:keywords/>
  <dc:description/>
  <cp:lastModifiedBy>Шишкина Анна Вячеславовна</cp:lastModifiedBy>
  <cp:revision>2</cp:revision>
  <cp:lastPrinted>2020-01-22T12:13:00Z</cp:lastPrinted>
  <dcterms:created xsi:type="dcterms:W3CDTF">2024-04-03T10:51:00Z</dcterms:created>
  <dcterms:modified xsi:type="dcterms:W3CDTF">2024-04-03T10:51:00Z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