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37"/>
        <w:gridCol w:w="2181"/>
        <w:gridCol w:w="2162"/>
        <w:gridCol w:w="2169"/>
        <w:gridCol w:w="2141"/>
      </w:tblGrid>
      <w:tr>
        <w:trPr/>
        <w:tc>
          <w:tcPr>
            <w:tcW w:w="2137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  <w:drawing>
                <wp:anchor behindDoc="1" distT="0" distB="0" distL="0" distR="0" simplePos="0" locked="0" layoutInCell="1" allowOverlap="1" relativeHeight="2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304800</wp:posOffset>
                  </wp:positionV>
                  <wp:extent cx="1143000" cy="1143000"/>
                  <wp:effectExtent l="0" t="0" r="0" b="0"/>
                  <wp:wrapNone/>
                  <wp:docPr id="1" name="0 Imagen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 Imagen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1" distT="0" distB="0" distL="0" distR="0" simplePos="0" locked="0" layoutInCell="1" allowOverlap="1" relativeHeight="3">
                  <wp:simplePos x="0" y="0"/>
                  <wp:positionH relativeFrom="column">
                    <wp:posOffset>5426075</wp:posOffset>
                  </wp:positionH>
                  <wp:positionV relativeFrom="paragraph">
                    <wp:posOffset>316865</wp:posOffset>
                  </wp:positionV>
                  <wp:extent cx="1315085" cy="995680"/>
                  <wp:effectExtent l="0" t="0" r="0" b="0"/>
                  <wp:wrapNone/>
                  <wp:docPr id="2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085" cy="995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1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TECNOLÓGICO NACIONAL DE MÉXICO CAMPUS MINATITLÁN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INGENIERÍA EN SISTEMAS COMPUTACIONALES</w:t>
            </w:r>
          </w:p>
        </w:tc>
        <w:tc>
          <w:tcPr>
            <w:tcW w:w="2141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</w:tr>
      <w:tr>
        <w:trPr>
          <w:trHeight w:val="1628" w:hRule="atLeast"/>
        </w:trPr>
        <w:tc>
          <w:tcPr>
            <w:tcW w:w="2137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  <w:tc>
          <w:tcPr>
            <w:tcW w:w="218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MATERIA: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>Análisis de datos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UNIDAD: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sz w:val="36"/>
                <w:szCs w:val="36"/>
              </w:rPr>
            </w:pPr>
            <w:r>
              <w:rPr>
                <w:rFonts w:eastAsia="Arial Unicode MS" w:cs="Arial Unicode MS" w:ascii="Arial Unicode MS" w:hAnsi="Arial Unicode MS"/>
                <w:kern w:val="0"/>
                <w:sz w:val="36"/>
                <w:szCs w:val="36"/>
                <w:lang w:val="es-MX" w:eastAsia="en-US" w:bidi="ar-SA"/>
              </w:rPr>
              <w:t>2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  <w:tc>
          <w:tcPr>
            <w:tcW w:w="216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PRÁCTICA: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sz w:val="36"/>
                <w:szCs w:val="36"/>
              </w:rPr>
            </w:pPr>
            <w:r>
              <w:rPr>
                <w:rFonts w:eastAsia="Arial Unicode MS" w:cs="Arial Unicode MS" w:ascii="Arial Unicode MS" w:hAnsi="Arial Unicode MS"/>
                <w:kern w:val="0"/>
                <w:sz w:val="36"/>
                <w:szCs w:val="36"/>
                <w:lang w:val="es-MX" w:eastAsia="en-US" w:bidi="ar-SA"/>
              </w:rPr>
              <w:t>1</w:t>
            </w:r>
          </w:p>
        </w:tc>
        <w:tc>
          <w:tcPr>
            <w:tcW w:w="2141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</w:tr>
      <w:tr>
        <w:trPr/>
        <w:tc>
          <w:tcPr>
            <w:tcW w:w="10790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 xml:space="preserve">TEMA 2: </w:t>
            </w:r>
            <w:r>
              <w:rPr>
                <w:rFonts w:eastAsia="Arial Unicode MS" w:cs="Arial Unicode MS" w:ascii="Arial Unicode MS" w:hAnsi="Arial Unicode MS"/>
                <w:b w:val="false"/>
                <w:bCs w:val="false"/>
                <w:kern w:val="0"/>
                <w:sz w:val="22"/>
                <w:szCs w:val="22"/>
                <w:lang w:val="es-MX" w:eastAsia="en-US" w:bidi="ar-SA"/>
              </w:rPr>
              <w:t>Estadística y Ciencia de Datos.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Subtema: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 xml:space="preserve"> 2.3. Fundamentos de probabilidad.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 xml:space="preserve">NOMBRE DE LA PRÁCTICA: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Distribución normal aplicada al tiempo de respuesta de servidores</w:t>
            </w:r>
            <w:r>
              <w:rPr>
                <w:rFonts w:eastAsia="Arial Unicode MS" w:cs="Arial Unicode MS" w:ascii="Arial Unicode MS" w:hAnsi="Arial Unicode MS"/>
                <w:b/>
                <w:bCs/>
                <w:i/>
                <w:iCs/>
                <w:kern w:val="0"/>
                <w:sz w:val="22"/>
                <w:szCs w:val="22"/>
                <w:lang w:val="es-MX" w:eastAsia="en-US" w:bidi="ar-SA"/>
              </w:rPr>
              <w:t>.</w:t>
            </w:r>
          </w:p>
        </w:tc>
      </w:tr>
      <w:tr>
        <w:trPr/>
        <w:tc>
          <w:tcPr>
            <w:tcW w:w="6480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 xml:space="preserve">DOCENTE: 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>ING. JORGE MIGUEL GUERRERO AMBROCIO</w:t>
            </w:r>
          </w:p>
        </w:tc>
        <w:tc>
          <w:tcPr>
            <w:tcW w:w="43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  <w:bCs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FECHA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>: 16/02/2026</w:t>
            </w:r>
          </w:p>
        </w:tc>
      </w:tr>
      <w:tr>
        <w:trPr/>
        <w:tc>
          <w:tcPr>
            <w:tcW w:w="6480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 Unicode MS" w:hAnsi="Arial Unicode MS" w:eastAsia="Arial Unicode MS" w:cs="Arial Unicode MS"/>
                <w:b/>
                <w:bCs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ALUMNO: </w:t>
            </w:r>
            <w:r>
              <w:rPr>
                <w:rFonts w:eastAsia="Arial Unicode MS" w:cs="Arial Unicode MS" w:ascii="Arial Unicode MS" w:hAnsi="Arial Unicode MS"/>
                <w:b w:val="false"/>
                <w:bCs w:val="false"/>
                <w:kern w:val="0"/>
                <w:sz w:val="22"/>
                <w:szCs w:val="22"/>
                <w:lang w:val="es-MX" w:eastAsia="en-US" w:bidi="ar-SA"/>
              </w:rPr>
              <w:t>Benjamin Castro Diaz</w:t>
            </w:r>
          </w:p>
        </w:tc>
        <w:tc>
          <w:tcPr>
            <w:tcW w:w="43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REVISADO:</w:t>
            </w:r>
          </w:p>
        </w:tc>
      </w:tr>
    </w:tbl>
    <w:p>
      <w:pPr>
        <w:pStyle w:val="Normal"/>
        <w:spacing w:before="0" w:after="280"/>
        <w:jc w:val="both"/>
        <w:rPr>
          <w:rFonts w:ascii="Arial Unicode MS" w:hAnsi="Arial Unicode MS" w:eastAsia="Arial Unicode MS" w:cs="Arial Unicode MS"/>
        </w:rPr>
      </w:pPr>
      <w:r>
        <w:rPr>
          <w:rFonts w:eastAsia="Arial Unicode MS" w:cs="Arial Unicode MS" w:ascii="Arial Unicode MS" w:hAnsi="Arial Unicode MS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FUNDAMENTO TEÓRICO</w:t>
            </w:r>
          </w:p>
        </w:tc>
      </w:tr>
      <w:tr>
        <w:trPr>
          <w:trHeight w:val="3990" w:hRule="atLeast"/>
        </w:trPr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Teoria la estadistica con python y matloplip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La función </w:t>
            </w:r>
            <w:hyperlink r:id="rId4" w:tgtFrame="_blank">
              <w:r>
                <w:rPr>
                  <w:rStyle w:val="Hyperlink"/>
                  <w:rFonts w:eastAsia="" w:cs="" w:ascii="Google Sans;sans-serif" w:hAnsi="Google Sans;sans-serif" w:eastAsiaTheme="minorEastAsia"/>
                  <w:b/>
                  <w:strike w:val="false"/>
                  <w:dstrike w:val="false"/>
                  <w:kern w:val="0"/>
                  <w:sz w:val="24"/>
                  <w:szCs w:val="22"/>
                  <w:u w:val="single"/>
                  <w:effect w:val="none"/>
                  <w:lang w:val="es-MX" w:eastAsia="en-US" w:bidi="ar-SA"/>
                </w:rPr>
                <w:t>scipy.stats.norm</w:t>
              </w:r>
            </w:hyperlink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 de Python se usa para trabajar con una </w:t>
            </w:r>
            <w:r>
              <w:rPr>
                <w:rStyle w:val="Strong"/>
                <w:rFonts w:eastAsia="" w:cs="" w:ascii="Google Sans;sans-serif" w:hAnsi="Google Sans;sans-serif" w:eastAsiaTheme="minorEastAsia"/>
                <w:b/>
                <w:strike w:val="false"/>
                <w:dstrike w:val="false"/>
                <w:kern w:val="0"/>
                <w:sz w:val="24"/>
                <w:szCs w:val="22"/>
                <w:u w:val="none"/>
                <w:effect w:val="none"/>
                <w:lang w:val="es-MX" w:eastAsia="en-US" w:bidi="ar-SA"/>
              </w:rPr>
              <w:t>distribución normal continua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ascii="Google Sans;sans-serif" w:hAnsi="Google Sans;sans-serif" w:eastAsiaTheme="minorEastAsia"/>
                <w:b w:val="false"/>
                <w:strike w:val="false"/>
                <w:dstrike w:val="false"/>
                <w:kern w:val="0"/>
                <w:sz w:val="24"/>
                <w:szCs w:val="22"/>
                <w:u w:val="none"/>
                <w:effect w:val="none"/>
                <w:lang w:val="es-MX" w:eastAsia="en-US" w:bidi="ar-SA"/>
              </w:rPr>
              <w:t xml:space="preserve">La función </w:t>
            </w:r>
            <w:r>
              <w:rPr>
                <w:rStyle w:val="Textooriginaluser"/>
                <w:rFonts w:eastAsia="" w:ascii="monospace" w:hAnsi="monospace" w:eastAsiaTheme="minorEastAsia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2C2E35"/>
                <w:lang w:val="es-MX" w:eastAsia="en-US" w:bidi="ar-SA"/>
              </w:rPr>
              <w:t>scipy.stats.norm.cdf()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 de la biblioteca </w:t>
            </w:r>
            <w:hyperlink r:id="rId5" w:tgtFrame="_blank">
              <w:r>
                <w:rPr>
                  <w:rStyle w:val="Hyperlink"/>
                  <w:rFonts w:eastAsia="" w:cs="" w:ascii="Google Sans;sans-serif" w:hAnsi="Google Sans;sans-serif" w:eastAsiaTheme="minorEastAsia"/>
                  <w:b/>
                  <w:strike w:val="false"/>
                  <w:dstrike w:val="false"/>
                  <w:kern w:val="0"/>
                  <w:sz w:val="24"/>
                  <w:szCs w:val="22"/>
                  <w:u w:val="single"/>
                  <w:effect w:val="none"/>
                  <w:lang w:val="es-MX" w:eastAsia="en-US" w:bidi="ar-SA"/>
                </w:rPr>
                <w:t>SciPy</w:t>
              </w:r>
            </w:hyperlink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Style w:val="Strong"/>
                <w:rFonts w:eastAsia="" w:cs="" w:ascii="Google Sans;sans-serif" w:hAnsi="Google Sans;sans-serif" w:eastAsiaTheme="minorEastAsia"/>
                <w:b/>
                <w:strike w:val="false"/>
                <w:dstrike w:val="false"/>
                <w:kern w:val="0"/>
                <w:sz w:val="24"/>
                <w:szCs w:val="22"/>
                <w:u w:val="none"/>
                <w:effect w:val="none"/>
                <w:lang w:val="es-MX" w:eastAsia="en-US" w:bidi="ar-SA"/>
              </w:rPr>
              <w:t>función de distribución acumulativa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 (CDF, por sus siglas en inglés) de una distribución normal. [</w:t>
            </w:r>
            <w:hyperlink r:id="rId6">
              <w:r>
                <w:rPr>
                  <w:rStyle w:val="Hyperlink"/>
                  <w:rFonts w:eastAsia="" w:cs="" w:eastAsiaTheme="minorEastAsia"/>
                  <w:kern w:val="0"/>
                  <w:sz w:val="22"/>
                  <w:szCs w:val="22"/>
                  <w:lang w:val="es-MX" w:eastAsia="en-US" w:bidi="ar-SA"/>
                </w:rPr>
                <w:t>1</w:t>
              </w:r>
            </w:hyperlink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]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ascii="Google Sans;sans-serif" w:hAnsi="Google Sans;sans-serif" w:eastAsiaTheme="minorEastAsia"/>
                <w:b w:val="false"/>
                <w:strike w:val="false"/>
                <w:dstrike w:val="false"/>
                <w:kern w:val="0"/>
                <w:sz w:val="24"/>
                <w:szCs w:val="22"/>
                <w:u w:val="none"/>
                <w:effect w:val="none"/>
                <w:lang w:val="es-MX" w:eastAsia="en-US" w:bidi="ar-SA"/>
              </w:rPr>
              <w:t xml:space="preserve">La función </w:t>
            </w:r>
            <w:r>
              <w:rPr>
                <w:rStyle w:val="Textooriginaluser"/>
                <w:rFonts w:eastAsia="" w:ascii="monospace" w:hAnsi="monospace" w:eastAsiaTheme="minorEastAsia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2C2E35"/>
                <w:lang w:val="es-MX" w:eastAsia="en-US" w:bidi="ar-SA"/>
              </w:rPr>
              <w:t>scipy.stats.norm.pdf()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Style w:val="Strong"/>
                <w:rFonts w:eastAsia="" w:cs="" w:ascii="Google Sans;sans-serif" w:hAnsi="Google Sans;sans-serif" w:eastAsiaTheme="minorEastAsia"/>
                <w:b/>
                <w:strike w:val="false"/>
                <w:dstrike w:val="false"/>
                <w:kern w:val="0"/>
                <w:sz w:val="24"/>
                <w:szCs w:val="22"/>
                <w:u w:val="none"/>
                <w:effect w:val="none"/>
                <w:lang w:val="es-MX" w:eastAsia="en-US" w:bidi="ar-SA"/>
              </w:rPr>
              <w:t>función de densidad de probabilidad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 (</w:t>
            </w:r>
            <w:r>
              <w:rPr>
                <w:rStyle w:val="Emphasis"/>
                <w:rFonts w:eastAsia="" w:cs="" w:ascii="Google Sans;sans-serif" w:hAnsi="Google Sans;sans-serif" w:eastAsiaTheme="minorEastAsia"/>
                <w:b/>
                <w:strike w:val="false"/>
                <w:dstrike w:val="false"/>
                <w:kern w:val="0"/>
                <w:sz w:val="24"/>
                <w:szCs w:val="22"/>
                <w:u w:val="none"/>
                <w:effect w:val="none"/>
                <w:lang w:val="es-MX" w:eastAsia="en-US" w:bidi="ar-SA"/>
              </w:rPr>
              <w:t>Probability Density Function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, PDF) para una distribución normal en un punto o conjunto de puntos dado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Distribución binomial: modelo matemático que calcula la probabilidad de obtener un número determinado de éxitos en un número fijo de pruebas independientes.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Distribución 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de Poisson: Es un modelo estadístico discreto que calcula la probabilidad de que ocurra un número determinado de eventos aleatorios en un intervalo específico de tiempo, espacio, área o volumen.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Nota: Pner las formulas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cs="" w:eastAsiaTheme="minorEastAsia"/>
                <w:color w:val="00A933"/>
                <w:kern w:val="0"/>
                <w:sz w:val="22"/>
                <w:szCs w:val="22"/>
                <w:u w:val="none"/>
                <w:lang w:val="es-MX" w:eastAsia="en-US" w:bidi="ar-SA"/>
              </w:rPr>
            </w:pPr>
            <w:r>
              <w:rPr>
                <w:rFonts w:eastAsia="" w:cs="" w:eastAsiaTheme="minorEastAsia"/>
                <w:color w:val="00A933"/>
                <w:kern w:val="0"/>
                <w:sz w:val="22"/>
                <w:szCs w:val="22"/>
                <w:u w:val="none"/>
                <w:lang w:val="es-MX" w:eastAsia="en-US" w:bidi="ar-SA"/>
              </w:rPr>
              <w:t>En excel tambien se puede ocupar para clacular</w:t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CÓDIGO FUENTE EN PYTHON</w:t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  <w:b/>
                <w:bCs/>
                <w:highlight w:val="yellow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1: Instalación e importación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  <w:b/>
                <w:bCs/>
                <w:highlight w:val="yellow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Comando para instalar pandas: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pip install pandas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  <w:b/>
                <w:bCs/>
                <w:highlight w:val="yellow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2: Tabla (Matriz con listas anidadas)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import os, random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os.system("clear")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filas=int(input("Filas:"))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columnas=int(input("Columnas:"))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matrix=[]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lista=[]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x in range(filas):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lista.clear()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y in range(columnas):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lista.append(random.randint(0,100))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matrix.append(lista)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print(matrix)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x in range(filas):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y in range(columnas):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print(f"[{x}, {y}]={matrix[x][y]}")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  <w:b/>
                <w:bCs/>
                <w:highlight w:val="yellow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3: Agenda (Diccionarios anidados)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import os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os.system("clear")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agenda = {}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def agregar_contacto():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nombre = input("Nombre: 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telefono = input("Teléfono: 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correo = input("Correo: 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agenda[nombre]={"telefono":telefono, "correo":correo}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print("Contacto agregado.")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def mostrar_contactos():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print("Lista de contactos:")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nombre, datos in agenda.items():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print(f"Nombre: {nombre}")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print(f"Teléfono: {datos['telefono']}")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print(f"Correo: {datos['correo']}")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def buscar_contacto():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nombre = input("Introduce el nombre del contacto: 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if nombre in agenda: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print(f"Nombre: {nombre}")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print(f"Teléfono: {agenda[nombre]['telefono']}")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print(f"Correo: {agenda[nombre]['correo']}")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else: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print("Contacto no encontrado.")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def menu():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print("AGENDA PERSONAL")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while True: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print("1. Agregar contacto")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print("2. Mostrar contactos")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print("3. Buscar contacto")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print("4. Salir")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opcion=int(input("Seleccione una opción: "))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if opcion == 1: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agregar_contacto()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elif opcion == 2: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mostrar_contactos()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elif opcion == 3: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buscar_contacto()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elif opcion == 4: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print("Bye")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break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else: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print("Opción no válida, intente de nuevo.")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menu()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EJECUCIÓN DEL PROGRAMA</w:t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  <w:highlight w:val="yellow"/>
              </w:rPr>
            </w:pPr>
            <w:r>
              <w:rPr>
                <w:rFonts w:eastAsia="" w:eastAsiaTheme="minorEastAsia"/>
                <w:highlight w:val="yellow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  <w:highlight w:val="yellow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1: Vect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942975</wp:posOffset>
                  </wp:positionH>
                  <wp:positionV relativeFrom="paragraph">
                    <wp:posOffset>85725</wp:posOffset>
                  </wp:positionV>
                  <wp:extent cx="5254625" cy="1228725"/>
                  <wp:effectExtent l="0" t="0" r="0" b="0"/>
                  <wp:wrapNone/>
                  <wp:docPr id="3" name="drawi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4625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En esta práctica se trabajó con una lista utilizada como vector para guardar varios números dentro de una sola variable. Primero se mostró el contenido completo del vector y luego se obtuvo la cantidad de elementos que contiene utilizando la función len().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Después se accedió a posiciones específicas mediante su índice y se modificó uno de los valores para comprobar que las listas en Python pueden cambiarse. Finalmente, se recorrió el vector con un ciclo for para mostrar cada elemento en la terminal.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Con este ejercicio se logró entender de manera práctica cómo crear, consultar, modificar y recorrer un vector en Python.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  <w:highlight w:val="yellow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2: Tabla (Matriz con listas anidadas)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1132840</wp:posOffset>
                  </wp:positionH>
                  <wp:positionV relativeFrom="paragraph">
                    <wp:posOffset>19050</wp:posOffset>
                  </wp:positionV>
                  <wp:extent cx="4633595" cy="1479550"/>
                  <wp:effectExtent l="0" t="0" r="0" b="0"/>
                  <wp:wrapNone/>
                  <wp:docPr id="4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3595" cy="1479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En la siguiente imagen se muestra la ejecución del programa correspondiente a la creación de una tabla o matriz. Se ingresaron 3 filas y 3 columnas, generando valores aleatorios </w:t>
            </w:r>
            <w:r>
              <w:rPr>
                <w:rFonts w:eastAsia="Calibri" w:cs="Calibri"/>
                <w:kern w:val="0"/>
                <w:sz w:val="22"/>
                <w:szCs w:val="22"/>
                <w:lang w:val="es-MX" w:eastAsia="en-US" w:bidi="ar-SA"/>
              </w:rPr>
              <w:t>que posteriormente fueron mostrados junto con sus respectivas posiciones dentro de la matriz.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  <w:highlight w:val="yellow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3: Agenda (Diccionarios anidados)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1270000</wp:posOffset>
                  </wp:positionH>
                  <wp:positionV relativeFrom="paragraph">
                    <wp:posOffset>16510</wp:posOffset>
                  </wp:positionV>
                  <wp:extent cx="4498975" cy="3125470"/>
                  <wp:effectExtent l="0" t="0" r="0" b="0"/>
                  <wp:wrapNone/>
                  <wp:docPr id="5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975" cy="3125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En la siguiente imagen se muestra la ejecución del programa correspondiente a la agenda de contactos. Se agregó un nuevo contacto, posteriormente se mostró la lista completa y finalmente se realizó la búsqueda del contacto registrado, comprobando el correcto funcionamiento del diccionario y del menú interactivo.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OBSERVACIONES Y CONCLUSIONES</w:t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Durante el desarrollo de la práctica se logró comprender mejor cómo funcionan las listas, las listas anidadas y los diccionarios en Python. Se observó que las listas son útiles cuando se necesita almacenar y modificar varios datos en orden, mientras que las listas anidadas permiten organizar información en forma de filas y columnas. En el caso de los diccionarios, resultan prácticos para estructurar datos mediante claves, facilitando su consulta.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En general, la práctica ayudó a reforzar conocimientos básicos pero esenciales para la programación. Estas bases son importantes para trabajar posteriormente con estructuras más complejas y con herramientas utilizadas en el aprendizaje automático.</w:t>
            </w:r>
          </w:p>
        </w:tc>
      </w:tr>
    </w:tbl>
    <w:p>
      <w:pPr>
        <w:pStyle w:val="Normal"/>
        <w:spacing w:before="0" w:after="280"/>
        <w:jc w:val="both"/>
        <w:rPr>
          <w:rFonts w:ascii="Arial Unicode MS" w:hAnsi="Arial Unicode MS" w:eastAsia="Arial Unicode MS" w:cs="Arial Unicode MS"/>
        </w:rPr>
      </w:pPr>
      <w:r>
        <w:rPr>
          <w:rFonts w:eastAsia="Arial Unicode MS" w:cs="Arial Unicode MS" w:ascii="Arial Unicode MS" w:hAnsi="Arial Unicode MS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Google Sans">
    <w:altName w:val="sans-serif"/>
    <w:charset w:val="01"/>
    <w:family w:val="roman"/>
    <w:pitch w:val="variable"/>
  </w:font>
  <w:font w:name="monospace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2617"/>
    <w:pPr>
      <w:widowControl/>
      <w:suppressAutoHyphens w:val="true"/>
      <w:bidi w:val="0"/>
      <w:spacing w:before="0" w:afterAutospacing="1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Heading1">
    <w:name w:val="heading 1"/>
    <w:basedOn w:val="Normal"/>
    <w:link w:val="Ttulo1Car"/>
    <w:uiPriority w:val="9"/>
    <w:qFormat/>
    <w:rsid w:val="00da39e2"/>
    <w:pPr>
      <w:spacing w:beforeAutospacing="1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es-ES"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282d4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5f2800"/>
    <w:rPr>
      <w:color w:val="808080"/>
    </w:rPr>
  </w:style>
  <w:style w:type="character" w:styleId="Ttulo1Car" w:customStyle="1">
    <w:name w:val="Título 1 Car"/>
    <w:basedOn w:val="DefaultParagraphFont"/>
    <w:uiPriority w:val="9"/>
    <w:qFormat/>
    <w:rsid w:val="00da39e2"/>
    <w:rPr>
      <w:rFonts w:ascii="Times New Roman" w:hAnsi="Times New Roman" w:eastAsia="Times New Roman" w:cs="Times New Roman"/>
      <w:b/>
      <w:bCs/>
      <w:kern w:val="2"/>
      <w:sz w:val="48"/>
      <w:szCs w:val="48"/>
      <w:lang w:val="es-ES" w:eastAsia="es-ES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282d47"/>
    <w:pPr>
      <w:spacing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5bcf"/>
    <w:pPr>
      <w:spacing w:before="0" w:after="280"/>
      <w:ind w:hanging="0" w:left="720"/>
      <w:contextualSpacing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b68f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https://docs.scipy.org/doc/scipy/reference/generated/scipy.stats.norm.html" TargetMode="External"/><Relationship Id="rId5" Type="http://schemas.openxmlformats.org/officeDocument/2006/relationships/hyperlink" Target="https://docs.scipy.org/doc/scipy/reference/generated/scipy.stats.norm.html" TargetMode="External"/><Relationship Id="rId6" Type="http://schemas.openxmlformats.org/officeDocument/2006/relationships/hyperlink" Target="https://translate.google.com/translate?u=https://www.tutorialspoint.com/scipy/scipy_stats_norm_cdf_function.htm&amp;hl=es&amp;sl=en&amp;tl=es&amp;client=sge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ACA29839B6DC40BBFF94EAA8A4752A" ma:contentTypeVersion="0" ma:contentTypeDescription="Crear nuevo documento." ma:contentTypeScope="" ma:versionID="125bcd074409b73138e3d39636e1d7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92F886-7D66-4FB1-849B-DCEC9BFED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AD56FD-9BB0-40FB-BAF2-9236D467B63A}"/>
</file>

<file path=customXml/itemProps3.xml><?xml version="1.0" encoding="utf-8"?>
<ds:datastoreItem xmlns:ds="http://schemas.openxmlformats.org/officeDocument/2006/customXml" ds:itemID="{5B282C3C-6ED2-4A69-8FF7-384798EC6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LibreOffice/25.2.3.2$Linux_X86_64 LibreOffice_project/520$Build-2</Application>
  <AppVersion>15.0000</AppVersion>
  <Pages>5</Pages>
  <Words>676</Words>
  <Characters>4369</Characters>
  <CharactersWithSpaces>5235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2026-02-16T02:16:00Z</dcterms:created>
  <dc:creator>Ambrosio</dc:creator>
  <dc:description/>
  <dc:language>es-MX</dc:language>
  <cp:lastModifiedBy/>
  <cp:lastPrinted>2026-02-16T02:15:00Z</cp:lastPrinted>
  <dcterms:modified xsi:type="dcterms:W3CDTF">2026-10-07T16:57:59Z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0x0101002BACA29839B6DC40BBFF94EAA8A4752A</vt:lpwstr>
  </property>
</Properties>
</file>