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DAC933" w14:textId="4FA3F5D1" w:rsidR="00DF6D85" w:rsidRDefault="0045269B" w:rsidP="0045269B">
      <w:pPr>
        <w:spacing w:after="0" w:line="240" w:lineRule="auto"/>
        <w:rPr>
          <w:lang w:val="en-US"/>
        </w:rPr>
      </w:pPr>
      <w:r>
        <w:rPr>
          <w:lang w:val="en-US"/>
        </w:rPr>
        <w:t>Joe Merrill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25JAN21</w:t>
      </w:r>
    </w:p>
    <w:p w14:paraId="601A26D8" w14:textId="11768BA3" w:rsidR="0045269B" w:rsidRDefault="0045269B" w:rsidP="0045269B">
      <w:pPr>
        <w:spacing w:after="0" w:line="240" w:lineRule="auto"/>
        <w:rPr>
          <w:lang w:val="en-US"/>
        </w:rPr>
      </w:pPr>
      <w:r>
        <w:rPr>
          <w:lang w:val="en-US"/>
        </w:rPr>
        <w:t>CMSC350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Project 1</w:t>
      </w:r>
    </w:p>
    <w:p w14:paraId="0BD7A9CF" w14:textId="6B9A2983" w:rsidR="0045269B" w:rsidRDefault="0045269B" w:rsidP="0045269B">
      <w:pPr>
        <w:spacing w:after="0" w:line="240" w:lineRule="auto"/>
        <w:rPr>
          <w:lang w:val="en-US"/>
        </w:rPr>
      </w:pPr>
    </w:p>
    <w:p w14:paraId="14377317" w14:textId="4C186175" w:rsidR="0045269B" w:rsidRDefault="0045269B" w:rsidP="0045269B">
      <w:pPr>
        <w:spacing w:after="0" w:line="240" w:lineRule="auto"/>
        <w:rPr>
          <w:lang w:val="en-US"/>
        </w:rPr>
      </w:pPr>
      <w:r>
        <w:rPr>
          <w:lang w:val="en-US"/>
        </w:rPr>
        <w:t>UML Class Diagram</w:t>
      </w:r>
    </w:p>
    <w:p w14:paraId="720F7803" w14:textId="7AE8F650" w:rsidR="0045269B" w:rsidRDefault="0045269B" w:rsidP="0045269B">
      <w:pPr>
        <w:spacing w:after="0" w:line="240" w:lineRule="auto"/>
        <w:rPr>
          <w:lang w:val="en-US"/>
        </w:rPr>
      </w:pPr>
    </w:p>
    <w:p w14:paraId="563E5113" w14:textId="4CCA7B3F" w:rsidR="003141D2" w:rsidRDefault="003141D2" w:rsidP="0045269B">
      <w:pPr>
        <w:spacing w:after="0" w:line="240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7710F5" wp14:editId="2009B284">
            <wp:extent cx="1591294" cy="1597042"/>
            <wp:effectExtent l="0" t="0" r="952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8305" cy="1614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18987" w14:textId="5B65A2F5" w:rsidR="003141D2" w:rsidRDefault="003141D2" w:rsidP="0045269B">
      <w:pPr>
        <w:spacing w:after="0" w:line="240" w:lineRule="auto"/>
        <w:rPr>
          <w:lang w:val="en-US"/>
        </w:rPr>
      </w:pPr>
    </w:p>
    <w:p w14:paraId="65298391" w14:textId="77777777" w:rsidR="003141D2" w:rsidRDefault="003141D2" w:rsidP="0045269B">
      <w:pPr>
        <w:spacing w:after="0" w:line="240" w:lineRule="auto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3161"/>
        <w:gridCol w:w="1803"/>
        <w:gridCol w:w="1803"/>
        <w:gridCol w:w="1804"/>
      </w:tblGrid>
      <w:tr w:rsidR="0045269B" w14:paraId="04EBD295" w14:textId="77777777" w:rsidTr="0045269B">
        <w:tc>
          <w:tcPr>
            <w:tcW w:w="445" w:type="dxa"/>
          </w:tcPr>
          <w:p w14:paraId="3473BAEE" w14:textId="0DF4908A" w:rsidR="0045269B" w:rsidRDefault="0045269B" w:rsidP="0045269B">
            <w:pPr>
              <w:rPr>
                <w:lang w:val="en-US"/>
              </w:rPr>
            </w:pPr>
            <w:r>
              <w:rPr>
                <w:lang w:val="en-US"/>
              </w:rPr>
              <w:t>#</w:t>
            </w:r>
          </w:p>
        </w:tc>
        <w:tc>
          <w:tcPr>
            <w:tcW w:w="3161" w:type="dxa"/>
          </w:tcPr>
          <w:p w14:paraId="56D6FD1F" w14:textId="06EE2383" w:rsidR="0045269B" w:rsidRDefault="0045269B" w:rsidP="0045269B">
            <w:pPr>
              <w:rPr>
                <w:lang w:val="en-US"/>
              </w:rPr>
            </w:pPr>
            <w:r>
              <w:rPr>
                <w:lang w:val="en-US"/>
              </w:rPr>
              <w:t>Input</w:t>
            </w:r>
          </w:p>
        </w:tc>
        <w:tc>
          <w:tcPr>
            <w:tcW w:w="1803" w:type="dxa"/>
          </w:tcPr>
          <w:p w14:paraId="10B9851A" w14:textId="39F49466" w:rsidR="0045269B" w:rsidRDefault="0045269B" w:rsidP="0045269B">
            <w:pPr>
              <w:rPr>
                <w:lang w:val="en-US"/>
              </w:rPr>
            </w:pPr>
            <w:r>
              <w:rPr>
                <w:lang w:val="en-US"/>
              </w:rPr>
              <w:t>Expected Output</w:t>
            </w:r>
          </w:p>
        </w:tc>
        <w:tc>
          <w:tcPr>
            <w:tcW w:w="1803" w:type="dxa"/>
          </w:tcPr>
          <w:p w14:paraId="3833ED12" w14:textId="52EFD8F8" w:rsidR="0045269B" w:rsidRDefault="0045269B" w:rsidP="0045269B">
            <w:pPr>
              <w:rPr>
                <w:lang w:val="en-US"/>
              </w:rPr>
            </w:pPr>
            <w:r>
              <w:rPr>
                <w:lang w:val="en-US"/>
              </w:rPr>
              <w:t>Actual Output</w:t>
            </w:r>
          </w:p>
        </w:tc>
        <w:tc>
          <w:tcPr>
            <w:tcW w:w="1804" w:type="dxa"/>
          </w:tcPr>
          <w:p w14:paraId="3B1A8EFA" w14:textId="214B6484" w:rsidR="0045269B" w:rsidRDefault="0045269B" w:rsidP="0045269B">
            <w:pPr>
              <w:rPr>
                <w:lang w:val="en-US"/>
              </w:rPr>
            </w:pPr>
            <w:r>
              <w:rPr>
                <w:lang w:val="en-US"/>
              </w:rPr>
              <w:t>Pass?</w:t>
            </w:r>
          </w:p>
        </w:tc>
      </w:tr>
      <w:tr w:rsidR="00365836" w14:paraId="22045E2B" w14:textId="77777777" w:rsidTr="0045269B">
        <w:tc>
          <w:tcPr>
            <w:tcW w:w="445" w:type="dxa"/>
          </w:tcPr>
          <w:p w14:paraId="54254269" w14:textId="388C17EA" w:rsidR="00365836" w:rsidRDefault="00365836" w:rsidP="0036583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61" w:type="dxa"/>
          </w:tcPr>
          <w:p w14:paraId="3471886B" w14:textId="1BA2CEFF" w:rsidR="00365836" w:rsidRDefault="00365836" w:rsidP="00365836">
            <w:pPr>
              <w:rPr>
                <w:lang w:val="en-US"/>
              </w:rPr>
            </w:pPr>
            <w:r>
              <w:rPr>
                <w:lang w:val="en-US"/>
              </w:rPr>
              <w:t>++A*BCD Pre to Post</w:t>
            </w:r>
          </w:p>
        </w:tc>
        <w:tc>
          <w:tcPr>
            <w:tcW w:w="1803" w:type="dxa"/>
          </w:tcPr>
          <w:p w14:paraId="028B3549" w14:textId="2AF12AB4" w:rsidR="00365836" w:rsidRDefault="00365836" w:rsidP="00365836">
            <w:pPr>
              <w:rPr>
                <w:lang w:val="en-US"/>
              </w:rPr>
            </w:pPr>
            <w:r>
              <w:rPr>
                <w:lang w:val="en-US"/>
              </w:rPr>
              <w:t>ABC*+D+</w:t>
            </w:r>
          </w:p>
        </w:tc>
        <w:tc>
          <w:tcPr>
            <w:tcW w:w="1803" w:type="dxa"/>
          </w:tcPr>
          <w:p w14:paraId="3187DEC7" w14:textId="3DAE481A" w:rsidR="00365836" w:rsidRDefault="00365836" w:rsidP="00365836">
            <w:pPr>
              <w:rPr>
                <w:lang w:val="en-US"/>
              </w:rPr>
            </w:pPr>
            <w:r>
              <w:rPr>
                <w:lang w:val="en-US"/>
              </w:rPr>
              <w:t>ABC*+D+</w:t>
            </w:r>
          </w:p>
        </w:tc>
        <w:tc>
          <w:tcPr>
            <w:tcW w:w="1804" w:type="dxa"/>
          </w:tcPr>
          <w:p w14:paraId="447A470C" w14:textId="12DB590B" w:rsidR="00365836" w:rsidRDefault="00365836" w:rsidP="00365836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365836" w14:paraId="61B0FA5B" w14:textId="77777777" w:rsidTr="0045269B">
        <w:tc>
          <w:tcPr>
            <w:tcW w:w="445" w:type="dxa"/>
          </w:tcPr>
          <w:p w14:paraId="6F23DEFE" w14:textId="717E42EC" w:rsidR="00365836" w:rsidRDefault="00365836" w:rsidP="00365836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161" w:type="dxa"/>
          </w:tcPr>
          <w:p w14:paraId="4E2EA11F" w14:textId="7680F924" w:rsidR="00365836" w:rsidRDefault="00365836" w:rsidP="00365836">
            <w:pPr>
              <w:rPr>
                <w:lang w:val="en-US"/>
              </w:rPr>
            </w:pPr>
            <w:r>
              <w:rPr>
                <w:lang w:val="en-US"/>
              </w:rPr>
              <w:t>+*AB*CD Pre to Post</w:t>
            </w:r>
          </w:p>
        </w:tc>
        <w:tc>
          <w:tcPr>
            <w:tcW w:w="1803" w:type="dxa"/>
          </w:tcPr>
          <w:p w14:paraId="6DE7FCFF" w14:textId="692A5DE3" w:rsidR="00365836" w:rsidRDefault="00365836" w:rsidP="00365836">
            <w:pPr>
              <w:rPr>
                <w:lang w:val="en-US"/>
              </w:rPr>
            </w:pPr>
            <w:r>
              <w:rPr>
                <w:lang w:val="en-US"/>
              </w:rPr>
              <w:t>AB*CD*+</w:t>
            </w:r>
          </w:p>
        </w:tc>
        <w:tc>
          <w:tcPr>
            <w:tcW w:w="1803" w:type="dxa"/>
          </w:tcPr>
          <w:p w14:paraId="77E1C190" w14:textId="6210E7A8" w:rsidR="00365836" w:rsidRDefault="00365836" w:rsidP="00365836">
            <w:pPr>
              <w:rPr>
                <w:lang w:val="en-US"/>
              </w:rPr>
            </w:pPr>
            <w:r>
              <w:rPr>
                <w:lang w:val="en-US"/>
              </w:rPr>
              <w:t>AB*CD*+</w:t>
            </w:r>
          </w:p>
        </w:tc>
        <w:tc>
          <w:tcPr>
            <w:tcW w:w="1804" w:type="dxa"/>
          </w:tcPr>
          <w:p w14:paraId="2ACBA621" w14:textId="3D46DCAE" w:rsidR="00365836" w:rsidRDefault="00365836" w:rsidP="00365836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365836" w14:paraId="4B9FF080" w14:textId="77777777" w:rsidTr="0045269B">
        <w:tc>
          <w:tcPr>
            <w:tcW w:w="445" w:type="dxa"/>
          </w:tcPr>
          <w:p w14:paraId="08366CF3" w14:textId="13DA4C8D" w:rsidR="00365836" w:rsidRDefault="00365836" w:rsidP="00365836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161" w:type="dxa"/>
          </w:tcPr>
          <w:p w14:paraId="2AFE6E23" w14:textId="6920C4FC" w:rsidR="00365836" w:rsidRDefault="00365836" w:rsidP="00365836">
            <w:pPr>
              <w:rPr>
                <w:lang w:val="en-US"/>
              </w:rPr>
            </w:pPr>
            <w:r>
              <w:rPr>
                <w:lang w:val="en-US"/>
              </w:rPr>
              <w:t>ABC*+D+</w:t>
            </w:r>
            <w:r>
              <w:rPr>
                <w:lang w:val="en-US"/>
              </w:rPr>
              <w:t xml:space="preserve"> Post to Pre</w:t>
            </w:r>
          </w:p>
        </w:tc>
        <w:tc>
          <w:tcPr>
            <w:tcW w:w="1803" w:type="dxa"/>
          </w:tcPr>
          <w:p w14:paraId="7DD3EF9B" w14:textId="7FA68A93" w:rsidR="00365836" w:rsidRDefault="00365836" w:rsidP="00365836">
            <w:pPr>
              <w:rPr>
                <w:lang w:val="en-US"/>
              </w:rPr>
            </w:pPr>
            <w:r>
              <w:rPr>
                <w:lang w:val="en-US"/>
              </w:rPr>
              <w:t>++A*BCD</w:t>
            </w:r>
          </w:p>
        </w:tc>
        <w:tc>
          <w:tcPr>
            <w:tcW w:w="1803" w:type="dxa"/>
          </w:tcPr>
          <w:p w14:paraId="469C04AB" w14:textId="331F20EA" w:rsidR="00365836" w:rsidRDefault="00365836" w:rsidP="00365836">
            <w:pPr>
              <w:rPr>
                <w:lang w:val="en-US"/>
              </w:rPr>
            </w:pPr>
            <w:r>
              <w:rPr>
                <w:lang w:val="en-US"/>
              </w:rPr>
              <w:t>++A*BCD</w:t>
            </w:r>
          </w:p>
        </w:tc>
        <w:tc>
          <w:tcPr>
            <w:tcW w:w="1804" w:type="dxa"/>
          </w:tcPr>
          <w:p w14:paraId="6A6BFB98" w14:textId="6887B087" w:rsidR="00365836" w:rsidRDefault="00365836" w:rsidP="00365836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</w:tbl>
    <w:p w14:paraId="1FEF2369" w14:textId="2F122C53" w:rsidR="0045269B" w:rsidRDefault="0045269B" w:rsidP="0045269B">
      <w:pPr>
        <w:spacing w:after="0" w:line="240" w:lineRule="auto"/>
        <w:rPr>
          <w:lang w:val="en-US"/>
        </w:rPr>
      </w:pPr>
    </w:p>
    <w:p w14:paraId="673B32BC" w14:textId="6516342E" w:rsidR="003141D2" w:rsidRDefault="003141D2" w:rsidP="0045269B">
      <w:pPr>
        <w:spacing w:after="0" w:line="240" w:lineRule="auto"/>
        <w:rPr>
          <w:lang w:val="en-US"/>
        </w:rPr>
      </w:pPr>
    </w:p>
    <w:p w14:paraId="1FDCB968" w14:textId="1BB2A8D7" w:rsidR="003141D2" w:rsidRPr="0045269B" w:rsidRDefault="003141D2" w:rsidP="0045269B">
      <w:pPr>
        <w:spacing w:after="0" w:line="240" w:lineRule="auto"/>
        <w:rPr>
          <w:lang w:val="en-US"/>
        </w:rPr>
      </w:pPr>
      <w:r>
        <w:rPr>
          <w:lang w:val="en-US"/>
        </w:rPr>
        <w:t>This was quite difficult for me. It has been a few months since I programmed in Java.  I had to re-learn some basics, but they came back quickly. It was also interesting to combine the programming with a bit of the math I have learned between then and now. I had to research the stack.pop commands for a while to understand them and get them to work.</w:t>
      </w:r>
    </w:p>
    <w:sectPr w:rsidR="003141D2" w:rsidRPr="0045269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69B"/>
    <w:rsid w:val="003141D2"/>
    <w:rsid w:val="00365836"/>
    <w:rsid w:val="0045269B"/>
    <w:rsid w:val="00DF6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AADAE"/>
  <w15:chartTrackingRefBased/>
  <w15:docId w15:val="{8A01AFFE-C150-44EF-857F-B12EB0D90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26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Merrill</dc:creator>
  <cp:keywords/>
  <dc:description/>
  <cp:lastModifiedBy>Joe Merrill</cp:lastModifiedBy>
  <cp:revision>2</cp:revision>
  <dcterms:created xsi:type="dcterms:W3CDTF">2021-01-26T20:43:00Z</dcterms:created>
  <dcterms:modified xsi:type="dcterms:W3CDTF">2021-01-26T21:26:00Z</dcterms:modified>
</cp:coreProperties>
</file>