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Trebuchet MS" w:cs="Trebuchet MS" w:eastAsia="Trebuchet MS" w:hAnsi="Trebuchet MS"/>
          <w:b/>
          <w:bCs/>
          <w:color w:val="1F5D4C"/>
          <w:spacing w:val="30"/>
          <w:sz w:val="17"/>
          <w:szCs w:val="17"/>
        </w:rPr>
        <w:t xml:space="preserve">AI-DLC WORKING SESSION · STUDENT WORKSHEET</w:t>
      </w:r>
    </w:p>
    <w:p>
      <w:pPr>
        <w:spacing w:after="110"/>
      </w:pPr>
      <w:r>
        <w:rPr>
          <w:rFonts w:ascii="Trebuchet MS" w:cs="Trebuchet MS" w:eastAsia="Trebuchet MS" w:hAnsi="Trebuchet MS"/>
          <w:b/>
          <w:bCs/>
          <w:color w:val="1F2937"/>
          <w:sz w:val="42"/>
          <w:szCs w:val="42"/>
        </w:rPr>
        <w:t xml:space="preserve">Give the Arm Something</w:t>
      </w:r>
    </w:p>
    <w:p>
      <w:pPr>
        <w:spacing w:after="200"/>
      </w:pPr>
      <w:r>
        <w:rPr>
          <w:rFonts w:ascii="Trebuchet MS" w:cs="Trebuchet MS" w:eastAsia="Trebuchet MS" w:hAnsi="Trebuchet MS"/>
          <w:b/>
          <w:bCs/>
          <w:color w:val="1F2937"/>
          <w:sz w:val="42"/>
          <w:szCs w:val="42"/>
        </w:rPr>
        <w:t xml:space="preserve">New to Do</w:t>
      </w:r>
    </w:p>
    <w:p>
      <w:pPr>
        <w:spacing w:after="60" w:before="0"/>
      </w:pPr>
      <w:r>
        <w:rPr>
          <w:rFonts w:ascii="Trebuchet MS" w:cs="Trebuchet MS" w:eastAsia="Trebuchet MS" w:hAnsi="Trebuchet MS"/>
          <w:b/>
          <w:bCs/>
          <w:color w:val="1F5D4C"/>
          <w:spacing w:val="24"/>
          <w:sz w:val="16"/>
          <w:szCs w:val="16"/>
        </w:rPr>
        <w:t xml:space="preserve">AI-DLC WORKING SESSION · STUDENT WORKSHEET</w:t>
      </w:r>
    </w:p>
    <w:p>
      <w:pPr>
        <w:pBdr>
          <w:bottom w:val="single" w:color="1F5D4C" w:sz="6" w:space="6"/>
        </w:pBdr>
        <w:spacing w:after="150" w:before="40"/>
      </w:pPr>
      <w:r>
        <w:rPr>
          <w:rFonts w:ascii="Trebuchet MS" w:cs="Trebuchet MS" w:eastAsia="Trebuchet MS" w:hAnsi="Trebuchet MS"/>
          <w:b/>
          <w:bCs/>
          <w:color w:val="1F2937"/>
          <w:sz w:val="32"/>
          <w:szCs w:val="32"/>
        </w:rPr>
        <w:t xml:space="preserve">Give the Arm Something New to Do</w:t>
      </w:r>
    </w:p>
    <w:p>
      <w:pPr>
        <w:spacing w:after="130" w:line="276"/>
      </w:pP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The arm is already built, wired, and running under closed-loop control. Your job is not to build a mechanism. It is to decide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what the arm should be able to do that it can't do yet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— and take that objective through the five phases of AI-DLC until it works on the bench.</w:t>
      </w:r>
    </w:p>
    <w:p>
      <w:pPr>
        <w:spacing w:after="130" w:line="276"/>
      </w:pP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The objective is yours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— two teams working from this sheet should end up with two different behaviours on the robot.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YOU'RE DONE WHEN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closes every phase; don't move on until you can tick it.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Your name</w:t>
            </w:r>
          </w:p>
        </w:tc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Teammates</w:t>
            </w:r>
          </w:p>
        </w:tc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8A5D10" w:sz="18"/>
              <w:bottom w:val="none" w:color="FFFFFF" w:sz="0"/>
              <w:right w:val="none" w:color="FFFFFF" w:sz="0"/>
            </w:tcBorders>
            <w:shd w:fill="FBF2D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8A5D10"/>
                <w:spacing w:val="26"/>
                <w:sz w:val="15"/>
                <w:szCs w:val="15"/>
              </w:rPr>
              <w:t xml:space="preserve">THE ONE RULE THAT NEVER BENDS</w:t>
            </w:r>
          </w:p>
          <w:p>
            <w:pPr>
              <w:spacing w:after="0" w:line="272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Nothing you add may change how an existing mechanism behaves.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This is your team's real competition code. Read anything, call anything — but if the arm behaves differently when nobody has pressed your new control, you have broken the robot for everyone else. Work on a branch. Stay additive.</w:t>
            </w:r>
          </w:p>
        </w:tc>
      </w:tr>
    </w:tbl>
    <w:p>
      <w:pPr>
        <w:spacing w:after="60" w:before="0"/>
      </w:pPr>
      <w:r>
        <w:rPr>
          <w:rFonts w:ascii="Trebuchet MS" w:cs="Trebuchet MS" w:eastAsia="Trebuchet MS" w:hAnsi="Trebuchet MS"/>
          <w:b/>
          <w:bCs/>
          <w:color w:val="1F5D4C"/>
          <w:spacing w:val="24"/>
          <w:sz w:val="16"/>
          <w:szCs w:val="16"/>
        </w:rPr>
        <w:t xml:space="preserve">THE METHOD</w:t>
      </w:r>
    </w:p>
    <w:p>
      <w:pPr>
        <w:spacing w:after="120" w:before="40"/>
      </w:pPr>
      <w:r>
        <w:rPr>
          <w:rFonts w:ascii="Trebuchet MS" w:cs="Trebuchet MS" w:eastAsia="Trebuchet MS" w:hAnsi="Trebuchet MS"/>
          <w:b/>
          <w:bCs/>
          <w:color w:val="1F2937"/>
          <w:sz w:val="26"/>
          <w:szCs w:val="26"/>
        </w:rPr>
        <w:t xml:space="preserve">What AI-DLC is</w:t>
      </w:r>
    </w:p>
    <w:p>
      <w:pPr>
        <w:spacing w:after="130" w:line="276"/>
      </w:pP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AI-DLC is how building with AI works when it works: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you do the deciding, then AI helps you execute it faster than you could alone.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Note the shape of this session —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four of the five phases happen before anyone writes code.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That isn't old-fashioned; it is what makes the fifth phase fast instead of expensive.</w:t>
      </w:r>
    </w:p>
    <w:p>
      <w:pPr>
        <w:spacing w:after="130" w:line="276"/>
      </w:pP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Each phase below is one step of this worksheet. In every one AI does a real job, and something stays yours — that boundary is the interesting part.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1900"/>
        <w:gridCol w:w="3900"/>
        <w:gridCol w:w="3560"/>
      </w:tblGrid>
      <w:tr>
        <w:trPr>
          <w:cantSplit/>
          <w:tblHeader/>
        </w:trPr>
        <w:tc>
          <w:tcPr>
            <w:tcW w:type="dxa" w:w="190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390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What AI is good at here</w:t>
            </w:r>
          </w:p>
        </w:tc>
        <w:tc>
          <w:tcPr>
            <w:tcW w:type="dxa" w:w="356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What stays yours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 · Intent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Interviewing you. Asking what you left out. Turning a rambling explanation into a tight paragraph.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Deciding which problem is worth solving at all.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2 · Elaborate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Proposing slices. Spotting acceptance criteria that can't actually be checked.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What's in scope, and what you're saying no to.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 · Design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Formalising your sketch into a table. Finding transitions with no exit condition.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The design itself. Ask it to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critique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, not to decide.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4 · Verify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Playing reviewer — "what did we miss?", "what breaks on hardware?"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The go / no-go. It advises; you decide.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 · Bolt</w:t>
            </w:r>
          </w:p>
        </w:tc>
        <w:tc>
          <w:tcPr>
            <w:tcW w:type="dxa" w:w="3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Anything from answering questions to writing whole classes.</w:t>
            </w:r>
          </w:p>
        </w:tc>
        <w:tc>
          <w:tcPr>
            <w:tcW w:type="dxa" w:w="35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Understanding every line that ships.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Trebuchet MS" w:cs="Trebuchet MS" w:eastAsia="Trebuchet MS" w:hAnsi="Trebuchet MS"/>
          <w:b/>
          <w:bCs/>
          <w:color w:val="1F5D4C"/>
          <w:spacing w:val="24"/>
          <w:sz w:val="16"/>
          <w:szCs w:val="16"/>
        </w:rPr>
        <w:t xml:space="preserve">THE LENS</w:t>
      </w:r>
    </w:p>
    <w:p>
      <w:pPr>
        <w:spacing w:after="120" w:before="40"/>
      </w:pPr>
      <w:r>
        <w:rPr>
          <w:rFonts w:ascii="Trebuchet MS" w:cs="Trebuchet MS" w:eastAsia="Trebuchet MS" w:hAnsi="Trebuchet MS"/>
          <w:b/>
          <w:bCs/>
          <w:color w:val="1F2937"/>
          <w:sz w:val="26"/>
          <w:szCs w:val="26"/>
        </w:rPr>
        <w:t xml:space="preserve">Four things this exercise is really about</w:t>
      </w:r>
    </w:p>
    <w:p>
      <w:pPr>
        <w:spacing w:after="130" w:line="276"/>
      </w:pP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Your objective is the vehicle; these four are the cargo. They reappear in every phase, marked ◆. The first three separate code that works on the bench from code that survives a match. The fourth is about how you work at all.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DAE1" w:sz="4"/>
              <w:left w:val="single" w:color="6B4E1E" w:sz="18"/>
              <w:bottom w:val="single" w:color="D5DAE1" w:sz="4"/>
              <w:right w:val="single" w:color="D5DAE1" w:sz="4"/>
            </w:tcBorders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pacing w:val="22"/>
                <w:sz w:val="15"/>
                <w:szCs w:val="15"/>
              </w:rPr>
              <w:t xml:space="preserve">TENET 1   </w:t>
            </w: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4"/>
                <w:szCs w:val="24"/>
              </w:rPr>
              <w:t xml:space="preserve">Loop time</w:t>
            </w:r>
          </w:p>
          <w:p>
            <w:pPr>
              <w:spacing w:after="100" w:line="27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z w:val="17"/>
                <w:szCs w:val="17"/>
              </w:rPr>
              <w:t xml:space="preserve">What it is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One loop, shared by every mechanism, all match. A slow loop doesn't crash — it makes the robot feel vague, which is far harder to diagnose than a failure.</w:t>
            </w:r>
          </w:p>
          <w:p>
            <w:pPr>
              <w:spacing w:after="100" w:line="27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z w:val="17"/>
                <w:szCs w:val="17"/>
              </w:rPr>
              <w:t xml:space="preserve">Your job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Know what your addition costs. Measure it — a guess is not a number.</w:t>
            </w:r>
          </w:p>
        </w:tc>
      </w:tr>
    </w:tbl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DAE1" w:sz="4"/>
              <w:left w:val="single" w:color="6B4E1E" w:sz="18"/>
              <w:bottom w:val="single" w:color="D5DAE1" w:sz="4"/>
              <w:right w:val="single" w:color="D5DAE1" w:sz="4"/>
            </w:tcBorders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pacing w:val="22"/>
                <w:sz w:val="15"/>
                <w:szCs w:val="15"/>
              </w:rPr>
              <w:t xml:space="preserve">TENET 2   </w:t>
            </w: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4"/>
                <w:szCs w:val="24"/>
              </w:rPr>
              <w:t xml:space="preserve">Separation of duties</w:t>
            </w:r>
          </w:p>
          <w:p>
            <w:pPr>
              <w:spacing w:after="100" w:line="27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z w:val="17"/>
                <w:szCs w:val="17"/>
              </w:rPr>
              <w:t xml:space="preserve">What it is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Wrappers touch hardware, state machines decide, the OpMode runs the loop. That split is what lets you test one method at a time.</w:t>
            </w:r>
          </w:p>
          <w:p>
            <w:pPr>
              <w:spacing w:after="100" w:line="27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z w:val="17"/>
                <w:szCs w:val="17"/>
              </w:rPr>
              <w:t xml:space="preserve">Your job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Keep every variable in the smallest scope that works. If you can't test a method by handing it inputs, it is doing too much.</w:t>
            </w:r>
          </w:p>
        </w:tc>
      </w:tr>
    </w:tbl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DAE1" w:sz="4"/>
              <w:left w:val="single" w:color="6B4E1E" w:sz="18"/>
              <w:bottom w:val="single" w:color="D5DAE1" w:sz="4"/>
              <w:right w:val="single" w:color="D5DAE1" w:sz="4"/>
            </w:tcBorders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pacing w:val="22"/>
                <w:sz w:val="15"/>
                <w:szCs w:val="15"/>
              </w:rPr>
              <w:t xml:space="preserve">TENET 3   </w:t>
            </w: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4"/>
                <w:szCs w:val="24"/>
              </w:rPr>
              <w:t xml:space="preserve">Data and logging</w:t>
            </w:r>
          </w:p>
          <w:p>
            <w:pPr>
              <w:spacing w:after="100" w:line="27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z w:val="17"/>
                <w:szCs w:val="17"/>
              </w:rPr>
              <w:t xml:space="preserve">What it is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Watching tells you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that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something is wrong, almost never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why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. A stall looks identical whether the boolean never went true, went true a loop early, or was overwritten.</w:t>
            </w:r>
          </w:p>
          <w:p>
            <w:pPr>
              <w:spacing w:after="100" w:line="27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z w:val="17"/>
                <w:szCs w:val="17"/>
              </w:rPr>
              <w:t xml:space="preserve">Your job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Instrument before you debug. Log the values your decisions are made from, not just the state you landed in.</w:t>
            </w:r>
          </w:p>
        </w:tc>
      </w:tr>
    </w:tbl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5DAE1" w:sz="4"/>
              <w:left w:val="single" w:color="6B4E1E" w:sz="18"/>
              <w:bottom w:val="single" w:color="D5DAE1" w:sz="4"/>
              <w:right w:val="single" w:color="D5DAE1" w:sz="4"/>
            </w:tcBorders>
            <w:tcMar>
              <w:top w:type="dxa" w:w="170"/>
              <w:left w:type="dxa" w:w="200"/>
              <w:bottom w:type="dxa" w:w="170"/>
              <w:right w:type="dxa" w:w="200"/>
            </w:tcMar>
          </w:tcPr>
          <w:p>
            <w:pPr>
              <w:spacing w:after="9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pacing w:val="22"/>
                <w:sz w:val="15"/>
                <w:szCs w:val="15"/>
              </w:rPr>
              <w:t xml:space="preserve">TENET 4   </w:t>
            </w: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4"/>
                <w:szCs w:val="24"/>
              </w:rPr>
              <w:t xml:space="preserve">Using AI responsibly and effectively</w:t>
            </w:r>
          </w:p>
          <w:p>
            <w:pPr>
              <w:spacing w:after="100" w:line="27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z w:val="17"/>
                <w:szCs w:val="17"/>
              </w:rPr>
              <w:t xml:space="preserve">What it is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Four of the five phases happen before anyone writes code. AI produces confident, plausible, wrong code quickly — fastest when you haven't said what you actually want.</w:t>
            </w:r>
          </w:p>
          <w:p>
            <w:pPr>
              <w:spacing w:after="100" w:line="270"/>
            </w:pPr>
            <w:r>
              <w:rPr>
                <w:rFonts w:ascii="Trebuchet MS" w:cs="Trebuchet MS" w:eastAsia="Trebuchet MS" w:hAnsi="Trebuchet MS"/>
                <w:b/>
                <w:bCs/>
                <w:color w:val="6B4E1E"/>
                <w:sz w:val="17"/>
                <w:szCs w:val="17"/>
              </w:rPr>
              <w:t xml:space="preserve">Your job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Do the design, then use AI to move faster inside it.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You must be able to explain every line you ship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— "the AI wrote it" is not an explanation, and not an answer you can give at a competition.</w:t>
            </w:r>
          </w:p>
        </w:tc>
      </w:tr>
    </w:tbl>
    <w:p>
      <w:pPr>
        <w:spacing w:after="70" w:before="16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Before you start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•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A branch with your name on it, a green Gradle sync, and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Core/TeleopWithoutDriving.java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open — the bench OpMode, and where your work goes. Not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MainTeleop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•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Your vocabulary list from the walkthrough: the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questions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the arm answers (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AT_INTAKE()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FULLY_RETRACTED()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) and the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orders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it obeys (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retract()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moveToIntakeAngle()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). Everything you build is assembled from these.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•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A free control —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B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, the right bumper and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start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are unbound; everything else is taken.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shd w:fill="1F5D4C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pacing w:val="30"/>
                <w:sz w:val="12"/>
                <w:szCs w:val="12"/>
              </w:rPr>
              <w:t xml:space="preserve">STEP</w:t>
            </w:r>
          </w:p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460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keepNext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6"/>
                <w:szCs w:val="26"/>
              </w:rPr>
              <w:t xml:space="preserve">Phase 1: Plan Intent</w:t>
            </w:r>
          </w:p>
          <w:p>
            <w:pPr>
              <w:keepNext/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16"/>
                <w:sz w:val="16"/>
                <w:szCs w:val="16"/>
              </w:rPr>
              <w:t xml:space="preserve">15 MIN · AI-DLC PHASE 1</w:t>
            </w:r>
          </w:p>
        </w:tc>
      </w:tr>
    </w:tbl>
    <w:p>
      <w:pPr>
        <w:keepNext/>
        <w:spacing w:after="40" w:before="60"/>
      </w:pPr>
      <w:r>
        <w:rPr>
          <w:rFonts w:ascii="Trebuchet MS" w:cs="Trebuchet MS" w:eastAsia="Trebuchet MS" w:hAnsi="Trebuchet MS"/>
          <w:b/>
          <w:bCs/>
          <w:color w:val="6B4E1E"/>
          <w:spacing w:val="22"/>
          <w:sz w:val="15"/>
          <w:szCs w:val="15"/>
        </w:rPr>
        <w:t xml:space="preserve">◆  LOOP TIME</w:t>
      </w:r>
    </w:p>
    <w:p>
      <w:pPr>
        <w:spacing w:after="90" w:before="190"/>
      </w:pPr>
      <w:r>
        <w:rPr>
          <w:rFonts w:ascii="Trebuchet MS" w:cs="Trebuchet MS" w:eastAsia="Trebuchet MS" w:hAnsi="Trebuchet MS"/>
          <w:b/>
          <w:bCs/>
          <w:color w:val="1F2937"/>
          <w:spacing w:val="30"/>
          <w:sz w:val="17"/>
          <w:szCs w:val="17"/>
        </w:rPr>
        <w:t xml:space="preserve">HOW TO THINK ABOUT THIS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Objectives that work here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sequence motions the arm already has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: combine several driver actions into one, guard a motion until another part reports it's safe, or recover to a known pose. No new setpoints, no PID tuning.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An intent says what will be true when you're finished and how you'd know — not how. If you're naming classes, you've skipped ahead.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Write the loop-time budget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now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: a number you commit to is a constraint you design against; one you measure at the end is just a number.</w:t>
      </w:r>
    </w:p>
    <w:p>
      <w:pPr>
        <w:pBdr>
          <w:left w:val="single" w:color="1F5D4C" w:sz="12" w:space="8"/>
        </w:pBdr>
        <w:spacing w:after="150" w:before="130" w:line="268"/>
        <w:ind w:left="240"/>
      </w:pPr>
      <w:r>
        <w:rPr>
          <w:rFonts w:ascii="Trebuchet MS" w:cs="Trebuchet MS" w:eastAsia="Trebuchet MS" w:hAnsi="Trebuchet MS"/>
          <w:b/>
          <w:bCs/>
          <w:color w:val="1F5D4C"/>
          <w:sz w:val="18"/>
          <w:szCs w:val="18"/>
        </w:rPr>
        <w:t xml:space="preserve">Prompt: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Our arm can already do [paste your vocabulary list]. We want it to [your objective]. Ask me what you need to know, one question at a time, then draft a short intent with a problem statement, success criteria and non-goals.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468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Objective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 — one sentence: what should the arm do when you're finished, and what's slow or error-prone about doing it today?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Success criteria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 — what will you demonstrate, visible from across the room?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Non-goals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 — what are you deliberately not doing?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Loop-time budget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 — how many milliseconds may it cost, and how will you know?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5D4C" w:sz="18"/>
              <w:bottom w:val="none" w:color="FFFFFF" w:sz="0"/>
              <w:right w:val="none" w:color="FFFFFF" w:sz="0"/>
            </w:tcBorders>
            <w:shd w:fill="EAF2E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5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26"/>
                <w:sz w:val="16"/>
                <w:szCs w:val="16"/>
              </w:rPr>
              <w:t xml:space="preserve">YOU'RE DONE WHEN</w:t>
            </w:r>
          </w:p>
          <w:p>
            <w:pPr>
              <w:spacing w:after="0" w:line="268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z w:val="22"/>
                <w:szCs w:val="22"/>
              </w:rPr>
              <w:t xml:space="preserve">☐ 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Every teammate restates the objective the same way, every motion it needs is on your vocabulary list, and the budget row has a real number.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shd w:fill="1F5D4C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pacing w:val="30"/>
                <w:sz w:val="12"/>
                <w:szCs w:val="12"/>
              </w:rPr>
              <w:t xml:space="preserve">STEP</w:t>
            </w:r>
          </w:p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460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keepNext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6"/>
                <w:szCs w:val="26"/>
              </w:rPr>
              <w:t xml:space="preserve">Phase 2: Elaborate</w:t>
            </w:r>
          </w:p>
          <w:p>
            <w:pPr>
              <w:keepNext/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16"/>
                <w:sz w:val="16"/>
                <w:szCs w:val="16"/>
              </w:rPr>
              <w:t xml:space="preserve">10 MIN · AI-DLC PHASE 2</w:t>
            </w:r>
          </w:p>
        </w:tc>
      </w:tr>
    </w:tbl>
    <w:p>
      <w:pPr>
        <w:spacing w:after="90" w:before="190"/>
      </w:pPr>
      <w:r>
        <w:rPr>
          <w:rFonts w:ascii="Trebuchet MS" w:cs="Trebuchet MS" w:eastAsia="Trebuchet MS" w:hAnsi="Trebuchet MS"/>
          <w:b/>
          <w:bCs/>
          <w:color w:val="1F2937"/>
          <w:spacing w:val="30"/>
          <w:sz w:val="17"/>
          <w:szCs w:val="17"/>
        </w:rPr>
        <w:t xml:space="preserve">HOW TO THINK ABOUT THIS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An acceptance criterion is something you check by hand for a clear yes or no. "The arm stows properly" fails that; "pressing the control while extended retracts fully before the shoulder moves" passes.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If a story needs three other things built first, it isn't a slice — it's the whole objective in disguise. Split it. And one story must be about knowing it works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from the data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, not from watching — that's what makes Phase 5 quick instead of frantic.</w:t>
      </w:r>
    </w:p>
    <w:p>
      <w:pPr>
        <w:pBdr>
          <w:left w:val="single" w:color="1F5D4C" w:sz="12" w:space="8"/>
        </w:pBdr>
        <w:spacing w:after="150" w:before="130" w:line="268"/>
        <w:ind w:left="240"/>
      </w:pPr>
      <w:r>
        <w:rPr>
          <w:rFonts w:ascii="Trebuchet MS" w:cs="Trebuchet MS" w:eastAsia="Trebuchet MS" w:hAnsi="Trebuchet MS"/>
          <w:b/>
          <w:bCs/>
          <w:color w:val="1F5D4C"/>
          <w:sz w:val="18"/>
          <w:szCs w:val="18"/>
        </w:rPr>
        <w:t xml:space="preserve">Prompt: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Break this intent into 3–4 small stories, each with an acceptance criterion I could check by hand on the bench. Include one about loop time and one about what we'd log.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Story</w:t>
            </w:r>
          </w:p>
        </w:tc>
        <w:tc>
          <w:tcPr>
            <w:tcW w:type="dxa" w:w="468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Acceptance criterion — how you'd check it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5D4C" w:sz="18"/>
              <w:bottom w:val="none" w:color="FFFFFF" w:sz="0"/>
              <w:right w:val="none" w:color="FFFFFF" w:sz="0"/>
            </w:tcBorders>
            <w:shd w:fill="EAF2E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5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26"/>
                <w:sz w:val="16"/>
                <w:szCs w:val="16"/>
              </w:rPr>
              <w:t xml:space="preserve">YOU'RE DONE WHEN</w:t>
            </w:r>
          </w:p>
          <w:p>
            <w:pPr>
              <w:spacing w:after="0" w:line="268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z w:val="22"/>
                <w:szCs w:val="22"/>
              </w:rPr>
              <w:t xml:space="preserve">☐ 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One story is small enough to finish alone inside the build block, and one is about how you'll observe it.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shd w:fill="1F5D4C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pacing w:val="30"/>
                <w:sz w:val="12"/>
                <w:szCs w:val="12"/>
              </w:rPr>
              <w:t xml:space="preserve">STEP</w:t>
            </w:r>
          </w:p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460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keepNext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6"/>
                <w:szCs w:val="26"/>
              </w:rPr>
              <w:t xml:space="preserve">Phase 3: Design</w:t>
            </w:r>
          </w:p>
          <w:p>
            <w:pPr>
              <w:keepNext/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16"/>
                <w:sz w:val="16"/>
                <w:szCs w:val="16"/>
              </w:rPr>
              <w:t xml:space="preserve">20 MIN · AI-DLC PHASE 3</w:t>
            </w:r>
          </w:p>
        </w:tc>
      </w:tr>
    </w:tbl>
    <w:p>
      <w:pPr>
        <w:keepNext/>
        <w:spacing w:after="40" w:before="60"/>
      </w:pPr>
      <w:r>
        <w:rPr>
          <w:rFonts w:ascii="Trebuchet MS" w:cs="Trebuchet MS" w:eastAsia="Trebuchet MS" w:hAnsi="Trebuchet MS"/>
          <w:b/>
          <w:bCs/>
          <w:color w:val="6B4E1E"/>
          <w:spacing w:val="22"/>
          <w:sz w:val="15"/>
          <w:szCs w:val="15"/>
        </w:rPr>
        <w:t xml:space="preserve">◆  SEPARATION OF DUTIES</w:t>
      </w:r>
    </w:p>
    <w:p>
      <w:pPr>
        <w:spacing w:after="90" w:before="190"/>
      </w:pPr>
      <w:r>
        <w:rPr>
          <w:rFonts w:ascii="Trebuchet MS" w:cs="Trebuchet MS" w:eastAsia="Trebuchet MS" w:hAnsi="Trebuchet MS"/>
          <w:b/>
          <w:bCs/>
          <w:color w:val="1F2937"/>
          <w:spacing w:val="30"/>
          <w:sz w:val="17"/>
          <w:szCs w:val="17"/>
        </w:rPr>
        <w:t xml:space="preserve">HOW TO THINK ABOUT THIS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Name each state for what is true while the arm is in it —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RETRACTING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AFTER_B_PRESSED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. A name describing the trigger will mislead you an hour from now.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The hard part isn't the states, it's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how you know one is finished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. Every arrow needs an existing boolean behind it; one without is a bug you haven't written yet. Decide too what happens if the driver interrupts halfway.</w:t>
      </w:r>
    </w:p>
    <w:p>
      <w:pPr>
        <w:pBdr>
          <w:left w:val="single" w:color="1F5D4C" w:sz="12" w:space="8"/>
        </w:pBdr>
        <w:spacing w:after="150" w:before="130" w:line="268"/>
        <w:ind w:left="240"/>
      </w:pPr>
      <w:r>
        <w:rPr>
          <w:rFonts w:ascii="Trebuchet MS" w:cs="Trebuchet MS" w:eastAsia="Trebuchet MS" w:hAnsi="Trebuchet MS"/>
          <w:b/>
          <w:bCs/>
          <w:color w:val="1F5D4C"/>
          <w:sz w:val="18"/>
          <w:szCs w:val="18"/>
        </w:rPr>
        <w:t xml:space="preserve">Prompt: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Here is our state table: [paste]. For each row, check whether the exit condition names a method that actually exists in the files I gave you, and list any that do not. Then list the transitions we have not defined at all. Do not design it for us.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2100"/>
        <w:gridCol w:w="2600"/>
        <w:gridCol w:w="2900"/>
        <w:gridCol w:w="1760"/>
      </w:tblGrid>
      <w:tr>
        <w:trPr>
          <w:cantSplit/>
          <w:tblHeader/>
        </w:trPr>
        <w:tc>
          <w:tcPr>
            <w:tcW w:type="dxa" w:w="210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State</w:t>
            </w:r>
          </w:p>
        </w:tc>
        <w:tc>
          <w:tcPr>
            <w:tcW w:type="dxa" w:w="260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What it orders the arm to do</w:t>
            </w:r>
          </w:p>
        </w:tc>
        <w:tc>
          <w:tcPr>
            <w:tcW w:type="dxa" w:w="290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Existing boolean that ends it</w:t>
            </w:r>
          </w:p>
        </w:tc>
        <w:tc>
          <w:tcPr>
            <w:tcW w:type="dxa" w:w="176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Goes to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9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A decision you argued about</w:t>
            </w:r>
          </w:p>
        </w:tc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What else you considered</w:t>
            </w:r>
          </w:p>
        </w:tc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What it costs you later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5D4C" w:sz="18"/>
              <w:bottom w:val="none" w:color="FFFFFF" w:sz="0"/>
              <w:right w:val="none" w:color="FFFFFF" w:sz="0"/>
            </w:tcBorders>
            <w:shd w:fill="EAF2E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5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26"/>
                <w:sz w:val="16"/>
                <w:szCs w:val="16"/>
              </w:rPr>
              <w:t xml:space="preserve">YOU'RE DONE WHEN</w:t>
            </w:r>
          </w:p>
          <w:p>
            <w:pPr>
              <w:spacing w:after="0" w:line="268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z w:val="22"/>
                <w:szCs w:val="22"/>
              </w:rPr>
              <w:t xml:space="preserve">☐ 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Every row's third column names a real method in a real class — not "when it's ready" — you know what happens on interruption, and the decision row is filled 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shd w:fill="1F5D4C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pacing w:val="30"/>
                <w:sz w:val="12"/>
                <w:szCs w:val="12"/>
              </w:rPr>
              <w:t xml:space="preserve">STEP</w:t>
            </w:r>
          </w:p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460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keepNext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6"/>
                <w:szCs w:val="26"/>
              </w:rPr>
              <w:t xml:space="preserve">Phase 4: Verify</w:t>
            </w:r>
          </w:p>
          <w:p>
            <w:pPr>
              <w:keepNext/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16"/>
                <w:sz w:val="16"/>
                <w:szCs w:val="16"/>
              </w:rPr>
              <w:t xml:space="preserve">10 MIN · AI-DLC PHASE 4</w:t>
            </w:r>
          </w:p>
        </w:tc>
      </w:tr>
    </w:tbl>
    <w:p>
      <w:pPr>
        <w:spacing w:after="130" w:line="276"/>
      </w:pP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Check the design against reality before writing code. Read each line out loud; tick it only if it's actually true. Three are the tenets as questions.</w:t>
      </w:r>
    </w:p>
    <w:p>
      <w:pPr>
        <w:pBdr>
          <w:left w:val="single" w:color="1F5D4C" w:sz="12" w:space="8"/>
        </w:pBdr>
        <w:spacing w:after="150" w:before="130" w:line="268"/>
        <w:ind w:left="240"/>
      </w:pPr>
      <w:r>
        <w:rPr>
          <w:rFonts w:ascii="Trebuchet MS" w:cs="Trebuchet MS" w:eastAsia="Trebuchet MS" w:hAnsi="Trebuchet MS"/>
          <w:b/>
          <w:bCs/>
          <w:color w:val="1F5D4C"/>
          <w:sz w:val="18"/>
          <w:szCs w:val="18"/>
        </w:rPr>
        <w:t xml:space="preserve">Prompt: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Act as a reviewer, not an author. Here is our design: [paste]. What would break on real hardware, and what did we leave undefined? What happens if the driver interrupts halfway? List what is missing — do not fix anything.</w:t>
      </w:r>
    </w:p>
    <w:p>
      <w:pPr>
        <w:spacing w:after="110" w:line="268"/>
        <w:ind w:left="360" w:hanging="360"/>
      </w:pPr>
      <w:r>
        <w:rPr>
          <w:rFonts w:ascii="Trebuchet MS" w:cs="Trebuchet MS" w:eastAsia="Trebuchet MS" w:hAnsi="Trebuchet MS"/>
          <w:b/>
          <w:bCs/>
          <w:color w:val="1F5D4C"/>
          <w:sz w:val="21"/>
          <w:szCs w:val="21"/>
        </w:rPr>
        <w:t xml:space="preserve">☐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Every state has a way in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and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out. No state can trap the arm forever.</w:t>
      </w:r>
    </w:p>
    <w:p>
      <w:pPr>
        <w:spacing w:after="110" w:line="268"/>
        <w:ind w:left="360" w:hanging="360"/>
      </w:pPr>
      <w:r>
        <w:rPr>
          <w:rFonts w:ascii="Trebuchet MS" w:cs="Trebuchet MS" w:eastAsia="Trebuchet MS" w:hAnsi="Trebuchet MS"/>
          <w:b/>
          <w:bCs/>
          <w:color w:val="1F5D4C"/>
          <w:sz w:val="21"/>
          <w:szCs w:val="21"/>
        </w:rPr>
        <w:t xml:space="preserve">☐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Every exit condition names a method that exists — spelling checked against the file.</w:t>
      </w:r>
    </w:p>
    <w:p>
      <w:pPr>
        <w:spacing w:after="110" w:line="268"/>
        <w:ind w:left="360" w:hanging="360"/>
      </w:pPr>
      <w:r>
        <w:rPr>
          <w:rFonts w:ascii="Trebuchet MS" w:cs="Trebuchet MS" w:eastAsia="Trebuchet MS" w:hAnsi="Trebuchet MS"/>
          <w:b/>
          <w:bCs/>
          <w:color w:val="1F5D4C"/>
          <w:sz w:val="21"/>
          <w:szCs w:val="21"/>
        </w:rPr>
        <w:t xml:space="preserve">☐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You know what happens if the driver presses something else mid-sequence.</w:t>
      </w:r>
    </w:p>
    <w:p>
      <w:pPr>
        <w:spacing w:after="110" w:line="268"/>
        <w:ind w:left="360" w:hanging="360"/>
      </w:pPr>
      <w:r>
        <w:rPr>
          <w:rFonts w:ascii="Trebuchet MS" w:cs="Trebuchet MS" w:eastAsia="Trebuchet MS" w:hAnsi="Trebuchet MS"/>
          <w:b/>
          <w:bCs/>
          <w:color w:val="1F5D4C"/>
          <w:sz w:val="21"/>
          <w:szCs w:val="21"/>
        </w:rPr>
        <w:t xml:space="preserve">☐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◆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Separation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— orders go only through existing methods; nothing touches a motor or servo.</w:t>
      </w:r>
    </w:p>
    <w:p>
      <w:pPr>
        <w:spacing w:after="110" w:line="268"/>
        <w:ind w:left="360" w:hanging="360"/>
      </w:pPr>
      <w:r>
        <w:rPr>
          <w:rFonts w:ascii="Trebuchet MS" w:cs="Trebuchet MS" w:eastAsia="Trebuchet MS" w:hAnsi="Trebuchet MS"/>
          <w:b/>
          <w:bCs/>
          <w:color w:val="1F5D4C"/>
          <w:sz w:val="21"/>
          <w:szCs w:val="21"/>
        </w:rPr>
        <w:t xml:space="preserve">☐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◆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Data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— you know which values you'll log, including the ones decisions are made from.</w:t>
      </w:r>
    </w:p>
    <w:p>
      <w:pPr>
        <w:spacing w:after="110" w:line="268"/>
        <w:ind w:left="360" w:hanging="360"/>
      </w:pPr>
      <w:r>
        <w:rPr>
          <w:rFonts w:ascii="Trebuchet MS" w:cs="Trebuchet MS" w:eastAsia="Trebuchet MS" w:hAnsi="Trebuchet MS"/>
          <w:b/>
          <w:bCs/>
          <w:color w:val="1F5D4C"/>
          <w:sz w:val="21"/>
          <w:szCs w:val="21"/>
        </w:rPr>
        <w:t xml:space="preserve">☐   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◆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Loop time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— you have a plan to measure the cost, in nanoseconds. Nothing changes when your control isn't pressed, and the team agrees this is buildable in the time left.</w:t>
      </w:r>
    </w:p>
    <w:p>
      <w:pPr>
        <w:spacing w:after="70" w:before="16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◆ Set your dial before you build</w:t>
      </w:r>
    </w:p>
    <w:p>
      <w:pPr>
        <w:spacing w:after="130" w:line="276"/>
      </w:pP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Tenet 4. Choose how much typing you hand over: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1 · ask only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(you write every line),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2 · piece by piece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(one case at a time, checked against your table), or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3 · draft and review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(AI writes it from your table; you read every line and own it). None is cheating. This is a choice about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typing, not thinking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, and each assumes a table you believe in.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Your dial position, and why it's right for this objective and the time left</w:t>
            </w:r>
          </w:p>
        </w:tc>
        <w:tc>
          <w:tcPr>
            <w:tcW w:type="dxa" w:w="468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5D4C" w:sz="18"/>
              <w:bottom w:val="none" w:color="FFFFFF" w:sz="0"/>
              <w:right w:val="none" w:color="FFFFFF" w:sz="0"/>
            </w:tcBorders>
            <w:shd w:fill="EAF2E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5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26"/>
                <w:sz w:val="16"/>
                <w:szCs w:val="16"/>
              </w:rPr>
              <w:t xml:space="preserve">YOU'RE DONE WHEN</w:t>
            </w:r>
          </w:p>
          <w:p>
            <w:pPr>
              <w:spacing w:after="0" w:line="268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z w:val="22"/>
                <w:szCs w:val="22"/>
              </w:rPr>
              <w:t xml:space="preserve">☐ 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Every box ticked, your dial position written down, and anything you couldn't tick fixed or cut out loud.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shd w:fill="1F5D4C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pacing w:val="30"/>
                <w:sz w:val="12"/>
                <w:szCs w:val="12"/>
              </w:rPr>
              <w:t xml:space="preserve">STEP</w:t>
            </w:r>
          </w:p>
          <w:p>
            <w:pPr>
              <w:spacing w:after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460"/>
            <w:tcMar>
              <w:top w:type="dxa" w:w="90"/>
              <w:left w:type="dxa" w:w="200"/>
              <w:bottom w:type="dxa" w:w="90"/>
              <w:right w:type="dxa" w:w="100"/>
            </w:tcMar>
            <w:vAlign w:val="center"/>
          </w:tcPr>
          <w:p>
            <w:pPr>
              <w:keepNext/>
              <w:spacing w:after="40"/>
            </w:pPr>
            <w:r>
              <w:rPr>
                <w:rFonts w:ascii="Trebuchet MS" w:cs="Trebuchet MS" w:eastAsia="Trebuchet MS" w:hAnsi="Trebuchet MS"/>
                <w:b/>
                <w:bCs/>
                <w:color w:val="1F2937"/>
                <w:sz w:val="26"/>
                <w:szCs w:val="26"/>
              </w:rPr>
              <w:t xml:space="preserve">Phase 5: Bolt</w:t>
            </w:r>
          </w:p>
          <w:p>
            <w:pPr>
              <w:keepNext/>
              <w:spacing w:after="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16"/>
                <w:sz w:val="16"/>
                <w:szCs w:val="16"/>
              </w:rPr>
              <w:t xml:space="preserve">40 MIN · AI-DLC PHASE 5</w:t>
            </w:r>
          </w:p>
        </w:tc>
      </w:tr>
    </w:tbl>
    <w:p>
      <w:pPr>
        <w:keepNext/>
        <w:spacing w:after="40" w:before="60"/>
      </w:pPr>
      <w:r>
        <w:rPr>
          <w:rFonts w:ascii="Trebuchet MS" w:cs="Trebuchet MS" w:eastAsia="Trebuchet MS" w:hAnsi="Trebuchet MS"/>
          <w:b/>
          <w:bCs/>
          <w:color w:val="6B4E1E"/>
          <w:spacing w:val="22"/>
          <w:sz w:val="15"/>
          <w:szCs w:val="15"/>
        </w:rPr>
        <w:t xml:space="preserve">◆  DATA AND LOGGING</w:t>
      </w:r>
    </w:p>
    <w:p>
      <w:pPr>
        <w:spacing w:after="130" w:line="276"/>
      </w:pP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Four moves, in this order: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20"/>
          <w:szCs w:val="20"/>
        </w:rPr>
        <w:t xml:space="preserve">write, instrument, run, measure.</w:t>
      </w: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 Teams that run before instrumenting spend the back half of the block guessing.</w:t>
      </w:r>
    </w:p>
    <w:p>
      <w:pPr>
        <w:spacing w:after="90" w:before="190"/>
      </w:pPr>
      <w:r>
        <w:rPr>
          <w:rFonts w:ascii="Trebuchet MS" w:cs="Trebuchet MS" w:eastAsia="Trebuchet MS" w:hAnsi="Trebuchet MS"/>
          <w:b/>
          <w:bCs/>
          <w:color w:val="1F2937"/>
          <w:spacing w:val="30"/>
          <w:sz w:val="17"/>
          <w:szCs w:val="17"/>
        </w:rPr>
        <w:t xml:space="preserve">HOW TO THINK ABOUT THIS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Write.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Take the FSMs plus the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Logger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in the constructor. Make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updateState(...)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a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switch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where each case decides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only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whether to move on; after the switch, give the order belonging to the current state — in one place, so table and code can't disagree.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Instrument, before you run.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Log the state </w:t>
      </w:r>
      <w:r>
        <w:rPr>
          <w:rFonts w:ascii="Georgia" w:cs="Georgia" w:eastAsia="Georgia" w:hAnsi="Georgia"/>
          <w:i/>
          <w:iCs/>
          <w:color w:val="1F2937"/>
          <w:sz w:val="19"/>
          <w:szCs w:val="19"/>
        </w:rPr>
        <w:t xml:space="preserve">and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the values transitions depend on: if a step ends when a boolean goes true, log that boolean and what it's computed from. Log at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DEBUG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, inside the OpMode's existing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log()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Run.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Construct it with the other FSMs inside the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try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block; call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updateState(...)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once per loop, reading your control with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wasJustPressed(...)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— which works only because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readButtons()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runs at the top.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Read your log before changing code.</w:t>
      </w:r>
    </w:p>
    <w:p>
      <w:pPr>
        <w:spacing w:after="88" w:line="268"/>
        <w:ind w:left="380" w:hanging="32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—  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Measure.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System.nanoTime()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either side of the call; subtract, divide by a million.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loopTimer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reports whole milliseconds, so it would show </w:t>
      </w:r>
      <w:r>
        <w:rPr>
          <w:rFonts w:ascii="Consolas" w:cs="Consolas" w:eastAsia="Consolas" w:hAnsi="Consolas"/>
          <w:i w:val="false"/>
          <w:iCs w:val="false"/>
          <w:color w:val="1F5D4C"/>
          <w:sz w:val="17"/>
          <w:szCs w:val="17"/>
        </w:rPr>
        <w:t xml:space="preserve">0</w:t>
      </w:r>
      <w:r>
        <w:rPr>
          <w:rFonts w:ascii="Georgia" w:cs="Georgia" w:eastAsia="Georgia" w:hAnsi="Georgia"/>
          <w:i w:val="false"/>
          <w:iCs w:val="false"/>
          <w:color w:val="1F2937"/>
          <w:sz w:val="19"/>
          <w:szCs w:val="19"/>
        </w:rPr>
        <w:t xml:space="preserve"> and teach you nothing. </w:t>
      </w:r>
      <w:r>
        <w:rPr>
          <w:rFonts w:ascii="Georgia" w:cs="Georgia" w:eastAsia="Georgia" w:hAnsi="Georgia"/>
          <w:b/>
          <w:bCs/>
          <w:i w:val="false"/>
          <w:iCs w:val="false"/>
          <w:color w:val="1F2937"/>
          <w:sz w:val="19"/>
          <w:szCs w:val="19"/>
        </w:rPr>
        <w:t xml:space="preserve">"0 ms" is not a measurement.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8A5D10" w:sz="18"/>
              <w:bottom w:val="none" w:color="FFFFFF" w:sz="0"/>
              <w:right w:val="none" w:color="FFFFFF" w:sz="0"/>
            </w:tcBorders>
            <w:shd w:fill="FBF2DF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/>
            </w:pPr>
            <w:r>
              <w:rPr>
                <w:rFonts w:ascii="Trebuchet MS" w:cs="Trebuchet MS" w:eastAsia="Trebuchet MS" w:hAnsi="Trebuchet MS"/>
                <w:b/>
                <w:bCs/>
                <w:color w:val="8A5D10"/>
                <w:spacing w:val="26"/>
                <w:sz w:val="15"/>
                <w:szCs w:val="15"/>
              </w:rPr>
              <w:t xml:space="preserve">THREE RULES FOR THIS FILE</w:t>
            </w:r>
          </w:p>
          <w:p>
            <w:pPr>
              <w:spacing w:after="0" w:line="272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No hardware.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If you typed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5D4C"/>
                <w:sz w:val="17"/>
                <w:szCs w:val="17"/>
              </w:rPr>
              <w:t xml:space="preserve">DcMotor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5D4C"/>
                <w:sz w:val="17"/>
                <w:szCs w:val="17"/>
              </w:rPr>
              <w:t xml:space="preserve">Servo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5D4C"/>
                <w:sz w:val="17"/>
                <w:szCs w:val="17"/>
              </w:rPr>
              <w:t xml:space="preserve">hardwareMap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, it belongs elsewhere. •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Nothing that blocks.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Never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5D4C"/>
                <w:sz w:val="17"/>
                <w:szCs w:val="17"/>
              </w:rPr>
              <w:t xml:space="preserve">sleep()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— start a timer and check it on later loops. •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Ask, don't reach.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Call the other FSMs' boolean methods; don't read their state enums, and don't add a </w:t>
            </w:r>
            <w:r>
              <w:rPr>
                <w:rFonts w:ascii="Consolas" w:cs="Consolas" w:eastAsia="Consolas" w:hAnsi="Consolas"/>
                <w:i w:val="false"/>
                <w:iCs w:val="false"/>
                <w:color w:val="1F5D4C"/>
                <w:sz w:val="17"/>
                <w:szCs w:val="17"/>
              </w:rPr>
              <w:t xml:space="preserve">telemetry.update()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 — there is exactly one in the loop and it isn't yours.</w:t>
            </w:r>
          </w:p>
        </w:tc>
      </w:tr>
    </w:tbl>
    <w:p>
      <w:pPr>
        <w:pBdr>
          <w:left w:val="single" w:color="1F5D4C" w:sz="12" w:space="8"/>
        </w:pBdr>
        <w:spacing w:after="150" w:before="130" w:line="268"/>
        <w:ind w:left="240"/>
      </w:pPr>
      <w:r>
        <w:rPr>
          <w:rFonts w:ascii="Trebuchet MS" w:cs="Trebuchet MS" w:eastAsia="Trebuchet MS" w:hAnsi="Trebuchet MS"/>
          <w:b/>
          <w:bCs/>
          <w:color w:val="1F5D4C"/>
          <w:sz w:val="18"/>
          <w:szCs w:val="18"/>
        </w:rPr>
        <w:t xml:space="preserve">Prompt: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Here is my state table and my class so far: [paste]. Add ONLY the [next] case, matching that row exactly. Do not add other cases, do not refactor what is there, and do not add fields I have not declared.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468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What did the log tell you that watching it didn't?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Your cost per loop, beside the whole loop's time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8"/>
                <w:szCs w:val="18"/>
              </w:rPr>
              <w:t xml:space="preserve">Did you meet your Phase 1 budget? If not, where did it go?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1F5D4C" w:sz="18"/>
              <w:bottom w:val="none" w:color="FFFFFF" w:sz="0"/>
              <w:right w:val="none" w:color="FFFFFF" w:sz="0"/>
            </w:tcBorders>
            <w:shd w:fill="EAF2EE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50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pacing w:val="26"/>
                <w:sz w:val="16"/>
                <w:szCs w:val="16"/>
              </w:rPr>
              <w:t xml:space="preserve">YOU'RE DONE WHEN</w:t>
            </w:r>
          </w:p>
          <w:p>
            <w:pPr>
              <w:spacing w:after="0" w:line="268"/>
            </w:pPr>
            <w:r>
              <w:rPr>
                <w:rFonts w:ascii="Trebuchet MS" w:cs="Trebuchet MS" w:eastAsia="Trebuchet MS" w:hAnsi="Trebuchet MS"/>
                <w:b/>
                <w:bCs/>
                <w:color w:val="1F5D4C"/>
                <w:sz w:val="22"/>
                <w:szCs w:val="22"/>
              </w:rPr>
              <w:t xml:space="preserve">☐   </w:t>
            </w:r>
            <w:r>
              <w:rPr>
                <w:rFonts w:ascii="Georgia" w:cs="Georgia" w:eastAsia="Georgia" w:hAnsi="Georgia"/>
                <w:i w:val="false"/>
                <w:iCs w:val="false"/>
                <w:color w:val="1F2937"/>
                <w:sz w:val="19"/>
                <w:szCs w:val="19"/>
              </w:rPr>
              <w:t xml:space="preserve">Pressing your control does what Phase 1's success criteria said, and your cost is a measured number with units.</w:t>
            </w:r>
          </w:p>
        </w:tc>
      </w:tr>
    </w:tbl>
    <w:p>
      <w:pPr>
        <w:spacing w:after="70" w:before="160"/>
      </w:pPr>
      <w:r>
        <w:rPr>
          <w:rFonts w:ascii="Trebuchet MS" w:cs="Trebuchet MS" w:eastAsia="Trebuchet MS" w:hAnsi="Trebuchet MS"/>
          <w:b/>
          <w:bCs/>
          <w:color w:val="1F5D4C"/>
          <w:sz w:val="19"/>
          <w:szCs w:val="19"/>
        </w:rPr>
        <w:t xml:space="preserve">Wrap — demo on the bench, then fill this in as a team</w:t>
      </w:r>
    </w:p>
    <w:p>
      <w:pPr>
        <w:spacing w:after="130" w:line="276"/>
      </w:pPr>
      <w:r>
        <w:rPr>
          <w:rFonts w:ascii="Georgia" w:cs="Georgia" w:eastAsia="Georgia" w:hAnsi="Georgia"/>
          <w:i w:val="false"/>
          <w:iCs w:val="false"/>
          <w:color w:val="1F2937"/>
          <w:sz w:val="20"/>
          <w:szCs w:val="20"/>
        </w:rPr>
        <w:t xml:space="preserve">Say what it does before you press anything. Then: your measured number, one thing the log showed that watching didn't, and whether your dial was set right.</w:t>
      </w:r>
    </w:p>
    <w:tbl>
      <w:tblPr>
        <w:tblW w:type="dxa" w:w="9360"/>
        <w:tblBorders>
          <w:top w:val="single" w:color="D5DAE1" w:sz="4"/>
          <w:left w:val="single" w:color="D5DAE1" w:sz="4"/>
          <w:bottom w:val="single" w:color="D5DAE1" w:sz="4"/>
          <w:right w:val="single" w:color="D5DAE1" w:sz="4"/>
          <w:insideH w:val="single" w:color="D5DAE1" w:sz="4"/>
          <w:insideV w:val="single" w:color="D5DAE1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What worked</w:t>
            </w:r>
          </w:p>
        </w:tc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What you'd do differently</w:t>
            </w:r>
          </w:p>
        </w:tc>
        <w:tc>
          <w:tcPr>
            <w:tcW w:type="dxa" w:w="3120"/>
            <w:shd w:fill="1F5D4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56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16"/>
                <w:szCs w:val="16"/>
              </w:rPr>
              <w:t xml:space="preserve">Parking lot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2026-08-30T15:18:18.178Z</dcterms:created>
  <dcterms:modified xsi:type="dcterms:W3CDTF">2026-08-30T15:18:18.179Z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