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Description w:val="Brochure Layout - Outside"/>
      </w:tblPr>
      <w:tblGrid>
        <w:gridCol w:w="4032"/>
        <w:gridCol w:w="576"/>
        <w:gridCol w:w="576"/>
        <w:gridCol w:w="4176"/>
        <w:gridCol w:w="576"/>
        <w:gridCol w:w="576"/>
        <w:gridCol w:w="4176"/>
      </w:tblGrid>
      <w:tr w:rsidR="007A051A" w14:paraId="5018596F" w14:textId="77777777">
        <w:trPr>
          <w:trHeight w:hRule="exact" w:val="10800"/>
        </w:trPr>
        <w:tc>
          <w:tcPr>
            <w:tcW w:w="4032" w:type="dxa"/>
            <w:vAlign w:val="bottom"/>
          </w:tcPr>
          <w:tbl>
            <w:tblPr>
              <w:tblStyle w:val="TableLayout"/>
              <w:tblW w:w="0" w:type="auto"/>
              <w:tblLayout w:type="fixed"/>
              <w:tblLook w:val="04A0" w:firstRow="1" w:lastRow="0" w:firstColumn="1" w:lastColumn="0" w:noHBand="0" w:noVBand="1"/>
            </w:tblPr>
            <w:tblGrid>
              <w:gridCol w:w="4032"/>
            </w:tblGrid>
            <w:tr w:rsidR="007A051A" w14:paraId="4FC596A4" w14:textId="77777777" w:rsidTr="00F271FE">
              <w:trPr>
                <w:trHeight w:hRule="exact" w:val="3600"/>
              </w:trPr>
              <w:tc>
                <w:tcPr>
                  <w:tcW w:w="4032" w:type="dxa"/>
                  <w:vAlign w:val="bottom"/>
                </w:tcPr>
                <w:p w14:paraId="679810B3" w14:textId="1701AF70" w:rsidR="007A051A" w:rsidRDefault="006A342A">
                  <w:pPr>
                    <w:pStyle w:val="Heading1"/>
                    <w:outlineLvl w:val="0"/>
                  </w:pPr>
                  <w:r>
                    <w:t>Gaming PC’s</w:t>
                  </w:r>
                </w:p>
              </w:tc>
            </w:tr>
            <w:tr w:rsidR="007A051A" w14:paraId="78ADF8DF" w14:textId="77777777" w:rsidTr="00F271FE">
              <w:trPr>
                <w:trHeight w:hRule="exact" w:val="7200"/>
              </w:trPr>
              <w:tc>
                <w:tcPr>
                  <w:tcW w:w="4032" w:type="dxa"/>
                  <w:shd w:val="clear" w:color="auto" w:fill="DF1010" w:themeFill="accent1" w:themeFillShade="BF"/>
                </w:tcPr>
                <w:p w14:paraId="23D767CB" w14:textId="67F7E8F1" w:rsidR="007A051A" w:rsidRPr="00E71EFD" w:rsidRDefault="006A342A">
                  <w:pPr>
                    <w:pStyle w:val="BlockText"/>
                    <w:rPr>
                      <w:sz w:val="21"/>
                      <w:szCs w:val="21"/>
                    </w:rPr>
                  </w:pPr>
                  <w:r w:rsidRPr="00E71EFD">
                    <w:rPr>
                      <w:sz w:val="21"/>
                      <w:szCs w:val="21"/>
                    </w:rPr>
                    <w:t>Gaming PC’s are suggested in the name, there meant to be used for gaming</w:t>
                  </w:r>
                  <w:r w:rsidR="00D44426" w:rsidRPr="00E71EFD">
                    <w:rPr>
                      <w:sz w:val="21"/>
                      <w:szCs w:val="21"/>
                    </w:rPr>
                    <w:t xml:space="preserve"> with high FPS (Frames Per Second) ranging way over 60FPS.</w:t>
                  </w:r>
                </w:p>
                <w:p w14:paraId="2CB0574B" w14:textId="11FCB2A9" w:rsidR="00D44426" w:rsidRPr="00E71EFD" w:rsidRDefault="00D44426">
                  <w:pPr>
                    <w:pStyle w:val="BlockText"/>
                    <w:rPr>
                      <w:sz w:val="21"/>
                      <w:szCs w:val="21"/>
                    </w:rPr>
                  </w:pPr>
                  <w:r w:rsidRPr="00E71EFD">
                    <w:rPr>
                      <w:sz w:val="21"/>
                      <w:szCs w:val="21"/>
                    </w:rPr>
                    <w:t>When taking about Gaming PC’s you always want performance before anything because you want to run your games fast and smooth (60FPS or over).</w:t>
                  </w:r>
                </w:p>
                <w:p w14:paraId="265EA6AF" w14:textId="12C32641" w:rsidR="00D44426" w:rsidRPr="00E71EFD" w:rsidRDefault="00D44426">
                  <w:pPr>
                    <w:pStyle w:val="BlockText"/>
                    <w:rPr>
                      <w:sz w:val="21"/>
                      <w:szCs w:val="21"/>
                    </w:rPr>
                  </w:pPr>
                  <w:r w:rsidRPr="00E71EFD">
                    <w:rPr>
                      <w:sz w:val="21"/>
                      <w:szCs w:val="21"/>
                    </w:rPr>
                    <w:t xml:space="preserve">In Gaming PC’s there are the TOP 3 which are 1. motherboard 2. CPU (Central </w:t>
                  </w:r>
                  <w:proofErr w:type="spellStart"/>
                  <w:r w:rsidRPr="00E71EFD">
                    <w:rPr>
                      <w:sz w:val="21"/>
                      <w:szCs w:val="21"/>
                    </w:rPr>
                    <w:t>Proccesing</w:t>
                  </w:r>
                  <w:proofErr w:type="spellEnd"/>
                  <w:r w:rsidRPr="00E71EFD">
                    <w:rPr>
                      <w:sz w:val="21"/>
                      <w:szCs w:val="21"/>
                    </w:rPr>
                    <w:t xml:space="preserve"> Unit) 3. GPU (Graphics </w:t>
                  </w:r>
                  <w:proofErr w:type="spellStart"/>
                  <w:r w:rsidRPr="00E71EFD">
                    <w:rPr>
                      <w:sz w:val="21"/>
                      <w:szCs w:val="21"/>
                    </w:rPr>
                    <w:t>Proccessing</w:t>
                  </w:r>
                  <w:proofErr w:type="spellEnd"/>
                  <w:r w:rsidRPr="00E71EFD">
                    <w:rPr>
                      <w:sz w:val="21"/>
                      <w:szCs w:val="21"/>
                    </w:rPr>
                    <w:t xml:space="preserve"> Unit) you need the motherboard to be compatible with the CPU and if it is Overclockable </w:t>
                  </w:r>
                  <w:r w:rsidR="00E71EFD" w:rsidRPr="00E71EFD">
                    <w:rPr>
                      <w:sz w:val="21"/>
                      <w:szCs w:val="21"/>
                    </w:rPr>
                    <w:t xml:space="preserve">(Drawing more power out of other Units) it would increase performance. With a fast enough and powerful enough CPU it will bring out those extra bits of frame that gives you the smooth gameplay. With the GPU it’s the main FPS machine without it forget </w:t>
                  </w:r>
                  <w:r w:rsidR="00E71EFD">
                    <w:rPr>
                      <w:sz w:val="21"/>
                      <w:szCs w:val="21"/>
                    </w:rPr>
                    <w:t>about smooth gameplay.</w:t>
                  </w:r>
                </w:p>
                <w:p w14:paraId="0E2C561A" w14:textId="77777777" w:rsidR="00D44426" w:rsidRDefault="00D44426">
                  <w:pPr>
                    <w:pStyle w:val="BlockText"/>
                  </w:pPr>
                </w:p>
                <w:p w14:paraId="701BE1AF" w14:textId="4DA09094" w:rsidR="00D44426" w:rsidRDefault="00D44426">
                  <w:pPr>
                    <w:pStyle w:val="BlockText"/>
                  </w:pPr>
                </w:p>
              </w:tc>
            </w:tr>
          </w:tbl>
          <w:p w14:paraId="45317E6B" w14:textId="77777777" w:rsidR="007A051A" w:rsidRDefault="007A051A">
            <w:pPr>
              <w:spacing w:after="160" w:line="259" w:lineRule="auto"/>
            </w:pPr>
          </w:p>
        </w:tc>
        <w:tc>
          <w:tcPr>
            <w:tcW w:w="576" w:type="dxa"/>
            <w:vAlign w:val="bottom"/>
          </w:tcPr>
          <w:p w14:paraId="16CBAF02" w14:textId="77777777" w:rsidR="007A051A" w:rsidRDefault="007A051A">
            <w:pPr>
              <w:spacing w:after="160" w:line="259" w:lineRule="auto"/>
            </w:pPr>
          </w:p>
        </w:tc>
        <w:tc>
          <w:tcPr>
            <w:tcW w:w="576" w:type="dxa"/>
          </w:tcPr>
          <w:p w14:paraId="1F0594EE" w14:textId="77777777" w:rsidR="007A051A" w:rsidRDefault="007A051A">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7A051A" w14:paraId="0F020831" w14:textId="77777777">
              <w:trPr>
                <w:trHeight w:hRule="exact" w:val="1440"/>
              </w:trPr>
              <w:tc>
                <w:tcPr>
                  <w:tcW w:w="5000" w:type="pct"/>
                </w:tcPr>
                <w:p w14:paraId="342F2097" w14:textId="77777777" w:rsidR="007A051A" w:rsidRDefault="007A051A"/>
              </w:tc>
            </w:tr>
            <w:tr w:rsidR="007A051A" w14:paraId="2B0EC1A4" w14:textId="77777777">
              <w:trPr>
                <w:cantSplit/>
                <w:trHeight w:hRule="exact" w:val="5760"/>
              </w:trPr>
              <w:tc>
                <w:tcPr>
                  <w:tcW w:w="5000" w:type="pct"/>
                  <w:textDirection w:val="btLr"/>
                </w:tcPr>
                <w:p w14:paraId="5C00F047" w14:textId="16E595CC" w:rsidR="007A051A" w:rsidRDefault="006A342A" w:rsidP="006A342A">
                  <w:pPr>
                    <w:pStyle w:val="Recipient"/>
                    <w:ind w:left="113"/>
                  </w:pPr>
                  <w:r>
                    <w:rPr>
                      <w:noProof/>
                    </w:rPr>
                    <w:drawing>
                      <wp:inline distT="0" distB="0" distL="0" distR="0" wp14:anchorId="50C034F1" wp14:editId="4CE03D76">
                        <wp:extent cx="3366930" cy="1828800"/>
                        <wp:effectExtent l="698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368982" cy="1829915"/>
                                </a:xfrm>
                                <a:prstGeom prst="rect">
                                  <a:avLst/>
                                </a:prstGeom>
                                <a:noFill/>
                                <a:ln>
                                  <a:noFill/>
                                </a:ln>
                              </pic:spPr>
                            </pic:pic>
                          </a:graphicData>
                        </a:graphic>
                      </wp:inline>
                    </w:drawing>
                  </w:r>
                </w:p>
              </w:tc>
            </w:tr>
            <w:tr w:rsidR="007A051A" w14:paraId="4A3AD5E7" w14:textId="77777777">
              <w:trPr>
                <w:cantSplit/>
                <w:trHeight w:hRule="exact" w:val="3600"/>
              </w:trPr>
              <w:tc>
                <w:tcPr>
                  <w:tcW w:w="5000" w:type="pct"/>
                  <w:textDirection w:val="btLr"/>
                </w:tcPr>
                <w:p w14:paraId="70276EFE" w14:textId="238E2426" w:rsidR="007A051A" w:rsidRDefault="000E1E78">
                  <w:pPr>
                    <w:pStyle w:val="Organization"/>
                    <w:spacing w:line="264" w:lineRule="auto"/>
                  </w:pPr>
                  <w:sdt>
                    <w:sdtPr>
                      <w:alias w:val="Company"/>
                      <w:tag w:val=""/>
                      <w:id w:val="878906079"/>
                      <w:placeholder>
                        <w:docPart w:val="BC7398B348B44B41B5214FF5C4B2D651"/>
                      </w:placeholder>
                      <w:dataBinding w:prefixMappings="xmlns:ns0='http://schemas.openxmlformats.org/officeDocument/2006/extended-properties' " w:xpath="/ns0:Properties[1]/ns0:Company[1]" w:storeItemID="{6668398D-A668-4E3E-A5EB-62B293D839F1}"/>
                      <w:text/>
                    </w:sdtPr>
                    <w:sdtEndPr/>
                    <w:sdtContent>
                      <w:r w:rsidR="006A342A">
                        <w:t>Gaming Computers</w:t>
                      </w:r>
                    </w:sdtContent>
                  </w:sdt>
                </w:p>
                <w:p w14:paraId="33D9EBE1" w14:textId="7BF2C14A" w:rsidR="007A051A" w:rsidRDefault="006A342A">
                  <w:pPr>
                    <w:pStyle w:val="NoSpacing"/>
                  </w:pPr>
                  <w:r>
                    <w:t>$800 VS $2,000</w:t>
                  </w:r>
                </w:p>
              </w:tc>
            </w:tr>
          </w:tbl>
          <w:p w14:paraId="4E2CDD7A" w14:textId="77777777" w:rsidR="007A051A" w:rsidRDefault="007A051A">
            <w:pPr>
              <w:spacing w:after="160" w:line="259" w:lineRule="auto"/>
            </w:pPr>
          </w:p>
        </w:tc>
        <w:tc>
          <w:tcPr>
            <w:tcW w:w="576" w:type="dxa"/>
          </w:tcPr>
          <w:p w14:paraId="2A397401" w14:textId="77777777" w:rsidR="007A051A" w:rsidRDefault="007A051A">
            <w:pPr>
              <w:spacing w:after="160" w:line="259" w:lineRule="auto"/>
            </w:pPr>
          </w:p>
        </w:tc>
        <w:tc>
          <w:tcPr>
            <w:tcW w:w="576" w:type="dxa"/>
          </w:tcPr>
          <w:p w14:paraId="7924064E" w14:textId="77777777" w:rsidR="007A051A" w:rsidRDefault="007A051A">
            <w:pPr>
              <w:spacing w:after="160" w:line="259" w:lineRule="auto"/>
            </w:pPr>
          </w:p>
        </w:tc>
        <w:tc>
          <w:tcPr>
            <w:tcW w:w="4176" w:type="dxa"/>
          </w:tcPr>
          <w:tbl>
            <w:tblPr>
              <w:tblStyle w:val="TableLayout"/>
              <w:tblpPr w:leftFromText="180" w:rightFromText="180" w:horzAnchor="margin" w:tblpY="733"/>
              <w:tblOverlap w:val="never"/>
              <w:tblW w:w="5000" w:type="pct"/>
              <w:tblLayout w:type="fixed"/>
              <w:tblLook w:val="04A0" w:firstRow="1" w:lastRow="0" w:firstColumn="1" w:lastColumn="0" w:noHBand="0" w:noVBand="1"/>
            </w:tblPr>
            <w:tblGrid>
              <w:gridCol w:w="4176"/>
            </w:tblGrid>
            <w:tr w:rsidR="007A051A" w14:paraId="48FC5367" w14:textId="77777777" w:rsidTr="006A342A">
              <w:trPr>
                <w:trHeight w:hRule="exact" w:val="3600"/>
              </w:trPr>
              <w:tc>
                <w:tcPr>
                  <w:tcW w:w="5000" w:type="pct"/>
                  <w:tcBorders>
                    <w:bottom w:val="single" w:sz="12" w:space="0" w:color="F24F4F" w:themeColor="accent1"/>
                  </w:tcBorders>
                  <w:vAlign w:val="bottom"/>
                </w:tcPr>
                <w:p w14:paraId="7612C429" w14:textId="1F6E1A6B" w:rsidR="007A051A" w:rsidRDefault="006A342A">
                  <w:pPr>
                    <w:pStyle w:val="Title"/>
                  </w:pPr>
                  <w:r>
                    <w:t>Dream machine</w:t>
                  </w:r>
                </w:p>
              </w:tc>
            </w:tr>
            <w:tr w:rsidR="007A051A" w14:paraId="2B8066AF" w14:textId="77777777" w:rsidTr="006A342A">
              <w:trPr>
                <w:trHeight w:hRule="exact" w:val="3600"/>
              </w:trPr>
              <w:tc>
                <w:tcPr>
                  <w:tcW w:w="5000" w:type="pct"/>
                  <w:tcBorders>
                    <w:top w:val="single" w:sz="12" w:space="0" w:color="F24F4F" w:themeColor="accent1"/>
                  </w:tcBorders>
                </w:tcPr>
                <w:p w14:paraId="13186FA9" w14:textId="20DE4C73" w:rsidR="007A051A" w:rsidRDefault="006A342A">
                  <w:pPr>
                    <w:pStyle w:val="Subtitle"/>
                  </w:pPr>
                  <w:r>
                    <w:t>Made by: Harjaspreet Bhangu</w:t>
                  </w:r>
                </w:p>
              </w:tc>
            </w:tr>
            <w:tr w:rsidR="007A051A" w14:paraId="515E7B44" w14:textId="77777777" w:rsidTr="006A342A">
              <w:trPr>
                <w:trHeight w:hRule="exact" w:val="3456"/>
              </w:trPr>
              <w:tc>
                <w:tcPr>
                  <w:tcW w:w="5000" w:type="pct"/>
                  <w:vAlign w:val="bottom"/>
                </w:tcPr>
                <w:p w14:paraId="77F01B91" w14:textId="5613088F" w:rsidR="007A051A" w:rsidRDefault="006A342A">
                  <w:pPr>
                    <w:spacing w:after="160" w:line="264" w:lineRule="auto"/>
                  </w:pPr>
                  <w:r>
                    <w:rPr>
                      <w:noProof/>
                    </w:rPr>
                    <w:drawing>
                      <wp:inline distT="0" distB="0" distL="0" distR="0" wp14:anchorId="333C49B7" wp14:editId="6F54AE48">
                        <wp:extent cx="2651760" cy="2068195"/>
                        <wp:effectExtent l="0" t="0" r="0" b="825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vidia_image_logo.svg.png"/>
                                <pic:cNvPicPr/>
                              </pic:nvPicPr>
                              <pic:blipFill>
                                <a:blip r:embed="rId9"/>
                                <a:stretch>
                                  <a:fillRect/>
                                </a:stretch>
                              </pic:blipFill>
                              <pic:spPr>
                                <a:xfrm>
                                  <a:off x="0" y="0"/>
                                  <a:ext cx="2651760" cy="2068195"/>
                                </a:xfrm>
                                <a:prstGeom prst="rect">
                                  <a:avLst/>
                                </a:prstGeom>
                              </pic:spPr>
                            </pic:pic>
                          </a:graphicData>
                        </a:graphic>
                      </wp:inline>
                    </w:drawing>
                  </w:r>
                </w:p>
              </w:tc>
            </w:tr>
            <w:tr w:rsidR="007A051A" w14:paraId="491642DB" w14:textId="77777777" w:rsidTr="006A342A">
              <w:trPr>
                <w:trHeight w:hRule="exact" w:val="144"/>
              </w:trPr>
              <w:tc>
                <w:tcPr>
                  <w:tcW w:w="5000" w:type="pct"/>
                  <w:shd w:val="clear" w:color="auto" w:fill="F24F4F" w:themeFill="accent1"/>
                </w:tcPr>
                <w:p w14:paraId="30ABC7A1" w14:textId="77777777" w:rsidR="007A051A" w:rsidRDefault="007A051A">
                  <w:pPr>
                    <w:spacing w:after="200" w:line="264" w:lineRule="auto"/>
                  </w:pPr>
                </w:p>
              </w:tc>
            </w:tr>
          </w:tbl>
          <w:p w14:paraId="760F9D74" w14:textId="77777777" w:rsidR="007A051A" w:rsidRDefault="007A051A">
            <w:pPr>
              <w:spacing w:after="160" w:line="259" w:lineRule="auto"/>
            </w:pPr>
          </w:p>
        </w:tc>
      </w:tr>
    </w:tbl>
    <w:p w14:paraId="512BDF8C" w14:textId="77777777" w:rsidR="007A051A" w:rsidRDefault="007A051A">
      <w:pPr>
        <w:pStyle w:val="NoSpacing"/>
      </w:pPr>
    </w:p>
    <w:tbl>
      <w:tblPr>
        <w:tblW w:w="0" w:type="auto"/>
        <w:tblLayout w:type="fixed"/>
        <w:tblCellMar>
          <w:left w:w="0" w:type="dxa"/>
          <w:right w:w="0" w:type="dxa"/>
        </w:tblCellMar>
        <w:tblLook w:val="04A0" w:firstRow="1" w:lastRow="0" w:firstColumn="1" w:lastColumn="0" w:noHBand="0" w:noVBand="1"/>
        <w:tblDescription w:val="Brochure Layout - Inside"/>
      </w:tblPr>
      <w:tblGrid>
        <w:gridCol w:w="4176"/>
        <w:gridCol w:w="576"/>
        <w:gridCol w:w="576"/>
        <w:gridCol w:w="4176"/>
        <w:gridCol w:w="576"/>
        <w:gridCol w:w="576"/>
        <w:gridCol w:w="4032"/>
      </w:tblGrid>
      <w:tr w:rsidR="007A051A" w14:paraId="0FFAF10C" w14:textId="77777777">
        <w:trPr>
          <w:trHeight w:hRule="exact" w:val="10800"/>
        </w:trPr>
        <w:tc>
          <w:tcPr>
            <w:tcW w:w="4176" w:type="dxa"/>
          </w:tcPr>
          <w:tbl>
            <w:tblPr>
              <w:tblStyle w:val="TableLayout"/>
              <w:tblW w:w="0" w:type="auto"/>
              <w:tblLayout w:type="fixed"/>
              <w:tblLook w:val="04A0" w:firstRow="1" w:lastRow="0" w:firstColumn="1" w:lastColumn="0" w:noHBand="0" w:noVBand="1"/>
            </w:tblPr>
            <w:tblGrid>
              <w:gridCol w:w="4176"/>
            </w:tblGrid>
            <w:tr w:rsidR="007A051A" w14:paraId="7FCD33DB" w14:textId="77777777" w:rsidTr="00837800">
              <w:trPr>
                <w:trHeight w:hRule="exact" w:val="80"/>
              </w:trPr>
              <w:tc>
                <w:tcPr>
                  <w:tcW w:w="4176" w:type="dxa"/>
                </w:tcPr>
                <w:p w14:paraId="1B2BF11A" w14:textId="35E33072" w:rsidR="007A051A" w:rsidRDefault="007A051A">
                  <w:pPr>
                    <w:spacing w:after="200" w:line="264" w:lineRule="auto"/>
                  </w:pPr>
                </w:p>
              </w:tc>
            </w:tr>
            <w:tr w:rsidR="007A051A" w14:paraId="767C98D4" w14:textId="77777777">
              <w:trPr>
                <w:trHeight w:hRule="exact" w:val="7488"/>
              </w:trPr>
              <w:tc>
                <w:tcPr>
                  <w:tcW w:w="4176" w:type="dxa"/>
                </w:tcPr>
                <w:p w14:paraId="7E4B4859" w14:textId="7AFBD587" w:rsidR="007A051A" w:rsidRDefault="00837800">
                  <w:pPr>
                    <w:pStyle w:val="Heading2"/>
                    <w:outlineLvl w:val="1"/>
                  </w:pPr>
                  <w:r>
                    <w:t>$2,000 Budget</w:t>
                  </w:r>
                </w:p>
                <w:p w14:paraId="3EFA5385" w14:textId="77777777" w:rsidR="00837800" w:rsidRDefault="00837800">
                  <w:pPr>
                    <w:spacing w:after="200" w:line="264" w:lineRule="auto"/>
                    <w:rPr>
                      <w:b/>
                      <w:i/>
                      <w:iCs/>
                      <w:sz w:val="22"/>
                      <w:szCs w:val="22"/>
                    </w:rPr>
                  </w:pPr>
                  <w:r w:rsidRPr="00837800">
                    <w:rPr>
                      <w:b/>
                      <w:i/>
                      <w:iCs/>
                      <w:sz w:val="22"/>
                      <w:szCs w:val="22"/>
                    </w:rPr>
                    <w:t>SPECS</w:t>
                  </w:r>
                </w:p>
                <w:p w14:paraId="6EC44188" w14:textId="77777777" w:rsidR="00837800" w:rsidRPr="000E1E78" w:rsidRDefault="00837800" w:rsidP="00837800">
                  <w:pPr>
                    <w:pStyle w:val="ListParagraph"/>
                    <w:numPr>
                      <w:ilvl w:val="0"/>
                      <w:numId w:val="8"/>
                    </w:numPr>
                    <w:rPr>
                      <w:bCs/>
                      <w:sz w:val="18"/>
                      <w:szCs w:val="18"/>
                    </w:rPr>
                  </w:pPr>
                  <w:r w:rsidRPr="000E1E78">
                    <w:rPr>
                      <w:bCs/>
                      <w:sz w:val="18"/>
                      <w:szCs w:val="18"/>
                    </w:rPr>
                    <w:t>GPU</w:t>
                  </w:r>
                </w:p>
                <w:p w14:paraId="62CB6E4A" w14:textId="2E271B6E" w:rsidR="00837800" w:rsidRPr="000E1E78" w:rsidRDefault="00837800" w:rsidP="00837800">
                  <w:pPr>
                    <w:pStyle w:val="ListParagraph"/>
                    <w:rPr>
                      <w:bCs/>
                      <w:sz w:val="18"/>
                      <w:szCs w:val="18"/>
                    </w:rPr>
                  </w:pPr>
                </w:p>
                <w:p w14:paraId="0E543253" w14:textId="77777777" w:rsidR="000E1E78" w:rsidRPr="000E1E78" w:rsidRDefault="000E1E78" w:rsidP="000E1E78">
                  <w:pPr>
                    <w:rPr>
                      <w:sz w:val="18"/>
                      <w:szCs w:val="18"/>
                    </w:rPr>
                  </w:pPr>
                  <w:r w:rsidRPr="000E1E78">
                    <w:rPr>
                      <w:sz w:val="18"/>
                      <w:szCs w:val="18"/>
                    </w:rPr>
                    <w:t>GIGABYTE Radeon RX 570 from new egg for $250 N82E16814125966</w:t>
                  </w:r>
                </w:p>
                <w:p w14:paraId="2D54191D" w14:textId="07251539" w:rsidR="000E1E78" w:rsidRPr="000E1E78" w:rsidRDefault="000E1E78" w:rsidP="000E1E78">
                  <w:pPr>
                    <w:rPr>
                      <w:bCs/>
                      <w:sz w:val="18"/>
                      <w:szCs w:val="18"/>
                    </w:rPr>
                  </w:pPr>
                </w:p>
                <w:p w14:paraId="34ABD8E4" w14:textId="426A251D" w:rsidR="000E1E78" w:rsidRPr="000E1E78" w:rsidRDefault="000E1E78" w:rsidP="000E1E78">
                  <w:pPr>
                    <w:pStyle w:val="ListParagraph"/>
                    <w:numPr>
                      <w:ilvl w:val="0"/>
                      <w:numId w:val="8"/>
                    </w:numPr>
                    <w:rPr>
                      <w:bCs/>
                      <w:sz w:val="18"/>
                      <w:szCs w:val="18"/>
                    </w:rPr>
                  </w:pPr>
                  <w:r w:rsidRPr="000E1E78">
                    <w:rPr>
                      <w:bCs/>
                      <w:sz w:val="18"/>
                      <w:szCs w:val="18"/>
                    </w:rPr>
                    <w:t>CPU</w:t>
                  </w:r>
                </w:p>
                <w:p w14:paraId="7D1E9655" w14:textId="197A420D" w:rsidR="000E1E78" w:rsidRPr="000E1E78" w:rsidRDefault="000E1E78" w:rsidP="000E1E78">
                  <w:pPr>
                    <w:pStyle w:val="ListParagraph"/>
                    <w:rPr>
                      <w:bCs/>
                      <w:sz w:val="18"/>
                      <w:szCs w:val="18"/>
                    </w:rPr>
                  </w:pPr>
                </w:p>
                <w:p w14:paraId="34C0EDDF" w14:textId="77777777" w:rsidR="000E1E78" w:rsidRPr="000E1E78" w:rsidRDefault="000E1E78" w:rsidP="000E1E78">
                  <w:pPr>
                    <w:pStyle w:val="NoSpacing"/>
                    <w:rPr>
                      <w:sz w:val="18"/>
                      <w:szCs w:val="18"/>
                    </w:rPr>
                  </w:pPr>
                  <w:r w:rsidRPr="000E1E78">
                    <w:rPr>
                      <w:sz w:val="18"/>
                      <w:szCs w:val="18"/>
                    </w:rPr>
                    <w:t xml:space="preserve">AMD RYZEN 7 3700X from new egg it has 8-Core 3.6 GHz clock speed </w:t>
                  </w:r>
                  <w:proofErr w:type="spellStart"/>
                  <w:r w:rsidRPr="000E1E78">
                    <w:rPr>
                      <w:sz w:val="18"/>
                      <w:szCs w:val="18"/>
                    </w:rPr>
                    <w:t>its</w:t>
                  </w:r>
                  <w:proofErr w:type="spellEnd"/>
                  <w:r w:rsidRPr="000E1E78">
                    <w:rPr>
                      <w:sz w:val="18"/>
                      <w:szCs w:val="18"/>
                    </w:rPr>
                    <w:t xml:space="preserve"> on sale for $430</w:t>
                  </w:r>
                </w:p>
                <w:p w14:paraId="0244BA47" w14:textId="68725229" w:rsidR="000E1E78" w:rsidRPr="000E1E78" w:rsidRDefault="000E1E78" w:rsidP="000E1E78">
                  <w:pPr>
                    <w:pStyle w:val="ListParagraph"/>
                    <w:rPr>
                      <w:bCs/>
                      <w:sz w:val="18"/>
                      <w:szCs w:val="18"/>
                    </w:rPr>
                  </w:pPr>
                </w:p>
                <w:p w14:paraId="04C6DA0C" w14:textId="78EDF927" w:rsidR="000E1E78" w:rsidRPr="000E1E78" w:rsidRDefault="000E1E78" w:rsidP="000E1E78">
                  <w:pPr>
                    <w:pStyle w:val="ListParagraph"/>
                    <w:numPr>
                      <w:ilvl w:val="0"/>
                      <w:numId w:val="8"/>
                    </w:numPr>
                    <w:rPr>
                      <w:bCs/>
                      <w:sz w:val="18"/>
                      <w:szCs w:val="18"/>
                    </w:rPr>
                  </w:pPr>
                  <w:r w:rsidRPr="000E1E78">
                    <w:rPr>
                      <w:bCs/>
                      <w:sz w:val="18"/>
                      <w:szCs w:val="18"/>
                    </w:rPr>
                    <w:t>Motherboard</w:t>
                  </w:r>
                </w:p>
                <w:p w14:paraId="5C7C5610" w14:textId="28FE7842" w:rsidR="000E1E78" w:rsidRPr="000E1E78" w:rsidRDefault="000E1E78" w:rsidP="000E1E78">
                  <w:pPr>
                    <w:pStyle w:val="ListParagraph"/>
                    <w:rPr>
                      <w:bCs/>
                      <w:sz w:val="18"/>
                      <w:szCs w:val="18"/>
                    </w:rPr>
                  </w:pPr>
                </w:p>
                <w:p w14:paraId="01576137" w14:textId="77777777" w:rsidR="000E1E78" w:rsidRPr="000E1E78" w:rsidRDefault="000E1E78" w:rsidP="000E1E78">
                  <w:pPr>
                    <w:pStyle w:val="NoSpacing"/>
                    <w:rPr>
                      <w:sz w:val="18"/>
                      <w:szCs w:val="18"/>
                    </w:rPr>
                  </w:pPr>
                  <w:r w:rsidRPr="000E1E78">
                    <w:rPr>
                      <w:sz w:val="18"/>
                      <w:szCs w:val="18"/>
                    </w:rPr>
                    <w:t>ASUS B75M-PLUS from new egg with VGA SATA DDR3 for $200 9SIADDZ94X4356</w:t>
                  </w:r>
                </w:p>
                <w:p w14:paraId="45584AA7" w14:textId="10392C5D" w:rsidR="000E1E78" w:rsidRPr="000E1E78" w:rsidRDefault="000E1E78" w:rsidP="000E1E78">
                  <w:pPr>
                    <w:rPr>
                      <w:bCs/>
                      <w:sz w:val="18"/>
                      <w:szCs w:val="18"/>
                    </w:rPr>
                  </w:pPr>
                </w:p>
                <w:p w14:paraId="7C6793CB" w14:textId="33E95C1C" w:rsidR="000E1E78" w:rsidRPr="000E1E78" w:rsidRDefault="000E1E78" w:rsidP="000E1E78">
                  <w:pPr>
                    <w:pStyle w:val="ListParagraph"/>
                    <w:numPr>
                      <w:ilvl w:val="0"/>
                      <w:numId w:val="8"/>
                    </w:numPr>
                    <w:rPr>
                      <w:bCs/>
                      <w:sz w:val="18"/>
                      <w:szCs w:val="18"/>
                    </w:rPr>
                  </w:pPr>
                  <w:r w:rsidRPr="000E1E78">
                    <w:rPr>
                      <w:bCs/>
                      <w:sz w:val="18"/>
                      <w:szCs w:val="18"/>
                    </w:rPr>
                    <w:t>Sound Card</w:t>
                  </w:r>
                </w:p>
                <w:p w14:paraId="1A7F71B8" w14:textId="263A67A1" w:rsidR="000E1E78" w:rsidRPr="000E1E78" w:rsidRDefault="000E1E78" w:rsidP="000E1E78">
                  <w:pPr>
                    <w:pStyle w:val="ListParagraph"/>
                    <w:rPr>
                      <w:bCs/>
                      <w:sz w:val="18"/>
                      <w:szCs w:val="18"/>
                    </w:rPr>
                  </w:pPr>
                </w:p>
                <w:p w14:paraId="5EDF9E34" w14:textId="43C5288D" w:rsidR="000E1E78" w:rsidRPr="000E1E78" w:rsidRDefault="000E1E78" w:rsidP="000E1E78">
                  <w:pPr>
                    <w:pStyle w:val="NoSpacing"/>
                    <w:rPr>
                      <w:sz w:val="18"/>
                      <w:szCs w:val="18"/>
                    </w:rPr>
                  </w:pPr>
                  <w:r w:rsidRPr="000E1E78">
                    <w:rPr>
                      <w:sz w:val="18"/>
                      <w:szCs w:val="18"/>
                    </w:rPr>
                    <w:t>ASUS STRIX SOAR 8 from new egg Channels 44.1K / 48K / 88.2K / 96K / 176.4K / 192KHz PCI Express Interface for $154</w:t>
                  </w:r>
                </w:p>
                <w:p w14:paraId="7DB18621" w14:textId="1E73A92F" w:rsidR="000E1E78" w:rsidRDefault="000E1E78" w:rsidP="000E1E78">
                  <w:pPr>
                    <w:pStyle w:val="NoSpacing"/>
                  </w:pPr>
                </w:p>
                <w:p w14:paraId="562E3A07" w14:textId="268752CD" w:rsidR="000E1E78" w:rsidRPr="000E1E78" w:rsidRDefault="000E1E78" w:rsidP="000E1E78">
                  <w:pPr>
                    <w:pStyle w:val="NoSpacing"/>
                    <w:numPr>
                      <w:ilvl w:val="0"/>
                      <w:numId w:val="8"/>
                    </w:numPr>
                    <w:rPr>
                      <w:sz w:val="18"/>
                      <w:szCs w:val="18"/>
                    </w:rPr>
                  </w:pPr>
                  <w:r w:rsidRPr="000E1E78">
                    <w:rPr>
                      <w:sz w:val="18"/>
                      <w:szCs w:val="18"/>
                    </w:rPr>
                    <w:t>RAM</w:t>
                  </w:r>
                </w:p>
                <w:p w14:paraId="29A63F6A" w14:textId="77777777" w:rsidR="000E1E78" w:rsidRPr="000E1E78" w:rsidRDefault="000E1E78" w:rsidP="000E1E78">
                  <w:pPr>
                    <w:rPr>
                      <w:bCs/>
                      <w:sz w:val="18"/>
                      <w:szCs w:val="18"/>
                    </w:rPr>
                  </w:pPr>
                </w:p>
                <w:p w14:paraId="09A7693A" w14:textId="7555DB99" w:rsidR="00837800" w:rsidRPr="000E1E78" w:rsidRDefault="000E1E78" w:rsidP="000E1E78">
                  <w:pPr>
                    <w:pStyle w:val="NoSpacing"/>
                    <w:rPr>
                      <w:sz w:val="18"/>
                      <w:szCs w:val="18"/>
                    </w:rPr>
                  </w:pPr>
                  <w:proofErr w:type="gramStart"/>
                  <w:r w:rsidRPr="000E1E78">
                    <w:rPr>
                      <w:sz w:val="18"/>
                      <w:szCs w:val="18"/>
                    </w:rPr>
                    <w:t>G.SKILL</w:t>
                  </w:r>
                  <w:proofErr w:type="gramEnd"/>
                  <w:r w:rsidRPr="000E1E78">
                    <w:rPr>
                      <w:sz w:val="18"/>
                      <w:szCs w:val="18"/>
                    </w:rPr>
                    <w:t xml:space="preserve"> </w:t>
                  </w:r>
                  <w:proofErr w:type="spellStart"/>
                  <w:r w:rsidRPr="000E1E78">
                    <w:rPr>
                      <w:sz w:val="18"/>
                      <w:szCs w:val="18"/>
                    </w:rPr>
                    <w:t>Ripjaws</w:t>
                  </w:r>
                  <w:proofErr w:type="spellEnd"/>
                  <w:r w:rsidRPr="000E1E78">
                    <w:rPr>
                      <w:sz w:val="18"/>
                      <w:szCs w:val="18"/>
                    </w:rPr>
                    <w:t xml:space="preserve"> V Series 32GB from </w:t>
                  </w:r>
                  <w:proofErr w:type="spellStart"/>
                  <w:r w:rsidRPr="000E1E78">
                    <w:rPr>
                      <w:sz w:val="18"/>
                      <w:szCs w:val="18"/>
                    </w:rPr>
                    <w:t>newegg</w:t>
                  </w:r>
                  <w:proofErr w:type="spellEnd"/>
                  <w:r w:rsidRPr="000E1E78">
                    <w:rPr>
                      <w:sz w:val="18"/>
                      <w:szCs w:val="18"/>
                    </w:rPr>
                    <w:t xml:space="preserve"> Desktop Memory Model F4-3200C16D-32GVK for $93</w:t>
                  </w:r>
                </w:p>
              </w:tc>
            </w:tr>
          </w:tbl>
          <w:p w14:paraId="092B1B1F" w14:textId="5F43A066" w:rsidR="000E1E78" w:rsidRPr="000E1E78" w:rsidRDefault="000E1E78" w:rsidP="000E1E78">
            <w:pPr>
              <w:pStyle w:val="ListParagraph"/>
              <w:numPr>
                <w:ilvl w:val="0"/>
                <w:numId w:val="8"/>
              </w:numPr>
              <w:spacing w:after="160" w:line="259" w:lineRule="auto"/>
              <w:rPr>
                <w:sz w:val="18"/>
                <w:szCs w:val="18"/>
              </w:rPr>
            </w:pPr>
            <w:r w:rsidRPr="000E1E78">
              <w:rPr>
                <w:sz w:val="18"/>
                <w:szCs w:val="18"/>
              </w:rPr>
              <w:t>HDD</w:t>
            </w:r>
          </w:p>
          <w:p w14:paraId="40E8DB85" w14:textId="77777777" w:rsidR="000E1E78" w:rsidRPr="000E1E78" w:rsidRDefault="000E1E78" w:rsidP="000E1E78">
            <w:pPr>
              <w:pStyle w:val="NoSpacing"/>
              <w:rPr>
                <w:sz w:val="18"/>
                <w:szCs w:val="18"/>
              </w:rPr>
            </w:pPr>
            <w:r w:rsidRPr="000E1E78">
              <w:rPr>
                <w:sz w:val="18"/>
                <w:szCs w:val="18"/>
              </w:rPr>
              <w:t xml:space="preserve">Seagate </w:t>
            </w:r>
            <w:proofErr w:type="spellStart"/>
            <w:r w:rsidRPr="000E1E78">
              <w:rPr>
                <w:sz w:val="18"/>
                <w:szCs w:val="18"/>
              </w:rPr>
              <w:t>IronWolf</w:t>
            </w:r>
            <w:proofErr w:type="spellEnd"/>
            <w:r w:rsidRPr="000E1E78">
              <w:rPr>
                <w:sz w:val="18"/>
                <w:szCs w:val="18"/>
              </w:rPr>
              <w:t xml:space="preserve"> 16TB NAS Hard Drive from new egg it has 7200 RPM 256MB Cache SATA 6.0Gb/s 3.5 for $665 N82E16822184805</w:t>
            </w:r>
          </w:p>
          <w:p w14:paraId="35793BF6" w14:textId="77777777" w:rsidR="000E1E78" w:rsidRDefault="000E1E78" w:rsidP="000E1E78">
            <w:pPr>
              <w:spacing w:after="160" w:line="259" w:lineRule="auto"/>
              <w:ind w:left="360"/>
            </w:pPr>
          </w:p>
          <w:p w14:paraId="21282EFE" w14:textId="77777777" w:rsidR="000E1E78" w:rsidRDefault="000E1E78" w:rsidP="000E1E78">
            <w:pPr>
              <w:pStyle w:val="ListParagraph"/>
              <w:numPr>
                <w:ilvl w:val="0"/>
                <w:numId w:val="8"/>
              </w:numPr>
              <w:spacing w:after="160" w:line="259" w:lineRule="auto"/>
            </w:pPr>
            <w:r>
              <w:t>Power Supply</w:t>
            </w:r>
          </w:p>
          <w:p w14:paraId="0D673163" w14:textId="77777777" w:rsidR="000E1E78" w:rsidRDefault="000E1E78" w:rsidP="000E1E78">
            <w:pPr>
              <w:pStyle w:val="ListParagraph"/>
              <w:spacing w:after="160" w:line="259" w:lineRule="auto"/>
            </w:pPr>
          </w:p>
          <w:p w14:paraId="28624115" w14:textId="77777777" w:rsidR="000E1E78" w:rsidRDefault="000E1E78" w:rsidP="000E1E78">
            <w:pPr>
              <w:pStyle w:val="ListParagraph"/>
              <w:spacing w:after="160" w:line="259" w:lineRule="auto"/>
            </w:pPr>
            <w:r w:rsidRPr="00837800">
              <w:t>EVGA BR 450 W 80+ Bronze Certified ATX Power Supply</w:t>
            </w:r>
            <w:r>
              <w:t xml:space="preserve"> from amazon for $50</w:t>
            </w:r>
          </w:p>
          <w:p w14:paraId="0A21DBDB" w14:textId="77777777" w:rsidR="000E1E78" w:rsidRDefault="000E1E78" w:rsidP="000E1E78">
            <w:pPr>
              <w:pStyle w:val="ListParagraph"/>
              <w:spacing w:after="160" w:line="259" w:lineRule="auto"/>
            </w:pPr>
          </w:p>
          <w:p w14:paraId="33364E7E" w14:textId="77777777" w:rsidR="000E1E78" w:rsidRDefault="000E1E78" w:rsidP="000E1E78">
            <w:pPr>
              <w:pStyle w:val="ListParagraph"/>
              <w:numPr>
                <w:ilvl w:val="0"/>
                <w:numId w:val="8"/>
              </w:numPr>
              <w:spacing w:after="160" w:line="259" w:lineRule="auto"/>
            </w:pPr>
            <w:r>
              <w:t xml:space="preserve">Case </w:t>
            </w:r>
          </w:p>
          <w:p w14:paraId="24FFF727" w14:textId="60CFA2EB" w:rsidR="000E1E78" w:rsidRDefault="000E1E78" w:rsidP="000E1E78">
            <w:pPr>
              <w:pStyle w:val="ListParagraph"/>
              <w:spacing w:after="160" w:line="259" w:lineRule="auto"/>
            </w:pPr>
            <w:r w:rsidRPr="000E1E78">
              <w:t>NZXT H500 ATX Mid Tower Case</w:t>
            </w:r>
            <w:r>
              <w:t xml:space="preserve"> from NZXT for $75</w:t>
            </w:r>
            <w:bookmarkStart w:id="0" w:name="_GoBack"/>
            <w:bookmarkEnd w:id="0"/>
          </w:p>
        </w:tc>
        <w:tc>
          <w:tcPr>
            <w:tcW w:w="576" w:type="dxa"/>
          </w:tcPr>
          <w:p w14:paraId="0AB949A5" w14:textId="77777777" w:rsidR="007A051A" w:rsidRDefault="007A051A">
            <w:pPr>
              <w:spacing w:after="160" w:line="259" w:lineRule="auto"/>
            </w:pPr>
          </w:p>
        </w:tc>
        <w:tc>
          <w:tcPr>
            <w:tcW w:w="576" w:type="dxa"/>
          </w:tcPr>
          <w:p w14:paraId="014AF472" w14:textId="77777777" w:rsidR="007A051A" w:rsidRDefault="007A051A">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7A051A" w14:paraId="14239D5A" w14:textId="77777777">
              <w:trPr>
                <w:trHeight w:hRule="exact" w:val="7344"/>
              </w:trPr>
              <w:tc>
                <w:tcPr>
                  <w:tcW w:w="5000" w:type="pct"/>
                </w:tcPr>
                <w:p w14:paraId="3390610D" w14:textId="472FB2C8" w:rsidR="007A051A" w:rsidRDefault="00E75620">
                  <w:pPr>
                    <w:pStyle w:val="Heading2"/>
                    <w:spacing w:before="180"/>
                    <w:outlineLvl w:val="1"/>
                  </w:pPr>
                  <w:r>
                    <w:t>$800 Budget</w:t>
                  </w:r>
                </w:p>
                <w:p w14:paraId="29BF36AD" w14:textId="77777777" w:rsidR="00E75620" w:rsidRDefault="00E75620">
                  <w:pPr>
                    <w:spacing w:after="200" w:line="264" w:lineRule="auto"/>
                    <w:rPr>
                      <w:b/>
                      <w:bCs/>
                      <w:i/>
                      <w:iCs/>
                      <w:sz w:val="22"/>
                      <w:szCs w:val="22"/>
                    </w:rPr>
                  </w:pPr>
                  <w:r>
                    <w:rPr>
                      <w:b/>
                      <w:bCs/>
                      <w:i/>
                      <w:iCs/>
                      <w:sz w:val="22"/>
                      <w:szCs w:val="22"/>
                    </w:rPr>
                    <w:t>SPECS</w:t>
                  </w:r>
                </w:p>
                <w:p w14:paraId="75CE1E2F" w14:textId="0AB93C83" w:rsidR="00E75620" w:rsidRDefault="00E75620" w:rsidP="00E75620">
                  <w:pPr>
                    <w:pStyle w:val="ListParagraph"/>
                    <w:numPr>
                      <w:ilvl w:val="0"/>
                      <w:numId w:val="6"/>
                    </w:numPr>
                  </w:pPr>
                  <w:r>
                    <w:t>GPU</w:t>
                  </w:r>
                </w:p>
                <w:p w14:paraId="7F532436" w14:textId="77777777" w:rsidR="00E75620" w:rsidRDefault="00E75620" w:rsidP="00E75620">
                  <w:pPr>
                    <w:pStyle w:val="ListParagraph"/>
                    <w:ind w:left="360"/>
                  </w:pPr>
                </w:p>
                <w:p w14:paraId="66AE7C80" w14:textId="4EEB27BF" w:rsidR="007A051A" w:rsidRDefault="00EE110B" w:rsidP="00EE110B">
                  <w:r w:rsidRPr="00FE2CCB">
                    <w:t>GIGABYTE Radeon RX 570</w:t>
                  </w:r>
                  <w:r>
                    <w:t xml:space="preserve"> from new egg for $250 </w:t>
                  </w:r>
                  <w:r w:rsidRPr="00683C74">
                    <w:t>N82E16814125966</w:t>
                  </w:r>
                </w:p>
                <w:p w14:paraId="2E609DC9" w14:textId="5F79F998" w:rsidR="00EE110B" w:rsidRDefault="00EE110B" w:rsidP="00EE110B">
                  <w:pPr>
                    <w:pStyle w:val="ListParagraph"/>
                    <w:numPr>
                      <w:ilvl w:val="0"/>
                      <w:numId w:val="6"/>
                    </w:numPr>
                  </w:pPr>
                  <w:r>
                    <w:t>CPU</w:t>
                  </w:r>
                </w:p>
                <w:p w14:paraId="6569232B" w14:textId="0D77187E" w:rsidR="00EE110B" w:rsidRDefault="00EE110B" w:rsidP="00EE110B">
                  <w:pPr>
                    <w:pStyle w:val="ListParagraph"/>
                    <w:ind w:left="360"/>
                  </w:pPr>
                </w:p>
                <w:p w14:paraId="36F22185" w14:textId="5ACCE40C" w:rsidR="00EE110B" w:rsidRDefault="00EE110B" w:rsidP="00EE110B">
                  <w:pPr>
                    <w:pStyle w:val="NoSpacing"/>
                  </w:pPr>
                  <w:r w:rsidRPr="00AA533E">
                    <w:t>Intel Core i3-9100 Coffee Lake</w:t>
                  </w:r>
                  <w:r>
                    <w:t xml:space="preserve"> </w:t>
                  </w:r>
                  <w:r>
                    <w:t>it’s</w:t>
                  </w:r>
                  <w:r>
                    <w:t xml:space="preserve"> from new egg for $178</w:t>
                  </w:r>
                </w:p>
                <w:p w14:paraId="2CF35485" w14:textId="35ABA654" w:rsidR="00EE110B" w:rsidRDefault="00EE110B" w:rsidP="00EE110B"/>
                <w:p w14:paraId="1518ABDA" w14:textId="1D48F1B7" w:rsidR="00EE110B" w:rsidRDefault="00EE110B" w:rsidP="00EE110B">
                  <w:pPr>
                    <w:pStyle w:val="ListParagraph"/>
                    <w:numPr>
                      <w:ilvl w:val="0"/>
                      <w:numId w:val="6"/>
                    </w:numPr>
                  </w:pPr>
                  <w:r>
                    <w:t>Motherboard</w:t>
                  </w:r>
                </w:p>
                <w:p w14:paraId="126DC277" w14:textId="17C9FF90" w:rsidR="00EE110B" w:rsidRDefault="00EE110B" w:rsidP="00EE110B">
                  <w:pPr>
                    <w:pStyle w:val="ListParagraph"/>
                    <w:ind w:left="360"/>
                  </w:pPr>
                </w:p>
                <w:p w14:paraId="4BE6889E" w14:textId="661401F8" w:rsidR="00EE110B" w:rsidRDefault="00EE110B" w:rsidP="00EE110B">
                  <w:pPr>
                    <w:pStyle w:val="NoSpacing"/>
                  </w:pPr>
                  <w:r w:rsidRPr="0028219B">
                    <w:t>ASUS B75M-PLUS</w:t>
                  </w:r>
                  <w:r>
                    <w:t xml:space="preserve"> from new egg with </w:t>
                  </w:r>
                  <w:r w:rsidRPr="00246382">
                    <w:t>VGA SATA DDR3</w:t>
                  </w:r>
                  <w:r>
                    <w:t xml:space="preserve"> for $200 </w:t>
                  </w:r>
                  <w:r w:rsidRPr="00246382">
                    <w:t>9SIADDZ94X4356</w:t>
                  </w:r>
                </w:p>
                <w:p w14:paraId="289C6881" w14:textId="1361D570" w:rsidR="00EE110B" w:rsidRDefault="00EE110B" w:rsidP="00EE110B">
                  <w:pPr>
                    <w:pStyle w:val="NoSpacing"/>
                  </w:pPr>
                </w:p>
                <w:p w14:paraId="2B45E27C" w14:textId="48962D11" w:rsidR="00EE110B" w:rsidRDefault="00EE110B" w:rsidP="00EE110B">
                  <w:pPr>
                    <w:pStyle w:val="NoSpacing"/>
                    <w:numPr>
                      <w:ilvl w:val="0"/>
                      <w:numId w:val="6"/>
                    </w:numPr>
                  </w:pPr>
                  <w:r>
                    <w:t>Sound Card</w:t>
                  </w:r>
                </w:p>
                <w:p w14:paraId="444BC9F4" w14:textId="2A8F7B3F" w:rsidR="00EE110B" w:rsidRDefault="00EE110B" w:rsidP="00EE110B">
                  <w:pPr>
                    <w:pStyle w:val="NoSpacing"/>
                    <w:ind w:left="360"/>
                  </w:pPr>
                </w:p>
                <w:p w14:paraId="4909B382" w14:textId="1438546D" w:rsidR="00EE110B" w:rsidRDefault="00EE110B" w:rsidP="00EE110B">
                  <w:pPr>
                    <w:pStyle w:val="NoSpacing"/>
                  </w:pPr>
                  <w:r w:rsidRPr="00683C74">
                    <w:t>Creative Sound Blaster Audigy FX 5.1</w:t>
                  </w:r>
                  <w:r>
                    <w:t xml:space="preserve"> from new egg </w:t>
                  </w:r>
                  <w:proofErr w:type="gramStart"/>
                  <w:r w:rsidRPr="0028219B">
                    <w:t>600 ohm</w:t>
                  </w:r>
                  <w:proofErr w:type="gramEnd"/>
                  <w:r w:rsidRPr="0028219B">
                    <w:t xml:space="preserve"> Headphone Amp</w:t>
                  </w:r>
                  <w:r>
                    <w:t xml:space="preserve"> for $50</w:t>
                  </w:r>
                </w:p>
                <w:p w14:paraId="500BA281" w14:textId="6965FE96" w:rsidR="00EE110B" w:rsidRDefault="00EE110B" w:rsidP="00EE110B">
                  <w:pPr>
                    <w:pStyle w:val="NoSpacing"/>
                  </w:pPr>
                </w:p>
                <w:p w14:paraId="08E4A486" w14:textId="4BF18042" w:rsidR="00EE110B" w:rsidRDefault="00EE110B" w:rsidP="00EE110B">
                  <w:pPr>
                    <w:pStyle w:val="NoSpacing"/>
                    <w:numPr>
                      <w:ilvl w:val="0"/>
                      <w:numId w:val="6"/>
                    </w:numPr>
                  </w:pPr>
                  <w:r>
                    <w:t>RAM</w:t>
                  </w:r>
                </w:p>
                <w:p w14:paraId="0AD232BB" w14:textId="3CF0DFBD" w:rsidR="00EE110B" w:rsidRDefault="00EE110B" w:rsidP="00EE110B">
                  <w:pPr>
                    <w:pStyle w:val="NoSpacing"/>
                    <w:ind w:left="360"/>
                  </w:pPr>
                </w:p>
                <w:p w14:paraId="727B5AB6" w14:textId="77777777" w:rsidR="00EE110B" w:rsidRPr="00FE2CCB" w:rsidRDefault="00EE110B" w:rsidP="00EE110B">
                  <w:pPr>
                    <w:pStyle w:val="NoSpacing"/>
                  </w:pPr>
                  <w:proofErr w:type="gramStart"/>
                  <w:r w:rsidRPr="00FE2CCB">
                    <w:t>G.SKILL</w:t>
                  </w:r>
                  <w:proofErr w:type="gramEnd"/>
                  <w:r w:rsidRPr="00FE2CCB">
                    <w:t xml:space="preserve"> </w:t>
                  </w:r>
                  <w:proofErr w:type="spellStart"/>
                  <w:r w:rsidRPr="00FE2CCB">
                    <w:t>Ripjaws</w:t>
                  </w:r>
                  <w:proofErr w:type="spellEnd"/>
                  <w:r w:rsidRPr="00FE2CCB">
                    <w:t xml:space="preserve"> V Series 32GB</w:t>
                  </w:r>
                  <w:r>
                    <w:t xml:space="preserve"> from </w:t>
                  </w:r>
                  <w:proofErr w:type="spellStart"/>
                  <w:r>
                    <w:t>newegg</w:t>
                  </w:r>
                  <w:proofErr w:type="spellEnd"/>
                  <w:r>
                    <w:t xml:space="preserve"> </w:t>
                  </w:r>
                  <w:r w:rsidRPr="00FE2CCB">
                    <w:t>Desktop Memory Model F4-3200C16D-32GVK</w:t>
                  </w:r>
                  <w:r>
                    <w:t xml:space="preserve"> for $93</w:t>
                  </w:r>
                </w:p>
                <w:p w14:paraId="7FC42B26" w14:textId="0153FD58" w:rsidR="00EE110B" w:rsidRDefault="00EE110B" w:rsidP="00EE110B">
                  <w:pPr>
                    <w:pStyle w:val="NoSpacing"/>
                    <w:ind w:left="360"/>
                  </w:pPr>
                </w:p>
                <w:p w14:paraId="0E2ACAF3" w14:textId="71EA00D1" w:rsidR="00EE110B" w:rsidRDefault="00EE110B" w:rsidP="00EE110B">
                  <w:pPr>
                    <w:pStyle w:val="NoSpacing"/>
                    <w:numPr>
                      <w:ilvl w:val="0"/>
                      <w:numId w:val="6"/>
                    </w:numPr>
                  </w:pPr>
                  <w:r>
                    <w:t>HDD</w:t>
                  </w:r>
                </w:p>
                <w:p w14:paraId="392E36A1" w14:textId="3A624EE4" w:rsidR="00EE110B" w:rsidRDefault="00EE110B" w:rsidP="00EE110B">
                  <w:pPr>
                    <w:pStyle w:val="NoSpacing"/>
                    <w:ind w:left="360"/>
                  </w:pPr>
                </w:p>
                <w:p w14:paraId="687964C8" w14:textId="7093B41D" w:rsidR="00EE110B" w:rsidRDefault="00EE110B" w:rsidP="00EE110B">
                  <w:pPr>
                    <w:pStyle w:val="NoSpacing"/>
                    <w:ind w:left="360"/>
                  </w:pPr>
                  <w:r>
                    <w:t xml:space="preserve"> ads</w:t>
                  </w:r>
                </w:p>
                <w:p w14:paraId="5E3BE237" w14:textId="77777777" w:rsidR="00EE110B" w:rsidRDefault="00EE110B" w:rsidP="00EE110B">
                  <w:pPr>
                    <w:pStyle w:val="NoSpacing"/>
                    <w:ind w:left="360"/>
                  </w:pPr>
                </w:p>
                <w:p w14:paraId="428297E9" w14:textId="77777777" w:rsidR="00EE110B" w:rsidRPr="0028219B" w:rsidRDefault="00EE110B" w:rsidP="00EE110B">
                  <w:pPr>
                    <w:pStyle w:val="NoSpacing"/>
                    <w:ind w:left="360"/>
                  </w:pPr>
                </w:p>
                <w:p w14:paraId="5D77DF0D" w14:textId="77777777" w:rsidR="00EE110B" w:rsidRPr="00246382" w:rsidRDefault="00EE110B" w:rsidP="00EE110B">
                  <w:pPr>
                    <w:pStyle w:val="NoSpacing"/>
                    <w:ind w:left="360"/>
                  </w:pPr>
                </w:p>
                <w:p w14:paraId="3B5DF0DC" w14:textId="77777777" w:rsidR="00EE110B" w:rsidRDefault="00EE110B" w:rsidP="00EE110B">
                  <w:pPr>
                    <w:pStyle w:val="ListParagraph"/>
                    <w:ind w:left="360"/>
                  </w:pPr>
                </w:p>
                <w:p w14:paraId="534834EF" w14:textId="38EFE845" w:rsidR="00EE110B" w:rsidRDefault="00EE110B" w:rsidP="00E75620">
                  <w:pPr>
                    <w:ind w:left="360"/>
                  </w:pPr>
                </w:p>
              </w:tc>
            </w:tr>
            <w:tr w:rsidR="007A051A" w14:paraId="16D224EC" w14:textId="77777777" w:rsidTr="00EE110B">
              <w:trPr>
                <w:trHeight w:hRule="exact" w:val="4167"/>
              </w:trPr>
              <w:tc>
                <w:tcPr>
                  <w:tcW w:w="5000" w:type="pct"/>
                </w:tcPr>
                <w:p w14:paraId="391EC009" w14:textId="77777777" w:rsidR="00EE110B" w:rsidRPr="00040FCD" w:rsidRDefault="00EE110B" w:rsidP="00EE110B">
                  <w:pPr>
                    <w:pStyle w:val="NoSpacing"/>
                  </w:pPr>
                  <w:r w:rsidRPr="00A96495">
                    <w:t xml:space="preserve">Seagate </w:t>
                  </w:r>
                  <w:proofErr w:type="spellStart"/>
                  <w:r w:rsidRPr="00A96495">
                    <w:t>BarraCuda</w:t>
                  </w:r>
                  <w:proofErr w:type="spellEnd"/>
                  <w:r w:rsidRPr="00A96495">
                    <w:t xml:space="preserve"> ST1000DM010 1TB</w:t>
                  </w:r>
                  <w:r>
                    <w:t xml:space="preserve"> from new egg it has </w:t>
                  </w:r>
                  <w:r w:rsidRPr="00AB611B">
                    <w:t>7200 RPM 64MB Cache SATA 6.0Gb/s 3.5</w:t>
                  </w:r>
                  <w:r>
                    <w:t xml:space="preserve"> for $55</w:t>
                  </w:r>
                </w:p>
                <w:p w14:paraId="58545431" w14:textId="77777777" w:rsidR="007A051A" w:rsidRDefault="007A051A"/>
                <w:p w14:paraId="299E1990" w14:textId="77777777" w:rsidR="00EE110B" w:rsidRDefault="00837800" w:rsidP="00EE110B">
                  <w:pPr>
                    <w:pStyle w:val="ListParagraph"/>
                    <w:numPr>
                      <w:ilvl w:val="0"/>
                      <w:numId w:val="6"/>
                    </w:numPr>
                  </w:pPr>
                  <w:r>
                    <w:t>Power Supply</w:t>
                  </w:r>
                </w:p>
                <w:p w14:paraId="1F3D23D1" w14:textId="77777777" w:rsidR="00837800" w:rsidRDefault="00837800" w:rsidP="00837800">
                  <w:pPr>
                    <w:pStyle w:val="ListParagraph"/>
                    <w:ind w:left="360"/>
                  </w:pPr>
                </w:p>
                <w:p w14:paraId="35584815" w14:textId="49ED7660" w:rsidR="00837800" w:rsidRDefault="00837800" w:rsidP="00837800">
                  <w:pPr>
                    <w:pStyle w:val="ListParagraph"/>
                    <w:ind w:left="360"/>
                  </w:pPr>
                  <w:r w:rsidRPr="00837800">
                    <w:t>EVGA BR 450 W 80+ Bronze Certified ATX Power Supply</w:t>
                  </w:r>
                  <w:r>
                    <w:t xml:space="preserve"> from amazon for $50</w:t>
                  </w:r>
                </w:p>
              </w:tc>
            </w:tr>
            <w:tr w:rsidR="007A051A" w14:paraId="0D2711D0" w14:textId="77777777">
              <w:trPr>
                <w:trHeight w:hRule="exact" w:val="3168"/>
              </w:trPr>
              <w:tc>
                <w:tcPr>
                  <w:tcW w:w="5000" w:type="pct"/>
                </w:tcPr>
                <w:p w14:paraId="16DF3CAA" w14:textId="6D71C1AE" w:rsidR="007A051A" w:rsidRDefault="00EE110B">
                  <w:pPr>
                    <w:spacing w:after="200" w:line="264" w:lineRule="auto"/>
                  </w:pPr>
                  <w:r>
                    <w:t xml:space="preserve"> </w:t>
                  </w:r>
                </w:p>
              </w:tc>
            </w:tr>
            <w:tr w:rsidR="00E75620" w14:paraId="3D3703AB" w14:textId="77777777">
              <w:trPr>
                <w:trHeight w:hRule="exact" w:val="3168"/>
              </w:trPr>
              <w:tc>
                <w:tcPr>
                  <w:tcW w:w="5000" w:type="pct"/>
                </w:tcPr>
                <w:p w14:paraId="63CFFD58" w14:textId="77777777" w:rsidR="00E75620" w:rsidRDefault="00E75620"/>
              </w:tc>
            </w:tr>
            <w:tr w:rsidR="00E75620" w14:paraId="18B6788B" w14:textId="77777777">
              <w:trPr>
                <w:trHeight w:hRule="exact" w:val="3168"/>
              </w:trPr>
              <w:tc>
                <w:tcPr>
                  <w:tcW w:w="5000" w:type="pct"/>
                </w:tcPr>
                <w:p w14:paraId="1847E204" w14:textId="77777777" w:rsidR="00E75620" w:rsidRDefault="00E75620"/>
              </w:tc>
            </w:tr>
            <w:tr w:rsidR="00E75620" w14:paraId="15CFCA56" w14:textId="77777777">
              <w:trPr>
                <w:trHeight w:hRule="exact" w:val="3168"/>
              </w:trPr>
              <w:tc>
                <w:tcPr>
                  <w:tcW w:w="5000" w:type="pct"/>
                </w:tcPr>
                <w:p w14:paraId="16B0C059" w14:textId="77777777" w:rsidR="00E75620" w:rsidRDefault="00E75620"/>
              </w:tc>
            </w:tr>
          </w:tbl>
          <w:p w14:paraId="2EE31A0D" w14:textId="77777777" w:rsidR="007A051A" w:rsidRDefault="007A051A">
            <w:pPr>
              <w:spacing w:after="160" w:line="259" w:lineRule="auto"/>
            </w:pPr>
          </w:p>
        </w:tc>
        <w:tc>
          <w:tcPr>
            <w:tcW w:w="576" w:type="dxa"/>
          </w:tcPr>
          <w:p w14:paraId="596B351F" w14:textId="77777777" w:rsidR="007A051A" w:rsidRDefault="007A051A">
            <w:pPr>
              <w:spacing w:after="160" w:line="259" w:lineRule="auto"/>
            </w:pPr>
          </w:p>
        </w:tc>
        <w:tc>
          <w:tcPr>
            <w:tcW w:w="576" w:type="dxa"/>
          </w:tcPr>
          <w:p w14:paraId="00E1BC49" w14:textId="77777777" w:rsidR="007A051A" w:rsidRDefault="007A051A">
            <w:pPr>
              <w:spacing w:after="160" w:line="259" w:lineRule="auto"/>
            </w:pPr>
          </w:p>
        </w:tc>
        <w:tc>
          <w:tcPr>
            <w:tcW w:w="4032" w:type="dxa"/>
          </w:tcPr>
          <w:tbl>
            <w:tblPr>
              <w:tblStyle w:val="TableLayout"/>
              <w:tblW w:w="5000" w:type="pct"/>
              <w:tblLayout w:type="fixed"/>
              <w:tblLook w:val="04A0" w:firstRow="1" w:lastRow="0" w:firstColumn="1" w:lastColumn="0" w:noHBand="0" w:noVBand="1"/>
            </w:tblPr>
            <w:tblGrid>
              <w:gridCol w:w="4032"/>
            </w:tblGrid>
            <w:tr w:rsidR="007A051A" w14:paraId="2AB86CEA" w14:textId="77777777">
              <w:trPr>
                <w:trHeight w:hRule="exact" w:val="7344"/>
              </w:trPr>
              <w:tc>
                <w:tcPr>
                  <w:tcW w:w="5000" w:type="pct"/>
                </w:tcPr>
                <w:p w14:paraId="0D164403" w14:textId="0C20CE39" w:rsidR="007A051A" w:rsidRDefault="00E71EFD">
                  <w:pPr>
                    <w:pStyle w:val="Heading2"/>
                    <w:outlineLvl w:val="1"/>
                  </w:pPr>
                  <w:r>
                    <w:t>The Other Components</w:t>
                  </w:r>
                </w:p>
                <w:p w14:paraId="2166762D" w14:textId="77777777" w:rsidR="007A051A" w:rsidRDefault="00E71EFD" w:rsidP="00E71EFD">
                  <w:pPr>
                    <w:pStyle w:val="ListParagraph"/>
                    <w:numPr>
                      <w:ilvl w:val="0"/>
                      <w:numId w:val="2"/>
                    </w:numPr>
                  </w:pPr>
                  <w:r>
                    <w:t xml:space="preserve">The other component that I want after the GPU is </w:t>
                  </w:r>
                  <w:r w:rsidR="00C3502C">
                    <w:t xml:space="preserve">the Sound Card </w:t>
                  </w:r>
                </w:p>
                <w:p w14:paraId="277A87DE" w14:textId="77777777" w:rsidR="00C3502C" w:rsidRDefault="00C3502C" w:rsidP="00E71EFD">
                  <w:pPr>
                    <w:pStyle w:val="ListParagraph"/>
                    <w:numPr>
                      <w:ilvl w:val="0"/>
                      <w:numId w:val="2"/>
                    </w:numPr>
                  </w:pPr>
                  <w:r>
                    <w:t xml:space="preserve">Then I would </w:t>
                  </w:r>
                  <w:proofErr w:type="spellStart"/>
                  <w:r>
                    <w:t>et</w:t>
                  </w:r>
                  <w:proofErr w:type="spellEnd"/>
                  <w:r>
                    <w:t xml:space="preserve"> RAM (Temporary State of Memory)</w:t>
                  </w:r>
                </w:p>
                <w:p w14:paraId="22328B1A" w14:textId="77777777" w:rsidR="00C3502C" w:rsidRDefault="00C3502C" w:rsidP="00E71EFD">
                  <w:pPr>
                    <w:pStyle w:val="ListParagraph"/>
                    <w:numPr>
                      <w:ilvl w:val="0"/>
                      <w:numId w:val="2"/>
                    </w:numPr>
                  </w:pPr>
                  <w:r>
                    <w:t xml:space="preserve">Then I would get </w:t>
                  </w:r>
                  <w:proofErr w:type="gramStart"/>
                  <w:r>
                    <w:t>A</w:t>
                  </w:r>
                  <w:proofErr w:type="gramEnd"/>
                  <w:r>
                    <w:t xml:space="preserve"> HDD (Hard Disk Drive) with 2 Terabytes of storage</w:t>
                  </w:r>
                </w:p>
                <w:p w14:paraId="322725E4" w14:textId="77777777" w:rsidR="00E75620" w:rsidRDefault="00E75620" w:rsidP="00E75620">
                  <w:pPr>
                    <w:pStyle w:val="ListParagraph"/>
                  </w:pPr>
                </w:p>
                <w:p w14:paraId="58922AC6" w14:textId="77777777" w:rsidR="00E75620" w:rsidRDefault="00E75620" w:rsidP="00E75620">
                  <w:pPr>
                    <w:pStyle w:val="ListParagraph"/>
                    <w:rPr>
                      <w:b/>
                      <w:bCs/>
                      <w:i/>
                      <w:iCs/>
                    </w:rPr>
                  </w:pPr>
                  <w:r w:rsidRPr="00E75620">
                    <w:rPr>
                      <w:b/>
                      <w:bCs/>
                      <w:i/>
                      <w:iCs/>
                    </w:rPr>
                    <w:t>BOTTOM COMPONENTS</w:t>
                  </w:r>
                </w:p>
                <w:p w14:paraId="15028C84" w14:textId="77777777" w:rsidR="00E75620" w:rsidRDefault="00E75620" w:rsidP="00E75620">
                  <w:pPr>
                    <w:pStyle w:val="ListParagraph"/>
                    <w:rPr>
                      <w:b/>
                      <w:bCs/>
                      <w:i/>
                      <w:iCs/>
                    </w:rPr>
                  </w:pPr>
                </w:p>
                <w:p w14:paraId="221EE732" w14:textId="77777777" w:rsidR="00E75620" w:rsidRDefault="00E75620" w:rsidP="00E75620">
                  <w:pPr>
                    <w:pStyle w:val="ListParagraph"/>
                    <w:numPr>
                      <w:ilvl w:val="0"/>
                      <w:numId w:val="3"/>
                    </w:numPr>
                  </w:pPr>
                  <w:r>
                    <w:t>The components I would spend the least amounts of money is on removable storage</w:t>
                  </w:r>
                </w:p>
                <w:p w14:paraId="0B3C8B01" w14:textId="43E2D8B2" w:rsidR="00E75620" w:rsidRDefault="00E75620" w:rsidP="00E75620">
                  <w:pPr>
                    <w:pStyle w:val="ListParagraph"/>
                    <w:numPr>
                      <w:ilvl w:val="0"/>
                      <w:numId w:val="3"/>
                    </w:numPr>
                  </w:pPr>
                  <w:r>
                    <w:t>RGB Lighting</w:t>
                  </w:r>
                </w:p>
                <w:p w14:paraId="2944238A" w14:textId="77777777" w:rsidR="00E75620" w:rsidRDefault="00E75620" w:rsidP="00E75620">
                  <w:pPr>
                    <w:pStyle w:val="ListParagraph"/>
                    <w:numPr>
                      <w:ilvl w:val="0"/>
                      <w:numId w:val="3"/>
                    </w:numPr>
                  </w:pPr>
                  <w:r>
                    <w:t xml:space="preserve">Monitor, Mouse and Keyboard </w:t>
                  </w:r>
                </w:p>
                <w:p w14:paraId="40E911D4" w14:textId="77777777" w:rsidR="00E75620" w:rsidRDefault="00E75620" w:rsidP="00E75620">
                  <w:pPr>
                    <w:pStyle w:val="ListParagraph"/>
                    <w:rPr>
                      <w:b/>
                      <w:bCs/>
                      <w:i/>
                      <w:iCs/>
                    </w:rPr>
                  </w:pPr>
                </w:p>
                <w:p w14:paraId="4AFFD435" w14:textId="77777777" w:rsidR="00E75620" w:rsidRDefault="00E75620" w:rsidP="00E75620">
                  <w:pPr>
                    <w:pStyle w:val="ListParagraph"/>
                    <w:rPr>
                      <w:b/>
                      <w:bCs/>
                      <w:i/>
                      <w:iCs/>
                    </w:rPr>
                  </w:pPr>
                  <w:r w:rsidRPr="00E75620">
                    <w:rPr>
                      <w:b/>
                      <w:bCs/>
                      <w:i/>
                      <w:iCs/>
                    </w:rPr>
                    <w:t xml:space="preserve">VENDORS AND SOURCES </w:t>
                  </w:r>
                </w:p>
                <w:p w14:paraId="4D4B17AE" w14:textId="77777777" w:rsidR="00E75620" w:rsidRDefault="00E75620" w:rsidP="00E75620">
                  <w:pPr>
                    <w:pStyle w:val="ListParagraph"/>
                    <w:numPr>
                      <w:ilvl w:val="0"/>
                      <w:numId w:val="4"/>
                    </w:numPr>
                  </w:pPr>
                  <w:r>
                    <w:t xml:space="preserve">NewEgg.ca </w:t>
                  </w:r>
                </w:p>
                <w:p w14:paraId="08A9A067" w14:textId="77777777" w:rsidR="00E75620" w:rsidRDefault="00E75620" w:rsidP="00E75620">
                  <w:pPr>
                    <w:pStyle w:val="ListParagraph"/>
                    <w:numPr>
                      <w:ilvl w:val="0"/>
                      <w:numId w:val="4"/>
                    </w:numPr>
                  </w:pPr>
                  <w:r>
                    <w:t>Amazon.com</w:t>
                  </w:r>
                </w:p>
                <w:p w14:paraId="1826FCAE" w14:textId="316EAB09" w:rsidR="00E75620" w:rsidRPr="00E75620" w:rsidRDefault="00E75620" w:rsidP="00E75620">
                  <w:pPr>
                    <w:pStyle w:val="ListParagraph"/>
                    <w:numPr>
                      <w:ilvl w:val="0"/>
                      <w:numId w:val="4"/>
                    </w:numPr>
                  </w:pPr>
                  <w:r>
                    <w:t xml:space="preserve">The website of the companies that make the products </w:t>
                  </w:r>
                </w:p>
              </w:tc>
            </w:tr>
            <w:tr w:rsidR="007A051A" w14:paraId="5B2E2ECB" w14:textId="77777777" w:rsidTr="00F271FE">
              <w:trPr>
                <w:trHeight w:hRule="exact" w:val="288"/>
              </w:trPr>
              <w:tc>
                <w:tcPr>
                  <w:tcW w:w="5000" w:type="pct"/>
                </w:tcPr>
                <w:p w14:paraId="00370E59" w14:textId="77777777" w:rsidR="007A051A" w:rsidRDefault="007A051A"/>
              </w:tc>
            </w:tr>
          </w:tbl>
          <w:p w14:paraId="288EF933" w14:textId="2B855024" w:rsidR="007A051A" w:rsidRDefault="00E75620">
            <w:pPr>
              <w:spacing w:after="160" w:line="259" w:lineRule="auto"/>
            </w:pPr>
            <w:r>
              <w:rPr>
                <w:noProof/>
              </w:rPr>
              <w:drawing>
                <wp:inline distT="0" distB="0" distL="0" distR="0" wp14:anchorId="32784FFE" wp14:editId="678319E5">
                  <wp:extent cx="256222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tc>
      </w:tr>
    </w:tbl>
    <w:p w14:paraId="28FE12D5" w14:textId="77777777" w:rsidR="007A051A" w:rsidRDefault="007A051A">
      <w:pPr>
        <w:pStyle w:val="NoSpacing"/>
      </w:pPr>
    </w:p>
    <w:sectPr w:rsidR="007A051A">
      <w:pgSz w:w="15840" w:h="12240" w:orient="landscape"/>
      <w:pgMar w:top="720"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7B0B6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364CF"/>
    <w:multiLevelType w:val="hybridMultilevel"/>
    <w:tmpl w:val="C7F8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F0D04"/>
    <w:multiLevelType w:val="hybridMultilevel"/>
    <w:tmpl w:val="E2B26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533CF"/>
    <w:multiLevelType w:val="hybridMultilevel"/>
    <w:tmpl w:val="20E4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07CBC"/>
    <w:multiLevelType w:val="hybridMultilevel"/>
    <w:tmpl w:val="03CAB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0B27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19C429B"/>
    <w:multiLevelType w:val="hybridMultilevel"/>
    <w:tmpl w:val="CD60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2A"/>
    <w:rsid w:val="000E1E78"/>
    <w:rsid w:val="006A342A"/>
    <w:rsid w:val="007A051A"/>
    <w:rsid w:val="00837800"/>
    <w:rsid w:val="00C3502C"/>
    <w:rsid w:val="00D44426"/>
    <w:rsid w:val="00D91B28"/>
    <w:rsid w:val="00E71EFD"/>
    <w:rsid w:val="00E75620"/>
    <w:rsid w:val="00EE110B"/>
    <w:rsid w:val="00F2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42F9C"/>
  <w15:chartTrackingRefBased/>
  <w15:docId w15:val="{66D7A79C-3E1C-42B7-ABFC-57665019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83D" w:themeColor="text2"/>
        <w:kern w:val="2"/>
        <w:lang w:val="en-US" w:eastAsia="ja-JP" w:bidi="ar-SA"/>
        <w14:ligatures w14:val="standard"/>
      </w:rPr>
    </w:rPrDefault>
    <w:pPrDefault>
      <w:pPr>
        <w:spacing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1FE"/>
  </w:style>
  <w:style w:type="paragraph" w:styleId="Heading1">
    <w:name w:val="heading 1"/>
    <w:basedOn w:val="Normal"/>
    <w:next w:val="Normal"/>
    <w:link w:val="Heading1Char"/>
    <w:uiPriority w:val="2"/>
    <w:qFormat/>
    <w:pPr>
      <w:keepNext/>
      <w:keepLines/>
      <w:spacing w:before="240" w:after="180" w:line="216" w:lineRule="auto"/>
      <w:outlineLvl w:val="0"/>
    </w:pPr>
    <w:rPr>
      <w:rFonts w:asciiTheme="majorHAnsi" w:eastAsiaTheme="majorEastAsia" w:hAnsiTheme="majorHAnsi" w:cstheme="majorBidi"/>
      <w:color w:val="F24F4F" w:themeColor="accent1"/>
      <w:sz w:val="56"/>
    </w:rPr>
  </w:style>
  <w:style w:type="paragraph" w:styleId="Heading2">
    <w:name w:val="heading 2"/>
    <w:basedOn w:val="Normal"/>
    <w:next w:val="Normal"/>
    <w:link w:val="Heading2Char"/>
    <w:uiPriority w:val="2"/>
    <w:unhideWhenUsed/>
    <w:qFormat/>
    <w:pPr>
      <w:keepNext/>
      <w:keepLines/>
      <w:pBdr>
        <w:bottom w:val="single" w:sz="4" w:space="4" w:color="F24F4F" w:themeColor="accent1"/>
      </w:pBdr>
      <w:spacing w:before="480" w:after="160" w:line="216" w:lineRule="auto"/>
      <w:outlineLvl w:val="1"/>
    </w:pPr>
    <w:rPr>
      <w:rFonts w:asciiTheme="majorHAnsi" w:eastAsiaTheme="majorEastAsia" w:hAnsiTheme="majorHAnsi" w:cstheme="majorBidi"/>
      <w:color w:val="F24F4F" w:themeColor="accent1"/>
      <w:sz w:val="36"/>
    </w:rPr>
  </w:style>
  <w:style w:type="paragraph" w:styleId="Heading3">
    <w:name w:val="heading 3"/>
    <w:basedOn w:val="Normal"/>
    <w:next w:val="Normal"/>
    <w:link w:val="Heading3Char"/>
    <w:uiPriority w:val="2"/>
    <w:unhideWhenUsed/>
    <w:qFormat/>
    <w:pPr>
      <w:keepNext/>
      <w:keepLines/>
      <w:spacing w:before="360" w:after="180" w:line="240" w:lineRule="auto"/>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pPr>
      <w:spacing w:after="0" w:line="240" w:lineRule="auto"/>
    </w:pPr>
    <w:tblPr>
      <w:tblCellMar>
        <w:left w:w="0" w:type="dxa"/>
        <w:right w:w="0" w:type="dxa"/>
      </w:tblCellMar>
    </w:tbl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3"/>
    <w:qFormat/>
    <w:pPr>
      <w:spacing w:after="120" w:line="211" w:lineRule="auto"/>
      <w:contextualSpacing/>
    </w:pPr>
    <w:rPr>
      <w:rFonts w:asciiTheme="majorHAnsi" w:eastAsiaTheme="majorEastAsia" w:hAnsiTheme="majorHAnsi" w:cstheme="majorBidi"/>
      <w:color w:val="F24F4F" w:themeColor="accent1"/>
      <w:kern w:val="28"/>
      <w:sz w:val="72"/>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72"/>
    </w:rPr>
  </w:style>
  <w:style w:type="paragraph" w:styleId="Subtitle">
    <w:name w:val="Subtitle"/>
    <w:basedOn w:val="Normal"/>
    <w:next w:val="Normal"/>
    <w:link w:val="SubtitleChar"/>
    <w:uiPriority w:val="4"/>
    <w:qFormat/>
    <w:pPr>
      <w:numPr>
        <w:ilvl w:val="1"/>
      </w:numPr>
      <w:spacing w:before="180" w:after="0" w:line="288" w:lineRule="auto"/>
    </w:pPr>
    <w:rPr>
      <w:sz w:val="28"/>
    </w:rPr>
  </w:style>
  <w:style w:type="character" w:customStyle="1" w:styleId="SubtitleChar">
    <w:name w:val="Subtitle Char"/>
    <w:basedOn w:val="DefaultParagraphFont"/>
    <w:link w:val="Subtitle"/>
    <w:uiPriority w:val="4"/>
    <w:rPr>
      <w:sz w:val="28"/>
    </w:rPr>
  </w:style>
  <w:style w:type="paragraph" w:customStyle="1" w:styleId="Organization">
    <w:name w:val="Organization"/>
    <w:basedOn w:val="Normal"/>
    <w:next w:val="Normal"/>
    <w:uiPriority w:val="5"/>
    <w:qFormat/>
    <w:rsid w:val="00F271FE"/>
    <w:pPr>
      <w:pBdr>
        <w:bottom w:val="single" w:sz="4" w:space="3" w:color="F24F4F" w:themeColor="accent1"/>
      </w:pBdr>
      <w:spacing w:after="60"/>
    </w:pPr>
    <w:rPr>
      <w:rFonts w:asciiTheme="majorHAnsi" w:eastAsiaTheme="majorEastAsia" w:hAnsiTheme="majorHAnsi" w:cstheme="majorBidi"/>
      <w:color w:val="DF1010" w:themeColor="accent1" w:themeShade="BF"/>
      <w:sz w:val="24"/>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2"/>
    <w:qFormat/>
    <w:pPr>
      <w:spacing w:before="1100" w:after="0" w:line="240" w:lineRule="auto"/>
      <w:ind w:left="1800"/>
      <w:contextualSpacing/>
    </w:p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56"/>
    </w:rPr>
  </w:style>
  <w:style w:type="paragraph" w:styleId="BlockText">
    <w:name w:val="Block Text"/>
    <w:basedOn w:val="Normal"/>
    <w:uiPriority w:val="2"/>
    <w:unhideWhenUsed/>
    <w:qFormat/>
    <w:pPr>
      <w:spacing w:before="260" w:after="260" w:line="288" w:lineRule="auto"/>
      <w:ind w:left="288" w:right="288"/>
    </w:pPr>
    <w:rPr>
      <w:color w:val="FFFFFF" w:themeColor="background1"/>
      <w:sz w:val="28"/>
    </w:rPr>
  </w:style>
  <w:style w:type="character" w:customStyle="1" w:styleId="Heading2Char">
    <w:name w:val="Heading 2 Char"/>
    <w:basedOn w:val="DefaultParagraphFont"/>
    <w:link w:val="Heading2"/>
    <w:uiPriority w:val="2"/>
    <w:rPr>
      <w:rFonts w:asciiTheme="majorHAnsi" w:eastAsiaTheme="majorEastAsia" w:hAnsiTheme="majorHAnsi" w:cstheme="majorBidi"/>
      <w:color w:val="F24F4F" w:themeColor="accent1"/>
      <w:sz w:val="36"/>
    </w:rPr>
  </w:style>
  <w:style w:type="character" w:customStyle="1" w:styleId="Heading3Char">
    <w:name w:val="Heading 3 Char"/>
    <w:basedOn w:val="DefaultParagraphFont"/>
    <w:link w:val="Heading3"/>
    <w:uiPriority w:val="2"/>
    <w:rPr>
      <w:b/>
      <w:bCs/>
      <w:sz w:val="26"/>
    </w:rPr>
  </w:style>
  <w:style w:type="paragraph" w:styleId="Quote">
    <w:name w:val="Quote"/>
    <w:basedOn w:val="Normal"/>
    <w:next w:val="Normal"/>
    <w:link w:val="QuoteChar"/>
    <w:uiPriority w:val="2"/>
    <w:unhideWhenUsed/>
    <w:qFormat/>
    <w:rsid w:val="00F271FE"/>
    <w:pPr>
      <w:spacing w:before="200" w:after="160" w:line="288" w:lineRule="auto"/>
    </w:pPr>
    <w:rPr>
      <w:rFonts w:asciiTheme="majorHAnsi" w:eastAsiaTheme="majorEastAsia" w:hAnsiTheme="majorHAnsi" w:cstheme="majorBidi"/>
      <w:i/>
      <w:iCs/>
      <w:color w:val="DF1010" w:themeColor="accent1" w:themeShade="BF"/>
    </w:rPr>
  </w:style>
  <w:style w:type="character" w:customStyle="1" w:styleId="QuoteChar">
    <w:name w:val="Quote Char"/>
    <w:basedOn w:val="DefaultParagraphFont"/>
    <w:link w:val="Quote"/>
    <w:uiPriority w:val="2"/>
    <w:rsid w:val="00F271FE"/>
    <w:rPr>
      <w:rFonts w:asciiTheme="majorHAnsi" w:eastAsiaTheme="majorEastAsia" w:hAnsiTheme="majorHAnsi" w:cstheme="majorBidi"/>
      <w:i/>
      <w:iCs/>
      <w:color w:val="DF1010" w:themeColor="accent1" w:themeShade="BF"/>
    </w:rPr>
  </w:style>
  <w:style w:type="paragraph" w:customStyle="1" w:styleId="BlockHeading">
    <w:name w:val="Block Heading"/>
    <w:basedOn w:val="Normal"/>
    <w:uiPriority w:val="2"/>
    <w:qFormat/>
    <w:pPr>
      <w:spacing w:before="160" w:after="180" w:line="240" w:lineRule="auto"/>
      <w:ind w:left="288" w:right="288"/>
    </w:pPr>
    <w:rPr>
      <w:rFonts w:asciiTheme="majorHAnsi" w:eastAsiaTheme="majorEastAsia" w:hAnsiTheme="majorHAnsi" w:cstheme="majorBidi"/>
      <w:color w:val="FFFFFF" w:themeColor="background1"/>
      <w:sz w:val="36"/>
    </w:rPr>
  </w:style>
  <w:style w:type="paragraph" w:customStyle="1" w:styleId="BlockText2">
    <w:name w:val="Block Text 2"/>
    <w:basedOn w:val="Normal"/>
    <w:uiPriority w:val="2"/>
    <w:qFormat/>
    <w:pPr>
      <w:spacing w:after="160" w:line="240" w:lineRule="auto"/>
      <w:ind w:left="288" w:right="288"/>
    </w:pPr>
    <w:rPr>
      <w:color w:val="FFFFFF" w:themeColor="background1"/>
      <w:sz w:val="22"/>
    </w:rPr>
  </w:style>
  <w:style w:type="paragraph" w:styleId="ListBullet">
    <w:name w:val="List Bullet"/>
    <w:basedOn w:val="Normal"/>
    <w:uiPriority w:val="2"/>
    <w:unhideWhenUsed/>
    <w:qFormat/>
    <w:pPr>
      <w:numPr>
        <w:numId w:val="1"/>
      </w:numPr>
      <w:spacing w:after="120"/>
    </w:pPr>
  </w:style>
  <w:style w:type="paragraph" w:styleId="ListParagraph">
    <w:name w:val="List Paragraph"/>
    <w:basedOn w:val="Normal"/>
    <w:uiPriority w:val="34"/>
    <w:unhideWhenUsed/>
    <w:qFormat/>
    <w:rsid w:val="00E71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mily\AppData\Roaming\Microsoft\Templates\Company%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7398B348B44B41B5214FF5C4B2D651"/>
        <w:category>
          <w:name w:val="General"/>
          <w:gallery w:val="placeholder"/>
        </w:category>
        <w:types>
          <w:type w:val="bbPlcHdr"/>
        </w:types>
        <w:behaviors>
          <w:behavior w:val="content"/>
        </w:behaviors>
        <w:guid w:val="{28900995-F3B8-4152-A7EA-730185D48591}"/>
      </w:docPartPr>
      <w:docPartBody>
        <w:p w:rsidR="00000000" w:rsidRDefault="009326A4">
          <w:pPr>
            <w:pStyle w:val="BC7398B348B44B41B5214FF5C4B2D651"/>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A4"/>
    <w:rsid w:val="0093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609C3E60549CBA3570D6E40FFCA87">
    <w:name w:val="4FE609C3E60549CBA3570D6E40FFCA87"/>
  </w:style>
  <w:style w:type="paragraph" w:customStyle="1" w:styleId="1AC21CE5F28247D3B467479A9022AA69">
    <w:name w:val="1AC21CE5F28247D3B467479A9022AA69"/>
  </w:style>
  <w:style w:type="paragraph" w:customStyle="1" w:styleId="BC7398B348B44B41B5214FF5C4B2D651">
    <w:name w:val="BC7398B348B44B41B5214FF5C4B2D651"/>
  </w:style>
  <w:style w:type="paragraph" w:customStyle="1" w:styleId="CE2DC73C6BD747F883084BC8A30E67B0">
    <w:name w:val="CE2DC73C6BD747F883084BC8A30E67B0"/>
  </w:style>
  <w:style w:type="paragraph" w:customStyle="1" w:styleId="7EB1924DDE8F49EA826B99120E7AE6CD">
    <w:name w:val="7EB1924DDE8F49EA826B99120E7AE6CD"/>
  </w:style>
  <w:style w:type="paragraph" w:customStyle="1" w:styleId="F465BCA5FC7244FEA637DC37F17954CE">
    <w:name w:val="F465BCA5FC7244FEA637DC37F17954CE"/>
  </w:style>
  <w:style w:type="paragraph" w:customStyle="1" w:styleId="736841ABE68C41E9BC955D19A2E2BC89">
    <w:name w:val="736841ABE68C41E9BC955D19A2E2BC89"/>
  </w:style>
  <w:style w:type="paragraph" w:customStyle="1" w:styleId="3F76C80555E745308CCC74D9F945B102">
    <w:name w:val="3F76C80555E745308CCC74D9F945B102"/>
  </w:style>
  <w:style w:type="paragraph" w:customStyle="1" w:styleId="1178C19CFBA849108F923CE920C34E28">
    <w:name w:val="1178C19CFBA849108F923CE920C34E28"/>
  </w:style>
  <w:style w:type="paragraph" w:customStyle="1" w:styleId="719E5E61592042FBBDE8B2F9EDD0038F">
    <w:name w:val="719E5E61592042FBBDE8B2F9EDD0038F"/>
  </w:style>
  <w:style w:type="paragraph" w:customStyle="1" w:styleId="7B12D4658CD84D53AFFF4A29B52F62AB">
    <w:name w:val="7B12D4658CD84D53AFFF4A29B52F62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846397</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2012-06-29T21:48:00+00:00</AssetStart>
    <FriendlyTitle xmlns="4873beb7-5857-4685-be1f-d57550cc96cc" xsi:nil="true"/>
    <MarketSpecific xmlns="4873beb7-5857-4685-be1f-d57550cc96cc">false</MarketSpecific>
    <TPNamespace xmlns="4873beb7-5857-4685-be1f-d57550cc96cc" xsi:nil="true"/>
    <PublishStatusLookup xmlns="4873beb7-5857-4685-be1f-d57550cc96cc">
      <Value>1591641</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TP102933471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04579E6-1417-4B77-9575-936510E87B6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3AB41C54-6DA1-4EF0-8D7D-A28A703F6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37CD04-C285-4EC8-803D-259CDCD27E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Company Brochure.dotx</Template>
  <TotalTime>64</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Gaming Computers</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Family</dc:creator>
  <cp:lastModifiedBy>Family</cp:lastModifiedBy>
  <cp:revision>1</cp:revision>
  <dcterms:created xsi:type="dcterms:W3CDTF">2019-10-23T00:27:00Z</dcterms:created>
  <dcterms:modified xsi:type="dcterms:W3CDTF">2019-10-23T01:46:00Z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