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07155" w14:textId="6EEDE14E" w:rsidR="00A62D0E" w:rsidRDefault="00A62D0E" w:rsidP="00A62D0E">
      <w:pPr>
        <w:jc w:val="center"/>
      </w:pPr>
      <w:r>
        <w:t>Б</w:t>
      </w:r>
      <w:r w:rsidR="000E3B45">
        <w:t>елорусский Государственный Университет</w:t>
      </w:r>
    </w:p>
    <w:p w14:paraId="3F45F4A9" w14:textId="0524F49F" w:rsidR="00A62D0E" w:rsidRPr="00660883" w:rsidRDefault="000E3B45" w:rsidP="000E3B45">
      <w:pPr>
        <w:jc w:val="center"/>
      </w:pPr>
      <w:r>
        <w:t>Информатики и Радиоэлектроники</w:t>
      </w:r>
    </w:p>
    <w:p w14:paraId="79C7DC8B" w14:textId="77777777" w:rsidR="00A62D0E" w:rsidRDefault="00A62D0E" w:rsidP="00A62D0E">
      <w:pPr>
        <w:jc w:val="center"/>
      </w:pPr>
      <w:r>
        <w:t>Кафедра ЭВМ</w:t>
      </w:r>
    </w:p>
    <w:p w14:paraId="0364C8F2" w14:textId="77777777" w:rsidR="00A62D0E" w:rsidRDefault="00A62D0E" w:rsidP="00A62D0E">
      <w:pPr>
        <w:jc w:val="center"/>
      </w:pPr>
    </w:p>
    <w:p w14:paraId="4C7D968C" w14:textId="77777777" w:rsidR="00A62D0E" w:rsidRPr="00660883" w:rsidRDefault="00A62D0E" w:rsidP="00A62D0E">
      <w:pPr>
        <w:jc w:val="center"/>
      </w:pPr>
    </w:p>
    <w:p w14:paraId="09056044" w14:textId="77777777" w:rsidR="00A62D0E" w:rsidRPr="00660883" w:rsidRDefault="00A62D0E" w:rsidP="00A62D0E">
      <w:pPr>
        <w:jc w:val="center"/>
      </w:pPr>
    </w:p>
    <w:p w14:paraId="2E4AB74B" w14:textId="77777777" w:rsidR="00A62D0E" w:rsidRPr="00660883" w:rsidRDefault="00A62D0E" w:rsidP="00A62D0E">
      <w:pPr>
        <w:jc w:val="center"/>
      </w:pPr>
    </w:p>
    <w:p w14:paraId="036680A1" w14:textId="77777777" w:rsidR="00A62D0E" w:rsidRDefault="00A62D0E" w:rsidP="00A62D0E">
      <w:pPr>
        <w:jc w:val="center"/>
      </w:pPr>
    </w:p>
    <w:p w14:paraId="0E6165CD" w14:textId="77777777" w:rsidR="00A62D0E" w:rsidRDefault="00A62D0E" w:rsidP="00A62D0E">
      <w:pPr>
        <w:jc w:val="center"/>
      </w:pPr>
    </w:p>
    <w:p w14:paraId="498B1D9F" w14:textId="77777777" w:rsidR="00A62D0E" w:rsidRDefault="00A62D0E" w:rsidP="000E3B45"/>
    <w:p w14:paraId="78FC46C8" w14:textId="77777777" w:rsidR="000017A9" w:rsidRDefault="000017A9" w:rsidP="00A62D0E">
      <w:pPr>
        <w:jc w:val="center"/>
      </w:pPr>
    </w:p>
    <w:p w14:paraId="013467B0" w14:textId="77777777" w:rsidR="000017A9" w:rsidRDefault="000017A9" w:rsidP="00A62D0E">
      <w:pPr>
        <w:jc w:val="center"/>
      </w:pPr>
    </w:p>
    <w:p w14:paraId="527A7652" w14:textId="77777777" w:rsidR="00A62D0E" w:rsidRDefault="00A62D0E" w:rsidP="00A62D0E">
      <w:pPr>
        <w:jc w:val="center"/>
      </w:pPr>
    </w:p>
    <w:p w14:paraId="3F1A0826" w14:textId="77777777" w:rsidR="00A62D0E" w:rsidRDefault="00A62D0E" w:rsidP="00A62D0E">
      <w:pPr>
        <w:jc w:val="center"/>
      </w:pPr>
    </w:p>
    <w:p w14:paraId="64B76F5F" w14:textId="58062F48" w:rsidR="00A62D0E" w:rsidRDefault="00A62D0E" w:rsidP="00A62D0E">
      <w:pPr>
        <w:jc w:val="center"/>
      </w:pPr>
      <w:r>
        <w:t xml:space="preserve">Отчет по лабораторной работе № </w:t>
      </w:r>
      <w:r w:rsidR="00867801">
        <w:t>1</w:t>
      </w:r>
    </w:p>
    <w:p w14:paraId="0050D066" w14:textId="77777777" w:rsidR="008A4294" w:rsidRPr="00A62D0E" w:rsidRDefault="008A4294" w:rsidP="00A62D0E">
      <w:pPr>
        <w:jc w:val="center"/>
      </w:pPr>
    </w:p>
    <w:p w14:paraId="6C3879FC" w14:textId="6EC90B6E" w:rsidR="00A62D0E" w:rsidRPr="00867801" w:rsidRDefault="00A62D0E" w:rsidP="00867801">
      <w:pPr>
        <w:jc w:val="center"/>
      </w:pPr>
      <w:r>
        <w:t xml:space="preserve"> Тема: «</w:t>
      </w:r>
      <w:r w:rsidR="002C275E" w:rsidRPr="002C275E">
        <w:t>Создание ER-диаграммы</w:t>
      </w:r>
      <w:r w:rsidR="002C275E">
        <w:t xml:space="preserve"> проката видеодисков</w:t>
      </w:r>
      <w:r>
        <w:t>»</w:t>
      </w:r>
    </w:p>
    <w:p w14:paraId="4DAC96A8" w14:textId="77777777" w:rsidR="00A62D0E" w:rsidRDefault="00A62D0E" w:rsidP="00A62D0E">
      <w:pPr>
        <w:jc w:val="center"/>
      </w:pPr>
    </w:p>
    <w:p w14:paraId="711C8A43" w14:textId="77777777" w:rsidR="00A62D0E" w:rsidRDefault="00A62D0E" w:rsidP="00A62D0E">
      <w:pPr>
        <w:jc w:val="center"/>
      </w:pPr>
    </w:p>
    <w:p w14:paraId="6EF1275F" w14:textId="77777777" w:rsidR="00A62D0E" w:rsidRDefault="00A62D0E" w:rsidP="00A62D0E">
      <w:pPr>
        <w:jc w:val="center"/>
      </w:pPr>
    </w:p>
    <w:p w14:paraId="34804B3E" w14:textId="77777777" w:rsidR="00A62D0E" w:rsidRDefault="00A62D0E" w:rsidP="00A62D0E">
      <w:pPr>
        <w:jc w:val="center"/>
      </w:pPr>
    </w:p>
    <w:p w14:paraId="38D35A5F" w14:textId="77777777" w:rsidR="00A62D0E" w:rsidRDefault="00A62D0E" w:rsidP="00A62D0E">
      <w:pPr>
        <w:jc w:val="center"/>
      </w:pPr>
    </w:p>
    <w:p w14:paraId="1F3EC7FA" w14:textId="77777777" w:rsidR="00A62D0E" w:rsidRDefault="00A62D0E" w:rsidP="00A62D0E">
      <w:pPr>
        <w:jc w:val="center"/>
      </w:pPr>
    </w:p>
    <w:p w14:paraId="468A9704" w14:textId="7D1D51A3" w:rsidR="00A62D0E" w:rsidRDefault="00A62D0E" w:rsidP="00A62D0E">
      <w:pPr>
        <w:jc w:val="center"/>
      </w:pPr>
    </w:p>
    <w:p w14:paraId="68D1DE76" w14:textId="565045A2" w:rsidR="00A226CC" w:rsidRDefault="00A226CC" w:rsidP="00A62D0E">
      <w:pPr>
        <w:jc w:val="center"/>
      </w:pPr>
    </w:p>
    <w:p w14:paraId="608C3FDA" w14:textId="77777777" w:rsidR="00A226CC" w:rsidRDefault="00A226CC" w:rsidP="00A62D0E">
      <w:pPr>
        <w:jc w:val="center"/>
      </w:pPr>
    </w:p>
    <w:p w14:paraId="4DD03C16" w14:textId="77777777" w:rsidR="00A62D0E" w:rsidRDefault="00A62D0E" w:rsidP="00A62D0E">
      <w:pPr>
        <w:jc w:val="center"/>
      </w:pPr>
    </w:p>
    <w:p w14:paraId="3AC66407" w14:textId="3710085B" w:rsidR="00A226CC" w:rsidRDefault="00A226CC" w:rsidP="00A62D0E">
      <w:pPr>
        <w:jc w:val="center"/>
      </w:pPr>
    </w:p>
    <w:p w14:paraId="6C4DE154" w14:textId="77777777" w:rsidR="000017A9" w:rsidRPr="00B050F0" w:rsidRDefault="000017A9" w:rsidP="008A0CD3"/>
    <w:p w14:paraId="66A4DE3E" w14:textId="7FDF0BB2" w:rsidR="002C275E" w:rsidRDefault="00A62D0E" w:rsidP="00DE2625">
      <w:r>
        <w:t>Выполнил</w:t>
      </w:r>
      <w:r w:rsidR="002C275E">
        <w:t>и</w:t>
      </w:r>
      <w:r>
        <w:t>:</w:t>
      </w:r>
      <w:r w:rsidR="008A0CD3">
        <w:tab/>
      </w:r>
      <w:r w:rsidR="008A0CD3">
        <w:tab/>
      </w:r>
      <w:r w:rsidR="008A0CD3">
        <w:tab/>
      </w:r>
      <w:r w:rsidR="008A0CD3">
        <w:tab/>
      </w:r>
      <w:r w:rsidR="008A0CD3">
        <w:tab/>
      </w:r>
      <w:r w:rsidR="008A0CD3">
        <w:tab/>
      </w:r>
      <w:r w:rsidR="008A0CD3">
        <w:tab/>
      </w:r>
      <w:r w:rsidR="00DE2625">
        <w:t xml:space="preserve">      </w:t>
      </w:r>
      <w:r w:rsidR="002C275E">
        <w:t xml:space="preserve">    </w:t>
      </w:r>
      <w:r w:rsidR="008A0CD3">
        <w:t>Проверил</w:t>
      </w:r>
      <w:r w:rsidR="002C275E">
        <w:t>а</w:t>
      </w:r>
      <w:r w:rsidR="008A0CD3">
        <w:t>:</w:t>
      </w:r>
    </w:p>
    <w:p w14:paraId="5E3B856E" w14:textId="7FDF0BB2" w:rsidR="002C275E" w:rsidRDefault="002C275E" w:rsidP="00DE262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Куприянова Д.В</w:t>
      </w:r>
    </w:p>
    <w:p w14:paraId="083EDE56" w14:textId="6EE44F73" w:rsidR="002C275E" w:rsidRDefault="00DE2625" w:rsidP="008A0CD3">
      <w:r>
        <w:t>с</w:t>
      </w:r>
      <w:r w:rsidR="00A62D0E">
        <w:t>т</w:t>
      </w:r>
      <w:r>
        <w:t>.</w:t>
      </w:r>
      <w:r w:rsidR="00A62D0E">
        <w:t xml:space="preserve"> гр</w:t>
      </w:r>
      <w:r>
        <w:t xml:space="preserve">. </w:t>
      </w:r>
      <w:r w:rsidR="00580109">
        <w:t>95050</w:t>
      </w:r>
      <w:r w:rsidR="002C275E">
        <w:t>3</w:t>
      </w:r>
    </w:p>
    <w:p w14:paraId="51069A96" w14:textId="04D51201" w:rsidR="00A803B8" w:rsidRDefault="002C275E" w:rsidP="008A0CD3">
      <w:r>
        <w:t>Зарубо Д. Ю</w:t>
      </w:r>
      <w:r w:rsidR="00DE2625">
        <w:tab/>
      </w:r>
      <w:r w:rsidR="00DE2625">
        <w:tab/>
      </w:r>
      <w:r w:rsidR="00DE2625">
        <w:tab/>
      </w:r>
      <w:r w:rsidR="00DE2625">
        <w:tab/>
      </w:r>
      <w:r w:rsidR="00DE2625">
        <w:tab/>
      </w:r>
      <w:r w:rsidR="00DE2625">
        <w:tab/>
      </w:r>
      <w:r w:rsidR="00DE2625">
        <w:tab/>
      </w:r>
      <w:r w:rsidR="00DE2625">
        <w:tab/>
      </w:r>
      <w:r w:rsidR="00DE2625">
        <w:tab/>
        <w:t xml:space="preserve">  </w:t>
      </w:r>
    </w:p>
    <w:p w14:paraId="2317F857" w14:textId="3EE3869D" w:rsidR="00A62D0E" w:rsidRDefault="008A4294" w:rsidP="008A0CD3">
      <w:r>
        <w:t>Ященко В</w:t>
      </w:r>
      <w:r w:rsidR="00867801">
        <w:t>.</w:t>
      </w:r>
      <w:r>
        <w:t>П</w:t>
      </w:r>
    </w:p>
    <w:p w14:paraId="699EE20B" w14:textId="77777777" w:rsidR="00A62D0E" w:rsidRDefault="00A62D0E" w:rsidP="00A62D0E">
      <w:pPr>
        <w:jc w:val="right"/>
      </w:pPr>
    </w:p>
    <w:p w14:paraId="0F52B8EF" w14:textId="77777777" w:rsidR="00A62D0E" w:rsidRDefault="00A62D0E" w:rsidP="00A62D0E">
      <w:pPr>
        <w:jc w:val="right"/>
      </w:pPr>
    </w:p>
    <w:p w14:paraId="571170ED" w14:textId="77777777" w:rsidR="00A62D0E" w:rsidRPr="00B050F0" w:rsidRDefault="00A62D0E" w:rsidP="00A62D0E">
      <w:pPr>
        <w:jc w:val="center"/>
      </w:pPr>
    </w:p>
    <w:p w14:paraId="5326228B" w14:textId="77777777" w:rsidR="00A62D0E" w:rsidRPr="00B050F0" w:rsidRDefault="00A62D0E" w:rsidP="00A62D0E">
      <w:pPr>
        <w:jc w:val="center"/>
      </w:pPr>
    </w:p>
    <w:p w14:paraId="7907FE4B" w14:textId="77777777" w:rsidR="00A62D0E" w:rsidRPr="00B050F0" w:rsidRDefault="00A62D0E" w:rsidP="00A62D0E">
      <w:pPr>
        <w:jc w:val="center"/>
      </w:pPr>
    </w:p>
    <w:p w14:paraId="50BFF7E1" w14:textId="1834E60B" w:rsidR="000017A9" w:rsidRDefault="00580109" w:rsidP="002C275E">
      <w:pPr>
        <w:ind w:left="3600" w:firstLine="720"/>
      </w:pPr>
      <w:r>
        <w:t>Минск 2022</w:t>
      </w:r>
    </w:p>
    <w:p w14:paraId="4069E334" w14:textId="77777777" w:rsidR="000E3B45" w:rsidRDefault="000E3B45" w:rsidP="002C275E">
      <w:pPr>
        <w:ind w:left="3600" w:firstLine="720"/>
      </w:pPr>
    </w:p>
    <w:p w14:paraId="6FE271C4" w14:textId="77777777" w:rsidR="002C275E" w:rsidRPr="00580109" w:rsidRDefault="002C275E" w:rsidP="002C275E">
      <w:pPr>
        <w:ind w:left="3600" w:firstLine="720"/>
        <w:rPr>
          <w:lang w:val="en-US"/>
        </w:rPr>
      </w:pPr>
    </w:p>
    <w:p w14:paraId="2D843E53" w14:textId="35FE6BF2" w:rsidR="00095C38" w:rsidRDefault="00467609" w:rsidP="008A4294">
      <w:pPr>
        <w:pStyle w:val="a8"/>
        <w:numPr>
          <w:ilvl w:val="0"/>
          <w:numId w:val="9"/>
        </w:numPr>
        <w:rPr>
          <w:b/>
        </w:rPr>
      </w:pPr>
      <w:r w:rsidRPr="00467609">
        <w:rPr>
          <w:b/>
        </w:rPr>
        <w:lastRenderedPageBreak/>
        <w:t>ЦЕЛЬ РАБОТЫ</w:t>
      </w:r>
    </w:p>
    <w:p w14:paraId="7C7FFFF9" w14:textId="77777777" w:rsidR="002C275E" w:rsidRPr="002C275E" w:rsidRDefault="002C275E" w:rsidP="002C275E">
      <w:pPr>
        <w:rPr>
          <w:b/>
        </w:rPr>
      </w:pPr>
    </w:p>
    <w:p w14:paraId="4B526C55" w14:textId="33DD365C" w:rsidR="002C275E" w:rsidRDefault="002C275E" w:rsidP="002C275E">
      <w:pPr>
        <w:ind w:firstLine="709"/>
      </w:pPr>
      <w:r>
        <w:t>В лабораторной работе выполняется концептуально</w:t>
      </w:r>
      <w:r w:rsidR="000E3B45">
        <w:t>е</w:t>
      </w:r>
      <w:r>
        <w:t xml:space="preserve"> проектирование</w:t>
      </w:r>
    </w:p>
    <w:p w14:paraId="3412E154" w14:textId="77777777" w:rsidR="002C275E" w:rsidRDefault="002C275E" w:rsidP="002C275E">
      <w:r>
        <w:t>БД с использованием ER-модели представления данных (модели «сущность-</w:t>
      </w:r>
    </w:p>
    <w:p w14:paraId="535B354C" w14:textId="77777777" w:rsidR="002C275E" w:rsidRDefault="002C275E" w:rsidP="002C275E">
      <w:r>
        <w:t>связь»). Требуется разработать ER-модель данных с учетом семантических</w:t>
      </w:r>
    </w:p>
    <w:p w14:paraId="6D188005" w14:textId="77777777" w:rsidR="002C275E" w:rsidRDefault="002C275E" w:rsidP="002C275E">
      <w:r>
        <w:t>ограничений заданной предметной области и представить модель в виде ER-</w:t>
      </w:r>
    </w:p>
    <w:p w14:paraId="0B582628" w14:textId="2DB55C48" w:rsidR="0040786A" w:rsidRDefault="002C275E" w:rsidP="002C275E">
      <w:r>
        <w:t>диаграммы</w:t>
      </w:r>
      <w:r>
        <w:t>.</w:t>
      </w:r>
    </w:p>
    <w:p w14:paraId="21A20210" w14:textId="77777777" w:rsidR="002C275E" w:rsidRPr="007D3ECF" w:rsidRDefault="002C275E" w:rsidP="002C275E">
      <w:pPr>
        <w:rPr>
          <w:lang w:val="en-US"/>
        </w:rPr>
      </w:pPr>
    </w:p>
    <w:p w14:paraId="106A69DB" w14:textId="41D43D1D" w:rsidR="006B7CE9" w:rsidRDefault="00256AD7" w:rsidP="006B7CE9">
      <w:pPr>
        <w:pStyle w:val="a8"/>
        <w:numPr>
          <w:ilvl w:val="0"/>
          <w:numId w:val="9"/>
        </w:numPr>
        <w:rPr>
          <w:b/>
        </w:rPr>
      </w:pPr>
      <w:r>
        <w:rPr>
          <w:b/>
        </w:rPr>
        <w:t>ЗАДАНИЕ</w:t>
      </w:r>
    </w:p>
    <w:p w14:paraId="06394726" w14:textId="4F314424" w:rsidR="00AE7349" w:rsidRPr="00AE7349" w:rsidRDefault="00AE7349" w:rsidP="00AE7349">
      <w:r>
        <w:t>Тема работы – прокат видеодисков.</w:t>
      </w:r>
    </w:p>
    <w:p w14:paraId="7340A910" w14:textId="77777777" w:rsidR="00140C4E" w:rsidRPr="00140C4E" w:rsidRDefault="00140C4E" w:rsidP="00140C4E">
      <w:pPr>
        <w:ind w:firstLine="709"/>
      </w:pPr>
      <w:r w:rsidRPr="00140C4E">
        <w:t>1) По полученному заданию представить «реальный мир» (предметную</w:t>
      </w:r>
    </w:p>
    <w:p w14:paraId="12A2C2DA" w14:textId="77777777" w:rsidR="00140C4E" w:rsidRPr="00140C4E" w:rsidRDefault="00140C4E" w:rsidP="00140C4E">
      <w:r w:rsidRPr="00140C4E">
        <w:t>область). То, что входит в эту предметную область, – подлежит</w:t>
      </w:r>
    </w:p>
    <w:p w14:paraId="0919D860" w14:textId="77777777" w:rsidR="00140C4E" w:rsidRPr="00140C4E" w:rsidRDefault="00140C4E" w:rsidP="00140C4E">
      <w:r w:rsidRPr="00140C4E">
        <w:t>моделированию, то, что не входит, – не подлежит. Для этого этапа допустимо</w:t>
      </w:r>
    </w:p>
    <w:p w14:paraId="3F8E90AD" w14:textId="77777777" w:rsidR="00140C4E" w:rsidRPr="00140C4E" w:rsidRDefault="00140C4E" w:rsidP="00140C4E">
      <w:r w:rsidRPr="00140C4E">
        <w:t>словесное или умозрительное представление данных. Задание формулируется</w:t>
      </w:r>
    </w:p>
    <w:p w14:paraId="5B51005B" w14:textId="77777777" w:rsidR="00140C4E" w:rsidRPr="00140C4E" w:rsidRDefault="00140C4E" w:rsidP="00140C4E">
      <w:r w:rsidRPr="00140C4E">
        <w:t>только общим направлением (например, названием организации: «библиотека»,</w:t>
      </w:r>
    </w:p>
    <w:p w14:paraId="4D879626" w14:textId="77777777" w:rsidR="00140C4E" w:rsidRPr="00140C4E" w:rsidRDefault="00140C4E" w:rsidP="00140C4E">
      <w:r w:rsidRPr="00140C4E">
        <w:t>«столовая» и т.п.), т.к. моделирование предметной области также входит в</w:t>
      </w:r>
    </w:p>
    <w:p w14:paraId="659809A4" w14:textId="77777777" w:rsidR="00140C4E" w:rsidRPr="00140C4E" w:rsidRDefault="00140C4E" w:rsidP="00140C4E">
      <w:r w:rsidRPr="00140C4E">
        <w:t>задачи данной работы. Допустимо моделирование только некоторых аспектов</w:t>
      </w:r>
    </w:p>
    <w:p w14:paraId="14B6D09E" w14:textId="77777777" w:rsidR="00140C4E" w:rsidRPr="00140C4E" w:rsidRDefault="00140C4E" w:rsidP="00140C4E">
      <w:r w:rsidRPr="00140C4E">
        <w:t>данных в предложенной области (например, только успеваемость школьников в</w:t>
      </w:r>
    </w:p>
    <w:p w14:paraId="446DF06D" w14:textId="77777777" w:rsidR="00140C4E" w:rsidRPr="00140C4E" w:rsidRDefault="00140C4E" w:rsidP="00140C4E">
      <w:r w:rsidRPr="00140C4E">
        <w:t>направлении «школа» без учета других особенностей (например, турпоходов,</w:t>
      </w:r>
    </w:p>
    <w:p w14:paraId="48AD53D3" w14:textId="77777777" w:rsidR="00140C4E" w:rsidRPr="00140C4E" w:rsidRDefault="00140C4E" w:rsidP="00140C4E">
      <w:r w:rsidRPr="00140C4E">
        <w:t>олимпиад, школьной библиотеки, столовой и т.п.)).</w:t>
      </w:r>
    </w:p>
    <w:p w14:paraId="05580EC3" w14:textId="2FE4862D" w:rsidR="00140C4E" w:rsidRPr="00140C4E" w:rsidRDefault="00140C4E" w:rsidP="00140C4E">
      <w:pPr>
        <w:ind w:firstLine="720"/>
      </w:pPr>
      <w:r w:rsidRPr="00140C4E">
        <w:t>2) Сформировать типы объектов (для учебной модели требуется не менее 6</w:t>
      </w:r>
      <w:r>
        <w:t xml:space="preserve"> </w:t>
      </w:r>
      <w:r w:rsidRPr="00140C4E">
        <w:t>сильных типов объектов, рекомендации по выбору объектов смотри в пункте</w:t>
      </w:r>
    </w:p>
    <w:p w14:paraId="1E3B095C" w14:textId="77777777" w:rsidR="00140C4E" w:rsidRPr="00140C4E" w:rsidRDefault="00140C4E" w:rsidP="00140C4E">
      <w:r w:rsidRPr="00140C4E">
        <w:t>«Пример ER-диаграммы»).</w:t>
      </w:r>
    </w:p>
    <w:p w14:paraId="59E2E2F1" w14:textId="77777777" w:rsidR="00140C4E" w:rsidRPr="00140C4E" w:rsidRDefault="00140C4E" w:rsidP="00140C4E">
      <w:pPr>
        <w:ind w:firstLine="720"/>
      </w:pPr>
      <w:r w:rsidRPr="00140C4E">
        <w:t>3) Для каждого типа объекта определить 2 – 3 атрибута.</w:t>
      </w:r>
    </w:p>
    <w:p w14:paraId="70290D31" w14:textId="77777777" w:rsidR="00140C4E" w:rsidRPr="00140C4E" w:rsidRDefault="00140C4E" w:rsidP="00140C4E">
      <w:pPr>
        <w:ind w:firstLine="720"/>
      </w:pPr>
      <w:r w:rsidRPr="00140C4E">
        <w:t>4) Сформировать типы связей между типами объектов (рекомендации по</w:t>
      </w:r>
    </w:p>
    <w:p w14:paraId="71EC023D" w14:textId="77777777" w:rsidR="00140C4E" w:rsidRPr="00140C4E" w:rsidRDefault="00140C4E" w:rsidP="00140C4E">
      <w:r w:rsidRPr="00140C4E">
        <w:t>выбору связей смотри в пункте «Пример ER-диаграммы»). Требуется создать</w:t>
      </w:r>
    </w:p>
    <w:p w14:paraId="061EDEAB" w14:textId="77777777" w:rsidR="00140C4E" w:rsidRPr="00140C4E" w:rsidRDefault="00140C4E" w:rsidP="00140C4E">
      <w:r w:rsidRPr="00140C4E">
        <w:t>не менее одной связи следующих мощностей:</w:t>
      </w:r>
    </w:p>
    <w:p w14:paraId="6950E703" w14:textId="238B0338" w:rsidR="00140C4E" w:rsidRPr="00140C4E" w:rsidRDefault="00140C4E" w:rsidP="00140C4E">
      <w:r>
        <w:t>-</w:t>
      </w:r>
      <w:r w:rsidRPr="00140C4E">
        <w:t xml:space="preserve"> мощности «один-ко-многим» для описания иерархии объектов</w:t>
      </w:r>
    </w:p>
    <w:p w14:paraId="5FBB5453" w14:textId="77777777" w:rsidR="00140C4E" w:rsidRPr="00140C4E" w:rsidRDefault="00140C4E" w:rsidP="00140C4E">
      <w:r w:rsidRPr="00140C4E">
        <w:t>(вхождений),</w:t>
      </w:r>
    </w:p>
    <w:p w14:paraId="309EE61F" w14:textId="59C9FDE4" w:rsidR="00140C4E" w:rsidRPr="00140C4E" w:rsidRDefault="00140C4E" w:rsidP="00140C4E">
      <w:r>
        <w:t>-</w:t>
      </w:r>
      <w:r w:rsidRPr="00140C4E">
        <w:t xml:space="preserve"> мощности «многие-ко-многим» - для описания вариантов взаимодействия</w:t>
      </w:r>
    </w:p>
    <w:p w14:paraId="5AEEF14D" w14:textId="77777777" w:rsidR="00140C4E" w:rsidRPr="00140C4E" w:rsidRDefault="00140C4E" w:rsidP="00140C4E">
      <w:r w:rsidRPr="00140C4E">
        <w:t>разных объектов,</w:t>
      </w:r>
    </w:p>
    <w:p w14:paraId="1BAC0019" w14:textId="59C038F2" w:rsidR="00140C4E" w:rsidRPr="00140C4E" w:rsidRDefault="00140C4E" w:rsidP="00140C4E">
      <w:r>
        <w:t>-</w:t>
      </w:r>
      <w:r w:rsidRPr="00140C4E">
        <w:t xml:space="preserve"> мощности «многие-ко-многим» с дополнительными атрибутами связи –</w:t>
      </w:r>
    </w:p>
    <w:p w14:paraId="308C92DA" w14:textId="77777777" w:rsidR="00140C4E" w:rsidRPr="00140C4E" w:rsidRDefault="00140C4E" w:rsidP="00140C4E">
      <w:r w:rsidRPr="00140C4E">
        <w:t>для описания мелких производственных отношений.</w:t>
      </w:r>
    </w:p>
    <w:p w14:paraId="1BEA91E2" w14:textId="77777777" w:rsidR="00140C4E" w:rsidRPr="00140C4E" w:rsidRDefault="00140C4E" w:rsidP="00140C4E">
      <w:r w:rsidRPr="00140C4E">
        <w:t>На всех связях ER-диаграммы требуется указать мощности.</w:t>
      </w:r>
    </w:p>
    <w:p w14:paraId="6F3FF67A" w14:textId="5EFF8213" w:rsidR="00140C4E" w:rsidRPr="00140C4E" w:rsidRDefault="00140C4E" w:rsidP="00AE7349">
      <w:pPr>
        <w:ind w:firstLine="720"/>
      </w:pPr>
      <w:r w:rsidRPr="00140C4E">
        <w:t>5) Полученную предварительную ER-диаграмму еще раз проверить по вышеизложенным пунктам 2 – 4, т.к. процесс формирования концептуальной модели</w:t>
      </w:r>
      <w:r w:rsidR="00AE7349">
        <w:t xml:space="preserve"> </w:t>
      </w:r>
      <w:r w:rsidRPr="00140C4E">
        <w:t>в рамках общей методологии проектирования БД носит итерационный</w:t>
      </w:r>
    </w:p>
    <w:p w14:paraId="03DFAC12" w14:textId="77777777" w:rsidR="00140C4E" w:rsidRPr="00140C4E" w:rsidRDefault="00140C4E" w:rsidP="00140C4E">
      <w:r w:rsidRPr="00140C4E">
        <w:t>характер.</w:t>
      </w:r>
    </w:p>
    <w:p w14:paraId="0E6BC51E" w14:textId="77777777" w:rsidR="00140C4E" w:rsidRPr="00140C4E" w:rsidRDefault="00140C4E" w:rsidP="00AE7349">
      <w:pPr>
        <w:ind w:firstLine="720"/>
      </w:pPr>
      <w:r w:rsidRPr="00140C4E">
        <w:t>6) Оформить отчет, включающий в себя исходное задание и конечную</w:t>
      </w:r>
    </w:p>
    <w:p w14:paraId="5775BD9B" w14:textId="77777777" w:rsidR="00140C4E" w:rsidRPr="00140C4E" w:rsidRDefault="00140C4E" w:rsidP="00140C4E">
      <w:r w:rsidRPr="00140C4E">
        <w:t>концептуальную ER-диаграмму (допустимо указывать дополнительные</w:t>
      </w:r>
    </w:p>
    <w:p w14:paraId="5AF7B581" w14:textId="77777777" w:rsidR="00140C4E" w:rsidRPr="00140C4E" w:rsidRDefault="00140C4E" w:rsidP="00140C4E">
      <w:r w:rsidRPr="00140C4E">
        <w:t>текстовые пояснения, если семантика фрагментов диаграммы не ясна из</w:t>
      </w:r>
    </w:p>
    <w:p w14:paraId="6B572F75" w14:textId="6BFAF9AA" w:rsidR="00140C4E" w:rsidRPr="00140C4E" w:rsidRDefault="00140C4E" w:rsidP="00140C4E">
      <w:r w:rsidRPr="00140C4E">
        <w:t>названий</w:t>
      </w:r>
    </w:p>
    <w:p w14:paraId="4CDC9A36" w14:textId="77777777" w:rsidR="00256AD7" w:rsidRPr="00256AD7" w:rsidRDefault="00256AD7" w:rsidP="00256AD7">
      <w:pPr>
        <w:rPr>
          <w:b/>
        </w:rPr>
      </w:pPr>
    </w:p>
    <w:p w14:paraId="3363B020" w14:textId="33C5CC2B" w:rsidR="00256AD7" w:rsidRDefault="00256AD7" w:rsidP="006B7CE9">
      <w:pPr>
        <w:pStyle w:val="a8"/>
        <w:numPr>
          <w:ilvl w:val="0"/>
          <w:numId w:val="9"/>
        </w:numPr>
        <w:rPr>
          <w:b/>
        </w:rPr>
      </w:pPr>
      <w:r>
        <w:rPr>
          <w:b/>
        </w:rPr>
        <w:t>РЕЗУЛЬТАТЫ ВЫПОЛНЕНИЯ</w:t>
      </w:r>
    </w:p>
    <w:p w14:paraId="2D298E33" w14:textId="4211B032" w:rsidR="00256AD7" w:rsidRDefault="00256AD7" w:rsidP="00256AD7">
      <w:pPr>
        <w:pStyle w:val="a8"/>
        <w:rPr>
          <w:b/>
        </w:rPr>
      </w:pPr>
    </w:p>
    <w:p w14:paraId="63A7AC82" w14:textId="2254DDCA" w:rsidR="00AE7349" w:rsidRDefault="00AE7349" w:rsidP="00F67759">
      <w:pPr>
        <w:ind w:firstLine="709"/>
      </w:pPr>
      <w:r>
        <w:t xml:space="preserve">Готовая </w:t>
      </w:r>
      <w:r>
        <w:rPr>
          <w:lang w:val="en-US"/>
        </w:rPr>
        <w:t>ER</w:t>
      </w:r>
      <w:r w:rsidRPr="00AE7349">
        <w:t xml:space="preserve"> </w:t>
      </w:r>
      <w:r>
        <w:t>диаграмма, отображающая базу данных проката видеодисков, приведена на рисунке 1.</w:t>
      </w:r>
    </w:p>
    <w:p w14:paraId="5F634843" w14:textId="6E67317F" w:rsidR="007E716C" w:rsidRDefault="007E716C">
      <w:pPr>
        <w:spacing w:after="160" w:line="259" w:lineRule="auto"/>
        <w:rPr>
          <w:lang w:val="en-US"/>
        </w:rPr>
        <w:sectPr w:rsidR="007E716C" w:rsidSect="00621B1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134" w:right="850" w:bottom="1134" w:left="1701" w:header="720" w:footer="720" w:gutter="0"/>
          <w:cols w:space="720"/>
          <w:titlePg/>
          <w:docGrid w:linePitch="381"/>
        </w:sectPr>
      </w:pPr>
      <w:r>
        <w:rPr>
          <w:lang w:val="en-US"/>
        </w:rPr>
        <w:br w:type="page"/>
      </w:r>
    </w:p>
    <w:p w14:paraId="7ED82487" w14:textId="65969D46" w:rsidR="007E716C" w:rsidRDefault="007E716C">
      <w:pPr>
        <w:spacing w:after="160" w:line="259" w:lineRule="auto"/>
        <w:rPr>
          <w:lang w:val="en-US"/>
        </w:rPr>
        <w:sectPr w:rsidR="007E716C" w:rsidSect="007E716C">
          <w:pgSz w:w="15840" w:h="12240" w:orient="landscape"/>
          <w:pgMar w:top="1701" w:right="1134" w:bottom="850" w:left="1134" w:header="720" w:footer="720" w:gutter="0"/>
          <w:cols w:space="720"/>
          <w:titlePg/>
          <w:docGrid w:linePitch="381"/>
        </w:sectPr>
      </w:pPr>
      <w:r w:rsidRPr="007E716C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1C77DF" wp14:editId="3619AD75">
                <wp:simplePos x="0" y="0"/>
                <wp:positionH relativeFrom="column">
                  <wp:posOffset>2711879</wp:posOffset>
                </wp:positionH>
                <wp:positionV relativeFrom="paragraph">
                  <wp:posOffset>5605673</wp:posOffset>
                </wp:positionV>
                <wp:extent cx="4180114" cy="1404620"/>
                <wp:effectExtent l="0" t="0" r="11430" b="1905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011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79F3A0" w14:textId="2412568E" w:rsidR="007E716C" w:rsidRPr="007E716C" w:rsidRDefault="007E716C">
                            <w:r>
                              <w:t xml:space="preserve">Рисунок 1 – </w:t>
                            </w:r>
                            <w:r>
                              <w:rPr>
                                <w:lang w:val="en-US"/>
                              </w:rPr>
                              <w:t xml:space="preserve">ER </w:t>
                            </w:r>
                            <w:r>
                              <w:t>диаграмма проката видеодисков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E1C77D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13.55pt;margin-top:441.4pt;width:329.1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">
                <v:textbox style="mso-fit-shape-to-text:t">
                  <w:txbxContent>
                    <w:p w14:paraId="0179F3A0" w14:textId="2412568E" w:rsidR="007E716C" w:rsidRPr="007E716C" w:rsidRDefault="007E716C">
                      <w:r>
                        <w:t xml:space="preserve">Рисунок 1 – </w:t>
                      </w:r>
                      <w:r>
                        <w:rPr>
                          <w:lang w:val="en-US"/>
                        </w:rPr>
                        <w:t xml:space="preserve">ER </w:t>
                      </w:r>
                      <w:r>
                        <w:t>диаграмма проката видеодисков</w:t>
                      </w:r>
                    </w:p>
                  </w:txbxContent>
                </v:textbox>
              </v:shape>
            </w:pict>
          </mc:Fallback>
        </mc:AlternateContent>
      </w:r>
      <w:r w:rsidRPr="007E716C">
        <w:rPr>
          <w:lang w:val="en-US"/>
        </w:rPr>
        <w:drawing>
          <wp:inline distT="0" distB="0" distL="0" distR="0" wp14:anchorId="230CB1F0" wp14:editId="035852A5">
            <wp:extent cx="8618220" cy="53981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618220" cy="539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C8794" w14:textId="04C0859E" w:rsidR="00F52424" w:rsidRDefault="00256AD7" w:rsidP="00F52424">
      <w:pPr>
        <w:pStyle w:val="a8"/>
        <w:numPr>
          <w:ilvl w:val="0"/>
          <w:numId w:val="9"/>
        </w:numPr>
        <w:rPr>
          <w:b/>
        </w:rPr>
      </w:pPr>
      <w:r>
        <w:rPr>
          <w:b/>
        </w:rPr>
        <w:lastRenderedPageBreak/>
        <w:t>ВЫВОД</w:t>
      </w:r>
    </w:p>
    <w:p w14:paraId="68D2ABBA" w14:textId="77777777" w:rsidR="00F67759" w:rsidRPr="00F67759" w:rsidRDefault="00F67759" w:rsidP="00F67759">
      <w:pPr>
        <w:rPr>
          <w:b/>
        </w:rPr>
      </w:pPr>
    </w:p>
    <w:p w14:paraId="2B7030BF" w14:textId="4FFAA902" w:rsidR="00467609" w:rsidRPr="00F67759" w:rsidRDefault="00F52424" w:rsidP="007E716C">
      <w:pPr>
        <w:ind w:firstLine="709"/>
      </w:pPr>
      <w:r>
        <w:t>В ходе выполнения лабораторной работы был</w:t>
      </w:r>
      <w:r w:rsidR="007E716C">
        <w:t>о</w:t>
      </w:r>
      <w:r w:rsidR="00980965">
        <w:t xml:space="preserve"> изучен</w:t>
      </w:r>
      <w:r w:rsidR="007E716C">
        <w:t>о</w:t>
      </w:r>
      <w:r w:rsidR="00980965">
        <w:t xml:space="preserve"> </w:t>
      </w:r>
      <w:r w:rsidR="007E716C">
        <w:t>концептуальное проектирование</w:t>
      </w:r>
      <w:r w:rsidR="007E716C">
        <w:t xml:space="preserve"> </w:t>
      </w:r>
      <w:r w:rsidR="007E716C">
        <w:t>БД с использованием ER-модели представления данных</w:t>
      </w:r>
      <w:r w:rsidR="007E716C">
        <w:t xml:space="preserve">. </w:t>
      </w:r>
      <w:r w:rsidR="00F67759">
        <w:t xml:space="preserve">Также была разработана </w:t>
      </w:r>
      <w:r w:rsidR="00F67759">
        <w:rPr>
          <w:lang w:val="en-US"/>
        </w:rPr>
        <w:t>ER</w:t>
      </w:r>
      <w:r w:rsidR="00F67759" w:rsidRPr="00F67759">
        <w:t xml:space="preserve"> </w:t>
      </w:r>
      <w:r w:rsidR="00F67759">
        <w:t xml:space="preserve">модель данных и построена </w:t>
      </w:r>
      <w:r w:rsidR="00F67759">
        <w:rPr>
          <w:lang w:val="en-US"/>
        </w:rPr>
        <w:t>ER</w:t>
      </w:r>
      <w:r w:rsidR="00F67759" w:rsidRPr="00F67759">
        <w:t xml:space="preserve"> </w:t>
      </w:r>
      <w:r w:rsidR="00F67759">
        <w:t>диаграмма проката видеодисков.</w:t>
      </w:r>
    </w:p>
    <w:sectPr w:rsidR="00467609" w:rsidRPr="00F67759" w:rsidSect="007E716C">
      <w:pgSz w:w="12240" w:h="15840"/>
      <w:pgMar w:top="1134" w:right="850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B4547" w14:textId="77777777" w:rsidR="0072665F" w:rsidRDefault="0072665F" w:rsidP="00FA4BB5">
      <w:r>
        <w:separator/>
      </w:r>
    </w:p>
  </w:endnote>
  <w:endnote w:type="continuationSeparator" w:id="0">
    <w:p w14:paraId="46D5EED7" w14:textId="77777777" w:rsidR="0072665F" w:rsidRDefault="0072665F" w:rsidP="00FA4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374A5" w14:textId="77777777" w:rsidR="00520739" w:rsidRDefault="0052073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0067D" w14:textId="77777777" w:rsidR="00517A6A" w:rsidRPr="001E3262" w:rsidRDefault="00517A6A" w:rsidP="001E3262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E5DCF" w14:textId="77777777" w:rsidR="00520739" w:rsidRDefault="0052073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FCF85" w14:textId="77777777" w:rsidR="0072665F" w:rsidRDefault="0072665F" w:rsidP="00FA4BB5">
      <w:r>
        <w:separator/>
      </w:r>
    </w:p>
  </w:footnote>
  <w:footnote w:type="continuationSeparator" w:id="0">
    <w:p w14:paraId="2EEF256E" w14:textId="77777777" w:rsidR="0072665F" w:rsidRDefault="0072665F" w:rsidP="00FA4B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5EB04" w14:textId="77777777" w:rsidR="00520739" w:rsidRDefault="00520739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ACA1B" w14:textId="77777777" w:rsidR="00520739" w:rsidRDefault="00520739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4FCBD" w14:textId="77777777" w:rsidR="00520739" w:rsidRDefault="0052073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70DE5"/>
    <w:multiLevelType w:val="hybridMultilevel"/>
    <w:tmpl w:val="4F90DC30"/>
    <w:lvl w:ilvl="0" w:tplc="66A8DBE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B231A"/>
    <w:multiLevelType w:val="hybridMultilevel"/>
    <w:tmpl w:val="226844A2"/>
    <w:lvl w:ilvl="0" w:tplc="16622A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D56B3A"/>
    <w:multiLevelType w:val="hybridMultilevel"/>
    <w:tmpl w:val="907EB8A6"/>
    <w:lvl w:ilvl="0" w:tplc="EC867E7A">
      <w:start w:val="1"/>
      <w:numFmt w:val="bullet"/>
      <w:suff w:val="space"/>
      <w:lvlText w:val=""/>
      <w:lvlJc w:val="left"/>
      <w:pPr>
        <w:ind w:left="1418" w:hanging="698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C5469F"/>
    <w:multiLevelType w:val="hybridMultilevel"/>
    <w:tmpl w:val="1A046408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9A51D50"/>
    <w:multiLevelType w:val="hybridMultilevel"/>
    <w:tmpl w:val="3DEE5DFE"/>
    <w:lvl w:ilvl="0" w:tplc="FB6E6F32">
      <w:start w:val="1"/>
      <w:numFmt w:val="bullet"/>
      <w:suff w:val="space"/>
      <w:lvlText w:val=""/>
      <w:lvlJc w:val="left"/>
      <w:pPr>
        <w:ind w:left="1247" w:hanging="5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A4F1FF3"/>
    <w:multiLevelType w:val="multilevel"/>
    <w:tmpl w:val="85C439B2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6" w15:restartNumberingAfterBreak="0">
    <w:nsid w:val="447C1814"/>
    <w:multiLevelType w:val="hybridMultilevel"/>
    <w:tmpl w:val="330EF34C"/>
    <w:lvl w:ilvl="0" w:tplc="7226AD92">
      <w:start w:val="1"/>
      <w:numFmt w:val="bullet"/>
      <w:suff w:val="space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A8A4E13"/>
    <w:multiLevelType w:val="multilevel"/>
    <w:tmpl w:val="85C439B2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501C1561"/>
    <w:multiLevelType w:val="hybridMultilevel"/>
    <w:tmpl w:val="BE601EA0"/>
    <w:lvl w:ilvl="0" w:tplc="FFFFFFFF">
      <w:start w:val="1"/>
      <w:numFmt w:val="bullet"/>
      <w:lvlText w:val="–"/>
      <w:lvlJc w:val="left"/>
      <w:pPr>
        <w:tabs>
          <w:tab w:val="num" w:pos="2007"/>
        </w:tabs>
        <w:ind w:left="2007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58A50163"/>
    <w:multiLevelType w:val="hybridMultilevel"/>
    <w:tmpl w:val="51A49084"/>
    <w:lvl w:ilvl="0" w:tplc="6FEE8672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F633D67"/>
    <w:multiLevelType w:val="hybridMultilevel"/>
    <w:tmpl w:val="8CE81924"/>
    <w:lvl w:ilvl="0" w:tplc="1136C692">
      <w:start w:val="1"/>
      <w:numFmt w:val="bullet"/>
      <w:suff w:val="space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65432272">
    <w:abstractNumId w:val="0"/>
  </w:num>
  <w:num w:numId="2" w16cid:durableId="666514125">
    <w:abstractNumId w:val="10"/>
  </w:num>
  <w:num w:numId="3" w16cid:durableId="493379925">
    <w:abstractNumId w:val="6"/>
  </w:num>
  <w:num w:numId="4" w16cid:durableId="112287895">
    <w:abstractNumId w:val="3"/>
  </w:num>
  <w:num w:numId="5" w16cid:durableId="495728900">
    <w:abstractNumId w:val="2"/>
  </w:num>
  <w:num w:numId="6" w16cid:durableId="345637205">
    <w:abstractNumId w:val="4"/>
  </w:num>
  <w:num w:numId="7" w16cid:durableId="1198858397">
    <w:abstractNumId w:val="1"/>
  </w:num>
  <w:num w:numId="8" w16cid:durableId="1307930996">
    <w:abstractNumId w:val="8"/>
  </w:num>
  <w:num w:numId="9" w16cid:durableId="2055424804">
    <w:abstractNumId w:val="5"/>
  </w:num>
  <w:num w:numId="10" w16cid:durableId="1072121055">
    <w:abstractNumId w:val="7"/>
  </w:num>
  <w:num w:numId="11" w16cid:durableId="17531188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removeDateAndTime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EB4"/>
    <w:rsid w:val="000017A9"/>
    <w:rsid w:val="000057EE"/>
    <w:rsid w:val="000325D0"/>
    <w:rsid w:val="000379D9"/>
    <w:rsid w:val="0006507D"/>
    <w:rsid w:val="00095C38"/>
    <w:rsid w:val="000D34A9"/>
    <w:rsid w:val="000E3B45"/>
    <w:rsid w:val="00122E5B"/>
    <w:rsid w:val="00125725"/>
    <w:rsid w:val="00125DD4"/>
    <w:rsid w:val="00140C4E"/>
    <w:rsid w:val="001477C1"/>
    <w:rsid w:val="0019323D"/>
    <w:rsid w:val="001E3262"/>
    <w:rsid w:val="0021747C"/>
    <w:rsid w:val="002201D0"/>
    <w:rsid w:val="00224D19"/>
    <w:rsid w:val="0022622F"/>
    <w:rsid w:val="00252DFB"/>
    <w:rsid w:val="00253E8E"/>
    <w:rsid w:val="00256AD7"/>
    <w:rsid w:val="002722E5"/>
    <w:rsid w:val="0027446C"/>
    <w:rsid w:val="00286DE6"/>
    <w:rsid w:val="002A4D51"/>
    <w:rsid w:val="002B4E39"/>
    <w:rsid w:val="002C275E"/>
    <w:rsid w:val="002C5B6B"/>
    <w:rsid w:val="002E2458"/>
    <w:rsid w:val="0031180D"/>
    <w:rsid w:val="00311E6E"/>
    <w:rsid w:val="0031323B"/>
    <w:rsid w:val="00314074"/>
    <w:rsid w:val="003176C0"/>
    <w:rsid w:val="00341BD9"/>
    <w:rsid w:val="003539DF"/>
    <w:rsid w:val="003558AD"/>
    <w:rsid w:val="00376061"/>
    <w:rsid w:val="00382371"/>
    <w:rsid w:val="00392679"/>
    <w:rsid w:val="0039525F"/>
    <w:rsid w:val="003A0C3D"/>
    <w:rsid w:val="003D086C"/>
    <w:rsid w:val="003E0483"/>
    <w:rsid w:val="0040786A"/>
    <w:rsid w:val="00427A9C"/>
    <w:rsid w:val="00437151"/>
    <w:rsid w:val="0045595B"/>
    <w:rsid w:val="00467609"/>
    <w:rsid w:val="0047326C"/>
    <w:rsid w:val="00487AA2"/>
    <w:rsid w:val="004A40A6"/>
    <w:rsid w:val="004D3A27"/>
    <w:rsid w:val="004E2B2D"/>
    <w:rsid w:val="0050038C"/>
    <w:rsid w:val="00506C7D"/>
    <w:rsid w:val="00517A6A"/>
    <w:rsid w:val="00520739"/>
    <w:rsid w:val="005217F4"/>
    <w:rsid w:val="00524473"/>
    <w:rsid w:val="00524D69"/>
    <w:rsid w:val="0054610F"/>
    <w:rsid w:val="00571DA2"/>
    <w:rsid w:val="00571F76"/>
    <w:rsid w:val="00580109"/>
    <w:rsid w:val="00580641"/>
    <w:rsid w:val="005B58A2"/>
    <w:rsid w:val="005B7B93"/>
    <w:rsid w:val="005C0A90"/>
    <w:rsid w:val="005C2E17"/>
    <w:rsid w:val="005C39F1"/>
    <w:rsid w:val="005F2FA9"/>
    <w:rsid w:val="00614795"/>
    <w:rsid w:val="00621B16"/>
    <w:rsid w:val="00623DA7"/>
    <w:rsid w:val="006330F4"/>
    <w:rsid w:val="00642DD1"/>
    <w:rsid w:val="00647CD1"/>
    <w:rsid w:val="00667F24"/>
    <w:rsid w:val="00675D89"/>
    <w:rsid w:val="006871AF"/>
    <w:rsid w:val="006B3D65"/>
    <w:rsid w:val="006B7CE9"/>
    <w:rsid w:val="006C09CD"/>
    <w:rsid w:val="006C785F"/>
    <w:rsid w:val="006F3730"/>
    <w:rsid w:val="006F5524"/>
    <w:rsid w:val="007038D9"/>
    <w:rsid w:val="007065D5"/>
    <w:rsid w:val="00717E00"/>
    <w:rsid w:val="0072665F"/>
    <w:rsid w:val="007347C1"/>
    <w:rsid w:val="00740AA0"/>
    <w:rsid w:val="007473DF"/>
    <w:rsid w:val="00786DD9"/>
    <w:rsid w:val="007B3BAC"/>
    <w:rsid w:val="007D1300"/>
    <w:rsid w:val="007D3ECF"/>
    <w:rsid w:val="007E716C"/>
    <w:rsid w:val="007F34FE"/>
    <w:rsid w:val="0080118B"/>
    <w:rsid w:val="00802573"/>
    <w:rsid w:val="00805455"/>
    <w:rsid w:val="00867801"/>
    <w:rsid w:val="0087048E"/>
    <w:rsid w:val="00874E6C"/>
    <w:rsid w:val="00876AF4"/>
    <w:rsid w:val="0088009C"/>
    <w:rsid w:val="008A0CD3"/>
    <w:rsid w:val="008A4294"/>
    <w:rsid w:val="008B7BEF"/>
    <w:rsid w:val="008C05B4"/>
    <w:rsid w:val="008D6A01"/>
    <w:rsid w:val="009042DC"/>
    <w:rsid w:val="0092218B"/>
    <w:rsid w:val="00924627"/>
    <w:rsid w:val="0093535E"/>
    <w:rsid w:val="00940697"/>
    <w:rsid w:val="00980965"/>
    <w:rsid w:val="00980EFF"/>
    <w:rsid w:val="00987A73"/>
    <w:rsid w:val="009A35AB"/>
    <w:rsid w:val="009A3B2D"/>
    <w:rsid w:val="009E1F87"/>
    <w:rsid w:val="009E47CB"/>
    <w:rsid w:val="00A226CC"/>
    <w:rsid w:val="00A33322"/>
    <w:rsid w:val="00A34863"/>
    <w:rsid w:val="00A509DB"/>
    <w:rsid w:val="00A55FA8"/>
    <w:rsid w:val="00A5631E"/>
    <w:rsid w:val="00A57941"/>
    <w:rsid w:val="00A62D0E"/>
    <w:rsid w:val="00A70E98"/>
    <w:rsid w:val="00A803B8"/>
    <w:rsid w:val="00AA37B4"/>
    <w:rsid w:val="00AB6C24"/>
    <w:rsid w:val="00AD109B"/>
    <w:rsid w:val="00AD5B82"/>
    <w:rsid w:val="00AE2C00"/>
    <w:rsid w:val="00AE7349"/>
    <w:rsid w:val="00AF3793"/>
    <w:rsid w:val="00B30DD0"/>
    <w:rsid w:val="00B417CF"/>
    <w:rsid w:val="00B710D5"/>
    <w:rsid w:val="00B71FB8"/>
    <w:rsid w:val="00B774BB"/>
    <w:rsid w:val="00BA21D4"/>
    <w:rsid w:val="00BB1D2B"/>
    <w:rsid w:val="00BB34C7"/>
    <w:rsid w:val="00BB3612"/>
    <w:rsid w:val="00BC0DF4"/>
    <w:rsid w:val="00BE0FEE"/>
    <w:rsid w:val="00BE10A7"/>
    <w:rsid w:val="00BE2737"/>
    <w:rsid w:val="00BF3E00"/>
    <w:rsid w:val="00C20D7B"/>
    <w:rsid w:val="00C3647D"/>
    <w:rsid w:val="00C40B94"/>
    <w:rsid w:val="00C47C56"/>
    <w:rsid w:val="00C73148"/>
    <w:rsid w:val="00C740BE"/>
    <w:rsid w:val="00C77695"/>
    <w:rsid w:val="00C8482E"/>
    <w:rsid w:val="00C852E8"/>
    <w:rsid w:val="00C963E4"/>
    <w:rsid w:val="00CB51D8"/>
    <w:rsid w:val="00CF4A66"/>
    <w:rsid w:val="00D047FE"/>
    <w:rsid w:val="00D14AB7"/>
    <w:rsid w:val="00D22E76"/>
    <w:rsid w:val="00D233FA"/>
    <w:rsid w:val="00D46852"/>
    <w:rsid w:val="00D53DF0"/>
    <w:rsid w:val="00D61FC4"/>
    <w:rsid w:val="00D64FE0"/>
    <w:rsid w:val="00D7106A"/>
    <w:rsid w:val="00D80415"/>
    <w:rsid w:val="00D95202"/>
    <w:rsid w:val="00DE2625"/>
    <w:rsid w:val="00DF6857"/>
    <w:rsid w:val="00E30EB4"/>
    <w:rsid w:val="00E31554"/>
    <w:rsid w:val="00E65E90"/>
    <w:rsid w:val="00E75193"/>
    <w:rsid w:val="00E8777A"/>
    <w:rsid w:val="00E949F1"/>
    <w:rsid w:val="00EA24EA"/>
    <w:rsid w:val="00EC5B09"/>
    <w:rsid w:val="00EF7340"/>
    <w:rsid w:val="00F22624"/>
    <w:rsid w:val="00F2615E"/>
    <w:rsid w:val="00F26ED7"/>
    <w:rsid w:val="00F45B6B"/>
    <w:rsid w:val="00F50813"/>
    <w:rsid w:val="00F52424"/>
    <w:rsid w:val="00F55EFB"/>
    <w:rsid w:val="00F57EE2"/>
    <w:rsid w:val="00F67759"/>
    <w:rsid w:val="00F802BC"/>
    <w:rsid w:val="00FA4BB5"/>
    <w:rsid w:val="00FB6E3A"/>
    <w:rsid w:val="00FC203D"/>
    <w:rsid w:val="00FD133D"/>
    <w:rsid w:val="00FE7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E413D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716C"/>
    <w:pPr>
      <w:spacing w:after="0" w:line="240" w:lineRule="auto"/>
    </w:pPr>
    <w:rPr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6D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A4BB5"/>
    <w:pPr>
      <w:tabs>
        <w:tab w:val="center" w:pos="4680"/>
        <w:tab w:val="right" w:pos="9360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FA4BB5"/>
    <w:rPr>
      <w:sz w:val="28"/>
      <w:lang w:val="ru-RU"/>
    </w:rPr>
  </w:style>
  <w:style w:type="paragraph" w:styleId="a6">
    <w:name w:val="footer"/>
    <w:basedOn w:val="a"/>
    <w:link w:val="a7"/>
    <w:uiPriority w:val="99"/>
    <w:unhideWhenUsed/>
    <w:rsid w:val="00FA4BB5"/>
    <w:pPr>
      <w:tabs>
        <w:tab w:val="center" w:pos="4680"/>
        <w:tab w:val="right" w:pos="9360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FA4BB5"/>
    <w:rPr>
      <w:sz w:val="28"/>
      <w:lang w:val="ru-RU"/>
    </w:rPr>
  </w:style>
  <w:style w:type="paragraph" w:styleId="a8">
    <w:name w:val="List Paragraph"/>
    <w:basedOn w:val="a"/>
    <w:uiPriority w:val="34"/>
    <w:qFormat/>
    <w:rsid w:val="00467609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3E0483"/>
    <w:rPr>
      <w:color w:val="808080"/>
    </w:rPr>
  </w:style>
  <w:style w:type="paragraph" w:styleId="aa">
    <w:name w:val="Normal (Web)"/>
    <w:basedOn w:val="a"/>
    <w:uiPriority w:val="99"/>
    <w:unhideWhenUsed/>
    <w:rsid w:val="006B7CE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b">
    <w:name w:val="примечание"/>
    <w:basedOn w:val="a"/>
    <w:rsid w:val="000D34A9"/>
    <w:pPr>
      <w:spacing w:before="120" w:after="120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A7284-D64E-4CE0-A958-8A2EF786A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2022-09-14T15:18:00Z</dcterms:created>
  <dcterms:modified xsi:type="dcterms:W3CDTF">2022-09-14T15:18:00Z</dcterms:modified>
</cp:coreProperties>
</file>