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F3C" w:rsidRPr="00F97F3C" w:rsidRDefault="00F97F3C" w:rsidP="00F97F3C">
      <w:pPr>
        <w:ind w:firstLine="709"/>
        <w:jc w:val="center"/>
      </w:pPr>
      <w:r w:rsidRPr="00F97F3C">
        <w:t>Министерство образования Республики Беларусь</w:t>
      </w:r>
    </w:p>
    <w:p w:rsidR="00F97F3C" w:rsidRPr="00F97F3C" w:rsidRDefault="00F97F3C" w:rsidP="00F97F3C">
      <w:pPr>
        <w:ind w:firstLine="709"/>
        <w:jc w:val="center"/>
      </w:pPr>
    </w:p>
    <w:p w:rsidR="00F97F3C" w:rsidRPr="00F97F3C" w:rsidRDefault="00F97F3C" w:rsidP="00F97F3C">
      <w:pPr>
        <w:ind w:firstLine="709"/>
        <w:jc w:val="center"/>
      </w:pPr>
      <w:r w:rsidRPr="00F97F3C">
        <w:t>Учреждение образования</w:t>
      </w:r>
    </w:p>
    <w:p w:rsidR="00F97F3C" w:rsidRPr="00F97F3C" w:rsidRDefault="00F97F3C" w:rsidP="00F97F3C">
      <w:pPr>
        <w:ind w:firstLine="709"/>
        <w:jc w:val="center"/>
      </w:pPr>
      <w:r w:rsidRPr="00F97F3C">
        <w:t xml:space="preserve">БЕЛОРУССКИЙ ГОСУДАРСТВЕННЫЙ УНИВЕРСИТЕТ </w:t>
      </w:r>
      <w:r w:rsidRPr="00F97F3C">
        <w:br/>
        <w:t>ИНФОРМАТИКИ И РАДИОЭЛЕКТРОНИКИ</w:t>
      </w:r>
    </w:p>
    <w:p w:rsidR="00F97F3C" w:rsidRPr="00F97F3C" w:rsidRDefault="00F97F3C" w:rsidP="00F97F3C">
      <w:pPr>
        <w:ind w:firstLine="709"/>
        <w:jc w:val="center"/>
      </w:pPr>
    </w:p>
    <w:p w:rsidR="00F97F3C" w:rsidRPr="00F97F3C" w:rsidRDefault="00F97F3C" w:rsidP="00F97F3C">
      <w:pPr>
        <w:ind w:firstLine="709"/>
        <w:jc w:val="center"/>
      </w:pPr>
      <w:r w:rsidRPr="00F97F3C">
        <w:t>Факультет компьютерных систем и сетей</w:t>
      </w:r>
    </w:p>
    <w:p w:rsidR="00F97F3C" w:rsidRPr="00F97F3C" w:rsidRDefault="00F97F3C" w:rsidP="00F97F3C">
      <w:pPr>
        <w:ind w:firstLine="709"/>
        <w:jc w:val="center"/>
      </w:pPr>
    </w:p>
    <w:p w:rsidR="00F97F3C" w:rsidRPr="00F97F3C" w:rsidRDefault="00F97F3C" w:rsidP="00F97F3C">
      <w:pPr>
        <w:ind w:firstLine="709"/>
        <w:jc w:val="center"/>
      </w:pPr>
      <w:r w:rsidRPr="00F97F3C">
        <w:t>Кафедра электронных вычислительных машин</w:t>
      </w:r>
    </w:p>
    <w:p w:rsidR="00F97F3C" w:rsidRPr="00F97F3C" w:rsidRDefault="00F97F3C" w:rsidP="00F97F3C">
      <w:pPr>
        <w:ind w:firstLine="709"/>
        <w:jc w:val="center"/>
      </w:pPr>
    </w:p>
    <w:p w:rsidR="00F97F3C" w:rsidRPr="00F97F3C" w:rsidRDefault="00F97F3C" w:rsidP="00F97F3C">
      <w:pPr>
        <w:ind w:firstLine="709"/>
        <w:jc w:val="center"/>
      </w:pPr>
      <w:r w:rsidRPr="00F97F3C">
        <w:t>Дисциплина: Аппаратное обеспечение компьютерных сетей</w:t>
      </w:r>
    </w:p>
    <w:p w:rsidR="00F97F3C" w:rsidRPr="00F97F3C" w:rsidRDefault="00F97F3C" w:rsidP="00F97F3C">
      <w:pPr>
        <w:ind w:left="1701" w:right="2833" w:hanging="1701"/>
      </w:pPr>
    </w:p>
    <w:p w:rsidR="00F97F3C" w:rsidRPr="00F97F3C" w:rsidRDefault="00F97F3C" w:rsidP="00F97F3C">
      <w:pPr>
        <w:ind w:left="1701" w:right="2833" w:hanging="1701"/>
      </w:pPr>
    </w:p>
    <w:p w:rsidR="00F97F3C" w:rsidRPr="00F97F3C" w:rsidRDefault="00F97F3C" w:rsidP="00F97F3C">
      <w:pPr>
        <w:ind w:left="4955" w:right="-2" w:firstLine="709"/>
      </w:pPr>
      <w:r w:rsidRPr="00F97F3C">
        <w:t>К ЗАЩИТЕ ДОПУСТИТЬ</w:t>
      </w:r>
    </w:p>
    <w:p w:rsidR="00F97F3C" w:rsidRPr="00F97F3C" w:rsidRDefault="00F97F3C" w:rsidP="00F97F3C">
      <w:pPr>
        <w:ind w:right="-2"/>
      </w:pPr>
      <w:r w:rsidRPr="00F97F3C">
        <w:tab/>
      </w:r>
      <w:r w:rsidRPr="00F97F3C">
        <w:tab/>
      </w:r>
    </w:p>
    <w:p w:rsidR="00F97F3C" w:rsidRPr="00F97F3C" w:rsidRDefault="00F97F3C" w:rsidP="00F97F3C">
      <w:pPr>
        <w:ind w:left="4955" w:right="-2" w:firstLine="709"/>
      </w:pPr>
      <w:r w:rsidRPr="00F97F3C">
        <w:t xml:space="preserve"> ___________И.И. </w:t>
      </w:r>
      <w:proofErr w:type="spellStart"/>
      <w:r w:rsidRPr="00F97F3C">
        <w:t>Глецевич</w:t>
      </w:r>
      <w:proofErr w:type="spellEnd"/>
    </w:p>
    <w:p w:rsidR="00F97F3C" w:rsidRPr="00F97F3C" w:rsidRDefault="00F97F3C" w:rsidP="00F97F3C">
      <w:pPr>
        <w:ind w:right="-2" w:firstLine="709"/>
        <w:jc w:val="center"/>
      </w:pPr>
    </w:p>
    <w:p w:rsidR="00F97F3C" w:rsidRPr="00F97F3C" w:rsidRDefault="00F97F3C" w:rsidP="00F97F3C">
      <w:pPr>
        <w:ind w:right="-2"/>
      </w:pPr>
    </w:p>
    <w:p w:rsidR="00F97F3C" w:rsidRPr="00F97F3C" w:rsidRDefault="00F97F3C" w:rsidP="00F97F3C">
      <w:pPr>
        <w:ind w:right="-2" w:firstLine="709"/>
        <w:jc w:val="center"/>
      </w:pPr>
      <w:r w:rsidRPr="00F97F3C">
        <w:t>ПОЯСНИТЕЛЬНАЯ ЗАПИСКА</w:t>
      </w:r>
    </w:p>
    <w:p w:rsidR="00F97F3C" w:rsidRPr="00F97F3C" w:rsidRDefault="00F97F3C" w:rsidP="00F97F3C">
      <w:pPr>
        <w:ind w:right="-2" w:firstLine="709"/>
        <w:jc w:val="center"/>
      </w:pPr>
      <w:r w:rsidRPr="00F97F3C">
        <w:t xml:space="preserve">к курсовой работе </w:t>
      </w:r>
      <w:r w:rsidRPr="00F97F3C">
        <w:br w:type="textWrapping" w:clear="all"/>
        <w:t xml:space="preserve">          на тему</w:t>
      </w:r>
    </w:p>
    <w:p w:rsidR="00F97F3C" w:rsidRPr="00F97F3C" w:rsidRDefault="00F97F3C" w:rsidP="00F97F3C">
      <w:pPr>
        <w:ind w:right="-2" w:firstLine="709"/>
        <w:jc w:val="center"/>
      </w:pPr>
      <w:r w:rsidRPr="00F97F3C">
        <w:t>ЛОКАЛЬНАЯ КОМПЬЮТЕРНАЯ СЕТЬ</w:t>
      </w:r>
    </w:p>
    <w:p w:rsidR="00F97F3C" w:rsidRPr="00F97F3C" w:rsidRDefault="00F97F3C" w:rsidP="00F97F3C">
      <w:pPr>
        <w:ind w:right="-2" w:firstLine="709"/>
        <w:jc w:val="center"/>
      </w:pPr>
    </w:p>
    <w:p w:rsidR="00F97F3C" w:rsidRPr="00F97F3C" w:rsidRDefault="00F97F3C" w:rsidP="00F97F3C">
      <w:pPr>
        <w:ind w:right="-2" w:firstLine="709"/>
        <w:jc w:val="center"/>
      </w:pPr>
    </w:p>
    <w:p w:rsidR="00F97F3C" w:rsidRPr="00F97F3C" w:rsidRDefault="00F97F3C" w:rsidP="00F97F3C">
      <w:pPr>
        <w:ind w:right="-2" w:firstLine="709"/>
        <w:jc w:val="center"/>
      </w:pPr>
      <w:r w:rsidRPr="00F97F3C">
        <w:t>БГУИР КР 1-40 02 01 015 ПЗ</w:t>
      </w:r>
    </w:p>
    <w:p w:rsidR="00F97F3C" w:rsidRPr="00F97F3C" w:rsidRDefault="00F97F3C" w:rsidP="00F97F3C">
      <w:pPr>
        <w:ind w:right="-2" w:firstLine="709"/>
        <w:jc w:val="center"/>
      </w:pPr>
    </w:p>
    <w:p w:rsidR="00F97F3C" w:rsidRPr="00F97F3C" w:rsidRDefault="00F97F3C" w:rsidP="00F97F3C">
      <w:pPr>
        <w:ind w:right="-2"/>
      </w:pPr>
    </w:p>
    <w:p w:rsidR="00F97F3C" w:rsidRPr="00F97F3C" w:rsidRDefault="00F97F3C" w:rsidP="00F97F3C">
      <w:pPr>
        <w:ind w:right="-2" w:firstLine="709"/>
        <w:jc w:val="center"/>
      </w:pPr>
    </w:p>
    <w:tbl>
      <w:tblPr>
        <w:tblStyle w:val="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F97F3C" w:rsidRPr="00F97F3C" w:rsidTr="00F97F3C">
        <w:tc>
          <w:tcPr>
            <w:tcW w:w="4672" w:type="dxa"/>
          </w:tcPr>
          <w:p w:rsidR="00F97F3C" w:rsidRPr="00F97F3C" w:rsidRDefault="00F97F3C" w:rsidP="00F97F3C">
            <w:pPr>
              <w:ind w:right="-2"/>
              <w:jc w:val="left"/>
            </w:pPr>
            <w:r w:rsidRPr="00F97F3C">
              <w:t>Студент</w:t>
            </w:r>
          </w:p>
        </w:tc>
        <w:tc>
          <w:tcPr>
            <w:tcW w:w="4673" w:type="dxa"/>
          </w:tcPr>
          <w:p w:rsidR="00F97F3C" w:rsidRPr="00F97F3C" w:rsidRDefault="00F97F3C" w:rsidP="00F97F3C">
            <w:pPr>
              <w:ind w:right="-2"/>
              <w:jc w:val="center"/>
            </w:pPr>
            <w:r w:rsidRPr="00F97F3C">
              <w:t xml:space="preserve">                             А.А. </w:t>
            </w:r>
            <w:proofErr w:type="spellStart"/>
            <w:r w:rsidRPr="00F97F3C">
              <w:t>Бернат</w:t>
            </w:r>
            <w:proofErr w:type="spellEnd"/>
          </w:p>
        </w:tc>
      </w:tr>
      <w:tr w:rsidR="00F97F3C" w:rsidRPr="00F97F3C" w:rsidTr="00F97F3C">
        <w:tc>
          <w:tcPr>
            <w:tcW w:w="4672" w:type="dxa"/>
          </w:tcPr>
          <w:p w:rsidR="00F97F3C" w:rsidRPr="00F97F3C" w:rsidRDefault="00F97F3C" w:rsidP="00F97F3C">
            <w:pPr>
              <w:ind w:right="-2"/>
              <w:jc w:val="left"/>
            </w:pPr>
          </w:p>
          <w:p w:rsidR="00F97F3C" w:rsidRPr="00F97F3C" w:rsidRDefault="00F97F3C" w:rsidP="00F97F3C">
            <w:pPr>
              <w:ind w:right="-2"/>
              <w:jc w:val="left"/>
            </w:pPr>
            <w:r w:rsidRPr="00F97F3C">
              <w:t>Руководитель</w:t>
            </w:r>
          </w:p>
        </w:tc>
        <w:tc>
          <w:tcPr>
            <w:tcW w:w="4673" w:type="dxa"/>
          </w:tcPr>
          <w:p w:rsidR="00F97F3C" w:rsidRPr="00F97F3C" w:rsidRDefault="00F97F3C" w:rsidP="00F97F3C">
            <w:pPr>
              <w:ind w:right="-2"/>
              <w:jc w:val="right"/>
            </w:pPr>
          </w:p>
          <w:p w:rsidR="00F97F3C" w:rsidRPr="00F97F3C" w:rsidRDefault="00F97F3C" w:rsidP="00F97F3C">
            <w:pPr>
              <w:ind w:right="-2"/>
              <w:jc w:val="center"/>
            </w:pPr>
            <w:r w:rsidRPr="00F97F3C">
              <w:t xml:space="preserve">                                 И.И. </w:t>
            </w:r>
            <w:proofErr w:type="spellStart"/>
            <w:r w:rsidRPr="00F97F3C">
              <w:t>Глецевич</w:t>
            </w:r>
            <w:proofErr w:type="spellEnd"/>
          </w:p>
        </w:tc>
      </w:tr>
      <w:tr w:rsidR="00F97F3C" w:rsidRPr="00F97F3C" w:rsidTr="00F97F3C">
        <w:tc>
          <w:tcPr>
            <w:tcW w:w="4672" w:type="dxa"/>
          </w:tcPr>
          <w:p w:rsidR="00F97F3C" w:rsidRPr="00F97F3C" w:rsidRDefault="00F97F3C" w:rsidP="00F97F3C">
            <w:pPr>
              <w:ind w:right="-2"/>
              <w:jc w:val="left"/>
            </w:pPr>
          </w:p>
        </w:tc>
        <w:tc>
          <w:tcPr>
            <w:tcW w:w="4673" w:type="dxa"/>
          </w:tcPr>
          <w:p w:rsidR="00F97F3C" w:rsidRPr="00F97F3C" w:rsidRDefault="00F97F3C" w:rsidP="00F97F3C">
            <w:pPr>
              <w:ind w:right="-2"/>
              <w:jc w:val="right"/>
            </w:pPr>
          </w:p>
        </w:tc>
      </w:tr>
    </w:tbl>
    <w:p w:rsidR="00F97F3C" w:rsidRPr="00F97F3C" w:rsidRDefault="00F97F3C" w:rsidP="00F97F3C">
      <w:pPr>
        <w:ind w:right="-2" w:firstLine="709"/>
        <w:jc w:val="left"/>
      </w:pPr>
    </w:p>
    <w:p w:rsidR="00F97F3C" w:rsidRPr="00F97F3C" w:rsidRDefault="00F97F3C" w:rsidP="00F97F3C">
      <w:pPr>
        <w:ind w:firstLine="284"/>
        <w:contextualSpacing/>
        <w:jc w:val="left"/>
        <w:rPr>
          <w:rFonts w:eastAsia="Times New Roman" w:cs="Times New Roman"/>
          <w:b/>
          <w:szCs w:val="28"/>
          <w:lang w:eastAsia="ru-RU"/>
        </w:rPr>
      </w:pPr>
    </w:p>
    <w:p w:rsidR="00F97F3C" w:rsidRPr="00F97F3C" w:rsidRDefault="00F97F3C" w:rsidP="00F97F3C">
      <w:pPr>
        <w:ind w:firstLine="284"/>
        <w:contextualSpacing/>
        <w:jc w:val="left"/>
        <w:rPr>
          <w:rFonts w:eastAsia="Times New Roman" w:cs="Times New Roman"/>
          <w:b/>
          <w:szCs w:val="28"/>
          <w:lang w:eastAsia="ru-RU"/>
        </w:rPr>
      </w:pPr>
    </w:p>
    <w:p w:rsidR="00F97F3C" w:rsidRPr="00F97F3C" w:rsidRDefault="00F97F3C" w:rsidP="00F97F3C">
      <w:pPr>
        <w:ind w:firstLine="284"/>
        <w:contextualSpacing/>
        <w:jc w:val="left"/>
        <w:rPr>
          <w:rFonts w:eastAsia="Times New Roman" w:cs="Times New Roman"/>
          <w:b/>
          <w:szCs w:val="28"/>
          <w:lang w:eastAsia="ru-RU"/>
        </w:rPr>
      </w:pPr>
    </w:p>
    <w:p w:rsidR="00F97F3C" w:rsidRPr="00F97F3C" w:rsidRDefault="00F97F3C" w:rsidP="00F97F3C">
      <w:pPr>
        <w:ind w:firstLine="284"/>
        <w:contextualSpacing/>
        <w:jc w:val="left"/>
        <w:rPr>
          <w:rFonts w:eastAsia="Times New Roman" w:cs="Times New Roman"/>
          <w:b/>
          <w:szCs w:val="28"/>
          <w:lang w:eastAsia="ru-RU"/>
        </w:rPr>
      </w:pPr>
    </w:p>
    <w:p w:rsidR="00F97F3C" w:rsidRPr="00F97F3C" w:rsidRDefault="00F97F3C" w:rsidP="00F97F3C">
      <w:pPr>
        <w:ind w:firstLine="284"/>
        <w:contextualSpacing/>
        <w:jc w:val="left"/>
        <w:rPr>
          <w:rFonts w:eastAsia="Times New Roman" w:cs="Times New Roman"/>
          <w:b/>
          <w:szCs w:val="28"/>
          <w:lang w:eastAsia="ru-RU"/>
        </w:rPr>
      </w:pPr>
    </w:p>
    <w:p w:rsidR="00F97F3C" w:rsidRPr="00F97F3C" w:rsidRDefault="00F97F3C" w:rsidP="00F97F3C">
      <w:pPr>
        <w:ind w:firstLine="284"/>
        <w:contextualSpacing/>
        <w:jc w:val="left"/>
        <w:rPr>
          <w:rFonts w:eastAsia="Times New Roman" w:cs="Times New Roman"/>
          <w:b/>
          <w:szCs w:val="28"/>
          <w:lang w:eastAsia="ru-RU"/>
        </w:rPr>
      </w:pPr>
    </w:p>
    <w:p w:rsidR="00F97F3C" w:rsidRPr="00F97F3C" w:rsidRDefault="00F97F3C" w:rsidP="00F97F3C">
      <w:pPr>
        <w:ind w:firstLine="284"/>
        <w:contextualSpacing/>
        <w:jc w:val="left"/>
        <w:rPr>
          <w:rFonts w:eastAsia="Times New Roman" w:cs="Times New Roman"/>
          <w:b/>
          <w:szCs w:val="28"/>
          <w:lang w:eastAsia="ru-RU"/>
        </w:rPr>
      </w:pPr>
    </w:p>
    <w:p w:rsidR="00F97F3C" w:rsidRPr="00F97F3C" w:rsidRDefault="00F97F3C" w:rsidP="00F97F3C">
      <w:pPr>
        <w:ind w:firstLine="284"/>
        <w:contextualSpacing/>
        <w:jc w:val="center"/>
        <w:rPr>
          <w:rFonts w:eastAsia="Times New Roman" w:cs="Times New Roman"/>
          <w:szCs w:val="28"/>
          <w:lang w:eastAsia="ru-RU"/>
        </w:rPr>
      </w:pPr>
    </w:p>
    <w:p w:rsidR="00F97F3C" w:rsidRPr="00F97F3C" w:rsidRDefault="00F97F3C" w:rsidP="00F97F3C">
      <w:pPr>
        <w:ind w:firstLine="284"/>
        <w:contextualSpacing/>
        <w:jc w:val="center"/>
        <w:rPr>
          <w:rFonts w:eastAsia="Times New Roman" w:cs="Times New Roman"/>
          <w:szCs w:val="28"/>
          <w:lang w:eastAsia="ru-RU"/>
        </w:rPr>
      </w:pPr>
    </w:p>
    <w:p w:rsidR="00F97F3C" w:rsidRPr="00F97F3C" w:rsidRDefault="00F97F3C" w:rsidP="00F97F3C">
      <w:pPr>
        <w:ind w:firstLine="284"/>
        <w:contextualSpacing/>
        <w:jc w:val="center"/>
        <w:rPr>
          <w:rFonts w:eastAsia="Times New Roman" w:cs="Times New Roman"/>
          <w:szCs w:val="28"/>
          <w:lang w:eastAsia="ru-RU"/>
        </w:rPr>
      </w:pPr>
    </w:p>
    <w:p w:rsidR="00F97F3C" w:rsidRPr="00F97F3C" w:rsidRDefault="00F97F3C" w:rsidP="00F97F3C">
      <w:pPr>
        <w:ind w:firstLine="284"/>
        <w:contextualSpacing/>
        <w:jc w:val="center"/>
        <w:rPr>
          <w:rFonts w:eastAsia="Times New Roman" w:cs="Times New Roman"/>
          <w:szCs w:val="28"/>
          <w:lang w:eastAsia="ru-RU"/>
        </w:rPr>
      </w:pPr>
      <w:r w:rsidRPr="00F97F3C">
        <w:rPr>
          <w:rFonts w:eastAsia="Times New Roman" w:cs="Times New Roman"/>
          <w:szCs w:val="28"/>
          <w:lang w:eastAsia="ru-RU"/>
        </w:rPr>
        <w:t>МИНСК 2019</w:t>
      </w:r>
    </w:p>
    <w:p w:rsidR="00F97F3C" w:rsidRDefault="00F97F3C" w:rsidP="00F97F3C">
      <w:pPr>
        <w:pStyle w:val="a4"/>
        <w:rPr>
          <w:rFonts w:ascii="Times New Roman" w:eastAsia="Times New Roman" w:hAnsi="Times New Roman" w:cs="Times New Roman"/>
          <w:color w:val="auto"/>
          <w:sz w:val="24"/>
          <w:szCs w:val="24"/>
        </w:rPr>
      </w:pPr>
    </w:p>
    <w:p w:rsidR="00F97F3C" w:rsidRDefault="00F97F3C" w:rsidP="00F97F3C">
      <w:pPr>
        <w:rPr>
          <w:lang w:eastAsia="ru-RU"/>
        </w:rPr>
      </w:pPr>
    </w:p>
    <w:p w:rsidR="00F97F3C" w:rsidRDefault="00F97F3C" w:rsidP="00F97F3C">
      <w:pPr>
        <w:rPr>
          <w:lang w:eastAsia="ru-RU"/>
        </w:rPr>
      </w:pPr>
    </w:p>
    <w:p w:rsidR="00995054" w:rsidRDefault="00995054" w:rsidP="00F97F3C">
      <w:pPr>
        <w:rPr>
          <w:lang w:eastAsia="ru-RU"/>
        </w:rPr>
      </w:pPr>
    </w:p>
    <w:tbl>
      <w:tblPr>
        <w:tblStyle w:val="TableGrid"/>
        <w:tblW w:w="9072" w:type="dxa"/>
        <w:tblInd w:w="142" w:type="dxa"/>
        <w:tblCellMar>
          <w:top w:w="69" w:type="dxa"/>
          <w:left w:w="107" w:type="dxa"/>
          <w:right w:w="38" w:type="dxa"/>
        </w:tblCellMar>
        <w:tblLook w:val="04A0" w:firstRow="1" w:lastRow="0" w:firstColumn="1" w:lastColumn="0" w:noHBand="0" w:noVBand="1"/>
      </w:tblPr>
      <w:tblGrid>
        <w:gridCol w:w="4536"/>
        <w:gridCol w:w="4536"/>
      </w:tblGrid>
      <w:tr w:rsidR="00995054" w:rsidRPr="002A2C36" w:rsidTr="00E84767">
        <w:trPr>
          <w:trHeight w:val="332"/>
        </w:trPr>
        <w:tc>
          <w:tcPr>
            <w:tcW w:w="4536" w:type="dxa"/>
            <w:tcBorders>
              <w:top w:val="single" w:sz="4" w:space="0" w:color="000000"/>
              <w:left w:val="single" w:sz="4" w:space="0" w:color="000000"/>
              <w:bottom w:val="single" w:sz="4" w:space="0" w:color="000000"/>
              <w:right w:val="single" w:sz="4" w:space="0" w:color="000000"/>
            </w:tcBorders>
          </w:tcPr>
          <w:p w:rsidR="00995054" w:rsidRPr="002A2C36" w:rsidRDefault="00995054" w:rsidP="00E84767">
            <w:pPr>
              <w:spacing w:line="259" w:lineRule="auto"/>
              <w:ind w:left="1"/>
              <w:rPr>
                <w:rFonts w:eastAsia="Times New Roman" w:cs="Times New Roman"/>
                <w:color w:val="000000"/>
              </w:rPr>
            </w:pPr>
            <w:r w:rsidRPr="002A2C36">
              <w:rPr>
                <w:rFonts w:eastAsia="Times New Roman" w:cs="Times New Roman"/>
                <w:color w:val="000000"/>
              </w:rPr>
              <w:lastRenderedPageBreak/>
              <w:t xml:space="preserve">Вариант </w:t>
            </w:r>
          </w:p>
        </w:tc>
        <w:tc>
          <w:tcPr>
            <w:tcW w:w="4536" w:type="dxa"/>
            <w:tcBorders>
              <w:top w:val="single" w:sz="4" w:space="0" w:color="000000"/>
              <w:left w:val="single" w:sz="4" w:space="0" w:color="000000"/>
              <w:bottom w:val="single" w:sz="4" w:space="0" w:color="000000"/>
              <w:right w:val="single" w:sz="4" w:space="0" w:color="000000"/>
            </w:tcBorders>
          </w:tcPr>
          <w:p w:rsidR="00995054" w:rsidRPr="002A2C36" w:rsidRDefault="00995054" w:rsidP="00E84767">
            <w:pPr>
              <w:spacing w:line="259" w:lineRule="auto"/>
              <w:ind w:left="1"/>
              <w:rPr>
                <w:rFonts w:eastAsia="Times New Roman" w:cs="Times New Roman"/>
                <w:color w:val="000000"/>
              </w:rPr>
            </w:pPr>
            <w:r>
              <w:rPr>
                <w:rFonts w:eastAsia="Times New Roman" w:cs="Times New Roman"/>
                <w:color w:val="000000"/>
              </w:rPr>
              <w:t>15</w:t>
            </w:r>
          </w:p>
        </w:tc>
      </w:tr>
      <w:tr w:rsidR="00995054" w:rsidRPr="002A2C36" w:rsidTr="00E84767">
        <w:trPr>
          <w:trHeight w:val="654"/>
        </w:trPr>
        <w:tc>
          <w:tcPr>
            <w:tcW w:w="4536" w:type="dxa"/>
            <w:tcBorders>
              <w:top w:val="single" w:sz="4" w:space="0" w:color="000000"/>
              <w:left w:val="single" w:sz="4" w:space="0" w:color="000000"/>
              <w:bottom w:val="single" w:sz="4" w:space="0" w:color="000000"/>
              <w:right w:val="single" w:sz="4" w:space="0" w:color="000000"/>
            </w:tcBorders>
          </w:tcPr>
          <w:p w:rsidR="00995054" w:rsidRPr="002A2C36" w:rsidRDefault="00995054" w:rsidP="00E84767">
            <w:pPr>
              <w:spacing w:line="259" w:lineRule="auto"/>
              <w:ind w:left="1"/>
              <w:rPr>
                <w:rFonts w:eastAsia="Times New Roman" w:cs="Times New Roman"/>
                <w:color w:val="000000"/>
              </w:rPr>
            </w:pPr>
            <w:r w:rsidRPr="002A2C36">
              <w:rPr>
                <w:rFonts w:eastAsia="Times New Roman" w:cs="Times New Roman"/>
                <w:color w:val="000000"/>
              </w:rPr>
              <w:t xml:space="preserve">Сфера деятельности </w:t>
            </w:r>
          </w:p>
        </w:tc>
        <w:tc>
          <w:tcPr>
            <w:tcW w:w="4536" w:type="dxa"/>
            <w:tcBorders>
              <w:top w:val="single" w:sz="4" w:space="0" w:color="000000"/>
              <w:left w:val="single" w:sz="4" w:space="0" w:color="000000"/>
              <w:bottom w:val="single" w:sz="4" w:space="0" w:color="000000"/>
              <w:right w:val="single" w:sz="4" w:space="0" w:color="000000"/>
            </w:tcBorders>
          </w:tcPr>
          <w:p w:rsidR="00995054" w:rsidRPr="00225927" w:rsidRDefault="00995054" w:rsidP="00E84767">
            <w:pPr>
              <w:autoSpaceDE w:val="0"/>
              <w:autoSpaceDN w:val="0"/>
              <w:adjustRightInd w:val="0"/>
              <w:rPr>
                <w:rFonts w:ascii="TimesNewRomanPSMT" w:hAnsi="TimesNewRomanPSMT" w:cs="TimesNewRomanPSMT"/>
                <w:szCs w:val="28"/>
              </w:rPr>
            </w:pPr>
            <w:r>
              <w:rPr>
                <w:rFonts w:ascii="TimesNewRomanPSMT" w:hAnsi="TimesNewRomanPSMT" w:cs="TimesNewRomanPSMT"/>
                <w:szCs w:val="28"/>
              </w:rPr>
              <w:t>Научно-исследовательская организация (медицина).</w:t>
            </w:r>
          </w:p>
        </w:tc>
      </w:tr>
      <w:tr w:rsidR="00995054" w:rsidRPr="002A2C36" w:rsidTr="00995054">
        <w:trPr>
          <w:trHeight w:val="3326"/>
        </w:trPr>
        <w:tc>
          <w:tcPr>
            <w:tcW w:w="4536" w:type="dxa"/>
            <w:tcBorders>
              <w:top w:val="single" w:sz="4" w:space="0" w:color="000000"/>
              <w:left w:val="single" w:sz="4" w:space="0" w:color="000000"/>
              <w:bottom w:val="single" w:sz="4" w:space="0" w:color="000000"/>
              <w:right w:val="single" w:sz="4" w:space="0" w:color="000000"/>
            </w:tcBorders>
          </w:tcPr>
          <w:p w:rsidR="00995054" w:rsidRPr="002A2C36" w:rsidRDefault="00995054" w:rsidP="00E84767">
            <w:pPr>
              <w:spacing w:line="259" w:lineRule="auto"/>
              <w:ind w:left="1"/>
              <w:rPr>
                <w:rFonts w:eastAsia="Times New Roman" w:cs="Times New Roman"/>
                <w:color w:val="000000"/>
              </w:rPr>
            </w:pPr>
            <w:r w:rsidRPr="002A2C36">
              <w:rPr>
                <w:rFonts w:eastAsia="Times New Roman" w:cs="Times New Roman"/>
                <w:color w:val="000000"/>
              </w:rPr>
              <w:t xml:space="preserve">Помещения и пользователи </w:t>
            </w:r>
          </w:p>
        </w:tc>
        <w:tc>
          <w:tcPr>
            <w:tcW w:w="4536" w:type="dxa"/>
            <w:tcBorders>
              <w:top w:val="single" w:sz="4" w:space="0" w:color="000000"/>
              <w:left w:val="single" w:sz="4" w:space="0" w:color="000000"/>
              <w:bottom w:val="single" w:sz="4" w:space="0" w:color="000000"/>
              <w:right w:val="single" w:sz="4" w:space="0" w:color="000000"/>
            </w:tcBorders>
          </w:tcPr>
          <w:p w:rsidR="00995054" w:rsidRDefault="00995054" w:rsidP="00995054">
            <w:pPr>
              <w:autoSpaceDE w:val="0"/>
              <w:autoSpaceDN w:val="0"/>
              <w:adjustRightInd w:val="0"/>
              <w:rPr>
                <w:rFonts w:ascii="TimesNewRomanPSMT" w:hAnsi="TimesNewRomanPSMT" w:cs="TimesNewRomanPSMT"/>
                <w:szCs w:val="28"/>
              </w:rPr>
            </w:pPr>
            <w:r>
              <w:rPr>
                <w:rFonts w:ascii="TimesNewRomanPSMT" w:hAnsi="TimesNewRomanPSMT" w:cs="TimesNewRomanPSMT"/>
                <w:szCs w:val="28"/>
              </w:rPr>
              <w:t>На двух разных этажах многоэтажного здания.</w:t>
            </w:r>
          </w:p>
          <w:p w:rsidR="00995054" w:rsidRDefault="00995054" w:rsidP="00E84767">
            <w:pPr>
              <w:autoSpaceDE w:val="0"/>
              <w:autoSpaceDN w:val="0"/>
              <w:adjustRightInd w:val="0"/>
              <w:rPr>
                <w:rFonts w:ascii="TimesNewRomanPSMT" w:hAnsi="TimesNewRomanPSMT" w:cs="TimesNewRomanPSMT"/>
                <w:szCs w:val="28"/>
              </w:rPr>
            </w:pPr>
            <w:r>
              <w:rPr>
                <w:rFonts w:ascii="TimesNewRomanPSMT" w:hAnsi="TimesNewRomanPSMT" w:cs="TimesNewRomanPSMT"/>
                <w:szCs w:val="28"/>
              </w:rPr>
              <w:t xml:space="preserve">Второй этаж: лаборатория (30 </w:t>
            </w:r>
            <w:r>
              <w:rPr>
                <w:rFonts w:eastAsia="Times New Roman"/>
              </w:rPr>
              <w:t>м</w:t>
            </w:r>
            <w:r w:rsidRPr="00EC666C">
              <w:rPr>
                <w:rFonts w:eastAsia="Times New Roman"/>
                <w:vertAlign w:val="superscript"/>
              </w:rPr>
              <w:t>2</w:t>
            </w:r>
            <w:r>
              <w:rPr>
                <w:rFonts w:ascii="TimesNewRomanPSMT" w:hAnsi="TimesNewRomanPSMT" w:cs="TimesNewRomanPSMT"/>
                <w:szCs w:val="28"/>
              </w:rPr>
              <w:t xml:space="preserve">) – 8 </w:t>
            </w:r>
            <w:proofErr w:type="spellStart"/>
            <w:r>
              <w:rPr>
                <w:rFonts w:ascii="TimesNewRomanPSMT" w:hAnsi="TimesNewRomanPSMT" w:cs="TimesNewRomanPSMT"/>
                <w:szCs w:val="28"/>
              </w:rPr>
              <w:t>стац</w:t>
            </w:r>
            <w:proofErr w:type="spellEnd"/>
            <w:proofErr w:type="gramStart"/>
            <w:r>
              <w:rPr>
                <w:rFonts w:ascii="TimesNewRomanPSMT" w:hAnsi="TimesNewRomanPSMT" w:cs="TimesNewRomanPSMT"/>
                <w:szCs w:val="28"/>
              </w:rPr>
              <w:t>.</w:t>
            </w:r>
            <w:proofErr w:type="gramEnd"/>
            <w:r>
              <w:rPr>
                <w:rFonts w:ascii="TimesNewRomanPSMT" w:hAnsi="TimesNewRomanPSMT" w:cs="TimesNewRomanPSMT"/>
                <w:szCs w:val="28"/>
              </w:rPr>
              <w:t xml:space="preserve"> и 8 моб. </w:t>
            </w:r>
            <w:proofErr w:type="spellStart"/>
            <w:r>
              <w:rPr>
                <w:rFonts w:ascii="TimesNewRomanPSMT" w:hAnsi="TimesNewRomanPSMT" w:cs="TimesNewRomanPSMT"/>
                <w:szCs w:val="28"/>
              </w:rPr>
              <w:t>подкл</w:t>
            </w:r>
            <w:proofErr w:type="spellEnd"/>
            <w:r>
              <w:rPr>
                <w:rFonts w:ascii="TimesNewRomanPSMT" w:hAnsi="TimesNewRomanPSMT" w:cs="TimesNewRomanPSMT"/>
                <w:szCs w:val="28"/>
              </w:rPr>
              <w:t xml:space="preserve">., кабинет директора (10 </w:t>
            </w:r>
            <w:r>
              <w:rPr>
                <w:rFonts w:eastAsia="Times New Roman"/>
              </w:rPr>
              <w:t>м</w:t>
            </w:r>
            <w:r w:rsidRPr="00EC666C">
              <w:rPr>
                <w:rFonts w:eastAsia="Times New Roman"/>
                <w:vertAlign w:val="superscript"/>
              </w:rPr>
              <w:t>2</w:t>
            </w:r>
            <w:r>
              <w:rPr>
                <w:rFonts w:ascii="TimesNewRomanPSMT" w:hAnsi="TimesNewRomanPSMT" w:cs="TimesNewRomanPSMT"/>
                <w:szCs w:val="28"/>
              </w:rPr>
              <w:t xml:space="preserve">) – 1 </w:t>
            </w:r>
            <w:proofErr w:type="spellStart"/>
            <w:r>
              <w:rPr>
                <w:rFonts w:ascii="TimesNewRomanPSMT" w:hAnsi="TimesNewRomanPSMT" w:cs="TimesNewRomanPSMT"/>
                <w:szCs w:val="28"/>
              </w:rPr>
              <w:t>стац</w:t>
            </w:r>
            <w:proofErr w:type="spellEnd"/>
            <w:r>
              <w:rPr>
                <w:rFonts w:ascii="TimesNewRomanPSMT" w:hAnsi="TimesNewRomanPSMT" w:cs="TimesNewRomanPSMT"/>
                <w:szCs w:val="28"/>
              </w:rPr>
              <w:t xml:space="preserve">. и 1 моб. </w:t>
            </w:r>
            <w:proofErr w:type="spellStart"/>
            <w:r>
              <w:rPr>
                <w:rFonts w:ascii="TimesNewRomanPSMT" w:hAnsi="TimesNewRomanPSMT" w:cs="TimesNewRomanPSMT"/>
                <w:szCs w:val="28"/>
              </w:rPr>
              <w:t>подкл</w:t>
            </w:r>
            <w:proofErr w:type="spellEnd"/>
            <w:r>
              <w:rPr>
                <w:rFonts w:ascii="TimesNewRomanPSMT" w:hAnsi="TimesNewRomanPSMT" w:cs="TimesNewRomanPSMT"/>
                <w:szCs w:val="28"/>
              </w:rPr>
              <w:t xml:space="preserve">., 2 служебных помещения (5, 10 </w:t>
            </w:r>
            <w:r>
              <w:rPr>
                <w:rFonts w:eastAsia="Times New Roman"/>
              </w:rPr>
              <w:t>м</w:t>
            </w:r>
            <w:r w:rsidRPr="00EC666C">
              <w:rPr>
                <w:rFonts w:eastAsia="Times New Roman"/>
                <w:vertAlign w:val="superscript"/>
              </w:rPr>
              <w:t>2</w:t>
            </w:r>
            <w:r>
              <w:rPr>
                <w:rFonts w:ascii="TimesNewRomanPSMT" w:hAnsi="TimesNewRomanPSMT" w:cs="TimesNewRomanPSMT"/>
                <w:szCs w:val="28"/>
              </w:rPr>
              <w:t xml:space="preserve">) – 1 </w:t>
            </w:r>
            <w:proofErr w:type="spellStart"/>
            <w:r>
              <w:rPr>
                <w:rFonts w:ascii="TimesNewRomanPSMT" w:hAnsi="TimesNewRomanPSMT" w:cs="TimesNewRomanPSMT"/>
                <w:szCs w:val="28"/>
              </w:rPr>
              <w:t>стац</w:t>
            </w:r>
            <w:proofErr w:type="spellEnd"/>
            <w:r>
              <w:rPr>
                <w:rFonts w:ascii="TimesNewRomanPSMT" w:hAnsi="TimesNewRomanPSMT" w:cs="TimesNewRomanPSMT"/>
                <w:szCs w:val="28"/>
              </w:rPr>
              <w:t xml:space="preserve">. </w:t>
            </w:r>
            <w:proofErr w:type="spellStart"/>
            <w:r>
              <w:rPr>
                <w:rFonts w:ascii="TimesNewRomanPSMT" w:hAnsi="TimesNewRomanPSMT" w:cs="TimesNewRomanPSMT"/>
                <w:szCs w:val="28"/>
              </w:rPr>
              <w:t>подкл</w:t>
            </w:r>
            <w:proofErr w:type="spellEnd"/>
            <w:r>
              <w:rPr>
                <w:rFonts w:ascii="TimesNewRomanPSMT" w:hAnsi="TimesNewRomanPSMT" w:cs="TimesNewRomanPSMT"/>
                <w:szCs w:val="28"/>
              </w:rPr>
              <w:t>.</w:t>
            </w:r>
          </w:p>
          <w:p w:rsidR="00995054" w:rsidRPr="002A2C36" w:rsidRDefault="00995054" w:rsidP="00E84767">
            <w:pPr>
              <w:autoSpaceDE w:val="0"/>
              <w:autoSpaceDN w:val="0"/>
              <w:adjustRightInd w:val="0"/>
              <w:rPr>
                <w:rFonts w:eastAsia="Times New Roman" w:cs="Times New Roman"/>
                <w:color w:val="000000"/>
              </w:rPr>
            </w:pPr>
            <w:r>
              <w:rPr>
                <w:rFonts w:ascii="TimesNewRomanPSMT" w:hAnsi="TimesNewRomanPSMT" w:cs="TimesNewRomanPSMT"/>
                <w:szCs w:val="28"/>
              </w:rPr>
              <w:t xml:space="preserve">Третий этаж: лаборатория (30 </w:t>
            </w:r>
            <w:r>
              <w:rPr>
                <w:rFonts w:eastAsia="Times New Roman"/>
              </w:rPr>
              <w:t>м</w:t>
            </w:r>
            <w:r w:rsidRPr="00EC666C">
              <w:rPr>
                <w:rFonts w:eastAsia="Times New Roman"/>
                <w:vertAlign w:val="superscript"/>
              </w:rPr>
              <w:t>2</w:t>
            </w:r>
            <w:r>
              <w:rPr>
                <w:rFonts w:ascii="TimesNewRomanPSMT" w:hAnsi="TimesNewRomanPSMT" w:cs="TimesNewRomanPSMT"/>
                <w:szCs w:val="28"/>
              </w:rPr>
              <w:t xml:space="preserve">) – 3 </w:t>
            </w:r>
            <w:proofErr w:type="spellStart"/>
            <w:r>
              <w:rPr>
                <w:rFonts w:ascii="TimesNewRomanPSMT" w:hAnsi="TimesNewRomanPSMT" w:cs="TimesNewRomanPSMT"/>
                <w:szCs w:val="28"/>
              </w:rPr>
              <w:t>стац</w:t>
            </w:r>
            <w:proofErr w:type="spellEnd"/>
            <w:r>
              <w:rPr>
                <w:rFonts w:ascii="TimesNewRomanPSMT" w:hAnsi="TimesNewRomanPSMT" w:cs="TimesNewRomanPSMT"/>
                <w:szCs w:val="28"/>
              </w:rPr>
              <w:t xml:space="preserve">. и 30 моб. </w:t>
            </w:r>
            <w:proofErr w:type="spellStart"/>
            <w:r>
              <w:rPr>
                <w:rFonts w:ascii="TimesNewRomanPSMT" w:hAnsi="TimesNewRomanPSMT" w:cs="TimesNewRomanPSMT"/>
                <w:szCs w:val="28"/>
              </w:rPr>
              <w:t>подкл</w:t>
            </w:r>
            <w:proofErr w:type="spellEnd"/>
            <w:r>
              <w:rPr>
                <w:rFonts w:ascii="TimesNewRomanPSMT" w:hAnsi="TimesNewRomanPSMT" w:cs="TimesNewRomanPSMT"/>
                <w:szCs w:val="28"/>
              </w:rPr>
              <w:t xml:space="preserve">., бухгалтерия (10 </w:t>
            </w:r>
            <w:r>
              <w:rPr>
                <w:rFonts w:eastAsia="Times New Roman"/>
              </w:rPr>
              <w:t>м</w:t>
            </w:r>
            <w:r w:rsidRPr="00EC666C">
              <w:rPr>
                <w:rFonts w:eastAsia="Times New Roman"/>
                <w:vertAlign w:val="superscript"/>
              </w:rPr>
              <w:t>2</w:t>
            </w:r>
            <w:r>
              <w:rPr>
                <w:rFonts w:ascii="TimesNewRomanPSMT" w:hAnsi="TimesNewRomanPSMT" w:cs="TimesNewRomanPSMT"/>
                <w:szCs w:val="28"/>
              </w:rPr>
              <w:t xml:space="preserve">) – 1 </w:t>
            </w:r>
            <w:proofErr w:type="spellStart"/>
            <w:r>
              <w:rPr>
                <w:rFonts w:ascii="TimesNewRomanPSMT" w:hAnsi="TimesNewRomanPSMT" w:cs="TimesNewRomanPSMT"/>
                <w:szCs w:val="28"/>
              </w:rPr>
              <w:t>стац</w:t>
            </w:r>
            <w:proofErr w:type="spellEnd"/>
            <w:r>
              <w:rPr>
                <w:rFonts w:ascii="TimesNewRomanPSMT" w:hAnsi="TimesNewRomanPSMT" w:cs="TimesNewRomanPSMT"/>
                <w:szCs w:val="28"/>
              </w:rPr>
              <w:t xml:space="preserve">. и 1 моб. </w:t>
            </w:r>
            <w:proofErr w:type="spellStart"/>
            <w:r>
              <w:rPr>
                <w:rFonts w:ascii="TimesNewRomanPSMT" w:hAnsi="TimesNewRomanPSMT" w:cs="TimesNewRomanPSMT"/>
                <w:szCs w:val="28"/>
              </w:rPr>
              <w:t>подкл</w:t>
            </w:r>
            <w:proofErr w:type="spellEnd"/>
            <w:r>
              <w:rPr>
                <w:rFonts w:ascii="TimesNewRomanPSMT" w:hAnsi="TimesNewRomanPSMT" w:cs="TimesNewRomanPSMT"/>
                <w:szCs w:val="28"/>
              </w:rPr>
              <w:t>.</w:t>
            </w:r>
          </w:p>
        </w:tc>
      </w:tr>
      <w:tr w:rsidR="00995054" w:rsidRPr="002A2C36" w:rsidTr="00995054">
        <w:trPr>
          <w:trHeight w:val="1356"/>
        </w:trPr>
        <w:tc>
          <w:tcPr>
            <w:tcW w:w="4536" w:type="dxa"/>
            <w:tcBorders>
              <w:top w:val="single" w:sz="4" w:space="0" w:color="000000"/>
              <w:left w:val="single" w:sz="4" w:space="0" w:color="000000"/>
              <w:bottom w:val="single" w:sz="4" w:space="0" w:color="000000"/>
              <w:right w:val="single" w:sz="4" w:space="0" w:color="000000"/>
            </w:tcBorders>
          </w:tcPr>
          <w:p w:rsidR="00995054" w:rsidRPr="002A2C36" w:rsidRDefault="00995054" w:rsidP="00E84767">
            <w:pPr>
              <w:spacing w:line="259" w:lineRule="auto"/>
              <w:ind w:left="1"/>
              <w:rPr>
                <w:rFonts w:eastAsia="Times New Roman" w:cs="Times New Roman"/>
                <w:color w:val="000000"/>
              </w:rPr>
            </w:pPr>
            <w:r w:rsidRPr="002A2C36">
              <w:rPr>
                <w:rFonts w:eastAsia="Times New Roman" w:cs="Times New Roman"/>
                <w:color w:val="000000"/>
              </w:rPr>
              <w:t xml:space="preserve">Оборудование </w:t>
            </w:r>
          </w:p>
        </w:tc>
        <w:tc>
          <w:tcPr>
            <w:tcW w:w="4536" w:type="dxa"/>
            <w:tcBorders>
              <w:top w:val="single" w:sz="4" w:space="0" w:color="000000"/>
              <w:left w:val="single" w:sz="4" w:space="0" w:color="000000"/>
              <w:bottom w:val="single" w:sz="4" w:space="0" w:color="000000"/>
              <w:right w:val="single" w:sz="4" w:space="0" w:color="000000"/>
            </w:tcBorders>
          </w:tcPr>
          <w:p w:rsidR="00995054" w:rsidRPr="002A2C36" w:rsidRDefault="00995054" w:rsidP="00E84767">
            <w:pPr>
              <w:autoSpaceDE w:val="0"/>
              <w:autoSpaceDN w:val="0"/>
              <w:adjustRightInd w:val="0"/>
              <w:rPr>
                <w:rFonts w:eastAsia="Times New Roman" w:cs="Times New Roman"/>
                <w:color w:val="000000"/>
              </w:rPr>
            </w:pPr>
            <w:r>
              <w:rPr>
                <w:rFonts w:ascii="TimesNewRomanPSMT" w:hAnsi="TimesNewRomanPSMT" w:cs="TimesNewRomanPSMT"/>
                <w:szCs w:val="28"/>
              </w:rPr>
              <w:t>19 ПК, личные смартфоны, файловый сервер (для обмена файлами и хранения персональных файлов), 2 принтера.</w:t>
            </w:r>
          </w:p>
        </w:tc>
      </w:tr>
      <w:tr w:rsidR="00995054" w:rsidRPr="002A2C36" w:rsidTr="00E84767">
        <w:trPr>
          <w:trHeight w:val="654"/>
        </w:trPr>
        <w:tc>
          <w:tcPr>
            <w:tcW w:w="4536" w:type="dxa"/>
            <w:tcBorders>
              <w:top w:val="single" w:sz="4" w:space="0" w:color="000000"/>
              <w:left w:val="single" w:sz="4" w:space="0" w:color="000000"/>
              <w:bottom w:val="single" w:sz="4" w:space="0" w:color="000000"/>
              <w:right w:val="single" w:sz="4" w:space="0" w:color="000000"/>
            </w:tcBorders>
          </w:tcPr>
          <w:p w:rsidR="00995054" w:rsidRPr="002A2C36" w:rsidRDefault="00995054" w:rsidP="00E84767">
            <w:pPr>
              <w:spacing w:line="259" w:lineRule="auto"/>
              <w:ind w:left="1"/>
              <w:rPr>
                <w:rFonts w:eastAsia="Times New Roman" w:cs="Times New Roman"/>
                <w:color w:val="000000"/>
              </w:rPr>
            </w:pPr>
            <w:r w:rsidRPr="002A2C36">
              <w:rPr>
                <w:rFonts w:eastAsia="Times New Roman" w:cs="Times New Roman"/>
                <w:color w:val="000000"/>
              </w:rPr>
              <w:t xml:space="preserve">Подключение к </w:t>
            </w:r>
            <w:proofErr w:type="spellStart"/>
            <w:r w:rsidRPr="002A2C36">
              <w:rPr>
                <w:rFonts w:eastAsia="Times New Roman" w:cs="Times New Roman"/>
                <w:color w:val="000000"/>
              </w:rPr>
              <w:t>Internet</w:t>
            </w:r>
            <w:proofErr w:type="spellEnd"/>
            <w:r w:rsidRPr="002A2C36">
              <w:rPr>
                <w:rFonts w:eastAsia="Times New Roman" w:cs="Times New Roman"/>
                <w:color w:val="000000"/>
              </w:rPr>
              <w:t xml:space="preserve"> </w:t>
            </w:r>
          </w:p>
        </w:tc>
        <w:tc>
          <w:tcPr>
            <w:tcW w:w="4536" w:type="dxa"/>
            <w:tcBorders>
              <w:top w:val="single" w:sz="4" w:space="0" w:color="000000"/>
              <w:left w:val="single" w:sz="4" w:space="0" w:color="000000"/>
              <w:bottom w:val="single" w:sz="4" w:space="0" w:color="000000"/>
              <w:right w:val="single" w:sz="4" w:space="0" w:color="000000"/>
            </w:tcBorders>
          </w:tcPr>
          <w:p w:rsidR="00995054" w:rsidRPr="002A2C36" w:rsidRDefault="00995054" w:rsidP="00E84767">
            <w:pPr>
              <w:spacing w:line="259" w:lineRule="auto"/>
              <w:ind w:left="1" w:hanging="1"/>
              <w:rPr>
                <w:rFonts w:eastAsia="Times New Roman" w:cs="Times New Roman"/>
                <w:color w:val="000000"/>
              </w:rPr>
            </w:pPr>
            <w:r>
              <w:rPr>
                <w:rFonts w:ascii="TimesNewRomanPSMT" w:hAnsi="TimesNewRomanPSMT" w:cs="TimesNewRomanPSMT"/>
                <w:szCs w:val="28"/>
              </w:rPr>
              <w:t xml:space="preserve">Оптоволоконный </w:t>
            </w:r>
            <w:r>
              <w:rPr>
                <w:rFonts w:ascii="TimesNewRomanPSMT" w:hAnsi="TimesNewRomanPSMT" w:cs="TimesNewRomanPSMT"/>
                <w:szCs w:val="28"/>
                <w:lang w:val="en-US"/>
              </w:rPr>
              <w:t>Ethernet (</w:t>
            </w:r>
            <w:proofErr w:type="spellStart"/>
            <w:r>
              <w:rPr>
                <w:rFonts w:ascii="TimesNewRomanPSMT" w:hAnsi="TimesNewRomanPSMT" w:cs="TimesNewRomanPSMT"/>
                <w:szCs w:val="28"/>
                <w:lang w:val="en-US"/>
              </w:rPr>
              <w:t>оба</w:t>
            </w:r>
            <w:proofErr w:type="spellEnd"/>
            <w:r>
              <w:rPr>
                <w:rFonts w:ascii="TimesNewRomanPSMT" w:hAnsi="TimesNewRomanPSMT" w:cs="TimesNewRomanPSMT"/>
                <w:szCs w:val="28"/>
              </w:rPr>
              <w:t xml:space="preserve"> этажа</w:t>
            </w:r>
            <w:r>
              <w:rPr>
                <w:rFonts w:ascii="TimesNewRomanPSMT" w:hAnsi="TimesNewRomanPSMT" w:cs="TimesNewRomanPSMT"/>
                <w:szCs w:val="28"/>
                <w:lang w:val="en-US"/>
              </w:rPr>
              <w:t>)</w:t>
            </w:r>
            <w:r>
              <w:rPr>
                <w:rFonts w:ascii="TimesNewRomanPSMT" w:hAnsi="TimesNewRomanPSMT" w:cs="TimesNewRomanPSMT"/>
                <w:szCs w:val="28"/>
              </w:rPr>
              <w:t xml:space="preserve">. </w:t>
            </w:r>
          </w:p>
        </w:tc>
      </w:tr>
      <w:tr w:rsidR="00995054" w:rsidRPr="002A2C36" w:rsidTr="00E84767">
        <w:trPr>
          <w:trHeight w:val="976"/>
        </w:trPr>
        <w:tc>
          <w:tcPr>
            <w:tcW w:w="4536" w:type="dxa"/>
            <w:tcBorders>
              <w:top w:val="single" w:sz="4" w:space="0" w:color="000000"/>
              <w:left w:val="single" w:sz="4" w:space="0" w:color="000000"/>
              <w:bottom w:val="single" w:sz="4" w:space="0" w:color="000000"/>
              <w:right w:val="single" w:sz="4" w:space="0" w:color="000000"/>
            </w:tcBorders>
          </w:tcPr>
          <w:p w:rsidR="00995054" w:rsidRPr="002A2C36" w:rsidRDefault="00995054" w:rsidP="00E84767">
            <w:pPr>
              <w:spacing w:line="259" w:lineRule="auto"/>
              <w:ind w:left="1"/>
              <w:rPr>
                <w:rFonts w:eastAsia="Times New Roman" w:cs="Times New Roman"/>
                <w:color w:val="000000"/>
              </w:rPr>
            </w:pPr>
            <w:r w:rsidRPr="002A2C36">
              <w:rPr>
                <w:rFonts w:eastAsia="Times New Roman" w:cs="Times New Roman"/>
                <w:color w:val="000000"/>
              </w:rPr>
              <w:t xml:space="preserve">Адресация </w:t>
            </w:r>
          </w:p>
        </w:tc>
        <w:tc>
          <w:tcPr>
            <w:tcW w:w="4536" w:type="dxa"/>
            <w:tcBorders>
              <w:top w:val="single" w:sz="4" w:space="0" w:color="000000"/>
              <w:left w:val="single" w:sz="4" w:space="0" w:color="000000"/>
              <w:bottom w:val="single" w:sz="4" w:space="0" w:color="000000"/>
              <w:right w:val="single" w:sz="4" w:space="0" w:color="000000"/>
            </w:tcBorders>
          </w:tcPr>
          <w:p w:rsidR="00995054" w:rsidRPr="002A2C36" w:rsidRDefault="00995054" w:rsidP="00E84767">
            <w:pPr>
              <w:autoSpaceDE w:val="0"/>
              <w:autoSpaceDN w:val="0"/>
              <w:adjustRightInd w:val="0"/>
              <w:rPr>
                <w:rFonts w:eastAsia="Times New Roman" w:cs="Times New Roman"/>
                <w:color w:val="000000"/>
              </w:rPr>
            </w:pPr>
            <w:r>
              <w:rPr>
                <w:rFonts w:ascii="TimesNewRomanPSMT" w:hAnsi="TimesNewRomanPSMT" w:cs="TimesNewRomanPSMT"/>
                <w:szCs w:val="28"/>
              </w:rPr>
              <w:t xml:space="preserve">IPv4 (выданы подсети 172.16.2.0 и 172.16.3.0), IPv6 (выход в </w:t>
            </w:r>
            <w:proofErr w:type="spellStart"/>
            <w:r>
              <w:rPr>
                <w:rFonts w:ascii="TimesNewRomanPSMT" w:hAnsi="TimesNewRomanPSMT" w:cs="TimesNewRomanPSMT"/>
                <w:szCs w:val="28"/>
              </w:rPr>
              <w:t>Internet</w:t>
            </w:r>
            <w:proofErr w:type="spellEnd"/>
            <w:r>
              <w:rPr>
                <w:rFonts w:ascii="TimesNewRomanPSMT" w:hAnsi="TimesNewRomanPSMT" w:cs="TimesNewRomanPSMT"/>
                <w:szCs w:val="28"/>
              </w:rPr>
              <w:t xml:space="preserve"> со всех ПК).</w:t>
            </w:r>
          </w:p>
        </w:tc>
      </w:tr>
      <w:tr w:rsidR="00995054" w:rsidRPr="002A2C36" w:rsidTr="00E84767">
        <w:trPr>
          <w:trHeight w:val="1942"/>
        </w:trPr>
        <w:tc>
          <w:tcPr>
            <w:tcW w:w="4536" w:type="dxa"/>
            <w:tcBorders>
              <w:top w:val="single" w:sz="4" w:space="0" w:color="000000"/>
              <w:left w:val="single" w:sz="4" w:space="0" w:color="000000"/>
              <w:bottom w:val="single" w:sz="4" w:space="0" w:color="000000"/>
              <w:right w:val="single" w:sz="4" w:space="0" w:color="000000"/>
            </w:tcBorders>
          </w:tcPr>
          <w:p w:rsidR="00995054" w:rsidRPr="002A2C36" w:rsidRDefault="00995054" w:rsidP="00E84767">
            <w:pPr>
              <w:spacing w:line="259" w:lineRule="auto"/>
              <w:ind w:left="1"/>
              <w:rPr>
                <w:rFonts w:eastAsia="Times New Roman" w:cs="Times New Roman"/>
                <w:color w:val="000000"/>
              </w:rPr>
            </w:pPr>
            <w:r w:rsidRPr="002A2C36">
              <w:rPr>
                <w:rFonts w:eastAsia="Times New Roman" w:cs="Times New Roman"/>
                <w:color w:val="000000"/>
              </w:rPr>
              <w:t xml:space="preserve">Безопасность </w:t>
            </w:r>
          </w:p>
        </w:tc>
        <w:tc>
          <w:tcPr>
            <w:tcW w:w="4536" w:type="dxa"/>
            <w:tcBorders>
              <w:top w:val="single" w:sz="4" w:space="0" w:color="000000"/>
              <w:left w:val="single" w:sz="4" w:space="0" w:color="000000"/>
              <w:bottom w:val="single" w:sz="4" w:space="0" w:color="000000"/>
              <w:right w:val="single" w:sz="4" w:space="0" w:color="000000"/>
            </w:tcBorders>
          </w:tcPr>
          <w:p w:rsidR="00995054" w:rsidRPr="00EC666C" w:rsidRDefault="00995054" w:rsidP="00E84767">
            <w:pPr>
              <w:spacing w:line="259" w:lineRule="auto"/>
              <w:ind w:left="1" w:right="70"/>
              <w:rPr>
                <w:rFonts w:eastAsia="Times New Roman" w:cs="Times New Roman"/>
                <w:color w:val="000000"/>
              </w:rPr>
            </w:pPr>
            <w:r>
              <w:rPr>
                <w:rFonts w:eastAsia="Times New Roman" w:cs="Times New Roman"/>
                <w:color w:val="000000"/>
              </w:rPr>
              <w:t xml:space="preserve">Подключение к сети только сотрудников компании. </w:t>
            </w:r>
            <w:proofErr w:type="gramStart"/>
            <w:r>
              <w:rPr>
                <w:rFonts w:eastAsia="Times New Roman" w:cs="Times New Roman"/>
                <w:color w:val="000000"/>
              </w:rPr>
              <w:t>Все  сотрудники</w:t>
            </w:r>
            <w:proofErr w:type="gramEnd"/>
            <w:r>
              <w:rPr>
                <w:rFonts w:eastAsia="Times New Roman" w:cs="Times New Roman"/>
                <w:color w:val="000000"/>
              </w:rPr>
              <w:t xml:space="preserve"> имеют право выхода в </w:t>
            </w:r>
            <w:proofErr w:type="spellStart"/>
            <w:r>
              <w:rPr>
                <w:rFonts w:eastAsia="Times New Roman" w:cs="Times New Roman"/>
                <w:color w:val="000000"/>
              </w:rPr>
              <w:t>Inte</w:t>
            </w:r>
            <w:r>
              <w:rPr>
                <w:rFonts w:eastAsia="Times New Roman" w:cs="Times New Roman"/>
                <w:color w:val="000000"/>
                <w:lang w:val="en-US"/>
              </w:rPr>
              <w:t>rnet</w:t>
            </w:r>
            <w:proofErr w:type="spellEnd"/>
            <w:r w:rsidRPr="00EC666C">
              <w:rPr>
                <w:rFonts w:eastAsia="Times New Roman" w:cs="Times New Roman"/>
                <w:color w:val="000000"/>
              </w:rPr>
              <w:t xml:space="preserve"> толь</w:t>
            </w:r>
            <w:r>
              <w:rPr>
                <w:rFonts w:eastAsia="Times New Roman" w:cs="Times New Roman"/>
                <w:color w:val="000000"/>
              </w:rPr>
              <w:t xml:space="preserve">ко по протоколу </w:t>
            </w:r>
            <w:r>
              <w:rPr>
                <w:rFonts w:eastAsia="Times New Roman" w:cs="Times New Roman"/>
                <w:color w:val="000000"/>
                <w:lang w:val="en-US"/>
              </w:rPr>
              <w:t>HTTP</w:t>
            </w:r>
            <w:r>
              <w:rPr>
                <w:rFonts w:eastAsia="Times New Roman" w:cs="Times New Roman"/>
                <w:color w:val="000000"/>
              </w:rPr>
              <w:t xml:space="preserve">. Дополнительный канал между этажами для доступа к серверу. </w:t>
            </w:r>
          </w:p>
        </w:tc>
      </w:tr>
      <w:tr w:rsidR="00995054" w:rsidRPr="002A2C36" w:rsidTr="00995054">
        <w:trPr>
          <w:trHeight w:val="346"/>
        </w:trPr>
        <w:tc>
          <w:tcPr>
            <w:tcW w:w="4536" w:type="dxa"/>
            <w:tcBorders>
              <w:top w:val="single" w:sz="4" w:space="0" w:color="000000"/>
              <w:left w:val="single" w:sz="4" w:space="0" w:color="000000"/>
              <w:bottom w:val="single" w:sz="4" w:space="0" w:color="000000"/>
              <w:right w:val="single" w:sz="4" w:space="0" w:color="000000"/>
            </w:tcBorders>
          </w:tcPr>
          <w:p w:rsidR="00995054" w:rsidRPr="002A2C36" w:rsidRDefault="00995054" w:rsidP="00E84767">
            <w:pPr>
              <w:spacing w:line="259" w:lineRule="auto"/>
              <w:ind w:left="1"/>
              <w:rPr>
                <w:rFonts w:eastAsia="Times New Roman" w:cs="Times New Roman"/>
                <w:color w:val="000000"/>
              </w:rPr>
            </w:pPr>
            <w:r w:rsidRPr="002A2C36">
              <w:rPr>
                <w:rFonts w:eastAsia="Times New Roman" w:cs="Times New Roman"/>
                <w:color w:val="000000"/>
              </w:rPr>
              <w:t xml:space="preserve">Финансы </w:t>
            </w:r>
          </w:p>
        </w:tc>
        <w:tc>
          <w:tcPr>
            <w:tcW w:w="4536" w:type="dxa"/>
            <w:tcBorders>
              <w:top w:val="single" w:sz="4" w:space="0" w:color="000000"/>
              <w:left w:val="single" w:sz="4" w:space="0" w:color="000000"/>
              <w:bottom w:val="single" w:sz="4" w:space="0" w:color="000000"/>
              <w:right w:val="single" w:sz="4" w:space="0" w:color="000000"/>
            </w:tcBorders>
          </w:tcPr>
          <w:p w:rsidR="00995054" w:rsidRPr="002A2C36" w:rsidRDefault="00995054" w:rsidP="00E84767">
            <w:pPr>
              <w:spacing w:line="259" w:lineRule="auto"/>
              <w:ind w:left="1"/>
              <w:rPr>
                <w:rFonts w:eastAsia="Times New Roman" w:cs="Times New Roman"/>
                <w:color w:val="000000"/>
              </w:rPr>
            </w:pPr>
            <w:r>
              <w:rPr>
                <w:rFonts w:eastAsia="Times New Roman" w:cs="Times New Roman"/>
                <w:color w:val="000000"/>
              </w:rPr>
              <w:t>Сеть средней ценовой категории.</w:t>
            </w:r>
          </w:p>
        </w:tc>
      </w:tr>
      <w:tr w:rsidR="00995054" w:rsidRPr="002A2C36" w:rsidTr="00E84767">
        <w:trPr>
          <w:trHeight w:val="655"/>
        </w:trPr>
        <w:tc>
          <w:tcPr>
            <w:tcW w:w="4536" w:type="dxa"/>
            <w:tcBorders>
              <w:top w:val="single" w:sz="4" w:space="0" w:color="000000"/>
              <w:left w:val="single" w:sz="4" w:space="0" w:color="000000"/>
              <w:bottom w:val="single" w:sz="4" w:space="0" w:color="000000"/>
              <w:right w:val="single" w:sz="4" w:space="0" w:color="000000"/>
            </w:tcBorders>
          </w:tcPr>
          <w:p w:rsidR="00995054" w:rsidRPr="002A2C36" w:rsidRDefault="00995054" w:rsidP="00E84767">
            <w:pPr>
              <w:spacing w:line="259" w:lineRule="auto"/>
              <w:ind w:left="1"/>
              <w:rPr>
                <w:rFonts w:eastAsia="Times New Roman" w:cs="Times New Roman"/>
                <w:color w:val="000000"/>
              </w:rPr>
            </w:pPr>
            <w:r w:rsidRPr="002A2C36">
              <w:rPr>
                <w:rFonts w:eastAsia="Times New Roman" w:cs="Times New Roman"/>
                <w:color w:val="000000"/>
              </w:rPr>
              <w:t xml:space="preserve">Дополнительные </w:t>
            </w:r>
            <w:r w:rsidRPr="002A2C36">
              <w:rPr>
                <w:rFonts w:eastAsia="Times New Roman" w:cs="Times New Roman"/>
                <w:color w:val="000000"/>
              </w:rPr>
              <w:tab/>
              <w:t xml:space="preserve">требования заказчика </w:t>
            </w:r>
          </w:p>
        </w:tc>
        <w:tc>
          <w:tcPr>
            <w:tcW w:w="4536" w:type="dxa"/>
            <w:tcBorders>
              <w:top w:val="single" w:sz="4" w:space="0" w:color="000000"/>
              <w:left w:val="single" w:sz="4" w:space="0" w:color="000000"/>
              <w:bottom w:val="single" w:sz="4" w:space="0" w:color="000000"/>
              <w:right w:val="single" w:sz="4" w:space="0" w:color="000000"/>
            </w:tcBorders>
          </w:tcPr>
          <w:p w:rsidR="00995054" w:rsidRPr="002A2C36" w:rsidRDefault="00995054" w:rsidP="00E84767">
            <w:pPr>
              <w:spacing w:line="259" w:lineRule="auto"/>
              <w:ind w:left="1"/>
              <w:rPr>
                <w:rFonts w:eastAsia="Times New Roman" w:cs="Times New Roman"/>
                <w:color w:val="000000"/>
              </w:rPr>
            </w:pPr>
            <w:r>
              <w:rPr>
                <w:rFonts w:ascii="TimesNewRomanPSMT" w:hAnsi="TimesNewRomanPSMT" w:cs="TimesNewRomanPSMT"/>
                <w:szCs w:val="28"/>
              </w:rPr>
              <w:t>Не использовать дорогостоящее оборудование (</w:t>
            </w:r>
            <w:proofErr w:type="spellStart"/>
            <w:r>
              <w:rPr>
                <w:rFonts w:ascii="TimesNewRomanPSMT" w:hAnsi="TimesNewRomanPSMT" w:cs="TimesNewRomanPSMT"/>
                <w:szCs w:val="28"/>
              </w:rPr>
              <w:t>Cisc</w:t>
            </w:r>
            <w:proofErr w:type="spellEnd"/>
            <w:r>
              <w:rPr>
                <w:rFonts w:ascii="TimesNewRomanPSMT" w:hAnsi="TimesNewRomanPSMT" w:cs="TimesNewRomanPSMT"/>
                <w:szCs w:val="28"/>
                <w:lang w:val="en-US"/>
              </w:rPr>
              <w:t>o</w:t>
            </w:r>
            <w:r w:rsidRPr="00EC666C">
              <w:rPr>
                <w:rFonts w:ascii="TimesNewRomanPSMT" w:hAnsi="TimesNewRomanPSMT" w:cs="TimesNewRomanPSMT"/>
                <w:szCs w:val="28"/>
              </w:rPr>
              <w:t xml:space="preserve"> </w:t>
            </w:r>
            <w:r>
              <w:rPr>
                <w:rFonts w:ascii="TimesNewRomanPSMT" w:hAnsi="TimesNewRomanPSMT" w:cs="TimesNewRomanPSMT"/>
                <w:szCs w:val="28"/>
              </w:rPr>
              <w:t>и аналогичное).</w:t>
            </w:r>
          </w:p>
        </w:tc>
      </w:tr>
    </w:tbl>
    <w:p w:rsidR="00995054" w:rsidRDefault="00995054" w:rsidP="00F97F3C">
      <w:pPr>
        <w:rPr>
          <w:lang w:eastAsia="ru-RU"/>
        </w:rPr>
      </w:pPr>
    </w:p>
    <w:p w:rsidR="00995054" w:rsidRDefault="00995054" w:rsidP="00F97F3C">
      <w:pPr>
        <w:rPr>
          <w:lang w:eastAsia="ru-RU"/>
        </w:rPr>
      </w:pPr>
    </w:p>
    <w:p w:rsidR="00995054" w:rsidRDefault="00995054" w:rsidP="00F97F3C">
      <w:pPr>
        <w:rPr>
          <w:lang w:eastAsia="ru-RU"/>
        </w:rPr>
      </w:pPr>
    </w:p>
    <w:p w:rsidR="00995054" w:rsidRDefault="00995054" w:rsidP="00F97F3C">
      <w:pPr>
        <w:rPr>
          <w:lang w:eastAsia="ru-RU"/>
        </w:rPr>
      </w:pPr>
    </w:p>
    <w:p w:rsidR="00995054" w:rsidRDefault="00995054" w:rsidP="00F97F3C">
      <w:pPr>
        <w:rPr>
          <w:lang w:eastAsia="ru-RU"/>
        </w:rPr>
      </w:pPr>
    </w:p>
    <w:p w:rsidR="00995054" w:rsidRDefault="00995054" w:rsidP="00F97F3C">
      <w:pPr>
        <w:rPr>
          <w:lang w:eastAsia="ru-RU"/>
        </w:rPr>
      </w:pPr>
    </w:p>
    <w:p w:rsidR="00995054" w:rsidRDefault="00995054" w:rsidP="00F97F3C">
      <w:pPr>
        <w:rPr>
          <w:lang w:eastAsia="ru-RU"/>
        </w:rPr>
      </w:pPr>
    </w:p>
    <w:p w:rsidR="00F97F3C" w:rsidRPr="00435420" w:rsidRDefault="00BE65C8" w:rsidP="00435420">
      <w:pPr>
        <w:rPr>
          <w:lang w:eastAsia="ru-RU"/>
        </w:rPr>
      </w:pPr>
      <w:r>
        <w:rPr>
          <w:lang w:eastAsia="ru-RU"/>
        </w:rPr>
        <w:t xml:space="preserve"> </w:t>
      </w:r>
    </w:p>
    <w:p w:rsidR="00F97F3C" w:rsidRDefault="00F97F3C" w:rsidP="00F97F3C">
      <w:pPr>
        <w:rPr>
          <w:lang w:eastAsia="ru-RU"/>
        </w:rPr>
      </w:pPr>
    </w:p>
    <w:p w:rsidR="00413A1A" w:rsidRPr="00E56B9D" w:rsidRDefault="00413A1A" w:rsidP="00413A1A">
      <w:pPr>
        <w:pStyle w:val="a4"/>
        <w:jc w:val="center"/>
        <w:rPr>
          <w:rFonts w:ascii="Times New Roman" w:hAnsi="Times New Roman" w:cs="Times New Roman"/>
          <w:b/>
          <w:color w:val="000000" w:themeColor="text1"/>
          <w:sz w:val="28"/>
        </w:rPr>
      </w:pPr>
      <w:bookmarkStart w:id="0" w:name="_Toc28185367"/>
      <w:r w:rsidRPr="00E56B9D">
        <w:rPr>
          <w:rFonts w:ascii="Times New Roman" w:hAnsi="Times New Roman" w:cs="Times New Roman"/>
          <w:b/>
          <w:color w:val="000000" w:themeColor="text1"/>
          <w:sz w:val="28"/>
        </w:rPr>
        <w:lastRenderedPageBreak/>
        <w:t>СОДЕРЖАНИЕ</w:t>
      </w:r>
      <w:bookmarkEnd w:id="0"/>
    </w:p>
    <w:bookmarkStart w:id="1" w:name="_Toc26453147" w:displacedByCustomXml="next"/>
    <w:sdt>
      <w:sdtPr>
        <w:rPr>
          <w:rFonts w:ascii="Times New Roman" w:eastAsiaTheme="minorHAnsi" w:hAnsi="Times New Roman" w:cstheme="minorBidi"/>
          <w:color w:val="auto"/>
          <w:sz w:val="28"/>
          <w:szCs w:val="22"/>
          <w:lang w:eastAsia="en-US"/>
        </w:rPr>
        <w:id w:val="620271135"/>
        <w:docPartObj>
          <w:docPartGallery w:val="Table of Contents"/>
          <w:docPartUnique/>
        </w:docPartObj>
      </w:sdtPr>
      <w:sdtEndPr>
        <w:rPr>
          <w:bCs/>
        </w:rPr>
      </w:sdtEndPr>
      <w:sdtContent>
        <w:bookmarkEnd w:id="1" w:displacedByCustomXml="prev"/>
        <w:p w:rsidR="00DB6010" w:rsidRPr="004C3A4F" w:rsidRDefault="00DB6010">
          <w:pPr>
            <w:pStyle w:val="a4"/>
          </w:pPr>
        </w:p>
        <w:p w:rsidR="004E563E" w:rsidRPr="004E563E" w:rsidRDefault="00DB6010">
          <w:pPr>
            <w:pStyle w:val="11"/>
            <w:rPr>
              <w:rFonts w:asciiTheme="minorHAnsi" w:eastAsiaTheme="minorEastAsia" w:hAnsiTheme="minorHAnsi" w:cstheme="minorBidi"/>
              <w:color w:val="auto"/>
              <w:sz w:val="22"/>
              <w:shd w:val="clear" w:color="auto" w:fill="auto"/>
              <w:lang w:val="ru-RU" w:eastAsia="ru-RU"/>
            </w:rPr>
          </w:pPr>
          <w:r w:rsidRPr="004C3A4F">
            <w:fldChar w:fldCharType="begin"/>
          </w:r>
          <w:r w:rsidRPr="004C3A4F">
            <w:instrText xml:space="preserve"> TOC \o "1-3" \h \z \u </w:instrText>
          </w:r>
          <w:r w:rsidRPr="004C3A4F">
            <w:fldChar w:fldCharType="separate"/>
          </w:r>
          <w:hyperlink w:anchor="_Toc28185367" w:history="1">
            <w:r w:rsidR="004E563E" w:rsidRPr="004E563E">
              <w:rPr>
                <w:rStyle w:val="a5"/>
                <w:u w:val="none"/>
              </w:rPr>
              <w:t>СОДЕРЖАНИЕ</w:t>
            </w:r>
            <w:r w:rsidR="004E563E" w:rsidRPr="004E563E">
              <w:rPr>
                <w:webHidden/>
              </w:rPr>
              <w:tab/>
            </w:r>
            <w:r w:rsidR="004E563E" w:rsidRPr="004E563E">
              <w:rPr>
                <w:webHidden/>
              </w:rPr>
              <w:fldChar w:fldCharType="begin"/>
            </w:r>
            <w:r w:rsidR="004E563E" w:rsidRPr="004E563E">
              <w:rPr>
                <w:webHidden/>
              </w:rPr>
              <w:instrText xml:space="preserve"> PAGEREF _Toc28185367 \h </w:instrText>
            </w:r>
            <w:r w:rsidR="004E563E" w:rsidRPr="004E563E">
              <w:rPr>
                <w:webHidden/>
              </w:rPr>
            </w:r>
            <w:r w:rsidR="004E563E" w:rsidRPr="004E563E">
              <w:rPr>
                <w:webHidden/>
              </w:rPr>
              <w:fldChar w:fldCharType="separate"/>
            </w:r>
            <w:r w:rsidR="004E563E" w:rsidRPr="004E563E">
              <w:rPr>
                <w:webHidden/>
              </w:rPr>
              <w:t>3</w:t>
            </w:r>
            <w:r w:rsidR="004E563E" w:rsidRPr="004E563E">
              <w:rPr>
                <w:webHidden/>
              </w:rPr>
              <w:fldChar w:fldCharType="end"/>
            </w:r>
          </w:hyperlink>
        </w:p>
        <w:p w:rsidR="004E563E" w:rsidRPr="004E563E" w:rsidRDefault="000A58E1">
          <w:pPr>
            <w:pStyle w:val="11"/>
            <w:rPr>
              <w:rFonts w:asciiTheme="minorHAnsi" w:eastAsiaTheme="minorEastAsia" w:hAnsiTheme="minorHAnsi" w:cstheme="minorBidi"/>
              <w:color w:val="auto"/>
              <w:sz w:val="22"/>
              <w:shd w:val="clear" w:color="auto" w:fill="auto"/>
              <w:lang w:val="ru-RU" w:eastAsia="ru-RU"/>
            </w:rPr>
          </w:pPr>
          <w:hyperlink w:anchor="_Toc28185368" w:history="1">
            <w:r w:rsidR="004E563E" w:rsidRPr="004E563E">
              <w:rPr>
                <w:rStyle w:val="a5"/>
                <w:rFonts w:eastAsia="Times New Roman"/>
                <w:u w:val="none"/>
              </w:rPr>
              <w:t>ВВЕДЕНИЕ</w:t>
            </w:r>
            <w:r w:rsidR="004E563E" w:rsidRPr="004E563E">
              <w:rPr>
                <w:webHidden/>
              </w:rPr>
              <w:tab/>
            </w:r>
            <w:r w:rsidR="004E563E" w:rsidRPr="004E563E">
              <w:rPr>
                <w:webHidden/>
              </w:rPr>
              <w:fldChar w:fldCharType="begin"/>
            </w:r>
            <w:r w:rsidR="004E563E" w:rsidRPr="004E563E">
              <w:rPr>
                <w:webHidden/>
              </w:rPr>
              <w:instrText xml:space="preserve"> PAGEREF _Toc28185368 \h </w:instrText>
            </w:r>
            <w:r w:rsidR="004E563E" w:rsidRPr="004E563E">
              <w:rPr>
                <w:webHidden/>
              </w:rPr>
            </w:r>
            <w:r w:rsidR="004E563E" w:rsidRPr="004E563E">
              <w:rPr>
                <w:webHidden/>
              </w:rPr>
              <w:fldChar w:fldCharType="separate"/>
            </w:r>
            <w:r w:rsidR="004E563E" w:rsidRPr="004E563E">
              <w:rPr>
                <w:webHidden/>
              </w:rPr>
              <w:t>4</w:t>
            </w:r>
            <w:r w:rsidR="004E563E" w:rsidRPr="004E563E">
              <w:rPr>
                <w:webHidden/>
              </w:rPr>
              <w:fldChar w:fldCharType="end"/>
            </w:r>
          </w:hyperlink>
        </w:p>
        <w:p w:rsidR="004E563E" w:rsidRPr="004E563E" w:rsidRDefault="000A58E1">
          <w:pPr>
            <w:pStyle w:val="11"/>
            <w:rPr>
              <w:rFonts w:asciiTheme="minorHAnsi" w:eastAsiaTheme="minorEastAsia" w:hAnsiTheme="minorHAnsi" w:cstheme="minorBidi"/>
              <w:color w:val="auto"/>
              <w:sz w:val="22"/>
              <w:shd w:val="clear" w:color="auto" w:fill="auto"/>
              <w:lang w:val="ru-RU" w:eastAsia="ru-RU"/>
            </w:rPr>
          </w:pPr>
          <w:hyperlink w:anchor="_Toc28185369" w:history="1">
            <w:r w:rsidR="004E563E" w:rsidRPr="004E563E">
              <w:rPr>
                <w:rStyle w:val="a5"/>
                <w:rFonts w:eastAsia="Times New Roman"/>
                <w:u w:val="none"/>
              </w:rPr>
              <w:t>1 ОБЗОР ЛИТЕРАТУРЫ</w:t>
            </w:r>
            <w:r w:rsidR="004E563E" w:rsidRPr="004E563E">
              <w:rPr>
                <w:webHidden/>
              </w:rPr>
              <w:tab/>
            </w:r>
            <w:r w:rsidR="004E563E" w:rsidRPr="004E563E">
              <w:rPr>
                <w:webHidden/>
              </w:rPr>
              <w:fldChar w:fldCharType="begin"/>
            </w:r>
            <w:r w:rsidR="004E563E" w:rsidRPr="004E563E">
              <w:rPr>
                <w:webHidden/>
              </w:rPr>
              <w:instrText xml:space="preserve"> PAGEREF _Toc28185369 \h </w:instrText>
            </w:r>
            <w:r w:rsidR="004E563E" w:rsidRPr="004E563E">
              <w:rPr>
                <w:webHidden/>
              </w:rPr>
            </w:r>
            <w:r w:rsidR="004E563E" w:rsidRPr="004E563E">
              <w:rPr>
                <w:webHidden/>
              </w:rPr>
              <w:fldChar w:fldCharType="separate"/>
            </w:r>
            <w:r w:rsidR="004E563E" w:rsidRPr="004E563E">
              <w:rPr>
                <w:webHidden/>
              </w:rPr>
              <w:t>5</w:t>
            </w:r>
            <w:r w:rsidR="004E563E" w:rsidRPr="004E563E">
              <w:rPr>
                <w:webHidden/>
              </w:rPr>
              <w:fldChar w:fldCharType="end"/>
            </w:r>
          </w:hyperlink>
        </w:p>
        <w:p w:rsidR="004E563E" w:rsidRPr="004E563E" w:rsidRDefault="000A58E1">
          <w:pPr>
            <w:pStyle w:val="11"/>
            <w:rPr>
              <w:rFonts w:asciiTheme="minorHAnsi" w:eastAsiaTheme="minorEastAsia" w:hAnsiTheme="minorHAnsi" w:cstheme="minorBidi"/>
              <w:color w:val="auto"/>
              <w:sz w:val="22"/>
              <w:shd w:val="clear" w:color="auto" w:fill="auto"/>
              <w:lang w:val="ru-RU" w:eastAsia="ru-RU"/>
            </w:rPr>
          </w:pPr>
          <w:hyperlink w:anchor="_Toc28185370" w:history="1">
            <w:r w:rsidR="004E563E" w:rsidRPr="004E563E">
              <w:rPr>
                <w:rStyle w:val="a5"/>
                <w:rFonts w:eastAsia="Times New Roman"/>
                <w:u w:val="none"/>
              </w:rPr>
              <w:t>2</w:t>
            </w:r>
            <w:r w:rsidR="004E563E">
              <w:rPr>
                <w:rFonts w:asciiTheme="minorHAnsi" w:eastAsiaTheme="minorEastAsia" w:hAnsiTheme="minorHAnsi" w:cstheme="minorBidi"/>
                <w:color w:val="auto"/>
                <w:sz w:val="22"/>
                <w:shd w:val="clear" w:color="auto" w:fill="auto"/>
                <w:lang w:val="ru-RU" w:eastAsia="ru-RU"/>
              </w:rPr>
              <w:t xml:space="preserve"> </w:t>
            </w:r>
            <w:r w:rsidR="004E563E" w:rsidRPr="004E563E">
              <w:rPr>
                <w:rStyle w:val="a5"/>
                <w:rFonts w:eastAsia="Times New Roman"/>
                <w:u w:val="none"/>
              </w:rPr>
              <w:t>СТРУКТУРНОЕ ПРОЕКТИРОВАНИЕ</w:t>
            </w:r>
            <w:r w:rsidR="004E563E" w:rsidRPr="004E563E">
              <w:rPr>
                <w:webHidden/>
              </w:rPr>
              <w:tab/>
            </w:r>
            <w:r w:rsidR="004E563E" w:rsidRPr="004E563E">
              <w:rPr>
                <w:webHidden/>
              </w:rPr>
              <w:fldChar w:fldCharType="begin"/>
            </w:r>
            <w:r w:rsidR="004E563E" w:rsidRPr="004E563E">
              <w:rPr>
                <w:webHidden/>
              </w:rPr>
              <w:instrText xml:space="preserve"> PAGEREF _Toc28185370 \h </w:instrText>
            </w:r>
            <w:r w:rsidR="004E563E" w:rsidRPr="004E563E">
              <w:rPr>
                <w:webHidden/>
              </w:rPr>
            </w:r>
            <w:r w:rsidR="004E563E" w:rsidRPr="004E563E">
              <w:rPr>
                <w:webHidden/>
              </w:rPr>
              <w:fldChar w:fldCharType="separate"/>
            </w:r>
            <w:r w:rsidR="004E563E" w:rsidRPr="004E563E">
              <w:rPr>
                <w:webHidden/>
              </w:rPr>
              <w:t>7</w:t>
            </w:r>
            <w:r w:rsidR="004E563E" w:rsidRPr="004E563E">
              <w:rPr>
                <w:webHidden/>
              </w:rPr>
              <w:fldChar w:fldCharType="end"/>
            </w:r>
          </w:hyperlink>
        </w:p>
        <w:p w:rsidR="004E563E" w:rsidRPr="004E563E" w:rsidRDefault="000A58E1">
          <w:pPr>
            <w:pStyle w:val="11"/>
            <w:rPr>
              <w:rFonts w:asciiTheme="minorHAnsi" w:eastAsiaTheme="minorEastAsia" w:hAnsiTheme="minorHAnsi" w:cstheme="minorBidi"/>
              <w:color w:val="auto"/>
              <w:sz w:val="22"/>
              <w:shd w:val="clear" w:color="auto" w:fill="auto"/>
              <w:lang w:val="ru-RU" w:eastAsia="ru-RU"/>
            </w:rPr>
          </w:pPr>
          <w:hyperlink w:anchor="_Toc28185371" w:history="1">
            <w:r w:rsidR="004E563E" w:rsidRPr="004E563E">
              <w:rPr>
                <w:rStyle w:val="a5"/>
                <w:rFonts w:eastAsia="Times New Roman"/>
                <w:u w:val="none"/>
              </w:rPr>
              <w:t>3 ФУНКЦИОНАЛЬНОЕ ПРОЕКТИРОВАНИЕ</w:t>
            </w:r>
            <w:r w:rsidR="004E563E" w:rsidRPr="004E563E">
              <w:rPr>
                <w:webHidden/>
              </w:rPr>
              <w:tab/>
            </w:r>
            <w:r w:rsidR="004E563E" w:rsidRPr="004E563E">
              <w:rPr>
                <w:webHidden/>
              </w:rPr>
              <w:fldChar w:fldCharType="begin"/>
            </w:r>
            <w:r w:rsidR="004E563E" w:rsidRPr="004E563E">
              <w:rPr>
                <w:webHidden/>
              </w:rPr>
              <w:instrText xml:space="preserve"> PAGEREF _Toc28185371 \h </w:instrText>
            </w:r>
            <w:r w:rsidR="004E563E" w:rsidRPr="004E563E">
              <w:rPr>
                <w:webHidden/>
              </w:rPr>
            </w:r>
            <w:r w:rsidR="004E563E" w:rsidRPr="004E563E">
              <w:rPr>
                <w:webHidden/>
              </w:rPr>
              <w:fldChar w:fldCharType="separate"/>
            </w:r>
            <w:r w:rsidR="004E563E" w:rsidRPr="004E563E">
              <w:rPr>
                <w:webHidden/>
              </w:rPr>
              <w:t>8</w:t>
            </w:r>
            <w:r w:rsidR="004E563E" w:rsidRPr="004E563E">
              <w:rPr>
                <w:webHidden/>
              </w:rPr>
              <w:fldChar w:fldCharType="end"/>
            </w:r>
          </w:hyperlink>
        </w:p>
        <w:p w:rsidR="004E563E" w:rsidRPr="004E563E" w:rsidRDefault="004E563E">
          <w:pPr>
            <w:pStyle w:val="21"/>
            <w:rPr>
              <w:rFonts w:asciiTheme="minorHAnsi" w:eastAsiaTheme="minorEastAsia" w:hAnsiTheme="minorHAnsi" w:cstheme="minorBidi"/>
              <w:b w:val="0"/>
              <w:sz w:val="22"/>
              <w:lang w:eastAsia="ru-RU"/>
            </w:rPr>
          </w:pPr>
          <w:r>
            <w:rPr>
              <w:rStyle w:val="a5"/>
              <w:b w:val="0"/>
              <w:u w:val="none"/>
            </w:rPr>
            <w:t xml:space="preserve">   </w:t>
          </w:r>
          <w:hyperlink w:anchor="_Toc28185372" w:history="1">
            <w:r w:rsidRPr="004E563E">
              <w:rPr>
                <w:rStyle w:val="a5"/>
                <w:b w:val="0"/>
                <w:u w:val="none"/>
              </w:rPr>
              <w:t>3.1 Создание виланов в сети</w:t>
            </w:r>
            <w:r w:rsidRPr="004E563E">
              <w:rPr>
                <w:b w:val="0"/>
                <w:webHidden/>
              </w:rPr>
              <w:tab/>
            </w:r>
            <w:r w:rsidRPr="004E563E">
              <w:rPr>
                <w:b w:val="0"/>
                <w:webHidden/>
              </w:rPr>
              <w:fldChar w:fldCharType="begin"/>
            </w:r>
            <w:r w:rsidRPr="004E563E">
              <w:rPr>
                <w:b w:val="0"/>
                <w:webHidden/>
              </w:rPr>
              <w:instrText xml:space="preserve"> PAGEREF _Toc28185372 \h </w:instrText>
            </w:r>
            <w:r w:rsidRPr="004E563E">
              <w:rPr>
                <w:b w:val="0"/>
                <w:webHidden/>
              </w:rPr>
            </w:r>
            <w:r w:rsidRPr="004E563E">
              <w:rPr>
                <w:b w:val="0"/>
                <w:webHidden/>
              </w:rPr>
              <w:fldChar w:fldCharType="separate"/>
            </w:r>
            <w:r w:rsidRPr="004E563E">
              <w:rPr>
                <w:b w:val="0"/>
                <w:webHidden/>
              </w:rPr>
              <w:t>8</w:t>
            </w:r>
            <w:r w:rsidRPr="004E563E">
              <w:rPr>
                <w:b w:val="0"/>
                <w:webHidden/>
              </w:rPr>
              <w:fldChar w:fldCharType="end"/>
            </w:r>
          </w:hyperlink>
        </w:p>
        <w:p w:rsidR="004E563E" w:rsidRPr="004E563E" w:rsidRDefault="004E563E">
          <w:pPr>
            <w:pStyle w:val="21"/>
            <w:rPr>
              <w:rFonts w:asciiTheme="minorHAnsi" w:eastAsiaTheme="minorEastAsia" w:hAnsiTheme="minorHAnsi" w:cstheme="minorBidi"/>
              <w:b w:val="0"/>
              <w:sz w:val="22"/>
              <w:lang w:eastAsia="ru-RU"/>
            </w:rPr>
          </w:pPr>
          <w:r>
            <w:rPr>
              <w:rStyle w:val="a5"/>
              <w:b w:val="0"/>
              <w:u w:val="none"/>
            </w:rPr>
            <w:t xml:space="preserve">   </w:t>
          </w:r>
          <w:hyperlink w:anchor="_Toc28185373" w:history="1">
            <w:r w:rsidRPr="004E563E">
              <w:rPr>
                <w:rStyle w:val="a5"/>
                <w:b w:val="0"/>
                <w:u w:val="none"/>
              </w:rPr>
              <w:t>3.2 Обоснование выбора используемого оборудования</w:t>
            </w:r>
            <w:r w:rsidRPr="004E563E">
              <w:rPr>
                <w:b w:val="0"/>
                <w:webHidden/>
              </w:rPr>
              <w:tab/>
            </w:r>
            <w:r w:rsidRPr="004E563E">
              <w:rPr>
                <w:b w:val="0"/>
                <w:webHidden/>
              </w:rPr>
              <w:fldChar w:fldCharType="begin"/>
            </w:r>
            <w:r w:rsidRPr="004E563E">
              <w:rPr>
                <w:b w:val="0"/>
                <w:webHidden/>
              </w:rPr>
              <w:instrText xml:space="preserve"> PAGEREF _Toc28185373 \h </w:instrText>
            </w:r>
            <w:r w:rsidRPr="004E563E">
              <w:rPr>
                <w:b w:val="0"/>
                <w:webHidden/>
              </w:rPr>
            </w:r>
            <w:r w:rsidRPr="004E563E">
              <w:rPr>
                <w:b w:val="0"/>
                <w:webHidden/>
              </w:rPr>
              <w:fldChar w:fldCharType="separate"/>
            </w:r>
            <w:r w:rsidRPr="004E563E">
              <w:rPr>
                <w:b w:val="0"/>
                <w:webHidden/>
              </w:rPr>
              <w:t>8</w:t>
            </w:r>
            <w:r w:rsidRPr="004E563E">
              <w:rPr>
                <w:b w:val="0"/>
                <w:webHidden/>
              </w:rPr>
              <w:fldChar w:fldCharType="end"/>
            </w:r>
          </w:hyperlink>
        </w:p>
        <w:p w:rsidR="004E563E" w:rsidRPr="004E563E" w:rsidRDefault="004E563E">
          <w:pPr>
            <w:pStyle w:val="11"/>
            <w:rPr>
              <w:rFonts w:asciiTheme="minorHAnsi" w:eastAsiaTheme="minorEastAsia" w:hAnsiTheme="minorHAnsi" w:cstheme="minorBidi"/>
              <w:color w:val="auto"/>
              <w:sz w:val="22"/>
              <w:shd w:val="clear" w:color="auto" w:fill="auto"/>
              <w:lang w:val="ru-RU" w:eastAsia="ru-RU"/>
            </w:rPr>
          </w:pPr>
          <w:r>
            <w:rPr>
              <w:rStyle w:val="a5"/>
              <w:u w:val="none"/>
              <w:lang w:val="ru-RU"/>
            </w:rPr>
            <w:t xml:space="preserve">          </w:t>
          </w:r>
          <w:hyperlink w:anchor="_Toc28185374" w:history="1">
            <w:r w:rsidRPr="004E563E">
              <w:rPr>
                <w:rStyle w:val="a5"/>
                <w:rFonts w:eastAsia="Times New Roman"/>
                <w:u w:val="none"/>
              </w:rPr>
              <w:t>3.2.1 ПК</w:t>
            </w:r>
            <w:r w:rsidRPr="004E563E">
              <w:rPr>
                <w:webHidden/>
              </w:rPr>
              <w:tab/>
            </w:r>
            <w:r w:rsidRPr="004E563E">
              <w:rPr>
                <w:webHidden/>
              </w:rPr>
              <w:fldChar w:fldCharType="begin"/>
            </w:r>
            <w:r w:rsidRPr="004E563E">
              <w:rPr>
                <w:webHidden/>
              </w:rPr>
              <w:instrText xml:space="preserve"> PAGEREF _Toc28185374 \h </w:instrText>
            </w:r>
            <w:r w:rsidRPr="004E563E">
              <w:rPr>
                <w:webHidden/>
              </w:rPr>
            </w:r>
            <w:r w:rsidRPr="004E563E">
              <w:rPr>
                <w:webHidden/>
              </w:rPr>
              <w:fldChar w:fldCharType="separate"/>
            </w:r>
            <w:r w:rsidRPr="004E563E">
              <w:rPr>
                <w:webHidden/>
              </w:rPr>
              <w:t>9</w:t>
            </w:r>
            <w:r w:rsidRPr="004E563E">
              <w:rPr>
                <w:webHidden/>
              </w:rPr>
              <w:fldChar w:fldCharType="end"/>
            </w:r>
          </w:hyperlink>
        </w:p>
        <w:p w:rsidR="004E563E" w:rsidRPr="004E563E" w:rsidRDefault="004E563E">
          <w:pPr>
            <w:pStyle w:val="11"/>
            <w:rPr>
              <w:rFonts w:asciiTheme="minorHAnsi" w:eastAsiaTheme="minorEastAsia" w:hAnsiTheme="minorHAnsi" w:cstheme="minorBidi"/>
              <w:color w:val="auto"/>
              <w:sz w:val="22"/>
              <w:shd w:val="clear" w:color="auto" w:fill="auto"/>
              <w:lang w:val="ru-RU" w:eastAsia="ru-RU"/>
            </w:rPr>
          </w:pPr>
          <w:r>
            <w:rPr>
              <w:rStyle w:val="a5"/>
              <w:u w:val="none"/>
              <w:lang w:val="ru-RU"/>
            </w:rPr>
            <w:t xml:space="preserve">          </w:t>
          </w:r>
          <w:hyperlink w:anchor="_Toc28185375" w:history="1">
            <w:r w:rsidRPr="004E563E">
              <w:rPr>
                <w:rStyle w:val="a5"/>
                <w:rFonts w:eastAsia="Times New Roman"/>
                <w:u w:val="none"/>
              </w:rPr>
              <w:t>3.2.2 Файловый сервер</w:t>
            </w:r>
            <w:r w:rsidRPr="004E563E">
              <w:rPr>
                <w:webHidden/>
              </w:rPr>
              <w:tab/>
            </w:r>
            <w:r w:rsidRPr="004E563E">
              <w:rPr>
                <w:webHidden/>
              </w:rPr>
              <w:fldChar w:fldCharType="begin"/>
            </w:r>
            <w:r w:rsidRPr="004E563E">
              <w:rPr>
                <w:webHidden/>
              </w:rPr>
              <w:instrText xml:space="preserve"> PAGEREF _Toc28185375 \h </w:instrText>
            </w:r>
            <w:r w:rsidRPr="004E563E">
              <w:rPr>
                <w:webHidden/>
              </w:rPr>
            </w:r>
            <w:r w:rsidRPr="004E563E">
              <w:rPr>
                <w:webHidden/>
              </w:rPr>
              <w:fldChar w:fldCharType="separate"/>
            </w:r>
            <w:r w:rsidRPr="004E563E">
              <w:rPr>
                <w:webHidden/>
              </w:rPr>
              <w:t>9</w:t>
            </w:r>
            <w:r w:rsidRPr="004E563E">
              <w:rPr>
                <w:webHidden/>
              </w:rPr>
              <w:fldChar w:fldCharType="end"/>
            </w:r>
          </w:hyperlink>
        </w:p>
        <w:p w:rsidR="004E563E" w:rsidRPr="004E563E" w:rsidRDefault="004E563E">
          <w:pPr>
            <w:pStyle w:val="11"/>
            <w:rPr>
              <w:rFonts w:asciiTheme="minorHAnsi" w:eastAsiaTheme="minorEastAsia" w:hAnsiTheme="minorHAnsi" w:cstheme="minorBidi"/>
              <w:color w:val="auto"/>
              <w:sz w:val="22"/>
              <w:shd w:val="clear" w:color="auto" w:fill="auto"/>
              <w:lang w:val="ru-RU" w:eastAsia="ru-RU"/>
            </w:rPr>
          </w:pPr>
          <w:r>
            <w:rPr>
              <w:rStyle w:val="a5"/>
              <w:u w:val="none"/>
              <w:lang w:val="ru-RU"/>
            </w:rPr>
            <w:t xml:space="preserve">          </w:t>
          </w:r>
          <w:hyperlink w:anchor="_Toc28185376" w:history="1">
            <w:r w:rsidRPr="004E563E">
              <w:rPr>
                <w:rStyle w:val="a5"/>
                <w:rFonts w:eastAsia="Times New Roman"/>
                <w:u w:val="none"/>
              </w:rPr>
              <w:t>3.2.3 Маршрутизатор</w:t>
            </w:r>
            <w:r w:rsidRPr="004E563E">
              <w:rPr>
                <w:webHidden/>
              </w:rPr>
              <w:tab/>
            </w:r>
            <w:r w:rsidRPr="004E563E">
              <w:rPr>
                <w:webHidden/>
              </w:rPr>
              <w:fldChar w:fldCharType="begin"/>
            </w:r>
            <w:r w:rsidRPr="004E563E">
              <w:rPr>
                <w:webHidden/>
              </w:rPr>
              <w:instrText xml:space="preserve"> PAGEREF _Toc28185376 \h </w:instrText>
            </w:r>
            <w:r w:rsidRPr="004E563E">
              <w:rPr>
                <w:webHidden/>
              </w:rPr>
            </w:r>
            <w:r w:rsidRPr="004E563E">
              <w:rPr>
                <w:webHidden/>
              </w:rPr>
              <w:fldChar w:fldCharType="separate"/>
            </w:r>
            <w:r w:rsidRPr="004E563E">
              <w:rPr>
                <w:webHidden/>
              </w:rPr>
              <w:t>10</w:t>
            </w:r>
            <w:r w:rsidRPr="004E563E">
              <w:rPr>
                <w:webHidden/>
              </w:rPr>
              <w:fldChar w:fldCharType="end"/>
            </w:r>
          </w:hyperlink>
        </w:p>
        <w:p w:rsidR="004E563E" w:rsidRPr="004E563E" w:rsidRDefault="004E563E">
          <w:pPr>
            <w:pStyle w:val="31"/>
            <w:rPr>
              <w:rFonts w:asciiTheme="minorHAnsi" w:eastAsiaTheme="minorEastAsia" w:hAnsiTheme="minorHAnsi" w:cstheme="minorBidi"/>
              <w:bCs w:val="0"/>
              <w:sz w:val="22"/>
              <w:lang w:eastAsia="ru-RU"/>
            </w:rPr>
          </w:pPr>
          <w:r>
            <w:rPr>
              <w:rStyle w:val="a5"/>
              <w:u w:val="none"/>
            </w:rPr>
            <w:t xml:space="preserve">  </w:t>
          </w:r>
          <w:hyperlink w:anchor="_Toc28185377" w:history="1">
            <w:r w:rsidRPr="004E563E">
              <w:rPr>
                <w:rStyle w:val="a5"/>
                <w:rFonts w:eastAsia="Times New Roman"/>
                <w:u w:val="none"/>
              </w:rPr>
              <w:t>3.2.4 Коммутатор</w:t>
            </w:r>
            <w:r w:rsidRPr="004E563E">
              <w:rPr>
                <w:webHidden/>
              </w:rPr>
              <w:tab/>
            </w:r>
            <w:r w:rsidRPr="004E563E">
              <w:rPr>
                <w:webHidden/>
              </w:rPr>
              <w:fldChar w:fldCharType="begin"/>
            </w:r>
            <w:r w:rsidRPr="004E563E">
              <w:rPr>
                <w:webHidden/>
              </w:rPr>
              <w:instrText xml:space="preserve"> PAGEREF _Toc28185377 \h </w:instrText>
            </w:r>
            <w:r w:rsidRPr="004E563E">
              <w:rPr>
                <w:webHidden/>
              </w:rPr>
            </w:r>
            <w:r w:rsidRPr="004E563E">
              <w:rPr>
                <w:webHidden/>
              </w:rPr>
              <w:fldChar w:fldCharType="separate"/>
            </w:r>
            <w:r w:rsidRPr="004E563E">
              <w:rPr>
                <w:webHidden/>
              </w:rPr>
              <w:t>11</w:t>
            </w:r>
            <w:r w:rsidRPr="004E563E">
              <w:rPr>
                <w:webHidden/>
              </w:rPr>
              <w:fldChar w:fldCharType="end"/>
            </w:r>
          </w:hyperlink>
        </w:p>
        <w:p w:rsidR="004E563E" w:rsidRPr="004E563E" w:rsidRDefault="004E563E">
          <w:pPr>
            <w:pStyle w:val="11"/>
            <w:rPr>
              <w:rFonts w:asciiTheme="minorHAnsi" w:eastAsiaTheme="minorEastAsia" w:hAnsiTheme="minorHAnsi" w:cstheme="minorBidi"/>
              <w:color w:val="auto"/>
              <w:sz w:val="22"/>
              <w:shd w:val="clear" w:color="auto" w:fill="auto"/>
              <w:lang w:val="ru-RU" w:eastAsia="ru-RU"/>
            </w:rPr>
          </w:pPr>
          <w:r>
            <w:rPr>
              <w:rStyle w:val="a5"/>
              <w:u w:val="none"/>
              <w:lang w:val="ru-RU"/>
            </w:rPr>
            <w:t xml:space="preserve">          </w:t>
          </w:r>
          <w:hyperlink w:anchor="_Toc28185378" w:history="1">
            <w:r w:rsidRPr="004E563E">
              <w:rPr>
                <w:rStyle w:val="a5"/>
                <w:rFonts w:eastAsia="Times New Roman"/>
                <w:u w:val="none"/>
              </w:rPr>
              <w:t>3.2.5 Точка доступа</w:t>
            </w:r>
            <w:r w:rsidRPr="004E563E">
              <w:rPr>
                <w:webHidden/>
              </w:rPr>
              <w:tab/>
            </w:r>
            <w:r w:rsidRPr="004E563E">
              <w:rPr>
                <w:webHidden/>
              </w:rPr>
              <w:fldChar w:fldCharType="begin"/>
            </w:r>
            <w:r w:rsidRPr="004E563E">
              <w:rPr>
                <w:webHidden/>
              </w:rPr>
              <w:instrText xml:space="preserve"> PAGEREF _Toc28185378 \h </w:instrText>
            </w:r>
            <w:r w:rsidRPr="004E563E">
              <w:rPr>
                <w:webHidden/>
              </w:rPr>
            </w:r>
            <w:r w:rsidRPr="004E563E">
              <w:rPr>
                <w:webHidden/>
              </w:rPr>
              <w:fldChar w:fldCharType="separate"/>
            </w:r>
            <w:r w:rsidRPr="004E563E">
              <w:rPr>
                <w:webHidden/>
              </w:rPr>
              <w:t>11</w:t>
            </w:r>
            <w:r w:rsidRPr="004E563E">
              <w:rPr>
                <w:webHidden/>
              </w:rPr>
              <w:fldChar w:fldCharType="end"/>
            </w:r>
          </w:hyperlink>
        </w:p>
        <w:p w:rsidR="004E563E" w:rsidRPr="004E563E" w:rsidRDefault="004E563E">
          <w:pPr>
            <w:pStyle w:val="21"/>
            <w:rPr>
              <w:rFonts w:asciiTheme="minorHAnsi" w:eastAsiaTheme="minorEastAsia" w:hAnsiTheme="minorHAnsi" w:cstheme="minorBidi"/>
              <w:b w:val="0"/>
              <w:sz w:val="22"/>
              <w:lang w:eastAsia="ru-RU"/>
            </w:rPr>
          </w:pPr>
          <w:r>
            <w:rPr>
              <w:rStyle w:val="a5"/>
              <w:b w:val="0"/>
              <w:u w:val="none"/>
            </w:rPr>
            <w:t xml:space="preserve">          </w:t>
          </w:r>
          <w:hyperlink w:anchor="_Toc28185379" w:history="1">
            <w:r w:rsidRPr="004E563E">
              <w:rPr>
                <w:rStyle w:val="a5"/>
                <w:b w:val="0"/>
                <w:u w:val="none"/>
              </w:rPr>
              <w:t>3.2.6 Принтер</w:t>
            </w:r>
            <w:r w:rsidRPr="004E563E">
              <w:rPr>
                <w:b w:val="0"/>
                <w:webHidden/>
              </w:rPr>
              <w:tab/>
            </w:r>
            <w:r w:rsidRPr="004E563E">
              <w:rPr>
                <w:b w:val="0"/>
                <w:webHidden/>
              </w:rPr>
              <w:fldChar w:fldCharType="begin"/>
            </w:r>
            <w:r w:rsidRPr="004E563E">
              <w:rPr>
                <w:b w:val="0"/>
                <w:webHidden/>
              </w:rPr>
              <w:instrText xml:space="preserve"> PAGEREF _Toc28185379 \h </w:instrText>
            </w:r>
            <w:r w:rsidRPr="004E563E">
              <w:rPr>
                <w:b w:val="0"/>
                <w:webHidden/>
              </w:rPr>
            </w:r>
            <w:r w:rsidRPr="004E563E">
              <w:rPr>
                <w:b w:val="0"/>
                <w:webHidden/>
              </w:rPr>
              <w:fldChar w:fldCharType="separate"/>
            </w:r>
            <w:r w:rsidRPr="004E563E">
              <w:rPr>
                <w:b w:val="0"/>
                <w:webHidden/>
              </w:rPr>
              <w:t>12</w:t>
            </w:r>
            <w:r w:rsidRPr="004E563E">
              <w:rPr>
                <w:b w:val="0"/>
                <w:webHidden/>
              </w:rPr>
              <w:fldChar w:fldCharType="end"/>
            </w:r>
          </w:hyperlink>
        </w:p>
        <w:p w:rsidR="004E563E" w:rsidRPr="004E563E" w:rsidRDefault="004E563E">
          <w:pPr>
            <w:pStyle w:val="21"/>
            <w:rPr>
              <w:rFonts w:asciiTheme="minorHAnsi" w:eastAsiaTheme="minorEastAsia" w:hAnsiTheme="minorHAnsi" w:cstheme="minorBidi"/>
              <w:b w:val="0"/>
              <w:sz w:val="22"/>
              <w:lang w:eastAsia="ru-RU"/>
            </w:rPr>
          </w:pPr>
          <w:r>
            <w:rPr>
              <w:rStyle w:val="a5"/>
              <w:b w:val="0"/>
              <w:u w:val="none"/>
            </w:rPr>
            <w:t xml:space="preserve">    </w:t>
          </w:r>
          <w:hyperlink w:anchor="_Toc28185380" w:history="1">
            <w:r w:rsidRPr="004E563E">
              <w:rPr>
                <w:rStyle w:val="a5"/>
                <w:b w:val="0"/>
                <w:u w:val="none"/>
              </w:rPr>
              <w:t>3.3 Схема адресации</w:t>
            </w:r>
            <w:r w:rsidRPr="004E563E">
              <w:rPr>
                <w:b w:val="0"/>
                <w:webHidden/>
              </w:rPr>
              <w:tab/>
            </w:r>
            <w:r w:rsidRPr="004E563E">
              <w:rPr>
                <w:b w:val="0"/>
                <w:webHidden/>
              </w:rPr>
              <w:fldChar w:fldCharType="begin"/>
            </w:r>
            <w:r w:rsidRPr="004E563E">
              <w:rPr>
                <w:b w:val="0"/>
                <w:webHidden/>
              </w:rPr>
              <w:instrText xml:space="preserve"> PAGEREF _Toc28185380 \h </w:instrText>
            </w:r>
            <w:r w:rsidRPr="004E563E">
              <w:rPr>
                <w:b w:val="0"/>
                <w:webHidden/>
              </w:rPr>
            </w:r>
            <w:r w:rsidRPr="004E563E">
              <w:rPr>
                <w:b w:val="0"/>
                <w:webHidden/>
              </w:rPr>
              <w:fldChar w:fldCharType="separate"/>
            </w:r>
            <w:r w:rsidRPr="004E563E">
              <w:rPr>
                <w:b w:val="0"/>
                <w:webHidden/>
              </w:rPr>
              <w:t>12</w:t>
            </w:r>
            <w:r w:rsidRPr="004E563E">
              <w:rPr>
                <w:b w:val="0"/>
                <w:webHidden/>
              </w:rPr>
              <w:fldChar w:fldCharType="end"/>
            </w:r>
          </w:hyperlink>
        </w:p>
        <w:p w:rsidR="004E563E" w:rsidRPr="004E563E" w:rsidRDefault="004E563E">
          <w:pPr>
            <w:pStyle w:val="21"/>
            <w:rPr>
              <w:rFonts w:asciiTheme="minorHAnsi" w:eastAsiaTheme="minorEastAsia" w:hAnsiTheme="minorHAnsi" w:cstheme="minorBidi"/>
              <w:b w:val="0"/>
              <w:sz w:val="22"/>
              <w:lang w:eastAsia="ru-RU"/>
            </w:rPr>
          </w:pPr>
          <w:r>
            <w:rPr>
              <w:rStyle w:val="a5"/>
              <w:b w:val="0"/>
              <w:u w:val="none"/>
            </w:rPr>
            <w:t xml:space="preserve">    </w:t>
          </w:r>
          <w:hyperlink w:anchor="_Toc28185381" w:history="1">
            <w:r w:rsidRPr="004E563E">
              <w:rPr>
                <w:rStyle w:val="a5"/>
                <w:b w:val="0"/>
                <w:u w:val="none"/>
              </w:rPr>
              <w:t>3.4</w:t>
            </w:r>
            <w:r>
              <w:rPr>
                <w:rFonts w:asciiTheme="minorHAnsi" w:eastAsiaTheme="minorEastAsia" w:hAnsiTheme="minorHAnsi" w:cstheme="minorBidi"/>
                <w:b w:val="0"/>
                <w:sz w:val="22"/>
                <w:lang w:eastAsia="ru-RU"/>
              </w:rPr>
              <w:t xml:space="preserve"> </w:t>
            </w:r>
            <w:r w:rsidRPr="004E563E">
              <w:rPr>
                <w:rStyle w:val="a5"/>
                <w:b w:val="0"/>
                <w:u w:val="none"/>
              </w:rPr>
              <w:t>Настройка сетевого оборудования</w:t>
            </w:r>
            <w:r w:rsidRPr="004E563E">
              <w:rPr>
                <w:b w:val="0"/>
                <w:webHidden/>
              </w:rPr>
              <w:tab/>
            </w:r>
            <w:r w:rsidRPr="004E563E">
              <w:rPr>
                <w:b w:val="0"/>
                <w:webHidden/>
              </w:rPr>
              <w:fldChar w:fldCharType="begin"/>
            </w:r>
            <w:r w:rsidRPr="004E563E">
              <w:rPr>
                <w:b w:val="0"/>
                <w:webHidden/>
              </w:rPr>
              <w:instrText xml:space="preserve"> PAGEREF _Toc28185381 \h </w:instrText>
            </w:r>
            <w:r w:rsidRPr="004E563E">
              <w:rPr>
                <w:b w:val="0"/>
                <w:webHidden/>
              </w:rPr>
            </w:r>
            <w:r w:rsidRPr="004E563E">
              <w:rPr>
                <w:b w:val="0"/>
                <w:webHidden/>
              </w:rPr>
              <w:fldChar w:fldCharType="separate"/>
            </w:r>
            <w:r w:rsidRPr="004E563E">
              <w:rPr>
                <w:b w:val="0"/>
                <w:webHidden/>
              </w:rPr>
              <w:t>14</w:t>
            </w:r>
            <w:r w:rsidRPr="004E563E">
              <w:rPr>
                <w:b w:val="0"/>
                <w:webHidden/>
              </w:rPr>
              <w:fldChar w:fldCharType="end"/>
            </w:r>
          </w:hyperlink>
        </w:p>
        <w:p w:rsidR="004E563E" w:rsidRPr="004E563E" w:rsidRDefault="004E563E">
          <w:pPr>
            <w:pStyle w:val="31"/>
            <w:rPr>
              <w:rFonts w:asciiTheme="minorHAnsi" w:eastAsiaTheme="minorEastAsia" w:hAnsiTheme="minorHAnsi" w:cstheme="minorBidi"/>
              <w:bCs w:val="0"/>
              <w:sz w:val="22"/>
              <w:lang w:eastAsia="ru-RU"/>
            </w:rPr>
          </w:pPr>
          <w:r>
            <w:rPr>
              <w:rStyle w:val="a5"/>
              <w:u w:val="none"/>
            </w:rPr>
            <w:t xml:space="preserve">  </w:t>
          </w:r>
          <w:hyperlink w:anchor="_Toc28185382" w:history="1">
            <w:r w:rsidRPr="004E563E">
              <w:rPr>
                <w:rStyle w:val="a5"/>
                <w:u w:val="none"/>
              </w:rPr>
              <w:t xml:space="preserve">3.4.1. Настройка сетевого коммутатора </w:t>
            </w:r>
            <w:r w:rsidRPr="004E563E">
              <w:rPr>
                <w:rStyle w:val="a5"/>
                <w:u w:val="none"/>
                <w:lang w:val="en-US"/>
              </w:rPr>
              <w:t>T</w:t>
            </w:r>
            <w:r w:rsidRPr="004E563E">
              <w:rPr>
                <w:rStyle w:val="a5"/>
                <w:u w:val="none"/>
              </w:rPr>
              <w:t>1500-28</w:t>
            </w:r>
            <w:r w:rsidRPr="004E563E">
              <w:rPr>
                <w:rStyle w:val="a5"/>
                <w:u w:val="none"/>
                <w:lang w:val="en-US"/>
              </w:rPr>
              <w:t>TC</w:t>
            </w:r>
            <w:r w:rsidRPr="004E563E">
              <w:rPr>
                <w:rStyle w:val="a5"/>
                <w:u w:val="none"/>
              </w:rPr>
              <w:t>.</w:t>
            </w:r>
            <w:r w:rsidRPr="004E563E">
              <w:rPr>
                <w:webHidden/>
              </w:rPr>
              <w:tab/>
            </w:r>
            <w:r w:rsidRPr="004E563E">
              <w:rPr>
                <w:webHidden/>
              </w:rPr>
              <w:fldChar w:fldCharType="begin"/>
            </w:r>
            <w:r w:rsidRPr="004E563E">
              <w:rPr>
                <w:webHidden/>
              </w:rPr>
              <w:instrText xml:space="preserve"> PAGEREF _Toc28185382 \h </w:instrText>
            </w:r>
            <w:r w:rsidRPr="004E563E">
              <w:rPr>
                <w:webHidden/>
              </w:rPr>
            </w:r>
            <w:r w:rsidRPr="004E563E">
              <w:rPr>
                <w:webHidden/>
              </w:rPr>
              <w:fldChar w:fldCharType="separate"/>
            </w:r>
            <w:r w:rsidRPr="004E563E">
              <w:rPr>
                <w:webHidden/>
              </w:rPr>
              <w:t>14</w:t>
            </w:r>
            <w:r w:rsidRPr="004E563E">
              <w:rPr>
                <w:webHidden/>
              </w:rPr>
              <w:fldChar w:fldCharType="end"/>
            </w:r>
          </w:hyperlink>
        </w:p>
        <w:p w:rsidR="004E563E" w:rsidRPr="004E563E" w:rsidRDefault="004E563E">
          <w:pPr>
            <w:pStyle w:val="31"/>
            <w:rPr>
              <w:rFonts w:asciiTheme="minorHAnsi" w:eastAsiaTheme="minorEastAsia" w:hAnsiTheme="minorHAnsi" w:cstheme="minorBidi"/>
              <w:bCs w:val="0"/>
              <w:sz w:val="22"/>
              <w:lang w:eastAsia="ru-RU"/>
            </w:rPr>
          </w:pPr>
          <w:r>
            <w:rPr>
              <w:rStyle w:val="a5"/>
              <w:u w:val="none"/>
            </w:rPr>
            <w:t xml:space="preserve">  </w:t>
          </w:r>
          <w:hyperlink w:anchor="_Toc28185383" w:history="1">
            <w:r w:rsidRPr="004E563E">
              <w:rPr>
                <w:rStyle w:val="a5"/>
                <w:u w:val="none"/>
              </w:rPr>
              <w:t xml:space="preserve">3.4.2 Настройка маршрутизатора </w:t>
            </w:r>
            <w:r w:rsidRPr="004E563E">
              <w:rPr>
                <w:rStyle w:val="a5"/>
                <w:u w:val="none"/>
                <w:lang w:val="en-US"/>
              </w:rPr>
              <w:t>TP</w:t>
            </w:r>
            <w:r w:rsidRPr="004E563E">
              <w:rPr>
                <w:rStyle w:val="a5"/>
                <w:u w:val="none"/>
              </w:rPr>
              <w:t>-</w:t>
            </w:r>
            <w:r w:rsidRPr="004E563E">
              <w:rPr>
                <w:rStyle w:val="a5"/>
                <w:u w:val="none"/>
                <w:lang w:val="en-US"/>
              </w:rPr>
              <w:t>Link</w:t>
            </w:r>
            <w:r w:rsidRPr="004E563E">
              <w:rPr>
                <w:rStyle w:val="a5"/>
                <w:u w:val="none"/>
              </w:rPr>
              <w:t xml:space="preserve"> </w:t>
            </w:r>
            <w:r w:rsidRPr="004E563E">
              <w:rPr>
                <w:rStyle w:val="a5"/>
                <w:u w:val="none"/>
                <w:shd w:val="clear" w:color="auto" w:fill="FFFFFF"/>
              </w:rPr>
              <w:t>TL-R480T+</w:t>
            </w:r>
            <w:r w:rsidRPr="004E563E">
              <w:rPr>
                <w:rStyle w:val="a5"/>
                <w:u w:val="none"/>
              </w:rPr>
              <w:t>.</w:t>
            </w:r>
            <w:r w:rsidRPr="004E563E">
              <w:rPr>
                <w:webHidden/>
              </w:rPr>
              <w:tab/>
            </w:r>
            <w:r w:rsidRPr="004E563E">
              <w:rPr>
                <w:webHidden/>
              </w:rPr>
              <w:fldChar w:fldCharType="begin"/>
            </w:r>
            <w:r w:rsidRPr="004E563E">
              <w:rPr>
                <w:webHidden/>
              </w:rPr>
              <w:instrText xml:space="preserve"> PAGEREF _Toc28185383 \h </w:instrText>
            </w:r>
            <w:r w:rsidRPr="004E563E">
              <w:rPr>
                <w:webHidden/>
              </w:rPr>
            </w:r>
            <w:r w:rsidRPr="004E563E">
              <w:rPr>
                <w:webHidden/>
              </w:rPr>
              <w:fldChar w:fldCharType="separate"/>
            </w:r>
            <w:r w:rsidRPr="004E563E">
              <w:rPr>
                <w:webHidden/>
              </w:rPr>
              <w:t>17</w:t>
            </w:r>
            <w:r w:rsidRPr="004E563E">
              <w:rPr>
                <w:webHidden/>
              </w:rPr>
              <w:fldChar w:fldCharType="end"/>
            </w:r>
          </w:hyperlink>
        </w:p>
        <w:p w:rsidR="004E563E" w:rsidRPr="004E563E" w:rsidRDefault="004E563E">
          <w:pPr>
            <w:pStyle w:val="31"/>
            <w:rPr>
              <w:rFonts w:asciiTheme="minorHAnsi" w:eastAsiaTheme="minorEastAsia" w:hAnsiTheme="minorHAnsi" w:cstheme="minorBidi"/>
              <w:bCs w:val="0"/>
              <w:sz w:val="22"/>
              <w:lang w:eastAsia="ru-RU"/>
            </w:rPr>
          </w:pPr>
          <w:r>
            <w:rPr>
              <w:rStyle w:val="a5"/>
              <w:u w:val="none"/>
            </w:rPr>
            <w:t xml:space="preserve">  </w:t>
          </w:r>
          <w:hyperlink w:anchor="_Toc28185384" w:history="1">
            <w:r w:rsidRPr="004E563E">
              <w:rPr>
                <w:rStyle w:val="a5"/>
                <w:u w:val="none"/>
              </w:rPr>
              <w:t xml:space="preserve">3.4.3 Настройка точки доступа </w:t>
            </w:r>
            <w:r w:rsidRPr="004E563E">
              <w:rPr>
                <w:rStyle w:val="a5"/>
                <w:u w:val="none"/>
                <w:lang w:val="en-US"/>
              </w:rPr>
              <w:t>TP</w:t>
            </w:r>
            <w:r w:rsidRPr="004E563E">
              <w:rPr>
                <w:rStyle w:val="a5"/>
                <w:u w:val="none"/>
              </w:rPr>
              <w:t>-</w:t>
            </w:r>
            <w:r w:rsidRPr="004E563E">
              <w:rPr>
                <w:rStyle w:val="a5"/>
                <w:u w:val="none"/>
                <w:lang w:val="en-US"/>
              </w:rPr>
              <w:t>Link</w:t>
            </w:r>
            <w:r w:rsidRPr="004E563E">
              <w:rPr>
                <w:rStyle w:val="a5"/>
                <w:u w:val="none"/>
              </w:rPr>
              <w:t xml:space="preserve"> </w:t>
            </w:r>
            <w:r w:rsidRPr="004E563E">
              <w:rPr>
                <w:rStyle w:val="a5"/>
                <w:u w:val="none"/>
                <w:lang w:val="en-US"/>
              </w:rPr>
              <w:t>EAP</w:t>
            </w:r>
            <w:r w:rsidRPr="004E563E">
              <w:rPr>
                <w:rStyle w:val="a5"/>
                <w:u w:val="none"/>
              </w:rPr>
              <w:t>110.</w:t>
            </w:r>
            <w:r w:rsidRPr="004E563E">
              <w:rPr>
                <w:webHidden/>
              </w:rPr>
              <w:tab/>
            </w:r>
            <w:r w:rsidRPr="004E563E">
              <w:rPr>
                <w:webHidden/>
              </w:rPr>
              <w:fldChar w:fldCharType="begin"/>
            </w:r>
            <w:r w:rsidRPr="004E563E">
              <w:rPr>
                <w:webHidden/>
              </w:rPr>
              <w:instrText xml:space="preserve"> PAGEREF _Toc28185384 \h </w:instrText>
            </w:r>
            <w:r w:rsidRPr="004E563E">
              <w:rPr>
                <w:webHidden/>
              </w:rPr>
            </w:r>
            <w:r w:rsidRPr="004E563E">
              <w:rPr>
                <w:webHidden/>
              </w:rPr>
              <w:fldChar w:fldCharType="separate"/>
            </w:r>
            <w:r w:rsidRPr="004E563E">
              <w:rPr>
                <w:webHidden/>
              </w:rPr>
              <w:t>19</w:t>
            </w:r>
            <w:r w:rsidRPr="004E563E">
              <w:rPr>
                <w:webHidden/>
              </w:rPr>
              <w:fldChar w:fldCharType="end"/>
            </w:r>
          </w:hyperlink>
        </w:p>
        <w:p w:rsidR="004E563E" w:rsidRPr="004E563E" w:rsidRDefault="004E563E">
          <w:pPr>
            <w:pStyle w:val="11"/>
            <w:rPr>
              <w:rFonts w:asciiTheme="minorHAnsi" w:eastAsiaTheme="minorEastAsia" w:hAnsiTheme="minorHAnsi" w:cstheme="minorBidi"/>
              <w:color w:val="auto"/>
              <w:sz w:val="22"/>
              <w:shd w:val="clear" w:color="auto" w:fill="auto"/>
              <w:lang w:val="ru-RU" w:eastAsia="ru-RU"/>
            </w:rPr>
          </w:pPr>
          <w:r>
            <w:rPr>
              <w:rStyle w:val="a5"/>
              <w:u w:val="none"/>
              <w:lang w:val="ru-RU"/>
            </w:rPr>
            <w:t xml:space="preserve">    </w:t>
          </w:r>
          <w:hyperlink w:anchor="_Toc28185385" w:history="1">
            <w:r w:rsidRPr="004E563E">
              <w:rPr>
                <w:rStyle w:val="a5"/>
                <w:rFonts w:eastAsia="Times New Roman"/>
                <w:u w:val="none"/>
              </w:rPr>
              <w:t>3.5 Расчёт затухания радиоволн для беспроводных точек доступа</w:t>
            </w:r>
            <w:r w:rsidRPr="004E563E">
              <w:rPr>
                <w:webHidden/>
              </w:rPr>
              <w:tab/>
            </w:r>
            <w:r w:rsidRPr="004E563E">
              <w:rPr>
                <w:webHidden/>
              </w:rPr>
              <w:fldChar w:fldCharType="begin"/>
            </w:r>
            <w:r w:rsidRPr="004E563E">
              <w:rPr>
                <w:webHidden/>
              </w:rPr>
              <w:instrText xml:space="preserve"> PAGEREF _Toc28185385 \h </w:instrText>
            </w:r>
            <w:r w:rsidRPr="004E563E">
              <w:rPr>
                <w:webHidden/>
              </w:rPr>
            </w:r>
            <w:r w:rsidRPr="004E563E">
              <w:rPr>
                <w:webHidden/>
              </w:rPr>
              <w:fldChar w:fldCharType="separate"/>
            </w:r>
            <w:r w:rsidRPr="004E563E">
              <w:rPr>
                <w:webHidden/>
              </w:rPr>
              <w:t>19</w:t>
            </w:r>
            <w:r w:rsidRPr="004E563E">
              <w:rPr>
                <w:webHidden/>
              </w:rPr>
              <w:fldChar w:fldCharType="end"/>
            </w:r>
          </w:hyperlink>
        </w:p>
        <w:p w:rsidR="004E563E" w:rsidRPr="004E563E" w:rsidRDefault="000A58E1">
          <w:pPr>
            <w:pStyle w:val="11"/>
            <w:rPr>
              <w:rFonts w:asciiTheme="minorHAnsi" w:eastAsiaTheme="minorEastAsia" w:hAnsiTheme="minorHAnsi" w:cstheme="minorBidi"/>
              <w:color w:val="auto"/>
              <w:sz w:val="22"/>
              <w:shd w:val="clear" w:color="auto" w:fill="auto"/>
              <w:lang w:val="ru-RU" w:eastAsia="ru-RU"/>
            </w:rPr>
          </w:pPr>
          <w:hyperlink w:anchor="_Toc28185386" w:history="1">
            <w:r w:rsidR="004E563E">
              <w:rPr>
                <w:rStyle w:val="a5"/>
                <w:rFonts w:eastAsia="Times New Roman"/>
                <w:u w:val="none"/>
              </w:rPr>
              <w:t>4</w:t>
            </w:r>
            <w:r w:rsidR="004E563E">
              <w:rPr>
                <w:rStyle w:val="a5"/>
                <w:rFonts w:eastAsia="Times New Roman"/>
                <w:u w:val="none"/>
                <w:lang w:val="ru-RU"/>
              </w:rPr>
              <w:t xml:space="preserve"> </w:t>
            </w:r>
            <w:r w:rsidR="004E563E">
              <w:rPr>
                <w:rFonts w:asciiTheme="minorHAnsi" w:eastAsiaTheme="minorEastAsia" w:hAnsiTheme="minorHAnsi" w:cstheme="minorBidi"/>
                <w:color w:val="auto"/>
                <w:sz w:val="22"/>
                <w:shd w:val="clear" w:color="auto" w:fill="auto"/>
                <w:lang w:val="ru-RU" w:eastAsia="ru-RU"/>
              </w:rPr>
              <w:t xml:space="preserve"> </w:t>
            </w:r>
            <w:r w:rsidR="004E563E" w:rsidRPr="004E563E">
              <w:rPr>
                <w:rStyle w:val="a5"/>
                <w:rFonts w:eastAsia="Times New Roman"/>
                <w:u w:val="none"/>
              </w:rPr>
              <w:t>ПРОЕКТИРОВАНИЕ СКС</w:t>
            </w:r>
            <w:r w:rsidR="004E563E" w:rsidRPr="004E563E">
              <w:rPr>
                <w:webHidden/>
              </w:rPr>
              <w:tab/>
            </w:r>
            <w:r w:rsidR="004E563E" w:rsidRPr="004E563E">
              <w:rPr>
                <w:webHidden/>
              </w:rPr>
              <w:fldChar w:fldCharType="begin"/>
            </w:r>
            <w:r w:rsidR="004E563E" w:rsidRPr="004E563E">
              <w:rPr>
                <w:webHidden/>
              </w:rPr>
              <w:instrText xml:space="preserve"> PAGEREF _Toc28185386 \h </w:instrText>
            </w:r>
            <w:r w:rsidR="004E563E" w:rsidRPr="004E563E">
              <w:rPr>
                <w:webHidden/>
              </w:rPr>
            </w:r>
            <w:r w:rsidR="004E563E" w:rsidRPr="004E563E">
              <w:rPr>
                <w:webHidden/>
              </w:rPr>
              <w:fldChar w:fldCharType="separate"/>
            </w:r>
            <w:r w:rsidR="004E563E" w:rsidRPr="004E563E">
              <w:rPr>
                <w:webHidden/>
              </w:rPr>
              <w:t>21</w:t>
            </w:r>
            <w:r w:rsidR="004E563E" w:rsidRPr="004E563E">
              <w:rPr>
                <w:webHidden/>
              </w:rPr>
              <w:fldChar w:fldCharType="end"/>
            </w:r>
          </w:hyperlink>
        </w:p>
        <w:p w:rsidR="004E563E" w:rsidRPr="004E563E" w:rsidRDefault="004E563E">
          <w:pPr>
            <w:pStyle w:val="21"/>
            <w:rPr>
              <w:rFonts w:asciiTheme="minorHAnsi" w:eastAsiaTheme="minorEastAsia" w:hAnsiTheme="minorHAnsi" w:cstheme="minorBidi"/>
              <w:b w:val="0"/>
              <w:sz w:val="22"/>
              <w:lang w:eastAsia="ru-RU"/>
            </w:rPr>
          </w:pPr>
          <w:r>
            <w:rPr>
              <w:rStyle w:val="a5"/>
              <w:b w:val="0"/>
              <w:u w:val="none"/>
            </w:rPr>
            <w:t xml:space="preserve">    </w:t>
          </w:r>
          <w:hyperlink w:anchor="_Toc28185387" w:history="1">
            <w:r w:rsidRPr="004E563E">
              <w:rPr>
                <w:rStyle w:val="a5"/>
                <w:b w:val="0"/>
                <w:u w:val="none"/>
              </w:rPr>
              <w:t>4.1 Выбор среды передачи данных</w:t>
            </w:r>
            <w:r w:rsidRPr="004E563E">
              <w:rPr>
                <w:b w:val="0"/>
                <w:webHidden/>
              </w:rPr>
              <w:tab/>
            </w:r>
            <w:r w:rsidRPr="004E563E">
              <w:rPr>
                <w:b w:val="0"/>
                <w:webHidden/>
              </w:rPr>
              <w:fldChar w:fldCharType="begin"/>
            </w:r>
            <w:r w:rsidRPr="004E563E">
              <w:rPr>
                <w:b w:val="0"/>
                <w:webHidden/>
              </w:rPr>
              <w:instrText xml:space="preserve"> PAGEREF _Toc28185387 \h </w:instrText>
            </w:r>
            <w:r w:rsidRPr="004E563E">
              <w:rPr>
                <w:b w:val="0"/>
                <w:webHidden/>
              </w:rPr>
            </w:r>
            <w:r w:rsidRPr="004E563E">
              <w:rPr>
                <w:b w:val="0"/>
                <w:webHidden/>
              </w:rPr>
              <w:fldChar w:fldCharType="separate"/>
            </w:r>
            <w:r w:rsidRPr="004E563E">
              <w:rPr>
                <w:b w:val="0"/>
                <w:webHidden/>
              </w:rPr>
              <w:t>21</w:t>
            </w:r>
            <w:r w:rsidRPr="004E563E">
              <w:rPr>
                <w:b w:val="0"/>
                <w:webHidden/>
              </w:rPr>
              <w:fldChar w:fldCharType="end"/>
            </w:r>
          </w:hyperlink>
        </w:p>
        <w:p w:rsidR="004E563E" w:rsidRPr="004E563E" w:rsidRDefault="004E563E">
          <w:pPr>
            <w:pStyle w:val="21"/>
            <w:rPr>
              <w:rFonts w:asciiTheme="minorHAnsi" w:eastAsiaTheme="minorEastAsia" w:hAnsiTheme="minorHAnsi" w:cstheme="minorBidi"/>
              <w:b w:val="0"/>
              <w:sz w:val="22"/>
              <w:lang w:eastAsia="ru-RU"/>
            </w:rPr>
          </w:pPr>
          <w:r>
            <w:rPr>
              <w:rStyle w:val="a5"/>
              <w:b w:val="0"/>
              <w:u w:val="none"/>
            </w:rPr>
            <w:t xml:space="preserve">    </w:t>
          </w:r>
          <w:hyperlink w:anchor="_Toc28185388" w:history="1">
            <w:r w:rsidRPr="004E563E">
              <w:rPr>
                <w:rStyle w:val="a5"/>
                <w:b w:val="0"/>
                <w:u w:val="none"/>
              </w:rPr>
              <w:t>4.2 Установка оборудования в помещениях</w:t>
            </w:r>
            <w:r w:rsidRPr="004E563E">
              <w:rPr>
                <w:b w:val="0"/>
                <w:webHidden/>
              </w:rPr>
              <w:tab/>
            </w:r>
            <w:r w:rsidRPr="004E563E">
              <w:rPr>
                <w:b w:val="0"/>
                <w:webHidden/>
              </w:rPr>
              <w:fldChar w:fldCharType="begin"/>
            </w:r>
            <w:r w:rsidRPr="004E563E">
              <w:rPr>
                <w:b w:val="0"/>
                <w:webHidden/>
              </w:rPr>
              <w:instrText xml:space="preserve"> PAGEREF _Toc28185388 \h </w:instrText>
            </w:r>
            <w:r w:rsidRPr="004E563E">
              <w:rPr>
                <w:b w:val="0"/>
                <w:webHidden/>
              </w:rPr>
            </w:r>
            <w:r w:rsidRPr="004E563E">
              <w:rPr>
                <w:b w:val="0"/>
                <w:webHidden/>
              </w:rPr>
              <w:fldChar w:fldCharType="separate"/>
            </w:r>
            <w:r w:rsidRPr="004E563E">
              <w:rPr>
                <w:b w:val="0"/>
                <w:webHidden/>
              </w:rPr>
              <w:t>23</w:t>
            </w:r>
            <w:r w:rsidRPr="004E563E">
              <w:rPr>
                <w:b w:val="0"/>
                <w:webHidden/>
              </w:rPr>
              <w:fldChar w:fldCharType="end"/>
            </w:r>
          </w:hyperlink>
        </w:p>
        <w:p w:rsidR="004E563E" w:rsidRPr="004E563E" w:rsidRDefault="004E563E">
          <w:pPr>
            <w:pStyle w:val="21"/>
            <w:rPr>
              <w:rFonts w:asciiTheme="minorHAnsi" w:eastAsiaTheme="minorEastAsia" w:hAnsiTheme="minorHAnsi" w:cstheme="minorBidi"/>
              <w:b w:val="0"/>
              <w:sz w:val="22"/>
              <w:lang w:eastAsia="ru-RU"/>
            </w:rPr>
          </w:pPr>
          <w:r>
            <w:rPr>
              <w:rStyle w:val="a5"/>
              <w:b w:val="0"/>
              <w:u w:val="none"/>
            </w:rPr>
            <w:t xml:space="preserve">    </w:t>
          </w:r>
          <w:hyperlink w:anchor="_Toc28185389" w:history="1">
            <w:r w:rsidRPr="004E563E">
              <w:rPr>
                <w:rStyle w:val="a5"/>
                <w:b w:val="0"/>
                <w:u w:val="none"/>
                <w:lang w:eastAsia="ru-RU"/>
              </w:rPr>
              <w:t>4.3 Монтаж СКС</w:t>
            </w:r>
            <w:r w:rsidRPr="004E563E">
              <w:rPr>
                <w:b w:val="0"/>
                <w:webHidden/>
              </w:rPr>
              <w:tab/>
            </w:r>
            <w:r w:rsidRPr="004E563E">
              <w:rPr>
                <w:b w:val="0"/>
                <w:webHidden/>
              </w:rPr>
              <w:fldChar w:fldCharType="begin"/>
            </w:r>
            <w:r w:rsidRPr="004E563E">
              <w:rPr>
                <w:b w:val="0"/>
                <w:webHidden/>
              </w:rPr>
              <w:instrText xml:space="preserve"> PAGEREF _Toc28185389 \h </w:instrText>
            </w:r>
            <w:r w:rsidRPr="004E563E">
              <w:rPr>
                <w:b w:val="0"/>
                <w:webHidden/>
              </w:rPr>
            </w:r>
            <w:r w:rsidRPr="004E563E">
              <w:rPr>
                <w:b w:val="0"/>
                <w:webHidden/>
              </w:rPr>
              <w:fldChar w:fldCharType="separate"/>
            </w:r>
            <w:r w:rsidRPr="004E563E">
              <w:rPr>
                <w:b w:val="0"/>
                <w:webHidden/>
              </w:rPr>
              <w:t>24</w:t>
            </w:r>
            <w:r w:rsidRPr="004E563E">
              <w:rPr>
                <w:b w:val="0"/>
                <w:webHidden/>
              </w:rPr>
              <w:fldChar w:fldCharType="end"/>
            </w:r>
          </w:hyperlink>
        </w:p>
        <w:p w:rsidR="004E563E" w:rsidRPr="004E563E" w:rsidRDefault="000A58E1">
          <w:pPr>
            <w:pStyle w:val="21"/>
            <w:rPr>
              <w:rFonts w:asciiTheme="minorHAnsi" w:eastAsiaTheme="minorEastAsia" w:hAnsiTheme="minorHAnsi" w:cstheme="minorBidi"/>
              <w:b w:val="0"/>
              <w:sz w:val="22"/>
              <w:lang w:eastAsia="ru-RU"/>
            </w:rPr>
          </w:pPr>
          <w:hyperlink w:anchor="_Toc28185390" w:history="1">
            <w:r w:rsidR="004E563E" w:rsidRPr="004E563E">
              <w:rPr>
                <w:rStyle w:val="a5"/>
                <w:b w:val="0"/>
                <w:u w:val="none"/>
                <w:lang w:eastAsia="ru-RU"/>
              </w:rPr>
              <w:t>ЗАКЛЮЧЕНИЕ</w:t>
            </w:r>
            <w:r w:rsidR="004E563E" w:rsidRPr="004E563E">
              <w:rPr>
                <w:b w:val="0"/>
                <w:webHidden/>
              </w:rPr>
              <w:tab/>
            </w:r>
            <w:r w:rsidR="004E563E" w:rsidRPr="004E563E">
              <w:rPr>
                <w:b w:val="0"/>
                <w:webHidden/>
              </w:rPr>
              <w:fldChar w:fldCharType="begin"/>
            </w:r>
            <w:r w:rsidR="004E563E" w:rsidRPr="004E563E">
              <w:rPr>
                <w:b w:val="0"/>
                <w:webHidden/>
              </w:rPr>
              <w:instrText xml:space="preserve"> PAGEREF _Toc28185390 \h </w:instrText>
            </w:r>
            <w:r w:rsidR="004E563E" w:rsidRPr="004E563E">
              <w:rPr>
                <w:b w:val="0"/>
                <w:webHidden/>
              </w:rPr>
            </w:r>
            <w:r w:rsidR="004E563E" w:rsidRPr="004E563E">
              <w:rPr>
                <w:b w:val="0"/>
                <w:webHidden/>
              </w:rPr>
              <w:fldChar w:fldCharType="separate"/>
            </w:r>
            <w:r w:rsidR="004E563E" w:rsidRPr="004E563E">
              <w:rPr>
                <w:b w:val="0"/>
                <w:webHidden/>
              </w:rPr>
              <w:t>26</w:t>
            </w:r>
            <w:r w:rsidR="004E563E" w:rsidRPr="004E563E">
              <w:rPr>
                <w:b w:val="0"/>
                <w:webHidden/>
              </w:rPr>
              <w:fldChar w:fldCharType="end"/>
            </w:r>
          </w:hyperlink>
        </w:p>
        <w:p w:rsidR="004E563E" w:rsidRPr="004E563E" w:rsidRDefault="000A58E1">
          <w:pPr>
            <w:pStyle w:val="11"/>
            <w:rPr>
              <w:rFonts w:asciiTheme="minorHAnsi" w:eastAsiaTheme="minorEastAsia" w:hAnsiTheme="minorHAnsi" w:cstheme="minorBidi"/>
              <w:color w:val="auto"/>
              <w:sz w:val="22"/>
              <w:shd w:val="clear" w:color="auto" w:fill="auto"/>
              <w:lang w:val="ru-RU" w:eastAsia="ru-RU"/>
            </w:rPr>
          </w:pPr>
          <w:hyperlink w:anchor="_Toc28185391" w:history="1">
            <w:r w:rsidR="004E563E" w:rsidRPr="004E563E">
              <w:rPr>
                <w:rStyle w:val="a5"/>
                <w:rFonts w:eastAsia="Times New Roman"/>
                <w:u w:val="none"/>
                <w:lang w:eastAsia="ru-RU"/>
              </w:rPr>
              <w:t>ПРИЛОЖЕНИЕ А</w:t>
            </w:r>
            <w:r w:rsidR="004E563E" w:rsidRPr="004E563E">
              <w:rPr>
                <w:webHidden/>
              </w:rPr>
              <w:tab/>
            </w:r>
            <w:r w:rsidR="004E563E" w:rsidRPr="004E563E">
              <w:rPr>
                <w:webHidden/>
              </w:rPr>
              <w:fldChar w:fldCharType="begin"/>
            </w:r>
            <w:r w:rsidR="004E563E" w:rsidRPr="004E563E">
              <w:rPr>
                <w:webHidden/>
              </w:rPr>
              <w:instrText xml:space="preserve"> PAGEREF _Toc28185391 \h </w:instrText>
            </w:r>
            <w:r w:rsidR="004E563E" w:rsidRPr="004E563E">
              <w:rPr>
                <w:webHidden/>
              </w:rPr>
            </w:r>
            <w:r w:rsidR="004E563E" w:rsidRPr="004E563E">
              <w:rPr>
                <w:webHidden/>
              </w:rPr>
              <w:fldChar w:fldCharType="separate"/>
            </w:r>
            <w:r w:rsidR="004E563E" w:rsidRPr="004E563E">
              <w:rPr>
                <w:webHidden/>
              </w:rPr>
              <w:t>27</w:t>
            </w:r>
            <w:r w:rsidR="004E563E" w:rsidRPr="004E563E">
              <w:rPr>
                <w:webHidden/>
              </w:rPr>
              <w:fldChar w:fldCharType="end"/>
            </w:r>
          </w:hyperlink>
        </w:p>
        <w:p w:rsidR="004E563E" w:rsidRPr="004E563E" w:rsidRDefault="000A58E1">
          <w:pPr>
            <w:pStyle w:val="11"/>
            <w:rPr>
              <w:rFonts w:asciiTheme="minorHAnsi" w:eastAsiaTheme="minorEastAsia" w:hAnsiTheme="minorHAnsi" w:cstheme="minorBidi"/>
              <w:color w:val="auto"/>
              <w:sz w:val="22"/>
              <w:shd w:val="clear" w:color="auto" w:fill="auto"/>
              <w:lang w:val="ru-RU" w:eastAsia="ru-RU"/>
            </w:rPr>
          </w:pPr>
          <w:hyperlink w:anchor="_Toc28185392" w:history="1">
            <w:r w:rsidR="004E563E" w:rsidRPr="004E563E">
              <w:rPr>
                <w:rStyle w:val="a5"/>
                <w:rFonts w:eastAsia="Times New Roman"/>
                <w:u w:val="none"/>
                <w:lang w:eastAsia="ru-RU"/>
              </w:rPr>
              <w:t>ПРИЛОЖЕНИЕ Б</w:t>
            </w:r>
            <w:r w:rsidR="004E563E" w:rsidRPr="004E563E">
              <w:rPr>
                <w:webHidden/>
              </w:rPr>
              <w:tab/>
            </w:r>
            <w:r w:rsidR="004E563E" w:rsidRPr="004E563E">
              <w:rPr>
                <w:webHidden/>
              </w:rPr>
              <w:fldChar w:fldCharType="begin"/>
            </w:r>
            <w:r w:rsidR="004E563E" w:rsidRPr="004E563E">
              <w:rPr>
                <w:webHidden/>
              </w:rPr>
              <w:instrText xml:space="preserve"> PAGEREF _Toc28185392 \h </w:instrText>
            </w:r>
            <w:r w:rsidR="004E563E" w:rsidRPr="004E563E">
              <w:rPr>
                <w:webHidden/>
              </w:rPr>
            </w:r>
            <w:r w:rsidR="004E563E" w:rsidRPr="004E563E">
              <w:rPr>
                <w:webHidden/>
              </w:rPr>
              <w:fldChar w:fldCharType="separate"/>
            </w:r>
            <w:r w:rsidR="004E563E" w:rsidRPr="004E563E">
              <w:rPr>
                <w:webHidden/>
              </w:rPr>
              <w:t>28</w:t>
            </w:r>
            <w:r w:rsidR="004E563E" w:rsidRPr="004E563E">
              <w:rPr>
                <w:webHidden/>
              </w:rPr>
              <w:fldChar w:fldCharType="end"/>
            </w:r>
          </w:hyperlink>
        </w:p>
        <w:p w:rsidR="004E563E" w:rsidRPr="004E563E" w:rsidRDefault="000A58E1">
          <w:pPr>
            <w:pStyle w:val="11"/>
            <w:rPr>
              <w:rFonts w:asciiTheme="minorHAnsi" w:eastAsiaTheme="minorEastAsia" w:hAnsiTheme="minorHAnsi" w:cstheme="minorBidi"/>
              <w:color w:val="auto"/>
              <w:sz w:val="22"/>
              <w:shd w:val="clear" w:color="auto" w:fill="auto"/>
              <w:lang w:val="ru-RU" w:eastAsia="ru-RU"/>
            </w:rPr>
          </w:pPr>
          <w:hyperlink w:anchor="_Toc28185393" w:history="1">
            <w:r w:rsidR="004E563E" w:rsidRPr="004E563E">
              <w:rPr>
                <w:rStyle w:val="a5"/>
                <w:rFonts w:eastAsia="Times New Roman"/>
                <w:u w:val="none"/>
                <w:lang w:eastAsia="ru-RU"/>
              </w:rPr>
              <w:t>ПРИЛОЖЕНИЕ В</w:t>
            </w:r>
            <w:r w:rsidR="004E563E" w:rsidRPr="004E563E">
              <w:rPr>
                <w:webHidden/>
              </w:rPr>
              <w:tab/>
            </w:r>
            <w:r w:rsidR="004E563E" w:rsidRPr="004E563E">
              <w:rPr>
                <w:webHidden/>
              </w:rPr>
              <w:fldChar w:fldCharType="begin"/>
            </w:r>
            <w:r w:rsidR="004E563E" w:rsidRPr="004E563E">
              <w:rPr>
                <w:webHidden/>
              </w:rPr>
              <w:instrText xml:space="preserve"> PAGEREF _Toc28185393 \h </w:instrText>
            </w:r>
            <w:r w:rsidR="004E563E" w:rsidRPr="004E563E">
              <w:rPr>
                <w:webHidden/>
              </w:rPr>
            </w:r>
            <w:r w:rsidR="004E563E" w:rsidRPr="004E563E">
              <w:rPr>
                <w:webHidden/>
              </w:rPr>
              <w:fldChar w:fldCharType="separate"/>
            </w:r>
            <w:r w:rsidR="004E563E" w:rsidRPr="004E563E">
              <w:rPr>
                <w:webHidden/>
              </w:rPr>
              <w:t>29</w:t>
            </w:r>
            <w:r w:rsidR="004E563E" w:rsidRPr="004E563E">
              <w:rPr>
                <w:webHidden/>
              </w:rPr>
              <w:fldChar w:fldCharType="end"/>
            </w:r>
          </w:hyperlink>
        </w:p>
        <w:p w:rsidR="004E563E" w:rsidRPr="004E563E" w:rsidRDefault="000A58E1">
          <w:pPr>
            <w:pStyle w:val="11"/>
            <w:rPr>
              <w:rFonts w:asciiTheme="minorHAnsi" w:eastAsiaTheme="minorEastAsia" w:hAnsiTheme="minorHAnsi" w:cstheme="minorBidi"/>
              <w:color w:val="auto"/>
              <w:sz w:val="22"/>
              <w:shd w:val="clear" w:color="auto" w:fill="auto"/>
              <w:lang w:val="ru-RU" w:eastAsia="ru-RU"/>
            </w:rPr>
          </w:pPr>
          <w:hyperlink w:anchor="_Toc28185394" w:history="1">
            <w:r w:rsidR="004E563E" w:rsidRPr="004E563E">
              <w:rPr>
                <w:rStyle w:val="a5"/>
                <w:rFonts w:eastAsia="Times New Roman"/>
                <w:u w:val="none"/>
                <w:lang w:eastAsia="ru-RU"/>
              </w:rPr>
              <w:t>ПРИЛОЖЕНИЕ Г</w:t>
            </w:r>
            <w:r w:rsidR="004E563E" w:rsidRPr="004E563E">
              <w:rPr>
                <w:webHidden/>
              </w:rPr>
              <w:tab/>
            </w:r>
            <w:r w:rsidR="004E563E" w:rsidRPr="004E563E">
              <w:rPr>
                <w:webHidden/>
              </w:rPr>
              <w:fldChar w:fldCharType="begin"/>
            </w:r>
            <w:r w:rsidR="004E563E" w:rsidRPr="004E563E">
              <w:rPr>
                <w:webHidden/>
              </w:rPr>
              <w:instrText xml:space="preserve"> PAGEREF _Toc28185394 \h </w:instrText>
            </w:r>
            <w:r w:rsidR="004E563E" w:rsidRPr="004E563E">
              <w:rPr>
                <w:webHidden/>
              </w:rPr>
            </w:r>
            <w:r w:rsidR="004E563E" w:rsidRPr="004E563E">
              <w:rPr>
                <w:webHidden/>
              </w:rPr>
              <w:fldChar w:fldCharType="separate"/>
            </w:r>
            <w:r w:rsidR="004E563E" w:rsidRPr="004E563E">
              <w:rPr>
                <w:webHidden/>
              </w:rPr>
              <w:t>30</w:t>
            </w:r>
            <w:r w:rsidR="004E563E" w:rsidRPr="004E563E">
              <w:rPr>
                <w:webHidden/>
              </w:rPr>
              <w:fldChar w:fldCharType="end"/>
            </w:r>
          </w:hyperlink>
        </w:p>
        <w:p w:rsidR="004E563E" w:rsidRPr="004E563E" w:rsidRDefault="000A58E1">
          <w:pPr>
            <w:pStyle w:val="11"/>
            <w:rPr>
              <w:rFonts w:asciiTheme="minorHAnsi" w:eastAsiaTheme="minorEastAsia" w:hAnsiTheme="minorHAnsi" w:cstheme="minorBidi"/>
              <w:color w:val="auto"/>
              <w:sz w:val="22"/>
              <w:shd w:val="clear" w:color="auto" w:fill="auto"/>
              <w:lang w:val="ru-RU" w:eastAsia="ru-RU"/>
            </w:rPr>
          </w:pPr>
          <w:hyperlink w:anchor="_Toc28185395" w:history="1">
            <w:r w:rsidR="004E563E" w:rsidRPr="004E563E">
              <w:rPr>
                <w:rStyle w:val="a5"/>
                <w:rFonts w:eastAsia="Times New Roman"/>
                <w:u w:val="none"/>
                <w:lang w:eastAsia="ru-RU"/>
              </w:rPr>
              <w:t>ПРИЛОЖЕНИЕ Д</w:t>
            </w:r>
            <w:r w:rsidR="004E563E" w:rsidRPr="004E563E">
              <w:rPr>
                <w:webHidden/>
              </w:rPr>
              <w:tab/>
            </w:r>
            <w:r w:rsidR="004E563E" w:rsidRPr="004E563E">
              <w:rPr>
                <w:webHidden/>
              </w:rPr>
              <w:fldChar w:fldCharType="begin"/>
            </w:r>
            <w:r w:rsidR="004E563E" w:rsidRPr="004E563E">
              <w:rPr>
                <w:webHidden/>
              </w:rPr>
              <w:instrText xml:space="preserve"> PAGEREF _Toc28185395 \h </w:instrText>
            </w:r>
            <w:r w:rsidR="004E563E" w:rsidRPr="004E563E">
              <w:rPr>
                <w:webHidden/>
              </w:rPr>
            </w:r>
            <w:r w:rsidR="004E563E" w:rsidRPr="004E563E">
              <w:rPr>
                <w:webHidden/>
              </w:rPr>
              <w:fldChar w:fldCharType="separate"/>
            </w:r>
            <w:r w:rsidR="004E563E" w:rsidRPr="004E563E">
              <w:rPr>
                <w:webHidden/>
              </w:rPr>
              <w:t>31</w:t>
            </w:r>
            <w:r w:rsidR="004E563E" w:rsidRPr="004E563E">
              <w:rPr>
                <w:webHidden/>
              </w:rPr>
              <w:fldChar w:fldCharType="end"/>
            </w:r>
          </w:hyperlink>
        </w:p>
        <w:p w:rsidR="004E563E" w:rsidRDefault="000A58E1">
          <w:pPr>
            <w:pStyle w:val="11"/>
            <w:rPr>
              <w:rFonts w:asciiTheme="minorHAnsi" w:eastAsiaTheme="minorEastAsia" w:hAnsiTheme="minorHAnsi" w:cstheme="minorBidi"/>
              <w:color w:val="auto"/>
              <w:sz w:val="22"/>
              <w:shd w:val="clear" w:color="auto" w:fill="auto"/>
              <w:lang w:val="ru-RU" w:eastAsia="ru-RU"/>
            </w:rPr>
          </w:pPr>
          <w:hyperlink w:anchor="_Toc28185396" w:history="1">
            <w:r w:rsidR="004E563E" w:rsidRPr="004E563E">
              <w:rPr>
                <w:rStyle w:val="a5"/>
                <w:rFonts w:eastAsia="Times New Roman"/>
                <w:u w:val="none"/>
                <w:lang w:eastAsia="ru-RU"/>
              </w:rPr>
              <w:t>СПИСОК ИСПОЛЬЗОВАННЫХ ИСТОЧНИКОВ</w:t>
            </w:r>
            <w:r w:rsidR="004E563E" w:rsidRPr="004E563E">
              <w:rPr>
                <w:webHidden/>
              </w:rPr>
              <w:tab/>
            </w:r>
            <w:r w:rsidR="004E563E" w:rsidRPr="004E563E">
              <w:rPr>
                <w:webHidden/>
              </w:rPr>
              <w:fldChar w:fldCharType="begin"/>
            </w:r>
            <w:r w:rsidR="004E563E" w:rsidRPr="004E563E">
              <w:rPr>
                <w:webHidden/>
              </w:rPr>
              <w:instrText xml:space="preserve"> PAGEREF _Toc28185396 \h </w:instrText>
            </w:r>
            <w:r w:rsidR="004E563E" w:rsidRPr="004E563E">
              <w:rPr>
                <w:webHidden/>
              </w:rPr>
            </w:r>
            <w:r w:rsidR="004E563E" w:rsidRPr="004E563E">
              <w:rPr>
                <w:webHidden/>
              </w:rPr>
              <w:fldChar w:fldCharType="separate"/>
            </w:r>
            <w:r w:rsidR="004E563E" w:rsidRPr="004E563E">
              <w:rPr>
                <w:webHidden/>
              </w:rPr>
              <w:t>32</w:t>
            </w:r>
            <w:r w:rsidR="004E563E" w:rsidRPr="004E563E">
              <w:rPr>
                <w:webHidden/>
              </w:rPr>
              <w:fldChar w:fldCharType="end"/>
            </w:r>
          </w:hyperlink>
        </w:p>
        <w:p w:rsidR="00DB6010" w:rsidRPr="004C3A4F" w:rsidRDefault="00DB6010">
          <w:r w:rsidRPr="004C3A4F">
            <w:rPr>
              <w:bCs/>
            </w:rPr>
            <w:fldChar w:fldCharType="end"/>
          </w:r>
        </w:p>
      </w:sdtContent>
    </w:sdt>
    <w:p w:rsidR="00203F8F" w:rsidRPr="004C3A4F" w:rsidRDefault="00203F8F" w:rsidP="00735553">
      <w:pPr>
        <w:keepNext/>
        <w:ind w:right="-58"/>
        <w:outlineLvl w:val="0"/>
        <w:rPr>
          <w:rFonts w:eastAsia="Times New Roman" w:cs="Times New Roman"/>
          <w:szCs w:val="28"/>
        </w:rPr>
      </w:pPr>
    </w:p>
    <w:p w:rsidR="00735553" w:rsidRDefault="00735553" w:rsidP="00735553">
      <w:pPr>
        <w:spacing w:after="160" w:line="259" w:lineRule="auto"/>
        <w:jc w:val="left"/>
        <w:rPr>
          <w:rFonts w:eastAsia="Times New Roman" w:cs="Times New Roman"/>
          <w:b/>
          <w:szCs w:val="28"/>
        </w:rPr>
      </w:pPr>
      <w:r>
        <w:rPr>
          <w:rFonts w:eastAsia="Times New Roman" w:cs="Times New Roman"/>
          <w:b/>
          <w:szCs w:val="28"/>
        </w:rPr>
        <w:br w:type="page"/>
      </w:r>
    </w:p>
    <w:p w:rsidR="006A0FC3" w:rsidRDefault="006A0FC3" w:rsidP="006A0FC3">
      <w:pPr>
        <w:keepNext/>
        <w:ind w:right="-58"/>
        <w:jc w:val="center"/>
        <w:outlineLvl w:val="0"/>
        <w:rPr>
          <w:rFonts w:eastAsia="Times New Roman" w:cs="Times New Roman"/>
          <w:b/>
          <w:szCs w:val="28"/>
        </w:rPr>
      </w:pPr>
      <w:bookmarkStart w:id="2" w:name="_Toc28185368"/>
      <w:r w:rsidRPr="006A0FC3">
        <w:rPr>
          <w:rFonts w:eastAsia="Times New Roman" w:cs="Times New Roman"/>
          <w:b/>
          <w:szCs w:val="28"/>
        </w:rPr>
        <w:lastRenderedPageBreak/>
        <w:t>ВВЕДЕНИЕ</w:t>
      </w:r>
      <w:bookmarkEnd w:id="2"/>
    </w:p>
    <w:p w:rsidR="00882151" w:rsidRDefault="00882151" w:rsidP="00882151">
      <w:pPr>
        <w:keepNext/>
        <w:ind w:right="-58"/>
        <w:outlineLvl w:val="0"/>
        <w:rPr>
          <w:rFonts w:eastAsia="Times New Roman" w:cs="Times New Roman"/>
          <w:b/>
          <w:szCs w:val="28"/>
        </w:rPr>
      </w:pPr>
    </w:p>
    <w:p w:rsidR="0065219F" w:rsidRDefault="00882151" w:rsidP="0065219F">
      <w:pPr>
        <w:ind w:firstLine="708"/>
        <w:rPr>
          <w:rFonts w:eastAsia="Times New Roman" w:cs="Times New Roman"/>
        </w:rPr>
      </w:pPr>
      <w:r>
        <w:rPr>
          <w:rFonts w:eastAsia="Times New Roman" w:cs="Times New Roman"/>
        </w:rPr>
        <w:t xml:space="preserve">В наше время сложно представить мир без современных технологий. </w:t>
      </w:r>
      <w:r w:rsidR="007516AE">
        <w:rPr>
          <w:rFonts w:eastAsia="Times New Roman" w:cs="Times New Roman"/>
        </w:rPr>
        <w:t xml:space="preserve">Каждый человек пользуется каким-либо электронным гаджетом, будь то телефон, компьютер или даже принтер. </w:t>
      </w:r>
      <w:r w:rsidR="0065219F">
        <w:rPr>
          <w:rFonts w:eastAsia="Times New Roman" w:cs="Times New Roman"/>
        </w:rPr>
        <w:t xml:space="preserve">Все эти новые устройства вошли в нашу повседневную жизнь и стали буквально незаменимыми, так как отказаться от них не представляет возможности.  </w:t>
      </w:r>
    </w:p>
    <w:p w:rsidR="0065219F" w:rsidRDefault="0065219F" w:rsidP="00DE0FFE">
      <w:pPr>
        <w:ind w:firstLine="708"/>
        <w:rPr>
          <w:rFonts w:eastAsia="Times New Roman" w:cs="Times New Roman"/>
        </w:rPr>
      </w:pPr>
      <w:r>
        <w:rPr>
          <w:rFonts w:eastAsia="Times New Roman" w:cs="Times New Roman"/>
        </w:rPr>
        <w:t xml:space="preserve">Несмотря на многие недостатки появления </w:t>
      </w:r>
      <w:r>
        <w:rPr>
          <w:rFonts w:eastAsia="Times New Roman" w:cs="Times New Roman"/>
          <w:lang w:val="en-US"/>
        </w:rPr>
        <w:t>IT</w:t>
      </w:r>
      <w:r w:rsidRPr="0065219F">
        <w:rPr>
          <w:rFonts w:eastAsia="Times New Roman" w:cs="Times New Roman"/>
        </w:rPr>
        <w:t>–</w:t>
      </w:r>
      <w:r>
        <w:rPr>
          <w:rFonts w:eastAsia="Times New Roman" w:cs="Times New Roman"/>
        </w:rPr>
        <w:t xml:space="preserve">технологий, достоинств гораздо больше. </w:t>
      </w:r>
      <w:r w:rsidR="00F40B05">
        <w:rPr>
          <w:rFonts w:eastAsia="Times New Roman" w:cs="Times New Roman"/>
        </w:rPr>
        <w:t>Благодаря технологическому прогрессу человечество смогло выйти на совершенно новый уровень</w:t>
      </w:r>
      <w:r w:rsidR="007516AE">
        <w:rPr>
          <w:rFonts w:eastAsia="Times New Roman" w:cs="Times New Roman"/>
        </w:rPr>
        <w:t xml:space="preserve"> жизни</w:t>
      </w:r>
      <w:r w:rsidR="00F40B05">
        <w:rPr>
          <w:rFonts w:eastAsia="Times New Roman" w:cs="Times New Roman"/>
        </w:rPr>
        <w:t xml:space="preserve">. </w:t>
      </w:r>
      <w:r w:rsidR="00354141">
        <w:rPr>
          <w:rFonts w:eastAsia="Times New Roman" w:cs="Times New Roman"/>
        </w:rPr>
        <w:t>На смену лампам появились транзисторы, а затем микросхемы, микропроцессоры</w:t>
      </w:r>
      <w:r w:rsidR="002E7272">
        <w:rPr>
          <w:rFonts w:eastAsia="Times New Roman" w:cs="Times New Roman"/>
        </w:rPr>
        <w:t>. Электронные носители информации также значительно изменились, начиная от перфокарт</w:t>
      </w:r>
      <w:r w:rsidR="00DE0FFE">
        <w:rPr>
          <w:rFonts w:eastAsia="Times New Roman" w:cs="Times New Roman"/>
        </w:rPr>
        <w:t xml:space="preserve"> </w:t>
      </w:r>
      <w:r w:rsidR="002E7272">
        <w:rPr>
          <w:rFonts w:eastAsia="Times New Roman" w:cs="Times New Roman"/>
        </w:rPr>
        <w:t>(перфолент), магнитных лент, дискет и заканчивая полупроводниковыми</w:t>
      </w:r>
      <w:r w:rsidR="00DE0FFE">
        <w:rPr>
          <w:rFonts w:eastAsia="Times New Roman" w:cs="Times New Roman"/>
        </w:rPr>
        <w:t xml:space="preserve"> </w:t>
      </w:r>
      <w:r w:rsidR="002E7272">
        <w:rPr>
          <w:rFonts w:eastAsia="Times New Roman" w:cs="Times New Roman"/>
        </w:rPr>
        <w:t>(</w:t>
      </w:r>
      <w:r w:rsidR="002E7272">
        <w:rPr>
          <w:rFonts w:eastAsia="Times New Roman" w:cs="Times New Roman"/>
          <w:lang w:val="en-US"/>
        </w:rPr>
        <w:t>SSD</w:t>
      </w:r>
      <w:r w:rsidR="002E7272" w:rsidRPr="002E7272">
        <w:rPr>
          <w:rFonts w:eastAsia="Times New Roman" w:cs="Times New Roman"/>
        </w:rPr>
        <w:t>-</w:t>
      </w:r>
      <w:r w:rsidR="00DE0FFE">
        <w:rPr>
          <w:rFonts w:eastAsia="Times New Roman" w:cs="Times New Roman"/>
        </w:rPr>
        <w:t xml:space="preserve">диски, </w:t>
      </w:r>
      <w:proofErr w:type="spellStart"/>
      <w:r w:rsidR="002E7272">
        <w:rPr>
          <w:rFonts w:eastAsia="Times New Roman" w:cs="Times New Roman"/>
        </w:rPr>
        <w:t>флеш</w:t>
      </w:r>
      <w:proofErr w:type="spellEnd"/>
      <w:r w:rsidR="002E7272">
        <w:rPr>
          <w:rFonts w:eastAsia="Times New Roman" w:cs="Times New Roman"/>
        </w:rPr>
        <w:t>-память) и оптическими</w:t>
      </w:r>
      <w:r w:rsidR="00DE0FFE">
        <w:rPr>
          <w:rFonts w:eastAsia="Times New Roman" w:cs="Times New Roman"/>
        </w:rPr>
        <w:t xml:space="preserve"> </w:t>
      </w:r>
      <w:r w:rsidR="002E7272">
        <w:rPr>
          <w:rFonts w:eastAsia="Times New Roman" w:cs="Times New Roman"/>
        </w:rPr>
        <w:t>(</w:t>
      </w:r>
      <w:r w:rsidR="00745CD2">
        <w:rPr>
          <w:rFonts w:eastAsia="Times New Roman" w:cs="Times New Roman"/>
          <w:lang w:val="en-US"/>
        </w:rPr>
        <w:t>DVD</w:t>
      </w:r>
      <w:r w:rsidR="00745CD2" w:rsidRPr="00745CD2">
        <w:rPr>
          <w:rFonts w:eastAsia="Times New Roman" w:cs="Times New Roman"/>
        </w:rPr>
        <w:t>-</w:t>
      </w:r>
      <w:r w:rsidR="00745CD2">
        <w:rPr>
          <w:rFonts w:eastAsia="Times New Roman" w:cs="Times New Roman"/>
          <w:lang w:val="en-US"/>
        </w:rPr>
        <w:t>ROM</w:t>
      </w:r>
      <w:r w:rsidR="00745CD2">
        <w:rPr>
          <w:rFonts w:eastAsia="Times New Roman" w:cs="Times New Roman"/>
        </w:rPr>
        <w:t>, CD-ROM</w:t>
      </w:r>
      <w:r w:rsidR="002E7272">
        <w:rPr>
          <w:rFonts w:eastAsia="Times New Roman" w:cs="Times New Roman"/>
        </w:rPr>
        <w:t>) носителями</w:t>
      </w:r>
      <w:r w:rsidR="00745CD2">
        <w:rPr>
          <w:rFonts w:eastAsia="Times New Roman" w:cs="Times New Roman"/>
        </w:rPr>
        <w:t>.</w:t>
      </w:r>
      <w:r w:rsidR="002E7272">
        <w:rPr>
          <w:rFonts w:eastAsia="Times New Roman" w:cs="Times New Roman"/>
        </w:rPr>
        <w:t xml:space="preserve">  </w:t>
      </w:r>
      <w:r w:rsidR="00354141">
        <w:rPr>
          <w:rFonts w:eastAsia="Times New Roman" w:cs="Times New Roman"/>
        </w:rPr>
        <w:t xml:space="preserve"> </w:t>
      </w:r>
    </w:p>
    <w:p w:rsidR="00DE0FFE" w:rsidRDefault="00F40B05" w:rsidP="003F0624">
      <w:pPr>
        <w:ind w:firstLine="708"/>
        <w:rPr>
          <w:rFonts w:eastAsia="Times New Roman" w:cs="Times New Roman"/>
          <w:szCs w:val="28"/>
        </w:rPr>
      </w:pPr>
      <w:r>
        <w:rPr>
          <w:rFonts w:eastAsia="Times New Roman" w:cs="Times New Roman"/>
        </w:rPr>
        <w:t>Одним из важнейших достижений человечества в информационной сфере стало изобретение компьютерной сети.</w:t>
      </w:r>
      <w:r w:rsidRPr="4BF67481">
        <w:rPr>
          <w:rFonts w:eastAsia="Times New Roman" w:cs="Times New Roman"/>
        </w:rPr>
        <w:t xml:space="preserve"> </w:t>
      </w:r>
      <w:r w:rsidR="00626D6D">
        <w:rPr>
          <w:rFonts w:eastAsia="Times New Roman" w:cs="Times New Roman"/>
          <w:szCs w:val="28"/>
        </w:rPr>
        <w:t>Компьютерные сети представляют собой вычислительные системы, в которых объединённая группа компьютеров одновременно выполняет определённые взаимосвязанные задачи, а также обеспечивают обмен данными между устройствами</w:t>
      </w:r>
      <w:r w:rsidR="00882151" w:rsidRPr="00E52C9D">
        <w:rPr>
          <w:rFonts w:eastAsia="Times New Roman" w:cs="Times New Roman"/>
        </w:rPr>
        <w:t>.</w:t>
      </w:r>
      <w:r w:rsidRPr="00F40B05">
        <w:rPr>
          <w:rFonts w:eastAsia="Times New Roman" w:cs="Times New Roman"/>
        </w:rPr>
        <w:t xml:space="preserve"> </w:t>
      </w:r>
      <w:r>
        <w:rPr>
          <w:rFonts w:eastAsia="Times New Roman" w:cs="Times New Roman"/>
        </w:rPr>
        <w:t>Или, если говорить простым языком, компьютерная сеть –</w:t>
      </w:r>
      <w:r w:rsidR="000B2DBF">
        <w:rPr>
          <w:rFonts w:eastAsia="Times New Roman" w:cs="Times New Roman"/>
        </w:rPr>
        <w:t xml:space="preserve"> это совокупность</w:t>
      </w:r>
      <w:r>
        <w:rPr>
          <w:rFonts w:eastAsia="Times New Roman" w:cs="Times New Roman"/>
        </w:rPr>
        <w:t xml:space="preserve"> компьютеров, которые способны обмениваться между собой информацией</w:t>
      </w:r>
      <w:r w:rsidR="00626D6D">
        <w:rPr>
          <w:rFonts w:eastAsia="Times New Roman" w:cs="Times New Roman"/>
        </w:rPr>
        <w:t xml:space="preserve"> и выполнять определённый набор задач</w:t>
      </w:r>
      <w:r>
        <w:rPr>
          <w:rFonts w:eastAsia="Times New Roman" w:cs="Times New Roman"/>
        </w:rPr>
        <w:t>.</w:t>
      </w:r>
      <w:r w:rsidR="00882151" w:rsidRPr="00E52C9D">
        <w:rPr>
          <w:rFonts w:eastAsia="Times New Roman" w:cs="Times New Roman"/>
        </w:rPr>
        <w:t xml:space="preserve"> </w:t>
      </w:r>
      <w:r w:rsidR="00BC47D2">
        <w:rPr>
          <w:rFonts w:eastAsia="Times New Roman" w:cs="Times New Roman"/>
          <w:szCs w:val="28"/>
        </w:rPr>
        <w:t>Такие</w:t>
      </w:r>
      <w:r w:rsidR="00BC47D2" w:rsidRPr="006A0FC3">
        <w:rPr>
          <w:rFonts w:eastAsia="Times New Roman" w:cs="Times New Roman"/>
          <w:szCs w:val="28"/>
        </w:rPr>
        <w:t xml:space="preserve"> сети можно назвать сетями передачи данных </w:t>
      </w:r>
      <w:r w:rsidR="00BC47D2">
        <w:rPr>
          <w:rFonts w:eastAsia="Times New Roman" w:cs="Times New Roman"/>
          <w:szCs w:val="28"/>
        </w:rPr>
        <w:t>либо</w:t>
      </w:r>
      <w:r w:rsidR="00BC47D2" w:rsidRPr="006A0FC3">
        <w:rPr>
          <w:rFonts w:eastAsia="Times New Roman" w:cs="Times New Roman"/>
          <w:szCs w:val="28"/>
        </w:rPr>
        <w:t xml:space="preserve"> вычислительными сетями.</w:t>
      </w:r>
      <w:r w:rsidR="00BC47D2">
        <w:rPr>
          <w:rFonts w:eastAsia="Times New Roman" w:cs="Times New Roman"/>
          <w:szCs w:val="28"/>
        </w:rPr>
        <w:t xml:space="preserve"> </w:t>
      </w:r>
    </w:p>
    <w:p w:rsidR="006A1D16" w:rsidRDefault="00E92E67" w:rsidP="00DE1CB6">
      <w:pPr>
        <w:ind w:firstLine="708"/>
        <w:rPr>
          <w:rFonts w:eastAsia="Times New Roman" w:cs="Times New Roman"/>
        </w:rPr>
      </w:pPr>
      <w:r>
        <w:rPr>
          <w:rFonts w:eastAsia="Times New Roman" w:cs="Times New Roman"/>
        </w:rPr>
        <w:t>Согласно условию, в рамках курсового проекта необходимо спроектировать сеть на втором и третьем этажах многоэтажного здания</w:t>
      </w:r>
      <w:r w:rsidR="003F0624">
        <w:rPr>
          <w:rFonts w:eastAsia="Times New Roman" w:cs="Times New Roman"/>
        </w:rPr>
        <w:t>.</w:t>
      </w:r>
      <w:r>
        <w:rPr>
          <w:rFonts w:eastAsia="Times New Roman" w:cs="Times New Roman"/>
        </w:rPr>
        <w:t xml:space="preserve"> </w:t>
      </w:r>
      <w:r w:rsidR="003F0624">
        <w:rPr>
          <w:rFonts w:eastAsia="Times New Roman" w:cs="Times New Roman"/>
        </w:rPr>
        <w:t xml:space="preserve">Для этой задачи будет использована </w:t>
      </w:r>
      <w:r w:rsidR="003F0624">
        <w:rPr>
          <w:rFonts w:eastAsia="Times New Roman" w:cs="Times New Roman"/>
          <w:lang w:val="en-US"/>
        </w:rPr>
        <w:t>LAN</w:t>
      </w:r>
      <w:r w:rsidR="003F0624">
        <w:rPr>
          <w:rFonts w:eastAsia="Times New Roman" w:cs="Times New Roman"/>
        </w:rPr>
        <w:t xml:space="preserve">, так как такие сети </w:t>
      </w:r>
      <w:r w:rsidR="003F0624" w:rsidRPr="007108A9">
        <w:rPr>
          <w:rFonts w:eastAsia="Times New Roman" w:cs="Times New Roman"/>
        </w:rPr>
        <w:t>способны покрывать небольшую территорию или группу зданий</w:t>
      </w:r>
      <w:r w:rsidR="003F0624">
        <w:rPr>
          <w:rFonts w:eastAsia="Times New Roman" w:cs="Times New Roman"/>
        </w:rPr>
        <w:t xml:space="preserve"> </w:t>
      </w:r>
      <w:r w:rsidR="003F0624" w:rsidRPr="007108A9">
        <w:rPr>
          <w:rFonts w:eastAsia="Times New Roman" w:cs="Times New Roman"/>
        </w:rPr>
        <w:t>(например, дом, офис и т.д.).</w:t>
      </w:r>
      <w:r w:rsidR="00DE1CB6">
        <w:rPr>
          <w:rFonts w:eastAsia="Times New Roman" w:cs="Times New Roman"/>
        </w:rPr>
        <w:tab/>
      </w:r>
    </w:p>
    <w:p w:rsidR="00DE0FFE" w:rsidRDefault="003F0624" w:rsidP="00DE0FFE">
      <w:pPr>
        <w:ind w:firstLine="720"/>
        <w:rPr>
          <w:rFonts w:eastAsia="Times New Roman" w:cs="Times New Roman"/>
          <w:szCs w:val="28"/>
        </w:rPr>
      </w:pPr>
      <w:r>
        <w:rPr>
          <w:rFonts w:eastAsia="Times New Roman" w:cs="Times New Roman"/>
        </w:rPr>
        <w:t>Таким образом в</w:t>
      </w:r>
      <w:r w:rsidR="00DE0FFE">
        <w:rPr>
          <w:rFonts w:eastAsia="Times New Roman" w:cs="Times New Roman"/>
        </w:rPr>
        <w:t xml:space="preserve"> данном курсовом проекте будет разработана локальная компьютерная сеть</w:t>
      </w:r>
      <w:r w:rsidR="00E92E67">
        <w:rPr>
          <w:rFonts w:eastAsia="Times New Roman" w:cs="Times New Roman"/>
        </w:rPr>
        <w:t xml:space="preserve"> </w:t>
      </w:r>
      <w:r w:rsidR="00DE0FFE">
        <w:rPr>
          <w:rFonts w:eastAsia="Times New Roman" w:cs="Times New Roman"/>
        </w:rPr>
        <w:t xml:space="preserve">для </w:t>
      </w:r>
      <w:r w:rsidR="00E92E67">
        <w:rPr>
          <w:rFonts w:eastAsia="Times New Roman" w:cs="Times New Roman"/>
        </w:rPr>
        <w:t>научно-исследовательской</w:t>
      </w:r>
      <w:r w:rsidR="00DE0FFE">
        <w:rPr>
          <w:rFonts w:eastAsia="Times New Roman" w:cs="Times New Roman"/>
        </w:rPr>
        <w:t xml:space="preserve"> организации,</w:t>
      </w:r>
      <w:r w:rsidR="00E92E67">
        <w:rPr>
          <w:rFonts w:eastAsia="Times New Roman" w:cs="Times New Roman"/>
        </w:rPr>
        <w:t xml:space="preserve"> которая занимает</w:t>
      </w:r>
      <w:r w:rsidR="00DE0FFE">
        <w:rPr>
          <w:rFonts w:eastAsia="Times New Roman" w:cs="Times New Roman"/>
        </w:rPr>
        <w:t xml:space="preserve">ся медициной. </w:t>
      </w:r>
      <w:r w:rsidR="00DE0FFE" w:rsidRPr="006A0FC3">
        <w:rPr>
          <w:rFonts w:eastAsia="Times New Roman" w:cs="Times New Roman"/>
          <w:szCs w:val="28"/>
        </w:rPr>
        <w:t xml:space="preserve">В пояснительной записке </w:t>
      </w:r>
      <w:r w:rsidR="00DE0FFE">
        <w:rPr>
          <w:rFonts w:eastAsia="Times New Roman" w:cs="Times New Roman"/>
          <w:szCs w:val="28"/>
        </w:rPr>
        <w:t xml:space="preserve">будут </w:t>
      </w:r>
      <w:r w:rsidR="00DE0FFE" w:rsidRPr="006A0FC3">
        <w:rPr>
          <w:rFonts w:eastAsia="Times New Roman" w:cs="Times New Roman"/>
          <w:szCs w:val="28"/>
        </w:rPr>
        <w:t xml:space="preserve">описаны </w:t>
      </w:r>
      <w:r w:rsidR="00DE0FFE">
        <w:rPr>
          <w:rFonts w:eastAsia="Times New Roman" w:cs="Times New Roman"/>
          <w:szCs w:val="28"/>
        </w:rPr>
        <w:t xml:space="preserve">все </w:t>
      </w:r>
      <w:r w:rsidR="00DE0FFE" w:rsidRPr="006A0FC3">
        <w:rPr>
          <w:rFonts w:eastAsia="Times New Roman" w:cs="Times New Roman"/>
          <w:szCs w:val="28"/>
        </w:rPr>
        <w:t>этапы проектирования заданной локальной компьютерной сети,</w:t>
      </w:r>
      <w:r w:rsidR="00E92E67">
        <w:rPr>
          <w:rFonts w:eastAsia="Times New Roman" w:cs="Times New Roman"/>
          <w:szCs w:val="28"/>
        </w:rPr>
        <w:t xml:space="preserve"> а также будут добавлены</w:t>
      </w:r>
      <w:r w:rsidR="00DE0FFE" w:rsidRPr="006A0FC3">
        <w:rPr>
          <w:rFonts w:eastAsia="Times New Roman" w:cs="Times New Roman"/>
          <w:szCs w:val="28"/>
        </w:rPr>
        <w:t xml:space="preserve"> </w:t>
      </w:r>
      <w:r w:rsidR="00E92E67">
        <w:rPr>
          <w:rFonts w:eastAsia="Times New Roman" w:cs="Times New Roman"/>
          <w:szCs w:val="28"/>
        </w:rPr>
        <w:t>чертежи структурной и функциональной</w:t>
      </w:r>
      <w:r w:rsidR="00DE0FFE" w:rsidRPr="006A0FC3">
        <w:rPr>
          <w:rFonts w:eastAsia="Times New Roman" w:cs="Times New Roman"/>
          <w:szCs w:val="28"/>
        </w:rPr>
        <w:t xml:space="preserve"> схемы, план</w:t>
      </w:r>
      <w:r w:rsidR="00E92E67">
        <w:rPr>
          <w:rFonts w:eastAsia="Times New Roman" w:cs="Times New Roman"/>
          <w:szCs w:val="28"/>
        </w:rPr>
        <w:t>ов</w:t>
      </w:r>
      <w:r w:rsidR="00DE0FFE">
        <w:rPr>
          <w:rFonts w:eastAsia="Times New Roman" w:cs="Times New Roman"/>
          <w:szCs w:val="28"/>
        </w:rPr>
        <w:t xml:space="preserve"> этажей</w:t>
      </w:r>
      <w:r w:rsidR="00DE0FFE" w:rsidRPr="006A0FC3">
        <w:rPr>
          <w:rFonts w:eastAsia="Times New Roman" w:cs="Times New Roman"/>
          <w:szCs w:val="28"/>
        </w:rPr>
        <w:t>.</w:t>
      </w:r>
    </w:p>
    <w:p w:rsidR="00DE0FFE" w:rsidRDefault="00DE0FFE" w:rsidP="0007029B">
      <w:pPr>
        <w:rPr>
          <w:rFonts w:eastAsia="Times New Roman" w:cs="Times New Roman"/>
        </w:rPr>
      </w:pPr>
    </w:p>
    <w:p w:rsidR="000E3A05" w:rsidRDefault="000E3A05" w:rsidP="0007029B">
      <w:pPr>
        <w:rPr>
          <w:rFonts w:eastAsia="Times New Roman" w:cs="Times New Roman"/>
        </w:rPr>
      </w:pPr>
    </w:p>
    <w:p w:rsidR="000E3A05" w:rsidRDefault="000E3A05" w:rsidP="0007029B">
      <w:pPr>
        <w:rPr>
          <w:rFonts w:eastAsia="Times New Roman" w:cs="Times New Roman"/>
        </w:rPr>
      </w:pPr>
    </w:p>
    <w:p w:rsidR="00CF2278" w:rsidRDefault="00CF2278" w:rsidP="0007029B">
      <w:pPr>
        <w:rPr>
          <w:rFonts w:eastAsia="Times New Roman" w:cs="Times New Roman"/>
        </w:rPr>
      </w:pPr>
    </w:p>
    <w:p w:rsidR="00CF2278" w:rsidRDefault="00CF2278" w:rsidP="0007029B">
      <w:pPr>
        <w:rPr>
          <w:rFonts w:eastAsia="Times New Roman" w:cs="Times New Roman"/>
        </w:rPr>
      </w:pPr>
    </w:p>
    <w:p w:rsidR="00185A6E" w:rsidRDefault="00185A6E" w:rsidP="00435420">
      <w:pPr>
        <w:rPr>
          <w:rFonts w:eastAsia="Times New Roman" w:cs="Times New Roman"/>
        </w:rPr>
      </w:pPr>
    </w:p>
    <w:p w:rsidR="00DE1CB6" w:rsidRDefault="00DE1CB6" w:rsidP="00435420">
      <w:pPr>
        <w:rPr>
          <w:rFonts w:eastAsia="Times New Roman" w:cs="Times New Roman"/>
        </w:rPr>
      </w:pPr>
    </w:p>
    <w:p w:rsidR="00DE1CB6" w:rsidRDefault="00DE1CB6" w:rsidP="00435420">
      <w:pPr>
        <w:rPr>
          <w:rFonts w:eastAsia="Times New Roman" w:cs="Times New Roman"/>
        </w:rPr>
      </w:pPr>
    </w:p>
    <w:p w:rsidR="00944D1D" w:rsidRDefault="00944D1D" w:rsidP="00435420">
      <w:pPr>
        <w:rPr>
          <w:rFonts w:eastAsia="Times New Roman" w:cs="Times New Roman"/>
        </w:rPr>
      </w:pPr>
    </w:p>
    <w:p w:rsidR="00DD3312" w:rsidRDefault="00DD3312" w:rsidP="00435420">
      <w:pPr>
        <w:rPr>
          <w:rFonts w:eastAsia="Times New Roman" w:cs="Times New Roman"/>
        </w:rPr>
      </w:pPr>
    </w:p>
    <w:p w:rsidR="00B46FA5" w:rsidRDefault="00B46FA5" w:rsidP="00435420">
      <w:pPr>
        <w:rPr>
          <w:rFonts w:eastAsia="Times New Roman" w:cs="Times New Roman"/>
        </w:rPr>
      </w:pPr>
    </w:p>
    <w:p w:rsidR="00B46FA5" w:rsidRDefault="00B46FA5" w:rsidP="00435420">
      <w:pPr>
        <w:rPr>
          <w:rFonts w:eastAsia="Times New Roman" w:cs="Times New Roman"/>
        </w:rPr>
      </w:pPr>
    </w:p>
    <w:p w:rsidR="00DD3312" w:rsidRPr="006A34C3" w:rsidRDefault="00DD3312" w:rsidP="006A34C3">
      <w:pPr>
        <w:ind w:firstLine="708"/>
        <w:rPr>
          <w:rFonts w:eastAsia="Times New Roman" w:cs="Times New Roman"/>
        </w:rPr>
      </w:pPr>
    </w:p>
    <w:p w:rsidR="00735553" w:rsidRDefault="006A0FC3" w:rsidP="00C3124F">
      <w:pPr>
        <w:keepNext/>
        <w:ind w:left="709"/>
        <w:outlineLvl w:val="0"/>
        <w:rPr>
          <w:rFonts w:eastAsia="Times New Roman" w:cs="Times New Roman"/>
          <w:b/>
          <w:szCs w:val="28"/>
        </w:rPr>
      </w:pPr>
      <w:bookmarkStart w:id="3" w:name="_Toc28185369"/>
      <w:r w:rsidRPr="006A0FC3">
        <w:rPr>
          <w:rFonts w:eastAsia="Times New Roman" w:cs="Times New Roman"/>
          <w:b/>
          <w:szCs w:val="28"/>
        </w:rPr>
        <w:lastRenderedPageBreak/>
        <w:t>1 ОБЗОР ЛИТЕРАТУРЫ</w:t>
      </w:r>
      <w:bookmarkEnd w:id="3"/>
    </w:p>
    <w:p w:rsidR="00855C66" w:rsidRDefault="00855C66" w:rsidP="00855C66">
      <w:pPr>
        <w:pStyle w:val="aa"/>
        <w:rPr>
          <w:highlight w:val="yellow"/>
        </w:rPr>
      </w:pPr>
    </w:p>
    <w:p w:rsidR="006F0FFB" w:rsidRPr="00F87658" w:rsidRDefault="00855C66" w:rsidP="00F87658">
      <w:pPr>
        <w:pStyle w:val="aa"/>
        <w:ind w:firstLine="708"/>
      </w:pPr>
      <w:r w:rsidRPr="00855C66">
        <w:t>Локальная вычислительная сеть</w:t>
      </w:r>
      <w:r w:rsidR="00DE1CB6">
        <w:t xml:space="preserve"> (</w:t>
      </w:r>
      <w:r w:rsidR="00DE1CB6">
        <w:rPr>
          <w:lang w:val="en-US"/>
        </w:rPr>
        <w:t>LAN</w:t>
      </w:r>
      <w:r w:rsidR="00DE1CB6">
        <w:t>)</w:t>
      </w:r>
      <w:r w:rsidRPr="00855C66">
        <w:t xml:space="preserve"> </w:t>
      </w:r>
      <w:r w:rsidR="00B30F70">
        <w:t>представляет собой компьютерную</w:t>
      </w:r>
      <w:r w:rsidRPr="00855C66">
        <w:t xml:space="preserve"> сеть, </w:t>
      </w:r>
      <w:r w:rsidR="006F0FFB">
        <w:t>которая покрывает</w:t>
      </w:r>
      <w:r w:rsidRPr="00855C66">
        <w:t xml:space="preserve"> </w:t>
      </w:r>
      <w:r w:rsidR="006F0FFB">
        <w:t>относительно малую территорию, а также</w:t>
      </w:r>
      <w:r w:rsidRPr="00855C66">
        <w:t xml:space="preserve"> объединяет персональные компьютеры</w:t>
      </w:r>
      <w:r w:rsidR="006F0FFB">
        <w:t xml:space="preserve"> (ПК)</w:t>
      </w:r>
      <w:r w:rsidRPr="00855C66">
        <w:t xml:space="preserve"> </w:t>
      </w:r>
      <w:r>
        <w:t>и</w:t>
      </w:r>
      <w:r w:rsidRPr="00855C66">
        <w:t xml:space="preserve"> периферийные устройства</w:t>
      </w:r>
      <w:r w:rsidR="006F0FFB">
        <w:t xml:space="preserve"> для выполнения определённых целей</w:t>
      </w:r>
      <w:r w:rsidRPr="00855C66">
        <w:t>.</w:t>
      </w:r>
      <w:r w:rsidR="00F87658">
        <w:t xml:space="preserve"> </w:t>
      </w:r>
      <w:r w:rsidR="00464797" w:rsidRPr="006F0FFB">
        <w:rPr>
          <w:rFonts w:eastAsia="Times New Roman" w:cs="Times New Roman"/>
        </w:rPr>
        <w:t xml:space="preserve">В основном </w:t>
      </w:r>
      <w:r w:rsidR="00F87658">
        <w:rPr>
          <w:rFonts w:eastAsia="Times New Roman" w:cs="Times New Roman"/>
        </w:rPr>
        <w:t>локальные сети</w:t>
      </w:r>
      <w:r w:rsidR="00464797" w:rsidRPr="006F0FFB">
        <w:rPr>
          <w:rFonts w:eastAsia="Times New Roman" w:cs="Times New Roman"/>
        </w:rPr>
        <w:t xml:space="preserve"> </w:t>
      </w:r>
      <w:r w:rsidR="006F0FFB">
        <w:rPr>
          <w:rFonts w:eastAsia="Times New Roman" w:cs="Times New Roman"/>
        </w:rPr>
        <w:t>строятся с помощью</w:t>
      </w:r>
      <w:r w:rsidR="00F87658">
        <w:rPr>
          <w:rFonts w:eastAsia="Times New Roman" w:cs="Times New Roman"/>
        </w:rPr>
        <w:t xml:space="preserve"> </w:t>
      </w:r>
      <w:r w:rsidR="00464797" w:rsidRPr="006F0FFB">
        <w:rPr>
          <w:rFonts w:eastAsia="Times New Roman" w:cs="Times New Roman"/>
          <w:lang w:val="en-US"/>
        </w:rPr>
        <w:t>Ethernet</w:t>
      </w:r>
      <w:r w:rsidR="00464797" w:rsidRPr="006F0FFB">
        <w:rPr>
          <w:rFonts w:eastAsia="Times New Roman" w:cs="Times New Roman"/>
        </w:rPr>
        <w:t xml:space="preserve">. </w:t>
      </w:r>
    </w:p>
    <w:p w:rsidR="00464797" w:rsidRDefault="0085100D" w:rsidP="00464797">
      <w:pPr>
        <w:ind w:firstLine="708"/>
        <w:rPr>
          <w:rFonts w:eastAsia="Times New Roman" w:cs="Times New Roman"/>
        </w:rPr>
      </w:pPr>
      <w:r>
        <w:rPr>
          <w:rFonts w:eastAsia="Times New Roman" w:cs="Times New Roman"/>
        </w:rPr>
        <w:t xml:space="preserve">За контроль правильного функционирования </w:t>
      </w:r>
      <w:r>
        <w:rPr>
          <w:rFonts w:eastAsia="Times New Roman" w:cs="Times New Roman"/>
          <w:lang w:val="en-US"/>
        </w:rPr>
        <w:t>LAN</w:t>
      </w:r>
      <w:r w:rsidR="00464797" w:rsidRPr="00185A6E">
        <w:rPr>
          <w:rFonts w:eastAsia="Times New Roman" w:cs="Times New Roman"/>
        </w:rPr>
        <w:t xml:space="preserve"> </w:t>
      </w:r>
      <w:r>
        <w:rPr>
          <w:rFonts w:eastAsia="Times New Roman" w:cs="Times New Roman"/>
        </w:rPr>
        <w:t xml:space="preserve">отвечают </w:t>
      </w:r>
      <w:r w:rsidR="00464797" w:rsidRPr="00185A6E">
        <w:rPr>
          <w:rFonts w:eastAsia="Times New Roman" w:cs="Times New Roman"/>
        </w:rPr>
        <w:t xml:space="preserve">сетевые администраторы. </w:t>
      </w:r>
      <w:r>
        <w:rPr>
          <w:rFonts w:eastAsia="Times New Roman" w:cs="Times New Roman"/>
        </w:rPr>
        <w:t>В их работу входят: настройка</w:t>
      </w:r>
      <w:r w:rsidR="00464797" w:rsidRPr="00185A6E">
        <w:rPr>
          <w:rFonts w:eastAsia="Times New Roman" w:cs="Times New Roman"/>
        </w:rPr>
        <w:t xml:space="preserve"> оборудова</w:t>
      </w:r>
      <w:r>
        <w:rPr>
          <w:rFonts w:eastAsia="Times New Roman" w:cs="Times New Roman"/>
        </w:rPr>
        <w:t>ния</w:t>
      </w:r>
      <w:r w:rsidR="00464797" w:rsidRPr="00185A6E">
        <w:rPr>
          <w:rFonts w:eastAsia="Times New Roman" w:cs="Times New Roman"/>
        </w:rPr>
        <w:t xml:space="preserve">, </w:t>
      </w:r>
      <w:r>
        <w:rPr>
          <w:rFonts w:eastAsia="Times New Roman" w:cs="Times New Roman"/>
        </w:rPr>
        <w:t>установка нового ПО, контроль стабильности работы</w:t>
      </w:r>
      <w:r w:rsidR="00464797" w:rsidRPr="00185A6E">
        <w:rPr>
          <w:rFonts w:eastAsia="Times New Roman" w:cs="Times New Roman"/>
        </w:rPr>
        <w:t xml:space="preserve"> сети. </w:t>
      </w:r>
      <w:r>
        <w:rPr>
          <w:rFonts w:eastAsia="Times New Roman" w:cs="Times New Roman"/>
        </w:rPr>
        <w:t>Но в организациях, где есть крупные локальные сети всегда должна быть специальная</w:t>
      </w:r>
      <w:r w:rsidR="00464797" w:rsidRPr="00185A6E">
        <w:rPr>
          <w:rFonts w:eastAsia="Times New Roman" w:cs="Times New Roman"/>
        </w:rPr>
        <w:t xml:space="preserve"> должность</w:t>
      </w:r>
      <w:r>
        <w:rPr>
          <w:rFonts w:eastAsia="Times New Roman" w:cs="Times New Roman"/>
        </w:rPr>
        <w:t xml:space="preserve"> -</w:t>
      </w:r>
      <w:r w:rsidR="00464797" w:rsidRPr="00185A6E">
        <w:rPr>
          <w:rFonts w:eastAsia="Times New Roman" w:cs="Times New Roman"/>
        </w:rPr>
        <w:t xml:space="preserve"> «сетевой администратор».</w:t>
      </w:r>
    </w:p>
    <w:p w:rsidR="0085100D" w:rsidRDefault="0085100D" w:rsidP="00D07E7E">
      <w:pPr>
        <w:pStyle w:val="aa"/>
        <w:ind w:firstLine="708"/>
      </w:pPr>
      <w:r>
        <w:t xml:space="preserve">В наше время крупные беспроводные сети </w:t>
      </w:r>
      <w:r w:rsidR="00F37FE7">
        <w:t xml:space="preserve">встречаются </w:t>
      </w:r>
      <w:r>
        <w:t>редко</w:t>
      </w:r>
      <w:r w:rsidR="00F37FE7">
        <w:t>, так как пока не существует</w:t>
      </w:r>
      <w:r>
        <w:t xml:space="preserve"> </w:t>
      </w:r>
      <w:r w:rsidR="00F37FE7">
        <w:t>широко распространённой беспроводной технологии, которая могла бы достигнуть высокой скорости и возможности для передачи огромных объёмов информации для многих пользователей.</w:t>
      </w:r>
    </w:p>
    <w:p w:rsidR="00F37FE7" w:rsidRDefault="00F37FE7" w:rsidP="00D07E7E">
      <w:pPr>
        <w:pStyle w:val="aa"/>
        <w:ind w:firstLine="708"/>
      </w:pPr>
      <w:r>
        <w:t>Известный факт, что чем больше компьютеров будет подключено к одной беспроводной сети, тем медленнее станет скорость и связь станет хуже.</w:t>
      </w:r>
    </w:p>
    <w:p w:rsidR="002D1694" w:rsidRDefault="00D07E7E" w:rsidP="00D07E7E">
      <w:pPr>
        <w:pStyle w:val="aa"/>
        <w:ind w:firstLine="708"/>
      </w:pPr>
      <w:r>
        <w:t>Поэтому</w:t>
      </w:r>
      <w:r w:rsidR="00F37FE7">
        <w:t xml:space="preserve"> все</w:t>
      </w:r>
      <w:r>
        <w:t xml:space="preserve"> беспроводные сети, </w:t>
      </w:r>
      <w:r w:rsidR="00F37FE7">
        <w:t>которые строятся</w:t>
      </w:r>
      <w:r>
        <w:t xml:space="preserve"> по технологии </w:t>
      </w:r>
      <w:proofErr w:type="spellStart"/>
      <w:r w:rsidR="004C3A4F">
        <w:t>Wi-Fi</w:t>
      </w:r>
      <w:proofErr w:type="spellEnd"/>
      <w:r w:rsidR="00B46FA5">
        <w:t xml:space="preserve">, </w:t>
      </w:r>
      <w:r w:rsidR="002D1694">
        <w:t>в большинстве случаев</w:t>
      </w:r>
      <w:r w:rsidR="00B46FA5">
        <w:t xml:space="preserve"> рассчитаны на</w:t>
      </w:r>
      <w:r>
        <w:t xml:space="preserve"> мал</w:t>
      </w:r>
      <w:r w:rsidR="00FF6D63">
        <w:t>ы</w:t>
      </w:r>
      <w:r>
        <w:t xml:space="preserve">е </w:t>
      </w:r>
      <w:r w:rsidR="002D1694">
        <w:t>группы</w:t>
      </w:r>
      <w:r>
        <w:t xml:space="preserve"> </w:t>
      </w:r>
      <w:r w:rsidR="00FF6D63">
        <w:t>с несколькими пользователями</w:t>
      </w:r>
      <w:r>
        <w:t xml:space="preserve">. </w:t>
      </w:r>
    </w:p>
    <w:p w:rsidR="002D1694" w:rsidRDefault="002D1694" w:rsidP="00F459E7">
      <w:pPr>
        <w:pStyle w:val="aa"/>
        <w:ind w:firstLine="708"/>
      </w:pPr>
      <w:r>
        <w:t>Одним из недостатков беспроводной сети является их уязвимость для подключения сторонних пользователей. Если люди находятся в радиусе действия беспроводной сети, принадлежащей одному пользователю, они смогут тайно и совершенно бесплатно подключиться к этой сети, при условии, если эта сеть не защищена паролем.</w:t>
      </w:r>
      <w:r w:rsidR="002913DC">
        <w:t xml:space="preserve"> </w:t>
      </w:r>
      <w:r>
        <w:t xml:space="preserve">По этой причине для правильной настройки </w:t>
      </w:r>
      <w:r>
        <w:rPr>
          <w:lang w:val="en-US"/>
        </w:rPr>
        <w:t>Wi</w:t>
      </w:r>
      <w:r w:rsidRPr="002D1694">
        <w:t>-</w:t>
      </w:r>
      <w:r>
        <w:rPr>
          <w:lang w:val="en-US"/>
        </w:rPr>
        <w:t>Fi</w:t>
      </w:r>
      <w:r w:rsidRPr="002D1694">
        <w:t>-</w:t>
      </w:r>
      <w:r>
        <w:t>маршрутизаторов рекомендуется защищать это подключение</w:t>
      </w:r>
      <w:r w:rsidR="002913DC">
        <w:t xml:space="preserve"> путём создания сложного пароля.</w:t>
      </w:r>
      <w:r w:rsidR="00F459E7">
        <w:t xml:space="preserve"> </w:t>
      </w:r>
      <w:r w:rsidR="002913DC">
        <w:t>Это также не даёт полной гарантии защиты, так как пароль можно взломать, однако в этом случае потребуется гораздо больше времени и усилий.</w:t>
      </w:r>
    </w:p>
    <w:p w:rsidR="00464797" w:rsidRDefault="00464797" w:rsidP="00375BAE">
      <w:pPr>
        <w:pStyle w:val="aa"/>
        <w:ind w:firstLine="708"/>
      </w:pPr>
      <w:r>
        <w:t xml:space="preserve">У беспроводных сетей есть еще один </w:t>
      </w:r>
      <w:r w:rsidR="002913DC">
        <w:t xml:space="preserve">сильный </w:t>
      </w:r>
      <w:r w:rsidR="00375BAE">
        <w:t>недостаток -</w:t>
      </w:r>
      <w:r>
        <w:t xml:space="preserve"> </w:t>
      </w:r>
      <w:r w:rsidR="002913DC">
        <w:t>ограниченный диапазон действия</w:t>
      </w:r>
      <w:r w:rsidR="00F87658">
        <w:t xml:space="preserve">. </w:t>
      </w:r>
      <w:r>
        <w:t xml:space="preserve">Зато </w:t>
      </w:r>
      <w:r w:rsidR="00375BAE">
        <w:t xml:space="preserve">в случаях, когда у пользователей нет возможности для прокладки кабелей, </w:t>
      </w:r>
      <w:r>
        <w:t xml:space="preserve">беспроводные сети </w:t>
      </w:r>
      <w:r w:rsidR="00375BAE">
        <w:t xml:space="preserve">станут их спасительной надеждой. </w:t>
      </w:r>
      <w:r>
        <w:t xml:space="preserve">В </w:t>
      </w:r>
      <w:r w:rsidR="00375BAE">
        <w:t>общем</w:t>
      </w:r>
      <w:r>
        <w:t xml:space="preserve">, можно </w:t>
      </w:r>
      <w:r w:rsidR="00375BAE">
        <w:t>считать</w:t>
      </w:r>
      <w:r>
        <w:t>, что беспроводные сети – это</w:t>
      </w:r>
      <w:r w:rsidR="00375BAE">
        <w:t xml:space="preserve"> настоящие</w:t>
      </w:r>
      <w:r>
        <w:t xml:space="preserve"> сети будущего. </w:t>
      </w:r>
      <w:r w:rsidR="00375BAE">
        <w:t>Если когда-нибудь появится</w:t>
      </w:r>
      <w:r>
        <w:t xml:space="preserve"> качественная технология</w:t>
      </w:r>
      <w:r w:rsidR="00375BAE">
        <w:t xml:space="preserve"> для</w:t>
      </w:r>
      <w:r>
        <w:t xml:space="preserve"> беспроводн</w:t>
      </w:r>
      <w:r w:rsidR="00375BAE">
        <w:t>ого Инте</w:t>
      </w:r>
      <w:r>
        <w:t xml:space="preserve">рнет-доступа, тогда </w:t>
      </w:r>
      <w:r w:rsidR="00375BAE">
        <w:t>обязательно начнут</w:t>
      </w:r>
      <w:r>
        <w:t xml:space="preserve"> развиваться </w:t>
      </w:r>
      <w:r w:rsidR="00375BAE">
        <w:t>и</w:t>
      </w:r>
      <w:r>
        <w:t xml:space="preserve"> беспроводные сети. </w:t>
      </w:r>
    </w:p>
    <w:p w:rsidR="00464797" w:rsidRDefault="00464797" w:rsidP="00464797">
      <w:pPr>
        <w:pStyle w:val="aa"/>
        <w:ind w:firstLine="708"/>
      </w:pPr>
      <w:r>
        <w:t>Проводные сети</w:t>
      </w:r>
      <w:r w:rsidR="00375BAE">
        <w:t>.</w:t>
      </w:r>
    </w:p>
    <w:p w:rsidR="00464797" w:rsidRPr="00D414E6" w:rsidRDefault="00375BAE" w:rsidP="00375BAE">
      <w:pPr>
        <w:pStyle w:val="aa"/>
        <w:ind w:firstLine="708"/>
      </w:pPr>
      <w:r>
        <w:t>Локальная сеть может быть связана с другими сетями такого же вида через шлюзы. Такая сеть также может находиться в составе глобальной сети (Интернет) либо иметь к ней доступ.</w:t>
      </w:r>
    </w:p>
    <w:p w:rsidR="00375BAE" w:rsidRPr="00E30EB0" w:rsidRDefault="00516BC7" w:rsidP="00375BAE">
      <w:pPr>
        <w:pStyle w:val="aa"/>
        <w:ind w:firstLine="708"/>
      </w:pPr>
      <w:r>
        <w:t xml:space="preserve">Проводные </w:t>
      </w:r>
      <w:r>
        <w:rPr>
          <w:lang w:val="en-US"/>
        </w:rPr>
        <w:t>LAN</w:t>
      </w:r>
      <w:r w:rsidRPr="00516BC7">
        <w:t xml:space="preserve"> </w:t>
      </w:r>
      <w:r>
        <w:t xml:space="preserve">строятся по технологии </w:t>
      </w:r>
      <w:r>
        <w:rPr>
          <w:lang w:val="en-US"/>
        </w:rPr>
        <w:t>Ethernet</w:t>
      </w:r>
      <w:r w:rsidRPr="00516BC7">
        <w:t xml:space="preserve">, </w:t>
      </w:r>
      <w:r>
        <w:t>то есть к</w:t>
      </w:r>
      <w:r w:rsidR="00E30EB0">
        <w:t xml:space="preserve"> точке доступа подключается </w:t>
      </w:r>
      <w:r w:rsidR="00E30EB0">
        <w:rPr>
          <w:lang w:val="en-US"/>
        </w:rPr>
        <w:t>DSL</w:t>
      </w:r>
      <w:r w:rsidR="00E30EB0" w:rsidRPr="00E30EB0">
        <w:t xml:space="preserve"> </w:t>
      </w:r>
      <w:r w:rsidR="00E30EB0">
        <w:t xml:space="preserve">канал, оптоволоконный кабель либо устанавливается кабельный модем, а от точки доступа отходит </w:t>
      </w:r>
      <w:r w:rsidR="00E30EB0">
        <w:rPr>
          <w:lang w:val="en-US"/>
        </w:rPr>
        <w:t>Ethernet</w:t>
      </w:r>
      <w:r w:rsidR="00E30EB0" w:rsidRPr="00E30EB0">
        <w:t xml:space="preserve"> </w:t>
      </w:r>
      <w:r w:rsidR="00E30EB0">
        <w:t>кабель (витая пара) и идёт к пользователям локальной сети. Беспроводной доступ очень удобный, но менее скоростной и надёжный, чем кабельный Интернет-доступ.</w:t>
      </w:r>
    </w:p>
    <w:p w:rsidR="00E30EB0" w:rsidRDefault="00E30EB0" w:rsidP="00464797">
      <w:pPr>
        <w:pStyle w:val="aa"/>
        <w:ind w:firstLine="708"/>
      </w:pPr>
      <w:r>
        <w:lastRenderedPageBreak/>
        <w:t xml:space="preserve">Раньше часто использовались протоколы </w:t>
      </w:r>
      <w:proofErr w:type="spellStart"/>
      <w:r>
        <w:t>Token</w:t>
      </w:r>
      <w:proofErr w:type="spellEnd"/>
      <w:r>
        <w:t xml:space="preserve"> </w:t>
      </w:r>
      <w:proofErr w:type="spellStart"/>
      <w:r>
        <w:t>ring</w:t>
      </w:r>
      <w:proofErr w:type="spellEnd"/>
      <w:r>
        <w:t>,</w:t>
      </w:r>
      <w:r w:rsidRPr="00E30EB0">
        <w:t xml:space="preserve"> </w:t>
      </w:r>
      <w:proofErr w:type="spellStart"/>
      <w:r>
        <w:t>Frame</w:t>
      </w:r>
      <w:proofErr w:type="spellEnd"/>
      <w:r>
        <w:t xml:space="preserve"> </w:t>
      </w:r>
      <w:proofErr w:type="spellStart"/>
      <w:r>
        <w:t>Relay</w:t>
      </w:r>
      <w:proofErr w:type="spellEnd"/>
      <w:r>
        <w:t>, которые в наши дни встречаются гораздо реже и увидеть их можно только в некоторых местах (специальных лабораториях, учебных заведениях и т.д.)</w:t>
      </w:r>
    </w:p>
    <w:p w:rsidR="00464797" w:rsidRDefault="00E30EB0" w:rsidP="00BF598F">
      <w:pPr>
        <w:pStyle w:val="aa"/>
        <w:ind w:firstLine="708"/>
        <w:rPr>
          <w:rFonts w:eastAsia="Times New Roman" w:cs="Times New Roman"/>
        </w:rPr>
      </w:pPr>
      <w:r w:rsidRPr="006F0FFB">
        <w:rPr>
          <w:rFonts w:eastAsia="Times New Roman" w:cs="Times New Roman"/>
        </w:rPr>
        <w:t xml:space="preserve">Для </w:t>
      </w:r>
      <w:r>
        <w:rPr>
          <w:rFonts w:eastAsia="Times New Roman" w:cs="Times New Roman"/>
        </w:rPr>
        <w:t>построения</w:t>
      </w:r>
      <w:r w:rsidR="00703B33">
        <w:rPr>
          <w:rFonts w:eastAsia="Times New Roman" w:cs="Times New Roman"/>
        </w:rPr>
        <w:t xml:space="preserve"> стандартной</w:t>
      </w:r>
      <w:r>
        <w:rPr>
          <w:rFonts w:eastAsia="Times New Roman" w:cs="Times New Roman"/>
        </w:rPr>
        <w:t xml:space="preserve"> локальной сети </w:t>
      </w:r>
      <w:r w:rsidR="00703B33">
        <w:rPr>
          <w:rFonts w:eastAsia="Times New Roman" w:cs="Times New Roman"/>
        </w:rPr>
        <w:t>в основном использую</w:t>
      </w:r>
      <w:r w:rsidRPr="006F0FFB">
        <w:rPr>
          <w:rFonts w:eastAsia="Times New Roman" w:cs="Times New Roman"/>
        </w:rPr>
        <w:t>тся</w:t>
      </w:r>
      <w:r w:rsidR="00703B33">
        <w:rPr>
          <w:rFonts w:eastAsia="Times New Roman" w:cs="Times New Roman"/>
        </w:rPr>
        <w:t xml:space="preserve"> следующие</w:t>
      </w:r>
      <w:r>
        <w:rPr>
          <w:rFonts w:eastAsia="Times New Roman" w:cs="Times New Roman"/>
        </w:rPr>
        <w:t xml:space="preserve"> устройств</w:t>
      </w:r>
      <w:r w:rsidR="00703B33">
        <w:rPr>
          <w:rFonts w:eastAsia="Times New Roman" w:cs="Times New Roman"/>
        </w:rPr>
        <w:t>а</w:t>
      </w:r>
      <w:r>
        <w:rPr>
          <w:rFonts w:eastAsia="Times New Roman" w:cs="Times New Roman"/>
        </w:rPr>
        <w:t>:</w:t>
      </w:r>
      <w:r w:rsidRPr="006F0FFB">
        <w:rPr>
          <w:rFonts w:eastAsia="Times New Roman" w:cs="Times New Roman"/>
        </w:rPr>
        <w:t xml:space="preserve"> маршрутизаторы, беспроводные маршрутизаторы, коммутаторы</w:t>
      </w:r>
      <w:r>
        <w:rPr>
          <w:rFonts w:eastAsia="Times New Roman" w:cs="Times New Roman"/>
        </w:rPr>
        <w:t>,</w:t>
      </w:r>
      <w:r w:rsidRPr="006F0FFB">
        <w:rPr>
          <w:rFonts w:eastAsia="Times New Roman" w:cs="Times New Roman"/>
        </w:rPr>
        <w:t xml:space="preserve"> модемы, сетевые адаптеры и</w:t>
      </w:r>
      <w:r w:rsidRPr="0085100D">
        <w:rPr>
          <w:rFonts w:eastAsia="Times New Roman" w:cs="Times New Roman"/>
        </w:rPr>
        <w:t xml:space="preserve"> </w:t>
      </w:r>
      <w:r w:rsidRPr="006F0FFB">
        <w:rPr>
          <w:rFonts w:eastAsia="Times New Roman" w:cs="Times New Roman"/>
        </w:rPr>
        <w:t xml:space="preserve">точки беспроводного доступа. </w:t>
      </w:r>
      <w:r w:rsidR="00464797">
        <w:t xml:space="preserve">Маршрутизация в локальных сетях </w:t>
      </w:r>
      <w:proofErr w:type="gramStart"/>
      <w:r w:rsidR="00551B08">
        <w:t xml:space="preserve">может </w:t>
      </w:r>
      <w:r w:rsidR="00703B33">
        <w:t>быть</w:t>
      </w:r>
      <w:proofErr w:type="gramEnd"/>
      <w:r w:rsidR="00703B33">
        <w:t xml:space="preserve"> как статическая, так и </w:t>
      </w:r>
      <w:r w:rsidR="00464797">
        <w:t>динамическая (RIP).</w:t>
      </w:r>
    </w:p>
    <w:p w:rsidR="00464797" w:rsidRDefault="00BF598F" w:rsidP="00464797">
      <w:pPr>
        <w:pStyle w:val="aa"/>
        <w:ind w:firstLine="708"/>
      </w:pPr>
      <w:r>
        <w:t>С помощью</w:t>
      </w:r>
      <w:r w:rsidR="00464797">
        <w:t xml:space="preserve"> </w:t>
      </w:r>
      <w:proofErr w:type="spellStart"/>
      <w:r w:rsidR="00464797">
        <w:t>Ethernet</w:t>
      </w:r>
      <w:proofErr w:type="spellEnd"/>
      <w:r w:rsidR="00464797">
        <w:t xml:space="preserve"> </w:t>
      </w:r>
      <w:r>
        <w:t xml:space="preserve">к одной сети </w:t>
      </w:r>
      <w:r w:rsidR="00464797">
        <w:t xml:space="preserve">можно подключить </w:t>
      </w:r>
      <w:r>
        <w:t>большое</w:t>
      </w:r>
      <w:r w:rsidR="00464797">
        <w:t xml:space="preserve"> количество пользователей на </w:t>
      </w:r>
      <w:r>
        <w:t>относительно протяжённой</w:t>
      </w:r>
      <w:r w:rsidR="00464797">
        <w:t xml:space="preserve"> территории.</w:t>
      </w:r>
      <w:r>
        <w:t xml:space="preserve"> При этом скорость будет довольно высокая.</w:t>
      </w:r>
      <w:r w:rsidR="00464797">
        <w:t xml:space="preserve"> Еще один </w:t>
      </w:r>
      <w:r>
        <w:t>плюс</w:t>
      </w:r>
      <w:r w:rsidR="00464797">
        <w:t xml:space="preserve"> в том, что </w:t>
      </w:r>
      <w:r>
        <w:t>кабельные подключения</w:t>
      </w:r>
      <w:r w:rsidR="00464797">
        <w:t xml:space="preserve"> </w:t>
      </w:r>
      <w:r>
        <w:t>имеют высокую надёжность (</w:t>
      </w:r>
      <w:r w:rsidR="00464797">
        <w:t>проводные сети</w:t>
      </w:r>
      <w:r>
        <w:t>, в отличие от беспроводных,</w:t>
      </w:r>
      <w:r w:rsidR="00464797">
        <w:t xml:space="preserve"> не зависят от погодных условий</w:t>
      </w:r>
      <w:r>
        <w:t xml:space="preserve"> и лучше защищены от помех)</w:t>
      </w:r>
      <w:r w:rsidR="00464797">
        <w:t xml:space="preserve">. </w:t>
      </w:r>
      <w:r>
        <w:t>И п</w:t>
      </w:r>
      <w:r w:rsidR="00464797">
        <w:t xml:space="preserve">одключения </w:t>
      </w:r>
      <w:r>
        <w:t>разрываются намного реже</w:t>
      </w:r>
      <w:r w:rsidR="00464797">
        <w:t>. А стоимость</w:t>
      </w:r>
      <w:r>
        <w:t xml:space="preserve"> передатчиков беспроводной связи</w:t>
      </w:r>
      <w:r w:rsidR="0088749A">
        <w:t xml:space="preserve"> значительно дороже</w:t>
      </w:r>
      <w:r w:rsidR="00464797">
        <w:t xml:space="preserve"> витой пары.</w:t>
      </w:r>
    </w:p>
    <w:p w:rsidR="00464797" w:rsidRDefault="00464797" w:rsidP="0088749A">
      <w:pPr>
        <w:pStyle w:val="aa"/>
        <w:ind w:firstLine="708"/>
      </w:pPr>
      <w:r>
        <w:t xml:space="preserve">Технология </w:t>
      </w:r>
      <w:proofErr w:type="spellStart"/>
      <w:r>
        <w:t>Ethernet</w:t>
      </w:r>
      <w:proofErr w:type="spellEnd"/>
      <w:r>
        <w:t xml:space="preserve"> имеет несколько</w:t>
      </w:r>
      <w:r w:rsidR="0088749A">
        <w:t xml:space="preserve"> основных</w:t>
      </w:r>
      <w:r>
        <w:t xml:space="preserve"> разновидностей</w:t>
      </w:r>
      <w:r w:rsidR="0088749A">
        <w:t>, которые отличаются друг от друга</w:t>
      </w:r>
      <w:r>
        <w:t xml:space="preserve"> </w:t>
      </w:r>
      <w:r w:rsidR="0088749A">
        <w:t>скоростью</w:t>
      </w:r>
      <w:r>
        <w:t xml:space="preserve"> передачи данных. Самая первая модификация </w:t>
      </w:r>
      <w:r w:rsidR="0088749A">
        <w:t>могла работать на</w:t>
      </w:r>
      <w:r>
        <w:t xml:space="preserve"> скорости </w:t>
      </w:r>
      <w:r w:rsidR="0088749A">
        <w:t>1 Мбит/с. В настоящее время</w:t>
      </w:r>
      <w:r>
        <w:t xml:space="preserve"> существует </w:t>
      </w:r>
      <w:r w:rsidR="0088749A">
        <w:t xml:space="preserve">уже </w:t>
      </w:r>
      <w:r>
        <w:t xml:space="preserve">100-гигабитный </w:t>
      </w:r>
      <w:proofErr w:type="spellStart"/>
      <w:r>
        <w:t>Ethernet</w:t>
      </w:r>
      <w:proofErr w:type="spellEnd"/>
      <w:r>
        <w:t>.</w:t>
      </w:r>
      <w:r w:rsidR="0088749A">
        <w:t xml:space="preserve"> </w:t>
      </w:r>
      <w:r>
        <w:t xml:space="preserve">Скорость </w:t>
      </w:r>
      <w:proofErr w:type="spellStart"/>
      <w:r>
        <w:t>Ethernet</w:t>
      </w:r>
      <w:proofErr w:type="spellEnd"/>
      <w:r>
        <w:t xml:space="preserve"> подключения </w:t>
      </w:r>
      <w:r w:rsidR="0088749A">
        <w:t xml:space="preserve">напрямую </w:t>
      </w:r>
      <w:r>
        <w:t>зависит от</w:t>
      </w:r>
      <w:r w:rsidR="0088749A">
        <w:t xml:space="preserve"> нескольких характеристик:</w:t>
      </w:r>
      <w:r>
        <w:t xml:space="preserve"> </w:t>
      </w:r>
      <w:r w:rsidR="0088749A">
        <w:t>оборудования, кабеля</w:t>
      </w:r>
      <w:r>
        <w:t xml:space="preserve"> и стандарта связи. </w:t>
      </w:r>
      <w:r w:rsidR="0088749A">
        <w:t xml:space="preserve">Самые скоростные модификации </w:t>
      </w:r>
      <w:proofErr w:type="spellStart"/>
      <w:r w:rsidR="0088749A">
        <w:t>Ethernet</w:t>
      </w:r>
      <w:proofErr w:type="spellEnd"/>
      <w:r w:rsidR="0088749A">
        <w:t xml:space="preserve"> для простых </w:t>
      </w:r>
      <w:r>
        <w:t xml:space="preserve">локальных сетей не используются. </w:t>
      </w:r>
      <w:proofErr w:type="spellStart"/>
      <w:r>
        <w:t>Высокогигабитный</w:t>
      </w:r>
      <w:proofErr w:type="spellEnd"/>
      <w:r>
        <w:t xml:space="preserve"> </w:t>
      </w:r>
      <w:proofErr w:type="spellStart"/>
      <w:r>
        <w:t>Ethernet</w:t>
      </w:r>
      <w:proofErr w:type="spellEnd"/>
      <w:r w:rsidR="0088749A">
        <w:t xml:space="preserve"> может использова</w:t>
      </w:r>
      <w:r>
        <w:t>т</w:t>
      </w:r>
      <w:r w:rsidR="0088749A">
        <w:t>ь</w:t>
      </w:r>
      <w:r>
        <w:t>ся</w:t>
      </w:r>
      <w:r w:rsidR="0088749A">
        <w:t xml:space="preserve"> только</w:t>
      </w:r>
      <w:r>
        <w:t xml:space="preserve"> </w:t>
      </w:r>
      <w:r w:rsidR="0088749A">
        <w:t xml:space="preserve">особыми научно-исследовательскими лабораториями </w:t>
      </w:r>
      <w:r>
        <w:t>и проч</w:t>
      </w:r>
      <w:r w:rsidR="0088749A">
        <w:t>ими</w:t>
      </w:r>
      <w:r w:rsidR="007B2304">
        <w:t>.</w:t>
      </w:r>
    </w:p>
    <w:p w:rsidR="0058756F" w:rsidRPr="00464797" w:rsidRDefault="0058756F" w:rsidP="0058756F">
      <w:pPr>
        <w:ind w:firstLine="708"/>
        <w:rPr>
          <w:rFonts w:eastAsia="Times New Roman" w:cs="Times New Roman"/>
        </w:rPr>
      </w:pPr>
      <w:r w:rsidRPr="00464797">
        <w:rPr>
          <w:rFonts w:eastAsia="Times New Roman" w:cs="Times New Roman"/>
        </w:rPr>
        <w:t>Протокол I</w:t>
      </w:r>
      <w:r w:rsidRPr="00464797">
        <w:rPr>
          <w:rFonts w:eastAsia="Times New Roman" w:cs="Times New Roman"/>
          <w:lang w:val="en-US"/>
        </w:rPr>
        <w:t>P</w:t>
      </w:r>
      <w:r w:rsidRPr="00464797">
        <w:rPr>
          <w:rFonts w:eastAsia="Times New Roman" w:cs="Times New Roman"/>
        </w:rPr>
        <w:t xml:space="preserve">v6 был разработан непосредственно для решения проблемы нехватки адресов, однако до сих пор большей популярностью пользуется протокол </w:t>
      </w:r>
      <w:proofErr w:type="spellStart"/>
      <w:r w:rsidRPr="00464797">
        <w:rPr>
          <w:rFonts w:eastAsia="Times New Roman" w:cs="Times New Roman"/>
          <w:lang w:val="en-US"/>
        </w:rPr>
        <w:t>IPv</w:t>
      </w:r>
      <w:proofErr w:type="spellEnd"/>
      <w:r w:rsidRPr="00464797">
        <w:rPr>
          <w:rFonts w:eastAsia="Times New Roman" w:cs="Times New Roman"/>
        </w:rPr>
        <w:t xml:space="preserve">4. </w:t>
      </w:r>
    </w:p>
    <w:p w:rsidR="0058756F" w:rsidRPr="00464797" w:rsidRDefault="0058756F" w:rsidP="0058756F">
      <w:pPr>
        <w:ind w:firstLine="708"/>
        <w:rPr>
          <w:rFonts w:eastAsia="Times New Roman" w:cs="Times New Roman"/>
        </w:rPr>
      </w:pPr>
      <w:r w:rsidRPr="00464797">
        <w:rPr>
          <w:rFonts w:eastAsia="Times New Roman" w:cs="Times New Roman"/>
        </w:rPr>
        <w:t>Если локальные сети не пересекаются, то адреса могут повторяться и при этом не будет происходить проблем и ошибок, из-за того, что доступ в другие сети будет происходить с помощью специальных технологий, которые позволяют заменить либо скрыть адрес внутреннего узла сети за её пределами – NAT (</w:t>
      </w:r>
      <w:r w:rsidRPr="00464797">
        <w:rPr>
          <w:rFonts w:eastAsia="Times New Roman" w:cs="Times New Roman"/>
          <w:lang w:val="en-US"/>
        </w:rPr>
        <w:t>Network</w:t>
      </w:r>
      <w:r w:rsidRPr="00464797">
        <w:rPr>
          <w:rFonts w:eastAsia="Times New Roman" w:cs="Times New Roman"/>
        </w:rPr>
        <w:t xml:space="preserve"> </w:t>
      </w:r>
      <w:r w:rsidRPr="00464797">
        <w:rPr>
          <w:rFonts w:eastAsia="Times New Roman" w:cs="Times New Roman"/>
          <w:lang w:val="en-US"/>
        </w:rPr>
        <w:t>Address</w:t>
      </w:r>
      <w:r w:rsidRPr="00464797">
        <w:rPr>
          <w:rFonts w:eastAsia="Times New Roman" w:cs="Times New Roman"/>
        </w:rPr>
        <w:t xml:space="preserve"> </w:t>
      </w:r>
      <w:r w:rsidRPr="00464797">
        <w:rPr>
          <w:rFonts w:eastAsia="Times New Roman" w:cs="Times New Roman"/>
          <w:lang w:val="en-US"/>
        </w:rPr>
        <w:t>Translation</w:t>
      </w:r>
      <w:r w:rsidRPr="00464797">
        <w:rPr>
          <w:rFonts w:eastAsia="Times New Roman" w:cs="Times New Roman"/>
        </w:rPr>
        <w:t xml:space="preserve">) или прокси дают возможность подключить </w:t>
      </w:r>
      <w:r>
        <w:rPr>
          <w:rFonts w:eastAsia="Times New Roman" w:cs="Times New Roman"/>
          <w:lang w:val="en-US"/>
        </w:rPr>
        <w:t>LAN</w:t>
      </w:r>
      <w:r w:rsidRPr="00464797">
        <w:rPr>
          <w:rFonts w:eastAsia="Times New Roman" w:cs="Times New Roman"/>
        </w:rPr>
        <w:t xml:space="preserve"> к глобальной сети (</w:t>
      </w:r>
      <w:r w:rsidRPr="00464797">
        <w:rPr>
          <w:rFonts w:eastAsia="Times New Roman" w:cs="Times New Roman"/>
          <w:lang w:val="en-US"/>
        </w:rPr>
        <w:t>WAN</w:t>
      </w:r>
      <w:r w:rsidRPr="00464797">
        <w:rPr>
          <w:rFonts w:eastAsia="Times New Roman" w:cs="Times New Roman"/>
        </w:rPr>
        <w:t xml:space="preserve">). </w:t>
      </w:r>
    </w:p>
    <w:p w:rsidR="00735553" w:rsidRDefault="0058756F" w:rsidP="00735553">
      <w:pPr>
        <w:ind w:firstLine="708"/>
        <w:rPr>
          <w:rFonts w:eastAsia="Times New Roman" w:cs="Times New Roman"/>
        </w:rPr>
      </w:pPr>
      <w:r w:rsidRPr="00464797">
        <w:rPr>
          <w:rFonts w:eastAsia="Times New Roman" w:cs="Times New Roman"/>
        </w:rPr>
        <w:t xml:space="preserve">Одной из важнейших проблем в сетях является конфликт </w:t>
      </w:r>
      <w:r w:rsidRPr="00464797">
        <w:rPr>
          <w:rFonts w:eastAsia="Times New Roman" w:cs="Times New Roman"/>
          <w:lang w:val="en-US"/>
        </w:rPr>
        <w:t>IP</w:t>
      </w:r>
      <w:r w:rsidRPr="00464797">
        <w:rPr>
          <w:rFonts w:eastAsia="Times New Roman" w:cs="Times New Roman"/>
        </w:rPr>
        <w:t xml:space="preserve">-адресов. При возникновении такой ситуации </w:t>
      </w:r>
      <w:r>
        <w:rPr>
          <w:rFonts w:eastAsia="Times New Roman" w:cs="Times New Roman"/>
        </w:rPr>
        <w:t>в одной IP-подсети оказываются два</w:t>
      </w:r>
      <w:r w:rsidRPr="00464797">
        <w:rPr>
          <w:rFonts w:eastAsia="Times New Roman" w:cs="Times New Roman"/>
        </w:rPr>
        <w:t xml:space="preserve"> и</w:t>
      </w:r>
      <w:r>
        <w:rPr>
          <w:rFonts w:eastAsia="Times New Roman" w:cs="Times New Roman"/>
        </w:rPr>
        <w:t>ли даже больше</w:t>
      </w:r>
      <w:r w:rsidRPr="00464797">
        <w:rPr>
          <w:rFonts w:eastAsia="Times New Roman" w:cs="Times New Roman"/>
        </w:rPr>
        <w:t xml:space="preserve"> компьютеров с одинаковыми I</w:t>
      </w:r>
      <w:r w:rsidRPr="00464797">
        <w:rPr>
          <w:rFonts w:eastAsia="Times New Roman" w:cs="Times New Roman"/>
          <w:lang w:val="en-US"/>
        </w:rPr>
        <w:t>P</w:t>
      </w:r>
      <w:r w:rsidRPr="00464797">
        <w:rPr>
          <w:rFonts w:eastAsia="Times New Roman" w:cs="Times New Roman"/>
        </w:rPr>
        <w:t xml:space="preserve">-адресами. Для того, чтобы избежать таких проблем применяется </w:t>
      </w:r>
      <w:r w:rsidRPr="00464797">
        <w:rPr>
          <w:rFonts w:eastAsia="Times New Roman" w:cs="Times New Roman"/>
          <w:lang w:val="en-US"/>
        </w:rPr>
        <w:t>DHCP</w:t>
      </w:r>
      <w:r w:rsidRPr="00464797">
        <w:rPr>
          <w:rFonts w:eastAsia="Times New Roman" w:cs="Times New Roman"/>
        </w:rPr>
        <w:t xml:space="preserve">, благодаря которому </w:t>
      </w:r>
      <w:r w:rsidR="00F97553">
        <w:rPr>
          <w:rFonts w:eastAsia="Times New Roman" w:cs="Times New Roman"/>
        </w:rPr>
        <w:t xml:space="preserve">устройства </w:t>
      </w:r>
      <w:r w:rsidRPr="00464797">
        <w:rPr>
          <w:rFonts w:eastAsia="Times New Roman" w:cs="Times New Roman"/>
        </w:rPr>
        <w:t xml:space="preserve"> </w:t>
      </w:r>
    </w:p>
    <w:p w:rsidR="0058756F" w:rsidRPr="00642761" w:rsidRDefault="0058756F" w:rsidP="00735553">
      <w:pPr>
        <w:rPr>
          <w:rFonts w:eastAsia="Times New Roman" w:cs="Times New Roman"/>
        </w:rPr>
      </w:pPr>
      <w:r w:rsidRPr="00464797">
        <w:rPr>
          <w:rFonts w:eastAsia="Times New Roman" w:cs="Times New Roman"/>
        </w:rPr>
        <w:t>автоматически получают I</w:t>
      </w:r>
      <w:r w:rsidRPr="00464797">
        <w:rPr>
          <w:rFonts w:eastAsia="Times New Roman" w:cs="Times New Roman"/>
          <w:lang w:val="en-US"/>
        </w:rPr>
        <w:t>P</w:t>
      </w:r>
      <w:r w:rsidRPr="00464797">
        <w:rPr>
          <w:rFonts w:eastAsia="Times New Roman" w:cs="Times New Roman"/>
        </w:rPr>
        <w:t>-адрес и другие параметры, которые необходимы для работы в сети TC</w:t>
      </w:r>
      <w:r w:rsidRPr="00464797">
        <w:rPr>
          <w:rFonts w:eastAsia="Times New Roman" w:cs="Times New Roman"/>
          <w:lang w:val="en-US"/>
        </w:rPr>
        <w:t>P</w:t>
      </w:r>
      <w:r w:rsidRPr="00464797">
        <w:rPr>
          <w:rFonts w:eastAsia="Times New Roman" w:cs="Times New Roman"/>
        </w:rPr>
        <w:t>/</w:t>
      </w:r>
      <w:r w:rsidRPr="00464797">
        <w:rPr>
          <w:rFonts w:eastAsia="Times New Roman" w:cs="Times New Roman"/>
          <w:lang w:val="en-US"/>
        </w:rPr>
        <w:t>IP</w:t>
      </w:r>
      <w:r w:rsidRPr="00464797">
        <w:rPr>
          <w:rFonts w:eastAsia="Times New Roman" w:cs="Times New Roman"/>
        </w:rPr>
        <w:t>.</w:t>
      </w:r>
      <w:r>
        <w:rPr>
          <w:rFonts w:eastAsia="Times New Roman" w:cs="Times New Roman"/>
        </w:rPr>
        <w:t xml:space="preserve"> </w:t>
      </w:r>
    </w:p>
    <w:p w:rsidR="006A1D16" w:rsidRPr="00F640BD" w:rsidRDefault="00464797" w:rsidP="00F640BD">
      <w:pPr>
        <w:pStyle w:val="aa"/>
        <w:ind w:firstLine="708"/>
      </w:pPr>
      <w:r>
        <w:t xml:space="preserve">Таким образом, локальные сети представляют </w:t>
      </w:r>
      <w:r w:rsidR="007B2304">
        <w:t>удобный способ</w:t>
      </w:r>
      <w:r>
        <w:t xml:space="preserve"> подключения к Интернету </w:t>
      </w:r>
      <w:r w:rsidR="007B2304">
        <w:t xml:space="preserve">одновременно </w:t>
      </w:r>
      <w:r>
        <w:t xml:space="preserve">нескольких пользователей. При этом существуют </w:t>
      </w:r>
      <w:r w:rsidR="000576E2">
        <w:t xml:space="preserve">беспроводные </w:t>
      </w:r>
      <w:r>
        <w:t xml:space="preserve">и </w:t>
      </w:r>
      <w:r w:rsidR="000576E2">
        <w:t xml:space="preserve">проводные </w:t>
      </w:r>
      <w:r>
        <w:t xml:space="preserve">локальные сети – пользователь </w:t>
      </w:r>
      <w:r w:rsidR="000576E2">
        <w:t xml:space="preserve">сам </w:t>
      </w:r>
      <w:r>
        <w:t xml:space="preserve">выбирает для себя </w:t>
      </w:r>
      <w:r w:rsidR="000576E2">
        <w:t>наи</w:t>
      </w:r>
      <w:r>
        <w:t xml:space="preserve">более </w:t>
      </w:r>
      <w:r w:rsidR="000576E2">
        <w:t>подходящий</w:t>
      </w:r>
      <w:r>
        <w:t xml:space="preserve"> вариант по</w:t>
      </w:r>
      <w:r w:rsidR="000576E2">
        <w:t>дключения. Изобретение локальных</w:t>
      </w:r>
      <w:r>
        <w:t xml:space="preserve"> сетей</w:t>
      </w:r>
      <w:r w:rsidR="000576E2">
        <w:t xml:space="preserve"> значительно</w:t>
      </w:r>
      <w:r>
        <w:t xml:space="preserve"> </w:t>
      </w:r>
      <w:r w:rsidR="000576E2">
        <w:t>по</w:t>
      </w:r>
      <w:r>
        <w:t xml:space="preserve">способствовало развитию </w:t>
      </w:r>
      <w:r w:rsidR="000576E2">
        <w:t xml:space="preserve">современных </w:t>
      </w:r>
      <w:r>
        <w:t>ИТ-технологий</w:t>
      </w:r>
      <w:r w:rsidR="005B2B16">
        <w:t xml:space="preserve">.  </w:t>
      </w:r>
    </w:p>
    <w:p w:rsidR="00F91FDC" w:rsidRDefault="00F91FDC" w:rsidP="006A0FC3">
      <w:pPr>
        <w:jc w:val="left"/>
        <w:rPr>
          <w:rFonts w:eastAsia="Times New Roman" w:cs="Times New Roman"/>
          <w:szCs w:val="28"/>
        </w:rPr>
      </w:pPr>
    </w:p>
    <w:p w:rsidR="00995054" w:rsidRDefault="00995054" w:rsidP="006A0FC3">
      <w:pPr>
        <w:jc w:val="left"/>
        <w:rPr>
          <w:rFonts w:eastAsia="Times New Roman" w:cs="Times New Roman"/>
          <w:szCs w:val="28"/>
        </w:rPr>
      </w:pPr>
    </w:p>
    <w:p w:rsidR="006A0FC3" w:rsidRPr="006A1D16" w:rsidRDefault="006A0FC3" w:rsidP="00957A7A">
      <w:pPr>
        <w:keepNext/>
        <w:numPr>
          <w:ilvl w:val="0"/>
          <w:numId w:val="1"/>
        </w:numPr>
        <w:ind w:left="1069"/>
        <w:jc w:val="left"/>
        <w:outlineLvl w:val="0"/>
        <w:rPr>
          <w:rFonts w:eastAsia="Times New Roman" w:cs="Times New Roman"/>
          <w:b/>
          <w:szCs w:val="28"/>
        </w:rPr>
      </w:pPr>
      <w:bookmarkStart w:id="4" w:name="_Toc28185370"/>
      <w:r w:rsidRPr="006A1D16">
        <w:rPr>
          <w:rFonts w:eastAsia="Times New Roman" w:cs="Times New Roman"/>
          <w:b/>
          <w:szCs w:val="28"/>
        </w:rPr>
        <w:lastRenderedPageBreak/>
        <w:t>СТРУКТУРНОЕ ПРОЕКТИРОВАНИЕ</w:t>
      </w:r>
      <w:bookmarkEnd w:id="4"/>
    </w:p>
    <w:p w:rsidR="00085E88" w:rsidRDefault="00085E88" w:rsidP="006A0FC3">
      <w:pPr>
        <w:ind w:firstLine="709"/>
        <w:rPr>
          <w:rFonts w:eastAsia="Times New Roman" w:cs="Times New Roman"/>
          <w:szCs w:val="28"/>
        </w:rPr>
      </w:pPr>
    </w:p>
    <w:p w:rsidR="006B3CD4" w:rsidRDefault="005C7B32" w:rsidP="00411859">
      <w:pPr>
        <w:ind w:firstLine="708"/>
        <w:rPr>
          <w:rFonts w:eastAsia="Times New Roman" w:cs="Times New Roman"/>
          <w:szCs w:val="28"/>
        </w:rPr>
      </w:pPr>
      <w:r w:rsidRPr="0088064B">
        <w:rPr>
          <w:rFonts w:eastAsia="Times New Roman" w:cs="Times New Roman"/>
          <w:szCs w:val="28"/>
        </w:rPr>
        <w:t xml:space="preserve">Второй раздел </w:t>
      </w:r>
      <w:r w:rsidR="00F640BD" w:rsidRPr="0088064B">
        <w:rPr>
          <w:rFonts w:eastAsia="Times New Roman" w:cs="Times New Roman"/>
          <w:szCs w:val="28"/>
        </w:rPr>
        <w:t xml:space="preserve">курсового проекта </w:t>
      </w:r>
      <w:r w:rsidR="00404513" w:rsidRPr="0088064B">
        <w:rPr>
          <w:rFonts w:eastAsia="Times New Roman" w:cs="Times New Roman"/>
          <w:szCs w:val="28"/>
        </w:rPr>
        <w:t>отводится</w:t>
      </w:r>
      <w:r w:rsidR="00F640BD" w:rsidRPr="0088064B">
        <w:rPr>
          <w:rFonts w:eastAsia="Times New Roman" w:cs="Times New Roman"/>
          <w:szCs w:val="28"/>
        </w:rPr>
        <w:t xml:space="preserve"> для </w:t>
      </w:r>
      <w:r w:rsidR="00404513" w:rsidRPr="0088064B">
        <w:rPr>
          <w:rFonts w:eastAsia="Times New Roman" w:cs="Times New Roman"/>
          <w:szCs w:val="28"/>
        </w:rPr>
        <w:t>проектирования</w:t>
      </w:r>
      <w:r w:rsidR="00F640BD" w:rsidRPr="0088064B">
        <w:rPr>
          <w:rFonts w:eastAsia="Times New Roman" w:cs="Times New Roman"/>
          <w:szCs w:val="28"/>
        </w:rPr>
        <w:t xml:space="preserve"> структурной схемы</w:t>
      </w:r>
      <w:r w:rsidR="00F640BD">
        <w:rPr>
          <w:rFonts w:eastAsia="Times New Roman" w:cs="Times New Roman"/>
          <w:szCs w:val="28"/>
        </w:rPr>
        <w:t xml:space="preserve"> локальной компьютерной сети, которая разрабатывается для научно-исследовательской организации, занимающейся медициной.</w:t>
      </w:r>
      <w:r w:rsidR="00E84767" w:rsidRPr="00E84767">
        <w:rPr>
          <w:rFonts w:eastAsia="Times New Roman" w:cs="Times New Roman"/>
          <w:szCs w:val="28"/>
        </w:rPr>
        <w:t xml:space="preserve"> </w:t>
      </w:r>
    </w:p>
    <w:p w:rsidR="00870496" w:rsidRDefault="00870496" w:rsidP="00434FE3">
      <w:pPr>
        <w:ind w:firstLine="708"/>
        <w:rPr>
          <w:rFonts w:eastAsia="Times New Roman" w:cs="Times New Roman"/>
          <w:szCs w:val="28"/>
        </w:rPr>
      </w:pPr>
      <w:r>
        <w:rPr>
          <w:rFonts w:eastAsia="Times New Roman" w:cs="Times New Roman"/>
          <w:szCs w:val="28"/>
        </w:rPr>
        <w:t>На структурной схеме будет продемонстрирована общая структура сети, состоящая из пяти основных блоков и основных связей между ними.</w:t>
      </w:r>
    </w:p>
    <w:p w:rsidR="005640DA" w:rsidRDefault="00086963" w:rsidP="003F4B64">
      <w:pPr>
        <w:pStyle w:val="aa"/>
      </w:pPr>
      <w:r>
        <w:tab/>
        <w:t xml:space="preserve">Разрабатываемая сеть состоит из проводной и беспроводной сети.  </w:t>
      </w:r>
    </w:p>
    <w:p w:rsidR="00434FE3" w:rsidRDefault="00434FE3" w:rsidP="0079768B">
      <w:pPr>
        <w:pStyle w:val="aa"/>
        <w:ind w:firstLine="708"/>
      </w:pPr>
      <w:r>
        <w:t>Проводная сеть включает в себя всё стационарное оборудование: 19 персональных компьютеров,</w:t>
      </w:r>
      <w:r w:rsidR="00B61374">
        <w:t xml:space="preserve"> 4 точки доступа,</w:t>
      </w:r>
      <w:r>
        <w:t xml:space="preserve"> 2 принтера, 1 файловый сервер. </w:t>
      </w:r>
      <w:r w:rsidR="0079768B">
        <w:t xml:space="preserve"> Большая часть стационарного оборудования находится в лаборатории на втором этаже</w:t>
      </w:r>
      <w:r w:rsidR="00D62779">
        <w:t xml:space="preserve"> (8 стационарных подключений)</w:t>
      </w:r>
      <w:r w:rsidR="00B61374">
        <w:t xml:space="preserve">. Это оборудование будет напрямую подключаться к коммутаторам. </w:t>
      </w:r>
    </w:p>
    <w:p w:rsidR="0079768B" w:rsidRDefault="00434FE3" w:rsidP="0052333B">
      <w:pPr>
        <w:pStyle w:val="aa"/>
        <w:ind w:firstLine="708"/>
      </w:pPr>
      <w:r>
        <w:t>Беспроводная сеть используется для подключения мобильных устройств к сети организации</w:t>
      </w:r>
      <w:r w:rsidR="0079768B">
        <w:t xml:space="preserve">. В качестве мобильных устройств используются личные смартфоны сотрудников. </w:t>
      </w:r>
      <w:r w:rsidR="00D62779">
        <w:t>Основная часть мобильных устройств расположена в лаборатории на третьем этаже (30 мобильных подключений).</w:t>
      </w:r>
      <w:r w:rsidR="00B61374">
        <w:t xml:space="preserve"> Все мобильные устройства будут подключаться к сети с помощью беспроводных точек доступа.</w:t>
      </w:r>
    </w:p>
    <w:p w:rsidR="00B61374" w:rsidRPr="00B61374" w:rsidRDefault="00B61374" w:rsidP="0052333B">
      <w:pPr>
        <w:pStyle w:val="aa"/>
        <w:ind w:firstLine="708"/>
      </w:pPr>
      <w:r>
        <w:t xml:space="preserve">Коммутаторы с созданными </w:t>
      </w:r>
      <w:proofErr w:type="spellStart"/>
      <w:r>
        <w:t>виланами</w:t>
      </w:r>
      <w:proofErr w:type="spellEnd"/>
      <w:r>
        <w:t xml:space="preserve"> подключаются к центральному коммутатору. Подключение к </w:t>
      </w:r>
      <w:r>
        <w:rPr>
          <w:lang w:val="en-US"/>
        </w:rPr>
        <w:t>Internet</w:t>
      </w:r>
      <w:r w:rsidRPr="00B61374">
        <w:t xml:space="preserve"> </w:t>
      </w:r>
      <w:r>
        <w:t>осуществляется благодаря маршрутизатору, который также соединяется с центральным коммутатором</w:t>
      </w:r>
      <w:r w:rsidR="00BA1686">
        <w:t>.</w:t>
      </w:r>
    </w:p>
    <w:p w:rsidR="002F45FC" w:rsidRDefault="00D62779" w:rsidP="003F4B64">
      <w:pPr>
        <w:pStyle w:val="aa"/>
        <w:ind w:firstLine="708"/>
      </w:pPr>
      <w:r>
        <w:rPr>
          <w:rStyle w:val="afd"/>
          <w:bCs/>
          <w:i w:val="0"/>
          <w:szCs w:val="21"/>
        </w:rPr>
        <w:t>При суммировании всех устройств получается, что всего в сети используется 22 стационарных устройства и 40 мобильных устройств.</w:t>
      </w:r>
      <w:r w:rsidR="0052333B" w:rsidRPr="0052333B">
        <w:rPr>
          <w:rStyle w:val="afd"/>
          <w:bCs/>
          <w:i w:val="0"/>
          <w:szCs w:val="21"/>
        </w:rPr>
        <w:t xml:space="preserve"> </w:t>
      </w:r>
    </w:p>
    <w:p w:rsidR="00B61374" w:rsidRPr="0086675C" w:rsidRDefault="00E71908" w:rsidP="00BA1686">
      <w:pPr>
        <w:pStyle w:val="aa"/>
        <w:ind w:firstLine="708"/>
      </w:pPr>
      <w:r>
        <w:t xml:space="preserve">С целью обеспечения независимой работы </w:t>
      </w:r>
      <w:r w:rsidR="00BA1686">
        <w:t>организации</w:t>
      </w:r>
      <w:r>
        <w:t xml:space="preserve">, создаются </w:t>
      </w:r>
      <w:proofErr w:type="spellStart"/>
      <w:r>
        <w:t>виланы</w:t>
      </w:r>
      <w:proofErr w:type="spellEnd"/>
      <w:r>
        <w:t>, которые применяются для логического разделения одной физиче</w:t>
      </w:r>
      <w:r w:rsidR="00B61374">
        <w:t>ской сети. На коммутаторах</w:t>
      </w:r>
      <w:r>
        <w:t xml:space="preserve"> создаются соответствующие </w:t>
      </w:r>
      <w:r>
        <w:rPr>
          <w:lang w:val="en-US"/>
        </w:rPr>
        <w:t>VLAN</w:t>
      </w:r>
      <w:r>
        <w:t>.</w:t>
      </w:r>
      <w:r w:rsidR="008A7D0D" w:rsidRPr="008A7D0D">
        <w:t xml:space="preserve"> </w:t>
      </w:r>
    </w:p>
    <w:p w:rsidR="003F4B64" w:rsidRPr="008A39C8" w:rsidRDefault="003F4B64" w:rsidP="00392F0F">
      <w:pPr>
        <w:pStyle w:val="aa"/>
        <w:ind w:firstLine="708"/>
      </w:pPr>
      <w:r w:rsidRPr="003F4B64">
        <w:t>В требованиях к безопасности сети компании ук</w:t>
      </w:r>
      <w:r>
        <w:t xml:space="preserve">азано обеспечение доступа к </w:t>
      </w:r>
      <w:r>
        <w:rPr>
          <w:lang w:val="en-US"/>
        </w:rPr>
        <w:t>Internet</w:t>
      </w:r>
      <w:r w:rsidRPr="003F4B64">
        <w:t xml:space="preserve"> </w:t>
      </w:r>
      <w:r>
        <w:t xml:space="preserve">только по протоколу </w:t>
      </w:r>
      <w:r>
        <w:rPr>
          <w:lang w:val="en-US"/>
        </w:rPr>
        <w:t>HTTP</w:t>
      </w:r>
      <w:r w:rsidRPr="003F4B64">
        <w:t xml:space="preserve">. </w:t>
      </w:r>
      <w:r>
        <w:t xml:space="preserve">Для </w:t>
      </w:r>
      <w:r w:rsidR="008A7D0D">
        <w:t>выполнения</w:t>
      </w:r>
      <w:r>
        <w:t xml:space="preserve"> этой задачи проводится </w:t>
      </w:r>
      <w:r w:rsidRPr="0065096F">
        <w:t xml:space="preserve">соответствующая настройка </w:t>
      </w:r>
      <w:r w:rsidR="008A7D0D" w:rsidRPr="0065096F">
        <w:t>маршрутизатора</w:t>
      </w:r>
      <w:r w:rsidR="008A7D0D">
        <w:t xml:space="preserve">. </w:t>
      </w:r>
      <w:r w:rsidR="008A39C8">
        <w:t xml:space="preserve">Для </w:t>
      </w:r>
      <w:proofErr w:type="spellStart"/>
      <w:r w:rsidR="008A39C8">
        <w:rPr>
          <w:lang w:val="en-US"/>
        </w:rPr>
        <w:t>IPv</w:t>
      </w:r>
      <w:proofErr w:type="spellEnd"/>
      <w:r w:rsidR="008A39C8" w:rsidRPr="008A39C8">
        <w:t xml:space="preserve">4 </w:t>
      </w:r>
      <w:r w:rsidR="008A39C8">
        <w:t xml:space="preserve">адресации устройств в проектируемой сети необходимо разделить две выданные компанией сети на </w:t>
      </w:r>
      <w:r w:rsidR="00BA1686">
        <w:t>определённое</w:t>
      </w:r>
      <w:r w:rsidR="008A39C8">
        <w:t xml:space="preserve"> количество подсетей.</w:t>
      </w:r>
      <w:r w:rsidR="008A39C8" w:rsidRPr="008A39C8">
        <w:t xml:space="preserve"> </w:t>
      </w:r>
      <w:proofErr w:type="spellStart"/>
      <w:r w:rsidR="008A39C8">
        <w:rPr>
          <w:lang w:val="en-US"/>
        </w:rPr>
        <w:t>IPv</w:t>
      </w:r>
      <w:proofErr w:type="spellEnd"/>
      <w:r w:rsidR="008A39C8">
        <w:t>6</w:t>
      </w:r>
      <w:r w:rsidR="008A39C8" w:rsidRPr="008A39C8">
        <w:t xml:space="preserve"> </w:t>
      </w:r>
      <w:r w:rsidR="008A39C8">
        <w:t xml:space="preserve">адреса присваиваются </w:t>
      </w:r>
      <w:r w:rsidR="006E6188">
        <w:t xml:space="preserve">всем персональным компьютерам. </w:t>
      </w:r>
      <w:r w:rsidR="008A39C8">
        <w:t>В разделе функционального проектирования подробно описано решение поставленных задач</w:t>
      </w:r>
      <w:r w:rsidR="00870496">
        <w:t xml:space="preserve"> и приведена функциональная схема, которая описывает всю логику работы сети</w:t>
      </w:r>
      <w:r w:rsidR="008A39C8">
        <w:t>.</w:t>
      </w:r>
      <w:r w:rsidR="00392F0F" w:rsidRPr="00392F0F">
        <w:t xml:space="preserve"> </w:t>
      </w:r>
      <w:r w:rsidR="008A7D0D">
        <w:t>Дополнительный канал между этажами для доступа к файловому серверу выполняется с использованием кабель-канала</w:t>
      </w:r>
      <w:r w:rsidR="008A39C8">
        <w:t xml:space="preserve">. </w:t>
      </w:r>
    </w:p>
    <w:p w:rsidR="00BE65C8" w:rsidRPr="00B36807" w:rsidRDefault="003F4B64" w:rsidP="00B36807">
      <w:pPr>
        <w:pStyle w:val="aa"/>
        <w:ind w:firstLine="567"/>
      </w:pPr>
      <w:r>
        <w:t xml:space="preserve">  </w:t>
      </w:r>
      <w:r w:rsidR="005F6EF6">
        <w:t>Проектируемая сеть относится к средней ценовой категории. Однако по требованиям заказчика нельзя использовать дорогое оборудование, так что выбор осуществляется исходя из соотношения цена/</w:t>
      </w:r>
      <w:r w:rsidR="00870496">
        <w:t>качество, то есть используемые устройства выбираю</w:t>
      </w:r>
      <w:r w:rsidR="005F6EF6">
        <w:t xml:space="preserve">тся </w:t>
      </w:r>
      <w:r w:rsidR="00870496">
        <w:t xml:space="preserve">из относительно недорогих, но обладающих достаточно высоким уровнем характеристик для использования в рабочих условиях. </w:t>
      </w:r>
    </w:p>
    <w:p w:rsidR="00BE65C8" w:rsidRDefault="00027A2E" w:rsidP="006E6188">
      <w:pPr>
        <w:pStyle w:val="af4"/>
        <w:shd w:val="clear" w:color="auto" w:fill="FFFFFF"/>
        <w:spacing w:before="0" w:beforeAutospacing="0" w:after="255" w:afterAutospacing="0"/>
        <w:ind w:firstLine="567"/>
        <w:jc w:val="both"/>
        <w:rPr>
          <w:color w:val="000000" w:themeColor="text1"/>
          <w:sz w:val="28"/>
          <w:lang w:val="ru-RU"/>
        </w:rPr>
      </w:pPr>
      <w:r w:rsidRPr="00027A2E">
        <w:rPr>
          <w:color w:val="000000" w:themeColor="text1"/>
          <w:sz w:val="28"/>
          <w:lang w:val="ru-RU"/>
        </w:rPr>
        <w:t xml:space="preserve">Структурная схема </w:t>
      </w:r>
      <w:r w:rsidR="0052333B">
        <w:rPr>
          <w:color w:val="000000" w:themeColor="text1"/>
          <w:sz w:val="28"/>
          <w:lang w:val="ru-RU"/>
        </w:rPr>
        <w:t xml:space="preserve">сети данной организации </w:t>
      </w:r>
      <w:r w:rsidR="00B36807">
        <w:rPr>
          <w:color w:val="000000" w:themeColor="text1"/>
          <w:sz w:val="28"/>
          <w:lang w:val="ru-RU"/>
        </w:rPr>
        <w:t>находится в приложении А</w:t>
      </w:r>
      <w:r w:rsidRPr="00027A2E">
        <w:rPr>
          <w:color w:val="000000" w:themeColor="text1"/>
          <w:sz w:val="28"/>
          <w:lang w:val="ru-RU"/>
        </w:rPr>
        <w:t>.</w:t>
      </w:r>
    </w:p>
    <w:p w:rsidR="00F459E7" w:rsidRPr="006E6188" w:rsidRDefault="00F459E7" w:rsidP="006E6188">
      <w:pPr>
        <w:pStyle w:val="af4"/>
        <w:shd w:val="clear" w:color="auto" w:fill="FFFFFF"/>
        <w:spacing w:before="0" w:beforeAutospacing="0" w:after="255" w:afterAutospacing="0"/>
        <w:ind w:firstLine="567"/>
        <w:jc w:val="both"/>
        <w:rPr>
          <w:sz w:val="28"/>
          <w:szCs w:val="28"/>
          <w:lang w:val="ru-RU"/>
        </w:rPr>
      </w:pPr>
    </w:p>
    <w:p w:rsidR="006A0FC3" w:rsidRPr="006A0FC3" w:rsidRDefault="006A0FC3" w:rsidP="006A0FC3">
      <w:pPr>
        <w:keepNext/>
        <w:ind w:right="-58" w:firstLine="709"/>
        <w:outlineLvl w:val="0"/>
        <w:rPr>
          <w:rFonts w:eastAsia="Times New Roman" w:cs="Times New Roman"/>
          <w:b/>
          <w:szCs w:val="28"/>
        </w:rPr>
      </w:pPr>
      <w:bookmarkStart w:id="5" w:name="_Toc28185371"/>
      <w:r w:rsidRPr="006A0FC3">
        <w:rPr>
          <w:rFonts w:eastAsia="Times New Roman" w:cs="Times New Roman"/>
          <w:b/>
          <w:szCs w:val="28"/>
        </w:rPr>
        <w:lastRenderedPageBreak/>
        <w:t>3 ФУНКЦИОНАЛЬНОЕ ПРОЕКТИРОВАНИЕ</w:t>
      </w:r>
      <w:bookmarkEnd w:id="5"/>
    </w:p>
    <w:p w:rsidR="006A0FC3" w:rsidRPr="006A0FC3" w:rsidRDefault="006A0FC3" w:rsidP="006A0FC3">
      <w:pPr>
        <w:ind w:firstLine="360"/>
        <w:jc w:val="left"/>
        <w:rPr>
          <w:rFonts w:eastAsia="Times New Roman" w:cs="Times New Roman"/>
          <w:szCs w:val="28"/>
        </w:rPr>
      </w:pPr>
      <w:r w:rsidRPr="006A0FC3">
        <w:rPr>
          <w:rFonts w:eastAsia="Times New Roman" w:cs="Times New Roman"/>
          <w:szCs w:val="28"/>
        </w:rPr>
        <w:tab/>
      </w:r>
    </w:p>
    <w:p w:rsidR="006A0FC3" w:rsidRPr="006A0FC3" w:rsidRDefault="006A0FC3" w:rsidP="006A0FC3">
      <w:pPr>
        <w:ind w:firstLine="720"/>
        <w:rPr>
          <w:rFonts w:eastAsia="Times New Roman" w:cs="Times New Roman"/>
          <w:szCs w:val="28"/>
        </w:rPr>
      </w:pPr>
      <w:r w:rsidRPr="006A0FC3">
        <w:rPr>
          <w:rFonts w:eastAsia="Times New Roman" w:cs="Times New Roman"/>
          <w:szCs w:val="28"/>
        </w:rPr>
        <w:t xml:space="preserve">В данном разделе пояснительной записки описывается и проводится функциональное проектирование заданной локальной компьютерной сети. </w:t>
      </w:r>
      <w:r w:rsidR="006B1C82">
        <w:rPr>
          <w:rFonts w:eastAsia="Times New Roman" w:cs="Times New Roman"/>
          <w:szCs w:val="28"/>
        </w:rPr>
        <w:t>В этом разделе</w:t>
      </w:r>
      <w:r w:rsidRPr="006A0FC3">
        <w:rPr>
          <w:rFonts w:eastAsia="Times New Roman" w:cs="Times New Roman"/>
          <w:szCs w:val="28"/>
        </w:rPr>
        <w:t xml:space="preserve"> </w:t>
      </w:r>
      <w:r w:rsidR="006B1C82">
        <w:rPr>
          <w:rFonts w:eastAsia="Times New Roman" w:cs="Times New Roman"/>
          <w:szCs w:val="28"/>
        </w:rPr>
        <w:t xml:space="preserve">будет </w:t>
      </w:r>
      <w:r w:rsidR="008A3172">
        <w:rPr>
          <w:rFonts w:eastAsia="Times New Roman" w:cs="Times New Roman"/>
          <w:szCs w:val="28"/>
        </w:rPr>
        <w:t xml:space="preserve">описано создание </w:t>
      </w:r>
      <w:proofErr w:type="spellStart"/>
      <w:r w:rsidR="008A3172">
        <w:rPr>
          <w:rFonts w:eastAsia="Times New Roman" w:cs="Times New Roman"/>
          <w:szCs w:val="28"/>
        </w:rPr>
        <w:t>виланов</w:t>
      </w:r>
      <w:proofErr w:type="spellEnd"/>
      <w:r w:rsidR="008A3172">
        <w:rPr>
          <w:rFonts w:eastAsia="Times New Roman" w:cs="Times New Roman"/>
          <w:szCs w:val="28"/>
        </w:rPr>
        <w:t>, обоснование</w:t>
      </w:r>
      <w:r w:rsidR="006B1C82">
        <w:rPr>
          <w:rFonts w:eastAsia="Times New Roman" w:cs="Times New Roman"/>
          <w:szCs w:val="28"/>
        </w:rPr>
        <w:t xml:space="preserve"> выбора и характеристики используемого оборудования, </w:t>
      </w:r>
      <w:r w:rsidRPr="006A0FC3">
        <w:rPr>
          <w:rFonts w:eastAsia="Times New Roman" w:cs="Times New Roman"/>
          <w:szCs w:val="28"/>
        </w:rPr>
        <w:t>приведены</w:t>
      </w:r>
      <w:r w:rsidR="006B1C82">
        <w:rPr>
          <w:rFonts w:eastAsia="Times New Roman" w:cs="Times New Roman"/>
          <w:szCs w:val="28"/>
        </w:rPr>
        <w:t xml:space="preserve"> схема адресации заданных устройств</w:t>
      </w:r>
      <w:r w:rsidRPr="006A0FC3">
        <w:rPr>
          <w:rFonts w:eastAsia="Times New Roman" w:cs="Times New Roman"/>
          <w:szCs w:val="28"/>
        </w:rPr>
        <w:t xml:space="preserve">, </w:t>
      </w:r>
      <w:r w:rsidR="006B1C82">
        <w:rPr>
          <w:rFonts w:eastAsia="Times New Roman" w:cs="Times New Roman"/>
          <w:szCs w:val="28"/>
        </w:rPr>
        <w:t>а также итоговая функциональная схема</w:t>
      </w:r>
      <w:r w:rsidRPr="006A0FC3">
        <w:rPr>
          <w:rFonts w:eastAsia="Times New Roman" w:cs="Times New Roman"/>
          <w:szCs w:val="28"/>
        </w:rPr>
        <w:t xml:space="preserve">. </w:t>
      </w:r>
    </w:p>
    <w:p w:rsidR="00D414E6" w:rsidRDefault="006B1C82" w:rsidP="001E6776">
      <w:pPr>
        <w:ind w:firstLine="720"/>
        <w:rPr>
          <w:rFonts w:eastAsia="Times New Roman" w:cs="Times New Roman"/>
          <w:szCs w:val="28"/>
        </w:rPr>
      </w:pPr>
      <w:r>
        <w:rPr>
          <w:rFonts w:eastAsia="Times New Roman" w:cs="Times New Roman"/>
          <w:szCs w:val="28"/>
        </w:rPr>
        <w:t>Функциональную схему разрабатываемой сети можно будет найти</w:t>
      </w:r>
      <w:r w:rsidR="006A0FC3" w:rsidRPr="006A0FC3">
        <w:rPr>
          <w:rFonts w:eastAsia="Times New Roman" w:cs="Times New Roman"/>
          <w:szCs w:val="28"/>
        </w:rPr>
        <w:t xml:space="preserve"> в приложении Б</w:t>
      </w:r>
      <w:r w:rsidR="001E6776">
        <w:rPr>
          <w:rFonts w:eastAsia="Times New Roman" w:cs="Times New Roman"/>
          <w:szCs w:val="28"/>
        </w:rPr>
        <w:t xml:space="preserve">. </w:t>
      </w:r>
    </w:p>
    <w:p w:rsidR="005D2D25" w:rsidRDefault="005D2D25" w:rsidP="00C34BC6">
      <w:pPr>
        <w:ind w:firstLine="720"/>
        <w:rPr>
          <w:rFonts w:eastAsia="Times New Roman" w:cs="Times New Roman"/>
          <w:szCs w:val="28"/>
        </w:rPr>
      </w:pPr>
    </w:p>
    <w:p w:rsidR="00D414E6" w:rsidRDefault="005D2D25" w:rsidP="005D2D25">
      <w:pPr>
        <w:pStyle w:val="2"/>
        <w:rPr>
          <w:rFonts w:ascii="Times New Roman" w:eastAsia="Times New Roman" w:hAnsi="Times New Roman" w:cs="Times New Roman"/>
          <w:b/>
          <w:color w:val="auto"/>
          <w:sz w:val="28"/>
        </w:rPr>
      </w:pPr>
      <w:r>
        <w:rPr>
          <w:rFonts w:ascii="Times New Roman" w:eastAsia="Times New Roman" w:hAnsi="Times New Roman" w:cs="Times New Roman"/>
          <w:b/>
          <w:color w:val="auto"/>
          <w:sz w:val="28"/>
        </w:rPr>
        <w:t xml:space="preserve">    </w:t>
      </w:r>
      <w:r w:rsidRPr="005D2D25">
        <w:rPr>
          <w:rFonts w:ascii="Times New Roman" w:eastAsia="Times New Roman" w:hAnsi="Times New Roman" w:cs="Times New Roman"/>
          <w:b/>
          <w:color w:val="auto"/>
          <w:sz w:val="28"/>
        </w:rPr>
        <w:t xml:space="preserve"> </w:t>
      </w:r>
      <w:r w:rsidR="00DB31DE">
        <w:rPr>
          <w:rFonts w:ascii="Times New Roman" w:eastAsia="Times New Roman" w:hAnsi="Times New Roman" w:cs="Times New Roman"/>
          <w:b/>
          <w:color w:val="auto"/>
          <w:sz w:val="28"/>
        </w:rPr>
        <w:tab/>
      </w:r>
      <w:bookmarkStart w:id="6" w:name="_Toc28185372"/>
      <w:r>
        <w:rPr>
          <w:rFonts w:ascii="Times New Roman" w:eastAsia="Times New Roman" w:hAnsi="Times New Roman" w:cs="Times New Roman"/>
          <w:b/>
          <w:color w:val="auto"/>
          <w:sz w:val="28"/>
        </w:rPr>
        <w:t xml:space="preserve">3.1 </w:t>
      </w:r>
      <w:r w:rsidR="00D414E6" w:rsidRPr="005D2D25">
        <w:rPr>
          <w:rFonts w:ascii="Times New Roman" w:eastAsia="Times New Roman" w:hAnsi="Times New Roman" w:cs="Times New Roman"/>
          <w:b/>
          <w:color w:val="auto"/>
          <w:sz w:val="28"/>
        </w:rPr>
        <w:t xml:space="preserve">Создание </w:t>
      </w:r>
      <w:proofErr w:type="spellStart"/>
      <w:r w:rsidR="00D414E6" w:rsidRPr="005D2D25">
        <w:rPr>
          <w:rFonts w:ascii="Times New Roman" w:eastAsia="Times New Roman" w:hAnsi="Times New Roman" w:cs="Times New Roman"/>
          <w:b/>
          <w:color w:val="auto"/>
          <w:sz w:val="28"/>
        </w:rPr>
        <w:t>виланов</w:t>
      </w:r>
      <w:proofErr w:type="spellEnd"/>
      <w:r w:rsidR="00D414E6" w:rsidRPr="005D2D25">
        <w:rPr>
          <w:rFonts w:ascii="Times New Roman" w:eastAsia="Times New Roman" w:hAnsi="Times New Roman" w:cs="Times New Roman"/>
          <w:b/>
          <w:color w:val="auto"/>
          <w:sz w:val="28"/>
        </w:rPr>
        <w:t xml:space="preserve"> в сети</w:t>
      </w:r>
      <w:bookmarkEnd w:id="6"/>
    </w:p>
    <w:p w:rsidR="005D2D25" w:rsidRPr="005D2D25" w:rsidRDefault="005D2D25" w:rsidP="005D2D25"/>
    <w:p w:rsidR="001A0E52" w:rsidRPr="00551B08" w:rsidRDefault="001A0E52" w:rsidP="001A0E52">
      <w:pPr>
        <w:ind w:firstLine="708"/>
        <w:rPr>
          <w:rFonts w:eastAsia="Times New Roman" w:cs="Times New Roman"/>
          <w:szCs w:val="28"/>
        </w:rPr>
      </w:pPr>
      <w:r>
        <w:rPr>
          <w:rFonts w:eastAsia="Times New Roman" w:cs="Times New Roman"/>
          <w:szCs w:val="28"/>
        </w:rPr>
        <w:t xml:space="preserve">Для правильной работы организации необходимо разделить сеть на </w:t>
      </w:r>
      <w:proofErr w:type="spellStart"/>
      <w:r>
        <w:rPr>
          <w:rFonts w:eastAsia="Times New Roman" w:cs="Times New Roman"/>
          <w:szCs w:val="28"/>
        </w:rPr>
        <w:t>виланы</w:t>
      </w:r>
      <w:proofErr w:type="spellEnd"/>
      <w:r>
        <w:rPr>
          <w:rFonts w:eastAsia="Times New Roman" w:cs="Times New Roman"/>
          <w:szCs w:val="28"/>
        </w:rPr>
        <w:t xml:space="preserve">. Лучше всего будет разделить сеть на то количество </w:t>
      </w:r>
      <w:proofErr w:type="spellStart"/>
      <w:r>
        <w:rPr>
          <w:rFonts w:eastAsia="Times New Roman" w:cs="Times New Roman"/>
          <w:szCs w:val="28"/>
        </w:rPr>
        <w:t>виланов</w:t>
      </w:r>
      <w:proofErr w:type="spellEnd"/>
      <w:r>
        <w:rPr>
          <w:rFonts w:eastAsia="Times New Roman" w:cs="Times New Roman"/>
          <w:szCs w:val="28"/>
        </w:rPr>
        <w:t xml:space="preserve">, сколько помещений используются для удобства при настройке. Так как по условию задания дано 19 ПК, а при суммировании всех использованных устройств во всех помещениях на втором и третьем этажах задействовано 15 персональных компьютеров, было решено добавить в сеть дополнительный </w:t>
      </w:r>
      <w:proofErr w:type="spellStart"/>
      <w:r>
        <w:rPr>
          <w:rFonts w:eastAsia="Times New Roman" w:cs="Times New Roman"/>
          <w:szCs w:val="28"/>
        </w:rPr>
        <w:t>вилан</w:t>
      </w:r>
      <w:proofErr w:type="spellEnd"/>
      <w:r>
        <w:rPr>
          <w:rFonts w:eastAsia="Times New Roman" w:cs="Times New Roman"/>
          <w:szCs w:val="28"/>
        </w:rPr>
        <w:t xml:space="preserve">, где будут находится оставшиеся 4 компьютера. Этот </w:t>
      </w:r>
      <w:proofErr w:type="spellStart"/>
      <w:r>
        <w:rPr>
          <w:rFonts w:eastAsia="Times New Roman" w:cs="Times New Roman"/>
          <w:szCs w:val="28"/>
        </w:rPr>
        <w:t>вилан</w:t>
      </w:r>
      <w:proofErr w:type="spellEnd"/>
      <w:r>
        <w:rPr>
          <w:rFonts w:eastAsia="Times New Roman" w:cs="Times New Roman"/>
          <w:szCs w:val="28"/>
        </w:rPr>
        <w:t xml:space="preserve"> будет административным, то есть использоваться для</w:t>
      </w:r>
      <w:r w:rsidR="00551B08">
        <w:rPr>
          <w:rFonts w:eastAsia="Times New Roman" w:cs="Times New Roman"/>
          <w:szCs w:val="28"/>
        </w:rPr>
        <w:t xml:space="preserve"> контроля над всеми остальными. </w:t>
      </w:r>
      <w:r w:rsidR="00551B08" w:rsidRPr="00551B08">
        <w:rPr>
          <w:rFonts w:eastAsia="Times New Roman" w:cs="Times New Roman"/>
          <w:szCs w:val="28"/>
        </w:rPr>
        <w:t>В</w:t>
      </w:r>
      <w:r w:rsidR="00551B08">
        <w:rPr>
          <w:rFonts w:eastAsia="Times New Roman" w:cs="Times New Roman"/>
          <w:szCs w:val="28"/>
        </w:rPr>
        <w:t>ведём следующие условные обозначения, которые будут использоваться в функциональном проектировании сети:</w:t>
      </w:r>
    </w:p>
    <w:p w:rsidR="001A0E52" w:rsidRDefault="001A0E52" w:rsidP="001A0E52">
      <w:pPr>
        <w:ind w:firstLine="708"/>
        <w:rPr>
          <w:rFonts w:eastAsia="Times New Roman" w:cs="Times New Roman"/>
          <w:szCs w:val="28"/>
        </w:rPr>
      </w:pPr>
      <w:r>
        <w:rPr>
          <w:rFonts w:eastAsia="Times New Roman" w:cs="Times New Roman"/>
          <w:szCs w:val="28"/>
        </w:rPr>
        <w:t xml:space="preserve">- </w:t>
      </w:r>
      <w:r>
        <w:rPr>
          <w:rFonts w:eastAsia="Times New Roman" w:cs="Times New Roman"/>
          <w:szCs w:val="28"/>
          <w:lang w:val="en-US"/>
        </w:rPr>
        <w:t>VLAN</w:t>
      </w:r>
      <w:r>
        <w:rPr>
          <w:rFonts w:eastAsia="Times New Roman" w:cs="Times New Roman"/>
          <w:szCs w:val="28"/>
        </w:rPr>
        <w:t xml:space="preserve"> № 2</w:t>
      </w:r>
      <w:r w:rsidRPr="00EF602D">
        <w:rPr>
          <w:rFonts w:eastAsia="Times New Roman" w:cs="Times New Roman"/>
          <w:szCs w:val="28"/>
        </w:rPr>
        <w:t xml:space="preserve"> – </w:t>
      </w:r>
      <w:proofErr w:type="spellStart"/>
      <w:r>
        <w:rPr>
          <w:rFonts w:eastAsia="Times New Roman" w:cs="Times New Roman"/>
          <w:szCs w:val="28"/>
        </w:rPr>
        <w:t>вилан</w:t>
      </w:r>
      <w:proofErr w:type="spellEnd"/>
      <w:r>
        <w:rPr>
          <w:rFonts w:eastAsia="Times New Roman" w:cs="Times New Roman"/>
          <w:szCs w:val="28"/>
        </w:rPr>
        <w:t xml:space="preserve"> для лаборатории 2 (на 3 этаже)</w:t>
      </w:r>
      <w:r w:rsidRPr="00EF602D">
        <w:rPr>
          <w:rFonts w:eastAsia="Times New Roman" w:cs="Times New Roman"/>
          <w:szCs w:val="28"/>
        </w:rPr>
        <w:t>;</w:t>
      </w:r>
    </w:p>
    <w:p w:rsidR="001A0E52" w:rsidRDefault="001A0E52" w:rsidP="001A0E52">
      <w:pPr>
        <w:ind w:firstLine="708"/>
        <w:rPr>
          <w:rFonts w:eastAsia="Times New Roman" w:cs="Times New Roman"/>
          <w:szCs w:val="28"/>
        </w:rPr>
      </w:pPr>
      <w:r>
        <w:rPr>
          <w:rFonts w:eastAsia="Times New Roman" w:cs="Times New Roman"/>
          <w:szCs w:val="28"/>
        </w:rPr>
        <w:t xml:space="preserve">- </w:t>
      </w:r>
      <w:r>
        <w:rPr>
          <w:rFonts w:eastAsia="Times New Roman" w:cs="Times New Roman"/>
          <w:szCs w:val="28"/>
          <w:lang w:val="en-US"/>
        </w:rPr>
        <w:t>VLAN</w:t>
      </w:r>
      <w:r>
        <w:rPr>
          <w:rFonts w:eastAsia="Times New Roman" w:cs="Times New Roman"/>
          <w:szCs w:val="28"/>
        </w:rPr>
        <w:t xml:space="preserve"> № 3</w:t>
      </w:r>
      <w:r w:rsidRPr="00EF602D">
        <w:rPr>
          <w:rFonts w:eastAsia="Times New Roman" w:cs="Times New Roman"/>
          <w:szCs w:val="28"/>
        </w:rPr>
        <w:t xml:space="preserve"> – </w:t>
      </w:r>
      <w:r>
        <w:rPr>
          <w:rFonts w:eastAsia="Times New Roman" w:cs="Times New Roman"/>
          <w:szCs w:val="28"/>
        </w:rPr>
        <w:t xml:space="preserve">административный </w:t>
      </w:r>
      <w:proofErr w:type="spellStart"/>
      <w:r>
        <w:rPr>
          <w:rFonts w:eastAsia="Times New Roman" w:cs="Times New Roman"/>
          <w:szCs w:val="28"/>
        </w:rPr>
        <w:t>вилан</w:t>
      </w:r>
      <w:proofErr w:type="spellEnd"/>
      <w:r w:rsidRPr="00B43163">
        <w:rPr>
          <w:rFonts w:eastAsia="Times New Roman" w:cs="Times New Roman"/>
          <w:szCs w:val="28"/>
        </w:rPr>
        <w:t>;</w:t>
      </w:r>
      <w:r>
        <w:rPr>
          <w:rFonts w:eastAsia="Times New Roman" w:cs="Times New Roman"/>
          <w:szCs w:val="28"/>
        </w:rPr>
        <w:t xml:space="preserve"> </w:t>
      </w:r>
    </w:p>
    <w:p w:rsidR="001A0E52" w:rsidRPr="009903AC" w:rsidRDefault="001A0E52" w:rsidP="001A0E52">
      <w:pPr>
        <w:ind w:firstLine="708"/>
        <w:rPr>
          <w:rFonts w:eastAsia="Times New Roman" w:cs="Times New Roman"/>
          <w:szCs w:val="28"/>
        </w:rPr>
      </w:pPr>
      <w:r>
        <w:rPr>
          <w:rFonts w:eastAsia="Times New Roman" w:cs="Times New Roman"/>
          <w:szCs w:val="28"/>
        </w:rPr>
        <w:t xml:space="preserve">- </w:t>
      </w:r>
      <w:r>
        <w:rPr>
          <w:rFonts w:eastAsia="Times New Roman" w:cs="Times New Roman"/>
          <w:szCs w:val="28"/>
          <w:lang w:val="en-US"/>
        </w:rPr>
        <w:t>VLAN</w:t>
      </w:r>
      <w:r>
        <w:rPr>
          <w:rFonts w:eastAsia="Times New Roman" w:cs="Times New Roman"/>
          <w:szCs w:val="28"/>
        </w:rPr>
        <w:t xml:space="preserve"> № 4</w:t>
      </w:r>
      <w:r w:rsidRPr="00EF602D">
        <w:rPr>
          <w:rFonts w:eastAsia="Times New Roman" w:cs="Times New Roman"/>
          <w:szCs w:val="28"/>
        </w:rPr>
        <w:t xml:space="preserve"> – </w:t>
      </w:r>
      <w:proofErr w:type="spellStart"/>
      <w:r>
        <w:rPr>
          <w:rFonts w:eastAsia="Times New Roman" w:cs="Times New Roman"/>
          <w:szCs w:val="28"/>
        </w:rPr>
        <w:t>вилан</w:t>
      </w:r>
      <w:proofErr w:type="spellEnd"/>
      <w:r>
        <w:rPr>
          <w:rFonts w:eastAsia="Times New Roman" w:cs="Times New Roman"/>
          <w:szCs w:val="28"/>
        </w:rPr>
        <w:t xml:space="preserve"> для бухгалтерии</w:t>
      </w:r>
      <w:r w:rsidRPr="009903AC">
        <w:rPr>
          <w:rFonts w:eastAsia="Times New Roman" w:cs="Times New Roman"/>
          <w:szCs w:val="28"/>
        </w:rPr>
        <w:t>;</w:t>
      </w:r>
    </w:p>
    <w:p w:rsidR="001A0E52" w:rsidRDefault="001A0E52" w:rsidP="001A0E52">
      <w:pPr>
        <w:ind w:firstLine="708"/>
        <w:rPr>
          <w:rFonts w:eastAsia="Times New Roman" w:cs="Times New Roman"/>
          <w:szCs w:val="28"/>
        </w:rPr>
      </w:pPr>
      <w:r>
        <w:rPr>
          <w:rFonts w:eastAsia="Times New Roman" w:cs="Times New Roman"/>
          <w:szCs w:val="28"/>
        </w:rPr>
        <w:t xml:space="preserve">- </w:t>
      </w:r>
      <w:r>
        <w:rPr>
          <w:rFonts w:eastAsia="Times New Roman" w:cs="Times New Roman"/>
          <w:szCs w:val="28"/>
          <w:lang w:val="en-US"/>
        </w:rPr>
        <w:t>VLAN</w:t>
      </w:r>
      <w:r>
        <w:rPr>
          <w:rFonts w:eastAsia="Times New Roman" w:cs="Times New Roman"/>
          <w:szCs w:val="28"/>
        </w:rPr>
        <w:t xml:space="preserve"> № 5</w:t>
      </w:r>
      <w:r w:rsidRPr="00EF602D">
        <w:rPr>
          <w:rFonts w:eastAsia="Times New Roman" w:cs="Times New Roman"/>
          <w:szCs w:val="28"/>
        </w:rPr>
        <w:t xml:space="preserve"> – </w:t>
      </w:r>
      <w:proofErr w:type="spellStart"/>
      <w:r>
        <w:rPr>
          <w:rFonts w:eastAsia="Times New Roman" w:cs="Times New Roman"/>
          <w:szCs w:val="28"/>
        </w:rPr>
        <w:t>вилан</w:t>
      </w:r>
      <w:proofErr w:type="spellEnd"/>
      <w:r>
        <w:rPr>
          <w:rFonts w:eastAsia="Times New Roman" w:cs="Times New Roman"/>
          <w:szCs w:val="28"/>
        </w:rPr>
        <w:t xml:space="preserve"> для лаборатории 1 (на 2 этаже)</w:t>
      </w:r>
      <w:r w:rsidRPr="00EF602D">
        <w:rPr>
          <w:rFonts w:eastAsia="Times New Roman" w:cs="Times New Roman"/>
          <w:szCs w:val="28"/>
        </w:rPr>
        <w:t>;</w:t>
      </w:r>
    </w:p>
    <w:p w:rsidR="001A0E52" w:rsidRPr="009903AC" w:rsidRDefault="001A0E52" w:rsidP="001A0E52">
      <w:pPr>
        <w:ind w:firstLine="708"/>
        <w:rPr>
          <w:rFonts w:eastAsia="Times New Roman" w:cs="Times New Roman"/>
          <w:szCs w:val="28"/>
        </w:rPr>
      </w:pPr>
      <w:r>
        <w:rPr>
          <w:rFonts w:eastAsia="Times New Roman" w:cs="Times New Roman"/>
          <w:szCs w:val="28"/>
        </w:rPr>
        <w:t xml:space="preserve">- </w:t>
      </w:r>
      <w:r>
        <w:rPr>
          <w:rFonts w:eastAsia="Times New Roman" w:cs="Times New Roman"/>
          <w:szCs w:val="28"/>
          <w:lang w:val="en-US"/>
        </w:rPr>
        <w:t>VLAN</w:t>
      </w:r>
      <w:r>
        <w:rPr>
          <w:rFonts w:eastAsia="Times New Roman" w:cs="Times New Roman"/>
          <w:szCs w:val="28"/>
        </w:rPr>
        <w:t xml:space="preserve"> № 6</w:t>
      </w:r>
      <w:r w:rsidRPr="00EF602D">
        <w:rPr>
          <w:rFonts w:eastAsia="Times New Roman" w:cs="Times New Roman"/>
          <w:szCs w:val="28"/>
        </w:rPr>
        <w:t xml:space="preserve"> – </w:t>
      </w:r>
      <w:proofErr w:type="spellStart"/>
      <w:r>
        <w:rPr>
          <w:rFonts w:eastAsia="Times New Roman" w:cs="Times New Roman"/>
          <w:szCs w:val="28"/>
        </w:rPr>
        <w:t>вилан</w:t>
      </w:r>
      <w:proofErr w:type="spellEnd"/>
      <w:r>
        <w:rPr>
          <w:rFonts w:eastAsia="Times New Roman" w:cs="Times New Roman"/>
          <w:szCs w:val="28"/>
        </w:rPr>
        <w:t xml:space="preserve"> для служебного помещения </w:t>
      </w:r>
      <w:r w:rsidRPr="009903AC">
        <w:rPr>
          <w:rFonts w:eastAsia="Times New Roman" w:cs="Times New Roman"/>
          <w:szCs w:val="28"/>
        </w:rPr>
        <w:t>1;</w:t>
      </w:r>
    </w:p>
    <w:p w:rsidR="001A0E52" w:rsidRDefault="001A0E52" w:rsidP="001A0E52">
      <w:pPr>
        <w:ind w:firstLine="708"/>
        <w:rPr>
          <w:rFonts w:eastAsia="Times New Roman" w:cs="Times New Roman"/>
          <w:szCs w:val="28"/>
        </w:rPr>
      </w:pPr>
      <w:r>
        <w:rPr>
          <w:rFonts w:eastAsia="Times New Roman" w:cs="Times New Roman"/>
          <w:szCs w:val="28"/>
        </w:rPr>
        <w:t xml:space="preserve">- </w:t>
      </w:r>
      <w:r>
        <w:rPr>
          <w:rFonts w:eastAsia="Times New Roman" w:cs="Times New Roman"/>
          <w:szCs w:val="28"/>
          <w:lang w:val="en-US"/>
        </w:rPr>
        <w:t>VLAN</w:t>
      </w:r>
      <w:r>
        <w:rPr>
          <w:rFonts w:eastAsia="Times New Roman" w:cs="Times New Roman"/>
          <w:szCs w:val="28"/>
        </w:rPr>
        <w:t xml:space="preserve"> № 7</w:t>
      </w:r>
      <w:r w:rsidRPr="00EF602D">
        <w:rPr>
          <w:rFonts w:eastAsia="Times New Roman" w:cs="Times New Roman"/>
          <w:szCs w:val="28"/>
        </w:rPr>
        <w:t xml:space="preserve"> – </w:t>
      </w:r>
      <w:proofErr w:type="spellStart"/>
      <w:r>
        <w:rPr>
          <w:rFonts w:eastAsia="Times New Roman" w:cs="Times New Roman"/>
          <w:szCs w:val="28"/>
        </w:rPr>
        <w:t>вилан</w:t>
      </w:r>
      <w:proofErr w:type="spellEnd"/>
      <w:r>
        <w:rPr>
          <w:rFonts w:eastAsia="Times New Roman" w:cs="Times New Roman"/>
          <w:szCs w:val="28"/>
        </w:rPr>
        <w:t xml:space="preserve"> для служебного помещения 2</w:t>
      </w:r>
      <w:r w:rsidRPr="00EF602D">
        <w:rPr>
          <w:rFonts w:eastAsia="Times New Roman" w:cs="Times New Roman"/>
          <w:szCs w:val="28"/>
        </w:rPr>
        <w:t>;</w:t>
      </w:r>
    </w:p>
    <w:p w:rsidR="001A0E52" w:rsidRDefault="001A0E52" w:rsidP="001A0E52">
      <w:pPr>
        <w:ind w:firstLine="708"/>
        <w:rPr>
          <w:rFonts w:eastAsia="Times New Roman" w:cs="Times New Roman"/>
          <w:szCs w:val="28"/>
        </w:rPr>
      </w:pPr>
      <w:r>
        <w:rPr>
          <w:rFonts w:eastAsia="Times New Roman" w:cs="Times New Roman"/>
          <w:szCs w:val="28"/>
        </w:rPr>
        <w:t xml:space="preserve">- </w:t>
      </w:r>
      <w:r>
        <w:rPr>
          <w:rFonts w:eastAsia="Times New Roman" w:cs="Times New Roman"/>
          <w:szCs w:val="28"/>
          <w:lang w:val="en-US"/>
        </w:rPr>
        <w:t>VLAN</w:t>
      </w:r>
      <w:r>
        <w:rPr>
          <w:rFonts w:eastAsia="Times New Roman" w:cs="Times New Roman"/>
          <w:szCs w:val="28"/>
        </w:rPr>
        <w:t xml:space="preserve"> № 8</w:t>
      </w:r>
      <w:r w:rsidRPr="00EF602D">
        <w:rPr>
          <w:rFonts w:eastAsia="Times New Roman" w:cs="Times New Roman"/>
          <w:szCs w:val="28"/>
        </w:rPr>
        <w:t xml:space="preserve"> –</w:t>
      </w:r>
      <w:r w:rsidRPr="009903AC">
        <w:rPr>
          <w:rFonts w:eastAsia="Times New Roman" w:cs="Times New Roman"/>
          <w:szCs w:val="28"/>
        </w:rPr>
        <w:t xml:space="preserve"> </w:t>
      </w:r>
      <w:proofErr w:type="spellStart"/>
      <w:r>
        <w:rPr>
          <w:rFonts w:eastAsia="Times New Roman" w:cs="Times New Roman"/>
          <w:szCs w:val="28"/>
        </w:rPr>
        <w:t>вилан</w:t>
      </w:r>
      <w:proofErr w:type="spellEnd"/>
      <w:r>
        <w:rPr>
          <w:rFonts w:eastAsia="Times New Roman" w:cs="Times New Roman"/>
          <w:szCs w:val="28"/>
        </w:rPr>
        <w:t xml:space="preserve"> для кабинета директора.</w:t>
      </w:r>
    </w:p>
    <w:p w:rsidR="00C76AB8" w:rsidRDefault="00C76AB8" w:rsidP="001E6776">
      <w:pPr>
        <w:keepNext/>
        <w:jc w:val="left"/>
        <w:outlineLvl w:val="0"/>
        <w:rPr>
          <w:rFonts w:eastAsia="Times New Roman" w:cs="Times New Roman"/>
          <w:b/>
          <w:szCs w:val="28"/>
        </w:rPr>
      </w:pPr>
    </w:p>
    <w:p w:rsidR="006A0FC3" w:rsidRDefault="00DB31DE" w:rsidP="00DB31DE">
      <w:pPr>
        <w:pStyle w:val="2"/>
        <w:ind w:firstLine="708"/>
        <w:rPr>
          <w:rFonts w:ascii="Times New Roman" w:eastAsia="Times New Roman" w:hAnsi="Times New Roman" w:cs="Times New Roman"/>
          <w:b/>
          <w:color w:val="auto"/>
          <w:sz w:val="28"/>
        </w:rPr>
      </w:pPr>
      <w:bookmarkStart w:id="7" w:name="_Toc28185373"/>
      <w:r w:rsidRPr="00DB31DE">
        <w:rPr>
          <w:rFonts w:ascii="Times New Roman" w:eastAsia="Times New Roman" w:hAnsi="Times New Roman" w:cs="Times New Roman"/>
          <w:b/>
          <w:color w:val="auto"/>
          <w:sz w:val="28"/>
        </w:rPr>
        <w:t>3.</w:t>
      </w:r>
      <w:r w:rsidRPr="0088064B">
        <w:rPr>
          <w:rFonts w:ascii="Times New Roman" w:eastAsia="Times New Roman" w:hAnsi="Times New Roman" w:cs="Times New Roman"/>
          <w:b/>
          <w:color w:val="auto"/>
          <w:sz w:val="28"/>
        </w:rPr>
        <w:t>2</w:t>
      </w:r>
      <w:r w:rsidR="00EF3317" w:rsidRPr="00DB6010">
        <w:rPr>
          <w:rFonts w:ascii="Times New Roman" w:eastAsia="Times New Roman" w:hAnsi="Times New Roman" w:cs="Times New Roman"/>
          <w:b/>
          <w:color w:val="auto"/>
          <w:sz w:val="28"/>
        </w:rPr>
        <w:t xml:space="preserve"> </w:t>
      </w:r>
      <w:r w:rsidR="007823B5">
        <w:rPr>
          <w:rFonts w:ascii="Times New Roman" w:eastAsia="Times New Roman" w:hAnsi="Times New Roman" w:cs="Times New Roman"/>
          <w:b/>
          <w:color w:val="auto"/>
          <w:sz w:val="28"/>
        </w:rPr>
        <w:t>Обоснование выбора</w:t>
      </w:r>
      <w:r w:rsidR="00260C1A" w:rsidRPr="00DB6010">
        <w:rPr>
          <w:rFonts w:ascii="Times New Roman" w:eastAsia="Times New Roman" w:hAnsi="Times New Roman" w:cs="Times New Roman"/>
          <w:b/>
          <w:color w:val="auto"/>
          <w:sz w:val="28"/>
        </w:rPr>
        <w:t xml:space="preserve"> используемого оборудования</w:t>
      </w:r>
      <w:bookmarkEnd w:id="7"/>
    </w:p>
    <w:p w:rsidR="00DB6010" w:rsidRPr="00DB6010" w:rsidRDefault="00DB6010" w:rsidP="00DB6010">
      <w:pPr>
        <w:ind w:left="360"/>
      </w:pPr>
    </w:p>
    <w:p w:rsidR="00260C1A" w:rsidRDefault="0065725D" w:rsidP="00775C74">
      <w:pPr>
        <w:ind w:firstLine="708"/>
        <w:rPr>
          <w:rFonts w:eastAsia="Times New Roman" w:cs="Times New Roman"/>
          <w:szCs w:val="28"/>
        </w:rPr>
      </w:pPr>
      <w:r>
        <w:rPr>
          <w:rFonts w:eastAsia="Times New Roman" w:cs="Times New Roman"/>
          <w:szCs w:val="28"/>
        </w:rPr>
        <w:t>Для того, чтобы организовать локальную компьютерную сеть понадобится следующее оборудование: ПК, личные смартфоны, маршрутизатор, коммутаторы, файловый сервер, беспроводные точки доступа, принтеры.</w:t>
      </w:r>
    </w:p>
    <w:p w:rsidR="0065725D" w:rsidRPr="0065725D" w:rsidRDefault="0065725D" w:rsidP="00775C74">
      <w:pPr>
        <w:ind w:firstLine="708"/>
        <w:rPr>
          <w:rFonts w:eastAsia="Times New Roman" w:cs="Times New Roman"/>
          <w:szCs w:val="28"/>
        </w:rPr>
      </w:pPr>
      <w:r>
        <w:rPr>
          <w:rFonts w:eastAsia="Times New Roman" w:cs="Times New Roman"/>
          <w:szCs w:val="28"/>
        </w:rPr>
        <w:t xml:space="preserve">Выбор определённой модели смартфона не имеет смысла, так как не влияет на ограничения сети, поэтому использоваться могут любые </w:t>
      </w:r>
      <w:r w:rsidR="003C2C62">
        <w:rPr>
          <w:rFonts w:eastAsia="Times New Roman" w:cs="Times New Roman"/>
          <w:szCs w:val="28"/>
        </w:rPr>
        <w:t>смартфоны</w:t>
      </w:r>
      <w:r>
        <w:rPr>
          <w:rFonts w:eastAsia="Times New Roman" w:cs="Times New Roman"/>
          <w:szCs w:val="28"/>
        </w:rPr>
        <w:t xml:space="preserve">, которые способны подключиться к беспроводной сети. </w:t>
      </w:r>
    </w:p>
    <w:p w:rsidR="00D675BD" w:rsidRDefault="0065725D" w:rsidP="001E6776">
      <w:pPr>
        <w:rPr>
          <w:rFonts w:eastAsia="Times New Roman" w:cs="Times New Roman"/>
          <w:szCs w:val="28"/>
        </w:rPr>
      </w:pPr>
      <w:r>
        <w:rPr>
          <w:rFonts w:eastAsia="Times New Roman" w:cs="Times New Roman"/>
          <w:szCs w:val="28"/>
        </w:rPr>
        <w:tab/>
        <w:t xml:space="preserve">Для остального оборудования были подобраны специальные модели, которые соответствуют определённым требованиям для работы сети и условиям задания. </w:t>
      </w:r>
    </w:p>
    <w:p w:rsidR="00D675BD" w:rsidRDefault="0065725D" w:rsidP="00D675BD">
      <w:pPr>
        <w:ind w:firstLine="708"/>
        <w:rPr>
          <w:rFonts w:eastAsia="Times New Roman" w:cs="Times New Roman"/>
          <w:szCs w:val="28"/>
        </w:rPr>
      </w:pPr>
      <w:r>
        <w:rPr>
          <w:rFonts w:eastAsia="Times New Roman" w:cs="Times New Roman"/>
          <w:szCs w:val="28"/>
        </w:rPr>
        <w:t xml:space="preserve">В данном случае для выбора оборудования было дано </w:t>
      </w:r>
      <w:r w:rsidR="00775C74">
        <w:rPr>
          <w:rFonts w:eastAsia="Times New Roman" w:cs="Times New Roman"/>
          <w:szCs w:val="28"/>
        </w:rPr>
        <w:t xml:space="preserve">важное условие – оборудование не должно быть дорогостоящим. По этой причине были подобраны специальные, относительно дешёвые, но позволяющие обеспечить достаточный уровень работоспособности всей сети, модели для каждого из устройств. </w:t>
      </w:r>
    </w:p>
    <w:p w:rsidR="00DD3312" w:rsidRPr="001E6776" w:rsidRDefault="00D675BD" w:rsidP="00D675BD">
      <w:pPr>
        <w:ind w:firstLine="708"/>
        <w:rPr>
          <w:rFonts w:eastAsia="Times New Roman" w:cs="Times New Roman"/>
          <w:szCs w:val="28"/>
        </w:rPr>
      </w:pPr>
      <w:r>
        <w:rPr>
          <w:rFonts w:eastAsia="Times New Roman" w:cs="Times New Roman"/>
          <w:szCs w:val="28"/>
        </w:rPr>
        <w:lastRenderedPageBreak/>
        <w:t>Далее будут подробнее описаны</w:t>
      </w:r>
      <w:r w:rsidR="00775C74">
        <w:rPr>
          <w:rFonts w:eastAsia="Times New Roman" w:cs="Times New Roman"/>
          <w:szCs w:val="28"/>
        </w:rPr>
        <w:t xml:space="preserve"> характер</w:t>
      </w:r>
      <w:r w:rsidR="00DD3312">
        <w:rPr>
          <w:rFonts w:eastAsia="Times New Roman" w:cs="Times New Roman"/>
          <w:szCs w:val="28"/>
        </w:rPr>
        <w:t xml:space="preserve">истики </w:t>
      </w:r>
      <w:r>
        <w:rPr>
          <w:rFonts w:eastAsia="Times New Roman" w:cs="Times New Roman"/>
          <w:szCs w:val="28"/>
        </w:rPr>
        <w:t xml:space="preserve">и обоснование выбранных </w:t>
      </w:r>
      <w:r w:rsidR="00DD3312">
        <w:rPr>
          <w:rFonts w:eastAsia="Times New Roman" w:cs="Times New Roman"/>
          <w:szCs w:val="28"/>
        </w:rPr>
        <w:t>устройств.</w:t>
      </w:r>
    </w:p>
    <w:p w:rsidR="00E8272E" w:rsidRPr="006A0FC3" w:rsidRDefault="00E8272E" w:rsidP="006A0FC3">
      <w:pPr>
        <w:jc w:val="left"/>
        <w:rPr>
          <w:rFonts w:eastAsia="Times New Roman" w:cs="Times New Roman"/>
          <w:szCs w:val="24"/>
        </w:rPr>
      </w:pPr>
    </w:p>
    <w:p w:rsidR="006A0FC3" w:rsidRPr="006A0FC3" w:rsidRDefault="006A0FC3" w:rsidP="006A0FC3">
      <w:pPr>
        <w:keepNext/>
        <w:ind w:right="-58"/>
        <w:outlineLvl w:val="0"/>
        <w:rPr>
          <w:rFonts w:eastAsia="Times New Roman" w:cs="Times New Roman"/>
          <w:b/>
          <w:szCs w:val="28"/>
        </w:rPr>
      </w:pPr>
      <w:r w:rsidRPr="006A0FC3">
        <w:rPr>
          <w:rFonts w:eastAsia="Times New Roman" w:cs="Times New Roman"/>
          <w:sz w:val="52"/>
          <w:szCs w:val="20"/>
        </w:rPr>
        <w:tab/>
      </w:r>
      <w:bookmarkStart w:id="8" w:name="_Toc28185374"/>
      <w:r w:rsidR="005D2D25">
        <w:rPr>
          <w:rFonts w:eastAsia="Times New Roman" w:cs="Times New Roman"/>
          <w:b/>
          <w:szCs w:val="28"/>
        </w:rPr>
        <w:t>3.2</w:t>
      </w:r>
      <w:r w:rsidR="00992480">
        <w:rPr>
          <w:rFonts w:eastAsia="Times New Roman" w:cs="Times New Roman"/>
          <w:b/>
          <w:szCs w:val="28"/>
        </w:rPr>
        <w:t>.1</w:t>
      </w:r>
      <w:r w:rsidRPr="006A0FC3">
        <w:rPr>
          <w:rFonts w:eastAsia="Times New Roman" w:cs="Times New Roman"/>
          <w:b/>
          <w:szCs w:val="28"/>
        </w:rPr>
        <w:t xml:space="preserve"> ПК</w:t>
      </w:r>
      <w:bookmarkEnd w:id="8"/>
    </w:p>
    <w:p w:rsidR="006A0FC3" w:rsidRPr="006A0FC3" w:rsidRDefault="006A0FC3" w:rsidP="006A0FC3">
      <w:pPr>
        <w:jc w:val="left"/>
        <w:rPr>
          <w:rFonts w:eastAsia="Times New Roman" w:cs="Times New Roman"/>
          <w:sz w:val="24"/>
          <w:szCs w:val="24"/>
        </w:rPr>
      </w:pPr>
    </w:p>
    <w:p w:rsidR="00B46FA5" w:rsidRDefault="006A0FC3" w:rsidP="00450325">
      <w:pPr>
        <w:rPr>
          <w:rFonts w:eastAsia="Times New Roman" w:cs="Times New Roman"/>
          <w:szCs w:val="24"/>
        </w:rPr>
      </w:pPr>
      <w:r w:rsidRPr="006A0FC3">
        <w:rPr>
          <w:rFonts w:eastAsia="Times New Roman" w:cs="Times New Roman"/>
          <w:sz w:val="24"/>
          <w:szCs w:val="24"/>
        </w:rPr>
        <w:tab/>
      </w:r>
      <w:r w:rsidR="00680B55">
        <w:rPr>
          <w:rFonts w:eastAsia="Times New Roman" w:cs="Times New Roman"/>
          <w:szCs w:val="24"/>
        </w:rPr>
        <w:t>В качестве персонального компьютера, который будет использоваться в организации,</w:t>
      </w:r>
      <w:r w:rsidRPr="006A0FC3">
        <w:rPr>
          <w:rFonts w:eastAsia="Times New Roman" w:cs="Times New Roman"/>
          <w:szCs w:val="24"/>
        </w:rPr>
        <w:t xml:space="preserve"> было решено выбрать </w:t>
      </w:r>
      <w:proofErr w:type="spellStart"/>
      <w:r w:rsidR="006363A4" w:rsidRPr="006363A4">
        <w:rPr>
          <w:rFonts w:eastAsia="Times New Roman" w:cs="Times New Roman"/>
          <w:szCs w:val="24"/>
        </w:rPr>
        <w:t>Acer</w:t>
      </w:r>
      <w:proofErr w:type="spellEnd"/>
      <w:r w:rsidR="006363A4" w:rsidRPr="006363A4">
        <w:rPr>
          <w:rFonts w:eastAsia="Times New Roman" w:cs="Times New Roman"/>
          <w:szCs w:val="24"/>
        </w:rPr>
        <w:t xml:space="preserve"> </w:t>
      </w:r>
      <w:proofErr w:type="spellStart"/>
      <w:r w:rsidR="006363A4" w:rsidRPr="006363A4">
        <w:rPr>
          <w:rFonts w:eastAsia="Times New Roman" w:cs="Times New Roman"/>
          <w:szCs w:val="24"/>
        </w:rPr>
        <w:t>Veriton</w:t>
      </w:r>
      <w:proofErr w:type="spellEnd"/>
      <w:r w:rsidR="006363A4" w:rsidRPr="006363A4">
        <w:rPr>
          <w:rFonts w:eastAsia="Times New Roman" w:cs="Times New Roman"/>
          <w:szCs w:val="24"/>
        </w:rPr>
        <w:t xml:space="preserve"> EX2620G DT.VRVER.01B</w:t>
      </w:r>
      <w:r w:rsidRPr="006A0FC3">
        <w:rPr>
          <w:rFonts w:eastAsia="Times New Roman" w:cs="Times New Roman"/>
          <w:szCs w:val="24"/>
        </w:rPr>
        <w:t>.</w:t>
      </w:r>
      <w:r w:rsidR="00680B55">
        <w:rPr>
          <w:rFonts w:eastAsia="Times New Roman" w:cs="Times New Roman"/>
          <w:szCs w:val="24"/>
        </w:rPr>
        <w:t xml:space="preserve"> Исходя из дополнительных требований заказчика был выбран</w:t>
      </w:r>
      <w:r w:rsidR="00680B55" w:rsidRPr="00680B55">
        <w:rPr>
          <w:rFonts w:eastAsia="Times New Roman" w:cs="Times New Roman"/>
          <w:szCs w:val="24"/>
        </w:rPr>
        <w:t xml:space="preserve"> </w:t>
      </w:r>
      <w:r w:rsidR="00680B55">
        <w:rPr>
          <w:rFonts w:eastAsia="Times New Roman" w:cs="Times New Roman"/>
          <w:szCs w:val="24"/>
        </w:rPr>
        <w:t>недорогой и весьма неплохой вариант для использования в организациях с малым бюджетом.</w:t>
      </w:r>
      <w:r w:rsidR="00DD3312">
        <w:rPr>
          <w:rFonts w:eastAsia="Times New Roman" w:cs="Times New Roman"/>
          <w:szCs w:val="24"/>
        </w:rPr>
        <w:t xml:space="preserve"> </w:t>
      </w:r>
      <w:r w:rsidR="00374353">
        <w:rPr>
          <w:rFonts w:eastAsia="Times New Roman" w:cs="Times New Roman"/>
          <w:szCs w:val="24"/>
        </w:rPr>
        <w:t xml:space="preserve">Представляет собой стандартный ПК офисного типа. </w:t>
      </w:r>
    </w:p>
    <w:p w:rsidR="00B46FA5" w:rsidRDefault="00DD3312" w:rsidP="00B46FA5">
      <w:pPr>
        <w:ind w:firstLine="708"/>
        <w:rPr>
          <w:rFonts w:eastAsia="Times New Roman" w:cs="Times New Roman"/>
          <w:szCs w:val="24"/>
        </w:rPr>
      </w:pPr>
      <w:r>
        <w:rPr>
          <w:rFonts w:eastAsia="Times New Roman" w:cs="Times New Roman"/>
          <w:szCs w:val="24"/>
        </w:rPr>
        <w:t>Из основных особенностей компьютера можно выделить использование процессора</w:t>
      </w:r>
      <w:r w:rsidRPr="00DD3312">
        <w:rPr>
          <w:rFonts w:eastAsia="Times New Roman" w:cs="Times New Roman"/>
          <w:szCs w:val="24"/>
        </w:rPr>
        <w:t xml:space="preserve"> </w:t>
      </w:r>
      <w:r w:rsidR="006363A4" w:rsidRPr="006363A4">
        <w:rPr>
          <w:rFonts w:eastAsia="Times New Roman" w:cs="Times New Roman"/>
          <w:szCs w:val="24"/>
          <w:lang w:val="en-US"/>
        </w:rPr>
        <w:t>Intel</w:t>
      </w:r>
      <w:r w:rsidR="006363A4" w:rsidRPr="00B46FA5">
        <w:rPr>
          <w:rFonts w:eastAsia="Times New Roman" w:cs="Times New Roman"/>
          <w:szCs w:val="24"/>
        </w:rPr>
        <w:t xml:space="preserve"> </w:t>
      </w:r>
      <w:r w:rsidR="006363A4" w:rsidRPr="006363A4">
        <w:rPr>
          <w:rFonts w:eastAsia="Times New Roman" w:cs="Times New Roman"/>
          <w:szCs w:val="24"/>
          <w:lang w:val="en-US"/>
        </w:rPr>
        <w:t>Celeron</w:t>
      </w:r>
      <w:r w:rsidR="006363A4" w:rsidRPr="00B46FA5">
        <w:rPr>
          <w:rFonts w:eastAsia="Times New Roman" w:cs="Times New Roman"/>
          <w:szCs w:val="24"/>
        </w:rPr>
        <w:t xml:space="preserve"> </w:t>
      </w:r>
      <w:r w:rsidR="006363A4" w:rsidRPr="006363A4">
        <w:rPr>
          <w:rFonts w:eastAsia="Times New Roman" w:cs="Times New Roman"/>
          <w:szCs w:val="24"/>
          <w:lang w:val="en-US"/>
        </w:rPr>
        <w:t>J</w:t>
      </w:r>
      <w:r w:rsidR="006363A4" w:rsidRPr="00B46FA5">
        <w:rPr>
          <w:rFonts w:eastAsia="Times New Roman" w:cs="Times New Roman"/>
          <w:szCs w:val="24"/>
        </w:rPr>
        <w:t xml:space="preserve">4005 </w:t>
      </w:r>
      <w:r w:rsidR="0051051C">
        <w:rPr>
          <w:rFonts w:eastAsia="Times New Roman" w:cs="Times New Roman"/>
          <w:szCs w:val="24"/>
        </w:rPr>
        <w:t>и</w:t>
      </w:r>
      <w:r w:rsidR="00B46FA5">
        <w:rPr>
          <w:rFonts w:eastAsia="Times New Roman" w:cs="Times New Roman"/>
          <w:szCs w:val="24"/>
        </w:rPr>
        <w:t xml:space="preserve"> наличие</w:t>
      </w:r>
      <w:r>
        <w:rPr>
          <w:rFonts w:eastAsia="Times New Roman" w:cs="Times New Roman"/>
          <w:szCs w:val="24"/>
        </w:rPr>
        <w:t xml:space="preserve"> </w:t>
      </w:r>
      <w:r w:rsidR="00B46FA5">
        <w:rPr>
          <w:rFonts w:eastAsia="Times New Roman" w:cs="Times New Roman"/>
          <w:szCs w:val="24"/>
        </w:rPr>
        <w:t>S</w:t>
      </w:r>
      <w:r w:rsidR="00B46FA5">
        <w:rPr>
          <w:rFonts w:eastAsia="Times New Roman" w:cs="Times New Roman"/>
          <w:szCs w:val="24"/>
          <w:lang w:val="en-US"/>
        </w:rPr>
        <w:t>S</w:t>
      </w:r>
      <w:r>
        <w:rPr>
          <w:rFonts w:eastAsia="Times New Roman" w:cs="Times New Roman"/>
          <w:szCs w:val="24"/>
          <w:lang w:val="en-US"/>
        </w:rPr>
        <w:t>D</w:t>
      </w:r>
      <w:r w:rsidRPr="00DD3312">
        <w:rPr>
          <w:rFonts w:eastAsia="Times New Roman" w:cs="Times New Roman"/>
          <w:szCs w:val="24"/>
        </w:rPr>
        <w:t xml:space="preserve"> </w:t>
      </w:r>
      <w:r w:rsidR="00B46FA5">
        <w:rPr>
          <w:rFonts w:eastAsia="Times New Roman" w:cs="Times New Roman"/>
          <w:szCs w:val="24"/>
        </w:rPr>
        <w:t>размером 128</w:t>
      </w:r>
      <w:r>
        <w:rPr>
          <w:rFonts w:eastAsia="Times New Roman" w:cs="Times New Roman"/>
          <w:szCs w:val="24"/>
        </w:rPr>
        <w:t xml:space="preserve"> Гб.</w:t>
      </w:r>
      <w:r w:rsidR="0051051C">
        <w:rPr>
          <w:rFonts w:eastAsia="Times New Roman" w:cs="Times New Roman"/>
          <w:szCs w:val="24"/>
        </w:rPr>
        <w:t xml:space="preserve"> Надёжность компании </w:t>
      </w:r>
      <w:r w:rsidR="0051051C">
        <w:rPr>
          <w:rFonts w:eastAsia="Times New Roman" w:cs="Times New Roman"/>
          <w:szCs w:val="24"/>
          <w:lang w:val="en-US"/>
        </w:rPr>
        <w:t>Intel</w:t>
      </w:r>
      <w:r>
        <w:rPr>
          <w:rFonts w:eastAsia="Times New Roman" w:cs="Times New Roman"/>
          <w:szCs w:val="24"/>
        </w:rPr>
        <w:t xml:space="preserve"> </w:t>
      </w:r>
      <w:r w:rsidR="0051051C">
        <w:rPr>
          <w:rFonts w:eastAsia="Times New Roman" w:cs="Times New Roman"/>
          <w:szCs w:val="24"/>
        </w:rPr>
        <w:t xml:space="preserve">является всемирно известной, поэтому качество их процессоров не поддаётся сомнениям. А наличие </w:t>
      </w:r>
      <w:r w:rsidR="00B46FA5">
        <w:rPr>
          <w:rFonts w:eastAsia="Times New Roman" w:cs="Times New Roman"/>
          <w:szCs w:val="24"/>
        </w:rPr>
        <w:t>твердотельного накопителя размером 128</w:t>
      </w:r>
      <w:r w:rsidR="0051051C">
        <w:rPr>
          <w:rFonts w:eastAsia="Times New Roman" w:cs="Times New Roman"/>
          <w:szCs w:val="24"/>
        </w:rPr>
        <w:t xml:space="preserve"> Гб должно быть вполне достаточно для </w:t>
      </w:r>
      <w:r w:rsidR="00B46FA5">
        <w:rPr>
          <w:rFonts w:eastAsia="Times New Roman" w:cs="Times New Roman"/>
          <w:szCs w:val="24"/>
        </w:rPr>
        <w:t xml:space="preserve">рабочих </w:t>
      </w:r>
      <w:r w:rsidR="0051051C">
        <w:rPr>
          <w:rFonts w:eastAsia="Times New Roman" w:cs="Times New Roman"/>
          <w:szCs w:val="24"/>
        </w:rPr>
        <w:t xml:space="preserve">компьютеров, предназначенных для работы в сфере медицины. </w:t>
      </w:r>
    </w:p>
    <w:p w:rsidR="00FD3B92" w:rsidRDefault="006363A4" w:rsidP="00B46FA5">
      <w:pPr>
        <w:ind w:firstLine="708"/>
        <w:rPr>
          <w:rFonts w:eastAsia="Times New Roman" w:cs="Times New Roman"/>
          <w:szCs w:val="24"/>
        </w:rPr>
      </w:pPr>
      <w:r>
        <w:rPr>
          <w:rFonts w:eastAsia="Times New Roman" w:cs="Times New Roman"/>
          <w:szCs w:val="24"/>
        </w:rPr>
        <w:t>Устройство и</w:t>
      </w:r>
      <w:r w:rsidR="00CE50DD">
        <w:rPr>
          <w:rFonts w:eastAsia="Times New Roman" w:cs="Times New Roman"/>
          <w:szCs w:val="24"/>
        </w:rPr>
        <w:t xml:space="preserve">спользует тип оперативной памяти </w:t>
      </w:r>
      <w:r w:rsidR="00CE50DD">
        <w:rPr>
          <w:rFonts w:eastAsia="Times New Roman" w:cs="Times New Roman"/>
          <w:szCs w:val="24"/>
          <w:lang w:val="en-US"/>
        </w:rPr>
        <w:t>DDR</w:t>
      </w:r>
      <w:r w:rsidR="0051051C">
        <w:rPr>
          <w:rFonts w:eastAsia="Times New Roman" w:cs="Times New Roman"/>
          <w:szCs w:val="24"/>
        </w:rPr>
        <w:t>4</w:t>
      </w:r>
      <w:r w:rsidR="00FD3B92">
        <w:rPr>
          <w:rFonts w:eastAsia="Times New Roman" w:cs="Times New Roman"/>
          <w:szCs w:val="24"/>
        </w:rPr>
        <w:t>.</w:t>
      </w:r>
      <w:r>
        <w:rPr>
          <w:rFonts w:eastAsia="Times New Roman" w:cs="Times New Roman"/>
          <w:szCs w:val="24"/>
        </w:rPr>
        <w:t xml:space="preserve"> Это четвёртое поколение оперативной памяти, которое используется во многих современных ПК и является улучшенной версией предыдущего стандарта </w:t>
      </w:r>
      <w:r>
        <w:rPr>
          <w:rFonts w:eastAsia="Times New Roman" w:cs="Times New Roman"/>
          <w:szCs w:val="24"/>
          <w:lang w:val="en-US"/>
        </w:rPr>
        <w:t>DDR</w:t>
      </w:r>
      <w:r w:rsidRPr="006363A4">
        <w:rPr>
          <w:rFonts w:eastAsia="Times New Roman" w:cs="Times New Roman"/>
          <w:szCs w:val="24"/>
        </w:rPr>
        <w:t>3</w:t>
      </w:r>
      <w:r>
        <w:rPr>
          <w:rFonts w:eastAsia="Times New Roman" w:cs="Times New Roman"/>
          <w:szCs w:val="24"/>
        </w:rPr>
        <w:t xml:space="preserve">. Благодаря </w:t>
      </w:r>
      <w:r>
        <w:rPr>
          <w:rFonts w:eastAsia="Times New Roman" w:cs="Times New Roman"/>
          <w:szCs w:val="24"/>
          <w:lang w:val="en-US"/>
        </w:rPr>
        <w:t>DDR</w:t>
      </w:r>
      <w:r w:rsidRPr="006363A4">
        <w:rPr>
          <w:rFonts w:eastAsia="Times New Roman" w:cs="Times New Roman"/>
          <w:szCs w:val="24"/>
        </w:rPr>
        <w:t xml:space="preserve">4 </w:t>
      </w:r>
      <w:r>
        <w:rPr>
          <w:rFonts w:eastAsia="Times New Roman" w:cs="Times New Roman"/>
          <w:szCs w:val="24"/>
        </w:rPr>
        <w:t xml:space="preserve">ПК обладает пониженным напряжением питания и значительно увеличенной пропускной способностью. </w:t>
      </w:r>
    </w:p>
    <w:p w:rsidR="005059EC" w:rsidRPr="001E6776" w:rsidRDefault="00BE3901" w:rsidP="001E6776">
      <w:pPr>
        <w:ind w:firstLine="708"/>
        <w:rPr>
          <w:rFonts w:eastAsia="Times New Roman" w:cs="Times New Roman"/>
          <w:szCs w:val="24"/>
        </w:rPr>
      </w:pPr>
      <w:r>
        <w:rPr>
          <w:rFonts w:eastAsia="Times New Roman" w:cs="Times New Roman"/>
          <w:szCs w:val="24"/>
        </w:rPr>
        <w:t>В домашних условиях компьютер не используется. В основном применяется в различных организациях офисного типа.</w:t>
      </w:r>
      <w:r w:rsidR="00D675BD">
        <w:rPr>
          <w:rFonts w:eastAsia="Times New Roman" w:cs="Times New Roman"/>
          <w:szCs w:val="24"/>
        </w:rPr>
        <w:t xml:space="preserve"> </w:t>
      </w:r>
    </w:p>
    <w:p w:rsidR="005059EC" w:rsidRDefault="005059EC" w:rsidP="007E00CE">
      <w:pPr>
        <w:keepNext/>
        <w:ind w:right="-58"/>
        <w:outlineLvl w:val="0"/>
        <w:rPr>
          <w:rFonts w:eastAsia="Times New Roman" w:cs="Times New Roman"/>
          <w:b/>
          <w:szCs w:val="28"/>
        </w:rPr>
      </w:pPr>
    </w:p>
    <w:p w:rsidR="007E00CE" w:rsidRDefault="005D2D25" w:rsidP="0053204F">
      <w:pPr>
        <w:keepNext/>
        <w:ind w:right="-58" w:firstLine="708"/>
        <w:outlineLvl w:val="0"/>
        <w:rPr>
          <w:rFonts w:eastAsia="Times New Roman" w:cs="Times New Roman"/>
          <w:b/>
          <w:szCs w:val="28"/>
        </w:rPr>
      </w:pPr>
      <w:bookmarkStart w:id="9" w:name="_Toc28185375"/>
      <w:r>
        <w:rPr>
          <w:rFonts w:eastAsia="Times New Roman" w:cs="Times New Roman"/>
          <w:b/>
          <w:szCs w:val="28"/>
        </w:rPr>
        <w:t>3.2</w:t>
      </w:r>
      <w:r w:rsidR="00992480">
        <w:rPr>
          <w:rFonts w:eastAsia="Times New Roman" w:cs="Times New Roman"/>
          <w:b/>
          <w:szCs w:val="28"/>
        </w:rPr>
        <w:t>.2</w:t>
      </w:r>
      <w:r w:rsidR="007E00CE" w:rsidRPr="006A0FC3">
        <w:rPr>
          <w:rFonts w:eastAsia="Times New Roman" w:cs="Times New Roman"/>
          <w:b/>
          <w:szCs w:val="28"/>
        </w:rPr>
        <w:t xml:space="preserve"> </w:t>
      </w:r>
      <w:r w:rsidR="007E00CE">
        <w:rPr>
          <w:rFonts w:eastAsia="Times New Roman" w:cs="Times New Roman"/>
          <w:b/>
          <w:szCs w:val="28"/>
        </w:rPr>
        <w:t>Файловый сервер</w:t>
      </w:r>
      <w:bookmarkEnd w:id="9"/>
    </w:p>
    <w:p w:rsidR="007823B5" w:rsidRPr="005D2D25" w:rsidRDefault="007823B5" w:rsidP="007E00CE">
      <w:pPr>
        <w:keepNext/>
        <w:ind w:right="-58"/>
        <w:outlineLvl w:val="0"/>
        <w:rPr>
          <w:rFonts w:eastAsia="Times New Roman" w:cs="Times New Roman"/>
          <w:szCs w:val="28"/>
        </w:rPr>
      </w:pPr>
    </w:p>
    <w:p w:rsidR="00D675BD" w:rsidRDefault="00E9502F" w:rsidP="00A26314">
      <w:pPr>
        <w:ind w:firstLine="708"/>
      </w:pPr>
      <w:bookmarkStart w:id="10" w:name="_Toc26228693"/>
      <w:bookmarkStart w:id="11" w:name="_Toc26229407"/>
      <w:r w:rsidRPr="00846F5A">
        <w:t>В качестве файлового сервера</w:t>
      </w:r>
      <w:r w:rsidR="005059EC" w:rsidRPr="00846F5A">
        <w:t xml:space="preserve"> в разрабатываемой </w:t>
      </w:r>
      <w:r w:rsidR="001808C8" w:rsidRPr="00846F5A">
        <w:t xml:space="preserve">локальной </w:t>
      </w:r>
      <w:r w:rsidR="005059EC" w:rsidRPr="00846F5A">
        <w:t>сети бу</w:t>
      </w:r>
      <w:r w:rsidR="00F91FDC" w:rsidRPr="00846F5A">
        <w:t>дет использован</w:t>
      </w:r>
      <w:r w:rsidR="00846F5A" w:rsidRPr="00846F5A">
        <w:t xml:space="preserve"> </w:t>
      </w:r>
      <w:proofErr w:type="spellStart"/>
      <w:r w:rsidR="009A5C86" w:rsidRPr="009A5C86">
        <w:t>Synology</w:t>
      </w:r>
      <w:proofErr w:type="spellEnd"/>
      <w:r w:rsidR="009A5C86" w:rsidRPr="009A5C86">
        <w:t xml:space="preserve"> </w:t>
      </w:r>
      <w:proofErr w:type="spellStart"/>
      <w:r w:rsidR="009A5C86" w:rsidRPr="009A5C86">
        <w:t>DiskStation</w:t>
      </w:r>
      <w:proofErr w:type="spellEnd"/>
      <w:r w:rsidR="009A5C86" w:rsidRPr="009A5C86">
        <w:t xml:space="preserve"> DS118</w:t>
      </w:r>
      <w:r w:rsidR="00AF7FF1" w:rsidRPr="00846F5A">
        <w:t>.</w:t>
      </w:r>
      <w:bookmarkEnd w:id="10"/>
      <w:bookmarkEnd w:id="11"/>
      <w:r w:rsidR="008F67B9">
        <w:t xml:space="preserve"> </w:t>
      </w:r>
      <w:r w:rsidR="00861102">
        <w:t>Является довольно популярным вариантом для использования в различных организациях, ввиду его низкой стоимости по сравнению с</w:t>
      </w:r>
      <w:r w:rsidR="00D675BD">
        <w:t xml:space="preserve"> аналогами, </w:t>
      </w:r>
      <w:r w:rsidR="00861102">
        <w:t xml:space="preserve">а также довольно неплохих характеристик. </w:t>
      </w:r>
    </w:p>
    <w:p w:rsidR="00D675BD" w:rsidRDefault="008F67B9" w:rsidP="00A26314">
      <w:pPr>
        <w:ind w:firstLine="708"/>
      </w:pPr>
      <w:r>
        <w:t>Э</w:t>
      </w:r>
      <w:r w:rsidRPr="008F67B9">
        <w:t xml:space="preserve">то высокопроизводительная система хранения данных с </w:t>
      </w:r>
      <w:r w:rsidR="00861102">
        <w:t>одним</w:t>
      </w:r>
      <w:r w:rsidRPr="008F67B9">
        <w:t xml:space="preserve"> отсеком, оснащенная 64-разрядным </w:t>
      </w:r>
      <w:proofErr w:type="spellStart"/>
      <w:r w:rsidRPr="008F67B9">
        <w:t>четырехъядерным</w:t>
      </w:r>
      <w:proofErr w:type="spellEnd"/>
      <w:r w:rsidRPr="008F67B9">
        <w:t xml:space="preserve"> процессором</w:t>
      </w:r>
      <w:r w:rsidR="00861102">
        <w:t xml:space="preserve"> с частотой 1,4 ГГц и 1 Гб</w:t>
      </w:r>
      <w:r w:rsidRPr="008F67B9">
        <w:t xml:space="preserve"> ОЗУ</w:t>
      </w:r>
      <w:r w:rsidR="00861102">
        <w:t>, что должно быть вполне достаточно для полного функционирования с остальными устройствами</w:t>
      </w:r>
      <w:r w:rsidRPr="008F67B9">
        <w:t>.</w:t>
      </w:r>
      <w:r w:rsidR="00450325">
        <w:t xml:space="preserve">  </w:t>
      </w:r>
    </w:p>
    <w:p w:rsidR="00D675BD" w:rsidRDefault="00861102" w:rsidP="00A26314">
      <w:pPr>
        <w:ind w:firstLine="708"/>
      </w:pPr>
      <w:r w:rsidRPr="00861102">
        <w:t xml:space="preserve">Благодаря реализованной в </w:t>
      </w:r>
      <w:proofErr w:type="spellStart"/>
      <w:r w:rsidRPr="00861102">
        <w:t>Synology</w:t>
      </w:r>
      <w:proofErr w:type="spellEnd"/>
      <w:r w:rsidRPr="00861102">
        <w:t xml:space="preserve"> DS118 поддержке большого числа сетевых протоколов можно беспрепятственно </w:t>
      </w:r>
      <w:r>
        <w:t>обеспечивать обмен</w:t>
      </w:r>
      <w:r w:rsidRPr="00861102">
        <w:t xml:space="preserve"> файлами между </w:t>
      </w:r>
      <w:r>
        <w:t xml:space="preserve">такими </w:t>
      </w:r>
      <w:r w:rsidRPr="00861102">
        <w:t>платформами</w:t>
      </w:r>
      <w:r>
        <w:t>, как</w:t>
      </w:r>
      <w:r w:rsidRPr="00861102">
        <w:t xml:space="preserve"> </w:t>
      </w:r>
      <w:proofErr w:type="spellStart"/>
      <w:r w:rsidRPr="00861102">
        <w:t>Windows</w:t>
      </w:r>
      <w:proofErr w:type="spellEnd"/>
      <w:r w:rsidRPr="00861102">
        <w:t xml:space="preserve">, </w:t>
      </w:r>
      <w:proofErr w:type="spellStart"/>
      <w:r w:rsidRPr="00861102">
        <w:t>Mac</w:t>
      </w:r>
      <w:proofErr w:type="spellEnd"/>
      <w:r w:rsidRPr="00861102">
        <w:t xml:space="preserve"> и </w:t>
      </w:r>
      <w:proofErr w:type="spellStart"/>
      <w:r w:rsidRPr="00861102">
        <w:t>Linux</w:t>
      </w:r>
      <w:proofErr w:type="spellEnd"/>
      <w:r w:rsidRPr="00861102">
        <w:t xml:space="preserve">. </w:t>
      </w:r>
      <w:r>
        <w:t>Это может оказаться значительным достоинством в случае е</w:t>
      </w:r>
      <w:r w:rsidR="00032F7C">
        <w:t xml:space="preserve">сли на каких-либо устройствах, находящихся </w:t>
      </w:r>
      <w:proofErr w:type="gramStart"/>
      <w:r w:rsidR="00B46FA5">
        <w:t xml:space="preserve">в </w:t>
      </w:r>
      <w:r w:rsidR="00032F7C">
        <w:t>сети</w:t>
      </w:r>
      <w:proofErr w:type="gramEnd"/>
      <w:r w:rsidR="00032F7C">
        <w:t xml:space="preserve"> будут устанавливаться различные операционные системы, например</w:t>
      </w:r>
      <w:r w:rsidR="00032F7C" w:rsidRPr="00032F7C">
        <w:t xml:space="preserve"> </w:t>
      </w:r>
      <w:r w:rsidR="00032F7C">
        <w:t xml:space="preserve">часто встречаются комбинации </w:t>
      </w:r>
      <w:r w:rsidR="00032F7C">
        <w:rPr>
          <w:lang w:val="en-US"/>
        </w:rPr>
        <w:t>Windows</w:t>
      </w:r>
      <w:r w:rsidR="00032F7C" w:rsidRPr="00032F7C">
        <w:t xml:space="preserve"> </w:t>
      </w:r>
      <w:r w:rsidR="00032F7C">
        <w:t xml:space="preserve">и </w:t>
      </w:r>
      <w:r w:rsidR="00032F7C">
        <w:rPr>
          <w:lang w:val="en-US"/>
        </w:rPr>
        <w:t>Linux</w:t>
      </w:r>
      <w:r w:rsidR="00032F7C">
        <w:t xml:space="preserve">. </w:t>
      </w:r>
    </w:p>
    <w:p w:rsidR="00D675BD" w:rsidRDefault="003C2C62" w:rsidP="00A26314">
      <w:pPr>
        <w:ind w:firstLine="708"/>
      </w:pPr>
      <w:r>
        <w:t xml:space="preserve">Функция хранения </w:t>
      </w:r>
      <w:r w:rsidR="00032F7C">
        <w:t>данных</w:t>
      </w:r>
      <w:r>
        <w:t xml:space="preserve"> не требует значительных вычислительных ресурсов, поэтому главные характеристики при выборе файлового сервера: объём и количество дисковых накопителей, а также скорость доступа к данным. </w:t>
      </w:r>
    </w:p>
    <w:p w:rsidR="00AB2E54" w:rsidRDefault="000A5B0A" w:rsidP="00A26314">
      <w:pPr>
        <w:ind w:firstLine="708"/>
      </w:pPr>
      <w:proofErr w:type="spellStart"/>
      <w:r w:rsidRPr="009A5C86">
        <w:t>Synology</w:t>
      </w:r>
      <w:proofErr w:type="spellEnd"/>
      <w:r w:rsidRPr="009A5C86">
        <w:t xml:space="preserve"> </w:t>
      </w:r>
      <w:proofErr w:type="spellStart"/>
      <w:r w:rsidRPr="009A5C86">
        <w:t>DiskStation</w:t>
      </w:r>
      <w:proofErr w:type="spellEnd"/>
      <w:r w:rsidRPr="009A5C86">
        <w:t xml:space="preserve"> DS218</w:t>
      </w:r>
      <w:r>
        <w:t xml:space="preserve"> имеет 2 отсека для накопителей с форм-фактором 3.5".</w:t>
      </w:r>
      <w:r w:rsidR="003D2199">
        <w:t xml:space="preserve"> Использование накопителей с форм-фактором 3.5" (LFF) </w:t>
      </w:r>
      <w:r w:rsidR="003D2199">
        <w:lastRenderedPageBreak/>
        <w:t>вместо жёстких дисков с форм-фактором 2.5"</w:t>
      </w:r>
      <w:r w:rsidR="008F67B9">
        <w:t xml:space="preserve"> (</w:t>
      </w:r>
      <w:r w:rsidR="008F67B9">
        <w:rPr>
          <w:lang w:val="en-US"/>
        </w:rPr>
        <w:t>SFF</w:t>
      </w:r>
      <w:r w:rsidR="008F67B9">
        <w:t>)</w:t>
      </w:r>
      <w:r w:rsidR="003D2199">
        <w:t xml:space="preserve"> обусловлено тем, что первые хоть и считаются более устаревшими, но тем не менее имеют гораздо меньшую стоимость в пересчёте на 1 Гб </w:t>
      </w:r>
      <w:r w:rsidR="00AB2E54">
        <w:t xml:space="preserve">объёма диска. Кроме того, максимальная ёмкость одного </w:t>
      </w:r>
      <w:r w:rsidR="00AB2E54">
        <w:rPr>
          <w:lang w:val="en-US"/>
        </w:rPr>
        <w:t>HDD</w:t>
      </w:r>
      <w:r w:rsidR="00AB2E54">
        <w:t xml:space="preserve"> также значительно увеличена. </w:t>
      </w:r>
    </w:p>
    <w:p w:rsidR="00AB2E54" w:rsidRDefault="008F67B9" w:rsidP="008F67B9">
      <w:pPr>
        <w:ind w:firstLine="708"/>
      </w:pPr>
      <w:r>
        <w:t xml:space="preserve">3.5" LFF в основном применяются в следующих случаях: </w:t>
      </w:r>
    </w:p>
    <w:p w:rsidR="008F67B9" w:rsidRPr="008F67B9" w:rsidRDefault="008F67B9" w:rsidP="008F67B9">
      <w:pPr>
        <w:ind w:firstLine="708"/>
      </w:pPr>
      <w:r>
        <w:t>- в традиционных серверах и системах хранения данных, где размер (габариты корпуса сервера) не является определяющим фактором - серверы общего назначения</w:t>
      </w:r>
      <w:r w:rsidRPr="008F67B9">
        <w:t>;</w:t>
      </w:r>
    </w:p>
    <w:p w:rsidR="008F67B9" w:rsidRDefault="008F67B9" w:rsidP="008F67B9">
      <w:pPr>
        <w:ind w:firstLine="708"/>
      </w:pPr>
      <w:r>
        <w:t xml:space="preserve">- в серверах или системах хранения данных большой ёмкости, в которых не требуется высокая производительность - файл-серверы, архивные или резервные хранилища, NAS, серверы </w:t>
      </w:r>
      <w:proofErr w:type="spellStart"/>
      <w:r>
        <w:t>видеорегистрации</w:t>
      </w:r>
      <w:proofErr w:type="spellEnd"/>
      <w:r>
        <w:t>.</w:t>
      </w:r>
    </w:p>
    <w:p w:rsidR="00AB2E54" w:rsidRDefault="008F67B9" w:rsidP="00AB2E54">
      <w:pPr>
        <w:ind w:firstLine="708"/>
      </w:pPr>
      <w:r>
        <w:t>Следовательно, с</w:t>
      </w:r>
      <w:r w:rsidR="00AB2E54">
        <w:t xml:space="preserve">фера применения жестких дисков </w:t>
      </w:r>
      <w:r>
        <w:t>с форм-фактором</w:t>
      </w:r>
      <w:r w:rsidR="00AB2E54">
        <w:t xml:space="preserve"> </w:t>
      </w:r>
      <w:r>
        <w:t>3.5" также</w:t>
      </w:r>
      <w:r w:rsidR="00AB2E54">
        <w:t xml:space="preserve"> по</w:t>
      </w:r>
      <w:r>
        <w:t>дходит под описание необходимой составляющей</w:t>
      </w:r>
      <w:r w:rsidR="00AB2E54">
        <w:t xml:space="preserve"> файлового сервера для научно-исследовательской организации, занимающейся медициной.</w:t>
      </w:r>
    </w:p>
    <w:p w:rsidR="00032F7C" w:rsidRDefault="00032F7C" w:rsidP="00A26314">
      <w:pPr>
        <w:ind w:firstLine="708"/>
      </w:pPr>
      <w:proofErr w:type="spellStart"/>
      <w:r w:rsidRPr="00032F7C">
        <w:t>Synology</w:t>
      </w:r>
      <w:proofErr w:type="spellEnd"/>
      <w:r w:rsidRPr="00032F7C">
        <w:t xml:space="preserve"> </w:t>
      </w:r>
      <w:proofErr w:type="spellStart"/>
      <w:r w:rsidRPr="009A5C86">
        <w:t>DiskStation</w:t>
      </w:r>
      <w:proofErr w:type="spellEnd"/>
      <w:r w:rsidRPr="009A5C86">
        <w:t xml:space="preserve"> </w:t>
      </w:r>
      <w:r>
        <w:t>DS118 р</w:t>
      </w:r>
      <w:r w:rsidRPr="00032F7C">
        <w:t xml:space="preserve"> с учетом принципа </w:t>
      </w:r>
      <w:proofErr w:type="spellStart"/>
      <w:r w:rsidRPr="00032F7C">
        <w:t>энергоэффективности</w:t>
      </w:r>
      <w:proofErr w:type="spellEnd"/>
      <w:r w:rsidRPr="00032F7C">
        <w:t xml:space="preserve">. По сравнению с другими системами </w:t>
      </w:r>
      <w:proofErr w:type="spellStart"/>
      <w:r w:rsidRPr="00032F7C">
        <w:t>Synology</w:t>
      </w:r>
      <w:proofErr w:type="spellEnd"/>
      <w:r w:rsidRPr="00032F7C">
        <w:t xml:space="preserve"> DS118 потребляет всего 9,4 Вт при осуществлении доступа и 4,22 Вт в р</w:t>
      </w:r>
      <w:r>
        <w:t>ежиме гибернации жестких дисков, а специальная ф</w:t>
      </w:r>
      <w:r w:rsidRPr="00032F7C">
        <w:t>ункция включения и выключения жестких дисков по расписанию позволяет еще больше уменьшить потребление эн</w:t>
      </w:r>
      <w:r>
        <w:t>ергии и затраты на эксплуатацию, а, следовательно</w:t>
      </w:r>
      <w:r w:rsidR="00374353">
        <w:t>,</w:t>
      </w:r>
      <w:r>
        <w:t xml:space="preserve"> низкое энергопотребление является ещё одной причиной для использования в данной организации</w:t>
      </w:r>
    </w:p>
    <w:p w:rsidR="00032F7C" w:rsidRDefault="00032F7C" w:rsidP="001E6776">
      <w:pPr>
        <w:ind w:firstLine="708"/>
      </w:pPr>
      <w:r>
        <w:t>Так как</w:t>
      </w:r>
      <w:r w:rsidR="00AB2E54">
        <w:t xml:space="preserve"> заказчик не выдвигал каких-либо дополнительных требований по выбору оборудования кроме цены, следовательно, этот вариант вполне подходит для использования в</w:t>
      </w:r>
      <w:r>
        <w:t xml:space="preserve"> качестве файлового сервера</w:t>
      </w:r>
    </w:p>
    <w:p w:rsidR="00032F7C" w:rsidRDefault="00032F7C" w:rsidP="00DB31DE">
      <w:pPr>
        <w:keepNext/>
        <w:ind w:right="-58" w:firstLine="708"/>
        <w:outlineLvl w:val="0"/>
      </w:pPr>
    </w:p>
    <w:p w:rsidR="00232367" w:rsidRDefault="005D2D25" w:rsidP="00DB31DE">
      <w:pPr>
        <w:keepNext/>
        <w:ind w:right="-58" w:firstLine="708"/>
        <w:outlineLvl w:val="0"/>
        <w:rPr>
          <w:rFonts w:eastAsia="Times New Roman" w:cs="Times New Roman"/>
          <w:b/>
          <w:szCs w:val="28"/>
        </w:rPr>
      </w:pPr>
      <w:bookmarkStart w:id="12" w:name="_Toc28185376"/>
      <w:r>
        <w:rPr>
          <w:rFonts w:eastAsia="Times New Roman" w:cs="Times New Roman"/>
          <w:b/>
          <w:szCs w:val="28"/>
        </w:rPr>
        <w:t>3.2</w:t>
      </w:r>
      <w:r w:rsidR="00992480">
        <w:rPr>
          <w:rFonts w:eastAsia="Times New Roman" w:cs="Times New Roman"/>
          <w:b/>
          <w:szCs w:val="28"/>
        </w:rPr>
        <w:t>.3</w:t>
      </w:r>
      <w:r w:rsidR="00232367" w:rsidRPr="006A0FC3">
        <w:rPr>
          <w:rFonts w:eastAsia="Times New Roman" w:cs="Times New Roman"/>
          <w:b/>
          <w:szCs w:val="28"/>
        </w:rPr>
        <w:t xml:space="preserve"> </w:t>
      </w:r>
      <w:r w:rsidR="00232367">
        <w:rPr>
          <w:rFonts w:eastAsia="Times New Roman" w:cs="Times New Roman"/>
          <w:b/>
          <w:szCs w:val="28"/>
        </w:rPr>
        <w:t>Маршрутизатор</w:t>
      </w:r>
      <w:bookmarkEnd w:id="12"/>
    </w:p>
    <w:p w:rsidR="00FF5A43" w:rsidRDefault="00FF5A43" w:rsidP="00232367">
      <w:pPr>
        <w:keepNext/>
        <w:ind w:right="-58"/>
        <w:outlineLvl w:val="0"/>
        <w:rPr>
          <w:rFonts w:eastAsia="Times New Roman" w:cs="Times New Roman"/>
          <w:b/>
          <w:szCs w:val="28"/>
        </w:rPr>
      </w:pPr>
    </w:p>
    <w:p w:rsidR="00E047E2" w:rsidRPr="00E047E2" w:rsidRDefault="00AF7FF1" w:rsidP="002F45AA">
      <w:pPr>
        <w:ind w:firstLine="708"/>
      </w:pPr>
      <w:bookmarkStart w:id="13" w:name="_Toc26228700"/>
      <w:bookmarkStart w:id="14" w:name="_Toc26229414"/>
      <w:r>
        <w:t xml:space="preserve">Маршрутизатором в данной сети </w:t>
      </w:r>
      <w:r w:rsidR="001C17E4">
        <w:t>являет</w:t>
      </w:r>
      <w:r>
        <w:t xml:space="preserve">ся </w:t>
      </w:r>
      <w:r w:rsidR="001C17E4">
        <w:t>устройство</w:t>
      </w:r>
      <w:r>
        <w:t xml:space="preserve"> </w:t>
      </w:r>
      <w:r w:rsidR="00D611C5" w:rsidRPr="00D611C5">
        <w:rPr>
          <w:rFonts w:cs="Times New Roman"/>
          <w:color w:val="282828"/>
          <w:szCs w:val="21"/>
          <w:shd w:val="clear" w:color="auto" w:fill="FFFFFF"/>
        </w:rPr>
        <w:t>TP-</w:t>
      </w:r>
      <w:proofErr w:type="spellStart"/>
      <w:r w:rsidR="00D611C5" w:rsidRPr="00D611C5">
        <w:rPr>
          <w:rFonts w:cs="Times New Roman"/>
          <w:color w:val="282828"/>
          <w:szCs w:val="21"/>
          <w:shd w:val="clear" w:color="auto" w:fill="FFFFFF"/>
        </w:rPr>
        <w:t>Link</w:t>
      </w:r>
      <w:proofErr w:type="spellEnd"/>
      <w:r w:rsidR="00D611C5" w:rsidRPr="00D611C5">
        <w:rPr>
          <w:rFonts w:cs="Times New Roman"/>
          <w:color w:val="282828"/>
          <w:szCs w:val="21"/>
          <w:shd w:val="clear" w:color="auto" w:fill="FFFFFF"/>
        </w:rPr>
        <w:t xml:space="preserve"> TL-R480T+</w:t>
      </w:r>
      <w:r w:rsidR="00D611C5">
        <w:rPr>
          <w:rFonts w:cs="Times New Roman"/>
          <w:color w:val="282828"/>
          <w:szCs w:val="21"/>
          <w:shd w:val="clear" w:color="auto" w:fill="FFFFFF"/>
        </w:rPr>
        <w:t>.</w:t>
      </w:r>
      <w:r w:rsidRPr="00D611C5">
        <w:rPr>
          <w:sz w:val="40"/>
        </w:rPr>
        <w:t xml:space="preserve"> </w:t>
      </w:r>
      <w:r w:rsidR="004D3244">
        <w:t>Этот м</w:t>
      </w:r>
      <w:r w:rsidR="0070524C">
        <w:t>аршрутизатор</w:t>
      </w:r>
      <w:r w:rsidR="0053204F">
        <w:t xml:space="preserve"> </w:t>
      </w:r>
      <w:r w:rsidR="004D3244">
        <w:t>позволяе</w:t>
      </w:r>
      <w:r w:rsidR="007D01A7">
        <w:t>т</w:t>
      </w:r>
      <w:r w:rsidR="007D01A7" w:rsidRPr="007D01A7">
        <w:t xml:space="preserve"> сэкономить средства при организации сетей </w:t>
      </w:r>
      <w:r w:rsidR="007D01A7">
        <w:t xml:space="preserve">небольшой </w:t>
      </w:r>
      <w:r w:rsidR="00976B6A">
        <w:t>компании</w:t>
      </w:r>
      <w:r w:rsidR="007D01A7">
        <w:t xml:space="preserve">. </w:t>
      </w:r>
      <w:r w:rsidR="0053204F">
        <w:t xml:space="preserve">Одной из особенностей </w:t>
      </w:r>
      <w:r w:rsidR="00E047E2">
        <w:t xml:space="preserve">данного </w:t>
      </w:r>
      <w:r w:rsidR="0053204F">
        <w:t xml:space="preserve">маршрутизатора является наличие </w:t>
      </w:r>
      <w:r w:rsidR="00E047E2">
        <w:t>четырёх</w:t>
      </w:r>
      <w:r w:rsidR="0053204F">
        <w:t xml:space="preserve"> </w:t>
      </w:r>
      <w:r w:rsidR="00E047E2">
        <w:t xml:space="preserve">взаимно изменяемых портов </w:t>
      </w:r>
      <w:r w:rsidR="00E047E2" w:rsidRPr="00E047E2">
        <w:t xml:space="preserve">(1 </w:t>
      </w:r>
      <w:r w:rsidR="00E047E2" w:rsidRPr="004B1927">
        <w:rPr>
          <w:lang w:val="en-US"/>
        </w:rPr>
        <w:t>WAN</w:t>
      </w:r>
      <w:r w:rsidR="00E047E2" w:rsidRPr="00E047E2">
        <w:t xml:space="preserve"> + 3 </w:t>
      </w:r>
      <w:r w:rsidR="00E047E2" w:rsidRPr="004B1927">
        <w:rPr>
          <w:lang w:val="en-US"/>
        </w:rPr>
        <w:t>LAN</w:t>
      </w:r>
      <w:r w:rsidR="00E047E2" w:rsidRPr="00E047E2">
        <w:t>/</w:t>
      </w:r>
      <w:r w:rsidR="00E047E2" w:rsidRPr="004B1927">
        <w:rPr>
          <w:lang w:val="en-US"/>
        </w:rPr>
        <w:t>WAN</w:t>
      </w:r>
      <w:r w:rsidR="00E047E2">
        <w:t xml:space="preserve"> либо </w:t>
      </w:r>
      <w:r w:rsidR="00E047E2" w:rsidRPr="00E047E2">
        <w:t xml:space="preserve">1 </w:t>
      </w:r>
      <w:r w:rsidR="00E047E2">
        <w:rPr>
          <w:lang w:val="en-US"/>
        </w:rPr>
        <w:t>L</w:t>
      </w:r>
      <w:r w:rsidR="00E047E2" w:rsidRPr="004B1927">
        <w:rPr>
          <w:lang w:val="en-US"/>
        </w:rPr>
        <w:t>AN</w:t>
      </w:r>
      <w:r w:rsidR="00E047E2" w:rsidRPr="00E047E2">
        <w:t xml:space="preserve"> + 3 </w:t>
      </w:r>
      <w:r w:rsidR="00E047E2" w:rsidRPr="004B1927">
        <w:rPr>
          <w:lang w:val="en-US"/>
        </w:rPr>
        <w:t>LAN</w:t>
      </w:r>
      <w:r w:rsidR="00E047E2" w:rsidRPr="00E047E2">
        <w:t>/</w:t>
      </w:r>
      <w:r w:rsidR="00E047E2" w:rsidRPr="004B1927">
        <w:rPr>
          <w:lang w:val="en-US"/>
        </w:rPr>
        <w:t>WAN</w:t>
      </w:r>
      <w:r w:rsidR="00E047E2">
        <w:t>), а это значит, что</w:t>
      </w:r>
      <w:r w:rsidR="0053204F">
        <w:t xml:space="preserve"> </w:t>
      </w:r>
      <w:r w:rsidR="00E047E2" w:rsidRPr="00E047E2">
        <w:t>маршрутизатор может иметь до четырёх портов WAN, что предоставляет больше возможностей для подключения к Интернет через одно устройство.</w:t>
      </w:r>
    </w:p>
    <w:p w:rsidR="0053204F" w:rsidRDefault="0053204F" w:rsidP="002F45AA">
      <w:pPr>
        <w:ind w:firstLine="708"/>
      </w:pPr>
      <w:r>
        <w:t xml:space="preserve">С помощью специальной функции «разумной» балансировки нагрузки потоки данных равномерно распределяются между портами в соответствии с их уровнем загруженности. Благодаря этому увеличивается скорость передачи по каждому из каналов, и все сотрудники смогут иметь быстрое и надёжное соединение к </w:t>
      </w:r>
      <w:r>
        <w:rPr>
          <w:lang w:val="en-US"/>
        </w:rPr>
        <w:t>Internet</w:t>
      </w:r>
      <w:bookmarkEnd w:id="13"/>
      <w:bookmarkEnd w:id="14"/>
      <w:r w:rsidRPr="0053204F">
        <w:t>.</w:t>
      </w:r>
    </w:p>
    <w:p w:rsidR="00CC3745" w:rsidRPr="004E3EC3" w:rsidRDefault="00CC3745" w:rsidP="002F45AA">
      <w:pPr>
        <w:ind w:firstLine="708"/>
      </w:pPr>
      <w:r>
        <w:t xml:space="preserve">Четыре порта </w:t>
      </w:r>
      <w:r>
        <w:rPr>
          <w:lang w:val="en-US"/>
        </w:rPr>
        <w:t>Fast</w:t>
      </w:r>
      <w:r w:rsidRPr="00CC3745">
        <w:t xml:space="preserve"> </w:t>
      </w:r>
      <w:r>
        <w:rPr>
          <w:lang w:val="en-US"/>
        </w:rPr>
        <w:t>Ethernet</w:t>
      </w:r>
      <w:r>
        <w:t>, которые обеспечивают скорость передачи данных 10</w:t>
      </w:r>
      <w:r w:rsidRPr="00CC3745">
        <w:t xml:space="preserve">/100 </w:t>
      </w:r>
      <w:r>
        <w:t>Мбит</w:t>
      </w:r>
      <w:r w:rsidRPr="00CC3745">
        <w:t>/</w:t>
      </w:r>
      <w:r>
        <w:rPr>
          <w:lang w:val="en-US"/>
        </w:rPr>
        <w:t>c</w:t>
      </w:r>
      <w:r>
        <w:t>,</w:t>
      </w:r>
      <w:r w:rsidRPr="00CC3745">
        <w:t xml:space="preserve"> </w:t>
      </w:r>
      <w:r>
        <w:t xml:space="preserve">позволяют подключить к маршрутизатору устройства с </w:t>
      </w:r>
      <w:r w:rsidR="004E3EC3">
        <w:t xml:space="preserve">аналогичными </w:t>
      </w:r>
      <w:r>
        <w:t>портами,</w:t>
      </w:r>
      <w:r w:rsidR="004E3EC3">
        <w:t xml:space="preserve"> построенные по технологии </w:t>
      </w:r>
      <w:r w:rsidR="004E3EC3">
        <w:rPr>
          <w:lang w:val="en-US"/>
        </w:rPr>
        <w:t>Fast</w:t>
      </w:r>
      <w:r w:rsidR="004E3EC3" w:rsidRPr="004E3EC3">
        <w:t xml:space="preserve"> </w:t>
      </w:r>
      <w:r w:rsidR="004E3EC3">
        <w:rPr>
          <w:lang w:val="en-US"/>
        </w:rPr>
        <w:t>Ethernet</w:t>
      </w:r>
      <w:r w:rsidR="004E3EC3" w:rsidRPr="004E3EC3">
        <w:t>.</w:t>
      </w:r>
    </w:p>
    <w:p w:rsidR="00D675BD" w:rsidRPr="001E6776" w:rsidRDefault="0053204F" w:rsidP="00D675BD">
      <w:pPr>
        <w:pStyle w:val="aa"/>
        <w:ind w:firstLine="708"/>
      </w:pPr>
      <w:r w:rsidRPr="0053204F">
        <w:t>В целях более удобного управления сетью TL-R480T+ предоставляет возможность одним нажатие</w:t>
      </w:r>
      <w:r w:rsidR="00B25AF3">
        <w:t>м кнопки блокировать веб-сайты или</w:t>
      </w:r>
      <w:r w:rsidRPr="0053204F">
        <w:t xml:space="preserve"> запрещать сотрудникам использовать конкретные службы, например, FTP, HTTP и SMTP.</w:t>
      </w:r>
    </w:p>
    <w:p w:rsidR="00C43CF9" w:rsidRPr="004E563E" w:rsidRDefault="005D2D25" w:rsidP="004E563E">
      <w:pPr>
        <w:pStyle w:val="3"/>
        <w:ind w:firstLine="708"/>
        <w:rPr>
          <w:rFonts w:ascii="Times New Roman" w:eastAsia="Times New Roman" w:hAnsi="Times New Roman" w:cs="Times New Roman"/>
          <w:b/>
        </w:rPr>
      </w:pPr>
      <w:bookmarkStart w:id="15" w:name="_Toc28185377"/>
      <w:r w:rsidRPr="004E563E">
        <w:rPr>
          <w:rFonts w:ascii="Times New Roman" w:eastAsia="Times New Roman" w:hAnsi="Times New Roman" w:cs="Times New Roman"/>
          <w:b/>
          <w:color w:val="auto"/>
          <w:sz w:val="28"/>
        </w:rPr>
        <w:lastRenderedPageBreak/>
        <w:t>3.2</w:t>
      </w:r>
      <w:r w:rsidR="00992480" w:rsidRPr="004E563E">
        <w:rPr>
          <w:rFonts w:ascii="Times New Roman" w:eastAsia="Times New Roman" w:hAnsi="Times New Roman" w:cs="Times New Roman"/>
          <w:b/>
          <w:color w:val="auto"/>
          <w:sz w:val="28"/>
        </w:rPr>
        <w:t>.4</w:t>
      </w:r>
      <w:r w:rsidR="00232367" w:rsidRPr="004E563E">
        <w:rPr>
          <w:rFonts w:ascii="Times New Roman" w:eastAsia="Times New Roman" w:hAnsi="Times New Roman" w:cs="Times New Roman"/>
          <w:b/>
          <w:color w:val="auto"/>
          <w:sz w:val="28"/>
        </w:rPr>
        <w:t xml:space="preserve"> Коммутатор</w:t>
      </w:r>
      <w:bookmarkStart w:id="16" w:name="_Toc26228704"/>
      <w:bookmarkStart w:id="17" w:name="_Toc26229418"/>
      <w:bookmarkEnd w:id="15"/>
    </w:p>
    <w:p w:rsidR="0049711F" w:rsidRPr="0049711F" w:rsidRDefault="0049711F" w:rsidP="0049711F">
      <w:pPr>
        <w:pStyle w:val="aa"/>
        <w:ind w:firstLine="708"/>
        <w:rPr>
          <w:rFonts w:eastAsia="Times New Roman" w:cs="Times New Roman"/>
          <w:b/>
          <w:szCs w:val="28"/>
        </w:rPr>
      </w:pPr>
    </w:p>
    <w:p w:rsidR="00D47592" w:rsidRPr="001A21B6" w:rsidRDefault="004576A7" w:rsidP="0049711F">
      <w:pPr>
        <w:pStyle w:val="aa"/>
        <w:ind w:firstLine="708"/>
        <w:rPr>
          <w:rFonts w:eastAsia="Times New Roman" w:cs="Times New Roman"/>
          <w:szCs w:val="28"/>
        </w:rPr>
      </w:pPr>
      <w:bookmarkStart w:id="18" w:name="_Toc26453160"/>
      <w:r>
        <w:rPr>
          <w:rFonts w:eastAsia="Times New Roman" w:cs="Times New Roman"/>
          <w:szCs w:val="28"/>
        </w:rPr>
        <w:t xml:space="preserve">В разрабатываемой сети </w:t>
      </w:r>
      <w:r w:rsidR="006408F0">
        <w:rPr>
          <w:rFonts w:eastAsia="Times New Roman" w:cs="Times New Roman"/>
          <w:szCs w:val="28"/>
        </w:rPr>
        <w:t>используется</w:t>
      </w:r>
      <w:r>
        <w:rPr>
          <w:rFonts w:eastAsia="Times New Roman" w:cs="Times New Roman"/>
          <w:szCs w:val="28"/>
        </w:rPr>
        <w:t xml:space="preserve"> коммутатор второго уровня</w:t>
      </w:r>
      <w:r w:rsidR="008A3534" w:rsidRPr="008A3534">
        <w:t xml:space="preserve"> </w:t>
      </w:r>
      <w:r w:rsidR="008A3534" w:rsidRPr="00FF5A43">
        <w:t>TP-</w:t>
      </w:r>
      <w:proofErr w:type="spellStart"/>
      <w:r w:rsidR="008A3534" w:rsidRPr="00FF5A43">
        <w:t>Link</w:t>
      </w:r>
      <w:proofErr w:type="spellEnd"/>
      <w:r w:rsidR="008A3534" w:rsidRPr="00FF5A43">
        <w:t xml:space="preserve"> </w:t>
      </w:r>
      <w:r w:rsidR="006408F0" w:rsidRPr="006408F0">
        <w:t>T1500-28TC</w:t>
      </w:r>
      <w:bookmarkStart w:id="19" w:name="_Toc26228705"/>
      <w:bookmarkStart w:id="20" w:name="_Toc26229419"/>
      <w:bookmarkEnd w:id="16"/>
      <w:bookmarkEnd w:id="17"/>
      <w:bookmarkEnd w:id="18"/>
      <w:r w:rsidR="00486104">
        <w:t>.</w:t>
      </w:r>
      <w:r w:rsidR="00D47592">
        <w:rPr>
          <w:rFonts w:eastAsia="Times New Roman" w:cs="Times New Roman"/>
          <w:b/>
          <w:szCs w:val="28"/>
        </w:rPr>
        <w:t xml:space="preserve"> </w:t>
      </w:r>
      <w:bookmarkEnd w:id="19"/>
      <w:bookmarkEnd w:id="20"/>
    </w:p>
    <w:p w:rsidR="00D675BD" w:rsidRDefault="00004A2F" w:rsidP="0049711F">
      <w:pPr>
        <w:pStyle w:val="aa"/>
        <w:ind w:firstLine="708"/>
      </w:pPr>
      <w:r>
        <w:t>Это коммутатор 2 уровня (</w:t>
      </w:r>
      <w:r>
        <w:rPr>
          <w:lang w:val="en-US"/>
        </w:rPr>
        <w:t>Layer</w:t>
      </w:r>
      <w:r w:rsidRPr="00D20EBA">
        <w:t xml:space="preserve"> 2</w:t>
      </w:r>
      <w:r w:rsidR="00E55FD6">
        <w:t xml:space="preserve">) </w:t>
      </w:r>
      <w:r w:rsidR="00551B08">
        <w:t xml:space="preserve">сетевой модели </w:t>
      </w:r>
      <w:r>
        <w:rPr>
          <w:lang w:val="en-US"/>
        </w:rPr>
        <w:t>OSI</w:t>
      </w:r>
      <w:r w:rsidR="00E55FD6">
        <w:t>.</w:t>
      </w:r>
      <w:r w:rsidRPr="00D20EBA">
        <w:t xml:space="preserve"> </w:t>
      </w:r>
      <w:r w:rsidR="00E55FD6">
        <w:t>Имеет все необходимые функции канального уровня</w:t>
      </w:r>
      <w:r w:rsidR="00551B08">
        <w:t xml:space="preserve">, включая </w:t>
      </w:r>
      <w:r w:rsidR="00E55FD6">
        <w:t xml:space="preserve">поддержку </w:t>
      </w:r>
      <w:r w:rsidR="00374353" w:rsidRPr="00374353">
        <w:t>802.1</w:t>
      </w:r>
      <w:r w:rsidR="00374353" w:rsidRPr="00374353">
        <w:rPr>
          <w:lang w:val="en-US"/>
        </w:rPr>
        <w:t>Q</w:t>
      </w:r>
      <w:r w:rsidR="00374353" w:rsidRPr="00374353">
        <w:t xml:space="preserve"> </w:t>
      </w:r>
      <w:r w:rsidR="00374353" w:rsidRPr="00374353">
        <w:rPr>
          <w:lang w:val="en-US"/>
        </w:rPr>
        <w:t>VLAN</w:t>
      </w:r>
      <w:r w:rsidR="00E55FD6" w:rsidRPr="00E55FD6">
        <w:t xml:space="preserve">. </w:t>
      </w:r>
      <w:r w:rsidR="00E55FD6">
        <w:t xml:space="preserve">В сети этот коммутатор применяется для создания </w:t>
      </w:r>
      <w:proofErr w:type="spellStart"/>
      <w:r w:rsidR="00E57EFB">
        <w:t>виланов</w:t>
      </w:r>
      <w:proofErr w:type="spellEnd"/>
      <w:r w:rsidR="00E55FD6" w:rsidRPr="00E55FD6">
        <w:t xml:space="preserve"> </w:t>
      </w:r>
      <w:r w:rsidR="00E57EFB">
        <w:t>и их соединения</w:t>
      </w:r>
      <w:r w:rsidR="00E55FD6">
        <w:t xml:space="preserve"> </w:t>
      </w:r>
      <w:r w:rsidR="00E57EFB">
        <w:t xml:space="preserve">между собой. </w:t>
      </w:r>
    </w:p>
    <w:p w:rsidR="00E57EFB" w:rsidRDefault="00E55FD6" w:rsidP="0049711F">
      <w:pPr>
        <w:pStyle w:val="aa"/>
        <w:ind w:firstLine="708"/>
      </w:pPr>
      <w:r>
        <w:t>О</w:t>
      </w:r>
      <w:r w:rsidR="00935D97">
        <w:t>снащён 16</w:t>
      </w:r>
      <w:r w:rsidR="007C0737">
        <w:t xml:space="preserve"> портами </w:t>
      </w:r>
      <w:r>
        <w:rPr>
          <w:lang w:val="en-US"/>
        </w:rPr>
        <w:t>Fast</w:t>
      </w:r>
      <w:r w:rsidRPr="00E55FD6">
        <w:t xml:space="preserve"> </w:t>
      </w:r>
      <w:r>
        <w:rPr>
          <w:lang w:val="en-US"/>
        </w:rPr>
        <w:t>Ethernet</w:t>
      </w:r>
      <w:r w:rsidR="00A70C52" w:rsidRPr="00A70C52">
        <w:t xml:space="preserve">, </w:t>
      </w:r>
      <w:r w:rsidR="00A70C52">
        <w:t>позволяющие достигнуть скорости 100 Мбит</w:t>
      </w:r>
      <w:r w:rsidR="00A70C52" w:rsidRPr="00A70C52">
        <w:t>/</w:t>
      </w:r>
      <w:r w:rsidR="00A70C52">
        <w:t>с при передаче данных</w:t>
      </w:r>
      <w:r w:rsidR="007C0737" w:rsidRPr="007C0737">
        <w:t>.</w:t>
      </w:r>
      <w:r w:rsidR="00E57EFB">
        <w:t xml:space="preserve"> Все устройства, подключаемые к коммутатору, имеют порты </w:t>
      </w:r>
      <w:r w:rsidR="00E57EFB">
        <w:rPr>
          <w:lang w:val="en-US"/>
        </w:rPr>
        <w:t>Fast</w:t>
      </w:r>
      <w:r w:rsidR="00E57EFB" w:rsidRPr="00E57EFB">
        <w:t xml:space="preserve"> </w:t>
      </w:r>
      <w:r w:rsidR="00E57EFB">
        <w:rPr>
          <w:lang w:val="en-US"/>
        </w:rPr>
        <w:t>Ethernet</w:t>
      </w:r>
      <w:r w:rsidR="00E57EFB">
        <w:t>, поэтому один из критериев для выбора коммутатора заключается в</w:t>
      </w:r>
      <w:r w:rsidR="00374353">
        <w:t xml:space="preserve"> наличии большого</w:t>
      </w:r>
      <w:r w:rsidR="00E57EFB">
        <w:t xml:space="preserve"> количестве портов </w:t>
      </w:r>
      <w:r w:rsidR="00E57EFB">
        <w:rPr>
          <w:lang w:val="en-US"/>
        </w:rPr>
        <w:t>Fast</w:t>
      </w:r>
      <w:r w:rsidR="00E57EFB" w:rsidRPr="00E57EFB">
        <w:t xml:space="preserve"> </w:t>
      </w:r>
      <w:r w:rsidR="00E57EFB">
        <w:rPr>
          <w:lang w:val="en-US"/>
        </w:rPr>
        <w:t>Ethernet</w:t>
      </w:r>
      <w:r w:rsidR="00E57EFB" w:rsidRPr="00E57EFB">
        <w:t>.</w:t>
      </w:r>
      <w:r w:rsidR="00E57EFB">
        <w:t xml:space="preserve"> </w:t>
      </w:r>
      <w:r w:rsidR="007C0737">
        <w:t xml:space="preserve"> </w:t>
      </w:r>
    </w:p>
    <w:p w:rsidR="00374353" w:rsidRDefault="00374353" w:rsidP="00561102">
      <w:r>
        <w:tab/>
      </w:r>
      <w:r w:rsidRPr="00374353">
        <w:t>Коммутатор T1500-28TC про</w:t>
      </w:r>
      <w:r>
        <w:t>ст в использовании и управлении, а также</w:t>
      </w:r>
      <w:r w:rsidRPr="00374353">
        <w:t xml:space="preserve"> </w:t>
      </w:r>
      <w:r>
        <w:t>обеспечивает высокую производительность.</w:t>
      </w:r>
    </w:p>
    <w:p w:rsidR="00E870F4" w:rsidRPr="001E6776" w:rsidRDefault="007C0737" w:rsidP="001E6776">
      <w:pPr>
        <w:ind w:firstLine="708"/>
      </w:pPr>
      <w:r>
        <w:t>Этот</w:t>
      </w:r>
      <w:r w:rsidRPr="007C0737">
        <w:t xml:space="preserve"> упр</w:t>
      </w:r>
      <w:r>
        <w:t>авляемый коммутатор часто используется в</w:t>
      </w:r>
      <w:r w:rsidRPr="007C0737">
        <w:t xml:space="preserve"> рабочих групп</w:t>
      </w:r>
      <w:r w:rsidR="006408F0">
        <w:t>ах и подразделениях</w:t>
      </w:r>
      <w:r>
        <w:t xml:space="preserve">, а также считается довольно </w:t>
      </w:r>
      <w:r w:rsidRPr="007C0737">
        <w:t xml:space="preserve">эффективным </w:t>
      </w:r>
      <w:r>
        <w:t>и экономичным решением для разработки</w:t>
      </w:r>
      <w:r w:rsidRPr="007C0737">
        <w:t xml:space="preserve"> сети</w:t>
      </w:r>
      <w:bookmarkStart w:id="21" w:name="_Toc26228707"/>
      <w:bookmarkStart w:id="22" w:name="_Toc26229421"/>
      <w:r>
        <w:t>.</w:t>
      </w:r>
      <w:bookmarkEnd w:id="21"/>
      <w:bookmarkEnd w:id="22"/>
    </w:p>
    <w:p w:rsidR="00E870F4" w:rsidRDefault="00E870F4" w:rsidP="00E870F4">
      <w:pPr>
        <w:keepNext/>
        <w:ind w:right="-58"/>
        <w:outlineLvl w:val="0"/>
        <w:rPr>
          <w:rFonts w:eastAsia="Times New Roman" w:cs="Times New Roman"/>
          <w:b/>
          <w:szCs w:val="28"/>
        </w:rPr>
      </w:pPr>
    </w:p>
    <w:p w:rsidR="00445AE0" w:rsidRDefault="00445AE0" w:rsidP="00E870F4">
      <w:pPr>
        <w:keepNext/>
        <w:ind w:right="-58" w:firstLine="708"/>
        <w:outlineLvl w:val="0"/>
        <w:rPr>
          <w:rFonts w:eastAsia="Times New Roman" w:cs="Times New Roman"/>
          <w:b/>
          <w:szCs w:val="28"/>
        </w:rPr>
      </w:pPr>
      <w:bookmarkStart w:id="23" w:name="_Toc28185378"/>
      <w:r>
        <w:rPr>
          <w:rFonts w:eastAsia="Times New Roman" w:cs="Times New Roman"/>
          <w:b/>
          <w:szCs w:val="28"/>
        </w:rPr>
        <w:t>3.2.5</w:t>
      </w:r>
      <w:r w:rsidRPr="006A0FC3">
        <w:rPr>
          <w:rFonts w:eastAsia="Times New Roman" w:cs="Times New Roman"/>
          <w:b/>
          <w:szCs w:val="28"/>
        </w:rPr>
        <w:t xml:space="preserve"> </w:t>
      </w:r>
      <w:r>
        <w:rPr>
          <w:rFonts w:eastAsia="Times New Roman" w:cs="Times New Roman"/>
          <w:b/>
          <w:szCs w:val="28"/>
        </w:rPr>
        <w:t>Точка доступа</w:t>
      </w:r>
      <w:bookmarkEnd w:id="23"/>
    </w:p>
    <w:p w:rsidR="00445AE0" w:rsidRPr="00445AE0" w:rsidRDefault="00445AE0" w:rsidP="00E16ACF">
      <w:pPr>
        <w:keepNext/>
        <w:ind w:right="-58"/>
        <w:outlineLvl w:val="0"/>
        <w:rPr>
          <w:rFonts w:eastAsia="Times New Roman" w:cs="Times New Roman"/>
          <w:szCs w:val="28"/>
        </w:rPr>
      </w:pPr>
    </w:p>
    <w:p w:rsidR="00D675BD" w:rsidRDefault="00E82239" w:rsidP="006408F0">
      <w:pPr>
        <w:ind w:firstLine="708"/>
      </w:pPr>
      <w:r>
        <w:t xml:space="preserve">В качестве точки доступа </w:t>
      </w:r>
      <w:r w:rsidRPr="000849CE">
        <w:t>используется TP-</w:t>
      </w:r>
      <w:proofErr w:type="spellStart"/>
      <w:r w:rsidRPr="000849CE">
        <w:t>Link</w:t>
      </w:r>
      <w:proofErr w:type="spellEnd"/>
      <w:r w:rsidRPr="000849CE">
        <w:t xml:space="preserve"> </w:t>
      </w:r>
      <w:r w:rsidR="00CE4319" w:rsidRPr="000849CE">
        <w:rPr>
          <w:lang w:val="en-US"/>
        </w:rPr>
        <w:t>EAP</w:t>
      </w:r>
      <w:r w:rsidR="00CE4319" w:rsidRPr="000849CE">
        <w:t>110</w:t>
      </w:r>
      <w:r>
        <w:t>.</w:t>
      </w:r>
      <w:bookmarkStart w:id="24" w:name="_Toc26228710"/>
      <w:bookmarkStart w:id="25" w:name="_Toc26229424"/>
      <w:r w:rsidR="000849CE" w:rsidRPr="000849CE">
        <w:t xml:space="preserve"> </w:t>
      </w:r>
      <w:r w:rsidR="000849CE">
        <w:t xml:space="preserve">Представляет собой бюджетный вариант </w:t>
      </w:r>
      <w:r w:rsidR="005F54BC">
        <w:t xml:space="preserve">беспроводной </w:t>
      </w:r>
      <w:r w:rsidR="000849CE">
        <w:t>точки доступа</w:t>
      </w:r>
      <w:r w:rsidR="005F54BC">
        <w:t>. П</w:t>
      </w:r>
      <w:r w:rsidR="005F54BC" w:rsidRPr="005F54BC">
        <w:t>оддерживает стандарт беспроводной связ</w:t>
      </w:r>
      <w:r w:rsidR="00561102">
        <w:t>и 802.11n</w:t>
      </w:r>
      <w:r w:rsidR="005F54BC" w:rsidRPr="005F54BC">
        <w:t xml:space="preserve">. </w:t>
      </w:r>
      <w:r w:rsidR="005F54BC">
        <w:t>Скорость беспроводной связи может достигать 300 Мбит</w:t>
      </w:r>
      <w:r w:rsidR="005F54BC" w:rsidRPr="005F54BC">
        <w:t>/</w:t>
      </w:r>
      <w:r w:rsidR="005F54BC">
        <w:rPr>
          <w:lang w:val="en-US"/>
        </w:rPr>
        <w:t>c</w:t>
      </w:r>
      <w:r w:rsidR="005F54BC">
        <w:t>.</w:t>
      </w:r>
      <w:r w:rsidR="00ED44B6">
        <w:t xml:space="preserve"> </w:t>
      </w:r>
    </w:p>
    <w:p w:rsidR="00ED44B6" w:rsidRDefault="00ED44B6" w:rsidP="006408F0">
      <w:pPr>
        <w:ind w:firstLine="708"/>
      </w:pPr>
      <w:r>
        <w:t>Работает в нескольких режимах, включая режим управляемой и автономной точки доступа.</w:t>
      </w:r>
      <w:r w:rsidR="005F54BC">
        <w:t xml:space="preserve"> Используя чипсет </w:t>
      </w:r>
      <w:r w:rsidR="005F54BC">
        <w:rPr>
          <w:lang w:val="en-US"/>
        </w:rPr>
        <w:t>Qualcomm</w:t>
      </w:r>
      <w:r w:rsidR="005F54BC" w:rsidRPr="005F54BC">
        <w:t xml:space="preserve"> </w:t>
      </w:r>
      <w:r w:rsidR="005F54BC">
        <w:rPr>
          <w:lang w:val="en-US"/>
        </w:rPr>
        <w:t>Atheros</w:t>
      </w:r>
      <w:r w:rsidR="005F54BC" w:rsidRPr="005F54BC">
        <w:t xml:space="preserve"> </w:t>
      </w:r>
      <w:r w:rsidR="005F54BC">
        <w:t>обеспечивается выс</w:t>
      </w:r>
      <w:r w:rsidR="000347F0">
        <w:t>окая надёжность соединения, а также при правильном размещении</w:t>
      </w:r>
      <w:r w:rsidR="007B010A">
        <w:t xml:space="preserve"> в помещении</w:t>
      </w:r>
      <w:r w:rsidR="000347F0">
        <w:t xml:space="preserve"> значительно увеличится</w:t>
      </w:r>
      <w:r w:rsidR="005F54BC">
        <w:t xml:space="preserve"> зона покрытия </w:t>
      </w:r>
      <w:r w:rsidR="005F54BC">
        <w:rPr>
          <w:lang w:val="en-US"/>
        </w:rPr>
        <w:t>Wi</w:t>
      </w:r>
      <w:r w:rsidR="005F54BC" w:rsidRPr="005F54BC">
        <w:t>-</w:t>
      </w:r>
      <w:r w:rsidR="005F54BC">
        <w:rPr>
          <w:lang w:val="en-US"/>
        </w:rPr>
        <w:t>Fi</w:t>
      </w:r>
      <w:r w:rsidR="000347F0">
        <w:t xml:space="preserve">. </w:t>
      </w:r>
      <w:r>
        <w:t>Имеет функцию балансировки нагрузки, что обеспечивает «плавное» беспроводное соединение для большого количества пользователей в сетях предприятий.</w:t>
      </w:r>
      <w:r w:rsidR="007B010A">
        <w:t xml:space="preserve"> Имеет </w:t>
      </w:r>
      <w:r w:rsidR="007B010A">
        <w:rPr>
          <w:lang w:val="en-US"/>
        </w:rPr>
        <w:t>Fast</w:t>
      </w:r>
      <w:r w:rsidR="007B010A" w:rsidRPr="007B010A">
        <w:t xml:space="preserve"> </w:t>
      </w:r>
      <w:r w:rsidR="007B010A">
        <w:rPr>
          <w:lang w:val="en-US"/>
        </w:rPr>
        <w:t>Ethernet</w:t>
      </w:r>
      <w:r w:rsidR="007B010A" w:rsidRPr="007B010A">
        <w:t xml:space="preserve"> </w:t>
      </w:r>
      <w:r w:rsidR="007B010A">
        <w:t>порт, при подключении к которому обеспечивается скорость передачи данных 10</w:t>
      </w:r>
      <w:r w:rsidR="007B010A" w:rsidRPr="007B010A">
        <w:t>/100</w:t>
      </w:r>
      <w:r w:rsidR="007B010A">
        <w:t xml:space="preserve"> Мбит</w:t>
      </w:r>
      <w:r w:rsidR="007B010A" w:rsidRPr="007B010A">
        <w:t>/</w:t>
      </w:r>
      <w:r w:rsidR="00D675BD">
        <w:t>с, необходимая в работе данной сети.</w:t>
      </w:r>
      <w:r w:rsidR="007B010A">
        <w:t xml:space="preserve"> Точка доступа может быть установлена только на потолке. Установка точки доступа </w:t>
      </w:r>
      <w:r w:rsidR="007B010A" w:rsidRPr="000849CE">
        <w:t>TP-</w:t>
      </w:r>
      <w:proofErr w:type="spellStart"/>
      <w:r w:rsidR="007B010A" w:rsidRPr="000849CE">
        <w:t>Link</w:t>
      </w:r>
      <w:proofErr w:type="spellEnd"/>
      <w:r w:rsidR="007B010A" w:rsidRPr="000849CE">
        <w:t xml:space="preserve"> </w:t>
      </w:r>
      <w:r w:rsidR="007B010A" w:rsidRPr="000849CE">
        <w:rPr>
          <w:lang w:val="en-US"/>
        </w:rPr>
        <w:t>EAP</w:t>
      </w:r>
      <w:r w:rsidR="007B010A" w:rsidRPr="000849CE">
        <w:t>110</w:t>
      </w:r>
      <w:r w:rsidR="007B010A">
        <w:t xml:space="preserve"> в помещении подробно описана в 4 разделе.</w:t>
      </w:r>
    </w:p>
    <w:p w:rsidR="00D675BD" w:rsidRDefault="007B010A" w:rsidP="006408F0">
      <w:pPr>
        <w:ind w:firstLine="708"/>
      </w:pPr>
      <w:r>
        <w:t>Точка доступа работает в диапазоне частот 2,4 ГГц.</w:t>
      </w:r>
      <w:r w:rsidR="0027714C">
        <w:t xml:space="preserve"> Диапазон 2,4 ГГц имеет как достоинства, так и недостатки. К недостаткам относятся загруженность по сравнению с частотой 5 ГГц (Частота 5 ГГц имеет 23 непересекающихся каналов, а 2,4 ГГц – всего 3), сильные помехи, которые в дальнейшем могут снизить и скорость соединения по беспроводной сети. Д</w:t>
      </w:r>
      <w:r w:rsidR="00B636AC">
        <w:t>остоинствами</w:t>
      </w:r>
      <w:r w:rsidR="0027714C">
        <w:t xml:space="preserve"> </w:t>
      </w:r>
      <w:r w:rsidR="00D675BD">
        <w:t>являются дальность действия и тот факт, что</w:t>
      </w:r>
      <w:r w:rsidR="00B636AC">
        <w:t xml:space="preserve"> большинство устройств</w:t>
      </w:r>
      <w:r>
        <w:t xml:space="preserve"> </w:t>
      </w:r>
      <w:r w:rsidR="00B636AC">
        <w:t xml:space="preserve">до сих пор используют диапазон 2,4 ГГц. </w:t>
      </w:r>
    </w:p>
    <w:p w:rsidR="007B010A" w:rsidRPr="007B010A" w:rsidRDefault="007B010A" w:rsidP="006408F0">
      <w:pPr>
        <w:ind w:firstLine="708"/>
      </w:pPr>
      <w:r>
        <w:t>Этот диапазон наиболее удобен в рабочих условиях, так как сигнал передаётся на более дальнее расстояние, по сравнению с частотой 5 ГГц</w:t>
      </w:r>
      <w:r w:rsidR="0027714C">
        <w:t xml:space="preserve">. Это происходит из-за того, что на более высоких частотах волны затухают </w:t>
      </w:r>
      <w:r w:rsidR="0027714C">
        <w:lastRenderedPageBreak/>
        <w:t xml:space="preserve">быстрее. </w:t>
      </w:r>
      <w:r w:rsidR="0027714C" w:rsidRPr="0027714C">
        <w:t>Расчёт затухания радиоволн для б</w:t>
      </w:r>
      <w:r w:rsidR="0027714C">
        <w:t>еспроводной точки</w:t>
      </w:r>
      <w:r w:rsidR="0027714C" w:rsidRPr="0027714C">
        <w:t xml:space="preserve"> доступа</w:t>
      </w:r>
      <w:r w:rsidR="0027714C">
        <w:t xml:space="preserve"> приведён в подразделе 3.4.</w:t>
      </w:r>
    </w:p>
    <w:p w:rsidR="005D2D25" w:rsidRPr="006408F0" w:rsidRDefault="00B636AC" w:rsidP="001E6776">
      <w:pPr>
        <w:ind w:firstLine="284"/>
      </w:pPr>
      <w:r>
        <w:t xml:space="preserve">      </w:t>
      </w:r>
      <w:r w:rsidR="000347F0">
        <w:t xml:space="preserve">Точка доступа способна работать в загруженной пользовательской среде, поэтому в проектируемой сети она может обеспечить </w:t>
      </w:r>
      <w:r w:rsidR="00ED44B6">
        <w:t xml:space="preserve">качественный </w:t>
      </w:r>
      <w:r w:rsidR="000347F0">
        <w:t xml:space="preserve">доступ для </w:t>
      </w:r>
      <w:r w:rsidR="00ED44B6">
        <w:t xml:space="preserve">всех </w:t>
      </w:r>
      <w:r w:rsidR="000347F0">
        <w:t xml:space="preserve">мобильных подключений. </w:t>
      </w:r>
    </w:p>
    <w:bookmarkEnd w:id="24"/>
    <w:bookmarkEnd w:id="25"/>
    <w:p w:rsidR="001B198D" w:rsidRDefault="001B198D" w:rsidP="001B198D">
      <w:pPr>
        <w:pStyle w:val="aa"/>
        <w:rPr>
          <w:b/>
          <w:szCs w:val="28"/>
        </w:rPr>
      </w:pPr>
    </w:p>
    <w:p w:rsidR="00232367" w:rsidRPr="00E56B9D" w:rsidRDefault="00E16ACF" w:rsidP="00E56B9D">
      <w:pPr>
        <w:pStyle w:val="2"/>
        <w:ind w:firstLine="708"/>
        <w:rPr>
          <w:rFonts w:ascii="Times New Roman" w:hAnsi="Times New Roman" w:cs="Times New Roman"/>
          <w:b/>
        </w:rPr>
      </w:pPr>
      <w:bookmarkStart w:id="26" w:name="_Toc28185379"/>
      <w:r w:rsidRPr="00E56B9D">
        <w:rPr>
          <w:rFonts w:ascii="Times New Roman" w:hAnsi="Times New Roman" w:cs="Times New Roman"/>
          <w:b/>
          <w:color w:val="auto"/>
          <w:sz w:val="28"/>
        </w:rPr>
        <w:t>3.2.6</w:t>
      </w:r>
      <w:r w:rsidR="00232367" w:rsidRPr="00E56B9D">
        <w:rPr>
          <w:rFonts w:ascii="Times New Roman" w:hAnsi="Times New Roman" w:cs="Times New Roman"/>
          <w:b/>
          <w:color w:val="auto"/>
          <w:sz w:val="28"/>
        </w:rPr>
        <w:t xml:space="preserve"> Принтер</w:t>
      </w:r>
      <w:bookmarkEnd w:id="26"/>
    </w:p>
    <w:p w:rsidR="00232367" w:rsidRDefault="00232367" w:rsidP="001B198D">
      <w:pPr>
        <w:pStyle w:val="aa"/>
        <w:rPr>
          <w:b/>
          <w:szCs w:val="28"/>
        </w:rPr>
      </w:pPr>
    </w:p>
    <w:p w:rsidR="000B3BA2" w:rsidRPr="002A340C" w:rsidRDefault="00390078" w:rsidP="002A340C">
      <w:pPr>
        <w:pStyle w:val="aa"/>
        <w:ind w:firstLine="708"/>
        <w:rPr>
          <w:szCs w:val="28"/>
        </w:rPr>
      </w:pPr>
      <w:bookmarkStart w:id="27" w:name="_Toc26228712"/>
      <w:bookmarkStart w:id="28" w:name="_Toc26229426"/>
      <w:r>
        <w:rPr>
          <w:szCs w:val="28"/>
        </w:rPr>
        <w:t>В к</w:t>
      </w:r>
      <w:r w:rsidR="001B198D">
        <w:rPr>
          <w:szCs w:val="28"/>
        </w:rPr>
        <w:t xml:space="preserve">ачестве принтера используется устройство </w:t>
      </w:r>
      <w:r w:rsidR="0005650B" w:rsidRPr="0005650B">
        <w:rPr>
          <w:szCs w:val="28"/>
        </w:rPr>
        <w:t xml:space="preserve">МФУ </w:t>
      </w:r>
      <w:proofErr w:type="spellStart"/>
      <w:r w:rsidR="0005650B" w:rsidRPr="0005650B">
        <w:rPr>
          <w:szCs w:val="28"/>
        </w:rPr>
        <w:t>Canon</w:t>
      </w:r>
      <w:proofErr w:type="spellEnd"/>
      <w:r w:rsidR="0005650B" w:rsidRPr="0005650B">
        <w:rPr>
          <w:szCs w:val="28"/>
        </w:rPr>
        <w:t xml:space="preserve"> PIXMA TS3140</w:t>
      </w:r>
      <w:r w:rsidR="001B198D">
        <w:rPr>
          <w:szCs w:val="28"/>
        </w:rPr>
        <w:t>.</w:t>
      </w:r>
      <w:bookmarkEnd w:id="27"/>
      <w:bookmarkEnd w:id="28"/>
      <w:r w:rsidR="00CE74F3">
        <w:t xml:space="preserve"> </w:t>
      </w:r>
    </w:p>
    <w:p w:rsidR="00EE19BC" w:rsidRDefault="004053F9" w:rsidP="006D7901">
      <w:pPr>
        <w:pStyle w:val="aa"/>
        <w:ind w:firstLine="708"/>
      </w:pPr>
      <w:bookmarkStart w:id="29" w:name="_Toc26453166"/>
      <w:bookmarkStart w:id="30" w:name="_Toc26453830"/>
      <w:bookmarkStart w:id="31" w:name="_Toc26454297"/>
      <w:bookmarkStart w:id="32" w:name="_Toc27048939"/>
      <w:bookmarkStart w:id="33" w:name="_Toc27063064"/>
      <w:r>
        <w:t xml:space="preserve">Так как лазерные принтеры </w:t>
      </w:r>
      <w:r w:rsidR="0005650B">
        <w:t>имею</w:t>
      </w:r>
      <w:r>
        <w:t>т высокую стоимость,</w:t>
      </w:r>
      <w:r w:rsidR="0005650B">
        <w:t xml:space="preserve"> для сети используются струйные п</w:t>
      </w:r>
      <w:r>
        <w:t>ринтер</w:t>
      </w:r>
      <w:r w:rsidR="0005650B">
        <w:t>ы.</w:t>
      </w:r>
      <w:r>
        <w:t xml:space="preserve"> </w:t>
      </w:r>
      <w:r w:rsidR="006D7901">
        <w:t>Принтер</w:t>
      </w:r>
      <w:r w:rsidR="0005650B">
        <w:t xml:space="preserve"> </w:t>
      </w:r>
      <w:r w:rsidR="002A239A">
        <w:t>представляет собой</w:t>
      </w:r>
      <w:r w:rsidR="006D7901">
        <w:t xml:space="preserve"> довольно простой в использовании</w:t>
      </w:r>
      <w:r w:rsidR="002A239A">
        <w:t xml:space="preserve"> МФУ -  многофункциональное устройство</w:t>
      </w:r>
      <w:r w:rsidR="00CA7156">
        <w:t>, то есть</w:t>
      </w:r>
      <w:r w:rsidR="002A239A">
        <w:t xml:space="preserve"> может использовать функции как </w:t>
      </w:r>
      <w:r>
        <w:t>принтера, так и копира, сканера</w:t>
      </w:r>
      <w:r w:rsidR="002A239A">
        <w:t>.</w:t>
      </w:r>
      <w:bookmarkEnd w:id="29"/>
      <w:bookmarkEnd w:id="30"/>
      <w:bookmarkEnd w:id="31"/>
      <w:bookmarkEnd w:id="32"/>
      <w:bookmarkEnd w:id="33"/>
      <w:r w:rsidR="002A239A">
        <w:t xml:space="preserve"> </w:t>
      </w:r>
    </w:p>
    <w:p w:rsidR="00D675BD" w:rsidRDefault="006D7901" w:rsidP="00E870F4">
      <w:pPr>
        <w:ind w:firstLine="708"/>
      </w:pPr>
      <w:r>
        <w:t>Уровень шума при</w:t>
      </w:r>
      <w:r w:rsidRPr="006D7901">
        <w:t xml:space="preserve"> </w:t>
      </w:r>
      <w:r>
        <w:t xml:space="preserve">печати всего </w:t>
      </w:r>
      <w:r w:rsidRPr="006D7901">
        <w:t>46 дБ</w:t>
      </w:r>
      <w:r>
        <w:t xml:space="preserve">. Используются оригинальные картриджи PG-445 и CL-446 (чёрный и цветной). </w:t>
      </w:r>
      <w:r w:rsidR="00EE19BC">
        <w:t xml:space="preserve">Поддерживаемые типы бумаги: обычная бумага, конверты, фотобумага </w:t>
      </w:r>
      <w:proofErr w:type="spellStart"/>
      <w:r w:rsidR="00EE19BC">
        <w:t>Photo</w:t>
      </w:r>
      <w:proofErr w:type="spellEnd"/>
      <w:r w:rsidR="00EE19BC">
        <w:t xml:space="preserve"> </w:t>
      </w:r>
      <w:proofErr w:type="spellStart"/>
      <w:r w:rsidR="00EE19BC">
        <w:t>Paper</w:t>
      </w:r>
      <w:proofErr w:type="spellEnd"/>
      <w:r w:rsidR="00EE19BC">
        <w:t xml:space="preserve"> </w:t>
      </w:r>
      <w:proofErr w:type="spellStart"/>
      <w:r w:rsidR="00EE19BC">
        <w:t>Plus</w:t>
      </w:r>
      <w:proofErr w:type="spellEnd"/>
      <w:r w:rsidR="00EE19BC">
        <w:t xml:space="preserve"> </w:t>
      </w:r>
      <w:proofErr w:type="spellStart"/>
      <w:r w:rsidR="00EE19BC">
        <w:t>Glossy</w:t>
      </w:r>
      <w:proofErr w:type="spellEnd"/>
      <w:r w:rsidR="00EE19BC">
        <w:t xml:space="preserve"> II (PP-201), фотобумага</w:t>
      </w:r>
      <w:r w:rsidR="00EE19BC" w:rsidRPr="00EE19BC">
        <w:t xml:space="preserve"> </w:t>
      </w:r>
      <w:r w:rsidR="00EE19BC" w:rsidRPr="00EE19BC">
        <w:rPr>
          <w:lang w:val="en-US"/>
        </w:rPr>
        <w:t>Photo</w:t>
      </w:r>
      <w:r w:rsidR="00EE19BC" w:rsidRPr="00EE19BC">
        <w:t xml:space="preserve"> </w:t>
      </w:r>
      <w:r w:rsidR="00EE19BC" w:rsidRPr="00EE19BC">
        <w:rPr>
          <w:lang w:val="en-US"/>
        </w:rPr>
        <w:t>Paper</w:t>
      </w:r>
      <w:r w:rsidR="00EE19BC" w:rsidRPr="00EE19BC">
        <w:t xml:space="preserve"> </w:t>
      </w:r>
      <w:r w:rsidR="00EE19BC" w:rsidRPr="00EE19BC">
        <w:rPr>
          <w:lang w:val="en-US"/>
        </w:rPr>
        <w:t>Glossy</w:t>
      </w:r>
      <w:r w:rsidR="00EE19BC" w:rsidRPr="00EE19BC">
        <w:t xml:space="preserve"> "</w:t>
      </w:r>
      <w:r w:rsidR="00EE19BC" w:rsidRPr="00EE19BC">
        <w:rPr>
          <w:lang w:val="en-US"/>
        </w:rPr>
        <w:t>Everyday</w:t>
      </w:r>
      <w:r w:rsidR="00EE19BC" w:rsidRPr="00EE19BC">
        <w:t xml:space="preserve"> </w:t>
      </w:r>
      <w:r w:rsidR="00EE19BC" w:rsidRPr="00EE19BC">
        <w:rPr>
          <w:lang w:val="en-US"/>
        </w:rPr>
        <w:t>Use</w:t>
      </w:r>
      <w:r w:rsidR="00EE19BC" w:rsidRPr="00EE19BC">
        <w:t>" (</w:t>
      </w:r>
      <w:r w:rsidR="00EE19BC" w:rsidRPr="00EE19BC">
        <w:rPr>
          <w:lang w:val="en-US"/>
        </w:rPr>
        <w:t>GP</w:t>
      </w:r>
      <w:r w:rsidR="00EE19BC" w:rsidRPr="00EE19BC">
        <w:t>-501)</w:t>
      </w:r>
      <w:r w:rsidR="00EE19BC">
        <w:t>. Максимальная загрузка бумаги: в задний лоток помещается до 60 листов обычной бумаги.</w:t>
      </w:r>
      <w:r w:rsidR="00063B28" w:rsidRPr="00063B28">
        <w:t xml:space="preserve"> </w:t>
      </w:r>
      <w:r w:rsidR="00063B28">
        <w:t xml:space="preserve">Имеет </w:t>
      </w:r>
      <w:proofErr w:type="spellStart"/>
      <w:r w:rsidR="00063B28">
        <w:t>посторочный</w:t>
      </w:r>
      <w:proofErr w:type="spellEnd"/>
      <w:r w:rsidR="00063B28">
        <w:t xml:space="preserve"> монохромный экран. Работает на операционных системах </w:t>
      </w:r>
      <w:r w:rsidR="00063B28">
        <w:rPr>
          <w:lang w:val="en-US"/>
        </w:rPr>
        <w:t>Windows</w:t>
      </w:r>
      <w:r w:rsidR="00063B28" w:rsidRPr="00063B28">
        <w:t xml:space="preserve"> 10, </w:t>
      </w:r>
      <w:r w:rsidR="00063B28">
        <w:rPr>
          <w:lang w:val="en-US"/>
        </w:rPr>
        <w:t>Windows</w:t>
      </w:r>
      <w:r w:rsidR="00063B28" w:rsidRPr="00063B28">
        <w:t xml:space="preserve"> 8.1. </w:t>
      </w:r>
    </w:p>
    <w:p w:rsidR="00063B28" w:rsidRPr="00063B28" w:rsidRDefault="00063B28" w:rsidP="00E870F4">
      <w:pPr>
        <w:ind w:firstLine="708"/>
      </w:pPr>
      <w:r>
        <w:t xml:space="preserve">Позволяет печатать бумагу разных форматов: A4, A5, B5, </w:t>
      </w:r>
      <w:proofErr w:type="spellStart"/>
      <w:r>
        <w:t>Letter</w:t>
      </w:r>
      <w:proofErr w:type="spellEnd"/>
      <w:r>
        <w:t xml:space="preserve">, </w:t>
      </w:r>
      <w:proofErr w:type="spellStart"/>
      <w:r>
        <w:t>Legal</w:t>
      </w:r>
      <w:proofErr w:type="spellEnd"/>
      <w:r>
        <w:t xml:space="preserve">. </w:t>
      </w:r>
      <w:r w:rsidR="00E870F4">
        <w:t xml:space="preserve">Способен работать с фотобумагой в форматах </w:t>
      </w:r>
      <w:r w:rsidR="00E870F4" w:rsidRPr="00EE19BC">
        <w:t>10x</w:t>
      </w:r>
      <w:r w:rsidR="00E870F4">
        <w:t>15 см и</w:t>
      </w:r>
      <w:r w:rsidR="00E870F4" w:rsidRPr="00EE19BC">
        <w:t xml:space="preserve"> 13x</w:t>
      </w:r>
      <w:r w:rsidR="00E870F4">
        <w:t xml:space="preserve">13 см. Время фотопечати составляет всего 65 с. Ресурс картриджа – 180 стр. Скорость черно-белой печати формата А4 составляет 7.7 </w:t>
      </w:r>
      <w:proofErr w:type="spellStart"/>
      <w:r w:rsidR="00E870F4">
        <w:t>стр</w:t>
      </w:r>
      <w:proofErr w:type="spellEnd"/>
      <w:r w:rsidR="00E870F4" w:rsidRPr="00E870F4">
        <w:t>/</w:t>
      </w:r>
      <w:r w:rsidR="00E870F4">
        <w:t xml:space="preserve">мин, а скорость цветной печати в том же формате – 4 </w:t>
      </w:r>
      <w:proofErr w:type="spellStart"/>
      <w:r w:rsidR="00E870F4">
        <w:t>стр</w:t>
      </w:r>
      <w:proofErr w:type="spellEnd"/>
      <w:r w:rsidR="00E870F4" w:rsidRPr="00E870F4">
        <w:t>/</w:t>
      </w:r>
      <w:r w:rsidR="00E870F4">
        <w:t xml:space="preserve">мин. </w:t>
      </w:r>
    </w:p>
    <w:p w:rsidR="006D1BB0" w:rsidRPr="00D675BD" w:rsidRDefault="0005650B" w:rsidP="00D675BD">
      <w:pPr>
        <w:pStyle w:val="aa"/>
        <w:ind w:firstLine="708"/>
      </w:pPr>
      <w:r w:rsidRPr="0005650B">
        <w:t xml:space="preserve">МФУ </w:t>
      </w:r>
      <w:proofErr w:type="spellStart"/>
      <w:r w:rsidRPr="0005650B">
        <w:t>Canon</w:t>
      </w:r>
      <w:proofErr w:type="spellEnd"/>
      <w:r w:rsidRPr="0005650B">
        <w:t xml:space="preserve"> PIXMA TS3140 </w:t>
      </w:r>
      <w:r w:rsidR="003A4F2A">
        <w:t>позво</w:t>
      </w:r>
      <w:r w:rsidR="004053F9">
        <w:t>ляет работать с цветной печатью. Т</w:t>
      </w:r>
      <w:r w:rsidR="003A4F2A">
        <w:t>акже есть возможность для печати с мобильных устройств, что является важным достоинством для организаций с малым количеством стационарных и большим количеством мобильных устройств.</w:t>
      </w:r>
    </w:p>
    <w:p w:rsidR="002A239A" w:rsidRPr="00BD00BA" w:rsidRDefault="002A239A" w:rsidP="00BD00BA">
      <w:pPr>
        <w:jc w:val="left"/>
        <w:rPr>
          <w:rFonts w:eastAsia="Times New Roman" w:cs="Times New Roman"/>
          <w:b/>
          <w:szCs w:val="28"/>
        </w:rPr>
      </w:pPr>
    </w:p>
    <w:p w:rsidR="009A38E0" w:rsidRDefault="00DB31DE" w:rsidP="00DB31DE">
      <w:pPr>
        <w:pStyle w:val="2"/>
        <w:ind w:left="720"/>
        <w:rPr>
          <w:rFonts w:ascii="Times New Roman" w:eastAsia="Times New Roman" w:hAnsi="Times New Roman" w:cs="Times New Roman"/>
          <w:b/>
          <w:color w:val="auto"/>
          <w:sz w:val="28"/>
        </w:rPr>
      </w:pPr>
      <w:bookmarkStart w:id="34" w:name="_Toc28185380"/>
      <w:r w:rsidRPr="00DB31DE">
        <w:rPr>
          <w:rFonts w:ascii="Times New Roman" w:eastAsia="Times New Roman" w:hAnsi="Times New Roman" w:cs="Times New Roman"/>
          <w:b/>
          <w:color w:val="auto"/>
          <w:sz w:val="28"/>
        </w:rPr>
        <w:t>3.</w:t>
      </w:r>
      <w:r w:rsidRPr="0005650B">
        <w:rPr>
          <w:rFonts w:ascii="Times New Roman" w:eastAsia="Times New Roman" w:hAnsi="Times New Roman" w:cs="Times New Roman"/>
          <w:b/>
          <w:color w:val="auto"/>
          <w:sz w:val="28"/>
        </w:rPr>
        <w:t>3</w:t>
      </w:r>
      <w:r>
        <w:rPr>
          <w:rFonts w:ascii="Times New Roman" w:eastAsia="Times New Roman" w:hAnsi="Times New Roman" w:cs="Times New Roman"/>
          <w:b/>
          <w:color w:val="auto"/>
          <w:sz w:val="28"/>
        </w:rPr>
        <w:t xml:space="preserve"> </w:t>
      </w:r>
      <w:r w:rsidR="009A38E0" w:rsidRPr="00DB6010">
        <w:rPr>
          <w:rFonts w:ascii="Times New Roman" w:eastAsia="Times New Roman" w:hAnsi="Times New Roman" w:cs="Times New Roman"/>
          <w:b/>
          <w:color w:val="auto"/>
          <w:sz w:val="28"/>
        </w:rPr>
        <w:t>Схема адресации</w:t>
      </w:r>
      <w:bookmarkEnd w:id="34"/>
    </w:p>
    <w:p w:rsidR="00DB6010" w:rsidRPr="00DB6010" w:rsidRDefault="00DB6010" w:rsidP="00DB6010">
      <w:pPr>
        <w:ind w:left="360"/>
      </w:pPr>
    </w:p>
    <w:p w:rsidR="00D675BD" w:rsidRDefault="00DE1C7F" w:rsidP="001B2908">
      <w:pPr>
        <w:pStyle w:val="aa"/>
        <w:ind w:firstLine="708"/>
      </w:pPr>
      <w:r>
        <w:t>Для IPv</w:t>
      </w:r>
      <w:r w:rsidRPr="0032707C">
        <w:t xml:space="preserve">4 </w:t>
      </w:r>
      <w:r>
        <w:t>адресации</w:t>
      </w:r>
      <w:r w:rsidRPr="0032707C">
        <w:t xml:space="preserve"> </w:t>
      </w:r>
      <w:r>
        <w:t>устройств в разрабатываемой сети были выданы 2 п</w:t>
      </w:r>
      <w:r w:rsidR="00EB7C2D">
        <w:t xml:space="preserve">одсети 172.16.2.0 и 172.16.3.0. </w:t>
      </w:r>
      <w:r>
        <w:t xml:space="preserve">Будем использовать сеть 172.16.2.0 для адресации на 2 этаже, а сеть 172.16.3.0 – на 3 этаже. </w:t>
      </w:r>
    </w:p>
    <w:p w:rsidR="00D675BD" w:rsidRDefault="00DE1C7F" w:rsidP="001B2908">
      <w:pPr>
        <w:pStyle w:val="aa"/>
        <w:ind w:firstLine="708"/>
      </w:pPr>
      <w:r>
        <w:t xml:space="preserve">Для большего удобства нужно разграничить подсети. Для этого разделим их на подсети, таким образом, чтобы в каждом помещении всем устройствам </w:t>
      </w:r>
      <w:r w:rsidR="00D675BD">
        <w:t xml:space="preserve">были присвоены </w:t>
      </w:r>
      <w:proofErr w:type="spellStart"/>
      <w:r w:rsidR="00D675BD">
        <w:rPr>
          <w:lang w:val="en-US"/>
        </w:rPr>
        <w:t>IPv</w:t>
      </w:r>
      <w:proofErr w:type="spellEnd"/>
      <w:r w:rsidR="00D675BD" w:rsidRPr="00D675BD">
        <w:t>4</w:t>
      </w:r>
      <w:r w:rsidRPr="0032707C">
        <w:t>-</w:t>
      </w:r>
      <w:r w:rsidR="00D675BD">
        <w:t>адреса</w:t>
      </w:r>
      <w:r>
        <w:t xml:space="preserve">. </w:t>
      </w:r>
    </w:p>
    <w:p w:rsidR="00DE1C7F" w:rsidRPr="00E56B9D" w:rsidRDefault="00DE1C7F" w:rsidP="001B2908">
      <w:pPr>
        <w:pStyle w:val="aa"/>
        <w:ind w:firstLine="708"/>
      </w:pPr>
      <w:r>
        <w:t>В связи с тем, что в сеть организации могут подключиться новые дополнительные устройства, т.е. произойдёт расширение сети, то разумным решением выделить немного большее количество хостов для каждого из помещений, чем необходимо.</w:t>
      </w:r>
      <w:r w:rsidRPr="00F00900">
        <w:t xml:space="preserve"> </w:t>
      </w:r>
      <w:r w:rsidR="00EB7C2D">
        <w:t>Согласно заданию, нужно назначить</w:t>
      </w:r>
      <w:r w:rsidR="00514CAA">
        <w:t xml:space="preserve"> статические</w:t>
      </w:r>
      <w:r w:rsidR="00EB7C2D">
        <w:t xml:space="preserve"> IPv</w:t>
      </w:r>
      <w:r w:rsidR="00EB7C2D" w:rsidRPr="0032707C">
        <w:t>4</w:t>
      </w:r>
      <w:r w:rsidR="00EB7C2D" w:rsidRPr="00EB7C2D">
        <w:t xml:space="preserve"> </w:t>
      </w:r>
      <w:r w:rsidR="00EB7C2D">
        <w:t>адреса всем устройствам.</w:t>
      </w:r>
    </w:p>
    <w:p w:rsidR="00EE19BC" w:rsidRPr="00E56B9D" w:rsidRDefault="00DE1C7F" w:rsidP="00E56B9D">
      <w:pPr>
        <w:pStyle w:val="aa"/>
        <w:ind w:firstLine="708"/>
      </w:pPr>
      <w:r>
        <w:t>Схема адресации для локальной сети организа</w:t>
      </w:r>
      <w:r w:rsidR="008002C4">
        <w:t>ции представлена в таблице 3.1</w:t>
      </w:r>
      <w:r w:rsidR="00EB7C2D">
        <w:t>.</w:t>
      </w:r>
    </w:p>
    <w:p w:rsidR="008769B2" w:rsidRDefault="00652614" w:rsidP="008769B2">
      <w:r w:rsidRPr="008D6C92">
        <w:t xml:space="preserve">     </w:t>
      </w:r>
      <w:r>
        <w:tab/>
      </w:r>
      <w:r>
        <w:tab/>
      </w:r>
      <w:r>
        <w:tab/>
      </w:r>
      <w:r>
        <w:tab/>
      </w:r>
      <w:r>
        <w:tab/>
      </w:r>
      <w:r>
        <w:tab/>
        <w:t xml:space="preserve">       </w:t>
      </w:r>
    </w:p>
    <w:p w:rsidR="00652614" w:rsidRPr="00652614" w:rsidRDefault="008769B2" w:rsidP="008769B2">
      <w:pPr>
        <w:ind w:left="4248" w:firstLine="708"/>
        <w:rPr>
          <w:b/>
          <w:szCs w:val="28"/>
        </w:rPr>
      </w:pPr>
      <w:r w:rsidRPr="007C5131">
        <w:lastRenderedPageBreak/>
        <w:t xml:space="preserve">  </w:t>
      </w:r>
      <w:r w:rsidR="00652614">
        <w:t xml:space="preserve"> </w:t>
      </w:r>
      <w:bookmarkStart w:id="35" w:name="_Toc26453169"/>
      <w:bookmarkStart w:id="36" w:name="_Toc26453834"/>
      <w:bookmarkStart w:id="37" w:name="_Toc26454301"/>
      <w:bookmarkStart w:id="38" w:name="_Toc27048942"/>
      <w:bookmarkStart w:id="39" w:name="_Toc27063067"/>
      <w:bookmarkStart w:id="40" w:name="_Toc27947542"/>
      <w:bookmarkStart w:id="41" w:name="_Toc27947799"/>
      <w:r w:rsidR="00652614" w:rsidRPr="006A0FC3">
        <w:t xml:space="preserve">Таблица </w:t>
      </w:r>
      <w:r w:rsidR="00652614" w:rsidRPr="00F237F2">
        <w:t>3.</w:t>
      </w:r>
      <w:r w:rsidR="00063B28">
        <w:t>1</w:t>
      </w:r>
      <w:r w:rsidR="00652614">
        <w:t xml:space="preserve"> </w:t>
      </w:r>
      <w:r w:rsidR="00652614" w:rsidRPr="00F237F2">
        <w:t>–</w:t>
      </w:r>
      <w:r w:rsidR="00652614">
        <w:t xml:space="preserve"> Схема адресации</w:t>
      </w:r>
      <w:bookmarkEnd w:id="35"/>
      <w:bookmarkEnd w:id="36"/>
      <w:bookmarkEnd w:id="37"/>
      <w:bookmarkEnd w:id="38"/>
      <w:bookmarkEnd w:id="39"/>
      <w:bookmarkEnd w:id="40"/>
      <w:bookmarkEnd w:id="41"/>
      <w:r w:rsidR="00652614" w:rsidRPr="00F237F2">
        <w:t xml:space="preserve"> </w:t>
      </w:r>
    </w:p>
    <w:tbl>
      <w:tblPr>
        <w:tblStyle w:val="af3"/>
        <w:tblW w:w="8931" w:type="dxa"/>
        <w:tblInd w:w="-5" w:type="dxa"/>
        <w:tblLook w:val="04A0" w:firstRow="1" w:lastRow="0" w:firstColumn="1" w:lastColumn="0" w:noHBand="0" w:noVBand="1"/>
      </w:tblPr>
      <w:tblGrid>
        <w:gridCol w:w="2591"/>
        <w:gridCol w:w="1546"/>
        <w:gridCol w:w="2106"/>
        <w:gridCol w:w="6"/>
        <w:gridCol w:w="2746"/>
      </w:tblGrid>
      <w:tr w:rsidR="00BB746D" w:rsidRPr="009A38E0" w:rsidTr="00514CAA">
        <w:tc>
          <w:tcPr>
            <w:tcW w:w="2591" w:type="dxa"/>
            <w:shd w:val="clear" w:color="auto" w:fill="auto"/>
          </w:tcPr>
          <w:p w:rsidR="00BB746D" w:rsidRPr="00BE2533" w:rsidRDefault="00BB746D" w:rsidP="008F5978">
            <w:pPr>
              <w:jc w:val="center"/>
              <w:rPr>
                <w:color w:val="000000" w:themeColor="text1"/>
                <w:szCs w:val="28"/>
                <w:lang w:val="ru-RU"/>
              </w:rPr>
            </w:pPr>
            <w:r w:rsidRPr="00C21BE9">
              <w:rPr>
                <w:color w:val="000000" w:themeColor="text1"/>
                <w:szCs w:val="28"/>
              </w:rPr>
              <w:t>VLAN</w:t>
            </w:r>
          </w:p>
        </w:tc>
        <w:tc>
          <w:tcPr>
            <w:tcW w:w="1576" w:type="dxa"/>
            <w:shd w:val="clear" w:color="auto" w:fill="auto"/>
          </w:tcPr>
          <w:p w:rsidR="00BB746D" w:rsidRPr="00BE2533" w:rsidRDefault="00BB746D" w:rsidP="00EB7C2D">
            <w:pPr>
              <w:ind w:hanging="78"/>
              <w:jc w:val="center"/>
              <w:rPr>
                <w:color w:val="000000" w:themeColor="text1"/>
                <w:szCs w:val="28"/>
                <w:lang w:val="ru-RU"/>
              </w:rPr>
            </w:pPr>
            <w:r w:rsidRPr="00C21BE9">
              <w:rPr>
                <w:color w:val="000000" w:themeColor="text1"/>
                <w:szCs w:val="28"/>
                <w:lang w:val="be-BY"/>
              </w:rPr>
              <w:t>I</w:t>
            </w:r>
            <w:r>
              <w:rPr>
                <w:color w:val="000000" w:themeColor="text1"/>
                <w:szCs w:val="28"/>
                <w:lang w:val="be-BY"/>
              </w:rPr>
              <w:t>P</w:t>
            </w:r>
            <w:r>
              <w:rPr>
                <w:color w:val="000000" w:themeColor="text1"/>
                <w:szCs w:val="28"/>
              </w:rPr>
              <w:t>v</w:t>
            </w:r>
            <w:r>
              <w:rPr>
                <w:color w:val="000000" w:themeColor="text1"/>
                <w:szCs w:val="28"/>
                <w:lang w:val="be-BY"/>
              </w:rPr>
              <w:t>4</w:t>
            </w:r>
            <w:r w:rsidRPr="00C21BE9">
              <w:rPr>
                <w:color w:val="000000" w:themeColor="text1"/>
                <w:szCs w:val="28"/>
                <w:lang w:val="be-BY"/>
              </w:rPr>
              <w:t xml:space="preserve"> </w:t>
            </w:r>
            <w:r w:rsidR="00AD68D6">
              <w:rPr>
                <w:color w:val="000000" w:themeColor="text1"/>
                <w:szCs w:val="28"/>
                <w:lang w:val="be-BY"/>
              </w:rPr>
              <w:t>адрес</w:t>
            </w:r>
            <w:r w:rsidR="00EB7C2D">
              <w:rPr>
                <w:color w:val="000000" w:themeColor="text1"/>
                <w:szCs w:val="28"/>
                <w:lang w:val="be-BY"/>
              </w:rPr>
              <w:t xml:space="preserve"> </w:t>
            </w:r>
          </w:p>
        </w:tc>
        <w:tc>
          <w:tcPr>
            <w:tcW w:w="2117" w:type="dxa"/>
            <w:gridSpan w:val="2"/>
            <w:shd w:val="clear" w:color="auto" w:fill="auto"/>
          </w:tcPr>
          <w:p w:rsidR="00BB746D" w:rsidRPr="00AD68D6" w:rsidRDefault="00AD68D6" w:rsidP="00BE2533">
            <w:pPr>
              <w:jc w:val="center"/>
              <w:rPr>
                <w:color w:val="000000" w:themeColor="text1"/>
                <w:szCs w:val="28"/>
                <w:lang w:val="ru-RU"/>
              </w:rPr>
            </w:pPr>
            <w:r>
              <w:rPr>
                <w:color w:val="000000" w:themeColor="text1"/>
                <w:szCs w:val="28"/>
                <w:lang w:val="ru-RU"/>
              </w:rPr>
              <w:t>Маска подсети</w:t>
            </w:r>
          </w:p>
        </w:tc>
        <w:tc>
          <w:tcPr>
            <w:tcW w:w="2647" w:type="dxa"/>
          </w:tcPr>
          <w:p w:rsidR="00BB746D" w:rsidRPr="00652614" w:rsidRDefault="00BB746D" w:rsidP="00BE2533">
            <w:pPr>
              <w:jc w:val="center"/>
              <w:rPr>
                <w:color w:val="000000" w:themeColor="text1"/>
                <w:szCs w:val="28"/>
                <w:lang w:val="ru-RU"/>
              </w:rPr>
            </w:pPr>
            <w:r>
              <w:rPr>
                <w:color w:val="000000" w:themeColor="text1"/>
                <w:szCs w:val="28"/>
              </w:rPr>
              <w:t>IPv</w:t>
            </w:r>
            <w:r w:rsidRPr="00652614">
              <w:rPr>
                <w:color w:val="000000" w:themeColor="text1"/>
                <w:szCs w:val="28"/>
                <w:lang w:val="ru-RU"/>
              </w:rPr>
              <w:t xml:space="preserve">6 </w:t>
            </w:r>
            <w:r>
              <w:rPr>
                <w:color w:val="000000" w:themeColor="text1"/>
                <w:szCs w:val="28"/>
              </w:rPr>
              <w:t>address</w:t>
            </w:r>
          </w:p>
        </w:tc>
      </w:tr>
      <w:tr w:rsidR="00BB746D" w:rsidRPr="009A38E0" w:rsidTr="00514CAA">
        <w:tc>
          <w:tcPr>
            <w:tcW w:w="2591" w:type="dxa"/>
            <w:shd w:val="clear" w:color="auto" w:fill="auto"/>
          </w:tcPr>
          <w:p w:rsidR="00BB746D" w:rsidRPr="00BE2533" w:rsidRDefault="00701699" w:rsidP="008F5978">
            <w:pPr>
              <w:ind w:left="-141" w:firstLine="141"/>
              <w:jc w:val="center"/>
              <w:rPr>
                <w:color w:val="000000" w:themeColor="text1"/>
                <w:lang w:val="ru-RU"/>
              </w:rPr>
            </w:pPr>
            <w:r w:rsidRPr="00063B28">
              <w:rPr>
                <w:color w:val="000000" w:themeColor="text1"/>
                <w:lang w:val="ru-RU"/>
              </w:rPr>
              <w:t>Лаборатория</w:t>
            </w:r>
            <w:r>
              <w:rPr>
                <w:color w:val="000000" w:themeColor="text1"/>
                <w:lang w:val="ru-RU"/>
              </w:rPr>
              <w:t xml:space="preserve">   </w:t>
            </w:r>
            <w:r w:rsidRPr="00063B28">
              <w:rPr>
                <w:color w:val="000000" w:themeColor="text1"/>
                <w:lang w:val="ru-RU"/>
              </w:rPr>
              <w:t xml:space="preserve">     </w:t>
            </w:r>
            <w:r w:rsidR="008F5978">
              <w:rPr>
                <w:color w:val="000000" w:themeColor="text1"/>
                <w:lang w:val="ru-RU"/>
              </w:rPr>
              <w:t xml:space="preserve">на </w:t>
            </w:r>
            <w:r w:rsidRPr="00063B28">
              <w:rPr>
                <w:color w:val="000000" w:themeColor="text1"/>
                <w:lang w:val="ru-RU"/>
              </w:rPr>
              <w:t>3 этаже</w:t>
            </w:r>
          </w:p>
          <w:p w:rsidR="00BB746D" w:rsidRPr="00063B28" w:rsidRDefault="00402CA8" w:rsidP="0090108E">
            <w:pPr>
              <w:ind w:left="-141" w:firstLine="141"/>
              <w:jc w:val="center"/>
              <w:rPr>
                <w:color w:val="000000" w:themeColor="text1"/>
                <w:lang w:val="ru-RU"/>
              </w:rPr>
            </w:pPr>
            <w:r w:rsidRPr="00063B28">
              <w:rPr>
                <w:color w:val="000000" w:themeColor="text1"/>
                <w:lang w:val="ru-RU"/>
              </w:rPr>
              <w:t>(</w:t>
            </w:r>
            <w:r>
              <w:rPr>
                <w:color w:val="000000" w:themeColor="text1"/>
              </w:rPr>
              <w:t>VLAN</w:t>
            </w:r>
            <w:r w:rsidRPr="00063B28">
              <w:rPr>
                <w:color w:val="000000" w:themeColor="text1"/>
                <w:lang w:val="ru-RU"/>
              </w:rPr>
              <w:t xml:space="preserve"> 2)</w:t>
            </w:r>
          </w:p>
        </w:tc>
        <w:tc>
          <w:tcPr>
            <w:tcW w:w="1576" w:type="dxa"/>
            <w:shd w:val="clear" w:color="auto" w:fill="auto"/>
          </w:tcPr>
          <w:p w:rsidR="00BB746D" w:rsidRPr="00BB746D" w:rsidRDefault="005E44BF" w:rsidP="005E44BF">
            <w:pPr>
              <w:ind w:hanging="78"/>
              <w:rPr>
                <w:color w:val="000000" w:themeColor="text1"/>
                <w:lang w:val="ru-RU"/>
              </w:rPr>
            </w:pPr>
            <w:r>
              <w:rPr>
                <w:color w:val="000000" w:themeColor="text1"/>
                <w:lang w:val="ru-RU"/>
              </w:rPr>
              <w:t xml:space="preserve"> </w:t>
            </w:r>
            <w:r w:rsidR="00BB746D" w:rsidRPr="00BB746D">
              <w:rPr>
                <w:color w:val="000000" w:themeColor="text1"/>
                <w:lang w:val="ru-RU"/>
              </w:rPr>
              <w:t>172.16.3.0</w:t>
            </w:r>
          </w:p>
          <w:p w:rsidR="00BB746D" w:rsidRPr="00BE2533" w:rsidRDefault="00BD00BA" w:rsidP="00AD68D6">
            <w:pPr>
              <w:ind w:hanging="78"/>
              <w:rPr>
                <w:color w:val="000000" w:themeColor="text1"/>
                <w:lang w:val="ru-RU"/>
              </w:rPr>
            </w:pPr>
            <w:r>
              <w:rPr>
                <w:color w:val="000000" w:themeColor="text1"/>
                <w:lang w:val="ru-RU"/>
              </w:rPr>
              <w:t xml:space="preserve"> </w:t>
            </w:r>
            <w:r w:rsidR="00AD68D6">
              <w:rPr>
                <w:color w:val="000000" w:themeColor="text1"/>
                <w:lang w:val="ru-RU"/>
              </w:rPr>
              <w:t>(</w:t>
            </w:r>
            <w:r w:rsidR="00BB746D" w:rsidRPr="00BB746D">
              <w:rPr>
                <w:color w:val="000000" w:themeColor="text1"/>
                <w:lang w:val="ru-RU"/>
              </w:rPr>
              <w:t xml:space="preserve">Выделено </w:t>
            </w:r>
            <w:r>
              <w:rPr>
                <w:color w:val="000000" w:themeColor="text1"/>
                <w:lang w:val="ru-RU"/>
              </w:rPr>
              <w:t xml:space="preserve">  </w:t>
            </w:r>
            <w:r w:rsidR="00BB746D" w:rsidRPr="00BB746D">
              <w:rPr>
                <w:color w:val="000000" w:themeColor="text1"/>
                <w:lang w:val="ru-RU"/>
              </w:rPr>
              <w:t>64 адреса)</w:t>
            </w:r>
          </w:p>
        </w:tc>
        <w:tc>
          <w:tcPr>
            <w:tcW w:w="2117" w:type="dxa"/>
            <w:gridSpan w:val="2"/>
            <w:shd w:val="clear" w:color="auto" w:fill="auto"/>
          </w:tcPr>
          <w:p w:rsidR="00AD68D6" w:rsidRPr="00652614" w:rsidRDefault="00AD68D6" w:rsidP="0090108E">
            <w:pPr>
              <w:jc w:val="center"/>
              <w:rPr>
                <w:color w:val="000000" w:themeColor="text1"/>
                <w:lang w:val="ru-RU"/>
              </w:rPr>
            </w:pPr>
            <w:r w:rsidRPr="00652614">
              <w:rPr>
                <w:color w:val="000000" w:themeColor="text1"/>
                <w:lang w:val="ru-RU"/>
              </w:rPr>
              <w:t>255.255.255.192</w:t>
            </w:r>
          </w:p>
          <w:p w:rsidR="00BB746D" w:rsidRPr="00652614" w:rsidRDefault="00AD68D6" w:rsidP="0090108E">
            <w:pPr>
              <w:jc w:val="center"/>
              <w:rPr>
                <w:color w:val="000000" w:themeColor="text1"/>
                <w:lang w:val="ru-RU"/>
              </w:rPr>
            </w:pPr>
            <w:r w:rsidRPr="00652614">
              <w:rPr>
                <w:color w:val="000000" w:themeColor="text1"/>
                <w:lang w:val="ru-RU"/>
              </w:rPr>
              <w:t>/26</w:t>
            </w:r>
          </w:p>
        </w:tc>
        <w:tc>
          <w:tcPr>
            <w:tcW w:w="2647" w:type="dxa"/>
          </w:tcPr>
          <w:p w:rsidR="00BB746D" w:rsidRPr="00402CA8" w:rsidRDefault="00F6671C" w:rsidP="0097427E">
            <w:pPr>
              <w:jc w:val="center"/>
              <w:rPr>
                <w:rFonts w:ascii="Roboto" w:hAnsi="Roboto"/>
                <w:color w:val="666666"/>
                <w:sz w:val="24"/>
                <w:szCs w:val="24"/>
                <w:lang w:val="ru-RU" w:eastAsia="ru-RU"/>
              </w:rPr>
            </w:pPr>
            <w:r w:rsidRPr="00402CA8">
              <w:rPr>
                <w:rFonts w:eastAsia="Calibri"/>
                <w:color w:val="000000"/>
                <w:szCs w:val="28"/>
              </w:rPr>
              <w:t>2001:</w:t>
            </w:r>
            <w:r w:rsidR="00402CA8" w:rsidRPr="00402CA8">
              <w:rPr>
                <w:rFonts w:eastAsia="Calibri"/>
                <w:color w:val="000000"/>
                <w:szCs w:val="28"/>
              </w:rPr>
              <w:t>2001</w:t>
            </w:r>
            <w:r w:rsidRPr="00402CA8">
              <w:rPr>
                <w:rFonts w:eastAsia="Calibri"/>
                <w:color w:val="000000"/>
                <w:szCs w:val="28"/>
              </w:rPr>
              <w:t>:</w:t>
            </w:r>
            <w:r w:rsidR="00402CA8" w:rsidRPr="00402CA8">
              <w:rPr>
                <w:rFonts w:eastAsia="Calibri"/>
                <w:color w:val="000000"/>
                <w:szCs w:val="28"/>
              </w:rPr>
              <w:t>67c</w:t>
            </w:r>
            <w:r w:rsidRPr="00402CA8">
              <w:rPr>
                <w:rFonts w:eastAsia="Calibri"/>
                <w:color w:val="000000"/>
                <w:szCs w:val="28"/>
              </w:rPr>
              <w:t>:</w:t>
            </w:r>
            <w:r w:rsidR="00402CA8" w:rsidRPr="00402CA8">
              <w:rPr>
                <w:rFonts w:eastAsia="Calibri"/>
                <w:color w:val="000000"/>
                <w:szCs w:val="28"/>
              </w:rPr>
              <w:t>2::</w:t>
            </w:r>
            <w:r w:rsidRPr="00402CA8">
              <w:rPr>
                <w:rFonts w:eastAsia="Calibri"/>
                <w:color w:val="000000"/>
                <w:szCs w:val="28"/>
              </w:rPr>
              <w:t>/64</w:t>
            </w:r>
          </w:p>
        </w:tc>
      </w:tr>
      <w:tr w:rsidR="00BB746D" w:rsidRPr="009A38E0" w:rsidTr="00514CAA">
        <w:tc>
          <w:tcPr>
            <w:tcW w:w="2591" w:type="dxa"/>
            <w:shd w:val="clear" w:color="auto" w:fill="auto"/>
          </w:tcPr>
          <w:p w:rsidR="00BB746D" w:rsidRDefault="008F5978" w:rsidP="008F5978">
            <w:pPr>
              <w:ind w:left="-141" w:firstLine="141"/>
              <w:jc w:val="center"/>
              <w:rPr>
                <w:color w:val="000000" w:themeColor="text1"/>
                <w:lang w:val="ru-RU"/>
              </w:rPr>
            </w:pPr>
            <w:r>
              <w:rPr>
                <w:color w:val="000000" w:themeColor="text1"/>
                <w:lang w:val="ru-RU"/>
              </w:rPr>
              <w:t>Административный</w:t>
            </w:r>
          </w:p>
          <w:p w:rsidR="008F5978" w:rsidRPr="008F5978" w:rsidRDefault="008F5978" w:rsidP="008F5978">
            <w:pPr>
              <w:ind w:left="-141" w:firstLine="141"/>
              <w:jc w:val="center"/>
              <w:rPr>
                <w:color w:val="000000" w:themeColor="text1"/>
                <w:lang w:val="ru-RU"/>
              </w:rPr>
            </w:pPr>
            <w:proofErr w:type="spellStart"/>
            <w:r>
              <w:rPr>
                <w:color w:val="000000" w:themeColor="text1"/>
                <w:lang w:val="ru-RU"/>
              </w:rPr>
              <w:t>вилан</w:t>
            </w:r>
            <w:proofErr w:type="spellEnd"/>
          </w:p>
          <w:p w:rsidR="00BB746D" w:rsidRPr="00C21BE9" w:rsidRDefault="00402CA8" w:rsidP="0090108E">
            <w:pPr>
              <w:ind w:left="-141" w:firstLine="141"/>
              <w:jc w:val="center"/>
              <w:rPr>
                <w:color w:val="000000" w:themeColor="text1"/>
              </w:rPr>
            </w:pPr>
            <w:r>
              <w:rPr>
                <w:color w:val="000000" w:themeColor="text1"/>
              </w:rPr>
              <w:t>(VLAN 3)</w:t>
            </w:r>
          </w:p>
        </w:tc>
        <w:tc>
          <w:tcPr>
            <w:tcW w:w="1576" w:type="dxa"/>
            <w:shd w:val="clear" w:color="auto" w:fill="auto"/>
          </w:tcPr>
          <w:p w:rsidR="00BB746D" w:rsidRPr="00BB746D" w:rsidRDefault="005E44BF" w:rsidP="005E44BF">
            <w:pPr>
              <w:ind w:hanging="78"/>
              <w:rPr>
                <w:color w:val="000000" w:themeColor="text1"/>
                <w:lang w:val="ru-RU"/>
              </w:rPr>
            </w:pPr>
            <w:r>
              <w:rPr>
                <w:color w:val="000000" w:themeColor="text1"/>
                <w:lang w:val="ru-RU"/>
              </w:rPr>
              <w:t xml:space="preserve"> </w:t>
            </w:r>
            <w:r w:rsidR="00BB746D" w:rsidRPr="00BB746D">
              <w:rPr>
                <w:color w:val="000000" w:themeColor="text1"/>
                <w:lang w:val="ru-RU"/>
              </w:rPr>
              <w:t>172.16.3.64</w:t>
            </w:r>
          </w:p>
          <w:p w:rsidR="00BB746D" w:rsidRPr="00BE2533" w:rsidRDefault="00BB746D" w:rsidP="00BB746D">
            <w:pPr>
              <w:ind w:hanging="78"/>
              <w:rPr>
                <w:color w:val="000000" w:themeColor="text1"/>
                <w:lang w:val="ru-RU"/>
              </w:rPr>
            </w:pPr>
            <w:r w:rsidRPr="00BB746D">
              <w:rPr>
                <w:color w:val="000000" w:themeColor="text1"/>
                <w:lang w:val="ru-RU"/>
              </w:rPr>
              <w:t xml:space="preserve"> (Выделено </w:t>
            </w:r>
            <w:r w:rsidR="00AD68D6">
              <w:rPr>
                <w:color w:val="000000" w:themeColor="text1"/>
                <w:lang w:val="ru-RU"/>
              </w:rPr>
              <w:t>8</w:t>
            </w:r>
            <w:r w:rsidRPr="00BB746D">
              <w:rPr>
                <w:color w:val="000000" w:themeColor="text1"/>
                <w:lang w:val="ru-RU"/>
              </w:rPr>
              <w:t xml:space="preserve"> адресов)</w:t>
            </w:r>
          </w:p>
        </w:tc>
        <w:tc>
          <w:tcPr>
            <w:tcW w:w="2117" w:type="dxa"/>
            <w:gridSpan w:val="2"/>
            <w:shd w:val="clear" w:color="auto" w:fill="auto"/>
          </w:tcPr>
          <w:p w:rsidR="00BB746D" w:rsidRDefault="00AD68D6" w:rsidP="0090108E">
            <w:pPr>
              <w:jc w:val="center"/>
              <w:rPr>
                <w:color w:val="000000" w:themeColor="text1"/>
                <w:lang w:val="be-BY"/>
              </w:rPr>
            </w:pPr>
            <w:r>
              <w:rPr>
                <w:color w:val="000000" w:themeColor="text1"/>
                <w:lang w:val="be-BY"/>
              </w:rPr>
              <w:t>255.255.255.248</w:t>
            </w:r>
          </w:p>
          <w:p w:rsidR="00BB746D" w:rsidRPr="00C21BE9" w:rsidRDefault="00AD68D6" w:rsidP="0090108E">
            <w:pPr>
              <w:jc w:val="center"/>
              <w:rPr>
                <w:color w:val="000000" w:themeColor="text1"/>
                <w:lang w:val="be-BY"/>
              </w:rPr>
            </w:pPr>
            <w:r>
              <w:rPr>
                <w:color w:val="000000" w:themeColor="text1"/>
                <w:lang w:val="be-BY"/>
              </w:rPr>
              <w:t>/29</w:t>
            </w:r>
          </w:p>
        </w:tc>
        <w:tc>
          <w:tcPr>
            <w:tcW w:w="2647" w:type="dxa"/>
          </w:tcPr>
          <w:p w:rsidR="00BB746D" w:rsidRPr="00402CA8" w:rsidRDefault="00402CA8" w:rsidP="0097427E">
            <w:pPr>
              <w:jc w:val="center"/>
              <w:rPr>
                <w:rFonts w:ascii="Roboto" w:hAnsi="Roboto"/>
                <w:color w:val="666666"/>
                <w:sz w:val="24"/>
                <w:szCs w:val="24"/>
                <w:lang w:eastAsia="ru-RU"/>
              </w:rPr>
            </w:pPr>
            <w:r w:rsidRPr="00402CA8">
              <w:rPr>
                <w:rFonts w:eastAsia="Calibri"/>
                <w:color w:val="000000"/>
                <w:szCs w:val="28"/>
              </w:rPr>
              <w:t>2001:2001:67c:</w:t>
            </w:r>
            <w:r w:rsidR="00541295">
              <w:rPr>
                <w:rFonts w:eastAsia="Calibri"/>
                <w:color w:val="000000"/>
                <w:szCs w:val="28"/>
              </w:rPr>
              <w:t>3</w:t>
            </w:r>
            <w:r w:rsidRPr="00402CA8">
              <w:rPr>
                <w:rFonts w:eastAsia="Calibri"/>
                <w:color w:val="000000"/>
                <w:szCs w:val="28"/>
              </w:rPr>
              <w:t>::</w:t>
            </w:r>
            <w:r w:rsidR="00F6671C" w:rsidRPr="00402CA8">
              <w:rPr>
                <w:rFonts w:eastAsia="Calibri"/>
                <w:color w:val="000000"/>
                <w:szCs w:val="28"/>
              </w:rPr>
              <w:t>/64</w:t>
            </w:r>
          </w:p>
        </w:tc>
      </w:tr>
      <w:tr w:rsidR="00BB746D" w:rsidRPr="009A38E0" w:rsidTr="00514CAA">
        <w:trPr>
          <w:trHeight w:val="1079"/>
        </w:trPr>
        <w:tc>
          <w:tcPr>
            <w:tcW w:w="2591" w:type="dxa"/>
            <w:shd w:val="clear" w:color="auto" w:fill="auto"/>
          </w:tcPr>
          <w:p w:rsidR="00BB746D" w:rsidRPr="008F5978" w:rsidRDefault="008F5978" w:rsidP="0090108E">
            <w:pPr>
              <w:ind w:left="-141" w:firstLine="141"/>
              <w:jc w:val="center"/>
              <w:rPr>
                <w:color w:val="000000" w:themeColor="text1"/>
                <w:lang w:val="ru-RU"/>
              </w:rPr>
            </w:pPr>
            <w:r>
              <w:rPr>
                <w:color w:val="000000" w:themeColor="text1"/>
                <w:lang w:val="ru-RU"/>
              </w:rPr>
              <w:t>Бухгалтерия</w:t>
            </w:r>
          </w:p>
          <w:p w:rsidR="00BB746D" w:rsidRPr="00C21BE9" w:rsidRDefault="00402CA8" w:rsidP="0090108E">
            <w:pPr>
              <w:ind w:left="-141" w:firstLine="141"/>
              <w:jc w:val="center"/>
              <w:rPr>
                <w:color w:val="000000" w:themeColor="text1"/>
              </w:rPr>
            </w:pPr>
            <w:r>
              <w:rPr>
                <w:color w:val="000000" w:themeColor="text1"/>
              </w:rPr>
              <w:t>(VLAN 4)</w:t>
            </w:r>
          </w:p>
        </w:tc>
        <w:tc>
          <w:tcPr>
            <w:tcW w:w="1576" w:type="dxa"/>
            <w:shd w:val="clear" w:color="auto" w:fill="auto"/>
          </w:tcPr>
          <w:p w:rsidR="00BB746D" w:rsidRPr="00BB746D" w:rsidRDefault="005E44BF" w:rsidP="005E44BF">
            <w:pPr>
              <w:ind w:hanging="78"/>
              <w:rPr>
                <w:color w:val="000000" w:themeColor="text1"/>
                <w:lang w:val="ru-RU"/>
              </w:rPr>
            </w:pPr>
            <w:r>
              <w:rPr>
                <w:color w:val="000000" w:themeColor="text1"/>
                <w:lang w:val="ru-RU"/>
              </w:rPr>
              <w:t xml:space="preserve"> </w:t>
            </w:r>
            <w:r w:rsidR="00AD68D6">
              <w:rPr>
                <w:color w:val="000000" w:themeColor="text1"/>
                <w:lang w:val="ru-RU"/>
              </w:rPr>
              <w:t>172.16.3.72</w:t>
            </w:r>
          </w:p>
          <w:p w:rsidR="00BB746D" w:rsidRPr="00D97A49" w:rsidRDefault="00BB746D" w:rsidP="00AD68D6">
            <w:pPr>
              <w:ind w:hanging="78"/>
              <w:rPr>
                <w:color w:val="000000" w:themeColor="text1"/>
                <w:lang w:val="ru-RU"/>
              </w:rPr>
            </w:pPr>
            <w:r w:rsidRPr="00BB746D">
              <w:rPr>
                <w:color w:val="000000" w:themeColor="text1"/>
                <w:lang w:val="ru-RU"/>
              </w:rPr>
              <w:t xml:space="preserve"> (Выделено </w:t>
            </w:r>
            <w:r w:rsidR="00AD68D6">
              <w:rPr>
                <w:color w:val="000000" w:themeColor="text1"/>
                <w:lang w:val="ru-RU"/>
              </w:rPr>
              <w:t>8</w:t>
            </w:r>
            <w:r w:rsidRPr="00BB746D">
              <w:rPr>
                <w:color w:val="000000" w:themeColor="text1"/>
                <w:lang w:val="ru-RU"/>
              </w:rPr>
              <w:t xml:space="preserve"> адресов)</w:t>
            </w:r>
          </w:p>
        </w:tc>
        <w:tc>
          <w:tcPr>
            <w:tcW w:w="2117" w:type="dxa"/>
            <w:gridSpan w:val="2"/>
            <w:shd w:val="clear" w:color="auto" w:fill="auto"/>
          </w:tcPr>
          <w:p w:rsidR="00AD68D6" w:rsidRDefault="00AD68D6" w:rsidP="0090108E">
            <w:pPr>
              <w:jc w:val="center"/>
              <w:rPr>
                <w:color w:val="000000" w:themeColor="text1"/>
              </w:rPr>
            </w:pPr>
            <w:r>
              <w:rPr>
                <w:color w:val="000000" w:themeColor="text1"/>
              </w:rPr>
              <w:t>255.255.255.248</w:t>
            </w:r>
          </w:p>
          <w:p w:rsidR="00BB746D" w:rsidRPr="00C21BE9" w:rsidRDefault="00AD68D6" w:rsidP="0090108E">
            <w:pPr>
              <w:jc w:val="center"/>
              <w:rPr>
                <w:color w:val="000000" w:themeColor="text1"/>
              </w:rPr>
            </w:pPr>
            <w:r>
              <w:rPr>
                <w:color w:val="000000" w:themeColor="text1"/>
              </w:rPr>
              <w:t>/29</w:t>
            </w:r>
          </w:p>
        </w:tc>
        <w:tc>
          <w:tcPr>
            <w:tcW w:w="2647" w:type="dxa"/>
          </w:tcPr>
          <w:p w:rsidR="00BB746D" w:rsidRPr="00402CA8" w:rsidRDefault="00402CA8" w:rsidP="0097427E">
            <w:pPr>
              <w:jc w:val="center"/>
              <w:rPr>
                <w:rFonts w:ascii="Roboto" w:hAnsi="Roboto"/>
                <w:color w:val="666666"/>
                <w:sz w:val="24"/>
                <w:szCs w:val="24"/>
                <w:lang w:eastAsia="ru-RU"/>
              </w:rPr>
            </w:pPr>
            <w:r w:rsidRPr="00402CA8">
              <w:rPr>
                <w:rFonts w:eastAsia="Calibri"/>
                <w:color w:val="000000"/>
                <w:szCs w:val="28"/>
              </w:rPr>
              <w:t>2001:2001:67c:</w:t>
            </w:r>
            <w:r w:rsidR="00541295">
              <w:rPr>
                <w:rFonts w:eastAsia="Calibri"/>
                <w:color w:val="000000"/>
                <w:szCs w:val="28"/>
              </w:rPr>
              <w:t>4</w:t>
            </w:r>
            <w:r w:rsidRPr="00402CA8">
              <w:rPr>
                <w:rFonts w:eastAsia="Calibri"/>
                <w:color w:val="000000"/>
                <w:szCs w:val="28"/>
              </w:rPr>
              <w:t>::/</w:t>
            </w:r>
            <w:r w:rsidR="00F6671C" w:rsidRPr="00402CA8">
              <w:rPr>
                <w:rFonts w:eastAsia="Calibri"/>
                <w:color w:val="000000"/>
                <w:szCs w:val="28"/>
              </w:rPr>
              <w:t>64</w:t>
            </w:r>
          </w:p>
        </w:tc>
      </w:tr>
      <w:tr w:rsidR="00CE74F3" w:rsidRPr="009A38E0" w:rsidTr="00514CAA">
        <w:trPr>
          <w:trHeight w:val="1125"/>
        </w:trPr>
        <w:tc>
          <w:tcPr>
            <w:tcW w:w="2591" w:type="dxa"/>
            <w:shd w:val="clear" w:color="auto" w:fill="auto"/>
          </w:tcPr>
          <w:p w:rsidR="008F5978" w:rsidRPr="00BE2533" w:rsidRDefault="008F5978" w:rsidP="008F5978">
            <w:pPr>
              <w:ind w:left="-141" w:firstLine="141"/>
              <w:jc w:val="center"/>
              <w:rPr>
                <w:color w:val="000000" w:themeColor="text1"/>
                <w:lang w:val="ru-RU"/>
              </w:rPr>
            </w:pPr>
            <w:r w:rsidRPr="00063B28">
              <w:rPr>
                <w:color w:val="000000" w:themeColor="text1"/>
                <w:lang w:val="ru-RU"/>
              </w:rPr>
              <w:t>Лаборатория</w:t>
            </w:r>
            <w:r w:rsidR="00536D20">
              <w:rPr>
                <w:color w:val="000000" w:themeColor="text1"/>
                <w:lang w:val="ru-RU"/>
              </w:rPr>
              <w:t xml:space="preserve">  </w:t>
            </w:r>
            <w:r>
              <w:rPr>
                <w:color w:val="000000" w:themeColor="text1"/>
                <w:lang w:val="ru-RU"/>
              </w:rPr>
              <w:t xml:space="preserve">   </w:t>
            </w:r>
            <w:r w:rsidRPr="00063B28">
              <w:rPr>
                <w:color w:val="000000" w:themeColor="text1"/>
                <w:lang w:val="ru-RU"/>
              </w:rPr>
              <w:t xml:space="preserve">     </w:t>
            </w:r>
            <w:r>
              <w:rPr>
                <w:color w:val="000000" w:themeColor="text1"/>
                <w:lang w:val="ru-RU"/>
              </w:rPr>
              <w:t xml:space="preserve">на </w:t>
            </w:r>
            <w:r w:rsidR="00536D20" w:rsidRPr="00063B28">
              <w:rPr>
                <w:color w:val="000000" w:themeColor="text1"/>
                <w:lang w:val="ru-RU"/>
              </w:rPr>
              <w:t>2</w:t>
            </w:r>
            <w:r w:rsidRPr="00063B28">
              <w:rPr>
                <w:color w:val="000000" w:themeColor="text1"/>
                <w:lang w:val="ru-RU"/>
              </w:rPr>
              <w:t xml:space="preserve"> этаже</w:t>
            </w:r>
          </w:p>
          <w:p w:rsidR="00CE74F3" w:rsidRPr="00CE74F3" w:rsidRDefault="00CE74F3" w:rsidP="001A21B6">
            <w:pPr>
              <w:ind w:left="-141"/>
              <w:jc w:val="center"/>
              <w:rPr>
                <w:color w:val="000000" w:themeColor="text1"/>
                <w:lang w:val="ru-RU"/>
              </w:rPr>
            </w:pPr>
            <w:r w:rsidRPr="00CE74F3">
              <w:rPr>
                <w:color w:val="000000" w:themeColor="text1"/>
                <w:lang w:val="ru-RU"/>
              </w:rPr>
              <w:t xml:space="preserve">  (</w:t>
            </w:r>
            <w:r>
              <w:rPr>
                <w:color w:val="000000" w:themeColor="text1"/>
              </w:rPr>
              <w:t>VLAN</w:t>
            </w:r>
            <w:r w:rsidRPr="00CE74F3">
              <w:rPr>
                <w:color w:val="000000" w:themeColor="text1"/>
                <w:lang w:val="ru-RU"/>
              </w:rPr>
              <w:t xml:space="preserve"> 5)</w:t>
            </w:r>
          </w:p>
        </w:tc>
        <w:tc>
          <w:tcPr>
            <w:tcW w:w="1576" w:type="dxa"/>
            <w:shd w:val="clear" w:color="auto" w:fill="auto"/>
          </w:tcPr>
          <w:p w:rsidR="00CE74F3" w:rsidRPr="00CE74F3" w:rsidRDefault="00CE74F3" w:rsidP="001A21B6">
            <w:pPr>
              <w:ind w:left="-78"/>
              <w:rPr>
                <w:color w:val="000000" w:themeColor="text1"/>
                <w:lang w:val="ru-RU"/>
              </w:rPr>
            </w:pPr>
            <w:r>
              <w:rPr>
                <w:color w:val="000000" w:themeColor="text1"/>
                <w:lang w:val="ru-RU"/>
              </w:rPr>
              <w:t xml:space="preserve"> </w:t>
            </w:r>
            <w:r w:rsidRPr="00CE74F3">
              <w:rPr>
                <w:color w:val="000000" w:themeColor="text1"/>
                <w:lang w:val="ru-RU"/>
              </w:rPr>
              <w:t>172.16.2.0</w:t>
            </w:r>
          </w:p>
          <w:p w:rsidR="0097427E" w:rsidRDefault="00CE74F3" w:rsidP="0097427E">
            <w:pPr>
              <w:ind w:left="-78"/>
              <w:rPr>
                <w:color w:val="000000" w:themeColor="text1"/>
                <w:lang w:val="ru-RU"/>
              </w:rPr>
            </w:pPr>
            <w:r>
              <w:rPr>
                <w:color w:val="000000" w:themeColor="text1"/>
                <w:lang w:val="ru-RU"/>
              </w:rPr>
              <w:t xml:space="preserve"> </w:t>
            </w:r>
            <w:r w:rsidR="0097427E">
              <w:rPr>
                <w:color w:val="000000" w:themeColor="text1"/>
                <w:lang w:val="ru-RU"/>
              </w:rPr>
              <w:t xml:space="preserve">(Выделено </w:t>
            </w:r>
          </w:p>
          <w:p w:rsidR="00CE74F3" w:rsidRPr="005E44BF" w:rsidRDefault="0097427E" w:rsidP="0097427E">
            <w:pPr>
              <w:ind w:left="-78"/>
              <w:rPr>
                <w:color w:val="000000" w:themeColor="text1"/>
                <w:lang w:val="ru-RU"/>
              </w:rPr>
            </w:pPr>
            <w:r>
              <w:rPr>
                <w:color w:val="000000" w:themeColor="text1"/>
                <w:lang w:val="ru-RU"/>
              </w:rPr>
              <w:t xml:space="preserve"> 32 адреса) </w:t>
            </w:r>
          </w:p>
        </w:tc>
        <w:tc>
          <w:tcPr>
            <w:tcW w:w="2111" w:type="dxa"/>
            <w:shd w:val="clear" w:color="auto" w:fill="auto"/>
          </w:tcPr>
          <w:p w:rsidR="00CE74F3" w:rsidRDefault="00CE74F3" w:rsidP="001A21B6">
            <w:pPr>
              <w:jc w:val="center"/>
              <w:rPr>
                <w:color w:val="000000" w:themeColor="text1"/>
              </w:rPr>
            </w:pPr>
            <w:r>
              <w:rPr>
                <w:color w:val="000000" w:themeColor="text1"/>
              </w:rPr>
              <w:t>255.255.255.224</w:t>
            </w:r>
          </w:p>
          <w:p w:rsidR="00CE74F3" w:rsidRPr="00C21BE9" w:rsidRDefault="00CE74F3" w:rsidP="001A21B6">
            <w:pPr>
              <w:jc w:val="center"/>
              <w:rPr>
                <w:color w:val="000000" w:themeColor="text1"/>
              </w:rPr>
            </w:pPr>
            <w:r w:rsidRPr="00AD68D6">
              <w:rPr>
                <w:color w:val="000000" w:themeColor="text1"/>
              </w:rPr>
              <w:t>/27</w:t>
            </w:r>
          </w:p>
        </w:tc>
        <w:tc>
          <w:tcPr>
            <w:tcW w:w="2653" w:type="dxa"/>
            <w:gridSpan w:val="2"/>
          </w:tcPr>
          <w:p w:rsidR="00CE74F3" w:rsidRPr="00402CA8" w:rsidRDefault="00CE74F3" w:rsidP="0097427E">
            <w:pPr>
              <w:jc w:val="center"/>
              <w:rPr>
                <w:rFonts w:ascii="Roboto" w:hAnsi="Roboto"/>
                <w:color w:val="666666"/>
                <w:sz w:val="24"/>
                <w:szCs w:val="24"/>
                <w:lang w:eastAsia="ru-RU"/>
              </w:rPr>
            </w:pPr>
            <w:r w:rsidRPr="00402CA8">
              <w:rPr>
                <w:rFonts w:eastAsia="Calibri"/>
                <w:color w:val="000000"/>
                <w:szCs w:val="28"/>
              </w:rPr>
              <w:t>2001:2001:67c:</w:t>
            </w:r>
            <w:r>
              <w:rPr>
                <w:rFonts w:eastAsia="Calibri"/>
                <w:color w:val="000000"/>
                <w:szCs w:val="28"/>
              </w:rPr>
              <w:t>5</w:t>
            </w:r>
            <w:r w:rsidRPr="00402CA8">
              <w:rPr>
                <w:rFonts w:eastAsia="Calibri"/>
                <w:color w:val="000000"/>
                <w:szCs w:val="28"/>
              </w:rPr>
              <w:t>::/64</w:t>
            </w:r>
          </w:p>
        </w:tc>
      </w:tr>
      <w:tr w:rsidR="00CE74F3" w:rsidRPr="009A38E0" w:rsidTr="00514CAA">
        <w:tc>
          <w:tcPr>
            <w:tcW w:w="2591" w:type="dxa"/>
            <w:shd w:val="clear" w:color="auto" w:fill="auto"/>
          </w:tcPr>
          <w:p w:rsidR="00CE74F3" w:rsidRPr="008F5978" w:rsidRDefault="008F5978" w:rsidP="001A21B6">
            <w:pPr>
              <w:ind w:left="-141" w:firstLine="141"/>
              <w:jc w:val="center"/>
              <w:rPr>
                <w:color w:val="000000" w:themeColor="text1"/>
                <w:lang w:val="ru-RU"/>
              </w:rPr>
            </w:pPr>
            <w:r>
              <w:rPr>
                <w:color w:val="000000" w:themeColor="text1"/>
                <w:lang w:val="ru-RU"/>
              </w:rPr>
              <w:t>Служебное помещение 1</w:t>
            </w:r>
          </w:p>
          <w:p w:rsidR="00CE74F3" w:rsidRPr="00685F08" w:rsidRDefault="00CE74F3" w:rsidP="001A21B6">
            <w:pPr>
              <w:ind w:left="-141" w:firstLine="141"/>
              <w:jc w:val="center"/>
              <w:rPr>
                <w:color w:val="000000" w:themeColor="text1"/>
              </w:rPr>
            </w:pPr>
            <w:r>
              <w:rPr>
                <w:color w:val="000000" w:themeColor="text1"/>
              </w:rPr>
              <w:t>(VLAN 6)</w:t>
            </w:r>
          </w:p>
        </w:tc>
        <w:tc>
          <w:tcPr>
            <w:tcW w:w="1576" w:type="dxa"/>
            <w:shd w:val="clear" w:color="auto" w:fill="auto"/>
          </w:tcPr>
          <w:p w:rsidR="00CE74F3" w:rsidRPr="00AD68D6" w:rsidRDefault="00CE74F3" w:rsidP="001A21B6">
            <w:pPr>
              <w:rPr>
                <w:color w:val="000000" w:themeColor="text1"/>
                <w:lang w:val="ru-RU"/>
              </w:rPr>
            </w:pPr>
            <w:r w:rsidRPr="00AD68D6">
              <w:rPr>
                <w:color w:val="000000" w:themeColor="text1"/>
                <w:lang w:val="ru-RU"/>
              </w:rPr>
              <w:t>172.16.2.32</w:t>
            </w:r>
          </w:p>
          <w:p w:rsidR="00CE74F3" w:rsidRPr="00BB746D" w:rsidRDefault="00CE74F3" w:rsidP="001A21B6">
            <w:pPr>
              <w:ind w:hanging="78"/>
              <w:rPr>
                <w:color w:val="000000" w:themeColor="text1"/>
                <w:lang w:val="ru-RU"/>
              </w:rPr>
            </w:pPr>
            <w:r w:rsidRPr="00AD68D6">
              <w:rPr>
                <w:color w:val="000000" w:themeColor="text1"/>
                <w:lang w:val="ru-RU"/>
              </w:rPr>
              <w:t xml:space="preserve"> (Выделено 8 адресов)</w:t>
            </w:r>
          </w:p>
        </w:tc>
        <w:tc>
          <w:tcPr>
            <w:tcW w:w="2111" w:type="dxa"/>
            <w:shd w:val="clear" w:color="auto" w:fill="auto"/>
          </w:tcPr>
          <w:p w:rsidR="00CE74F3" w:rsidRDefault="00CE74F3" w:rsidP="001A21B6">
            <w:pPr>
              <w:jc w:val="center"/>
              <w:rPr>
                <w:color w:val="000000" w:themeColor="text1"/>
                <w:lang w:val="ru-RU"/>
              </w:rPr>
            </w:pPr>
            <w:r>
              <w:rPr>
                <w:color w:val="000000" w:themeColor="text1"/>
                <w:lang w:val="ru-RU"/>
              </w:rPr>
              <w:t>255.255.255.248</w:t>
            </w:r>
          </w:p>
          <w:p w:rsidR="00CE74F3" w:rsidRPr="00BB746D" w:rsidRDefault="00CE74F3" w:rsidP="001A21B6">
            <w:pPr>
              <w:jc w:val="center"/>
              <w:rPr>
                <w:color w:val="000000" w:themeColor="text1"/>
                <w:lang w:val="ru-RU"/>
              </w:rPr>
            </w:pPr>
            <w:r w:rsidRPr="00AD68D6">
              <w:rPr>
                <w:color w:val="000000" w:themeColor="text1"/>
                <w:lang w:val="ru-RU"/>
              </w:rPr>
              <w:t>/29</w:t>
            </w:r>
          </w:p>
        </w:tc>
        <w:tc>
          <w:tcPr>
            <w:tcW w:w="2653" w:type="dxa"/>
            <w:gridSpan w:val="2"/>
          </w:tcPr>
          <w:p w:rsidR="00CE74F3" w:rsidRPr="00541295" w:rsidRDefault="00CE74F3" w:rsidP="0097427E">
            <w:pPr>
              <w:jc w:val="center"/>
              <w:rPr>
                <w:rFonts w:ascii="Roboto" w:hAnsi="Roboto"/>
                <w:color w:val="666666"/>
                <w:sz w:val="24"/>
                <w:szCs w:val="24"/>
                <w:lang w:val="ru-RU" w:eastAsia="ru-RU"/>
              </w:rPr>
            </w:pPr>
            <w:r w:rsidRPr="00541295">
              <w:rPr>
                <w:rFonts w:eastAsia="Calibri"/>
                <w:color w:val="000000"/>
                <w:szCs w:val="28"/>
              </w:rPr>
              <w:t>2001:2001:67c:</w:t>
            </w:r>
            <w:r>
              <w:rPr>
                <w:rFonts w:eastAsia="Calibri"/>
                <w:color w:val="000000"/>
                <w:szCs w:val="28"/>
              </w:rPr>
              <w:t>6</w:t>
            </w:r>
            <w:r w:rsidR="009E3CAE">
              <w:rPr>
                <w:rFonts w:eastAsia="Calibri"/>
                <w:color w:val="000000"/>
                <w:szCs w:val="28"/>
                <w:lang w:val="ru-RU"/>
              </w:rPr>
              <w:t>а</w:t>
            </w:r>
            <w:r w:rsidRPr="00541295">
              <w:rPr>
                <w:rFonts w:eastAsia="Calibri"/>
                <w:color w:val="000000"/>
                <w:szCs w:val="28"/>
              </w:rPr>
              <w:t>::/</w:t>
            </w:r>
            <w:r>
              <w:rPr>
                <w:rFonts w:eastAsia="Calibri"/>
                <w:color w:val="000000"/>
                <w:szCs w:val="28"/>
              </w:rPr>
              <w:t>64</w:t>
            </w:r>
          </w:p>
        </w:tc>
      </w:tr>
      <w:tr w:rsidR="00CE74F3" w:rsidRPr="009A38E0" w:rsidTr="00514CAA">
        <w:tc>
          <w:tcPr>
            <w:tcW w:w="2591" w:type="dxa"/>
            <w:shd w:val="clear" w:color="auto" w:fill="auto"/>
          </w:tcPr>
          <w:p w:rsidR="008F5978" w:rsidRPr="008F5978" w:rsidRDefault="008F5978" w:rsidP="008F5978">
            <w:pPr>
              <w:ind w:left="-141" w:firstLine="141"/>
              <w:jc w:val="center"/>
              <w:rPr>
                <w:color w:val="000000" w:themeColor="text1"/>
                <w:lang w:val="ru-RU"/>
              </w:rPr>
            </w:pPr>
            <w:r>
              <w:rPr>
                <w:color w:val="000000" w:themeColor="text1"/>
                <w:lang w:val="ru-RU"/>
              </w:rPr>
              <w:t>Служебное помещение 2</w:t>
            </w:r>
          </w:p>
          <w:p w:rsidR="00CE74F3" w:rsidRPr="00685F08" w:rsidRDefault="008F5978" w:rsidP="008F5978">
            <w:pPr>
              <w:ind w:left="-141" w:firstLine="141"/>
              <w:jc w:val="center"/>
              <w:rPr>
                <w:color w:val="000000" w:themeColor="text1"/>
                <w:lang w:val="ru-RU"/>
              </w:rPr>
            </w:pPr>
            <w:r>
              <w:rPr>
                <w:color w:val="000000" w:themeColor="text1"/>
              </w:rPr>
              <w:t xml:space="preserve"> </w:t>
            </w:r>
            <w:r w:rsidR="00CE74F3">
              <w:rPr>
                <w:color w:val="000000" w:themeColor="text1"/>
              </w:rPr>
              <w:t>(VLAN 7)</w:t>
            </w:r>
          </w:p>
        </w:tc>
        <w:tc>
          <w:tcPr>
            <w:tcW w:w="1576" w:type="dxa"/>
            <w:shd w:val="clear" w:color="auto" w:fill="auto"/>
          </w:tcPr>
          <w:p w:rsidR="00CE74F3" w:rsidRPr="00AD68D6" w:rsidRDefault="00CE74F3" w:rsidP="001A21B6">
            <w:pPr>
              <w:ind w:hanging="78"/>
              <w:rPr>
                <w:color w:val="000000" w:themeColor="text1"/>
                <w:lang w:val="ru-RU"/>
              </w:rPr>
            </w:pPr>
            <w:r>
              <w:rPr>
                <w:color w:val="000000" w:themeColor="text1"/>
                <w:lang w:val="ru-RU"/>
              </w:rPr>
              <w:t xml:space="preserve"> </w:t>
            </w:r>
            <w:r w:rsidRPr="00AD68D6">
              <w:rPr>
                <w:color w:val="000000" w:themeColor="text1"/>
                <w:lang w:val="ru-RU"/>
              </w:rPr>
              <w:t>172.16.2.40</w:t>
            </w:r>
          </w:p>
          <w:p w:rsidR="00CE74F3" w:rsidRPr="00BB746D" w:rsidRDefault="00CE74F3" w:rsidP="001A21B6">
            <w:pPr>
              <w:ind w:hanging="78"/>
              <w:rPr>
                <w:color w:val="000000" w:themeColor="text1"/>
                <w:lang w:val="ru-RU"/>
              </w:rPr>
            </w:pPr>
            <w:r w:rsidRPr="00AD68D6">
              <w:rPr>
                <w:color w:val="000000" w:themeColor="text1"/>
                <w:lang w:val="ru-RU"/>
              </w:rPr>
              <w:t xml:space="preserve"> (Выделено 8 адресов)</w:t>
            </w:r>
          </w:p>
        </w:tc>
        <w:tc>
          <w:tcPr>
            <w:tcW w:w="2111" w:type="dxa"/>
            <w:shd w:val="clear" w:color="auto" w:fill="auto"/>
          </w:tcPr>
          <w:p w:rsidR="00CE74F3" w:rsidRDefault="00CE74F3" w:rsidP="001A21B6">
            <w:pPr>
              <w:jc w:val="center"/>
              <w:rPr>
                <w:color w:val="000000" w:themeColor="text1"/>
              </w:rPr>
            </w:pPr>
            <w:r>
              <w:rPr>
                <w:color w:val="000000" w:themeColor="text1"/>
              </w:rPr>
              <w:t>255.255.255.248</w:t>
            </w:r>
          </w:p>
          <w:p w:rsidR="00CE74F3" w:rsidRPr="00C21BE9" w:rsidRDefault="00CE74F3" w:rsidP="001A21B6">
            <w:pPr>
              <w:jc w:val="center"/>
              <w:rPr>
                <w:color w:val="000000" w:themeColor="text1"/>
              </w:rPr>
            </w:pPr>
            <w:r w:rsidRPr="00AD68D6">
              <w:rPr>
                <w:color w:val="000000" w:themeColor="text1"/>
              </w:rPr>
              <w:t>/29</w:t>
            </w:r>
          </w:p>
        </w:tc>
        <w:tc>
          <w:tcPr>
            <w:tcW w:w="2653" w:type="dxa"/>
            <w:gridSpan w:val="2"/>
          </w:tcPr>
          <w:p w:rsidR="00CE74F3" w:rsidRPr="00541295" w:rsidRDefault="00CE74F3" w:rsidP="0097427E">
            <w:pPr>
              <w:jc w:val="center"/>
              <w:rPr>
                <w:rFonts w:ascii="Roboto" w:hAnsi="Roboto"/>
                <w:color w:val="666666"/>
                <w:sz w:val="24"/>
                <w:szCs w:val="24"/>
                <w:lang w:eastAsia="ru-RU"/>
              </w:rPr>
            </w:pPr>
            <w:r w:rsidRPr="00541295">
              <w:rPr>
                <w:rFonts w:eastAsia="Calibri"/>
                <w:color w:val="000000"/>
                <w:szCs w:val="28"/>
              </w:rPr>
              <w:t>2001:2001:67c:</w:t>
            </w:r>
            <w:r>
              <w:rPr>
                <w:rFonts w:eastAsia="Calibri"/>
                <w:color w:val="000000"/>
                <w:szCs w:val="28"/>
              </w:rPr>
              <w:t>7</w:t>
            </w:r>
            <w:r w:rsidRPr="00541295">
              <w:rPr>
                <w:rFonts w:eastAsia="Calibri"/>
                <w:color w:val="000000"/>
                <w:szCs w:val="28"/>
              </w:rPr>
              <w:t>::/</w:t>
            </w:r>
            <w:r>
              <w:rPr>
                <w:rFonts w:eastAsia="Calibri"/>
                <w:color w:val="000000"/>
                <w:szCs w:val="28"/>
              </w:rPr>
              <w:t>64</w:t>
            </w:r>
          </w:p>
        </w:tc>
      </w:tr>
      <w:tr w:rsidR="00CE74F3" w:rsidRPr="009A38E0" w:rsidTr="00514CAA">
        <w:tc>
          <w:tcPr>
            <w:tcW w:w="2591" w:type="dxa"/>
            <w:shd w:val="clear" w:color="auto" w:fill="auto"/>
          </w:tcPr>
          <w:p w:rsidR="00CE74F3" w:rsidRPr="008F5978" w:rsidRDefault="008F5978" w:rsidP="001A21B6">
            <w:pPr>
              <w:jc w:val="center"/>
              <w:rPr>
                <w:color w:val="000000" w:themeColor="text1"/>
                <w:lang w:val="ru-RU"/>
              </w:rPr>
            </w:pPr>
            <w:r>
              <w:rPr>
                <w:color w:val="000000" w:themeColor="text1"/>
                <w:lang w:val="ru-RU"/>
              </w:rPr>
              <w:t>Кабинет директора</w:t>
            </w:r>
          </w:p>
          <w:p w:rsidR="00CE74F3" w:rsidRPr="00685F08" w:rsidRDefault="00CE74F3" w:rsidP="001A21B6">
            <w:pPr>
              <w:jc w:val="center"/>
              <w:rPr>
                <w:color w:val="000000" w:themeColor="text1"/>
              </w:rPr>
            </w:pPr>
            <w:r>
              <w:rPr>
                <w:color w:val="000000" w:themeColor="text1"/>
              </w:rPr>
              <w:t>(VLAN 8)</w:t>
            </w:r>
          </w:p>
        </w:tc>
        <w:tc>
          <w:tcPr>
            <w:tcW w:w="1576" w:type="dxa"/>
            <w:shd w:val="clear" w:color="auto" w:fill="auto"/>
          </w:tcPr>
          <w:p w:rsidR="00CE74F3" w:rsidRPr="00BB746D" w:rsidRDefault="00CE74F3" w:rsidP="001A21B6">
            <w:pPr>
              <w:ind w:hanging="78"/>
              <w:rPr>
                <w:color w:val="000000" w:themeColor="text1"/>
                <w:lang w:val="ru-RU"/>
              </w:rPr>
            </w:pPr>
            <w:r>
              <w:rPr>
                <w:color w:val="000000" w:themeColor="text1"/>
              </w:rPr>
              <w:t xml:space="preserve"> </w:t>
            </w:r>
            <w:r w:rsidRPr="00BB746D">
              <w:rPr>
                <w:color w:val="000000" w:themeColor="text1"/>
                <w:lang w:val="ru-RU"/>
              </w:rPr>
              <w:t>172.16.2.48</w:t>
            </w:r>
          </w:p>
          <w:p w:rsidR="00CE74F3" w:rsidRPr="00BB746D" w:rsidRDefault="00CE74F3" w:rsidP="001A21B6">
            <w:pPr>
              <w:ind w:hanging="78"/>
              <w:rPr>
                <w:color w:val="000000" w:themeColor="text1"/>
                <w:lang w:val="ru-RU"/>
              </w:rPr>
            </w:pPr>
            <w:r w:rsidRPr="00BB746D">
              <w:rPr>
                <w:color w:val="000000" w:themeColor="text1"/>
                <w:lang w:val="ru-RU"/>
              </w:rPr>
              <w:t xml:space="preserve"> (</w:t>
            </w:r>
            <w:r>
              <w:rPr>
                <w:color w:val="000000" w:themeColor="text1"/>
                <w:lang w:val="ru-RU"/>
              </w:rPr>
              <w:t xml:space="preserve">Выделено </w:t>
            </w:r>
            <w:r w:rsidRPr="00BB746D">
              <w:rPr>
                <w:color w:val="000000" w:themeColor="text1"/>
                <w:lang w:val="ru-RU"/>
              </w:rPr>
              <w:t>8 адресов)</w:t>
            </w:r>
          </w:p>
        </w:tc>
        <w:tc>
          <w:tcPr>
            <w:tcW w:w="2111" w:type="dxa"/>
            <w:shd w:val="clear" w:color="auto" w:fill="auto"/>
          </w:tcPr>
          <w:p w:rsidR="00CE74F3" w:rsidRDefault="00CE74F3" w:rsidP="001A21B6">
            <w:pPr>
              <w:jc w:val="center"/>
              <w:rPr>
                <w:color w:val="000000" w:themeColor="text1"/>
              </w:rPr>
            </w:pPr>
            <w:r>
              <w:rPr>
                <w:color w:val="000000" w:themeColor="text1"/>
              </w:rPr>
              <w:t>255.255.255.248</w:t>
            </w:r>
          </w:p>
          <w:p w:rsidR="00CE74F3" w:rsidRPr="00C21BE9" w:rsidRDefault="00CE74F3" w:rsidP="001A21B6">
            <w:pPr>
              <w:jc w:val="center"/>
              <w:rPr>
                <w:color w:val="000000" w:themeColor="text1"/>
              </w:rPr>
            </w:pPr>
            <w:r w:rsidRPr="00AD68D6">
              <w:rPr>
                <w:color w:val="000000" w:themeColor="text1"/>
              </w:rPr>
              <w:t>/29</w:t>
            </w:r>
          </w:p>
        </w:tc>
        <w:tc>
          <w:tcPr>
            <w:tcW w:w="2653" w:type="dxa"/>
            <w:gridSpan w:val="2"/>
          </w:tcPr>
          <w:p w:rsidR="00CE74F3" w:rsidRPr="00541295" w:rsidRDefault="00CE74F3" w:rsidP="0097427E">
            <w:pPr>
              <w:jc w:val="center"/>
              <w:rPr>
                <w:rFonts w:ascii="Roboto" w:hAnsi="Roboto"/>
                <w:color w:val="666666"/>
                <w:sz w:val="24"/>
                <w:szCs w:val="24"/>
                <w:lang w:eastAsia="ru-RU"/>
              </w:rPr>
            </w:pPr>
            <w:r w:rsidRPr="00541295">
              <w:rPr>
                <w:rFonts w:eastAsia="Calibri"/>
                <w:color w:val="000000"/>
                <w:szCs w:val="28"/>
              </w:rPr>
              <w:t>2001:2001:67c:</w:t>
            </w:r>
            <w:r>
              <w:rPr>
                <w:rFonts w:eastAsia="Calibri"/>
                <w:color w:val="000000"/>
                <w:szCs w:val="28"/>
              </w:rPr>
              <w:t>8</w:t>
            </w:r>
            <w:r w:rsidRPr="00541295">
              <w:rPr>
                <w:rFonts w:eastAsia="Calibri"/>
                <w:color w:val="000000"/>
                <w:szCs w:val="28"/>
              </w:rPr>
              <w:t>::/</w:t>
            </w:r>
            <w:r>
              <w:rPr>
                <w:rFonts w:eastAsia="Calibri"/>
                <w:color w:val="000000"/>
                <w:szCs w:val="28"/>
              </w:rPr>
              <w:t>64</w:t>
            </w:r>
          </w:p>
        </w:tc>
      </w:tr>
    </w:tbl>
    <w:p w:rsidR="00CE74F3" w:rsidRPr="00C21BE9" w:rsidRDefault="00CE74F3" w:rsidP="009A38E0">
      <w:pPr>
        <w:pStyle w:val="af4"/>
        <w:shd w:val="clear" w:color="auto" w:fill="FFFFFF" w:themeFill="background1"/>
        <w:spacing w:beforeAutospacing="0" w:afterAutospacing="0"/>
        <w:ind w:firstLine="709"/>
        <w:jc w:val="both"/>
        <w:rPr>
          <w:color w:val="000000" w:themeColor="text1"/>
          <w:sz w:val="28"/>
          <w:szCs w:val="28"/>
          <w:lang w:val="ru-RU"/>
        </w:rPr>
      </w:pPr>
    </w:p>
    <w:p w:rsidR="00DE1C7F" w:rsidRPr="005455A3" w:rsidRDefault="00DE1C7F" w:rsidP="00DE1C7F">
      <w:pPr>
        <w:pStyle w:val="af4"/>
        <w:shd w:val="clear" w:color="auto" w:fill="FFFFFF" w:themeFill="background1"/>
        <w:spacing w:beforeAutospacing="0" w:afterAutospacing="0"/>
        <w:ind w:firstLine="709"/>
        <w:jc w:val="both"/>
        <w:rPr>
          <w:color w:val="000000" w:themeColor="text1"/>
          <w:sz w:val="28"/>
          <w:szCs w:val="28"/>
          <w:lang w:val="ru-RU"/>
        </w:rPr>
      </w:pPr>
      <w:r>
        <w:rPr>
          <w:color w:val="000000" w:themeColor="text1"/>
          <w:sz w:val="28"/>
          <w:szCs w:val="28"/>
          <w:lang w:val="ru-RU"/>
        </w:rPr>
        <w:t xml:space="preserve">Для </w:t>
      </w:r>
      <w:r>
        <w:rPr>
          <w:color w:val="000000" w:themeColor="text1"/>
          <w:sz w:val="28"/>
          <w:szCs w:val="28"/>
        </w:rPr>
        <w:t>IPv</w:t>
      </w:r>
      <w:r w:rsidRPr="00652614">
        <w:rPr>
          <w:color w:val="000000" w:themeColor="text1"/>
          <w:sz w:val="28"/>
          <w:szCs w:val="28"/>
          <w:lang w:val="ru-RU"/>
        </w:rPr>
        <w:t xml:space="preserve">6 </w:t>
      </w:r>
      <w:r>
        <w:rPr>
          <w:color w:val="000000" w:themeColor="text1"/>
          <w:sz w:val="28"/>
          <w:szCs w:val="28"/>
          <w:lang w:val="ru-RU"/>
        </w:rPr>
        <w:t>адресации по заданию</w:t>
      </w:r>
      <w:r w:rsidRPr="00652614">
        <w:rPr>
          <w:color w:val="000000" w:themeColor="text1"/>
          <w:sz w:val="28"/>
          <w:szCs w:val="28"/>
          <w:lang w:val="ru-RU"/>
        </w:rPr>
        <w:t xml:space="preserve"> </w:t>
      </w:r>
      <w:r>
        <w:rPr>
          <w:color w:val="000000" w:themeColor="text1"/>
          <w:sz w:val="28"/>
          <w:szCs w:val="28"/>
          <w:lang w:val="ru-RU"/>
        </w:rPr>
        <w:t xml:space="preserve">было дано условие, что для всех ПК требуется предоставить выход в </w:t>
      </w:r>
      <w:r>
        <w:rPr>
          <w:color w:val="000000" w:themeColor="text1"/>
          <w:sz w:val="28"/>
          <w:szCs w:val="28"/>
        </w:rPr>
        <w:t>Internet</w:t>
      </w:r>
      <w:r>
        <w:rPr>
          <w:color w:val="000000" w:themeColor="text1"/>
          <w:sz w:val="28"/>
          <w:szCs w:val="28"/>
          <w:lang w:val="ru-RU"/>
        </w:rPr>
        <w:t xml:space="preserve">. Для решения этой задачи нужно назначить персональным компьютерам </w:t>
      </w:r>
      <w:r>
        <w:rPr>
          <w:color w:val="000000" w:themeColor="text1"/>
          <w:sz w:val="28"/>
          <w:szCs w:val="28"/>
        </w:rPr>
        <w:t>Global</w:t>
      </w:r>
      <w:r w:rsidRPr="00F00900">
        <w:rPr>
          <w:color w:val="000000" w:themeColor="text1"/>
          <w:sz w:val="28"/>
          <w:szCs w:val="28"/>
          <w:lang w:val="ru-RU"/>
        </w:rPr>
        <w:t xml:space="preserve"> </w:t>
      </w:r>
      <w:r>
        <w:rPr>
          <w:color w:val="000000" w:themeColor="text1"/>
          <w:sz w:val="28"/>
          <w:szCs w:val="28"/>
        </w:rPr>
        <w:t>Unicast</w:t>
      </w:r>
      <w:r w:rsidRPr="00F00900">
        <w:rPr>
          <w:color w:val="000000" w:themeColor="text1"/>
          <w:sz w:val="28"/>
          <w:szCs w:val="28"/>
          <w:lang w:val="ru-RU"/>
        </w:rPr>
        <w:t xml:space="preserve"> </w:t>
      </w:r>
      <w:r>
        <w:rPr>
          <w:color w:val="000000" w:themeColor="text1"/>
          <w:sz w:val="28"/>
          <w:szCs w:val="28"/>
          <w:lang w:val="ru-RU"/>
        </w:rPr>
        <w:t xml:space="preserve">адреса. Всего ПК в сети – 19. </w:t>
      </w:r>
      <w:r w:rsidR="000A1761">
        <w:rPr>
          <w:color w:val="000000" w:themeColor="text1"/>
          <w:sz w:val="28"/>
          <w:szCs w:val="28"/>
          <w:lang w:val="ru-RU"/>
        </w:rPr>
        <w:t>Введём специальную</w:t>
      </w:r>
      <w:r>
        <w:rPr>
          <w:color w:val="000000" w:themeColor="text1"/>
          <w:sz w:val="28"/>
          <w:szCs w:val="28"/>
          <w:lang w:val="ru-RU"/>
        </w:rPr>
        <w:t xml:space="preserve"> </w:t>
      </w:r>
      <w:r w:rsidR="000A1761">
        <w:rPr>
          <w:color w:val="000000" w:themeColor="text1"/>
          <w:sz w:val="28"/>
          <w:szCs w:val="28"/>
          <w:lang w:val="ru-RU"/>
        </w:rPr>
        <w:t>нумерацию</w:t>
      </w:r>
      <w:r>
        <w:rPr>
          <w:color w:val="000000" w:themeColor="text1"/>
          <w:sz w:val="28"/>
          <w:szCs w:val="28"/>
          <w:lang w:val="ru-RU"/>
        </w:rPr>
        <w:t xml:space="preserve"> ПК</w:t>
      </w:r>
      <w:r w:rsidR="000A1761">
        <w:rPr>
          <w:color w:val="000000" w:themeColor="text1"/>
          <w:sz w:val="28"/>
          <w:szCs w:val="28"/>
          <w:lang w:val="ru-RU"/>
        </w:rPr>
        <w:t xml:space="preserve"> в сети. </w:t>
      </w:r>
      <w:r>
        <w:rPr>
          <w:color w:val="000000" w:themeColor="text1"/>
          <w:sz w:val="28"/>
          <w:szCs w:val="28"/>
          <w:lang w:val="ru-RU"/>
        </w:rPr>
        <w:t xml:space="preserve">Первая цифра в номере ПК – номер </w:t>
      </w:r>
      <w:proofErr w:type="spellStart"/>
      <w:r>
        <w:rPr>
          <w:color w:val="000000" w:themeColor="text1"/>
          <w:sz w:val="28"/>
          <w:szCs w:val="28"/>
          <w:lang w:val="ru-RU"/>
        </w:rPr>
        <w:t>вилана</w:t>
      </w:r>
      <w:proofErr w:type="spellEnd"/>
      <w:r>
        <w:rPr>
          <w:color w:val="000000" w:themeColor="text1"/>
          <w:sz w:val="28"/>
          <w:szCs w:val="28"/>
          <w:lang w:val="ru-RU"/>
        </w:rPr>
        <w:t xml:space="preserve">, к которому относится устройство. </w:t>
      </w:r>
      <w:r w:rsidR="000A1761">
        <w:rPr>
          <w:color w:val="000000" w:themeColor="text1"/>
          <w:sz w:val="28"/>
          <w:szCs w:val="28"/>
          <w:lang w:val="ru-RU"/>
        </w:rPr>
        <w:t xml:space="preserve">Вторая цифра обозначает порядковый номер ПК в </w:t>
      </w:r>
      <w:proofErr w:type="spellStart"/>
      <w:r w:rsidR="000A1761">
        <w:rPr>
          <w:color w:val="000000" w:themeColor="text1"/>
          <w:sz w:val="28"/>
          <w:szCs w:val="28"/>
          <w:lang w:val="ru-RU"/>
        </w:rPr>
        <w:t>вилане</w:t>
      </w:r>
      <w:proofErr w:type="spellEnd"/>
      <w:r w:rsidR="000A1761">
        <w:rPr>
          <w:color w:val="000000" w:themeColor="text1"/>
          <w:sz w:val="28"/>
          <w:szCs w:val="28"/>
          <w:lang w:val="ru-RU"/>
        </w:rPr>
        <w:t xml:space="preserve">. </w:t>
      </w:r>
      <w:r>
        <w:rPr>
          <w:color w:val="000000" w:themeColor="text1"/>
          <w:sz w:val="28"/>
          <w:szCs w:val="28"/>
          <w:lang w:val="ru-RU"/>
        </w:rPr>
        <w:t xml:space="preserve">Схема </w:t>
      </w:r>
      <w:r>
        <w:rPr>
          <w:color w:val="000000" w:themeColor="text1"/>
          <w:sz w:val="28"/>
          <w:szCs w:val="28"/>
        </w:rPr>
        <w:t>Ipv</w:t>
      </w:r>
      <w:r w:rsidRPr="005455A3">
        <w:rPr>
          <w:color w:val="000000" w:themeColor="text1"/>
          <w:sz w:val="28"/>
          <w:szCs w:val="28"/>
          <w:lang w:val="ru-RU"/>
        </w:rPr>
        <w:t xml:space="preserve">6 </w:t>
      </w:r>
      <w:r>
        <w:rPr>
          <w:color w:val="000000" w:themeColor="text1"/>
          <w:sz w:val="28"/>
          <w:szCs w:val="28"/>
          <w:lang w:val="ru-RU"/>
        </w:rPr>
        <w:t>адресации для персональных компьютеров приведена в таблице</w:t>
      </w:r>
      <w:r w:rsidR="008002C4">
        <w:rPr>
          <w:color w:val="000000" w:themeColor="text1"/>
          <w:sz w:val="28"/>
          <w:szCs w:val="28"/>
          <w:lang w:val="ru-RU"/>
        </w:rPr>
        <w:t xml:space="preserve"> 3.2.</w:t>
      </w:r>
    </w:p>
    <w:p w:rsidR="00DE1C7F" w:rsidRDefault="00DE1C7F" w:rsidP="00ED0666">
      <w:pPr>
        <w:ind w:right="282"/>
        <w:rPr>
          <w:rFonts w:eastAsia="Calibri"/>
          <w:lang w:eastAsia="ru-RU"/>
        </w:rPr>
      </w:pPr>
    </w:p>
    <w:p w:rsidR="00ED0666" w:rsidRPr="005455A3" w:rsidRDefault="005455A3" w:rsidP="005455A3">
      <w:pPr>
        <w:ind w:left="2124" w:right="282" w:firstLine="708"/>
        <w:rPr>
          <w:rFonts w:eastAsia="Calibri"/>
          <w:color w:val="000000"/>
        </w:rPr>
      </w:pPr>
      <w:r>
        <w:rPr>
          <w:rFonts w:eastAsia="Calibri"/>
          <w:color w:val="000000"/>
        </w:rPr>
        <w:t xml:space="preserve">    </w:t>
      </w:r>
      <w:r w:rsidR="00063B28">
        <w:rPr>
          <w:rFonts w:eastAsia="Calibri"/>
          <w:color w:val="000000"/>
        </w:rPr>
        <w:t>Таблица 3.2</w:t>
      </w:r>
      <w:r w:rsidR="00ED0666">
        <w:rPr>
          <w:rFonts w:eastAsia="Calibri"/>
          <w:color w:val="000000"/>
        </w:rPr>
        <w:t xml:space="preserve"> </w:t>
      </w:r>
      <w:r>
        <w:rPr>
          <w:rFonts w:eastAsia="Calibri"/>
          <w:color w:val="000000"/>
        </w:rPr>
        <w:t xml:space="preserve">– </w:t>
      </w:r>
      <w:r>
        <w:rPr>
          <w:rFonts w:eastAsia="Calibri"/>
          <w:color w:val="000000"/>
          <w:lang w:val="en-US"/>
        </w:rPr>
        <w:t>IPv</w:t>
      </w:r>
      <w:r w:rsidRPr="005455A3">
        <w:rPr>
          <w:rFonts w:eastAsia="Calibri"/>
          <w:color w:val="000000"/>
        </w:rPr>
        <w:t xml:space="preserve">6 </w:t>
      </w:r>
      <w:r>
        <w:rPr>
          <w:rFonts w:eastAsia="Calibri"/>
          <w:color w:val="000000"/>
        </w:rPr>
        <w:t>адресация для ПК</w:t>
      </w:r>
      <w:r w:rsidRPr="005455A3">
        <w:rPr>
          <w:rFonts w:eastAsia="Calibri"/>
          <w:color w:val="000000"/>
        </w:rPr>
        <w:t xml:space="preserve"> </w:t>
      </w:r>
    </w:p>
    <w:tbl>
      <w:tblPr>
        <w:tblStyle w:val="af3"/>
        <w:tblW w:w="0" w:type="auto"/>
        <w:jc w:val="center"/>
        <w:tblLook w:val="04A0" w:firstRow="1" w:lastRow="0" w:firstColumn="1" w:lastColumn="0" w:noHBand="0" w:noVBand="1"/>
      </w:tblPr>
      <w:tblGrid>
        <w:gridCol w:w="1553"/>
        <w:gridCol w:w="4254"/>
      </w:tblGrid>
      <w:tr w:rsidR="00ED0666" w:rsidTr="00652E91">
        <w:trPr>
          <w:trHeight w:val="658"/>
          <w:jc w:val="center"/>
        </w:trPr>
        <w:tc>
          <w:tcPr>
            <w:tcW w:w="1553" w:type="dxa"/>
            <w:tcBorders>
              <w:top w:val="single" w:sz="4" w:space="0" w:color="auto"/>
              <w:left w:val="single" w:sz="4" w:space="0" w:color="auto"/>
              <w:bottom w:val="single" w:sz="4" w:space="0" w:color="auto"/>
              <w:right w:val="single" w:sz="4" w:space="0" w:color="auto"/>
            </w:tcBorders>
            <w:vAlign w:val="center"/>
            <w:hideMark/>
          </w:tcPr>
          <w:p w:rsidR="00ED0666" w:rsidRPr="00063B28" w:rsidRDefault="008002C4" w:rsidP="00A32359">
            <w:pPr>
              <w:ind w:right="282"/>
              <w:jc w:val="center"/>
              <w:rPr>
                <w:rFonts w:eastAsia="Calibri"/>
                <w:color w:val="000000"/>
                <w:lang w:val="ru-RU"/>
              </w:rPr>
            </w:pPr>
            <w:r>
              <w:rPr>
                <w:rFonts w:eastAsia="Calibri"/>
                <w:color w:val="000000"/>
                <w:lang w:val="ru-RU"/>
              </w:rPr>
              <w:t xml:space="preserve">    </w:t>
            </w:r>
            <w:r w:rsidR="00A32359" w:rsidRPr="00063B28">
              <w:rPr>
                <w:rFonts w:eastAsia="Calibri"/>
                <w:color w:val="000000"/>
                <w:lang w:val="ru-RU"/>
              </w:rPr>
              <w:t>№</w:t>
            </w:r>
            <w:r w:rsidR="00A32359">
              <w:rPr>
                <w:rFonts w:eastAsia="Calibri"/>
                <w:color w:val="000000"/>
                <w:lang w:val="ru-RU"/>
              </w:rPr>
              <w:t xml:space="preserve"> </w:t>
            </w:r>
            <w:r w:rsidR="00ED0666">
              <w:rPr>
                <w:rFonts w:eastAsia="Calibri"/>
                <w:color w:val="000000"/>
              </w:rPr>
              <w:t>PC</w:t>
            </w:r>
            <w:r w:rsidR="00ED0666" w:rsidRPr="00063B28">
              <w:rPr>
                <w:rFonts w:eastAsia="Calibri"/>
                <w:color w:val="000000"/>
                <w:lang w:val="ru-RU"/>
              </w:rPr>
              <w:t xml:space="preserve"> </w:t>
            </w:r>
          </w:p>
        </w:tc>
        <w:tc>
          <w:tcPr>
            <w:tcW w:w="4254" w:type="dxa"/>
            <w:tcBorders>
              <w:top w:val="single" w:sz="4" w:space="0" w:color="auto"/>
              <w:left w:val="single" w:sz="4" w:space="0" w:color="auto"/>
              <w:bottom w:val="single" w:sz="4" w:space="0" w:color="auto"/>
              <w:right w:val="single" w:sz="4" w:space="0" w:color="auto"/>
            </w:tcBorders>
            <w:vAlign w:val="center"/>
            <w:hideMark/>
          </w:tcPr>
          <w:p w:rsidR="00ED0666" w:rsidRPr="00063B28" w:rsidRDefault="00ED0666" w:rsidP="004646B0">
            <w:pPr>
              <w:ind w:right="282"/>
              <w:jc w:val="center"/>
              <w:rPr>
                <w:rFonts w:eastAsia="Calibri"/>
                <w:color w:val="000000"/>
                <w:lang w:val="ru-RU"/>
              </w:rPr>
            </w:pPr>
            <w:proofErr w:type="spellStart"/>
            <w:r>
              <w:rPr>
                <w:rFonts w:eastAsia="Calibri"/>
                <w:color w:val="000000"/>
              </w:rPr>
              <w:t>IPv</w:t>
            </w:r>
            <w:proofErr w:type="spellEnd"/>
            <w:r w:rsidRPr="00063B28">
              <w:rPr>
                <w:rFonts w:eastAsia="Calibri"/>
                <w:color w:val="000000"/>
                <w:lang w:val="ru-RU"/>
              </w:rPr>
              <w:t xml:space="preserve">6 </w:t>
            </w:r>
            <w:r>
              <w:rPr>
                <w:rFonts w:eastAsia="Calibri"/>
                <w:color w:val="000000"/>
              </w:rPr>
              <w:t>address</w:t>
            </w:r>
          </w:p>
        </w:tc>
      </w:tr>
      <w:tr w:rsidR="00ED0666" w:rsidTr="00652E91">
        <w:trPr>
          <w:trHeight w:val="329"/>
          <w:jc w:val="center"/>
        </w:trPr>
        <w:tc>
          <w:tcPr>
            <w:tcW w:w="1553" w:type="dxa"/>
            <w:tcBorders>
              <w:top w:val="single" w:sz="4" w:space="0" w:color="auto"/>
              <w:left w:val="single" w:sz="4" w:space="0" w:color="auto"/>
              <w:bottom w:val="single" w:sz="4" w:space="0" w:color="auto"/>
              <w:right w:val="single" w:sz="4" w:space="0" w:color="auto"/>
            </w:tcBorders>
            <w:vAlign w:val="center"/>
            <w:hideMark/>
          </w:tcPr>
          <w:p w:rsidR="00ED0666" w:rsidRPr="00652E91" w:rsidRDefault="008002C4" w:rsidP="004646B0">
            <w:pPr>
              <w:ind w:left="-141" w:right="282" w:firstLine="141"/>
              <w:jc w:val="center"/>
              <w:rPr>
                <w:rFonts w:eastAsia="Calibri"/>
                <w:color w:val="000000"/>
                <w:lang w:val="ru-RU"/>
              </w:rPr>
            </w:pPr>
            <w:r>
              <w:rPr>
                <w:rFonts w:eastAsia="Calibri"/>
                <w:color w:val="000000"/>
                <w:lang w:val="ru-RU"/>
              </w:rPr>
              <w:t xml:space="preserve">    </w:t>
            </w:r>
            <w:r w:rsidR="00701699">
              <w:rPr>
                <w:rFonts w:eastAsia="Calibri"/>
                <w:color w:val="000000"/>
              </w:rPr>
              <w:t>PC</w:t>
            </w:r>
            <w:r w:rsidR="00701699" w:rsidRPr="00063B28">
              <w:rPr>
                <w:rFonts w:eastAsia="Calibri"/>
                <w:color w:val="000000"/>
                <w:lang w:val="ru-RU"/>
              </w:rPr>
              <w:t xml:space="preserve"> </w:t>
            </w:r>
            <w:r w:rsidR="00255858" w:rsidRPr="00063B28">
              <w:rPr>
                <w:rFonts w:eastAsia="Calibri"/>
                <w:color w:val="000000"/>
                <w:lang w:val="ru-RU"/>
              </w:rPr>
              <w:t>2</w:t>
            </w:r>
            <w:r w:rsidR="00652E91">
              <w:rPr>
                <w:rFonts w:eastAsia="Calibri"/>
                <w:color w:val="000000"/>
                <w:lang w:val="ru-RU"/>
              </w:rPr>
              <w:t>1</w:t>
            </w:r>
          </w:p>
        </w:tc>
        <w:tc>
          <w:tcPr>
            <w:tcW w:w="4254" w:type="dxa"/>
            <w:tcBorders>
              <w:top w:val="single" w:sz="4" w:space="0" w:color="auto"/>
              <w:left w:val="single" w:sz="4" w:space="0" w:color="auto"/>
              <w:bottom w:val="single" w:sz="4" w:space="0" w:color="auto"/>
              <w:right w:val="single" w:sz="4" w:space="0" w:color="auto"/>
            </w:tcBorders>
            <w:vAlign w:val="center"/>
            <w:hideMark/>
          </w:tcPr>
          <w:p w:rsidR="00ED0666" w:rsidRPr="00063B28" w:rsidRDefault="00255858" w:rsidP="00255858">
            <w:pPr>
              <w:ind w:right="282"/>
              <w:jc w:val="center"/>
              <w:rPr>
                <w:rFonts w:eastAsia="Calibri"/>
                <w:color w:val="000000"/>
                <w:highlight w:val="yellow"/>
                <w:lang w:val="ru-RU"/>
              </w:rPr>
            </w:pPr>
            <w:r>
              <w:rPr>
                <w:rFonts w:eastAsia="Calibri"/>
                <w:color w:val="000000"/>
                <w:szCs w:val="28"/>
                <w:lang w:val="ru-RU"/>
              </w:rPr>
              <w:t xml:space="preserve">    </w:t>
            </w:r>
            <w:r w:rsidRPr="00063B28">
              <w:rPr>
                <w:rFonts w:eastAsia="Calibri"/>
                <w:color w:val="000000"/>
                <w:szCs w:val="28"/>
                <w:lang w:val="ru-RU"/>
              </w:rPr>
              <w:t>2001:2001:67</w:t>
            </w:r>
            <w:r w:rsidRPr="00402CA8">
              <w:rPr>
                <w:rFonts w:eastAsia="Calibri"/>
                <w:color w:val="000000"/>
                <w:szCs w:val="28"/>
              </w:rPr>
              <w:t>c</w:t>
            </w:r>
            <w:r w:rsidRPr="00063B28">
              <w:rPr>
                <w:rFonts w:eastAsia="Calibri"/>
                <w:color w:val="000000"/>
                <w:szCs w:val="28"/>
                <w:lang w:val="ru-RU"/>
              </w:rPr>
              <w:t>:2::</w:t>
            </w:r>
            <w:r>
              <w:rPr>
                <w:rFonts w:eastAsia="Calibri"/>
                <w:color w:val="000000"/>
                <w:szCs w:val="28"/>
                <w:lang w:val="ru-RU"/>
              </w:rPr>
              <w:t>1</w:t>
            </w:r>
            <w:r w:rsidRPr="00063B28">
              <w:rPr>
                <w:rFonts w:eastAsia="Calibri"/>
                <w:color w:val="000000"/>
                <w:szCs w:val="28"/>
                <w:lang w:val="ru-RU"/>
              </w:rPr>
              <w:t>/64</w:t>
            </w:r>
          </w:p>
        </w:tc>
      </w:tr>
      <w:tr w:rsidR="00ED0666" w:rsidTr="00652E91">
        <w:trPr>
          <w:trHeight w:val="311"/>
          <w:jc w:val="center"/>
        </w:trPr>
        <w:tc>
          <w:tcPr>
            <w:tcW w:w="1553" w:type="dxa"/>
            <w:tcBorders>
              <w:top w:val="single" w:sz="4" w:space="0" w:color="auto"/>
              <w:left w:val="single" w:sz="4" w:space="0" w:color="auto"/>
              <w:bottom w:val="single" w:sz="4" w:space="0" w:color="auto"/>
              <w:right w:val="single" w:sz="4" w:space="0" w:color="auto"/>
            </w:tcBorders>
            <w:vAlign w:val="center"/>
            <w:hideMark/>
          </w:tcPr>
          <w:p w:rsidR="00ED0666" w:rsidRPr="00652E91" w:rsidRDefault="008002C4" w:rsidP="004646B0">
            <w:pPr>
              <w:ind w:left="-141" w:right="282" w:firstLine="141"/>
              <w:jc w:val="center"/>
              <w:rPr>
                <w:rFonts w:eastAsia="Calibri"/>
                <w:color w:val="000000"/>
                <w:lang w:val="ru-RU"/>
              </w:rPr>
            </w:pPr>
            <w:r>
              <w:rPr>
                <w:rFonts w:eastAsia="Calibri"/>
                <w:color w:val="000000"/>
                <w:lang w:val="ru-RU"/>
              </w:rPr>
              <w:t xml:space="preserve">    </w:t>
            </w:r>
            <w:r w:rsidR="00701699">
              <w:rPr>
                <w:rFonts w:eastAsia="Calibri"/>
                <w:color w:val="000000"/>
              </w:rPr>
              <w:t>PC</w:t>
            </w:r>
            <w:r w:rsidR="00701699" w:rsidRPr="00063B28">
              <w:rPr>
                <w:rFonts w:eastAsia="Calibri"/>
                <w:color w:val="000000"/>
                <w:lang w:val="ru-RU"/>
              </w:rPr>
              <w:t xml:space="preserve"> </w:t>
            </w:r>
            <w:r w:rsidR="00255858" w:rsidRPr="00063B28">
              <w:rPr>
                <w:rFonts w:eastAsia="Calibri"/>
                <w:color w:val="000000"/>
                <w:lang w:val="ru-RU"/>
              </w:rPr>
              <w:t>2</w:t>
            </w:r>
            <w:r w:rsidR="00652E91" w:rsidRPr="00063B28">
              <w:rPr>
                <w:rFonts w:eastAsia="Calibri"/>
                <w:color w:val="000000"/>
                <w:lang w:val="ru-RU"/>
              </w:rPr>
              <w:t>2</w:t>
            </w:r>
          </w:p>
        </w:tc>
        <w:tc>
          <w:tcPr>
            <w:tcW w:w="4254" w:type="dxa"/>
            <w:tcBorders>
              <w:top w:val="single" w:sz="4" w:space="0" w:color="auto"/>
              <w:left w:val="single" w:sz="4" w:space="0" w:color="auto"/>
              <w:bottom w:val="single" w:sz="4" w:space="0" w:color="auto"/>
              <w:right w:val="single" w:sz="4" w:space="0" w:color="auto"/>
            </w:tcBorders>
            <w:vAlign w:val="center"/>
            <w:hideMark/>
          </w:tcPr>
          <w:p w:rsidR="00ED0666" w:rsidRPr="00063B28" w:rsidRDefault="00255858" w:rsidP="00255858">
            <w:pPr>
              <w:ind w:right="282"/>
              <w:jc w:val="center"/>
              <w:rPr>
                <w:rFonts w:eastAsia="Calibri"/>
                <w:color w:val="000000"/>
                <w:highlight w:val="yellow"/>
                <w:lang w:val="ru-RU"/>
              </w:rPr>
            </w:pPr>
            <w:r>
              <w:rPr>
                <w:rFonts w:eastAsia="Calibri"/>
                <w:color w:val="000000"/>
                <w:szCs w:val="28"/>
                <w:lang w:val="ru-RU"/>
              </w:rPr>
              <w:t xml:space="preserve">    </w:t>
            </w:r>
            <w:r w:rsidRPr="00063B28">
              <w:rPr>
                <w:rFonts w:eastAsia="Calibri"/>
                <w:color w:val="000000"/>
                <w:szCs w:val="28"/>
                <w:lang w:val="ru-RU"/>
              </w:rPr>
              <w:t>2001:2001:67</w:t>
            </w:r>
            <w:r w:rsidRPr="00402CA8">
              <w:rPr>
                <w:rFonts w:eastAsia="Calibri"/>
                <w:color w:val="000000"/>
                <w:szCs w:val="28"/>
              </w:rPr>
              <w:t>c</w:t>
            </w:r>
            <w:r w:rsidRPr="00063B28">
              <w:rPr>
                <w:rFonts w:eastAsia="Calibri"/>
                <w:color w:val="000000"/>
                <w:szCs w:val="28"/>
                <w:lang w:val="ru-RU"/>
              </w:rPr>
              <w:t>:2::</w:t>
            </w:r>
            <w:r>
              <w:rPr>
                <w:rFonts w:eastAsia="Calibri"/>
                <w:color w:val="000000"/>
                <w:szCs w:val="28"/>
                <w:lang w:val="ru-RU"/>
              </w:rPr>
              <w:t>2</w:t>
            </w:r>
            <w:r w:rsidRPr="00063B28">
              <w:rPr>
                <w:rFonts w:eastAsia="Calibri"/>
                <w:color w:val="000000"/>
                <w:szCs w:val="28"/>
                <w:lang w:val="ru-RU"/>
              </w:rPr>
              <w:t>/64</w:t>
            </w:r>
          </w:p>
        </w:tc>
      </w:tr>
      <w:tr w:rsidR="00255858" w:rsidTr="00B43163">
        <w:trPr>
          <w:trHeight w:val="329"/>
          <w:jc w:val="center"/>
        </w:trPr>
        <w:tc>
          <w:tcPr>
            <w:tcW w:w="1553" w:type="dxa"/>
            <w:tcBorders>
              <w:top w:val="single" w:sz="4" w:space="0" w:color="auto"/>
              <w:left w:val="single" w:sz="4" w:space="0" w:color="auto"/>
              <w:bottom w:val="single" w:sz="4" w:space="0" w:color="auto"/>
              <w:right w:val="single" w:sz="4" w:space="0" w:color="auto"/>
            </w:tcBorders>
            <w:vAlign w:val="center"/>
          </w:tcPr>
          <w:p w:rsidR="00255858" w:rsidRPr="00063B28" w:rsidRDefault="008002C4" w:rsidP="00255858">
            <w:pPr>
              <w:ind w:left="-141" w:right="282" w:firstLine="141"/>
              <w:jc w:val="center"/>
              <w:rPr>
                <w:rFonts w:eastAsia="Calibri"/>
                <w:color w:val="000000"/>
                <w:lang w:val="ru-RU"/>
              </w:rPr>
            </w:pPr>
            <w:r>
              <w:rPr>
                <w:rFonts w:eastAsia="Calibri"/>
                <w:color w:val="000000"/>
                <w:lang w:val="ru-RU"/>
              </w:rPr>
              <w:t xml:space="preserve">    </w:t>
            </w:r>
            <w:r w:rsidR="00701699">
              <w:rPr>
                <w:rFonts w:eastAsia="Calibri"/>
                <w:color w:val="000000"/>
              </w:rPr>
              <w:t>PC</w:t>
            </w:r>
            <w:r w:rsidR="00701699" w:rsidRPr="00063B28">
              <w:rPr>
                <w:rFonts w:eastAsia="Calibri"/>
                <w:color w:val="000000"/>
                <w:lang w:val="ru-RU"/>
              </w:rPr>
              <w:t xml:space="preserve"> </w:t>
            </w:r>
            <w:r w:rsidR="00255858" w:rsidRPr="00063B28">
              <w:rPr>
                <w:rFonts w:eastAsia="Calibri"/>
                <w:color w:val="000000"/>
                <w:lang w:val="ru-RU"/>
              </w:rPr>
              <w:t>23</w:t>
            </w:r>
          </w:p>
        </w:tc>
        <w:tc>
          <w:tcPr>
            <w:tcW w:w="4254" w:type="dxa"/>
            <w:tcBorders>
              <w:top w:val="single" w:sz="4" w:space="0" w:color="auto"/>
              <w:left w:val="single" w:sz="4" w:space="0" w:color="auto"/>
              <w:bottom w:val="single" w:sz="4" w:space="0" w:color="auto"/>
              <w:right w:val="single" w:sz="4" w:space="0" w:color="auto"/>
            </w:tcBorders>
          </w:tcPr>
          <w:p w:rsidR="00255858" w:rsidRPr="00063B28" w:rsidRDefault="00255858" w:rsidP="00255858">
            <w:pPr>
              <w:jc w:val="center"/>
              <w:rPr>
                <w:lang w:val="ru-RU"/>
              </w:rPr>
            </w:pPr>
            <w:r w:rsidRPr="00063B28">
              <w:rPr>
                <w:rFonts w:eastAsia="Calibri"/>
                <w:color w:val="000000"/>
                <w:szCs w:val="28"/>
                <w:lang w:val="ru-RU"/>
              </w:rPr>
              <w:t>2001:2001:67</w:t>
            </w:r>
            <w:r w:rsidRPr="00937B81">
              <w:rPr>
                <w:rFonts w:eastAsia="Calibri"/>
                <w:color w:val="000000"/>
                <w:szCs w:val="28"/>
              </w:rPr>
              <w:t>c</w:t>
            </w:r>
            <w:r w:rsidRPr="00063B28">
              <w:rPr>
                <w:rFonts w:eastAsia="Calibri"/>
                <w:color w:val="000000"/>
                <w:szCs w:val="28"/>
                <w:lang w:val="ru-RU"/>
              </w:rPr>
              <w:t>:2::</w:t>
            </w:r>
            <w:r>
              <w:rPr>
                <w:rFonts w:eastAsia="Calibri"/>
                <w:color w:val="000000"/>
                <w:szCs w:val="28"/>
                <w:lang w:val="ru-RU"/>
              </w:rPr>
              <w:t>3</w:t>
            </w:r>
            <w:r w:rsidRPr="00063B28">
              <w:rPr>
                <w:rFonts w:eastAsia="Calibri"/>
                <w:color w:val="000000"/>
                <w:szCs w:val="28"/>
                <w:lang w:val="ru-RU"/>
              </w:rPr>
              <w:t>/64</w:t>
            </w:r>
          </w:p>
        </w:tc>
      </w:tr>
      <w:tr w:rsidR="00255858" w:rsidTr="00B43163">
        <w:trPr>
          <w:trHeight w:val="329"/>
          <w:jc w:val="center"/>
        </w:trPr>
        <w:tc>
          <w:tcPr>
            <w:tcW w:w="1553" w:type="dxa"/>
            <w:tcBorders>
              <w:top w:val="single" w:sz="4" w:space="0" w:color="auto"/>
              <w:left w:val="single" w:sz="4" w:space="0" w:color="auto"/>
              <w:bottom w:val="single" w:sz="4" w:space="0" w:color="auto"/>
              <w:right w:val="single" w:sz="4" w:space="0" w:color="auto"/>
            </w:tcBorders>
            <w:vAlign w:val="center"/>
          </w:tcPr>
          <w:p w:rsidR="00255858" w:rsidRDefault="008002C4" w:rsidP="00255858">
            <w:pPr>
              <w:ind w:left="-141" w:right="282" w:firstLine="141"/>
              <w:jc w:val="center"/>
              <w:rPr>
                <w:rFonts w:eastAsia="Calibri"/>
                <w:color w:val="000000"/>
              </w:rPr>
            </w:pPr>
            <w:r>
              <w:rPr>
                <w:rFonts w:eastAsia="Calibri"/>
                <w:color w:val="000000"/>
                <w:lang w:val="ru-RU"/>
              </w:rPr>
              <w:t xml:space="preserve">    </w:t>
            </w:r>
            <w:r w:rsidR="00701699">
              <w:rPr>
                <w:rFonts w:eastAsia="Calibri"/>
                <w:color w:val="000000"/>
              </w:rPr>
              <w:t>PC</w:t>
            </w:r>
            <w:r w:rsidR="00701699" w:rsidRPr="00063B28">
              <w:rPr>
                <w:rFonts w:eastAsia="Calibri"/>
                <w:color w:val="000000"/>
                <w:lang w:val="ru-RU"/>
              </w:rPr>
              <w:t xml:space="preserve"> </w:t>
            </w:r>
            <w:r w:rsidR="00255858">
              <w:rPr>
                <w:rFonts w:eastAsia="Calibri"/>
                <w:color w:val="000000"/>
              </w:rPr>
              <w:t>31</w:t>
            </w:r>
          </w:p>
        </w:tc>
        <w:tc>
          <w:tcPr>
            <w:tcW w:w="4254" w:type="dxa"/>
            <w:tcBorders>
              <w:top w:val="single" w:sz="4" w:space="0" w:color="auto"/>
              <w:left w:val="single" w:sz="4" w:space="0" w:color="auto"/>
              <w:bottom w:val="single" w:sz="4" w:space="0" w:color="auto"/>
              <w:right w:val="single" w:sz="4" w:space="0" w:color="auto"/>
            </w:tcBorders>
          </w:tcPr>
          <w:p w:rsidR="00255858" w:rsidRDefault="00255858" w:rsidP="00255858">
            <w:pPr>
              <w:jc w:val="center"/>
            </w:pPr>
            <w:r w:rsidRPr="00937B81">
              <w:rPr>
                <w:rFonts w:eastAsia="Calibri"/>
                <w:color w:val="000000"/>
                <w:szCs w:val="28"/>
              </w:rPr>
              <w:t>2001:2001:67c:</w:t>
            </w:r>
            <w:r>
              <w:rPr>
                <w:rFonts w:eastAsia="Calibri"/>
                <w:color w:val="000000"/>
                <w:szCs w:val="28"/>
              </w:rPr>
              <w:t>3</w:t>
            </w:r>
            <w:r w:rsidRPr="00937B81">
              <w:rPr>
                <w:rFonts w:eastAsia="Calibri"/>
                <w:color w:val="000000"/>
                <w:szCs w:val="28"/>
              </w:rPr>
              <w:t>::</w:t>
            </w:r>
            <w:r>
              <w:rPr>
                <w:rFonts w:eastAsia="Calibri"/>
                <w:color w:val="000000"/>
                <w:szCs w:val="28"/>
                <w:lang w:val="ru-RU"/>
              </w:rPr>
              <w:t>1</w:t>
            </w:r>
            <w:r w:rsidRPr="00937B81">
              <w:rPr>
                <w:rFonts w:eastAsia="Calibri"/>
                <w:color w:val="000000"/>
                <w:szCs w:val="28"/>
              </w:rPr>
              <w:t>/64</w:t>
            </w:r>
          </w:p>
        </w:tc>
      </w:tr>
      <w:tr w:rsidR="00255858" w:rsidRPr="00A74589" w:rsidTr="00B43163">
        <w:trPr>
          <w:trHeight w:val="329"/>
          <w:jc w:val="center"/>
        </w:trPr>
        <w:tc>
          <w:tcPr>
            <w:tcW w:w="1553" w:type="dxa"/>
            <w:tcBorders>
              <w:top w:val="single" w:sz="4" w:space="0" w:color="auto"/>
              <w:left w:val="single" w:sz="4" w:space="0" w:color="auto"/>
              <w:bottom w:val="single" w:sz="4" w:space="0" w:color="auto"/>
              <w:right w:val="single" w:sz="4" w:space="0" w:color="auto"/>
            </w:tcBorders>
            <w:vAlign w:val="center"/>
          </w:tcPr>
          <w:p w:rsidR="00255858" w:rsidRDefault="008002C4" w:rsidP="00255858">
            <w:pPr>
              <w:ind w:left="-141" w:right="282" w:firstLine="141"/>
              <w:jc w:val="center"/>
              <w:rPr>
                <w:rFonts w:eastAsia="Calibri"/>
                <w:color w:val="000000"/>
              </w:rPr>
            </w:pPr>
            <w:r>
              <w:rPr>
                <w:rFonts w:eastAsia="Calibri"/>
                <w:color w:val="000000"/>
                <w:lang w:val="ru-RU"/>
              </w:rPr>
              <w:t xml:space="preserve">    </w:t>
            </w:r>
            <w:r w:rsidR="00701699">
              <w:rPr>
                <w:rFonts w:eastAsia="Calibri"/>
                <w:color w:val="000000"/>
              </w:rPr>
              <w:t xml:space="preserve">PC </w:t>
            </w:r>
            <w:r w:rsidR="00255858">
              <w:rPr>
                <w:rFonts w:eastAsia="Calibri"/>
                <w:color w:val="000000"/>
              </w:rPr>
              <w:t>32</w:t>
            </w:r>
          </w:p>
        </w:tc>
        <w:tc>
          <w:tcPr>
            <w:tcW w:w="4254" w:type="dxa"/>
            <w:tcBorders>
              <w:top w:val="single" w:sz="4" w:space="0" w:color="auto"/>
              <w:left w:val="single" w:sz="4" w:space="0" w:color="auto"/>
              <w:bottom w:val="single" w:sz="4" w:space="0" w:color="auto"/>
              <w:right w:val="single" w:sz="4" w:space="0" w:color="auto"/>
            </w:tcBorders>
          </w:tcPr>
          <w:p w:rsidR="00255858" w:rsidRDefault="00255858" w:rsidP="00255858">
            <w:pPr>
              <w:jc w:val="center"/>
            </w:pPr>
            <w:r w:rsidRPr="00937B81">
              <w:rPr>
                <w:rFonts w:eastAsia="Calibri"/>
                <w:color w:val="000000"/>
                <w:szCs w:val="28"/>
              </w:rPr>
              <w:t>2001:2001:67c:</w:t>
            </w:r>
            <w:r>
              <w:rPr>
                <w:rFonts w:eastAsia="Calibri"/>
                <w:color w:val="000000"/>
                <w:szCs w:val="28"/>
              </w:rPr>
              <w:t>3</w:t>
            </w:r>
            <w:r w:rsidRPr="00937B81">
              <w:rPr>
                <w:rFonts w:eastAsia="Calibri"/>
                <w:color w:val="000000"/>
                <w:szCs w:val="28"/>
              </w:rPr>
              <w:t>::</w:t>
            </w:r>
            <w:r>
              <w:rPr>
                <w:rFonts w:eastAsia="Calibri"/>
                <w:color w:val="000000"/>
                <w:szCs w:val="28"/>
                <w:lang w:val="ru-RU"/>
              </w:rPr>
              <w:t>2</w:t>
            </w:r>
            <w:r w:rsidRPr="00937B81">
              <w:rPr>
                <w:rFonts w:eastAsia="Calibri"/>
                <w:color w:val="000000"/>
                <w:szCs w:val="28"/>
              </w:rPr>
              <w:t>/64</w:t>
            </w:r>
          </w:p>
        </w:tc>
      </w:tr>
      <w:tr w:rsidR="00255858" w:rsidTr="00B43163">
        <w:trPr>
          <w:trHeight w:val="329"/>
          <w:jc w:val="center"/>
        </w:trPr>
        <w:tc>
          <w:tcPr>
            <w:tcW w:w="1553" w:type="dxa"/>
            <w:tcBorders>
              <w:top w:val="single" w:sz="4" w:space="0" w:color="auto"/>
              <w:left w:val="single" w:sz="4" w:space="0" w:color="auto"/>
              <w:bottom w:val="single" w:sz="4" w:space="0" w:color="auto"/>
              <w:right w:val="single" w:sz="4" w:space="0" w:color="auto"/>
            </w:tcBorders>
            <w:vAlign w:val="center"/>
          </w:tcPr>
          <w:p w:rsidR="00255858" w:rsidRDefault="008002C4" w:rsidP="00255858">
            <w:pPr>
              <w:ind w:left="-141" w:right="282" w:firstLine="141"/>
              <w:jc w:val="center"/>
              <w:rPr>
                <w:rFonts w:eastAsia="Calibri"/>
                <w:color w:val="000000"/>
              </w:rPr>
            </w:pPr>
            <w:r>
              <w:rPr>
                <w:rFonts w:eastAsia="Calibri"/>
                <w:color w:val="000000"/>
                <w:lang w:val="ru-RU"/>
              </w:rPr>
              <w:t xml:space="preserve">    </w:t>
            </w:r>
            <w:r w:rsidR="00701699">
              <w:rPr>
                <w:rFonts w:eastAsia="Calibri"/>
                <w:color w:val="000000"/>
              </w:rPr>
              <w:t xml:space="preserve">PC </w:t>
            </w:r>
            <w:r w:rsidR="00255858">
              <w:rPr>
                <w:rFonts w:eastAsia="Calibri"/>
                <w:color w:val="000000"/>
              </w:rPr>
              <w:t>33</w:t>
            </w:r>
          </w:p>
        </w:tc>
        <w:tc>
          <w:tcPr>
            <w:tcW w:w="4254" w:type="dxa"/>
            <w:tcBorders>
              <w:top w:val="single" w:sz="4" w:space="0" w:color="auto"/>
              <w:left w:val="single" w:sz="4" w:space="0" w:color="auto"/>
              <w:bottom w:val="single" w:sz="4" w:space="0" w:color="auto"/>
              <w:right w:val="single" w:sz="4" w:space="0" w:color="auto"/>
            </w:tcBorders>
          </w:tcPr>
          <w:p w:rsidR="00255858" w:rsidRDefault="00255858" w:rsidP="00255858">
            <w:pPr>
              <w:jc w:val="center"/>
            </w:pPr>
            <w:r w:rsidRPr="00937B81">
              <w:rPr>
                <w:rFonts w:eastAsia="Calibri"/>
                <w:color w:val="000000"/>
                <w:szCs w:val="28"/>
              </w:rPr>
              <w:t>2001:2001:67c:</w:t>
            </w:r>
            <w:r>
              <w:rPr>
                <w:rFonts w:eastAsia="Calibri"/>
                <w:color w:val="000000"/>
                <w:szCs w:val="28"/>
              </w:rPr>
              <w:t>3</w:t>
            </w:r>
            <w:r w:rsidRPr="00937B81">
              <w:rPr>
                <w:rFonts w:eastAsia="Calibri"/>
                <w:color w:val="000000"/>
                <w:szCs w:val="28"/>
              </w:rPr>
              <w:t>::</w:t>
            </w:r>
            <w:r>
              <w:rPr>
                <w:rFonts w:eastAsia="Calibri"/>
                <w:color w:val="000000"/>
                <w:szCs w:val="28"/>
                <w:lang w:val="ru-RU"/>
              </w:rPr>
              <w:t>3</w:t>
            </w:r>
            <w:r w:rsidRPr="00937B81">
              <w:rPr>
                <w:rFonts w:eastAsia="Calibri"/>
                <w:color w:val="000000"/>
                <w:szCs w:val="28"/>
              </w:rPr>
              <w:t>/64</w:t>
            </w:r>
          </w:p>
        </w:tc>
      </w:tr>
      <w:tr w:rsidR="00255858" w:rsidTr="00B43163">
        <w:trPr>
          <w:trHeight w:val="311"/>
          <w:jc w:val="center"/>
        </w:trPr>
        <w:tc>
          <w:tcPr>
            <w:tcW w:w="1553" w:type="dxa"/>
            <w:tcBorders>
              <w:top w:val="single" w:sz="4" w:space="0" w:color="auto"/>
              <w:left w:val="single" w:sz="4" w:space="0" w:color="auto"/>
              <w:bottom w:val="single" w:sz="4" w:space="0" w:color="auto"/>
              <w:right w:val="single" w:sz="4" w:space="0" w:color="auto"/>
            </w:tcBorders>
            <w:vAlign w:val="center"/>
          </w:tcPr>
          <w:p w:rsidR="00255858" w:rsidRDefault="008002C4" w:rsidP="00255858">
            <w:pPr>
              <w:ind w:left="-141" w:right="282" w:firstLine="141"/>
              <w:jc w:val="center"/>
              <w:rPr>
                <w:rFonts w:eastAsia="Calibri"/>
                <w:color w:val="000000"/>
              </w:rPr>
            </w:pPr>
            <w:r>
              <w:rPr>
                <w:rFonts w:eastAsia="Calibri"/>
                <w:color w:val="000000"/>
                <w:lang w:val="ru-RU"/>
              </w:rPr>
              <w:t xml:space="preserve">    </w:t>
            </w:r>
            <w:r w:rsidR="00701699">
              <w:rPr>
                <w:rFonts w:eastAsia="Calibri"/>
                <w:color w:val="000000"/>
              </w:rPr>
              <w:t xml:space="preserve">PC </w:t>
            </w:r>
            <w:r w:rsidR="00255858">
              <w:rPr>
                <w:rFonts w:eastAsia="Calibri"/>
                <w:color w:val="000000"/>
              </w:rPr>
              <w:t>34</w:t>
            </w:r>
          </w:p>
        </w:tc>
        <w:tc>
          <w:tcPr>
            <w:tcW w:w="4254" w:type="dxa"/>
            <w:tcBorders>
              <w:top w:val="single" w:sz="4" w:space="0" w:color="auto"/>
              <w:left w:val="single" w:sz="4" w:space="0" w:color="auto"/>
              <w:bottom w:val="single" w:sz="4" w:space="0" w:color="auto"/>
              <w:right w:val="single" w:sz="4" w:space="0" w:color="auto"/>
            </w:tcBorders>
          </w:tcPr>
          <w:p w:rsidR="00255858" w:rsidRDefault="00255858" w:rsidP="00255858">
            <w:pPr>
              <w:jc w:val="center"/>
            </w:pPr>
            <w:r w:rsidRPr="00937B81">
              <w:rPr>
                <w:rFonts w:eastAsia="Calibri"/>
                <w:color w:val="000000"/>
                <w:szCs w:val="28"/>
              </w:rPr>
              <w:t>2001:2001:67c:</w:t>
            </w:r>
            <w:r>
              <w:rPr>
                <w:rFonts w:eastAsia="Calibri"/>
                <w:color w:val="000000"/>
                <w:szCs w:val="28"/>
              </w:rPr>
              <w:t>3</w:t>
            </w:r>
            <w:r w:rsidRPr="00937B81">
              <w:rPr>
                <w:rFonts w:eastAsia="Calibri"/>
                <w:color w:val="000000"/>
                <w:szCs w:val="28"/>
              </w:rPr>
              <w:t>::</w:t>
            </w:r>
            <w:r>
              <w:rPr>
                <w:rFonts w:eastAsia="Calibri"/>
                <w:color w:val="000000"/>
                <w:szCs w:val="28"/>
                <w:lang w:val="ru-RU"/>
              </w:rPr>
              <w:t>4</w:t>
            </w:r>
            <w:r w:rsidRPr="00937B81">
              <w:rPr>
                <w:rFonts w:eastAsia="Calibri"/>
                <w:color w:val="000000"/>
                <w:szCs w:val="28"/>
              </w:rPr>
              <w:t>/64</w:t>
            </w:r>
          </w:p>
        </w:tc>
      </w:tr>
      <w:tr w:rsidR="00255858" w:rsidTr="00B43163">
        <w:trPr>
          <w:trHeight w:val="329"/>
          <w:jc w:val="center"/>
        </w:trPr>
        <w:tc>
          <w:tcPr>
            <w:tcW w:w="1553" w:type="dxa"/>
            <w:tcBorders>
              <w:top w:val="single" w:sz="4" w:space="0" w:color="auto"/>
              <w:left w:val="single" w:sz="4" w:space="0" w:color="auto"/>
              <w:bottom w:val="single" w:sz="4" w:space="0" w:color="auto"/>
              <w:right w:val="single" w:sz="4" w:space="0" w:color="auto"/>
            </w:tcBorders>
            <w:vAlign w:val="center"/>
          </w:tcPr>
          <w:p w:rsidR="00255858" w:rsidRDefault="008002C4" w:rsidP="00255858">
            <w:pPr>
              <w:ind w:left="-141" w:right="282" w:firstLine="141"/>
              <w:jc w:val="center"/>
              <w:rPr>
                <w:rFonts w:eastAsia="Calibri"/>
                <w:color w:val="000000"/>
              </w:rPr>
            </w:pPr>
            <w:r>
              <w:rPr>
                <w:rFonts w:eastAsia="Calibri"/>
                <w:color w:val="000000"/>
                <w:lang w:val="ru-RU"/>
              </w:rPr>
              <w:t xml:space="preserve">    </w:t>
            </w:r>
            <w:r w:rsidR="00701699">
              <w:rPr>
                <w:rFonts w:eastAsia="Calibri"/>
                <w:color w:val="000000"/>
              </w:rPr>
              <w:t xml:space="preserve">PC </w:t>
            </w:r>
            <w:r w:rsidR="00255858">
              <w:rPr>
                <w:rFonts w:eastAsia="Calibri"/>
                <w:color w:val="000000"/>
              </w:rPr>
              <w:t>41</w:t>
            </w:r>
          </w:p>
        </w:tc>
        <w:tc>
          <w:tcPr>
            <w:tcW w:w="4254" w:type="dxa"/>
            <w:tcBorders>
              <w:top w:val="single" w:sz="4" w:space="0" w:color="auto"/>
              <w:left w:val="single" w:sz="4" w:space="0" w:color="auto"/>
              <w:bottom w:val="single" w:sz="4" w:space="0" w:color="auto"/>
              <w:right w:val="single" w:sz="4" w:space="0" w:color="auto"/>
            </w:tcBorders>
          </w:tcPr>
          <w:p w:rsidR="00255858" w:rsidRDefault="00255858" w:rsidP="00255858">
            <w:pPr>
              <w:jc w:val="center"/>
            </w:pPr>
            <w:r w:rsidRPr="00937B81">
              <w:rPr>
                <w:rFonts w:eastAsia="Calibri"/>
                <w:color w:val="000000"/>
                <w:szCs w:val="28"/>
              </w:rPr>
              <w:t>2001:2001:67c:</w:t>
            </w:r>
            <w:r>
              <w:rPr>
                <w:rFonts w:eastAsia="Calibri"/>
                <w:color w:val="000000"/>
                <w:szCs w:val="28"/>
              </w:rPr>
              <w:t>4</w:t>
            </w:r>
            <w:r w:rsidRPr="00937B81">
              <w:rPr>
                <w:rFonts w:eastAsia="Calibri"/>
                <w:color w:val="000000"/>
                <w:szCs w:val="28"/>
              </w:rPr>
              <w:t>::</w:t>
            </w:r>
            <w:r>
              <w:rPr>
                <w:rFonts w:eastAsia="Calibri"/>
                <w:color w:val="000000"/>
                <w:szCs w:val="28"/>
                <w:lang w:val="ru-RU"/>
              </w:rPr>
              <w:t>1</w:t>
            </w:r>
            <w:r w:rsidRPr="00937B81">
              <w:rPr>
                <w:rFonts w:eastAsia="Calibri"/>
                <w:color w:val="000000"/>
                <w:szCs w:val="28"/>
              </w:rPr>
              <w:t>/64</w:t>
            </w:r>
          </w:p>
        </w:tc>
      </w:tr>
      <w:tr w:rsidR="00255858" w:rsidTr="00B43163">
        <w:trPr>
          <w:trHeight w:val="329"/>
          <w:jc w:val="center"/>
        </w:trPr>
        <w:tc>
          <w:tcPr>
            <w:tcW w:w="1553" w:type="dxa"/>
            <w:tcBorders>
              <w:top w:val="single" w:sz="4" w:space="0" w:color="auto"/>
              <w:left w:val="single" w:sz="4" w:space="0" w:color="auto"/>
              <w:bottom w:val="single" w:sz="4" w:space="0" w:color="auto"/>
              <w:right w:val="single" w:sz="4" w:space="0" w:color="auto"/>
            </w:tcBorders>
            <w:vAlign w:val="center"/>
          </w:tcPr>
          <w:p w:rsidR="00255858" w:rsidRDefault="008002C4" w:rsidP="00255858">
            <w:pPr>
              <w:ind w:left="-141" w:right="282" w:firstLine="141"/>
              <w:jc w:val="center"/>
              <w:rPr>
                <w:rFonts w:eastAsia="Calibri"/>
                <w:color w:val="000000"/>
              </w:rPr>
            </w:pPr>
            <w:r>
              <w:rPr>
                <w:rFonts w:eastAsia="Calibri"/>
                <w:color w:val="000000"/>
                <w:lang w:val="ru-RU"/>
              </w:rPr>
              <w:t xml:space="preserve">    </w:t>
            </w:r>
            <w:r w:rsidR="00701699">
              <w:rPr>
                <w:rFonts w:eastAsia="Calibri"/>
                <w:color w:val="000000"/>
              </w:rPr>
              <w:t xml:space="preserve">PC </w:t>
            </w:r>
            <w:r w:rsidR="00255858">
              <w:rPr>
                <w:rFonts w:eastAsia="Calibri"/>
                <w:color w:val="000000"/>
              </w:rPr>
              <w:t>51</w:t>
            </w:r>
          </w:p>
        </w:tc>
        <w:tc>
          <w:tcPr>
            <w:tcW w:w="4254" w:type="dxa"/>
            <w:tcBorders>
              <w:top w:val="single" w:sz="4" w:space="0" w:color="auto"/>
              <w:left w:val="single" w:sz="4" w:space="0" w:color="auto"/>
              <w:bottom w:val="single" w:sz="4" w:space="0" w:color="auto"/>
              <w:right w:val="single" w:sz="4" w:space="0" w:color="auto"/>
            </w:tcBorders>
          </w:tcPr>
          <w:p w:rsidR="00255858" w:rsidRDefault="00255858" w:rsidP="00255858">
            <w:pPr>
              <w:jc w:val="center"/>
            </w:pPr>
            <w:r w:rsidRPr="00937B81">
              <w:rPr>
                <w:rFonts w:eastAsia="Calibri"/>
                <w:color w:val="000000"/>
                <w:szCs w:val="28"/>
              </w:rPr>
              <w:t>2001:2001:67c:</w:t>
            </w:r>
            <w:r>
              <w:rPr>
                <w:rFonts w:eastAsia="Calibri"/>
                <w:color w:val="000000"/>
                <w:szCs w:val="28"/>
              </w:rPr>
              <w:t>5</w:t>
            </w:r>
            <w:r w:rsidRPr="00937B81">
              <w:rPr>
                <w:rFonts w:eastAsia="Calibri"/>
                <w:color w:val="000000"/>
                <w:szCs w:val="28"/>
              </w:rPr>
              <w:t>::</w:t>
            </w:r>
            <w:r>
              <w:rPr>
                <w:rFonts w:eastAsia="Calibri"/>
                <w:color w:val="000000"/>
                <w:szCs w:val="28"/>
                <w:lang w:val="ru-RU"/>
              </w:rPr>
              <w:t>1</w:t>
            </w:r>
            <w:r w:rsidRPr="00937B81">
              <w:rPr>
                <w:rFonts w:eastAsia="Calibri"/>
                <w:color w:val="000000"/>
                <w:szCs w:val="28"/>
              </w:rPr>
              <w:t>/64</w:t>
            </w:r>
          </w:p>
        </w:tc>
      </w:tr>
    </w:tbl>
    <w:p w:rsidR="00AB185A" w:rsidRPr="00E56326" w:rsidRDefault="00AB185A" w:rsidP="00E56326">
      <w:pPr>
        <w:pStyle w:val="af4"/>
        <w:shd w:val="clear" w:color="auto" w:fill="FFFFFF" w:themeFill="background1"/>
        <w:spacing w:beforeAutospacing="0" w:afterAutospacing="0"/>
        <w:ind w:left="1416"/>
        <w:jc w:val="both"/>
        <w:rPr>
          <w:rFonts w:eastAsia="Calibri"/>
          <w:i/>
          <w:color w:val="000000"/>
          <w:sz w:val="28"/>
          <w:lang w:val="ru-RU"/>
        </w:rPr>
      </w:pPr>
      <w:r>
        <w:rPr>
          <w:rFonts w:eastAsia="Calibri"/>
          <w:i/>
          <w:color w:val="000000"/>
          <w:sz w:val="28"/>
          <w:lang w:val="ru-RU"/>
        </w:rPr>
        <w:lastRenderedPageBreak/>
        <w:t xml:space="preserve">     </w:t>
      </w:r>
      <w:r w:rsidR="001A21B6">
        <w:rPr>
          <w:rFonts w:eastAsia="Calibri"/>
          <w:i/>
          <w:color w:val="000000"/>
          <w:sz w:val="28"/>
          <w:lang w:val="ru-RU"/>
        </w:rPr>
        <w:tab/>
      </w:r>
      <w:r w:rsidR="001A21B6">
        <w:rPr>
          <w:rFonts w:eastAsia="Calibri"/>
          <w:i/>
          <w:color w:val="000000"/>
          <w:sz w:val="28"/>
          <w:lang w:val="ru-RU"/>
        </w:rPr>
        <w:tab/>
      </w:r>
      <w:r w:rsidR="001A21B6">
        <w:rPr>
          <w:rFonts w:eastAsia="Calibri"/>
          <w:i/>
          <w:color w:val="000000"/>
          <w:sz w:val="28"/>
          <w:lang w:val="ru-RU"/>
        </w:rPr>
        <w:tab/>
      </w:r>
      <w:r w:rsidR="001A21B6">
        <w:rPr>
          <w:rFonts w:eastAsia="Calibri"/>
          <w:i/>
          <w:color w:val="000000"/>
          <w:sz w:val="28"/>
          <w:lang w:val="ru-RU"/>
        </w:rPr>
        <w:tab/>
      </w:r>
      <w:r w:rsidR="00063B28">
        <w:rPr>
          <w:rFonts w:eastAsia="Calibri"/>
          <w:i/>
          <w:color w:val="000000"/>
          <w:sz w:val="28"/>
          <w:lang w:val="ru-RU"/>
        </w:rPr>
        <w:t>Продолжение таблицы 3.</w:t>
      </w:r>
      <w:r w:rsidR="00063B28">
        <w:rPr>
          <w:rFonts w:eastAsia="Calibri"/>
          <w:i/>
          <w:color w:val="000000"/>
          <w:sz w:val="28"/>
        </w:rPr>
        <w:t>2</w:t>
      </w:r>
      <w:r w:rsidRPr="00AB185A">
        <w:rPr>
          <w:rFonts w:eastAsia="Calibri"/>
          <w:i/>
          <w:color w:val="000000"/>
          <w:sz w:val="28"/>
          <w:lang w:val="ru-RU"/>
        </w:rPr>
        <w:t xml:space="preserve"> </w:t>
      </w:r>
    </w:p>
    <w:tbl>
      <w:tblPr>
        <w:tblStyle w:val="af3"/>
        <w:tblW w:w="0" w:type="auto"/>
        <w:jc w:val="center"/>
        <w:tblLook w:val="04A0" w:firstRow="1" w:lastRow="0" w:firstColumn="1" w:lastColumn="0" w:noHBand="0" w:noVBand="1"/>
      </w:tblPr>
      <w:tblGrid>
        <w:gridCol w:w="1553"/>
        <w:gridCol w:w="4254"/>
      </w:tblGrid>
      <w:tr w:rsidR="00AB185A" w:rsidTr="001A21B6">
        <w:trPr>
          <w:trHeight w:val="658"/>
          <w:jc w:val="center"/>
        </w:trPr>
        <w:tc>
          <w:tcPr>
            <w:tcW w:w="1553" w:type="dxa"/>
            <w:tcBorders>
              <w:top w:val="single" w:sz="4" w:space="0" w:color="auto"/>
              <w:left w:val="single" w:sz="4" w:space="0" w:color="auto"/>
              <w:bottom w:val="single" w:sz="4" w:space="0" w:color="auto"/>
              <w:right w:val="single" w:sz="4" w:space="0" w:color="auto"/>
            </w:tcBorders>
            <w:vAlign w:val="center"/>
            <w:hideMark/>
          </w:tcPr>
          <w:p w:rsidR="00AB185A" w:rsidRPr="00063B28" w:rsidRDefault="00AB185A" w:rsidP="00E56326">
            <w:pPr>
              <w:ind w:right="282"/>
              <w:jc w:val="center"/>
              <w:rPr>
                <w:rFonts w:eastAsia="Calibri"/>
                <w:color w:val="000000"/>
                <w:lang w:val="ru-RU"/>
              </w:rPr>
            </w:pPr>
            <w:r w:rsidRPr="00063B28">
              <w:rPr>
                <w:rFonts w:eastAsia="Calibri"/>
                <w:color w:val="000000"/>
                <w:lang w:val="ru-RU"/>
              </w:rPr>
              <w:t>№</w:t>
            </w:r>
            <w:r>
              <w:rPr>
                <w:rFonts w:eastAsia="Calibri"/>
                <w:color w:val="000000"/>
                <w:lang w:val="ru-RU"/>
              </w:rPr>
              <w:t xml:space="preserve"> </w:t>
            </w:r>
            <w:r>
              <w:rPr>
                <w:rFonts w:eastAsia="Calibri"/>
                <w:color w:val="000000"/>
              </w:rPr>
              <w:t>PC</w:t>
            </w:r>
          </w:p>
        </w:tc>
        <w:tc>
          <w:tcPr>
            <w:tcW w:w="4254" w:type="dxa"/>
            <w:tcBorders>
              <w:top w:val="single" w:sz="4" w:space="0" w:color="auto"/>
              <w:left w:val="single" w:sz="4" w:space="0" w:color="auto"/>
              <w:bottom w:val="single" w:sz="4" w:space="0" w:color="auto"/>
              <w:right w:val="single" w:sz="4" w:space="0" w:color="auto"/>
            </w:tcBorders>
            <w:vAlign w:val="center"/>
            <w:hideMark/>
          </w:tcPr>
          <w:p w:rsidR="00AB185A" w:rsidRPr="00063B28" w:rsidRDefault="00AB185A" w:rsidP="001A21B6">
            <w:pPr>
              <w:ind w:right="282"/>
              <w:jc w:val="center"/>
              <w:rPr>
                <w:rFonts w:eastAsia="Calibri"/>
                <w:color w:val="000000"/>
                <w:lang w:val="ru-RU"/>
              </w:rPr>
            </w:pPr>
            <w:proofErr w:type="spellStart"/>
            <w:r>
              <w:rPr>
                <w:rFonts w:eastAsia="Calibri"/>
                <w:color w:val="000000"/>
              </w:rPr>
              <w:t>IPv</w:t>
            </w:r>
            <w:proofErr w:type="spellEnd"/>
            <w:r w:rsidRPr="00063B28">
              <w:rPr>
                <w:rFonts w:eastAsia="Calibri"/>
                <w:color w:val="000000"/>
                <w:lang w:val="ru-RU"/>
              </w:rPr>
              <w:t xml:space="preserve">6 </w:t>
            </w:r>
            <w:r>
              <w:rPr>
                <w:rFonts w:eastAsia="Calibri"/>
                <w:color w:val="000000"/>
              </w:rPr>
              <w:t>address</w:t>
            </w:r>
          </w:p>
        </w:tc>
      </w:tr>
      <w:tr w:rsidR="004C541D" w:rsidTr="004C541D">
        <w:trPr>
          <w:trHeight w:val="363"/>
          <w:jc w:val="center"/>
        </w:trPr>
        <w:tc>
          <w:tcPr>
            <w:tcW w:w="1553" w:type="dxa"/>
            <w:tcBorders>
              <w:top w:val="single" w:sz="4" w:space="0" w:color="auto"/>
              <w:left w:val="single" w:sz="4" w:space="0" w:color="auto"/>
              <w:bottom w:val="single" w:sz="4" w:space="0" w:color="auto"/>
              <w:right w:val="single" w:sz="4" w:space="0" w:color="auto"/>
            </w:tcBorders>
            <w:vAlign w:val="center"/>
          </w:tcPr>
          <w:p w:rsidR="004C541D" w:rsidRPr="00063B28" w:rsidRDefault="004C541D" w:rsidP="004C541D">
            <w:pPr>
              <w:ind w:right="282"/>
              <w:jc w:val="center"/>
              <w:rPr>
                <w:rFonts w:eastAsia="Calibri"/>
                <w:color w:val="000000"/>
              </w:rPr>
            </w:pPr>
            <w:r>
              <w:rPr>
                <w:rFonts w:eastAsia="Calibri"/>
                <w:color w:val="000000"/>
              </w:rPr>
              <w:t>PC 52</w:t>
            </w:r>
          </w:p>
        </w:tc>
        <w:tc>
          <w:tcPr>
            <w:tcW w:w="4254" w:type="dxa"/>
            <w:tcBorders>
              <w:top w:val="single" w:sz="4" w:space="0" w:color="auto"/>
              <w:left w:val="single" w:sz="4" w:space="0" w:color="auto"/>
              <w:bottom w:val="single" w:sz="4" w:space="0" w:color="auto"/>
              <w:right w:val="single" w:sz="4" w:space="0" w:color="auto"/>
            </w:tcBorders>
            <w:vAlign w:val="center"/>
          </w:tcPr>
          <w:p w:rsidR="004C541D" w:rsidRDefault="004C541D" w:rsidP="004C541D">
            <w:pPr>
              <w:ind w:right="282"/>
              <w:jc w:val="center"/>
              <w:rPr>
                <w:rFonts w:eastAsia="Calibri"/>
                <w:color w:val="000000"/>
              </w:rPr>
            </w:pPr>
            <w:r>
              <w:rPr>
                <w:rFonts w:eastAsia="Calibri"/>
                <w:color w:val="000000"/>
                <w:szCs w:val="28"/>
                <w:lang w:val="ru-RU"/>
              </w:rPr>
              <w:t xml:space="preserve">    </w:t>
            </w:r>
            <w:r w:rsidRPr="00937B81">
              <w:rPr>
                <w:rFonts w:eastAsia="Calibri"/>
                <w:color w:val="000000"/>
                <w:szCs w:val="28"/>
              </w:rPr>
              <w:t>2001:2001:67c:</w:t>
            </w:r>
            <w:r>
              <w:rPr>
                <w:rFonts w:eastAsia="Calibri"/>
                <w:color w:val="000000"/>
                <w:szCs w:val="28"/>
              </w:rPr>
              <w:t>5</w:t>
            </w:r>
            <w:r w:rsidRPr="00937B81">
              <w:rPr>
                <w:rFonts w:eastAsia="Calibri"/>
                <w:color w:val="000000"/>
                <w:szCs w:val="28"/>
              </w:rPr>
              <w:t>::</w:t>
            </w:r>
            <w:r>
              <w:rPr>
                <w:rFonts w:eastAsia="Calibri"/>
                <w:color w:val="000000"/>
                <w:szCs w:val="28"/>
                <w:lang w:val="ru-RU"/>
              </w:rPr>
              <w:t>2</w:t>
            </w:r>
            <w:r w:rsidRPr="00937B81">
              <w:rPr>
                <w:rFonts w:eastAsia="Calibri"/>
                <w:color w:val="000000"/>
                <w:szCs w:val="28"/>
              </w:rPr>
              <w:t>/64</w:t>
            </w:r>
          </w:p>
        </w:tc>
      </w:tr>
      <w:tr w:rsidR="00AB185A" w:rsidTr="001A21B6">
        <w:trPr>
          <w:trHeight w:val="329"/>
          <w:jc w:val="center"/>
        </w:trPr>
        <w:tc>
          <w:tcPr>
            <w:tcW w:w="1553" w:type="dxa"/>
            <w:tcBorders>
              <w:top w:val="single" w:sz="4" w:space="0" w:color="auto"/>
              <w:left w:val="single" w:sz="4" w:space="0" w:color="auto"/>
              <w:bottom w:val="single" w:sz="4" w:space="0" w:color="auto"/>
              <w:right w:val="single" w:sz="4" w:space="0" w:color="auto"/>
            </w:tcBorders>
            <w:vAlign w:val="center"/>
          </w:tcPr>
          <w:p w:rsidR="00AB185A" w:rsidRPr="00063B28" w:rsidRDefault="00701699" w:rsidP="00E56326">
            <w:pPr>
              <w:ind w:left="-141" w:right="282" w:firstLine="141"/>
              <w:jc w:val="center"/>
              <w:rPr>
                <w:rFonts w:eastAsia="Calibri"/>
                <w:color w:val="000000"/>
                <w:lang w:val="ru-RU"/>
              </w:rPr>
            </w:pPr>
            <w:r>
              <w:rPr>
                <w:rFonts w:eastAsia="Calibri"/>
                <w:color w:val="000000"/>
              </w:rPr>
              <w:t>PC</w:t>
            </w:r>
            <w:r>
              <w:rPr>
                <w:rFonts w:eastAsia="Calibri"/>
                <w:color w:val="000000"/>
                <w:lang w:val="ru-RU"/>
              </w:rPr>
              <w:t xml:space="preserve"> </w:t>
            </w:r>
            <w:r w:rsidR="00AB185A" w:rsidRPr="00063B28">
              <w:rPr>
                <w:rFonts w:eastAsia="Calibri"/>
                <w:color w:val="000000"/>
                <w:lang w:val="ru-RU"/>
              </w:rPr>
              <w:t>53</w:t>
            </w:r>
          </w:p>
        </w:tc>
        <w:tc>
          <w:tcPr>
            <w:tcW w:w="4254" w:type="dxa"/>
            <w:tcBorders>
              <w:top w:val="single" w:sz="4" w:space="0" w:color="auto"/>
              <w:left w:val="single" w:sz="4" w:space="0" w:color="auto"/>
              <w:bottom w:val="single" w:sz="4" w:space="0" w:color="auto"/>
              <w:right w:val="single" w:sz="4" w:space="0" w:color="auto"/>
            </w:tcBorders>
          </w:tcPr>
          <w:p w:rsidR="00AB185A" w:rsidRPr="00063B28" w:rsidRDefault="00AB185A" w:rsidP="001A21B6">
            <w:pPr>
              <w:jc w:val="center"/>
              <w:rPr>
                <w:lang w:val="ru-RU"/>
              </w:rPr>
            </w:pPr>
            <w:r w:rsidRPr="00063B28">
              <w:rPr>
                <w:rFonts w:eastAsia="Calibri"/>
                <w:color w:val="000000"/>
                <w:szCs w:val="28"/>
                <w:lang w:val="ru-RU"/>
              </w:rPr>
              <w:t>2001:2001:67</w:t>
            </w:r>
            <w:r w:rsidRPr="00937B81">
              <w:rPr>
                <w:rFonts w:eastAsia="Calibri"/>
                <w:color w:val="000000"/>
                <w:szCs w:val="28"/>
              </w:rPr>
              <w:t>c</w:t>
            </w:r>
            <w:r w:rsidRPr="00063B28">
              <w:rPr>
                <w:rFonts w:eastAsia="Calibri"/>
                <w:color w:val="000000"/>
                <w:szCs w:val="28"/>
                <w:lang w:val="ru-RU"/>
              </w:rPr>
              <w:t>:5::</w:t>
            </w:r>
            <w:r>
              <w:rPr>
                <w:rFonts w:eastAsia="Calibri"/>
                <w:color w:val="000000"/>
                <w:szCs w:val="28"/>
                <w:lang w:val="ru-RU"/>
              </w:rPr>
              <w:t>3</w:t>
            </w:r>
            <w:r w:rsidRPr="00063B28">
              <w:rPr>
                <w:rFonts w:eastAsia="Calibri"/>
                <w:color w:val="000000"/>
                <w:szCs w:val="28"/>
                <w:lang w:val="ru-RU"/>
              </w:rPr>
              <w:t>/64</w:t>
            </w:r>
          </w:p>
        </w:tc>
      </w:tr>
      <w:tr w:rsidR="00AB185A" w:rsidTr="001A21B6">
        <w:trPr>
          <w:trHeight w:val="329"/>
          <w:jc w:val="center"/>
        </w:trPr>
        <w:tc>
          <w:tcPr>
            <w:tcW w:w="1553" w:type="dxa"/>
            <w:tcBorders>
              <w:top w:val="single" w:sz="4" w:space="0" w:color="auto"/>
              <w:left w:val="single" w:sz="4" w:space="0" w:color="auto"/>
              <w:bottom w:val="single" w:sz="4" w:space="0" w:color="auto"/>
              <w:right w:val="single" w:sz="4" w:space="0" w:color="auto"/>
            </w:tcBorders>
            <w:vAlign w:val="center"/>
          </w:tcPr>
          <w:p w:rsidR="00AB185A" w:rsidRPr="00652E91" w:rsidRDefault="00701699" w:rsidP="00E56326">
            <w:pPr>
              <w:ind w:left="-141" w:right="282" w:firstLine="141"/>
              <w:jc w:val="center"/>
              <w:rPr>
                <w:rFonts w:eastAsia="Calibri"/>
                <w:color w:val="000000"/>
                <w:lang w:val="ru-RU"/>
              </w:rPr>
            </w:pPr>
            <w:r>
              <w:rPr>
                <w:rFonts w:eastAsia="Calibri"/>
                <w:color w:val="000000"/>
              </w:rPr>
              <w:t>PC</w:t>
            </w:r>
            <w:r w:rsidRPr="00063B28">
              <w:rPr>
                <w:rFonts w:eastAsia="Calibri"/>
                <w:color w:val="000000"/>
                <w:lang w:val="ru-RU"/>
              </w:rPr>
              <w:t xml:space="preserve"> </w:t>
            </w:r>
            <w:r w:rsidR="00AB185A">
              <w:rPr>
                <w:rFonts w:eastAsia="Calibri"/>
                <w:color w:val="000000"/>
                <w:lang w:val="ru-RU"/>
              </w:rPr>
              <w:t>54</w:t>
            </w:r>
          </w:p>
        </w:tc>
        <w:tc>
          <w:tcPr>
            <w:tcW w:w="4254" w:type="dxa"/>
            <w:tcBorders>
              <w:top w:val="single" w:sz="4" w:space="0" w:color="auto"/>
              <w:left w:val="single" w:sz="4" w:space="0" w:color="auto"/>
              <w:bottom w:val="single" w:sz="4" w:space="0" w:color="auto"/>
              <w:right w:val="single" w:sz="4" w:space="0" w:color="auto"/>
            </w:tcBorders>
          </w:tcPr>
          <w:p w:rsidR="00AB185A" w:rsidRPr="00063B28" w:rsidRDefault="00AB185A" w:rsidP="001A21B6">
            <w:pPr>
              <w:jc w:val="center"/>
              <w:rPr>
                <w:lang w:val="ru-RU"/>
              </w:rPr>
            </w:pPr>
            <w:r w:rsidRPr="00063B28">
              <w:rPr>
                <w:rFonts w:eastAsia="Calibri"/>
                <w:color w:val="000000"/>
                <w:szCs w:val="28"/>
                <w:lang w:val="ru-RU"/>
              </w:rPr>
              <w:t>2001:2001:67</w:t>
            </w:r>
            <w:r w:rsidRPr="00937B81">
              <w:rPr>
                <w:rFonts w:eastAsia="Calibri"/>
                <w:color w:val="000000"/>
                <w:szCs w:val="28"/>
              </w:rPr>
              <w:t>c</w:t>
            </w:r>
            <w:r w:rsidRPr="00063B28">
              <w:rPr>
                <w:rFonts w:eastAsia="Calibri"/>
                <w:color w:val="000000"/>
                <w:szCs w:val="28"/>
                <w:lang w:val="ru-RU"/>
              </w:rPr>
              <w:t>:5::</w:t>
            </w:r>
            <w:r>
              <w:rPr>
                <w:rFonts w:eastAsia="Calibri"/>
                <w:color w:val="000000"/>
                <w:szCs w:val="28"/>
                <w:lang w:val="ru-RU"/>
              </w:rPr>
              <w:t>4</w:t>
            </w:r>
            <w:r w:rsidRPr="00063B28">
              <w:rPr>
                <w:rFonts w:eastAsia="Calibri"/>
                <w:color w:val="000000"/>
                <w:szCs w:val="28"/>
                <w:lang w:val="ru-RU"/>
              </w:rPr>
              <w:t>/64</w:t>
            </w:r>
          </w:p>
        </w:tc>
      </w:tr>
      <w:tr w:rsidR="00AB185A" w:rsidTr="001A21B6">
        <w:trPr>
          <w:trHeight w:val="329"/>
          <w:jc w:val="center"/>
        </w:trPr>
        <w:tc>
          <w:tcPr>
            <w:tcW w:w="1553" w:type="dxa"/>
            <w:tcBorders>
              <w:top w:val="single" w:sz="4" w:space="0" w:color="auto"/>
              <w:left w:val="single" w:sz="4" w:space="0" w:color="auto"/>
              <w:bottom w:val="single" w:sz="4" w:space="0" w:color="auto"/>
              <w:right w:val="single" w:sz="4" w:space="0" w:color="auto"/>
            </w:tcBorders>
            <w:vAlign w:val="center"/>
          </w:tcPr>
          <w:p w:rsidR="00AB185A" w:rsidRPr="00652E91" w:rsidRDefault="00701699" w:rsidP="00E56326">
            <w:pPr>
              <w:ind w:right="282"/>
              <w:jc w:val="center"/>
              <w:rPr>
                <w:rFonts w:eastAsia="Calibri"/>
                <w:color w:val="000000"/>
                <w:lang w:val="ru-RU"/>
              </w:rPr>
            </w:pPr>
            <w:r>
              <w:rPr>
                <w:rFonts w:eastAsia="Calibri"/>
                <w:color w:val="000000"/>
              </w:rPr>
              <w:t>PC</w:t>
            </w:r>
            <w:r w:rsidRPr="00063B28">
              <w:rPr>
                <w:rFonts w:eastAsia="Calibri"/>
                <w:color w:val="000000"/>
                <w:lang w:val="ru-RU"/>
              </w:rPr>
              <w:t xml:space="preserve"> </w:t>
            </w:r>
            <w:r w:rsidR="00AB185A">
              <w:rPr>
                <w:rFonts w:eastAsia="Calibri"/>
                <w:color w:val="000000"/>
                <w:lang w:val="ru-RU"/>
              </w:rPr>
              <w:t>55</w:t>
            </w:r>
          </w:p>
        </w:tc>
        <w:tc>
          <w:tcPr>
            <w:tcW w:w="4254" w:type="dxa"/>
            <w:tcBorders>
              <w:top w:val="single" w:sz="4" w:space="0" w:color="auto"/>
              <w:left w:val="single" w:sz="4" w:space="0" w:color="auto"/>
              <w:bottom w:val="single" w:sz="4" w:space="0" w:color="auto"/>
              <w:right w:val="single" w:sz="4" w:space="0" w:color="auto"/>
            </w:tcBorders>
          </w:tcPr>
          <w:p w:rsidR="00AB185A" w:rsidRPr="00063B28" w:rsidRDefault="00AB185A" w:rsidP="001A21B6">
            <w:pPr>
              <w:jc w:val="center"/>
              <w:rPr>
                <w:lang w:val="ru-RU"/>
              </w:rPr>
            </w:pPr>
            <w:r w:rsidRPr="00063B28">
              <w:rPr>
                <w:rFonts w:eastAsia="Calibri"/>
                <w:color w:val="000000"/>
                <w:szCs w:val="28"/>
                <w:lang w:val="ru-RU"/>
              </w:rPr>
              <w:t>2001:2001:67</w:t>
            </w:r>
            <w:r w:rsidRPr="00937B81">
              <w:rPr>
                <w:rFonts w:eastAsia="Calibri"/>
                <w:color w:val="000000"/>
                <w:szCs w:val="28"/>
              </w:rPr>
              <w:t>c</w:t>
            </w:r>
            <w:r w:rsidRPr="00063B28">
              <w:rPr>
                <w:rFonts w:eastAsia="Calibri"/>
                <w:color w:val="000000"/>
                <w:szCs w:val="28"/>
                <w:lang w:val="ru-RU"/>
              </w:rPr>
              <w:t>:5::</w:t>
            </w:r>
            <w:r>
              <w:rPr>
                <w:rFonts w:eastAsia="Calibri"/>
                <w:color w:val="000000"/>
                <w:szCs w:val="28"/>
                <w:lang w:val="ru-RU"/>
              </w:rPr>
              <w:t>5</w:t>
            </w:r>
            <w:r w:rsidRPr="00063B28">
              <w:rPr>
                <w:rFonts w:eastAsia="Calibri"/>
                <w:color w:val="000000"/>
                <w:szCs w:val="28"/>
                <w:lang w:val="ru-RU"/>
              </w:rPr>
              <w:t>/64</w:t>
            </w:r>
          </w:p>
        </w:tc>
      </w:tr>
      <w:tr w:rsidR="00AB185A" w:rsidTr="001A21B6">
        <w:trPr>
          <w:trHeight w:val="329"/>
          <w:jc w:val="center"/>
        </w:trPr>
        <w:tc>
          <w:tcPr>
            <w:tcW w:w="1553" w:type="dxa"/>
            <w:tcBorders>
              <w:top w:val="single" w:sz="4" w:space="0" w:color="auto"/>
              <w:left w:val="single" w:sz="4" w:space="0" w:color="auto"/>
              <w:bottom w:val="single" w:sz="4" w:space="0" w:color="auto"/>
              <w:right w:val="single" w:sz="4" w:space="0" w:color="auto"/>
            </w:tcBorders>
            <w:vAlign w:val="center"/>
          </w:tcPr>
          <w:p w:rsidR="00AB185A" w:rsidRPr="00652E91" w:rsidRDefault="00701699" w:rsidP="00E56326">
            <w:pPr>
              <w:ind w:left="-141" w:right="282" w:firstLine="141"/>
              <w:jc w:val="center"/>
              <w:rPr>
                <w:rFonts w:eastAsia="Calibri"/>
                <w:color w:val="000000"/>
                <w:lang w:val="ru-RU"/>
              </w:rPr>
            </w:pPr>
            <w:r>
              <w:rPr>
                <w:rFonts w:eastAsia="Calibri"/>
                <w:color w:val="000000"/>
              </w:rPr>
              <w:t xml:space="preserve">PC </w:t>
            </w:r>
            <w:r w:rsidR="00AB185A">
              <w:rPr>
                <w:rFonts w:eastAsia="Calibri"/>
                <w:color w:val="000000"/>
                <w:lang w:val="ru-RU"/>
              </w:rPr>
              <w:t>56</w:t>
            </w:r>
          </w:p>
        </w:tc>
        <w:tc>
          <w:tcPr>
            <w:tcW w:w="4254" w:type="dxa"/>
            <w:tcBorders>
              <w:top w:val="single" w:sz="4" w:space="0" w:color="auto"/>
              <w:left w:val="single" w:sz="4" w:space="0" w:color="auto"/>
              <w:bottom w:val="single" w:sz="4" w:space="0" w:color="auto"/>
              <w:right w:val="single" w:sz="4" w:space="0" w:color="auto"/>
            </w:tcBorders>
          </w:tcPr>
          <w:p w:rsidR="00AB185A" w:rsidRDefault="00AB185A" w:rsidP="001A21B6">
            <w:pPr>
              <w:jc w:val="center"/>
            </w:pPr>
            <w:r w:rsidRPr="00937B81">
              <w:rPr>
                <w:rFonts w:eastAsia="Calibri"/>
                <w:color w:val="000000"/>
                <w:szCs w:val="28"/>
              </w:rPr>
              <w:t>2001:2001:67c:</w:t>
            </w:r>
            <w:r>
              <w:rPr>
                <w:rFonts w:eastAsia="Calibri"/>
                <w:color w:val="000000"/>
                <w:szCs w:val="28"/>
              </w:rPr>
              <w:t>5</w:t>
            </w:r>
            <w:r w:rsidRPr="00937B81">
              <w:rPr>
                <w:rFonts w:eastAsia="Calibri"/>
                <w:color w:val="000000"/>
                <w:szCs w:val="28"/>
              </w:rPr>
              <w:t>::</w:t>
            </w:r>
            <w:r>
              <w:rPr>
                <w:rFonts w:eastAsia="Calibri"/>
                <w:color w:val="000000"/>
                <w:szCs w:val="28"/>
                <w:lang w:val="ru-RU"/>
              </w:rPr>
              <w:t>6</w:t>
            </w:r>
            <w:r w:rsidRPr="00937B81">
              <w:rPr>
                <w:rFonts w:eastAsia="Calibri"/>
                <w:color w:val="000000"/>
                <w:szCs w:val="28"/>
              </w:rPr>
              <w:t>/64</w:t>
            </w:r>
          </w:p>
        </w:tc>
      </w:tr>
      <w:tr w:rsidR="00AB185A" w:rsidTr="001A21B6">
        <w:trPr>
          <w:trHeight w:val="329"/>
          <w:jc w:val="center"/>
        </w:trPr>
        <w:tc>
          <w:tcPr>
            <w:tcW w:w="1553" w:type="dxa"/>
            <w:tcBorders>
              <w:top w:val="single" w:sz="4" w:space="0" w:color="auto"/>
              <w:left w:val="single" w:sz="4" w:space="0" w:color="auto"/>
              <w:bottom w:val="single" w:sz="4" w:space="0" w:color="auto"/>
              <w:right w:val="single" w:sz="4" w:space="0" w:color="auto"/>
            </w:tcBorders>
            <w:vAlign w:val="center"/>
          </w:tcPr>
          <w:p w:rsidR="00AB185A" w:rsidRPr="00652E91" w:rsidRDefault="00701699" w:rsidP="00E56326">
            <w:pPr>
              <w:ind w:left="-141" w:right="282" w:firstLine="141"/>
              <w:jc w:val="center"/>
              <w:rPr>
                <w:rFonts w:eastAsia="Calibri"/>
                <w:color w:val="000000"/>
                <w:lang w:val="ru-RU"/>
              </w:rPr>
            </w:pPr>
            <w:r>
              <w:rPr>
                <w:rFonts w:eastAsia="Calibri"/>
                <w:color w:val="000000"/>
              </w:rPr>
              <w:t xml:space="preserve">PC </w:t>
            </w:r>
            <w:r w:rsidR="00AB185A">
              <w:rPr>
                <w:rFonts w:eastAsia="Calibri"/>
                <w:color w:val="000000"/>
                <w:lang w:val="ru-RU"/>
              </w:rPr>
              <w:t>57</w:t>
            </w:r>
          </w:p>
        </w:tc>
        <w:tc>
          <w:tcPr>
            <w:tcW w:w="4254" w:type="dxa"/>
            <w:tcBorders>
              <w:top w:val="single" w:sz="4" w:space="0" w:color="auto"/>
              <w:left w:val="single" w:sz="4" w:space="0" w:color="auto"/>
              <w:bottom w:val="single" w:sz="4" w:space="0" w:color="auto"/>
              <w:right w:val="single" w:sz="4" w:space="0" w:color="auto"/>
            </w:tcBorders>
          </w:tcPr>
          <w:p w:rsidR="00AB185A" w:rsidRDefault="00AB185A" w:rsidP="001A21B6">
            <w:pPr>
              <w:jc w:val="center"/>
            </w:pPr>
            <w:r w:rsidRPr="00937B81">
              <w:rPr>
                <w:rFonts w:eastAsia="Calibri"/>
                <w:color w:val="000000"/>
                <w:szCs w:val="28"/>
              </w:rPr>
              <w:t>2001:2001:67c:</w:t>
            </w:r>
            <w:r>
              <w:rPr>
                <w:rFonts w:eastAsia="Calibri"/>
                <w:color w:val="000000"/>
                <w:szCs w:val="28"/>
              </w:rPr>
              <w:t>5</w:t>
            </w:r>
            <w:r w:rsidRPr="00937B81">
              <w:rPr>
                <w:rFonts w:eastAsia="Calibri"/>
                <w:color w:val="000000"/>
                <w:szCs w:val="28"/>
              </w:rPr>
              <w:t>::</w:t>
            </w:r>
            <w:r>
              <w:rPr>
                <w:rFonts w:eastAsia="Calibri"/>
                <w:color w:val="000000"/>
                <w:szCs w:val="28"/>
                <w:lang w:val="ru-RU"/>
              </w:rPr>
              <w:t>7</w:t>
            </w:r>
            <w:r w:rsidRPr="00937B81">
              <w:rPr>
                <w:rFonts w:eastAsia="Calibri"/>
                <w:color w:val="000000"/>
                <w:szCs w:val="28"/>
              </w:rPr>
              <w:t>/64</w:t>
            </w:r>
          </w:p>
        </w:tc>
      </w:tr>
      <w:tr w:rsidR="00AB185A" w:rsidTr="001A21B6">
        <w:trPr>
          <w:trHeight w:val="329"/>
          <w:jc w:val="center"/>
        </w:trPr>
        <w:tc>
          <w:tcPr>
            <w:tcW w:w="1553" w:type="dxa"/>
            <w:tcBorders>
              <w:top w:val="single" w:sz="4" w:space="0" w:color="auto"/>
              <w:left w:val="single" w:sz="4" w:space="0" w:color="auto"/>
              <w:bottom w:val="single" w:sz="4" w:space="0" w:color="auto"/>
              <w:right w:val="single" w:sz="4" w:space="0" w:color="auto"/>
            </w:tcBorders>
            <w:vAlign w:val="center"/>
          </w:tcPr>
          <w:p w:rsidR="00AB185A" w:rsidRPr="00652E91" w:rsidRDefault="00701699" w:rsidP="00E56326">
            <w:pPr>
              <w:ind w:left="-141" w:right="282" w:firstLine="141"/>
              <w:jc w:val="center"/>
              <w:rPr>
                <w:rFonts w:eastAsia="Calibri"/>
                <w:color w:val="000000"/>
                <w:lang w:val="ru-RU"/>
              </w:rPr>
            </w:pPr>
            <w:r>
              <w:rPr>
                <w:rFonts w:eastAsia="Calibri"/>
                <w:color w:val="000000"/>
              </w:rPr>
              <w:t xml:space="preserve">PC </w:t>
            </w:r>
            <w:r w:rsidR="00AB185A">
              <w:rPr>
                <w:rFonts w:eastAsia="Calibri"/>
                <w:color w:val="000000"/>
                <w:lang w:val="ru-RU"/>
              </w:rPr>
              <w:t>58</w:t>
            </w:r>
          </w:p>
        </w:tc>
        <w:tc>
          <w:tcPr>
            <w:tcW w:w="4254" w:type="dxa"/>
            <w:tcBorders>
              <w:top w:val="single" w:sz="4" w:space="0" w:color="auto"/>
              <w:left w:val="single" w:sz="4" w:space="0" w:color="auto"/>
              <w:bottom w:val="single" w:sz="4" w:space="0" w:color="auto"/>
              <w:right w:val="single" w:sz="4" w:space="0" w:color="auto"/>
            </w:tcBorders>
          </w:tcPr>
          <w:p w:rsidR="00AB185A" w:rsidRDefault="00AB185A" w:rsidP="001A21B6">
            <w:pPr>
              <w:jc w:val="center"/>
            </w:pPr>
            <w:r w:rsidRPr="00937B81">
              <w:rPr>
                <w:rFonts w:eastAsia="Calibri"/>
                <w:color w:val="000000"/>
                <w:szCs w:val="28"/>
              </w:rPr>
              <w:t>2001:2001:67c:</w:t>
            </w:r>
            <w:r>
              <w:rPr>
                <w:rFonts w:eastAsia="Calibri"/>
                <w:color w:val="000000"/>
                <w:szCs w:val="28"/>
              </w:rPr>
              <w:t>5</w:t>
            </w:r>
            <w:r w:rsidRPr="00937B81">
              <w:rPr>
                <w:rFonts w:eastAsia="Calibri"/>
                <w:color w:val="000000"/>
                <w:szCs w:val="28"/>
              </w:rPr>
              <w:t>::</w:t>
            </w:r>
            <w:r>
              <w:rPr>
                <w:rFonts w:eastAsia="Calibri"/>
                <w:color w:val="000000"/>
                <w:szCs w:val="28"/>
                <w:lang w:val="ru-RU"/>
              </w:rPr>
              <w:t>8</w:t>
            </w:r>
            <w:r w:rsidRPr="00937B81">
              <w:rPr>
                <w:rFonts w:eastAsia="Calibri"/>
                <w:color w:val="000000"/>
                <w:szCs w:val="28"/>
              </w:rPr>
              <w:t>/64</w:t>
            </w:r>
          </w:p>
        </w:tc>
      </w:tr>
      <w:tr w:rsidR="00AB185A" w:rsidTr="001A21B6">
        <w:trPr>
          <w:trHeight w:val="329"/>
          <w:jc w:val="center"/>
        </w:trPr>
        <w:tc>
          <w:tcPr>
            <w:tcW w:w="1553" w:type="dxa"/>
            <w:tcBorders>
              <w:top w:val="single" w:sz="4" w:space="0" w:color="auto"/>
              <w:left w:val="single" w:sz="4" w:space="0" w:color="auto"/>
              <w:bottom w:val="single" w:sz="4" w:space="0" w:color="auto"/>
              <w:right w:val="single" w:sz="4" w:space="0" w:color="auto"/>
            </w:tcBorders>
            <w:vAlign w:val="center"/>
          </w:tcPr>
          <w:p w:rsidR="00AB185A" w:rsidRPr="00255858" w:rsidRDefault="00701699" w:rsidP="00E56326">
            <w:pPr>
              <w:ind w:left="-141" w:right="282" w:firstLine="141"/>
              <w:jc w:val="center"/>
              <w:rPr>
                <w:rFonts w:eastAsia="Calibri"/>
                <w:color w:val="000000"/>
              </w:rPr>
            </w:pPr>
            <w:r>
              <w:rPr>
                <w:rFonts w:eastAsia="Calibri"/>
                <w:color w:val="000000"/>
              </w:rPr>
              <w:t xml:space="preserve">PC </w:t>
            </w:r>
            <w:r w:rsidR="00AB185A">
              <w:rPr>
                <w:rFonts w:eastAsia="Calibri"/>
                <w:color w:val="000000"/>
                <w:lang w:val="ru-RU"/>
              </w:rPr>
              <w:t>6</w:t>
            </w:r>
            <w:r w:rsidR="00AB185A">
              <w:rPr>
                <w:rFonts w:eastAsia="Calibri"/>
                <w:color w:val="000000"/>
              </w:rPr>
              <w:t>1</w:t>
            </w:r>
          </w:p>
        </w:tc>
        <w:tc>
          <w:tcPr>
            <w:tcW w:w="4254" w:type="dxa"/>
            <w:tcBorders>
              <w:top w:val="single" w:sz="4" w:space="0" w:color="auto"/>
              <w:left w:val="single" w:sz="4" w:space="0" w:color="auto"/>
              <w:bottom w:val="single" w:sz="4" w:space="0" w:color="auto"/>
              <w:right w:val="single" w:sz="4" w:space="0" w:color="auto"/>
            </w:tcBorders>
          </w:tcPr>
          <w:p w:rsidR="00AB185A" w:rsidRDefault="00AB185A" w:rsidP="001A21B6">
            <w:pPr>
              <w:jc w:val="center"/>
            </w:pPr>
            <w:r w:rsidRPr="00937B81">
              <w:rPr>
                <w:rFonts w:eastAsia="Calibri"/>
                <w:color w:val="000000"/>
                <w:szCs w:val="28"/>
              </w:rPr>
              <w:t>2001:2001:67c:</w:t>
            </w:r>
            <w:r>
              <w:rPr>
                <w:rFonts w:eastAsia="Calibri"/>
                <w:color w:val="000000"/>
                <w:szCs w:val="28"/>
              </w:rPr>
              <w:t>6</w:t>
            </w:r>
            <w:r w:rsidRPr="00937B81">
              <w:rPr>
                <w:rFonts w:eastAsia="Calibri"/>
                <w:color w:val="000000"/>
                <w:szCs w:val="28"/>
              </w:rPr>
              <w:t>::</w:t>
            </w:r>
            <w:r>
              <w:rPr>
                <w:rFonts w:eastAsia="Calibri"/>
                <w:color w:val="000000"/>
                <w:szCs w:val="28"/>
                <w:lang w:val="ru-RU"/>
              </w:rPr>
              <w:t>1</w:t>
            </w:r>
            <w:r w:rsidRPr="00937B81">
              <w:rPr>
                <w:rFonts w:eastAsia="Calibri"/>
                <w:color w:val="000000"/>
                <w:szCs w:val="28"/>
              </w:rPr>
              <w:t>/64</w:t>
            </w:r>
          </w:p>
        </w:tc>
      </w:tr>
      <w:tr w:rsidR="00AB185A" w:rsidTr="001A21B6">
        <w:trPr>
          <w:trHeight w:val="329"/>
          <w:jc w:val="center"/>
        </w:trPr>
        <w:tc>
          <w:tcPr>
            <w:tcW w:w="1553" w:type="dxa"/>
            <w:tcBorders>
              <w:top w:val="single" w:sz="4" w:space="0" w:color="auto"/>
              <w:left w:val="single" w:sz="4" w:space="0" w:color="auto"/>
              <w:bottom w:val="single" w:sz="4" w:space="0" w:color="auto"/>
              <w:right w:val="single" w:sz="4" w:space="0" w:color="auto"/>
            </w:tcBorders>
            <w:vAlign w:val="center"/>
          </w:tcPr>
          <w:p w:rsidR="00AB185A" w:rsidRPr="00652E91" w:rsidRDefault="00701699" w:rsidP="00E56326">
            <w:pPr>
              <w:ind w:left="-141" w:right="282" w:firstLine="141"/>
              <w:jc w:val="center"/>
              <w:rPr>
                <w:rFonts w:eastAsia="Calibri"/>
                <w:color w:val="000000"/>
                <w:lang w:val="ru-RU"/>
              </w:rPr>
            </w:pPr>
            <w:r>
              <w:rPr>
                <w:rFonts w:eastAsia="Calibri"/>
                <w:color w:val="000000"/>
              </w:rPr>
              <w:t xml:space="preserve">PC </w:t>
            </w:r>
            <w:r w:rsidR="00AB185A">
              <w:rPr>
                <w:rFonts w:eastAsia="Calibri"/>
                <w:color w:val="000000"/>
                <w:lang w:val="ru-RU"/>
              </w:rPr>
              <w:t>71</w:t>
            </w:r>
          </w:p>
        </w:tc>
        <w:tc>
          <w:tcPr>
            <w:tcW w:w="4254" w:type="dxa"/>
            <w:tcBorders>
              <w:top w:val="single" w:sz="4" w:space="0" w:color="auto"/>
              <w:left w:val="single" w:sz="4" w:space="0" w:color="auto"/>
              <w:bottom w:val="single" w:sz="4" w:space="0" w:color="auto"/>
              <w:right w:val="single" w:sz="4" w:space="0" w:color="auto"/>
            </w:tcBorders>
          </w:tcPr>
          <w:p w:rsidR="00AB185A" w:rsidRDefault="00AB185A" w:rsidP="001A21B6">
            <w:pPr>
              <w:jc w:val="center"/>
            </w:pPr>
            <w:r w:rsidRPr="00937B81">
              <w:rPr>
                <w:rFonts w:eastAsia="Calibri"/>
                <w:color w:val="000000"/>
                <w:szCs w:val="28"/>
              </w:rPr>
              <w:t>2001:2001:67c:</w:t>
            </w:r>
            <w:r>
              <w:rPr>
                <w:rFonts w:eastAsia="Calibri"/>
                <w:color w:val="000000"/>
                <w:szCs w:val="28"/>
              </w:rPr>
              <w:t>7</w:t>
            </w:r>
            <w:r w:rsidRPr="00937B81">
              <w:rPr>
                <w:rFonts w:eastAsia="Calibri"/>
                <w:color w:val="000000"/>
                <w:szCs w:val="28"/>
              </w:rPr>
              <w:t>::</w:t>
            </w:r>
            <w:r>
              <w:rPr>
                <w:rFonts w:eastAsia="Calibri"/>
                <w:color w:val="000000"/>
                <w:szCs w:val="28"/>
                <w:lang w:val="ru-RU"/>
              </w:rPr>
              <w:t>1</w:t>
            </w:r>
            <w:r w:rsidRPr="00937B81">
              <w:rPr>
                <w:rFonts w:eastAsia="Calibri"/>
                <w:color w:val="000000"/>
                <w:szCs w:val="28"/>
              </w:rPr>
              <w:t>/64</w:t>
            </w:r>
          </w:p>
        </w:tc>
      </w:tr>
      <w:tr w:rsidR="00AB185A" w:rsidTr="001A21B6">
        <w:trPr>
          <w:trHeight w:val="329"/>
          <w:jc w:val="center"/>
        </w:trPr>
        <w:tc>
          <w:tcPr>
            <w:tcW w:w="1553" w:type="dxa"/>
            <w:tcBorders>
              <w:top w:val="single" w:sz="4" w:space="0" w:color="auto"/>
              <w:left w:val="single" w:sz="4" w:space="0" w:color="auto"/>
              <w:bottom w:val="single" w:sz="4" w:space="0" w:color="auto"/>
              <w:right w:val="single" w:sz="4" w:space="0" w:color="auto"/>
            </w:tcBorders>
            <w:vAlign w:val="center"/>
            <w:hideMark/>
          </w:tcPr>
          <w:p w:rsidR="00AB185A" w:rsidRDefault="00701699" w:rsidP="00E56326">
            <w:pPr>
              <w:ind w:left="-141" w:right="282" w:firstLine="141"/>
              <w:jc w:val="center"/>
              <w:rPr>
                <w:rFonts w:eastAsia="Calibri"/>
                <w:color w:val="000000"/>
              </w:rPr>
            </w:pPr>
            <w:r>
              <w:rPr>
                <w:rFonts w:eastAsia="Calibri"/>
                <w:color w:val="000000"/>
              </w:rPr>
              <w:t xml:space="preserve">PC </w:t>
            </w:r>
            <w:r w:rsidR="00AB185A">
              <w:rPr>
                <w:rFonts w:eastAsia="Calibri"/>
                <w:color w:val="000000"/>
              </w:rPr>
              <w:t>81</w:t>
            </w:r>
          </w:p>
        </w:tc>
        <w:tc>
          <w:tcPr>
            <w:tcW w:w="4254" w:type="dxa"/>
            <w:tcBorders>
              <w:top w:val="single" w:sz="4" w:space="0" w:color="auto"/>
              <w:left w:val="single" w:sz="4" w:space="0" w:color="auto"/>
              <w:bottom w:val="single" w:sz="4" w:space="0" w:color="auto"/>
              <w:right w:val="single" w:sz="4" w:space="0" w:color="auto"/>
            </w:tcBorders>
            <w:hideMark/>
          </w:tcPr>
          <w:p w:rsidR="00AB185A" w:rsidRDefault="00AB185A" w:rsidP="001A21B6">
            <w:pPr>
              <w:jc w:val="center"/>
            </w:pPr>
            <w:r w:rsidRPr="00937B81">
              <w:rPr>
                <w:rFonts w:eastAsia="Calibri"/>
                <w:color w:val="000000"/>
                <w:szCs w:val="28"/>
              </w:rPr>
              <w:t>2001:2001:67c:</w:t>
            </w:r>
            <w:r>
              <w:rPr>
                <w:rFonts w:eastAsia="Calibri"/>
                <w:color w:val="000000"/>
                <w:szCs w:val="28"/>
              </w:rPr>
              <w:t>8</w:t>
            </w:r>
            <w:r w:rsidRPr="00937B81">
              <w:rPr>
                <w:rFonts w:eastAsia="Calibri"/>
                <w:color w:val="000000"/>
                <w:szCs w:val="28"/>
              </w:rPr>
              <w:t>::</w:t>
            </w:r>
            <w:r>
              <w:rPr>
                <w:rFonts w:eastAsia="Calibri"/>
                <w:color w:val="000000"/>
                <w:szCs w:val="28"/>
                <w:lang w:val="ru-RU"/>
              </w:rPr>
              <w:t>1</w:t>
            </w:r>
            <w:r w:rsidRPr="00937B81">
              <w:rPr>
                <w:rFonts w:eastAsia="Calibri"/>
                <w:color w:val="000000"/>
                <w:szCs w:val="28"/>
              </w:rPr>
              <w:t>/64</w:t>
            </w:r>
          </w:p>
        </w:tc>
      </w:tr>
    </w:tbl>
    <w:p w:rsidR="001A21B6" w:rsidRPr="00F00900" w:rsidRDefault="001A21B6" w:rsidP="009A38E0">
      <w:pPr>
        <w:rPr>
          <w:rFonts w:cs="Times New Roman"/>
          <w:color w:val="000000" w:themeColor="text1"/>
          <w:szCs w:val="28"/>
          <w:highlight w:val="yellow"/>
        </w:rPr>
      </w:pPr>
    </w:p>
    <w:p w:rsidR="00D051EC" w:rsidRDefault="00063B28" w:rsidP="001A21B6">
      <w:pPr>
        <w:pStyle w:val="2"/>
        <w:numPr>
          <w:ilvl w:val="1"/>
          <w:numId w:val="14"/>
        </w:numPr>
        <w:rPr>
          <w:rFonts w:ascii="Times New Roman" w:hAnsi="Times New Roman" w:cs="Times New Roman"/>
          <w:b/>
          <w:color w:val="auto"/>
          <w:sz w:val="28"/>
        </w:rPr>
      </w:pPr>
      <w:r>
        <w:rPr>
          <w:rFonts w:ascii="Times New Roman" w:hAnsi="Times New Roman" w:cs="Times New Roman"/>
          <w:b/>
          <w:color w:val="auto"/>
          <w:sz w:val="28"/>
        </w:rPr>
        <w:t xml:space="preserve"> </w:t>
      </w:r>
      <w:bookmarkStart w:id="42" w:name="_Toc28185381"/>
      <w:r w:rsidR="009A38E0" w:rsidRPr="00DB6010">
        <w:rPr>
          <w:rFonts w:ascii="Times New Roman" w:hAnsi="Times New Roman" w:cs="Times New Roman"/>
          <w:b/>
          <w:color w:val="auto"/>
          <w:sz w:val="28"/>
        </w:rPr>
        <w:t>Настройка сетевого оборудования</w:t>
      </w:r>
      <w:bookmarkEnd w:id="42"/>
      <w:r w:rsidR="009A38E0" w:rsidRPr="00DB6010">
        <w:rPr>
          <w:rFonts w:ascii="Times New Roman" w:hAnsi="Times New Roman" w:cs="Times New Roman"/>
          <w:b/>
          <w:color w:val="auto"/>
          <w:sz w:val="28"/>
        </w:rPr>
        <w:t xml:space="preserve"> </w:t>
      </w:r>
    </w:p>
    <w:p w:rsidR="006A0FC3" w:rsidRPr="00D051EC" w:rsidRDefault="001A21B6" w:rsidP="00D051EC">
      <w:pPr>
        <w:pStyle w:val="2"/>
        <w:ind w:left="1061"/>
        <w:rPr>
          <w:rFonts w:ascii="Times New Roman" w:hAnsi="Times New Roman" w:cs="Times New Roman"/>
          <w:b/>
          <w:color w:val="auto"/>
          <w:sz w:val="28"/>
        </w:rPr>
      </w:pPr>
      <w:r>
        <w:tab/>
      </w:r>
      <w:r w:rsidR="006A0FC3" w:rsidRPr="006A0FC3">
        <w:tab/>
      </w:r>
    </w:p>
    <w:p w:rsidR="000F6DF2" w:rsidRPr="000F6DF2" w:rsidRDefault="000F6DF2" w:rsidP="000F6DF2">
      <w:pPr>
        <w:pStyle w:val="3"/>
        <w:ind w:firstLine="701"/>
        <w:rPr>
          <w:rFonts w:ascii="Times New Roman" w:hAnsi="Times New Roman" w:cs="Times New Roman"/>
          <w:b/>
        </w:rPr>
      </w:pPr>
      <w:bookmarkStart w:id="43" w:name="_Toc28185382"/>
      <w:r w:rsidRPr="000F6DF2">
        <w:rPr>
          <w:rFonts w:ascii="Times New Roman" w:hAnsi="Times New Roman" w:cs="Times New Roman"/>
          <w:b/>
          <w:color w:val="auto"/>
          <w:sz w:val="28"/>
        </w:rPr>
        <w:t>3.4.</w:t>
      </w:r>
      <w:r w:rsidR="0031218B" w:rsidRPr="000F6DF2">
        <w:rPr>
          <w:rFonts w:ascii="Times New Roman" w:hAnsi="Times New Roman" w:cs="Times New Roman"/>
          <w:b/>
          <w:color w:val="auto"/>
          <w:sz w:val="28"/>
        </w:rPr>
        <w:t>1.</w:t>
      </w:r>
      <w:r w:rsidRPr="000F6DF2">
        <w:rPr>
          <w:rFonts w:ascii="Times New Roman" w:hAnsi="Times New Roman" w:cs="Times New Roman"/>
          <w:b/>
          <w:color w:val="auto"/>
          <w:sz w:val="28"/>
        </w:rPr>
        <w:t xml:space="preserve"> </w:t>
      </w:r>
      <w:r w:rsidR="00B559A0" w:rsidRPr="000F6DF2">
        <w:rPr>
          <w:rFonts w:ascii="Times New Roman" w:hAnsi="Times New Roman" w:cs="Times New Roman"/>
          <w:b/>
          <w:color w:val="auto"/>
          <w:sz w:val="28"/>
        </w:rPr>
        <w:t xml:space="preserve">Настройка </w:t>
      </w:r>
      <w:r w:rsidR="00E75B56" w:rsidRPr="000F6DF2">
        <w:rPr>
          <w:rFonts w:ascii="Times New Roman" w:hAnsi="Times New Roman" w:cs="Times New Roman"/>
          <w:b/>
          <w:color w:val="auto"/>
          <w:sz w:val="28"/>
        </w:rPr>
        <w:t xml:space="preserve">сетевого </w:t>
      </w:r>
      <w:r w:rsidR="00B559A0" w:rsidRPr="000F6DF2">
        <w:rPr>
          <w:rFonts w:ascii="Times New Roman" w:hAnsi="Times New Roman" w:cs="Times New Roman"/>
          <w:b/>
          <w:color w:val="auto"/>
          <w:sz w:val="28"/>
        </w:rPr>
        <w:t>коммутатора</w:t>
      </w:r>
      <w:r w:rsidR="00063B28" w:rsidRPr="000F6DF2">
        <w:rPr>
          <w:rFonts w:ascii="Times New Roman" w:hAnsi="Times New Roman" w:cs="Times New Roman"/>
          <w:b/>
          <w:color w:val="auto"/>
          <w:sz w:val="28"/>
        </w:rPr>
        <w:t xml:space="preserve"> </w:t>
      </w:r>
      <w:r w:rsidR="006408F0" w:rsidRPr="000F6DF2">
        <w:rPr>
          <w:rFonts w:ascii="Times New Roman" w:hAnsi="Times New Roman" w:cs="Times New Roman"/>
          <w:b/>
          <w:color w:val="auto"/>
          <w:sz w:val="28"/>
          <w:lang w:val="en-US"/>
        </w:rPr>
        <w:t>T</w:t>
      </w:r>
      <w:r w:rsidR="006408F0" w:rsidRPr="000F6DF2">
        <w:rPr>
          <w:rFonts w:ascii="Times New Roman" w:hAnsi="Times New Roman" w:cs="Times New Roman"/>
          <w:b/>
          <w:color w:val="auto"/>
          <w:sz w:val="28"/>
        </w:rPr>
        <w:t>1500-28</w:t>
      </w:r>
      <w:r w:rsidR="006408F0" w:rsidRPr="000F6DF2">
        <w:rPr>
          <w:rFonts w:ascii="Times New Roman" w:hAnsi="Times New Roman" w:cs="Times New Roman"/>
          <w:b/>
          <w:color w:val="auto"/>
          <w:sz w:val="28"/>
          <w:lang w:val="en-US"/>
        </w:rPr>
        <w:t>TC</w:t>
      </w:r>
      <w:r w:rsidR="00B559A0" w:rsidRPr="000F6DF2">
        <w:rPr>
          <w:rFonts w:ascii="Times New Roman" w:hAnsi="Times New Roman" w:cs="Times New Roman"/>
          <w:b/>
          <w:color w:val="auto"/>
          <w:sz w:val="28"/>
        </w:rPr>
        <w:t>.</w:t>
      </w:r>
      <w:bookmarkEnd w:id="43"/>
    </w:p>
    <w:p w:rsidR="000F6DF2" w:rsidRDefault="000F6DF2" w:rsidP="003D5414">
      <w:pPr>
        <w:pStyle w:val="aa"/>
        <w:ind w:left="142" w:firstLine="567"/>
      </w:pPr>
    </w:p>
    <w:p w:rsidR="007D3C7F" w:rsidRDefault="00E75B56" w:rsidP="001C1204">
      <w:pPr>
        <w:pStyle w:val="aa"/>
        <w:ind w:left="142" w:firstLine="567"/>
      </w:pPr>
      <w:r>
        <w:t>В</w:t>
      </w:r>
      <w:r w:rsidR="003D5414">
        <w:t xml:space="preserve"> сети организации необходимо обеспечить связь между всеми устройствами, на всех коммутаторах необходимо создать и настроить </w:t>
      </w:r>
      <w:proofErr w:type="spellStart"/>
      <w:r w:rsidR="003D5414">
        <w:t>виланы</w:t>
      </w:r>
      <w:proofErr w:type="spellEnd"/>
      <w:r w:rsidR="003D5414">
        <w:t>.</w:t>
      </w:r>
      <w:r w:rsidR="001C1204">
        <w:t xml:space="preserve"> </w:t>
      </w:r>
      <w:r w:rsidR="0084796C">
        <w:t xml:space="preserve">Создание и настройка </w:t>
      </w:r>
      <w:proofErr w:type="spellStart"/>
      <w:r w:rsidR="0084796C">
        <w:t>виланов</w:t>
      </w:r>
      <w:proofErr w:type="spellEnd"/>
      <w:r w:rsidR="0084796C">
        <w:t xml:space="preserve"> для всех коммутаторов, используемых в сети будет происходить аналогичным образом. </w:t>
      </w:r>
      <w:r w:rsidR="003D5414">
        <w:t xml:space="preserve">Настройка </w:t>
      </w:r>
      <w:r w:rsidR="003D5414" w:rsidRPr="007D3C7F">
        <w:rPr>
          <w:lang w:val="en-US"/>
        </w:rPr>
        <w:t>VLAN</w:t>
      </w:r>
      <w:r w:rsidR="003D5414" w:rsidRPr="001A21B6">
        <w:t xml:space="preserve"> </w:t>
      </w:r>
      <w:r w:rsidR="003D5414">
        <w:t xml:space="preserve">на </w:t>
      </w:r>
      <w:r>
        <w:t xml:space="preserve">примере коммутатора, </w:t>
      </w:r>
      <w:r w:rsidR="0084796C">
        <w:t>к которому подключены устройства из</w:t>
      </w:r>
      <w:r>
        <w:t xml:space="preserve"> лаборатории на 2 этаже</w:t>
      </w:r>
      <w:r w:rsidR="003D5414" w:rsidRPr="001A21B6">
        <w:t>.</w:t>
      </w:r>
    </w:p>
    <w:p w:rsidR="001A21B6" w:rsidRDefault="001A21B6" w:rsidP="00063B28">
      <w:pPr>
        <w:pStyle w:val="aa"/>
        <w:ind w:firstLine="701"/>
      </w:pPr>
      <w:r w:rsidRPr="001A21B6">
        <w:t>Шаг1.</w:t>
      </w:r>
      <w:r>
        <w:t xml:space="preserve"> В меню «</w:t>
      </w:r>
      <w:r>
        <w:rPr>
          <w:lang w:val="en-US"/>
        </w:rPr>
        <w:t>VLAN</w:t>
      </w:r>
      <w:r>
        <w:t>»</w:t>
      </w:r>
      <w:r w:rsidRPr="001A21B6">
        <w:t xml:space="preserve"> </w:t>
      </w:r>
      <w:r>
        <w:t>н</w:t>
      </w:r>
      <w:r w:rsidRPr="001A21B6">
        <w:t>ужно</w:t>
      </w:r>
      <w:r>
        <w:t xml:space="preserve"> выбрать </w:t>
      </w:r>
      <w:r w:rsidR="00970D84">
        <w:t xml:space="preserve">пункт </w:t>
      </w:r>
      <w:r>
        <w:t>«802.1</w:t>
      </w:r>
      <w:r>
        <w:rPr>
          <w:lang w:val="en-US"/>
        </w:rPr>
        <w:t>Q</w:t>
      </w:r>
      <w:r w:rsidRPr="001A21B6">
        <w:t xml:space="preserve"> </w:t>
      </w:r>
      <w:r>
        <w:rPr>
          <w:lang w:val="en-US"/>
        </w:rPr>
        <w:t>VLAN</w:t>
      </w:r>
      <w:r>
        <w:t>»:</w:t>
      </w:r>
    </w:p>
    <w:p w:rsidR="001A21B6" w:rsidRDefault="001A21B6" w:rsidP="00DB6010"/>
    <w:p w:rsidR="001A21B6" w:rsidRDefault="001A21B6" w:rsidP="00DB6010">
      <w:r>
        <w:t xml:space="preserve">   </w:t>
      </w:r>
      <w:r w:rsidR="006D7644">
        <w:tab/>
      </w:r>
      <w:r w:rsidR="006D7644">
        <w:tab/>
      </w:r>
      <w:r w:rsidR="000719DE">
        <w:tab/>
      </w:r>
      <w:r w:rsidR="006D7644">
        <w:tab/>
      </w:r>
      <w:r>
        <w:t xml:space="preserve">     </w:t>
      </w:r>
      <w:r>
        <w:rPr>
          <w:noProof/>
          <w:lang w:eastAsia="ru-RU"/>
        </w:rPr>
        <w:drawing>
          <wp:inline distT="0" distB="0" distL="0" distR="0">
            <wp:extent cx="1729408" cy="3597636"/>
            <wp:effectExtent l="0" t="0" r="4445" b="3175"/>
            <wp:docPr id="1" name="Рисунок 1" descr="https://static.tp-link.com/resources/UploadFiles/Images/vlan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tp-link.com/resources/UploadFiles/Images/vlanimage0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300" cy="3666060"/>
                    </a:xfrm>
                    <a:prstGeom prst="rect">
                      <a:avLst/>
                    </a:prstGeom>
                    <a:noFill/>
                    <a:ln>
                      <a:noFill/>
                    </a:ln>
                  </pic:spPr>
                </pic:pic>
              </a:graphicData>
            </a:graphic>
          </wp:inline>
        </w:drawing>
      </w:r>
    </w:p>
    <w:p w:rsidR="001A21B6" w:rsidRDefault="001A21B6" w:rsidP="00DB6010"/>
    <w:p w:rsidR="006408F0" w:rsidRDefault="00970D84" w:rsidP="00DB6010">
      <w:r w:rsidRPr="006D7644">
        <w:t xml:space="preserve">      </w:t>
      </w:r>
      <w:r w:rsidR="001C1204">
        <w:tab/>
      </w:r>
      <w:r w:rsidR="001C1204">
        <w:tab/>
      </w:r>
      <w:r w:rsidR="001C1204">
        <w:tab/>
        <w:t xml:space="preserve">         </w:t>
      </w:r>
      <w:r w:rsidR="006D7644">
        <w:t xml:space="preserve">  </w:t>
      </w:r>
      <w:r w:rsidR="001A21B6">
        <w:t>Рисун</w:t>
      </w:r>
      <w:r w:rsidR="003D5414">
        <w:t>ок 3.1</w:t>
      </w:r>
      <w:r>
        <w:t xml:space="preserve"> – Меню </w:t>
      </w:r>
      <w:r>
        <w:rPr>
          <w:lang w:val="en-US"/>
        </w:rPr>
        <w:t>VLAN</w:t>
      </w:r>
      <w:r w:rsidRPr="006D7644">
        <w:t xml:space="preserve"> </w:t>
      </w:r>
    </w:p>
    <w:p w:rsidR="00E75B56" w:rsidRPr="006D7644" w:rsidRDefault="00E75B56" w:rsidP="00DB6010"/>
    <w:p w:rsidR="00970D84" w:rsidRPr="00461280" w:rsidRDefault="00970D84" w:rsidP="00DB6010">
      <w:pPr>
        <w:rPr>
          <w:rFonts w:eastAsia="Times New Roman" w:cs="Times New Roman"/>
          <w:szCs w:val="28"/>
        </w:rPr>
      </w:pPr>
      <w:r>
        <w:rPr>
          <w:rFonts w:eastAsia="Times New Roman" w:cs="Times New Roman"/>
          <w:b/>
          <w:szCs w:val="28"/>
        </w:rPr>
        <w:tab/>
      </w:r>
      <w:bookmarkStart w:id="44" w:name="_Toc26453170"/>
      <w:r w:rsidRPr="00970D84">
        <w:rPr>
          <w:rFonts w:eastAsia="Times New Roman" w:cs="Times New Roman"/>
          <w:szCs w:val="28"/>
        </w:rPr>
        <w:t>Шаг 2</w:t>
      </w:r>
      <w:r>
        <w:rPr>
          <w:rFonts w:eastAsia="Times New Roman" w:cs="Times New Roman"/>
          <w:szCs w:val="28"/>
        </w:rPr>
        <w:t>.</w:t>
      </w:r>
      <w:r w:rsidRPr="00970D84">
        <w:rPr>
          <w:rFonts w:eastAsia="Times New Roman" w:cs="Times New Roman"/>
          <w:szCs w:val="28"/>
        </w:rPr>
        <w:t xml:space="preserve"> </w:t>
      </w:r>
      <w:r>
        <w:rPr>
          <w:rFonts w:eastAsia="Times New Roman" w:cs="Times New Roman"/>
          <w:szCs w:val="28"/>
        </w:rPr>
        <w:t xml:space="preserve">Далее </w:t>
      </w:r>
      <w:r w:rsidR="007C5131">
        <w:rPr>
          <w:rFonts w:eastAsia="Times New Roman" w:cs="Times New Roman"/>
          <w:szCs w:val="28"/>
        </w:rPr>
        <w:t xml:space="preserve">открывается окно </w:t>
      </w:r>
      <w:r w:rsidR="007C5131">
        <w:rPr>
          <w:rFonts w:eastAsia="Times New Roman" w:cs="Times New Roman"/>
          <w:szCs w:val="28"/>
          <w:lang w:val="en-US"/>
        </w:rPr>
        <w:t>VLAN</w:t>
      </w:r>
      <w:r w:rsidR="007C5131" w:rsidRPr="007C5131">
        <w:rPr>
          <w:rFonts w:eastAsia="Times New Roman" w:cs="Times New Roman"/>
          <w:szCs w:val="28"/>
        </w:rPr>
        <w:t xml:space="preserve"> </w:t>
      </w:r>
      <w:proofErr w:type="spellStart"/>
      <w:r w:rsidR="007C5131">
        <w:rPr>
          <w:rFonts w:eastAsia="Times New Roman" w:cs="Times New Roman"/>
          <w:szCs w:val="28"/>
          <w:lang w:val="en-US"/>
        </w:rPr>
        <w:t>Config</w:t>
      </w:r>
      <w:proofErr w:type="spellEnd"/>
      <w:r w:rsidR="007C5131">
        <w:rPr>
          <w:rFonts w:eastAsia="Times New Roman" w:cs="Times New Roman"/>
          <w:szCs w:val="28"/>
        </w:rPr>
        <w:t>, в котором будет происходить</w:t>
      </w:r>
      <w:r w:rsidR="00707A90">
        <w:rPr>
          <w:rFonts w:eastAsia="Times New Roman" w:cs="Times New Roman"/>
          <w:szCs w:val="28"/>
        </w:rPr>
        <w:t xml:space="preserve"> основная работа по настройке </w:t>
      </w:r>
      <w:proofErr w:type="spellStart"/>
      <w:r w:rsidR="00707A90">
        <w:rPr>
          <w:rFonts w:eastAsia="Times New Roman" w:cs="Times New Roman"/>
          <w:szCs w:val="28"/>
        </w:rPr>
        <w:t>виланов</w:t>
      </w:r>
      <w:proofErr w:type="spellEnd"/>
      <w:r w:rsidR="007C5131" w:rsidRPr="007C5131">
        <w:rPr>
          <w:rFonts w:eastAsia="Times New Roman" w:cs="Times New Roman"/>
          <w:szCs w:val="28"/>
        </w:rPr>
        <w:t xml:space="preserve">. </w:t>
      </w:r>
      <w:r w:rsidR="007C5131">
        <w:rPr>
          <w:rFonts w:eastAsia="Times New Roman" w:cs="Times New Roman"/>
          <w:szCs w:val="28"/>
        </w:rPr>
        <w:t>В</w:t>
      </w:r>
      <w:r>
        <w:rPr>
          <w:rFonts w:eastAsia="Times New Roman" w:cs="Times New Roman"/>
          <w:szCs w:val="28"/>
        </w:rPr>
        <w:t xml:space="preserve"> заголовке </w:t>
      </w:r>
      <w:r>
        <w:rPr>
          <w:rFonts w:eastAsia="Times New Roman" w:cs="Times New Roman"/>
          <w:szCs w:val="28"/>
          <w:lang w:val="en-US"/>
        </w:rPr>
        <w:t>VLAN</w:t>
      </w:r>
      <w:r w:rsidRPr="00970D84">
        <w:rPr>
          <w:rFonts w:eastAsia="Times New Roman" w:cs="Times New Roman"/>
          <w:szCs w:val="28"/>
        </w:rPr>
        <w:t xml:space="preserve"> </w:t>
      </w:r>
      <w:r>
        <w:rPr>
          <w:rFonts w:eastAsia="Times New Roman" w:cs="Times New Roman"/>
          <w:szCs w:val="28"/>
          <w:lang w:val="en-US"/>
        </w:rPr>
        <w:t>Create</w:t>
      </w:r>
      <w:r w:rsidRPr="00970D84">
        <w:rPr>
          <w:rFonts w:eastAsia="Times New Roman" w:cs="Times New Roman"/>
          <w:szCs w:val="28"/>
        </w:rPr>
        <w:t xml:space="preserve"> </w:t>
      </w:r>
      <w:r w:rsidR="007C5131">
        <w:rPr>
          <w:rFonts w:eastAsia="Times New Roman" w:cs="Times New Roman"/>
          <w:szCs w:val="28"/>
        </w:rPr>
        <w:t>задаются параметры для непосредственного создания</w:t>
      </w:r>
      <w:r>
        <w:rPr>
          <w:rFonts w:eastAsia="Times New Roman" w:cs="Times New Roman"/>
          <w:szCs w:val="28"/>
        </w:rPr>
        <w:t xml:space="preserve"> </w:t>
      </w:r>
      <w:proofErr w:type="spellStart"/>
      <w:r>
        <w:rPr>
          <w:rFonts w:eastAsia="Times New Roman" w:cs="Times New Roman"/>
          <w:szCs w:val="28"/>
        </w:rPr>
        <w:t>виланов</w:t>
      </w:r>
      <w:proofErr w:type="spellEnd"/>
      <w:r w:rsidR="007C5131">
        <w:rPr>
          <w:rFonts w:eastAsia="Times New Roman" w:cs="Times New Roman"/>
          <w:szCs w:val="28"/>
        </w:rPr>
        <w:t xml:space="preserve"> в сети</w:t>
      </w:r>
      <w:r>
        <w:rPr>
          <w:rFonts w:eastAsia="Times New Roman" w:cs="Times New Roman"/>
          <w:szCs w:val="28"/>
        </w:rPr>
        <w:t>. В первое текстовое поле «</w:t>
      </w:r>
      <w:r>
        <w:rPr>
          <w:rFonts w:eastAsia="Times New Roman" w:cs="Times New Roman"/>
          <w:szCs w:val="28"/>
          <w:lang w:val="en-US"/>
        </w:rPr>
        <w:t>VLAN</w:t>
      </w:r>
      <w:r w:rsidRPr="00970D84">
        <w:rPr>
          <w:rFonts w:eastAsia="Times New Roman" w:cs="Times New Roman"/>
          <w:szCs w:val="28"/>
        </w:rPr>
        <w:t xml:space="preserve"> </w:t>
      </w:r>
      <w:r>
        <w:rPr>
          <w:rFonts w:eastAsia="Times New Roman" w:cs="Times New Roman"/>
          <w:szCs w:val="28"/>
          <w:lang w:val="en-US"/>
        </w:rPr>
        <w:t>ID</w:t>
      </w:r>
      <w:r>
        <w:rPr>
          <w:rFonts w:eastAsia="Times New Roman" w:cs="Times New Roman"/>
          <w:szCs w:val="28"/>
        </w:rPr>
        <w:t>»</w:t>
      </w:r>
      <w:r w:rsidRPr="00970D84">
        <w:rPr>
          <w:rFonts w:eastAsia="Times New Roman" w:cs="Times New Roman"/>
          <w:szCs w:val="28"/>
        </w:rPr>
        <w:t xml:space="preserve"> </w:t>
      </w:r>
      <w:r>
        <w:rPr>
          <w:rFonts w:eastAsia="Times New Roman" w:cs="Times New Roman"/>
          <w:szCs w:val="28"/>
        </w:rPr>
        <w:t>нужно ввести идентификатор VLAN</w:t>
      </w:r>
      <w:r w:rsidR="002D4907">
        <w:rPr>
          <w:rFonts w:eastAsia="Times New Roman" w:cs="Times New Roman"/>
          <w:szCs w:val="28"/>
        </w:rPr>
        <w:t xml:space="preserve"> (</w:t>
      </w:r>
      <w:r>
        <w:rPr>
          <w:rFonts w:eastAsia="Times New Roman" w:cs="Times New Roman"/>
          <w:szCs w:val="28"/>
        </w:rPr>
        <w:t>с ограничением</w:t>
      </w:r>
      <w:r w:rsidR="002D4907">
        <w:rPr>
          <w:rFonts w:eastAsia="Times New Roman" w:cs="Times New Roman"/>
          <w:szCs w:val="28"/>
        </w:rPr>
        <w:t xml:space="preserve"> от 2 до 4094</w:t>
      </w:r>
      <w:r w:rsidR="003B454A">
        <w:rPr>
          <w:rFonts w:eastAsia="Times New Roman" w:cs="Times New Roman"/>
          <w:szCs w:val="28"/>
        </w:rPr>
        <w:t xml:space="preserve">), а во второе текстовое поле ввести имя создаваемого </w:t>
      </w:r>
      <w:proofErr w:type="spellStart"/>
      <w:r w:rsidR="003B454A">
        <w:rPr>
          <w:rFonts w:eastAsia="Times New Roman" w:cs="Times New Roman"/>
          <w:szCs w:val="28"/>
        </w:rPr>
        <w:t>вилана</w:t>
      </w:r>
      <w:proofErr w:type="spellEnd"/>
      <w:r w:rsidR="003B454A">
        <w:rPr>
          <w:rFonts w:eastAsia="Times New Roman" w:cs="Times New Roman"/>
          <w:szCs w:val="28"/>
        </w:rPr>
        <w:t xml:space="preserve"> (ввести до 16 символов)</w:t>
      </w:r>
      <w:r w:rsidRPr="00970D84">
        <w:rPr>
          <w:rFonts w:eastAsia="Times New Roman" w:cs="Times New Roman"/>
          <w:szCs w:val="28"/>
        </w:rPr>
        <w:t xml:space="preserve">. </w:t>
      </w:r>
      <w:r w:rsidR="003B454A">
        <w:rPr>
          <w:rFonts w:eastAsia="Times New Roman" w:cs="Times New Roman"/>
          <w:szCs w:val="28"/>
        </w:rPr>
        <w:t xml:space="preserve">Далее нужно нажать кнопку </w:t>
      </w:r>
      <w:r w:rsidR="003B454A">
        <w:rPr>
          <w:rFonts w:eastAsia="Times New Roman" w:cs="Times New Roman"/>
          <w:szCs w:val="28"/>
          <w:lang w:val="en-US"/>
        </w:rPr>
        <w:t>Create</w:t>
      </w:r>
      <w:r w:rsidR="003B454A" w:rsidRPr="003B454A">
        <w:rPr>
          <w:rFonts w:eastAsia="Times New Roman" w:cs="Times New Roman"/>
          <w:szCs w:val="28"/>
        </w:rPr>
        <w:t xml:space="preserve"> </w:t>
      </w:r>
      <w:r w:rsidR="003B454A">
        <w:rPr>
          <w:rFonts w:eastAsia="Times New Roman" w:cs="Times New Roman"/>
          <w:szCs w:val="28"/>
        </w:rPr>
        <w:t>(Создать)</w:t>
      </w:r>
      <w:r w:rsidRPr="00970D84">
        <w:rPr>
          <w:rFonts w:eastAsia="Times New Roman" w:cs="Times New Roman"/>
          <w:szCs w:val="28"/>
        </w:rPr>
        <w:t xml:space="preserve">, чтобы сохранить </w:t>
      </w:r>
      <w:r w:rsidR="003B454A">
        <w:rPr>
          <w:rFonts w:eastAsia="Times New Roman" w:cs="Times New Roman"/>
          <w:szCs w:val="28"/>
        </w:rPr>
        <w:t>текущую конфигурацию. Сразу после этого</w:t>
      </w:r>
      <w:r w:rsidRPr="00970D84">
        <w:rPr>
          <w:rFonts w:eastAsia="Times New Roman" w:cs="Times New Roman"/>
          <w:szCs w:val="28"/>
        </w:rPr>
        <w:t xml:space="preserve"> </w:t>
      </w:r>
      <w:r>
        <w:rPr>
          <w:rFonts w:eastAsia="Times New Roman" w:cs="Times New Roman"/>
          <w:szCs w:val="28"/>
        </w:rPr>
        <w:t xml:space="preserve">в таблице </w:t>
      </w:r>
      <w:r>
        <w:rPr>
          <w:rFonts w:eastAsia="Times New Roman" w:cs="Times New Roman"/>
          <w:szCs w:val="28"/>
          <w:lang w:val="en-US"/>
        </w:rPr>
        <w:t>VLAN</w:t>
      </w:r>
      <w:r w:rsidRPr="00970D84">
        <w:rPr>
          <w:rFonts w:eastAsia="Times New Roman" w:cs="Times New Roman"/>
          <w:szCs w:val="28"/>
        </w:rPr>
        <w:t xml:space="preserve"> </w:t>
      </w:r>
      <w:r>
        <w:rPr>
          <w:rFonts w:eastAsia="Times New Roman" w:cs="Times New Roman"/>
          <w:szCs w:val="28"/>
          <w:lang w:val="en-US"/>
        </w:rPr>
        <w:t>Table</w:t>
      </w:r>
      <w:bookmarkEnd w:id="44"/>
      <w:r w:rsidR="003B454A" w:rsidRPr="003B454A">
        <w:rPr>
          <w:rFonts w:eastAsia="Times New Roman" w:cs="Times New Roman"/>
          <w:szCs w:val="28"/>
        </w:rPr>
        <w:t xml:space="preserve"> </w:t>
      </w:r>
      <w:r w:rsidR="003B454A">
        <w:rPr>
          <w:rFonts w:eastAsia="Times New Roman" w:cs="Times New Roman"/>
          <w:szCs w:val="28"/>
        </w:rPr>
        <w:t>появится новая строка с информацией о созданном VLAN</w:t>
      </w:r>
      <w:r w:rsidR="000849CE" w:rsidRPr="000849CE">
        <w:rPr>
          <w:rFonts w:eastAsia="Times New Roman" w:cs="Times New Roman"/>
          <w:szCs w:val="28"/>
        </w:rPr>
        <w:t>.</w:t>
      </w:r>
    </w:p>
    <w:p w:rsidR="00970D84" w:rsidRDefault="00970D84" w:rsidP="00DB6010">
      <w:pPr>
        <w:rPr>
          <w:rFonts w:eastAsia="Times New Roman" w:cs="Times New Roman"/>
          <w:b/>
          <w:szCs w:val="28"/>
        </w:rPr>
      </w:pPr>
    </w:p>
    <w:p w:rsidR="00461280" w:rsidRDefault="00461280" w:rsidP="00DB6010">
      <w:pPr>
        <w:rPr>
          <w:rFonts w:eastAsia="Times New Roman" w:cs="Times New Roman"/>
          <w:b/>
          <w:szCs w:val="28"/>
        </w:rPr>
      </w:pPr>
      <w:r w:rsidRPr="00461280">
        <w:rPr>
          <w:rFonts w:eastAsia="Times New Roman" w:cs="Times New Roman"/>
          <w:b/>
          <w:noProof/>
          <w:szCs w:val="28"/>
          <w:lang w:eastAsia="ru-RU"/>
        </w:rPr>
        <w:drawing>
          <wp:inline distT="0" distB="0" distL="0" distR="0">
            <wp:extent cx="5940425" cy="1736998"/>
            <wp:effectExtent l="0" t="0" r="3175" b="0"/>
            <wp:docPr id="9" name="Рисунок 9" descr="C:\Users\ASUS\Desktop\Kurs Images\VLAN 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Kurs Images\VLAN I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736998"/>
                    </a:xfrm>
                    <a:prstGeom prst="rect">
                      <a:avLst/>
                    </a:prstGeom>
                    <a:noFill/>
                    <a:ln>
                      <a:noFill/>
                    </a:ln>
                  </pic:spPr>
                </pic:pic>
              </a:graphicData>
            </a:graphic>
          </wp:inline>
        </w:drawing>
      </w:r>
    </w:p>
    <w:p w:rsidR="00935D97" w:rsidRDefault="00461280" w:rsidP="00DB6010">
      <w:pPr>
        <w:rPr>
          <w:rFonts w:eastAsia="Times New Roman" w:cs="Times New Roman"/>
          <w:b/>
          <w:szCs w:val="28"/>
        </w:rPr>
      </w:pPr>
      <w:r w:rsidRPr="00461280">
        <w:rPr>
          <w:rFonts w:eastAsia="Times New Roman" w:cs="Times New Roman"/>
          <w:b/>
          <w:noProof/>
          <w:szCs w:val="28"/>
          <w:lang w:eastAsia="ru-RU"/>
        </w:rPr>
        <w:drawing>
          <wp:inline distT="0" distB="0" distL="0" distR="0">
            <wp:extent cx="5940425" cy="1561251"/>
            <wp:effectExtent l="0" t="0" r="3175" b="1270"/>
            <wp:docPr id="8" name="Рисунок 8" descr="C:\Users\ASUS\Desktop\Kurs Images\VLAN I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Kurs Images\VLAN ID 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561251"/>
                    </a:xfrm>
                    <a:prstGeom prst="rect">
                      <a:avLst/>
                    </a:prstGeom>
                    <a:noFill/>
                    <a:ln>
                      <a:noFill/>
                    </a:ln>
                  </pic:spPr>
                </pic:pic>
              </a:graphicData>
            </a:graphic>
          </wp:inline>
        </w:drawing>
      </w:r>
    </w:p>
    <w:p w:rsidR="00C10BC1" w:rsidRDefault="00970D84" w:rsidP="00DB6010">
      <w:pPr>
        <w:rPr>
          <w:rFonts w:eastAsia="Times New Roman" w:cs="Times New Roman"/>
          <w:b/>
          <w:szCs w:val="28"/>
        </w:rPr>
      </w:pPr>
      <w:r>
        <w:rPr>
          <w:rFonts w:eastAsia="Times New Roman" w:cs="Times New Roman"/>
          <w:b/>
          <w:szCs w:val="28"/>
        </w:rPr>
        <w:tab/>
      </w:r>
      <w:r w:rsidR="006D7644">
        <w:rPr>
          <w:rFonts w:eastAsia="Times New Roman" w:cs="Times New Roman"/>
          <w:b/>
          <w:szCs w:val="28"/>
        </w:rPr>
        <w:tab/>
      </w:r>
      <w:r w:rsidR="006D7644">
        <w:rPr>
          <w:rFonts w:eastAsia="Times New Roman" w:cs="Times New Roman"/>
          <w:b/>
          <w:szCs w:val="28"/>
        </w:rPr>
        <w:tab/>
      </w:r>
      <w:r w:rsidR="006D7644">
        <w:rPr>
          <w:rFonts w:eastAsia="Times New Roman" w:cs="Times New Roman"/>
          <w:b/>
          <w:szCs w:val="28"/>
        </w:rPr>
        <w:tab/>
      </w:r>
    </w:p>
    <w:p w:rsidR="00970D84" w:rsidRPr="00FE3824" w:rsidRDefault="00E43637" w:rsidP="00C10BC1">
      <w:pPr>
        <w:ind w:left="2124" w:firstLine="708"/>
      </w:pPr>
      <w:r>
        <w:t>Рисунок 3.2</w:t>
      </w:r>
      <w:r w:rsidR="00970D84">
        <w:t xml:space="preserve"> – Создание </w:t>
      </w:r>
      <w:r w:rsidR="00970D84">
        <w:rPr>
          <w:lang w:val="en-US"/>
        </w:rPr>
        <w:t>VLAN</w:t>
      </w:r>
      <w:r w:rsidR="00970D84" w:rsidRPr="00FE3824">
        <w:t xml:space="preserve"> </w:t>
      </w:r>
    </w:p>
    <w:p w:rsidR="003B454A" w:rsidRDefault="003B454A" w:rsidP="00DB6010">
      <w:pPr>
        <w:rPr>
          <w:rFonts w:eastAsia="Times New Roman" w:cs="Times New Roman"/>
          <w:szCs w:val="28"/>
        </w:rPr>
      </w:pPr>
    </w:p>
    <w:p w:rsidR="00B81411" w:rsidRDefault="00B81411" w:rsidP="00DB6010">
      <w:pPr>
        <w:rPr>
          <w:rFonts w:eastAsia="Times New Roman" w:cs="Times New Roman"/>
          <w:szCs w:val="28"/>
        </w:rPr>
      </w:pPr>
    </w:p>
    <w:p w:rsidR="003B454A" w:rsidRPr="00FA55F9" w:rsidRDefault="003B454A" w:rsidP="00DB6010">
      <w:pPr>
        <w:rPr>
          <w:rFonts w:eastAsia="Times New Roman" w:cs="Times New Roman"/>
          <w:szCs w:val="28"/>
        </w:rPr>
      </w:pPr>
      <w:r w:rsidRPr="003B454A">
        <w:rPr>
          <w:rFonts w:eastAsia="Times New Roman" w:cs="Times New Roman"/>
          <w:szCs w:val="28"/>
        </w:rPr>
        <w:tab/>
        <w:t xml:space="preserve">В </w:t>
      </w:r>
      <w:r>
        <w:rPr>
          <w:rFonts w:eastAsia="Times New Roman" w:cs="Times New Roman"/>
          <w:szCs w:val="28"/>
        </w:rPr>
        <w:t xml:space="preserve">разрабатываемой сети должно быть 7 </w:t>
      </w:r>
      <w:proofErr w:type="spellStart"/>
      <w:r>
        <w:rPr>
          <w:rFonts w:eastAsia="Times New Roman" w:cs="Times New Roman"/>
          <w:szCs w:val="28"/>
        </w:rPr>
        <w:t>виланов</w:t>
      </w:r>
      <w:proofErr w:type="spellEnd"/>
      <w:r>
        <w:rPr>
          <w:rFonts w:eastAsia="Times New Roman" w:cs="Times New Roman"/>
          <w:szCs w:val="28"/>
        </w:rPr>
        <w:t xml:space="preserve">. Для этого последовательно вводим в поле </w:t>
      </w:r>
      <w:r>
        <w:rPr>
          <w:rFonts w:eastAsia="Times New Roman" w:cs="Times New Roman"/>
          <w:szCs w:val="28"/>
          <w:lang w:val="en-US"/>
        </w:rPr>
        <w:t>VLAN</w:t>
      </w:r>
      <w:r w:rsidRPr="003B454A">
        <w:rPr>
          <w:rFonts w:eastAsia="Times New Roman" w:cs="Times New Roman"/>
          <w:szCs w:val="28"/>
        </w:rPr>
        <w:t xml:space="preserve"> </w:t>
      </w:r>
      <w:r>
        <w:rPr>
          <w:rFonts w:eastAsia="Times New Roman" w:cs="Times New Roman"/>
          <w:szCs w:val="28"/>
          <w:lang w:val="en-US"/>
        </w:rPr>
        <w:t>ID</w:t>
      </w:r>
      <w:r w:rsidR="00FA55F9">
        <w:rPr>
          <w:rFonts w:eastAsia="Times New Roman" w:cs="Times New Roman"/>
          <w:szCs w:val="28"/>
        </w:rPr>
        <w:t xml:space="preserve"> номера </w:t>
      </w:r>
      <w:proofErr w:type="spellStart"/>
      <w:r w:rsidR="00FA55F9">
        <w:rPr>
          <w:rFonts w:eastAsia="Times New Roman" w:cs="Times New Roman"/>
          <w:szCs w:val="28"/>
        </w:rPr>
        <w:t>виланов</w:t>
      </w:r>
      <w:proofErr w:type="spellEnd"/>
      <w:r w:rsidR="00FA55F9">
        <w:rPr>
          <w:rFonts w:eastAsia="Times New Roman" w:cs="Times New Roman"/>
          <w:szCs w:val="28"/>
        </w:rPr>
        <w:t xml:space="preserve"> со 2 по 8 и нажимаем кнопку </w:t>
      </w:r>
      <w:r w:rsidR="00FA55F9">
        <w:rPr>
          <w:rFonts w:eastAsia="Times New Roman" w:cs="Times New Roman"/>
          <w:szCs w:val="28"/>
          <w:lang w:val="en-US"/>
        </w:rPr>
        <w:t>Create</w:t>
      </w:r>
      <w:r w:rsidR="00FA55F9" w:rsidRPr="00FA55F9">
        <w:rPr>
          <w:rFonts w:eastAsia="Times New Roman" w:cs="Times New Roman"/>
          <w:szCs w:val="28"/>
        </w:rPr>
        <w:t>.</w:t>
      </w:r>
    </w:p>
    <w:p w:rsidR="00FE3824" w:rsidRPr="00FE3824" w:rsidRDefault="00FE3824" w:rsidP="006D7644">
      <w:pPr>
        <w:ind w:firstLine="708"/>
        <w:rPr>
          <w:shd w:val="clear" w:color="auto" w:fill="FFFFFF"/>
        </w:rPr>
      </w:pPr>
      <w:r w:rsidRPr="00FE3824">
        <w:rPr>
          <w:bCs/>
          <w:shd w:val="clear" w:color="auto" w:fill="FFFFFF"/>
        </w:rPr>
        <w:t>Шаг 3.</w:t>
      </w:r>
      <w:r w:rsidRPr="00FE3824">
        <w:rPr>
          <w:sz w:val="36"/>
          <w:shd w:val="clear" w:color="auto" w:fill="FFFFFF"/>
          <w:lang w:val="en-US"/>
        </w:rPr>
        <w:t> </w:t>
      </w:r>
      <w:r w:rsidRPr="00FE3824">
        <w:rPr>
          <w:shd w:val="clear" w:color="auto" w:fill="FFFFFF"/>
        </w:rPr>
        <w:t xml:space="preserve">Сначала </w:t>
      </w:r>
      <w:r>
        <w:rPr>
          <w:shd w:val="clear" w:color="auto" w:fill="FFFFFF"/>
        </w:rPr>
        <w:t>нужно установить</w:t>
      </w:r>
      <w:r w:rsidRPr="00FE3824">
        <w:rPr>
          <w:shd w:val="clear" w:color="auto" w:fill="FFFFFF"/>
        </w:rPr>
        <w:t xml:space="preserve"> флажок слева от идентификатора </w:t>
      </w:r>
      <w:r>
        <w:rPr>
          <w:shd w:val="clear" w:color="auto" w:fill="FFFFFF"/>
          <w:lang w:val="en-US"/>
        </w:rPr>
        <w:t>VLAN</w:t>
      </w:r>
      <w:r w:rsidR="00BF6003">
        <w:rPr>
          <w:shd w:val="clear" w:color="auto" w:fill="FFFFFF"/>
        </w:rPr>
        <w:t xml:space="preserve">. </w:t>
      </w:r>
      <w:r>
        <w:rPr>
          <w:shd w:val="clear" w:color="auto" w:fill="FFFFFF"/>
        </w:rPr>
        <w:t xml:space="preserve">После этого появляется окно </w:t>
      </w:r>
      <w:r>
        <w:rPr>
          <w:shd w:val="clear" w:color="auto" w:fill="FFFFFF"/>
          <w:lang w:val="en-US"/>
        </w:rPr>
        <w:t>VLAN</w:t>
      </w:r>
      <w:r w:rsidRPr="00FE3824">
        <w:rPr>
          <w:shd w:val="clear" w:color="auto" w:fill="FFFFFF"/>
        </w:rPr>
        <w:t xml:space="preserve"> </w:t>
      </w:r>
      <w:r>
        <w:rPr>
          <w:shd w:val="clear" w:color="auto" w:fill="FFFFFF"/>
          <w:lang w:val="en-US"/>
        </w:rPr>
        <w:t>Membership</w:t>
      </w:r>
      <w:r>
        <w:rPr>
          <w:shd w:val="clear" w:color="auto" w:fill="FFFFFF"/>
        </w:rPr>
        <w:t>, где можно</w:t>
      </w:r>
      <w:r w:rsidRPr="00FE3824">
        <w:rPr>
          <w:shd w:val="clear" w:color="auto" w:fill="FFFFFF"/>
        </w:rPr>
        <w:t xml:space="preserve"> выбрать, к</w:t>
      </w:r>
      <w:r>
        <w:rPr>
          <w:shd w:val="clear" w:color="auto" w:fill="FFFFFF"/>
        </w:rPr>
        <w:t>акие порты будут добавлены в этот</w:t>
      </w:r>
      <w:r w:rsidRPr="00FE3824">
        <w:rPr>
          <w:shd w:val="clear" w:color="auto" w:fill="FFFFFF"/>
        </w:rPr>
        <w:t xml:space="preserve"> </w:t>
      </w:r>
      <w:r>
        <w:rPr>
          <w:shd w:val="clear" w:color="auto" w:fill="FFFFFF"/>
          <w:lang w:val="en-US"/>
        </w:rPr>
        <w:t>VLAN</w:t>
      </w:r>
      <w:r w:rsidRPr="00FE3824">
        <w:rPr>
          <w:shd w:val="clear" w:color="auto" w:fill="FFFFFF"/>
        </w:rPr>
        <w:t>.</w:t>
      </w:r>
      <w:r>
        <w:rPr>
          <w:shd w:val="clear" w:color="auto" w:fill="FFFFFF"/>
          <w:lang w:val="en-US"/>
        </w:rPr>
        <w:t> </w:t>
      </w:r>
    </w:p>
    <w:p w:rsidR="00FA55F9" w:rsidRPr="00FA55F9" w:rsidRDefault="009B366D" w:rsidP="006D7644">
      <w:pPr>
        <w:ind w:firstLine="708"/>
        <w:rPr>
          <w:shd w:val="clear" w:color="auto" w:fill="FFFFFF"/>
        </w:rPr>
      </w:pPr>
      <w:r>
        <w:rPr>
          <w:shd w:val="clear" w:color="auto" w:fill="FFFFFF"/>
        </w:rPr>
        <w:t>Для каждого из портов выбирается один из трёх вариантов:</w:t>
      </w:r>
      <w:r w:rsidR="00FE3824" w:rsidRPr="00FE3824">
        <w:rPr>
          <w:shd w:val="clear" w:color="auto" w:fill="FFFFFF"/>
        </w:rPr>
        <w:t xml:space="preserve"> «</w:t>
      </w:r>
      <w:proofErr w:type="spellStart"/>
      <w:r>
        <w:rPr>
          <w:shd w:val="clear" w:color="auto" w:fill="FFFFFF"/>
        </w:rPr>
        <w:t>Нетегированные</w:t>
      </w:r>
      <w:proofErr w:type="spellEnd"/>
      <w:r w:rsidR="00FE3824" w:rsidRPr="00FE3824">
        <w:rPr>
          <w:shd w:val="clear" w:color="auto" w:fill="FFFFFF"/>
        </w:rPr>
        <w:t>»</w:t>
      </w:r>
      <w:r>
        <w:rPr>
          <w:shd w:val="clear" w:color="auto" w:fill="FFFFFF"/>
        </w:rPr>
        <w:t xml:space="preserve"> (</w:t>
      </w:r>
      <w:r>
        <w:rPr>
          <w:shd w:val="clear" w:color="auto" w:fill="FFFFFF"/>
          <w:lang w:val="en-US"/>
        </w:rPr>
        <w:t>Untagged</w:t>
      </w:r>
      <w:r>
        <w:rPr>
          <w:shd w:val="clear" w:color="auto" w:fill="FFFFFF"/>
        </w:rPr>
        <w:t>), «Тегированные</w:t>
      </w:r>
      <w:r w:rsidR="00FE3824" w:rsidRPr="00FE3824">
        <w:rPr>
          <w:shd w:val="clear" w:color="auto" w:fill="FFFFFF"/>
        </w:rPr>
        <w:t>»</w:t>
      </w:r>
      <w:r>
        <w:rPr>
          <w:shd w:val="clear" w:color="auto" w:fill="FFFFFF"/>
        </w:rPr>
        <w:t xml:space="preserve"> (</w:t>
      </w:r>
      <w:r>
        <w:rPr>
          <w:shd w:val="clear" w:color="auto" w:fill="FFFFFF"/>
          <w:lang w:val="en-US"/>
        </w:rPr>
        <w:t>Tagged</w:t>
      </w:r>
      <w:r>
        <w:rPr>
          <w:shd w:val="clear" w:color="auto" w:fill="FFFFFF"/>
        </w:rPr>
        <w:t>)</w:t>
      </w:r>
      <w:r w:rsidR="00FE3824" w:rsidRPr="00FE3824">
        <w:rPr>
          <w:shd w:val="clear" w:color="auto" w:fill="FFFFFF"/>
        </w:rPr>
        <w:t xml:space="preserve"> и «</w:t>
      </w:r>
      <w:proofErr w:type="spellStart"/>
      <w:r w:rsidR="00FE3824">
        <w:rPr>
          <w:shd w:val="clear" w:color="auto" w:fill="FFFFFF"/>
          <w:lang w:val="en-US"/>
        </w:rPr>
        <w:t>NotMember</w:t>
      </w:r>
      <w:proofErr w:type="spellEnd"/>
      <w:r w:rsidR="00FE3824" w:rsidRPr="00FE3824">
        <w:rPr>
          <w:shd w:val="clear" w:color="auto" w:fill="FFFFFF"/>
        </w:rPr>
        <w:t>»</w:t>
      </w:r>
      <w:r>
        <w:rPr>
          <w:shd w:val="clear" w:color="auto" w:fill="FFFFFF"/>
        </w:rPr>
        <w:t xml:space="preserve"> (неиспользуемые)</w:t>
      </w:r>
      <w:r w:rsidR="00FE3824" w:rsidRPr="00FE3824">
        <w:rPr>
          <w:shd w:val="clear" w:color="auto" w:fill="FFFFFF"/>
        </w:rPr>
        <w:t>.</w:t>
      </w:r>
      <w:r w:rsidR="00FE3824">
        <w:rPr>
          <w:shd w:val="clear" w:color="auto" w:fill="FFFFFF"/>
          <w:lang w:val="en-US"/>
        </w:rPr>
        <w:t> </w:t>
      </w:r>
      <w:r w:rsidR="00FA55F9">
        <w:rPr>
          <w:shd w:val="clear" w:color="auto" w:fill="FFFFFF"/>
          <w:lang w:val="en-US"/>
        </w:rPr>
        <w:t>Untagged</w:t>
      </w:r>
      <w:r w:rsidR="00FA55F9" w:rsidRPr="00FA55F9">
        <w:rPr>
          <w:shd w:val="clear" w:color="auto" w:fill="FFFFFF"/>
        </w:rPr>
        <w:t xml:space="preserve"> </w:t>
      </w:r>
      <w:r w:rsidR="00FA55F9">
        <w:rPr>
          <w:shd w:val="clear" w:color="auto" w:fill="FFFFFF"/>
        </w:rPr>
        <w:t xml:space="preserve">порты являются аналогами </w:t>
      </w:r>
      <w:r w:rsidR="00FA55F9">
        <w:rPr>
          <w:shd w:val="clear" w:color="auto" w:fill="FFFFFF"/>
          <w:lang w:val="en-US"/>
        </w:rPr>
        <w:t>access</w:t>
      </w:r>
      <w:r w:rsidR="00FA55F9" w:rsidRPr="00FA55F9">
        <w:rPr>
          <w:shd w:val="clear" w:color="auto" w:fill="FFFFFF"/>
        </w:rPr>
        <w:t>-</w:t>
      </w:r>
      <w:r w:rsidR="00FA55F9">
        <w:rPr>
          <w:shd w:val="clear" w:color="auto" w:fill="FFFFFF"/>
        </w:rPr>
        <w:t xml:space="preserve">портов в </w:t>
      </w:r>
      <w:r w:rsidR="00FA55F9">
        <w:rPr>
          <w:shd w:val="clear" w:color="auto" w:fill="FFFFFF"/>
          <w:lang w:val="en-US"/>
        </w:rPr>
        <w:t>CISCO</w:t>
      </w:r>
      <w:r w:rsidR="00FA55F9" w:rsidRPr="00FA55F9">
        <w:rPr>
          <w:shd w:val="clear" w:color="auto" w:fill="FFFFFF"/>
        </w:rPr>
        <w:t xml:space="preserve">. </w:t>
      </w:r>
      <w:r w:rsidR="00FA55F9">
        <w:rPr>
          <w:shd w:val="clear" w:color="auto" w:fill="FFFFFF"/>
          <w:lang w:val="en-US"/>
        </w:rPr>
        <w:t>Tagged</w:t>
      </w:r>
      <w:r w:rsidR="00FA55F9" w:rsidRPr="00FA55F9">
        <w:rPr>
          <w:shd w:val="clear" w:color="auto" w:fill="FFFFFF"/>
        </w:rPr>
        <w:t xml:space="preserve"> </w:t>
      </w:r>
      <w:r w:rsidR="00FA55F9">
        <w:rPr>
          <w:shd w:val="clear" w:color="auto" w:fill="FFFFFF"/>
        </w:rPr>
        <w:t xml:space="preserve">порты являются аналогами </w:t>
      </w:r>
      <w:r w:rsidR="00FA55F9">
        <w:rPr>
          <w:shd w:val="clear" w:color="auto" w:fill="FFFFFF"/>
          <w:lang w:val="en-US"/>
        </w:rPr>
        <w:t>trunk</w:t>
      </w:r>
      <w:r w:rsidR="00FA55F9" w:rsidRPr="00FA55F9">
        <w:rPr>
          <w:shd w:val="clear" w:color="auto" w:fill="FFFFFF"/>
        </w:rPr>
        <w:t>-</w:t>
      </w:r>
      <w:r w:rsidR="00FA55F9">
        <w:rPr>
          <w:shd w:val="clear" w:color="auto" w:fill="FFFFFF"/>
        </w:rPr>
        <w:t xml:space="preserve">портов в </w:t>
      </w:r>
      <w:r w:rsidR="00FA55F9">
        <w:rPr>
          <w:shd w:val="clear" w:color="auto" w:fill="FFFFFF"/>
          <w:lang w:val="en-US"/>
        </w:rPr>
        <w:t>CISCO</w:t>
      </w:r>
      <w:r w:rsidR="00FA55F9" w:rsidRPr="00FA55F9">
        <w:rPr>
          <w:shd w:val="clear" w:color="auto" w:fill="FFFFFF"/>
        </w:rPr>
        <w:t>.</w:t>
      </w:r>
    </w:p>
    <w:p w:rsidR="00FA55F9" w:rsidRPr="00B52D6E" w:rsidRDefault="00FA55F9" w:rsidP="006D7644">
      <w:pPr>
        <w:ind w:firstLine="708"/>
        <w:rPr>
          <w:shd w:val="clear" w:color="auto" w:fill="FFFFFF"/>
        </w:rPr>
      </w:pPr>
      <w:r>
        <w:rPr>
          <w:shd w:val="clear" w:color="auto" w:fill="FFFFFF"/>
        </w:rPr>
        <w:t>В нашей сети используется всего 8 коммутаторов</w:t>
      </w:r>
      <w:r w:rsidR="00B52D6E">
        <w:rPr>
          <w:shd w:val="clear" w:color="auto" w:fill="FFFFFF"/>
        </w:rPr>
        <w:t>,</w:t>
      </w:r>
      <w:r w:rsidR="0029203C">
        <w:rPr>
          <w:shd w:val="clear" w:color="auto" w:fill="FFFFFF"/>
        </w:rPr>
        <w:t xml:space="preserve"> </w:t>
      </w:r>
      <w:r w:rsidR="00B52D6E">
        <w:rPr>
          <w:shd w:val="clear" w:color="auto" w:fill="FFFFFF"/>
        </w:rPr>
        <w:t>один из которых</w:t>
      </w:r>
      <w:r w:rsidR="0029203C">
        <w:rPr>
          <w:shd w:val="clear" w:color="auto" w:fill="FFFFFF"/>
        </w:rPr>
        <w:t xml:space="preserve"> </w:t>
      </w:r>
      <w:r w:rsidR="00B52D6E">
        <w:rPr>
          <w:shd w:val="clear" w:color="auto" w:fill="FFFFFF"/>
        </w:rPr>
        <w:t>-</w:t>
      </w:r>
      <w:r w:rsidR="0029203C">
        <w:rPr>
          <w:shd w:val="clear" w:color="auto" w:fill="FFFFFF"/>
        </w:rPr>
        <w:t xml:space="preserve">центральный. На центральном коммутаторе также, как и на всех остальных создаются 7 </w:t>
      </w:r>
      <w:proofErr w:type="spellStart"/>
      <w:r w:rsidR="0029203C">
        <w:rPr>
          <w:shd w:val="clear" w:color="auto" w:fill="FFFFFF"/>
        </w:rPr>
        <w:t>виланов</w:t>
      </w:r>
      <w:proofErr w:type="spellEnd"/>
      <w:r w:rsidR="00B52D6E">
        <w:rPr>
          <w:shd w:val="clear" w:color="auto" w:fill="FFFFFF"/>
        </w:rPr>
        <w:t xml:space="preserve"> (</w:t>
      </w:r>
      <w:r w:rsidR="00B52D6E">
        <w:rPr>
          <w:shd w:val="clear" w:color="auto" w:fill="FFFFFF"/>
          <w:lang w:val="en-US"/>
        </w:rPr>
        <w:t>VLAN</w:t>
      </w:r>
      <w:r w:rsidR="00B52D6E" w:rsidRPr="00B52D6E">
        <w:rPr>
          <w:shd w:val="clear" w:color="auto" w:fill="FFFFFF"/>
        </w:rPr>
        <w:t xml:space="preserve"> 2</w:t>
      </w:r>
      <w:r w:rsidR="00B52D6E">
        <w:rPr>
          <w:shd w:val="clear" w:color="auto" w:fill="FFFFFF"/>
        </w:rPr>
        <w:t xml:space="preserve"> –</w:t>
      </w:r>
      <w:r w:rsidR="00B52D6E" w:rsidRPr="00B52D6E">
        <w:rPr>
          <w:shd w:val="clear" w:color="auto" w:fill="FFFFFF"/>
        </w:rPr>
        <w:t xml:space="preserve"> </w:t>
      </w:r>
      <w:r w:rsidR="00B52D6E">
        <w:rPr>
          <w:shd w:val="clear" w:color="auto" w:fill="FFFFFF"/>
          <w:lang w:val="en-US"/>
        </w:rPr>
        <w:t>VLAN</w:t>
      </w:r>
      <w:r w:rsidR="00B52D6E" w:rsidRPr="00B52D6E">
        <w:rPr>
          <w:shd w:val="clear" w:color="auto" w:fill="FFFFFF"/>
        </w:rPr>
        <w:t xml:space="preserve"> 8</w:t>
      </w:r>
      <w:r w:rsidR="00B52D6E">
        <w:rPr>
          <w:shd w:val="clear" w:color="auto" w:fill="FFFFFF"/>
        </w:rPr>
        <w:t>)</w:t>
      </w:r>
      <w:r w:rsidR="0029203C">
        <w:rPr>
          <w:shd w:val="clear" w:color="auto" w:fill="FFFFFF"/>
        </w:rPr>
        <w:t xml:space="preserve">. Все используемые порты центрального коммутатора нужно перевести в </w:t>
      </w:r>
      <w:r w:rsidR="0029203C">
        <w:rPr>
          <w:shd w:val="clear" w:color="auto" w:fill="FFFFFF"/>
          <w:lang w:val="en-US"/>
        </w:rPr>
        <w:t>tagged</w:t>
      </w:r>
      <w:r w:rsidR="0029203C" w:rsidRPr="0029203C">
        <w:rPr>
          <w:shd w:val="clear" w:color="auto" w:fill="FFFFFF"/>
        </w:rPr>
        <w:t>-</w:t>
      </w:r>
      <w:r w:rsidR="0029203C">
        <w:rPr>
          <w:shd w:val="clear" w:color="auto" w:fill="FFFFFF"/>
        </w:rPr>
        <w:t>порты, так как</w:t>
      </w:r>
      <w:r w:rsidR="00B52D6E" w:rsidRPr="00B52D6E">
        <w:rPr>
          <w:shd w:val="clear" w:color="auto" w:fill="FFFFFF"/>
        </w:rPr>
        <w:t xml:space="preserve"> </w:t>
      </w:r>
      <w:proofErr w:type="gramStart"/>
      <w:r w:rsidR="00B52D6E">
        <w:rPr>
          <w:shd w:val="clear" w:color="auto" w:fill="FFFFFF"/>
        </w:rPr>
        <w:t xml:space="preserve">этот </w:t>
      </w:r>
      <w:r w:rsidR="0029203C">
        <w:rPr>
          <w:shd w:val="clear" w:color="auto" w:fill="FFFFFF"/>
        </w:rPr>
        <w:t xml:space="preserve"> коммутатор</w:t>
      </w:r>
      <w:proofErr w:type="gramEnd"/>
      <w:r w:rsidR="0029203C">
        <w:rPr>
          <w:shd w:val="clear" w:color="auto" w:fill="FFFFFF"/>
        </w:rPr>
        <w:t xml:space="preserve"> не подключён напрямую к оконечным устройствам.</w:t>
      </w:r>
      <w:r w:rsidR="00B52D6E">
        <w:rPr>
          <w:shd w:val="clear" w:color="auto" w:fill="FFFFFF"/>
        </w:rPr>
        <w:t xml:space="preserve"> Остальные порты нужно оставить в положении «</w:t>
      </w:r>
      <w:proofErr w:type="spellStart"/>
      <w:r w:rsidR="00B52D6E">
        <w:rPr>
          <w:shd w:val="clear" w:color="auto" w:fill="FFFFFF"/>
          <w:lang w:val="en-US"/>
        </w:rPr>
        <w:t>NotMember</w:t>
      </w:r>
      <w:proofErr w:type="spellEnd"/>
      <w:r w:rsidR="00B52D6E">
        <w:rPr>
          <w:shd w:val="clear" w:color="auto" w:fill="FFFFFF"/>
        </w:rPr>
        <w:t>».</w:t>
      </w:r>
      <w:r w:rsidR="0029203C">
        <w:rPr>
          <w:shd w:val="clear" w:color="auto" w:fill="FFFFFF"/>
        </w:rPr>
        <w:t xml:space="preserve"> </w:t>
      </w:r>
      <w:r w:rsidR="00B52D6E">
        <w:rPr>
          <w:shd w:val="clear" w:color="auto" w:fill="FFFFFF"/>
        </w:rPr>
        <w:t xml:space="preserve"> Затем настраиваем другие </w:t>
      </w:r>
      <w:r w:rsidR="00B52D6E">
        <w:rPr>
          <w:shd w:val="clear" w:color="auto" w:fill="FFFFFF"/>
        </w:rPr>
        <w:lastRenderedPageBreak/>
        <w:t xml:space="preserve">коммутаторы. Те порты, через которые осуществляется связь с центральным коммутатором нужно также перевести в </w:t>
      </w:r>
      <w:r w:rsidR="00B52D6E">
        <w:rPr>
          <w:shd w:val="clear" w:color="auto" w:fill="FFFFFF"/>
          <w:lang w:val="en-US"/>
        </w:rPr>
        <w:t>tagged</w:t>
      </w:r>
      <w:r w:rsidR="00B52D6E" w:rsidRPr="00B52D6E">
        <w:rPr>
          <w:shd w:val="clear" w:color="auto" w:fill="FFFFFF"/>
        </w:rPr>
        <w:t>-</w:t>
      </w:r>
      <w:r w:rsidR="00B52D6E">
        <w:rPr>
          <w:shd w:val="clear" w:color="auto" w:fill="FFFFFF"/>
        </w:rPr>
        <w:t xml:space="preserve">порты. После этого порты, через которые коммутаторы подключаются к оконечным устройствам (ПК, точкам доступа, файловому серверу, принтерам) переводим в положение </w:t>
      </w:r>
      <w:r w:rsidR="00B52D6E">
        <w:rPr>
          <w:shd w:val="clear" w:color="auto" w:fill="FFFFFF"/>
          <w:lang w:val="en-US"/>
        </w:rPr>
        <w:t>untagged</w:t>
      </w:r>
      <w:r w:rsidR="00B52D6E" w:rsidRPr="00B52D6E">
        <w:rPr>
          <w:shd w:val="clear" w:color="auto" w:fill="FFFFFF"/>
        </w:rPr>
        <w:t>-</w:t>
      </w:r>
      <w:r w:rsidR="00B52D6E">
        <w:rPr>
          <w:shd w:val="clear" w:color="auto" w:fill="FFFFFF"/>
        </w:rPr>
        <w:t>порты.</w:t>
      </w:r>
    </w:p>
    <w:p w:rsidR="00EE5954" w:rsidRDefault="009B366D" w:rsidP="00EE5954">
      <w:pPr>
        <w:ind w:firstLine="708"/>
      </w:pPr>
      <w:r>
        <w:t>Также есть поля</w:t>
      </w:r>
      <w:r w:rsidR="00BF6003">
        <w:t xml:space="preserve"> </w:t>
      </w:r>
      <w:r w:rsidR="00BF6003">
        <w:rPr>
          <w:lang w:val="en-US"/>
        </w:rPr>
        <w:t>PVID</w:t>
      </w:r>
      <w:r w:rsidR="00BF6003" w:rsidRPr="00BF6003">
        <w:t xml:space="preserve"> </w:t>
      </w:r>
      <w:r w:rsidR="00BF6003">
        <w:t xml:space="preserve">и </w:t>
      </w:r>
      <w:r w:rsidR="00BF6003">
        <w:rPr>
          <w:lang w:val="en-US"/>
        </w:rPr>
        <w:t>LAG</w:t>
      </w:r>
      <w:r w:rsidR="00BF6003">
        <w:t>,</w:t>
      </w:r>
      <w:r w:rsidR="00BF6003" w:rsidRPr="00BF6003">
        <w:t xml:space="preserve"> </w:t>
      </w:r>
      <w:r w:rsidR="00BF6003">
        <w:t>которые в некоторых случаях могут пригодиться.</w:t>
      </w:r>
      <w:r>
        <w:t xml:space="preserve"> </w:t>
      </w:r>
      <w:r w:rsidR="00BF6003">
        <w:rPr>
          <w:lang w:val="en-US"/>
        </w:rPr>
        <w:t>PVID</w:t>
      </w:r>
      <w:r w:rsidR="00BF6003" w:rsidRPr="00BF6003">
        <w:t xml:space="preserve"> (</w:t>
      </w:r>
      <w:r w:rsidR="00BF6003">
        <w:rPr>
          <w:lang w:val="en-US"/>
        </w:rPr>
        <w:t>Port</w:t>
      </w:r>
      <w:r w:rsidR="00BF6003" w:rsidRPr="00BF6003">
        <w:t xml:space="preserve"> </w:t>
      </w:r>
      <w:r w:rsidR="00BF6003">
        <w:rPr>
          <w:lang w:val="en-US"/>
        </w:rPr>
        <w:t>VLAN</w:t>
      </w:r>
      <w:r w:rsidR="00BF6003" w:rsidRPr="00BF6003">
        <w:t xml:space="preserve"> </w:t>
      </w:r>
      <w:r w:rsidR="00BF6003">
        <w:rPr>
          <w:lang w:val="en-US"/>
        </w:rPr>
        <w:t>identifier</w:t>
      </w:r>
      <w:r w:rsidR="00BF6003" w:rsidRPr="00BF6003">
        <w:t xml:space="preserve">) – </w:t>
      </w:r>
      <w:r w:rsidR="00BF6003">
        <w:t xml:space="preserve">это </w:t>
      </w:r>
      <w:r w:rsidR="00BF6003">
        <w:rPr>
          <w:lang w:val="en-US"/>
        </w:rPr>
        <w:t>default</w:t>
      </w:r>
      <w:r w:rsidR="00BF6003" w:rsidRPr="00BF6003">
        <w:t xml:space="preserve"> </w:t>
      </w:r>
      <w:r w:rsidR="00BF6003">
        <w:rPr>
          <w:lang w:val="en-US"/>
        </w:rPr>
        <w:t>VLAN</w:t>
      </w:r>
      <w:r w:rsidR="00BF6003" w:rsidRPr="00BF6003">
        <w:t xml:space="preserve"> </w:t>
      </w:r>
      <w:r w:rsidR="00BF6003">
        <w:rPr>
          <w:lang w:val="en-US"/>
        </w:rPr>
        <w:t>ID</w:t>
      </w:r>
      <w:r w:rsidR="00BF6003">
        <w:t xml:space="preserve">, который назначается </w:t>
      </w:r>
      <w:r w:rsidR="00BF6003">
        <w:rPr>
          <w:lang w:val="en-US"/>
        </w:rPr>
        <w:t>access</w:t>
      </w:r>
      <w:r w:rsidR="00BF6003" w:rsidRPr="00BF6003">
        <w:t xml:space="preserve"> </w:t>
      </w:r>
      <w:r w:rsidR="00BF6003">
        <w:t>–</w:t>
      </w:r>
      <w:r w:rsidR="00BF6003" w:rsidRPr="00BF6003">
        <w:t xml:space="preserve"> </w:t>
      </w:r>
      <w:r w:rsidR="00BF6003">
        <w:t xml:space="preserve">порту для обозначения сегмента виртуальной локальной сети, к которому подключён этот порт. По умолчанию всегда выставлен в единицу для всех портов. </w:t>
      </w:r>
      <w:r w:rsidR="00BF6003" w:rsidRPr="00BF6003">
        <w:rPr>
          <w:lang w:val="en-US"/>
        </w:rPr>
        <w:t>LAG</w:t>
      </w:r>
      <w:r w:rsidR="00BF6003" w:rsidRPr="00BF6003">
        <w:t xml:space="preserve"> (</w:t>
      </w:r>
      <w:r w:rsidR="00BF6003" w:rsidRPr="00BF6003">
        <w:rPr>
          <w:lang w:val="en-US"/>
        </w:rPr>
        <w:t>Link</w:t>
      </w:r>
      <w:r w:rsidR="00BF6003" w:rsidRPr="00BF6003">
        <w:t xml:space="preserve"> </w:t>
      </w:r>
      <w:r w:rsidR="00BF6003" w:rsidRPr="00BF6003">
        <w:rPr>
          <w:lang w:val="en-US"/>
        </w:rPr>
        <w:t>Aggregation</w:t>
      </w:r>
      <w:r w:rsidR="00BF6003" w:rsidRPr="00BF6003">
        <w:t xml:space="preserve"> </w:t>
      </w:r>
      <w:r w:rsidR="00BF6003" w:rsidRPr="00BF6003">
        <w:rPr>
          <w:lang w:val="en-US"/>
        </w:rPr>
        <w:t>Group</w:t>
      </w:r>
      <w:r w:rsidR="00BF6003" w:rsidRPr="00BF6003">
        <w:t xml:space="preserve">) </w:t>
      </w:r>
      <w:r w:rsidR="00BF6003">
        <w:t>представляет собой технологию</w:t>
      </w:r>
      <w:r w:rsidR="00BF6003" w:rsidRPr="00BF6003">
        <w:t xml:space="preserve">, которая </w:t>
      </w:r>
      <w:r w:rsidR="00BF6003">
        <w:t>позволяет объедини</w:t>
      </w:r>
      <w:r w:rsidR="00BF6003" w:rsidRPr="00BF6003">
        <w:t>ть несколько физических портов в логический интерфейс, увеличивая пропускную способность канала и обеспечивая резервные порты для повышения надежности соединения.</w:t>
      </w:r>
      <w:r w:rsidR="00AF079B">
        <w:t xml:space="preserve"> </w:t>
      </w:r>
      <w:r w:rsidR="00664F1E">
        <w:t xml:space="preserve">Если требуется помощь в настройке можно нажать кнопку </w:t>
      </w:r>
      <w:r w:rsidR="00664F1E">
        <w:rPr>
          <w:lang w:val="en-US"/>
        </w:rPr>
        <w:t>Help</w:t>
      </w:r>
      <w:r w:rsidR="00664F1E" w:rsidRPr="00664F1E">
        <w:t xml:space="preserve">. </w:t>
      </w:r>
    </w:p>
    <w:p w:rsidR="00FE3824" w:rsidRDefault="00664F1E" w:rsidP="00EE5954">
      <w:pPr>
        <w:ind w:firstLine="708"/>
      </w:pPr>
      <w:r>
        <w:t>После</w:t>
      </w:r>
      <w:r w:rsidRPr="00664F1E">
        <w:t xml:space="preserve"> </w:t>
      </w:r>
      <w:r>
        <w:t>того как настройка портов завершилась нужно подтвердить все сделанные изменения</w:t>
      </w:r>
      <w:r w:rsidRPr="00664F1E">
        <w:t>.</w:t>
      </w:r>
      <w:r>
        <w:t xml:space="preserve"> Это делается с помощью нажатия кнопки </w:t>
      </w:r>
      <w:r w:rsidR="00FE3824" w:rsidRPr="00FE3824">
        <w:t>«Применить»</w:t>
      </w:r>
      <w:r>
        <w:t xml:space="preserve"> (</w:t>
      </w:r>
      <w:r>
        <w:rPr>
          <w:lang w:val="en-US"/>
        </w:rPr>
        <w:t>Apply</w:t>
      </w:r>
      <w:r>
        <w:t>)</w:t>
      </w:r>
      <w:r w:rsidR="00B2697C">
        <w:t xml:space="preserve">. Это позволяет </w:t>
      </w:r>
      <w:r w:rsidR="00FE3824" w:rsidRPr="00FE3824">
        <w:t xml:space="preserve">сохранить конфигурацию, </w:t>
      </w:r>
      <w:r w:rsidR="00B2697C">
        <w:t>которую можно найти</w:t>
      </w:r>
      <w:r w:rsidR="00FE3824" w:rsidRPr="00FE3824">
        <w:t xml:space="preserve"> в «Таблице VLAN</w:t>
      </w:r>
      <w:r w:rsidR="00B2697C">
        <w:t>».</w:t>
      </w:r>
    </w:p>
    <w:p w:rsidR="007C5131" w:rsidRDefault="007C5131" w:rsidP="00EE5954">
      <w:pPr>
        <w:ind w:firstLine="708"/>
      </w:pPr>
    </w:p>
    <w:p w:rsidR="00D760FF" w:rsidRDefault="007C5131" w:rsidP="00DB6010">
      <w:r w:rsidRPr="007C5131">
        <w:rPr>
          <w:noProof/>
          <w:lang w:eastAsia="ru-RU"/>
        </w:rPr>
        <w:drawing>
          <wp:inline distT="0" distB="0" distL="0" distR="0">
            <wp:extent cx="5940425" cy="4200357"/>
            <wp:effectExtent l="0" t="0" r="3175" b="0"/>
            <wp:docPr id="4" name="Рисунок 4" descr="C:\Users\ASUS\Desktop\Kurs Images\Port Configu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Kurs Images\Port Configura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200357"/>
                    </a:xfrm>
                    <a:prstGeom prst="rect">
                      <a:avLst/>
                    </a:prstGeom>
                    <a:noFill/>
                    <a:ln>
                      <a:noFill/>
                    </a:ln>
                  </pic:spPr>
                </pic:pic>
              </a:graphicData>
            </a:graphic>
          </wp:inline>
        </w:drawing>
      </w:r>
    </w:p>
    <w:p w:rsidR="003352A8" w:rsidRDefault="003352A8" w:rsidP="00DB6010">
      <w:pPr>
        <w:rPr>
          <w:rFonts w:eastAsia="Times New Roman" w:cs="Times New Roman"/>
          <w:b/>
          <w:szCs w:val="28"/>
        </w:rPr>
      </w:pPr>
    </w:p>
    <w:p w:rsidR="00FE3824" w:rsidRDefault="00B2697C" w:rsidP="00DB6010">
      <w:r>
        <w:t xml:space="preserve">       </w:t>
      </w:r>
      <w:r w:rsidR="006D7644">
        <w:tab/>
      </w:r>
      <w:r w:rsidR="006D7644">
        <w:tab/>
      </w:r>
      <w:r w:rsidR="007C5131" w:rsidRPr="000F6DF2">
        <w:t xml:space="preserve">    </w:t>
      </w:r>
      <w:r>
        <w:t xml:space="preserve">  </w:t>
      </w:r>
      <w:r w:rsidR="00E43637">
        <w:t>Рисунок 3.3</w:t>
      </w:r>
      <w:r w:rsidR="00FE3824">
        <w:t xml:space="preserve"> – </w:t>
      </w:r>
      <w:r>
        <w:t>Настройка портов коммутатора</w:t>
      </w:r>
    </w:p>
    <w:p w:rsidR="00B81411" w:rsidRDefault="00B81411" w:rsidP="00DB6010"/>
    <w:p w:rsidR="00B2697C" w:rsidRPr="006D7644" w:rsidRDefault="00B2697C" w:rsidP="00DB6010">
      <w:pPr>
        <w:ind w:firstLine="708"/>
      </w:pPr>
      <w:r w:rsidRPr="00B2697C">
        <w:rPr>
          <w:bCs/>
        </w:rPr>
        <w:t>Шаг 4</w:t>
      </w:r>
      <w:r>
        <w:rPr>
          <w:bCs/>
        </w:rPr>
        <w:t>.</w:t>
      </w:r>
      <w:r w:rsidRPr="00B2697C">
        <w:rPr>
          <w:lang w:val="en-US"/>
        </w:rPr>
        <w:t> </w:t>
      </w:r>
      <w:r w:rsidR="00D760FF">
        <w:t xml:space="preserve">Это последний шаг настройки коммутатора. </w:t>
      </w:r>
      <w:r w:rsidRPr="00B2697C">
        <w:t>После</w:t>
      </w:r>
      <w:r w:rsidR="00D760FF">
        <w:t xml:space="preserve"> того, как были настроены все</w:t>
      </w:r>
      <w:r w:rsidRPr="00B2697C">
        <w:t xml:space="preserve"> </w:t>
      </w:r>
      <w:r w:rsidRPr="00B2697C">
        <w:rPr>
          <w:lang w:val="en-US"/>
        </w:rPr>
        <w:t>VLAN</w:t>
      </w:r>
      <w:r w:rsidR="00D760FF">
        <w:t xml:space="preserve"> нужно установить</w:t>
      </w:r>
      <w:r w:rsidRPr="00B2697C">
        <w:t xml:space="preserve"> флажок «Выбрать»</w:t>
      </w:r>
      <w:r w:rsidR="00D760FF">
        <w:t xml:space="preserve"> (</w:t>
      </w:r>
      <w:r w:rsidR="00D760FF">
        <w:rPr>
          <w:lang w:val="en-US"/>
        </w:rPr>
        <w:t>Select</w:t>
      </w:r>
      <w:r w:rsidR="00D760FF">
        <w:t xml:space="preserve">) для </w:t>
      </w:r>
      <w:proofErr w:type="spellStart"/>
      <w:r w:rsidR="00D760FF">
        <w:t>любго</w:t>
      </w:r>
      <w:proofErr w:type="spellEnd"/>
      <w:r w:rsidRPr="00B2697C">
        <w:t xml:space="preserve"> </w:t>
      </w:r>
      <w:r w:rsidRPr="00B2697C">
        <w:rPr>
          <w:lang w:val="en-US"/>
        </w:rPr>
        <w:t>VLAN</w:t>
      </w:r>
      <w:r w:rsidR="00D760FF">
        <w:t>, а затем установить</w:t>
      </w:r>
      <w:r w:rsidRPr="00B2697C">
        <w:t xml:space="preserve"> </w:t>
      </w:r>
      <w:r w:rsidRPr="00B2697C">
        <w:rPr>
          <w:lang w:val="en-US"/>
        </w:rPr>
        <w:t>PVID</w:t>
      </w:r>
      <w:r w:rsidRPr="00B2697C">
        <w:t xml:space="preserve"> для каждого порта.</w:t>
      </w:r>
      <w:r w:rsidRPr="00B2697C">
        <w:rPr>
          <w:lang w:val="en-US"/>
        </w:rPr>
        <w:t> </w:t>
      </w:r>
    </w:p>
    <w:p w:rsidR="00D760FF" w:rsidRPr="00D760FF" w:rsidRDefault="00383895" w:rsidP="00C10BC1">
      <w:pPr>
        <w:ind w:firstLine="708"/>
      </w:pPr>
      <w:r>
        <w:lastRenderedPageBreak/>
        <w:t xml:space="preserve">В разрабатываемой сети не требуется дополнительных действий с полями </w:t>
      </w:r>
      <w:r>
        <w:rPr>
          <w:lang w:val="en-US"/>
        </w:rPr>
        <w:t>PVID</w:t>
      </w:r>
      <w:r w:rsidRPr="00BF6003">
        <w:t xml:space="preserve"> </w:t>
      </w:r>
      <w:r>
        <w:t xml:space="preserve">и </w:t>
      </w:r>
      <w:r>
        <w:rPr>
          <w:lang w:val="en-US"/>
        </w:rPr>
        <w:t>LAG</w:t>
      </w:r>
      <w:r>
        <w:t>. Поэтому остав</w:t>
      </w:r>
      <w:r w:rsidR="00C10BC1">
        <w:t xml:space="preserve">им их в положении по умолчанию. </w:t>
      </w:r>
      <w:r w:rsidR="00D760FF">
        <w:t xml:space="preserve">На этом этапе настройка </w:t>
      </w:r>
      <w:r w:rsidR="00D760FF">
        <w:rPr>
          <w:lang w:val="en-US"/>
        </w:rPr>
        <w:t>VLAN</w:t>
      </w:r>
      <w:r w:rsidR="00D760FF" w:rsidRPr="00D760FF">
        <w:t xml:space="preserve"> </w:t>
      </w:r>
      <w:r w:rsidR="00D760FF">
        <w:t xml:space="preserve">на коммутаторе </w:t>
      </w:r>
      <w:r w:rsidR="006408F0" w:rsidRPr="006408F0">
        <w:t xml:space="preserve">T1500-28TC </w:t>
      </w:r>
      <w:r w:rsidR="006408F0">
        <w:t>завершается</w:t>
      </w:r>
      <w:r w:rsidR="00D760FF">
        <w:t>.</w:t>
      </w:r>
    </w:p>
    <w:p w:rsidR="00D760FF" w:rsidRDefault="00D760FF" w:rsidP="00C10BC1">
      <w:pPr>
        <w:ind w:firstLine="708"/>
      </w:pPr>
      <w:r>
        <w:t xml:space="preserve">Несколько замечаний по поводу </w:t>
      </w:r>
      <w:r>
        <w:rPr>
          <w:lang w:val="en-US"/>
        </w:rPr>
        <w:t>PVID</w:t>
      </w:r>
      <w:r w:rsidRPr="00664F1E">
        <w:t>.</w:t>
      </w:r>
      <w:r>
        <w:t xml:space="preserve"> Так как </w:t>
      </w:r>
      <w:r>
        <w:rPr>
          <w:lang w:val="en-US"/>
        </w:rPr>
        <w:t>PVID</w:t>
      </w:r>
      <w:r w:rsidRPr="00A2091E">
        <w:t xml:space="preserve"> </w:t>
      </w:r>
      <w:r>
        <w:t xml:space="preserve">порта уникальный, то даже в том случае, если он будет принадлежать нескольким </w:t>
      </w:r>
      <w:r>
        <w:rPr>
          <w:lang w:val="en-US"/>
        </w:rPr>
        <w:t>VLAN</w:t>
      </w:r>
      <w:r w:rsidRPr="00A2091E">
        <w:t xml:space="preserve">, </w:t>
      </w:r>
      <w:r>
        <w:t xml:space="preserve">всё ещё можно выбрать любой </w:t>
      </w:r>
      <w:r>
        <w:rPr>
          <w:lang w:val="en-US"/>
        </w:rPr>
        <w:t>VLAN</w:t>
      </w:r>
      <w:r w:rsidRPr="00A2091E">
        <w:t xml:space="preserve"> </w:t>
      </w:r>
      <w:r>
        <w:t xml:space="preserve">для установки </w:t>
      </w:r>
      <w:r>
        <w:rPr>
          <w:lang w:val="en-US"/>
        </w:rPr>
        <w:t>PVID</w:t>
      </w:r>
      <w:r w:rsidRPr="00A2091E">
        <w:t>.</w:t>
      </w:r>
      <w:r>
        <w:t xml:space="preserve"> Ещё одно замечание: изменить </w:t>
      </w:r>
      <w:r>
        <w:rPr>
          <w:lang w:val="en-US"/>
        </w:rPr>
        <w:t>PVID</w:t>
      </w:r>
      <w:r w:rsidRPr="00664F1E">
        <w:t xml:space="preserve"> </w:t>
      </w:r>
      <w:r>
        <w:t xml:space="preserve">порта на </w:t>
      </w:r>
      <w:r>
        <w:rPr>
          <w:lang w:val="en-US"/>
        </w:rPr>
        <w:t>VID</w:t>
      </w:r>
      <w:r w:rsidRPr="00664F1E">
        <w:t xml:space="preserve"> </w:t>
      </w:r>
      <w:r>
        <w:t xml:space="preserve">этого </w:t>
      </w:r>
      <w:r>
        <w:rPr>
          <w:lang w:val="en-US"/>
        </w:rPr>
        <w:t>VLAN</w:t>
      </w:r>
      <w:r>
        <w:t xml:space="preserve">, можно только в том случае, если этот определённый </w:t>
      </w:r>
      <w:r>
        <w:rPr>
          <w:lang w:val="en-US"/>
        </w:rPr>
        <w:t>VLAN</w:t>
      </w:r>
      <w:r w:rsidRPr="00664F1E">
        <w:t xml:space="preserve"> </w:t>
      </w:r>
      <w:r>
        <w:t xml:space="preserve">уже создан. Следовательно, правильный прядок создания нескольких </w:t>
      </w:r>
      <w:r>
        <w:rPr>
          <w:lang w:val="en-US"/>
        </w:rPr>
        <w:t>VLAN</w:t>
      </w:r>
      <w:r w:rsidRPr="00664F1E">
        <w:t xml:space="preserve"> </w:t>
      </w:r>
      <w:r>
        <w:t xml:space="preserve">на коммутаторе следующий: создание этих </w:t>
      </w:r>
      <w:r>
        <w:rPr>
          <w:lang w:val="en-US"/>
        </w:rPr>
        <w:t>VLAN</w:t>
      </w:r>
      <w:r>
        <w:t>,</w:t>
      </w:r>
      <w:r w:rsidRPr="00664F1E">
        <w:t xml:space="preserve"> </w:t>
      </w:r>
      <w:r>
        <w:t xml:space="preserve">затем выбор портов, и, наконец, установка </w:t>
      </w:r>
      <w:r>
        <w:rPr>
          <w:lang w:val="en-US"/>
        </w:rPr>
        <w:t>PVID</w:t>
      </w:r>
      <w:r w:rsidRPr="00664F1E">
        <w:t xml:space="preserve"> </w:t>
      </w:r>
      <w:r>
        <w:t>для портов.</w:t>
      </w:r>
      <w:r w:rsidRPr="00664F1E">
        <w:t xml:space="preserve"> </w:t>
      </w:r>
    </w:p>
    <w:p w:rsidR="007C5131" w:rsidRDefault="007C5131" w:rsidP="00DB6010"/>
    <w:p w:rsidR="00D760FF" w:rsidRDefault="007C5131" w:rsidP="00DB6010">
      <w:r w:rsidRPr="007C5131">
        <w:rPr>
          <w:noProof/>
          <w:lang w:eastAsia="ru-RU"/>
        </w:rPr>
        <w:drawing>
          <wp:inline distT="0" distB="0" distL="0" distR="0">
            <wp:extent cx="5939816" cy="5064369"/>
            <wp:effectExtent l="0" t="0" r="3810" b="3175"/>
            <wp:docPr id="5" name="Рисунок 5" descr="C:\Users\ASUS\Desktop\Kurs Images\PVID Nastro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Kurs Images\PVID Nastroika.jpg"/>
                    <pic:cNvPicPr>
                      <a:picLocks noChangeAspect="1" noChangeArrowheads="1"/>
                    </pic:cNvPicPr>
                  </pic:nvPicPr>
                  <pic:blipFill rotWithShape="1">
                    <a:blip r:embed="rId12">
                      <a:extLst>
                        <a:ext uri="{28A0092B-C50C-407E-A947-70E740481C1C}">
                          <a14:useLocalDpi xmlns:a14="http://schemas.microsoft.com/office/drawing/2010/main" val="0"/>
                        </a:ext>
                      </a:extLst>
                    </a:blip>
                    <a:srcRect b="10840"/>
                    <a:stretch/>
                  </pic:blipFill>
                  <pic:spPr bwMode="auto">
                    <a:xfrm>
                      <a:off x="0" y="0"/>
                      <a:ext cx="5940425" cy="5064888"/>
                    </a:xfrm>
                    <a:prstGeom prst="rect">
                      <a:avLst/>
                    </a:prstGeom>
                    <a:noFill/>
                    <a:ln>
                      <a:noFill/>
                    </a:ln>
                    <a:extLst>
                      <a:ext uri="{53640926-AAD7-44D8-BBD7-CCE9431645EC}">
                        <a14:shadowObscured xmlns:a14="http://schemas.microsoft.com/office/drawing/2010/main"/>
                      </a:ext>
                    </a:extLst>
                  </pic:spPr>
                </pic:pic>
              </a:graphicData>
            </a:graphic>
          </wp:inline>
        </w:drawing>
      </w:r>
    </w:p>
    <w:p w:rsidR="00B2697C" w:rsidRDefault="00D760FF" w:rsidP="00DB6010">
      <w:r>
        <w:tab/>
      </w:r>
      <w:r>
        <w:tab/>
      </w:r>
      <w:r>
        <w:tab/>
      </w:r>
    </w:p>
    <w:p w:rsidR="00D760FF" w:rsidRDefault="00D760FF" w:rsidP="00DB6010">
      <w:r>
        <w:t xml:space="preserve">         </w:t>
      </w:r>
      <w:r w:rsidR="002F45AA">
        <w:tab/>
      </w:r>
      <w:r w:rsidR="002F45AA">
        <w:tab/>
      </w:r>
      <w:r w:rsidR="002F45AA">
        <w:tab/>
      </w:r>
      <w:r w:rsidR="00E43637">
        <w:t>Рисунок 3.4</w:t>
      </w:r>
      <w:r>
        <w:t xml:space="preserve"> – Настройка </w:t>
      </w:r>
      <w:r>
        <w:rPr>
          <w:lang w:val="en-US"/>
        </w:rPr>
        <w:t>PVID</w:t>
      </w:r>
      <w:r w:rsidRPr="00E43637">
        <w:t xml:space="preserve"> </w:t>
      </w:r>
      <w:r>
        <w:t xml:space="preserve">портов </w:t>
      </w:r>
    </w:p>
    <w:p w:rsidR="001C5ACD" w:rsidRDefault="000F6DF2" w:rsidP="00404513">
      <w:pPr>
        <w:pStyle w:val="aa"/>
      </w:pPr>
      <w:r>
        <w:tab/>
      </w:r>
    </w:p>
    <w:p w:rsidR="00A26773" w:rsidRDefault="000F6DF2" w:rsidP="000F6DF2">
      <w:pPr>
        <w:pStyle w:val="3"/>
        <w:ind w:firstLine="708"/>
        <w:rPr>
          <w:rFonts w:ascii="Times New Roman" w:hAnsi="Times New Roman" w:cs="Times New Roman"/>
          <w:b/>
          <w:color w:val="auto"/>
          <w:sz w:val="28"/>
        </w:rPr>
      </w:pPr>
      <w:bookmarkStart w:id="45" w:name="_Toc28185383"/>
      <w:r w:rsidRPr="000F6DF2">
        <w:rPr>
          <w:rFonts w:ascii="Times New Roman" w:hAnsi="Times New Roman" w:cs="Times New Roman"/>
          <w:b/>
          <w:color w:val="auto"/>
          <w:sz w:val="28"/>
        </w:rPr>
        <w:t xml:space="preserve">3.4.2 </w:t>
      </w:r>
      <w:r>
        <w:rPr>
          <w:rFonts w:ascii="Times New Roman" w:hAnsi="Times New Roman" w:cs="Times New Roman"/>
          <w:b/>
          <w:color w:val="auto"/>
          <w:sz w:val="28"/>
        </w:rPr>
        <w:t>Настройка м</w:t>
      </w:r>
      <w:r w:rsidR="00703A8C" w:rsidRPr="000F6DF2">
        <w:rPr>
          <w:rFonts w:ascii="Times New Roman" w:hAnsi="Times New Roman" w:cs="Times New Roman"/>
          <w:b/>
          <w:color w:val="auto"/>
          <w:sz w:val="28"/>
        </w:rPr>
        <w:t>аршрутизатор</w:t>
      </w:r>
      <w:r>
        <w:rPr>
          <w:rFonts w:ascii="Times New Roman" w:hAnsi="Times New Roman" w:cs="Times New Roman"/>
          <w:b/>
          <w:color w:val="auto"/>
          <w:sz w:val="28"/>
        </w:rPr>
        <w:t>а</w:t>
      </w:r>
      <w:r w:rsidR="001655F9" w:rsidRPr="000F6DF2">
        <w:rPr>
          <w:rFonts w:ascii="Times New Roman" w:hAnsi="Times New Roman" w:cs="Times New Roman"/>
          <w:b/>
          <w:color w:val="auto"/>
          <w:sz w:val="28"/>
        </w:rPr>
        <w:t xml:space="preserve"> </w:t>
      </w:r>
      <w:r w:rsidR="001655F9" w:rsidRPr="000F6DF2">
        <w:rPr>
          <w:rFonts w:ascii="Times New Roman" w:hAnsi="Times New Roman" w:cs="Times New Roman"/>
          <w:b/>
          <w:color w:val="auto"/>
          <w:sz w:val="28"/>
          <w:lang w:val="en-US"/>
        </w:rPr>
        <w:t>TP</w:t>
      </w:r>
      <w:r w:rsidR="001655F9" w:rsidRPr="000F6DF2">
        <w:rPr>
          <w:rFonts w:ascii="Times New Roman" w:hAnsi="Times New Roman" w:cs="Times New Roman"/>
          <w:b/>
          <w:color w:val="auto"/>
          <w:sz w:val="28"/>
        </w:rPr>
        <w:t>-</w:t>
      </w:r>
      <w:r w:rsidR="001655F9" w:rsidRPr="000F6DF2">
        <w:rPr>
          <w:rFonts w:ascii="Times New Roman" w:hAnsi="Times New Roman" w:cs="Times New Roman"/>
          <w:b/>
          <w:color w:val="auto"/>
          <w:sz w:val="28"/>
          <w:lang w:val="en-US"/>
        </w:rPr>
        <w:t>Link</w:t>
      </w:r>
      <w:r w:rsidR="001655F9" w:rsidRPr="000F6DF2">
        <w:rPr>
          <w:rFonts w:ascii="Times New Roman" w:hAnsi="Times New Roman" w:cs="Times New Roman"/>
          <w:b/>
          <w:color w:val="auto"/>
          <w:sz w:val="28"/>
        </w:rPr>
        <w:t xml:space="preserve"> </w:t>
      </w:r>
      <w:r w:rsidR="000849CE" w:rsidRPr="000F6DF2">
        <w:rPr>
          <w:rFonts w:ascii="Times New Roman" w:hAnsi="Times New Roman" w:cs="Times New Roman"/>
          <w:b/>
          <w:color w:val="auto"/>
          <w:sz w:val="28"/>
          <w:szCs w:val="21"/>
          <w:shd w:val="clear" w:color="auto" w:fill="FFFFFF"/>
        </w:rPr>
        <w:t>TL-R480T+</w:t>
      </w:r>
      <w:r w:rsidR="001655F9" w:rsidRPr="000F6DF2">
        <w:rPr>
          <w:rFonts w:ascii="Times New Roman" w:hAnsi="Times New Roman" w:cs="Times New Roman"/>
          <w:b/>
          <w:color w:val="auto"/>
          <w:sz w:val="28"/>
        </w:rPr>
        <w:t>.</w:t>
      </w:r>
      <w:bookmarkEnd w:id="45"/>
      <w:r w:rsidR="001655F9" w:rsidRPr="000F6DF2">
        <w:rPr>
          <w:rFonts w:ascii="Times New Roman" w:hAnsi="Times New Roman" w:cs="Times New Roman"/>
          <w:b/>
          <w:color w:val="auto"/>
          <w:sz w:val="28"/>
        </w:rPr>
        <w:t xml:space="preserve"> </w:t>
      </w:r>
    </w:p>
    <w:p w:rsidR="000F6DF2" w:rsidRPr="000F6DF2" w:rsidRDefault="000F6DF2" w:rsidP="000F6DF2"/>
    <w:p w:rsidR="00793D1C" w:rsidRDefault="00C12235" w:rsidP="00931001">
      <w:pPr>
        <w:pStyle w:val="aa"/>
        <w:ind w:firstLine="708"/>
      </w:pPr>
      <w:r>
        <w:t>Для входа в настройки роутера нужно открыть любой браузер и</w:t>
      </w:r>
      <w:r w:rsidR="001655F9" w:rsidRPr="001655F9">
        <w:t xml:space="preserve"> в адресной строке </w:t>
      </w:r>
      <w:r w:rsidR="00383895">
        <w:t>ввести</w:t>
      </w:r>
      <w:r w:rsidR="001655F9" w:rsidRPr="001655F9">
        <w:t xml:space="preserve"> адрес 192.168.0.</w:t>
      </w:r>
      <w:r w:rsidR="00383895">
        <w:t>1</w:t>
      </w:r>
      <w:r>
        <w:t>.</w:t>
      </w:r>
    </w:p>
    <w:p w:rsidR="00931001" w:rsidRDefault="00C12235" w:rsidP="00793D1C">
      <w:pPr>
        <w:pStyle w:val="aa"/>
        <w:ind w:firstLine="708"/>
      </w:pPr>
      <w:r>
        <w:t xml:space="preserve">Далее нужно ввести </w:t>
      </w:r>
      <w:r w:rsidR="001655F9" w:rsidRPr="001655F9">
        <w:t>имя польз</w:t>
      </w:r>
      <w:r w:rsidR="00931001">
        <w:t xml:space="preserve">ователя и пароль. </w:t>
      </w:r>
      <w:r>
        <w:t>По умолчанию они установлены в</w:t>
      </w:r>
      <w:r w:rsidR="001655F9" w:rsidRPr="001655F9">
        <w:t> </w:t>
      </w:r>
      <w:proofErr w:type="spellStart"/>
      <w:r w:rsidR="001655F9" w:rsidRPr="001655F9">
        <w:t>admin</w:t>
      </w:r>
      <w:proofErr w:type="spellEnd"/>
      <w:r w:rsidR="001655F9" w:rsidRPr="001655F9">
        <w:t> и </w:t>
      </w:r>
      <w:proofErr w:type="spellStart"/>
      <w:r w:rsidR="001655F9" w:rsidRPr="001655F9">
        <w:t>admin</w:t>
      </w:r>
      <w:proofErr w:type="spellEnd"/>
      <w:r>
        <w:t xml:space="preserve"> соответственно</w:t>
      </w:r>
      <w:r w:rsidR="001655F9" w:rsidRPr="001655F9">
        <w:t xml:space="preserve">. </w:t>
      </w:r>
      <w:r>
        <w:t>В случае потери пароля можно сделать</w:t>
      </w:r>
      <w:r w:rsidR="001655F9" w:rsidRPr="001655F9">
        <w:t xml:space="preserve"> сброс настроек.</w:t>
      </w:r>
      <w:r>
        <w:t xml:space="preserve"> Затем заново настроить.</w:t>
      </w:r>
    </w:p>
    <w:p w:rsidR="000F6DF2" w:rsidRDefault="00546B06" w:rsidP="00546B06">
      <w:pPr>
        <w:pStyle w:val="aa"/>
        <w:ind w:left="1416"/>
      </w:pPr>
      <w:r w:rsidRPr="0047121C">
        <w:lastRenderedPageBreak/>
        <w:t xml:space="preserve">        </w:t>
      </w:r>
      <w:r w:rsidRPr="00546B06">
        <w:rPr>
          <w:noProof/>
          <w:lang w:eastAsia="ru-RU"/>
        </w:rPr>
        <w:drawing>
          <wp:inline distT="0" distB="0" distL="0" distR="0">
            <wp:extent cx="3228981" cy="3641090"/>
            <wp:effectExtent l="0" t="0" r="9525" b="0"/>
            <wp:docPr id="7" name="Рисунок 7" descr="C:\Users\ASUS\Desktop\Kurs Images\Вхо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esktop\Kurs Images\Вход.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1456" r="-1" b="1491"/>
                    <a:stretch/>
                  </pic:blipFill>
                  <pic:spPr bwMode="auto">
                    <a:xfrm>
                      <a:off x="0" y="0"/>
                      <a:ext cx="3248136" cy="3662690"/>
                    </a:xfrm>
                    <a:prstGeom prst="rect">
                      <a:avLst/>
                    </a:prstGeom>
                    <a:noFill/>
                    <a:ln>
                      <a:noFill/>
                    </a:ln>
                    <a:extLst>
                      <a:ext uri="{53640926-AAD7-44D8-BBD7-CCE9431645EC}">
                        <a14:shadowObscured xmlns:a14="http://schemas.microsoft.com/office/drawing/2010/main"/>
                      </a:ext>
                    </a:extLst>
                  </pic:spPr>
                </pic:pic>
              </a:graphicData>
            </a:graphic>
          </wp:inline>
        </w:drawing>
      </w:r>
    </w:p>
    <w:p w:rsidR="00A43B6A" w:rsidRDefault="00A43B6A" w:rsidP="00A43B6A">
      <w:pPr>
        <w:pStyle w:val="aa"/>
      </w:pPr>
    </w:p>
    <w:p w:rsidR="00A43B6A" w:rsidRDefault="00A43B6A" w:rsidP="00A43B6A">
      <w:pPr>
        <w:pStyle w:val="aa"/>
        <w:ind w:left="1416" w:firstLine="708"/>
      </w:pPr>
      <w:r w:rsidRPr="006D7644">
        <w:t xml:space="preserve"> </w:t>
      </w:r>
      <w:r>
        <w:t xml:space="preserve">Рисунок 3.5 – Вход в настройки роутера </w:t>
      </w:r>
    </w:p>
    <w:p w:rsidR="00546B06" w:rsidRDefault="00546B06" w:rsidP="000F6DF2">
      <w:pPr>
        <w:pStyle w:val="aa"/>
        <w:ind w:left="708"/>
      </w:pPr>
    </w:p>
    <w:p w:rsidR="00A43B6A" w:rsidRDefault="00A43B6A" w:rsidP="00A43B6A">
      <w:pPr>
        <w:pStyle w:val="aa"/>
        <w:ind w:left="708"/>
      </w:pPr>
      <w:r>
        <w:t>Настройка доступа для сотрудников в Интернет только по протоколу</w:t>
      </w:r>
    </w:p>
    <w:p w:rsidR="00A43B6A" w:rsidRPr="00E95E37" w:rsidRDefault="00A43B6A" w:rsidP="00A43B6A">
      <w:pPr>
        <w:pStyle w:val="aa"/>
      </w:pPr>
      <w:r>
        <w:rPr>
          <w:lang w:val="en-US"/>
        </w:rPr>
        <w:t>HTTP</w:t>
      </w:r>
      <w:r w:rsidRPr="00E95E37">
        <w:t>.</w:t>
      </w:r>
    </w:p>
    <w:p w:rsidR="00A43B6A" w:rsidRPr="001C5ACD" w:rsidRDefault="00A43B6A" w:rsidP="00A43B6A">
      <w:pPr>
        <w:pStyle w:val="aa"/>
      </w:pPr>
      <w:r w:rsidRPr="00E95E37">
        <w:tab/>
      </w:r>
      <w:r>
        <w:t>Для выполнения этой задачи достаточно воспользоваться специальной возможностью веб-интерфейса маршрутизатора.</w:t>
      </w:r>
    </w:p>
    <w:p w:rsidR="00A43B6A" w:rsidRPr="00793D1C" w:rsidRDefault="00A43B6A" w:rsidP="00A43B6A">
      <w:pPr>
        <w:pStyle w:val="aa"/>
      </w:pPr>
      <w:r>
        <w:tab/>
        <w:t xml:space="preserve">Сначала выполняется вход в устройство. Выше было описано как это сделать. Затем нужно последовательно выбрать следующие пункты: </w:t>
      </w:r>
    </w:p>
    <w:p w:rsidR="00A43B6A" w:rsidRPr="00793D1C" w:rsidRDefault="00A43B6A" w:rsidP="00A43B6A">
      <w:pPr>
        <w:pStyle w:val="aa"/>
      </w:pPr>
      <w:r w:rsidRPr="00E95E37">
        <w:rPr>
          <w:bCs/>
        </w:rPr>
        <w:t>Управление</w:t>
      </w:r>
      <w:r>
        <w:rPr>
          <w:bCs/>
        </w:rPr>
        <w:t xml:space="preserve"> </w:t>
      </w:r>
      <w:proofErr w:type="gramStart"/>
      <w:r w:rsidRPr="00E95E37">
        <w:rPr>
          <w:bCs/>
        </w:rPr>
        <w:t>-</w:t>
      </w:r>
      <w:r>
        <w:rPr>
          <w:bCs/>
        </w:rPr>
        <w:t xml:space="preserve"> </w:t>
      </w:r>
      <w:r w:rsidRPr="00E95E37">
        <w:rPr>
          <w:bCs/>
        </w:rPr>
        <w:t>&gt;</w:t>
      </w:r>
      <w:proofErr w:type="gramEnd"/>
      <w:r w:rsidRPr="00E95E37">
        <w:rPr>
          <w:bCs/>
        </w:rPr>
        <w:t xml:space="preserve"> Контроль доступа</w:t>
      </w:r>
      <w:r>
        <w:rPr>
          <w:bCs/>
        </w:rPr>
        <w:t xml:space="preserve"> </w:t>
      </w:r>
      <w:r w:rsidRPr="00E95E37">
        <w:rPr>
          <w:bCs/>
        </w:rPr>
        <w:t>-</w:t>
      </w:r>
      <w:r>
        <w:rPr>
          <w:bCs/>
        </w:rPr>
        <w:t xml:space="preserve"> </w:t>
      </w:r>
      <w:r w:rsidRPr="00E95E37">
        <w:rPr>
          <w:bCs/>
        </w:rPr>
        <w:t>&gt; Сервисы</w:t>
      </w:r>
      <w:r>
        <w:t>.</w:t>
      </w:r>
    </w:p>
    <w:p w:rsidR="00A43B6A" w:rsidRPr="00E95E37" w:rsidRDefault="00A43B6A" w:rsidP="00A43B6A">
      <w:pPr>
        <w:pStyle w:val="aa"/>
        <w:ind w:firstLine="708"/>
      </w:pPr>
      <w:r>
        <w:t xml:space="preserve">Далее для того, чтобы </w:t>
      </w:r>
      <w:r w:rsidRPr="00793D1C">
        <w:t>получить удаленный доступ к маршрутизатору через Интернет,</w:t>
      </w:r>
      <w:r>
        <w:t xml:space="preserve"> нужно включить</w:t>
      </w:r>
      <w:r w:rsidRPr="00793D1C">
        <w:t> </w:t>
      </w:r>
      <w:r w:rsidRPr="00E95E37">
        <w:rPr>
          <w:bCs/>
        </w:rPr>
        <w:t>HTTP</w:t>
      </w:r>
      <w:r>
        <w:t> для WAN, отключить остальные и затем нажать кнопку</w:t>
      </w:r>
      <w:r w:rsidRPr="00793D1C">
        <w:t> </w:t>
      </w:r>
      <w:r w:rsidRPr="00E95E37">
        <w:t xml:space="preserve">- </w:t>
      </w:r>
      <w:r w:rsidRPr="00E95E37">
        <w:rPr>
          <w:bCs/>
        </w:rPr>
        <w:t>Сохранить / Применить</w:t>
      </w:r>
      <w:r w:rsidRPr="00E95E37">
        <w:t> </w:t>
      </w:r>
      <w:r>
        <w:t>(</w:t>
      </w:r>
      <w:r>
        <w:rPr>
          <w:lang w:val="en-US"/>
        </w:rPr>
        <w:t>Save</w:t>
      </w:r>
      <w:r w:rsidRPr="00E95E37">
        <w:t>/</w:t>
      </w:r>
      <w:r>
        <w:rPr>
          <w:lang w:val="en-US"/>
        </w:rPr>
        <w:t>Apply</w:t>
      </w:r>
      <w:r>
        <w:t>)</w:t>
      </w:r>
      <w:r w:rsidRPr="00E95E37">
        <w:t>.</w:t>
      </w:r>
    </w:p>
    <w:p w:rsidR="00A43B6A" w:rsidRDefault="00A43B6A" w:rsidP="00A43B6A">
      <w:pPr>
        <w:pStyle w:val="aa"/>
        <w:ind w:left="1416"/>
      </w:pPr>
      <w:r>
        <w:t xml:space="preserve">        </w:t>
      </w:r>
      <w:r w:rsidRPr="00793D1C">
        <w:rPr>
          <w:noProof/>
          <w:lang w:eastAsia="ru-RU"/>
        </w:rPr>
        <w:drawing>
          <wp:inline distT="0" distB="0" distL="0" distR="0" wp14:anchorId="60A0E8D0" wp14:editId="18106EAC">
            <wp:extent cx="3498574" cy="2874481"/>
            <wp:effectExtent l="0" t="0" r="6985" b="2540"/>
            <wp:docPr id="11" name="Рисунок 11" descr="https://www.tp-link.com/resources/images/faq/2008326154419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p-link.com/resources/images/faq/20083261544191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828" cy="2880441"/>
                    </a:xfrm>
                    <a:prstGeom prst="rect">
                      <a:avLst/>
                    </a:prstGeom>
                    <a:noFill/>
                    <a:ln>
                      <a:noFill/>
                    </a:ln>
                  </pic:spPr>
                </pic:pic>
              </a:graphicData>
            </a:graphic>
          </wp:inline>
        </w:drawing>
      </w:r>
    </w:p>
    <w:p w:rsidR="00A43B6A" w:rsidRDefault="00A43B6A" w:rsidP="00A43B6A">
      <w:pPr>
        <w:pStyle w:val="aa"/>
      </w:pPr>
      <w:r>
        <w:tab/>
      </w:r>
      <w:r>
        <w:tab/>
      </w:r>
      <w:r>
        <w:tab/>
      </w:r>
      <w:r>
        <w:tab/>
      </w:r>
    </w:p>
    <w:p w:rsidR="00365C1C" w:rsidRDefault="00A43B6A" w:rsidP="00546B06">
      <w:pPr>
        <w:pStyle w:val="aa"/>
        <w:ind w:left="1416" w:firstLine="708"/>
      </w:pPr>
      <w:r>
        <w:t xml:space="preserve">Рисунок </w:t>
      </w:r>
      <w:r w:rsidR="00546B06">
        <w:t>3.</w:t>
      </w:r>
      <w:r w:rsidR="00546B06" w:rsidRPr="0047121C">
        <w:t>6</w:t>
      </w:r>
      <w:r>
        <w:t xml:space="preserve"> – Выбор включения сервисов</w:t>
      </w:r>
    </w:p>
    <w:p w:rsidR="00365C1C" w:rsidRDefault="00365C1C" w:rsidP="00365C1C">
      <w:pPr>
        <w:pStyle w:val="3"/>
        <w:ind w:firstLine="708"/>
        <w:rPr>
          <w:rFonts w:ascii="Times New Roman" w:hAnsi="Times New Roman" w:cs="Times New Roman"/>
          <w:b/>
          <w:color w:val="auto"/>
          <w:sz w:val="28"/>
        </w:rPr>
      </w:pPr>
      <w:bookmarkStart w:id="46" w:name="_Toc28185384"/>
      <w:r>
        <w:rPr>
          <w:rFonts w:ascii="Times New Roman" w:hAnsi="Times New Roman" w:cs="Times New Roman"/>
          <w:b/>
          <w:color w:val="auto"/>
          <w:sz w:val="28"/>
        </w:rPr>
        <w:lastRenderedPageBreak/>
        <w:t>3.4.</w:t>
      </w:r>
      <w:r w:rsidRPr="00365C1C">
        <w:rPr>
          <w:rFonts w:ascii="Times New Roman" w:hAnsi="Times New Roman" w:cs="Times New Roman"/>
          <w:b/>
          <w:color w:val="auto"/>
          <w:sz w:val="28"/>
        </w:rPr>
        <w:t>3</w:t>
      </w:r>
      <w:r w:rsidRPr="000F6DF2">
        <w:rPr>
          <w:rFonts w:ascii="Times New Roman" w:hAnsi="Times New Roman" w:cs="Times New Roman"/>
          <w:b/>
          <w:color w:val="auto"/>
          <w:sz w:val="28"/>
        </w:rPr>
        <w:t xml:space="preserve"> </w:t>
      </w:r>
      <w:r>
        <w:rPr>
          <w:rFonts w:ascii="Times New Roman" w:hAnsi="Times New Roman" w:cs="Times New Roman"/>
          <w:b/>
          <w:color w:val="auto"/>
          <w:sz w:val="28"/>
        </w:rPr>
        <w:t>Настройка беспроводной точки доступа</w:t>
      </w:r>
      <w:r w:rsidRPr="000F6DF2">
        <w:rPr>
          <w:rFonts w:ascii="Times New Roman" w:hAnsi="Times New Roman" w:cs="Times New Roman"/>
          <w:b/>
          <w:color w:val="auto"/>
          <w:sz w:val="28"/>
        </w:rPr>
        <w:t xml:space="preserve"> </w:t>
      </w:r>
      <w:r w:rsidRPr="000F6DF2">
        <w:rPr>
          <w:rFonts w:ascii="Times New Roman" w:hAnsi="Times New Roman" w:cs="Times New Roman"/>
          <w:b/>
          <w:color w:val="auto"/>
          <w:sz w:val="28"/>
          <w:lang w:val="en-US"/>
        </w:rPr>
        <w:t>TP</w:t>
      </w:r>
      <w:r w:rsidRPr="000F6DF2">
        <w:rPr>
          <w:rFonts w:ascii="Times New Roman" w:hAnsi="Times New Roman" w:cs="Times New Roman"/>
          <w:b/>
          <w:color w:val="auto"/>
          <w:sz w:val="28"/>
        </w:rPr>
        <w:t>-</w:t>
      </w:r>
      <w:r w:rsidRPr="000F6DF2">
        <w:rPr>
          <w:rFonts w:ascii="Times New Roman" w:hAnsi="Times New Roman" w:cs="Times New Roman"/>
          <w:b/>
          <w:color w:val="auto"/>
          <w:sz w:val="28"/>
          <w:lang w:val="en-US"/>
        </w:rPr>
        <w:t>Link</w:t>
      </w:r>
      <w:r>
        <w:rPr>
          <w:rFonts w:ascii="Times New Roman" w:hAnsi="Times New Roman" w:cs="Times New Roman"/>
          <w:b/>
          <w:color w:val="auto"/>
          <w:sz w:val="28"/>
        </w:rPr>
        <w:t xml:space="preserve"> </w:t>
      </w:r>
      <w:r>
        <w:rPr>
          <w:rFonts w:ascii="Times New Roman" w:hAnsi="Times New Roman" w:cs="Times New Roman"/>
          <w:b/>
          <w:color w:val="auto"/>
          <w:sz w:val="28"/>
          <w:lang w:val="en-US"/>
        </w:rPr>
        <w:t>EAP</w:t>
      </w:r>
      <w:r w:rsidRPr="00365C1C">
        <w:rPr>
          <w:rFonts w:ascii="Times New Roman" w:hAnsi="Times New Roman" w:cs="Times New Roman"/>
          <w:b/>
          <w:color w:val="auto"/>
          <w:sz w:val="28"/>
        </w:rPr>
        <w:t>110</w:t>
      </w:r>
      <w:r w:rsidRPr="000F6DF2">
        <w:rPr>
          <w:rFonts w:ascii="Times New Roman" w:hAnsi="Times New Roman" w:cs="Times New Roman"/>
          <w:b/>
          <w:color w:val="auto"/>
          <w:sz w:val="28"/>
        </w:rPr>
        <w:t>.</w:t>
      </w:r>
      <w:bookmarkEnd w:id="46"/>
      <w:r w:rsidRPr="000F6DF2">
        <w:rPr>
          <w:rFonts w:ascii="Times New Roman" w:hAnsi="Times New Roman" w:cs="Times New Roman"/>
          <w:b/>
          <w:color w:val="auto"/>
          <w:sz w:val="28"/>
        </w:rPr>
        <w:t xml:space="preserve"> </w:t>
      </w:r>
    </w:p>
    <w:p w:rsidR="00365C1C" w:rsidRDefault="00365C1C" w:rsidP="000F6DF2">
      <w:pPr>
        <w:pStyle w:val="aa"/>
        <w:ind w:left="708"/>
      </w:pPr>
    </w:p>
    <w:p w:rsidR="00A43B6A" w:rsidRDefault="000F6DF2" w:rsidP="004851E1">
      <w:pPr>
        <w:pStyle w:val="aa"/>
        <w:ind w:firstLine="708"/>
      </w:pPr>
      <w:r>
        <w:t xml:space="preserve">Настройка </w:t>
      </w:r>
      <w:r w:rsidRPr="000F6DF2">
        <w:t>доступа</w:t>
      </w:r>
      <w:r>
        <w:t xml:space="preserve"> к сети только</w:t>
      </w:r>
      <w:r w:rsidRPr="000F6DF2">
        <w:t xml:space="preserve"> сотрудников. </w:t>
      </w:r>
      <w:r w:rsidR="004851E1" w:rsidRPr="004851E1">
        <w:rPr>
          <w:rFonts w:ascii="pt_sansregular" w:hAnsi="pt_sansregular"/>
          <w:shd w:val="clear" w:color="auto" w:fill="FFFFFF"/>
        </w:rPr>
        <w:t xml:space="preserve">Тип аутентификации и шифрование – это основные настройки защиты беспроводной </w:t>
      </w:r>
      <w:proofErr w:type="spellStart"/>
      <w:r w:rsidR="004851E1" w:rsidRPr="004851E1">
        <w:rPr>
          <w:rFonts w:ascii="pt_sansregular" w:hAnsi="pt_sansregular"/>
          <w:shd w:val="clear" w:color="auto" w:fill="FFFFFF"/>
        </w:rPr>
        <w:t>Wi-Fi</w:t>
      </w:r>
      <w:proofErr w:type="spellEnd"/>
      <w:r w:rsidR="004851E1" w:rsidRPr="004851E1">
        <w:rPr>
          <w:rFonts w:ascii="pt_sansregular" w:hAnsi="pt_sansregular"/>
          <w:shd w:val="clear" w:color="auto" w:fill="FFFFFF"/>
        </w:rPr>
        <w:t xml:space="preserve"> сети</w:t>
      </w:r>
      <w:r w:rsidR="004851E1">
        <w:rPr>
          <w:rFonts w:ascii="pt_sansregular" w:hAnsi="pt_sansregular"/>
          <w:color w:val="454545"/>
          <w:shd w:val="clear" w:color="auto" w:fill="FFFFFF"/>
        </w:rPr>
        <w:t>. </w:t>
      </w:r>
      <w:r w:rsidR="00F27B0B">
        <w:t xml:space="preserve">Для этого необходимо с помощью веб-интерфейса </w:t>
      </w:r>
      <w:r>
        <w:t>выбрать тип защиты</w:t>
      </w:r>
      <w:r w:rsidR="00F27B0B" w:rsidRPr="00F27B0B">
        <w:t xml:space="preserve"> </w:t>
      </w:r>
      <w:r w:rsidR="00F27B0B">
        <w:t>для точки доступа</w:t>
      </w:r>
      <w:r w:rsidR="00E83072">
        <w:t>, так как по умолчанию защита отключена</w:t>
      </w:r>
      <w:r>
        <w:t xml:space="preserve">. На выбор даются несколько вариантов: </w:t>
      </w:r>
      <w:r>
        <w:rPr>
          <w:lang w:val="en-US"/>
        </w:rPr>
        <w:t>WEP</w:t>
      </w:r>
      <w:r w:rsidRPr="000F6DF2">
        <w:t xml:space="preserve">, </w:t>
      </w:r>
      <w:r>
        <w:rPr>
          <w:lang w:val="en-US"/>
        </w:rPr>
        <w:t>WPA</w:t>
      </w:r>
      <w:r w:rsidRPr="000F6DF2">
        <w:t>/</w:t>
      </w:r>
      <w:r>
        <w:rPr>
          <w:lang w:val="en-US"/>
        </w:rPr>
        <w:t>WPA</w:t>
      </w:r>
      <w:r w:rsidRPr="000F6DF2">
        <w:t xml:space="preserve">2 </w:t>
      </w:r>
      <w:r>
        <w:rPr>
          <w:lang w:val="en-US"/>
        </w:rPr>
        <w:t>Enterprise</w:t>
      </w:r>
      <w:r w:rsidRPr="000F6DF2">
        <w:t xml:space="preserve">, </w:t>
      </w:r>
      <w:r>
        <w:rPr>
          <w:lang w:val="en-US"/>
        </w:rPr>
        <w:t>WPA</w:t>
      </w:r>
      <w:r w:rsidRPr="000F6DF2">
        <w:t>/</w:t>
      </w:r>
      <w:r>
        <w:rPr>
          <w:lang w:val="en-US"/>
        </w:rPr>
        <w:t>WPA</w:t>
      </w:r>
      <w:r w:rsidRPr="000F6DF2">
        <w:t xml:space="preserve">2 </w:t>
      </w:r>
      <w:r>
        <w:rPr>
          <w:lang w:val="en-US"/>
        </w:rPr>
        <w:t>Personal</w:t>
      </w:r>
      <w:r w:rsidRPr="000F6DF2">
        <w:t xml:space="preserve">. </w:t>
      </w:r>
      <w:r w:rsidR="004851E1">
        <w:t>WPA2 в отличие от первой версии является новой, доработанной и более надежной версией</w:t>
      </w:r>
      <w:r w:rsidR="004851E1" w:rsidRPr="004851E1">
        <w:t xml:space="preserve"> WPA. Есть поддержка шифрования AES CCMP. На данный момент, это лучший способ защиты </w:t>
      </w:r>
      <w:proofErr w:type="spellStart"/>
      <w:r w:rsidR="004851E1" w:rsidRPr="004851E1">
        <w:t>Wi-Fi</w:t>
      </w:r>
      <w:proofErr w:type="spellEnd"/>
      <w:r w:rsidR="004851E1" w:rsidRPr="004851E1">
        <w:t xml:space="preserve"> сети. </w:t>
      </w:r>
    </w:p>
    <w:p w:rsidR="004724C1" w:rsidRDefault="000F6DF2" w:rsidP="004851E1">
      <w:pPr>
        <w:pStyle w:val="aa"/>
        <w:ind w:firstLine="708"/>
        <w:rPr>
          <w:rFonts w:ascii="pt_sansregular" w:hAnsi="pt_sansregular"/>
          <w:shd w:val="clear" w:color="auto" w:fill="FFFFFF"/>
        </w:rPr>
      </w:pPr>
      <w:r>
        <w:t>Обычно в крупных сетев</w:t>
      </w:r>
      <w:r w:rsidR="00E83072">
        <w:t xml:space="preserve">ых компаниях используется тип защиты </w:t>
      </w:r>
      <w:r w:rsidR="00E83072">
        <w:rPr>
          <w:lang w:val="en-US"/>
        </w:rPr>
        <w:t>Enterprise</w:t>
      </w:r>
      <w:r w:rsidR="00A43B6A">
        <w:t xml:space="preserve">. </w:t>
      </w:r>
      <w:r w:rsidR="00A43B6A">
        <w:rPr>
          <w:lang w:val="en-US"/>
        </w:rPr>
        <w:t>WPA</w:t>
      </w:r>
      <w:r w:rsidR="00A43B6A" w:rsidRPr="000F6DF2">
        <w:t xml:space="preserve">2 </w:t>
      </w:r>
      <w:r w:rsidR="00A43B6A">
        <w:rPr>
          <w:lang w:val="en-US"/>
        </w:rPr>
        <w:t>Enterprise</w:t>
      </w:r>
      <w:r w:rsidR="00A43B6A">
        <w:rPr>
          <w:rFonts w:ascii="pt_sansregular" w:hAnsi="pt_sansregular"/>
          <w:shd w:val="clear" w:color="auto" w:fill="FFFFFF"/>
        </w:rPr>
        <w:t xml:space="preserve"> </w:t>
      </w:r>
      <w:r w:rsidR="004724C1">
        <w:rPr>
          <w:rFonts w:ascii="pt_sansregular" w:hAnsi="pt_sansregular"/>
          <w:shd w:val="clear" w:color="auto" w:fill="FFFFFF"/>
        </w:rPr>
        <w:t>п</w:t>
      </w:r>
      <w:r w:rsidR="00E83072" w:rsidRPr="00E83072">
        <w:rPr>
          <w:rFonts w:ascii="pt_sansregular" w:hAnsi="pt_sansregular"/>
          <w:shd w:val="clear" w:color="auto" w:fill="FFFFFF"/>
        </w:rPr>
        <w:t xml:space="preserve">озволяет обеспечить более высокий уровень защиты. </w:t>
      </w:r>
      <w:r w:rsidR="00E83072">
        <w:rPr>
          <w:rFonts w:ascii="pt_sansregular" w:hAnsi="pt_sansregular"/>
          <w:shd w:val="clear" w:color="auto" w:fill="FFFFFF"/>
        </w:rPr>
        <w:t xml:space="preserve">Однако минусом этого является то, что </w:t>
      </w:r>
      <w:r w:rsidR="004724C1">
        <w:rPr>
          <w:rFonts w:ascii="pt_sansregular" w:hAnsi="pt_sansregular"/>
          <w:shd w:val="clear" w:color="auto" w:fill="FFFFFF"/>
        </w:rPr>
        <w:t xml:space="preserve">он </w:t>
      </w:r>
      <w:r w:rsidR="00E83072">
        <w:rPr>
          <w:rFonts w:ascii="pt_sansregular" w:hAnsi="pt_sansregular"/>
          <w:shd w:val="clear" w:color="auto" w:fill="FFFFFF"/>
        </w:rPr>
        <w:t xml:space="preserve">может </w:t>
      </w:r>
      <w:r w:rsidR="004851E1">
        <w:rPr>
          <w:rFonts w:ascii="pt_sansregular" w:hAnsi="pt_sansregular"/>
          <w:shd w:val="clear" w:color="auto" w:fill="FFFFFF"/>
        </w:rPr>
        <w:t>использова</w:t>
      </w:r>
      <w:r w:rsidR="004851E1" w:rsidRPr="00E83072">
        <w:rPr>
          <w:rFonts w:ascii="pt_sansregular" w:hAnsi="pt_sansregular"/>
          <w:shd w:val="clear" w:color="auto" w:fill="FFFFFF"/>
        </w:rPr>
        <w:t>т</w:t>
      </w:r>
      <w:r w:rsidR="004851E1">
        <w:rPr>
          <w:rFonts w:ascii="pt_sansregular" w:hAnsi="pt_sansregular"/>
          <w:shd w:val="clear" w:color="auto" w:fill="FFFFFF"/>
        </w:rPr>
        <w:t>ь</w:t>
      </w:r>
      <w:r w:rsidR="004851E1" w:rsidRPr="00E83072">
        <w:rPr>
          <w:rFonts w:ascii="pt_sansregular" w:hAnsi="pt_sansregular"/>
          <w:shd w:val="clear" w:color="auto" w:fill="FFFFFF"/>
        </w:rPr>
        <w:t xml:space="preserve">ся </w:t>
      </w:r>
      <w:r w:rsidR="00E83072">
        <w:rPr>
          <w:rFonts w:ascii="pt_sansregular" w:hAnsi="pt_sansregular"/>
          <w:shd w:val="clear" w:color="auto" w:fill="FFFFFF"/>
        </w:rPr>
        <w:t>только в том случае, если</w:t>
      </w:r>
      <w:r w:rsidR="00E83072" w:rsidRPr="00E83072">
        <w:rPr>
          <w:rFonts w:ascii="pt_sansregular" w:hAnsi="pt_sansregular"/>
          <w:shd w:val="clear" w:color="auto" w:fill="FFFFFF"/>
        </w:rPr>
        <w:t xml:space="preserve"> для авторизации устройств установлен </w:t>
      </w:r>
      <w:r w:rsidR="004724C1">
        <w:rPr>
          <w:rFonts w:ascii="pt_sansregular" w:hAnsi="pt_sansregular"/>
          <w:shd w:val="clear" w:color="auto" w:fill="FFFFFF"/>
        </w:rPr>
        <w:t xml:space="preserve">специальный </w:t>
      </w:r>
      <w:r w:rsidR="00E83072" w:rsidRPr="00E83072">
        <w:rPr>
          <w:rFonts w:ascii="pt_sansregular" w:hAnsi="pt_sansregular"/>
          <w:shd w:val="clear" w:color="auto" w:fill="FFFFFF"/>
        </w:rPr>
        <w:t>RADIUS-сервер.</w:t>
      </w:r>
      <w:r w:rsidR="004724C1">
        <w:rPr>
          <w:rFonts w:ascii="pt_sansregular" w:hAnsi="pt_sansregular"/>
          <w:shd w:val="clear" w:color="auto" w:fill="FFFFFF"/>
        </w:rPr>
        <w:t xml:space="preserve"> Так как в сети организации, занимающейся медиц</w:t>
      </w:r>
      <w:r w:rsidR="004851E1">
        <w:rPr>
          <w:rFonts w:ascii="pt_sansregular" w:hAnsi="pt_sansregular"/>
          <w:shd w:val="clear" w:color="auto" w:fill="FFFFFF"/>
        </w:rPr>
        <w:t>иной не предусмотрена установка</w:t>
      </w:r>
      <w:r w:rsidR="004724C1">
        <w:rPr>
          <w:rFonts w:ascii="pt_sansregular" w:hAnsi="pt_sansregular"/>
          <w:shd w:val="clear" w:color="auto" w:fill="FFFFFF"/>
        </w:rPr>
        <w:t xml:space="preserve"> данного оборудования</w:t>
      </w:r>
      <w:r w:rsidR="004851E1">
        <w:rPr>
          <w:rFonts w:ascii="pt_sansregular" w:hAnsi="pt_sansregular"/>
          <w:shd w:val="clear" w:color="auto" w:fill="FFFFFF"/>
        </w:rPr>
        <w:t xml:space="preserve"> и </w:t>
      </w:r>
      <w:r w:rsidR="00562E73">
        <w:rPr>
          <w:rFonts w:ascii="pt_sansregular" w:hAnsi="pt_sansregular"/>
          <w:shd w:val="clear" w:color="auto" w:fill="FFFFFF"/>
        </w:rPr>
        <w:t>хакерские атаки считаются редкостью</w:t>
      </w:r>
      <w:r w:rsidR="00A43B6A">
        <w:rPr>
          <w:rFonts w:ascii="pt_sansregular" w:hAnsi="pt_sansregular"/>
          <w:shd w:val="clear" w:color="auto" w:fill="FFFFFF"/>
        </w:rPr>
        <w:t>, то данный тип защиты не подх</w:t>
      </w:r>
      <w:r w:rsidR="004724C1">
        <w:rPr>
          <w:rFonts w:ascii="pt_sansregular" w:hAnsi="pt_sansregular"/>
          <w:shd w:val="clear" w:color="auto" w:fill="FFFFFF"/>
        </w:rPr>
        <w:t xml:space="preserve">одит. </w:t>
      </w:r>
      <w:r w:rsidR="00562E73">
        <w:rPr>
          <w:rFonts w:ascii="pt_sansregular" w:hAnsi="pt_sansregular"/>
          <w:shd w:val="clear" w:color="auto" w:fill="FFFFFF"/>
        </w:rPr>
        <w:t xml:space="preserve">Злоумышленники считаются редкостью в такой организации. </w:t>
      </w:r>
      <w:r w:rsidR="004724C1">
        <w:rPr>
          <w:rFonts w:ascii="pt_sansregular" w:hAnsi="pt_sansregular"/>
          <w:shd w:val="clear" w:color="auto" w:fill="FFFFFF"/>
        </w:rPr>
        <w:t xml:space="preserve">Поэтому лучшим вариантом будет использование типа защиты </w:t>
      </w:r>
      <w:r w:rsidR="004724C1">
        <w:rPr>
          <w:rFonts w:ascii="pt_sansregular" w:hAnsi="pt_sansregular"/>
          <w:shd w:val="clear" w:color="auto" w:fill="FFFFFF"/>
          <w:lang w:val="en-US"/>
        </w:rPr>
        <w:t>WPA</w:t>
      </w:r>
      <w:r w:rsidR="004724C1" w:rsidRPr="004724C1">
        <w:rPr>
          <w:rFonts w:ascii="pt_sansregular" w:hAnsi="pt_sansregular"/>
          <w:shd w:val="clear" w:color="auto" w:fill="FFFFFF"/>
        </w:rPr>
        <w:t>2-</w:t>
      </w:r>
      <w:r w:rsidR="004724C1">
        <w:rPr>
          <w:rFonts w:ascii="pt_sansregular" w:hAnsi="pt_sansregular"/>
          <w:shd w:val="clear" w:color="auto" w:fill="FFFFFF"/>
          <w:lang w:val="en-US"/>
        </w:rPr>
        <w:t>Personal</w:t>
      </w:r>
      <w:r w:rsidR="004724C1" w:rsidRPr="004724C1">
        <w:rPr>
          <w:rFonts w:ascii="pt_sansregular" w:hAnsi="pt_sansregular"/>
          <w:shd w:val="clear" w:color="auto" w:fill="FFFFFF"/>
        </w:rPr>
        <w:t xml:space="preserve">. </w:t>
      </w:r>
    </w:p>
    <w:p w:rsidR="00562E73" w:rsidRDefault="00562E73" w:rsidP="004851E1">
      <w:pPr>
        <w:pStyle w:val="aa"/>
        <w:ind w:firstLine="708"/>
        <w:rPr>
          <w:rFonts w:ascii="pt_sansregular" w:hAnsi="pt_sansregular"/>
          <w:shd w:val="clear" w:color="auto" w:fill="FFFFFF"/>
        </w:rPr>
      </w:pPr>
    </w:p>
    <w:p w:rsidR="00562E73" w:rsidRDefault="00562E73" w:rsidP="004851E1">
      <w:pPr>
        <w:pStyle w:val="aa"/>
        <w:ind w:firstLine="708"/>
        <w:rPr>
          <w:rFonts w:ascii="pt_sansregular" w:hAnsi="pt_sansregular"/>
          <w:shd w:val="clear" w:color="auto" w:fill="FFFFFF"/>
        </w:rPr>
      </w:pPr>
    </w:p>
    <w:p w:rsidR="00562E73" w:rsidRDefault="00365C1C" w:rsidP="00562E73">
      <w:pPr>
        <w:pStyle w:val="aa"/>
      </w:pPr>
      <w:r w:rsidRPr="00365C1C">
        <w:rPr>
          <w:noProof/>
          <w:lang w:eastAsia="ru-RU"/>
        </w:rPr>
        <w:drawing>
          <wp:inline distT="0" distB="0" distL="0" distR="0">
            <wp:extent cx="5938520" cy="1888434"/>
            <wp:effectExtent l="0" t="0" r="5080" b="0"/>
            <wp:docPr id="3" name="Рисунок 3" descr="C:\Users\ASUS\Desktop\Kurs Images\WPA2 Pers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Kurs Images\WPA2 Personal.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9598"/>
                    <a:stretch/>
                  </pic:blipFill>
                  <pic:spPr bwMode="auto">
                    <a:xfrm>
                      <a:off x="0" y="0"/>
                      <a:ext cx="5940425" cy="1889040"/>
                    </a:xfrm>
                    <a:prstGeom prst="rect">
                      <a:avLst/>
                    </a:prstGeom>
                    <a:noFill/>
                    <a:ln>
                      <a:noFill/>
                    </a:ln>
                    <a:extLst>
                      <a:ext uri="{53640926-AAD7-44D8-BBD7-CCE9431645EC}">
                        <a14:shadowObscured xmlns:a14="http://schemas.microsoft.com/office/drawing/2010/main"/>
                      </a:ext>
                    </a:extLst>
                  </pic:spPr>
                </pic:pic>
              </a:graphicData>
            </a:graphic>
          </wp:inline>
        </w:drawing>
      </w:r>
    </w:p>
    <w:p w:rsidR="00562E73" w:rsidRDefault="00562E73" w:rsidP="00562E73">
      <w:pPr>
        <w:pStyle w:val="aa"/>
      </w:pPr>
      <w:r>
        <w:tab/>
      </w:r>
      <w:r>
        <w:tab/>
      </w:r>
      <w:r>
        <w:tab/>
      </w:r>
    </w:p>
    <w:p w:rsidR="00562E73" w:rsidRDefault="00A43B6A" w:rsidP="00A43B6A">
      <w:pPr>
        <w:pStyle w:val="aa"/>
        <w:ind w:left="708" w:firstLine="708"/>
      </w:pPr>
      <w:r>
        <w:t>Рисунок 3.</w:t>
      </w:r>
      <w:r w:rsidR="00546B06" w:rsidRPr="00546B06">
        <w:t>7</w:t>
      </w:r>
      <w:r w:rsidR="00562E73">
        <w:t xml:space="preserve"> – Настройка типа защиты </w:t>
      </w:r>
      <w:r w:rsidR="00562E73">
        <w:rPr>
          <w:lang w:val="en-US"/>
        </w:rPr>
        <w:t>WPA</w:t>
      </w:r>
      <w:r w:rsidR="00562E73" w:rsidRPr="00562E73">
        <w:t>2-</w:t>
      </w:r>
      <w:r w:rsidR="00562E73">
        <w:rPr>
          <w:lang w:val="en-US"/>
        </w:rPr>
        <w:t>Personal</w:t>
      </w:r>
      <w:r w:rsidR="00562E73">
        <w:t xml:space="preserve"> </w:t>
      </w:r>
    </w:p>
    <w:p w:rsidR="00A43B6A" w:rsidRPr="004851E1" w:rsidRDefault="00A43B6A" w:rsidP="00A43B6A">
      <w:pPr>
        <w:pStyle w:val="aa"/>
        <w:ind w:left="708" w:firstLine="708"/>
      </w:pPr>
    </w:p>
    <w:p w:rsidR="001E6776" w:rsidRDefault="004724C1" w:rsidP="00F525A4">
      <w:pPr>
        <w:pStyle w:val="aa"/>
        <w:ind w:firstLine="708"/>
      </w:pPr>
      <w:r w:rsidRPr="004724C1">
        <w:rPr>
          <w:rStyle w:val="aff"/>
          <w:rFonts w:ascii="pt_sansbold" w:hAnsi="pt_sansbold"/>
          <w:b w:val="0"/>
          <w:bCs w:val="0"/>
          <w:shd w:val="clear" w:color="auto" w:fill="FFFFFF"/>
        </w:rPr>
        <w:t xml:space="preserve">WPA/WPA2 - </w:t>
      </w:r>
      <w:proofErr w:type="spellStart"/>
      <w:r w:rsidRPr="004724C1">
        <w:rPr>
          <w:rStyle w:val="aff"/>
          <w:rFonts w:ascii="pt_sansbold" w:hAnsi="pt_sansbold"/>
          <w:b w:val="0"/>
          <w:bCs w:val="0"/>
          <w:shd w:val="clear" w:color="auto" w:fill="FFFFFF"/>
        </w:rPr>
        <w:t>Personal</w:t>
      </w:r>
      <w:proofErr w:type="spellEnd"/>
      <w:r w:rsidRPr="004724C1">
        <w:rPr>
          <w:rStyle w:val="aff"/>
          <w:rFonts w:ascii="pt_sansbold" w:hAnsi="pt_sansbold"/>
          <w:b w:val="0"/>
          <w:bCs w:val="0"/>
          <w:shd w:val="clear" w:color="auto" w:fill="FFFFFF"/>
        </w:rPr>
        <w:t xml:space="preserve"> (</w:t>
      </w:r>
      <w:proofErr w:type="gramStart"/>
      <w:r w:rsidRPr="004724C1">
        <w:rPr>
          <w:rStyle w:val="aff"/>
          <w:rFonts w:ascii="pt_sansbold" w:hAnsi="pt_sansbold"/>
          <w:b w:val="0"/>
          <w:bCs w:val="0"/>
          <w:shd w:val="clear" w:color="auto" w:fill="FFFFFF"/>
        </w:rPr>
        <w:t>PSK)</w:t>
      </w:r>
      <w:r>
        <w:rPr>
          <w:rFonts w:ascii="pt_sansregular" w:hAnsi="pt_sansregular"/>
          <w:shd w:val="clear" w:color="auto" w:fill="FFFFFF"/>
        </w:rPr>
        <w:t>  –</w:t>
      </w:r>
      <w:proofErr w:type="gramEnd"/>
      <w:r>
        <w:rPr>
          <w:rFonts w:ascii="pt_sansregular" w:hAnsi="pt_sansregular"/>
          <w:shd w:val="clear" w:color="auto" w:fill="FFFFFF"/>
        </w:rPr>
        <w:t xml:space="preserve"> является </w:t>
      </w:r>
      <w:r w:rsidRPr="004724C1">
        <w:rPr>
          <w:rFonts w:ascii="pt_sansregular" w:hAnsi="pt_sansregular"/>
          <w:shd w:val="clear" w:color="auto" w:fill="FFFFFF"/>
        </w:rPr>
        <w:t>способ</w:t>
      </w:r>
      <w:r>
        <w:rPr>
          <w:rFonts w:ascii="pt_sansregular" w:hAnsi="pt_sansregular"/>
          <w:shd w:val="clear" w:color="auto" w:fill="FFFFFF"/>
        </w:rPr>
        <w:t xml:space="preserve">ом  аутентификации, где необходимо задать </w:t>
      </w:r>
      <w:r w:rsidRPr="004724C1">
        <w:rPr>
          <w:rFonts w:ascii="pt_sansregular" w:hAnsi="pt_sansregular"/>
          <w:shd w:val="clear" w:color="auto" w:fill="FFFFFF"/>
        </w:rPr>
        <w:t>только пароль (ключ)</w:t>
      </w:r>
      <w:r>
        <w:rPr>
          <w:rFonts w:ascii="pt_sansregular" w:hAnsi="pt_sansregular"/>
          <w:shd w:val="clear" w:color="auto" w:fill="FFFFFF"/>
        </w:rPr>
        <w:t> и затем</w:t>
      </w:r>
      <w:r w:rsidRPr="004724C1">
        <w:rPr>
          <w:rFonts w:ascii="pt_sansregular" w:hAnsi="pt_sansregular"/>
          <w:shd w:val="clear" w:color="auto" w:fill="FFFFFF"/>
        </w:rPr>
        <w:t xml:space="preserve"> использовать его для подключения к </w:t>
      </w:r>
      <w:proofErr w:type="spellStart"/>
      <w:r w:rsidRPr="004724C1">
        <w:rPr>
          <w:rFonts w:ascii="pt_sansregular" w:hAnsi="pt_sansregular"/>
          <w:shd w:val="clear" w:color="auto" w:fill="FFFFFF"/>
        </w:rPr>
        <w:t>Wi-Fi</w:t>
      </w:r>
      <w:proofErr w:type="spellEnd"/>
      <w:r w:rsidRPr="004724C1">
        <w:rPr>
          <w:rFonts w:ascii="pt_sansregular" w:hAnsi="pt_sansregular"/>
          <w:shd w:val="clear" w:color="auto" w:fill="FFFFFF"/>
        </w:rPr>
        <w:t xml:space="preserve"> сети. Используется один пароль для всех устройств. Сам пароль хранится на устройствах. Где его при необходимости можно посмотреть, или сменить. </w:t>
      </w:r>
      <w:r>
        <w:rPr>
          <w:rFonts w:ascii="pt_sansregular" w:hAnsi="pt_sansregular"/>
          <w:shd w:val="clear" w:color="auto" w:fill="FFFFFF"/>
        </w:rPr>
        <w:t>С помощью этого типа защиты в сеть будут иметь доступ только сотрудники компании, которым будет известен пароль.</w:t>
      </w:r>
    </w:p>
    <w:p w:rsidR="001E6776" w:rsidRDefault="001E6776" w:rsidP="00C10BC1">
      <w:pPr>
        <w:pStyle w:val="aa"/>
        <w:ind w:left="1416" w:firstLine="708"/>
      </w:pPr>
    </w:p>
    <w:p w:rsidR="007D3C7F" w:rsidRPr="006A0FC3" w:rsidRDefault="007D3C7F" w:rsidP="007D3C7F">
      <w:pPr>
        <w:keepNext/>
        <w:ind w:right="-58" w:firstLine="709"/>
        <w:outlineLvl w:val="0"/>
        <w:rPr>
          <w:rFonts w:eastAsia="Times New Roman" w:cs="Times New Roman"/>
          <w:b/>
          <w:szCs w:val="28"/>
        </w:rPr>
      </w:pPr>
      <w:bookmarkStart w:id="47" w:name="_Toc28185385"/>
      <w:r>
        <w:rPr>
          <w:rFonts w:eastAsia="Times New Roman" w:cs="Times New Roman"/>
          <w:b/>
          <w:szCs w:val="28"/>
        </w:rPr>
        <w:t>3.</w:t>
      </w:r>
      <w:r w:rsidRPr="007D3C7F">
        <w:rPr>
          <w:rFonts w:eastAsia="Times New Roman" w:cs="Times New Roman"/>
          <w:b/>
          <w:szCs w:val="28"/>
        </w:rPr>
        <w:t>5</w:t>
      </w:r>
      <w:r w:rsidRPr="006A0FC3">
        <w:rPr>
          <w:rFonts w:eastAsia="Times New Roman" w:cs="Times New Roman"/>
          <w:b/>
          <w:szCs w:val="28"/>
        </w:rPr>
        <w:t xml:space="preserve"> Расчёт </w:t>
      </w:r>
      <w:r>
        <w:rPr>
          <w:rFonts w:eastAsia="Times New Roman" w:cs="Times New Roman"/>
          <w:b/>
          <w:szCs w:val="28"/>
        </w:rPr>
        <w:t>затухания</w:t>
      </w:r>
      <w:r w:rsidRPr="006A0FC3">
        <w:rPr>
          <w:rFonts w:eastAsia="Times New Roman" w:cs="Times New Roman"/>
          <w:b/>
          <w:szCs w:val="28"/>
        </w:rPr>
        <w:t xml:space="preserve"> </w:t>
      </w:r>
      <w:r>
        <w:rPr>
          <w:rFonts w:eastAsia="Times New Roman" w:cs="Times New Roman"/>
          <w:b/>
          <w:szCs w:val="28"/>
        </w:rPr>
        <w:t xml:space="preserve">радиоволн </w:t>
      </w:r>
      <w:r w:rsidRPr="006A0FC3">
        <w:rPr>
          <w:rFonts w:eastAsia="Times New Roman" w:cs="Times New Roman"/>
          <w:b/>
          <w:szCs w:val="28"/>
        </w:rPr>
        <w:t>для беспроводных точек доступа</w:t>
      </w:r>
      <w:bookmarkEnd w:id="47"/>
    </w:p>
    <w:p w:rsidR="007D3C7F" w:rsidRDefault="007D3C7F" w:rsidP="007D3C7F">
      <w:pPr>
        <w:rPr>
          <w:rFonts w:eastAsia="Times New Roman" w:cs="Times New Roman"/>
          <w:szCs w:val="28"/>
          <w:highlight w:val="yellow"/>
          <w:lang w:eastAsia="ru-RU"/>
        </w:rPr>
      </w:pPr>
    </w:p>
    <w:p w:rsidR="00546B06" w:rsidRDefault="007D3C7F" w:rsidP="007D3C7F">
      <w:pPr>
        <w:ind w:firstLine="720"/>
        <w:rPr>
          <w:rFonts w:eastAsia="Times New Roman" w:cs="Times New Roman"/>
          <w:szCs w:val="28"/>
          <w:lang w:eastAsia="ru-RU"/>
        </w:rPr>
      </w:pPr>
      <w:r w:rsidRPr="006F7387">
        <w:rPr>
          <w:rFonts w:eastAsia="Times New Roman" w:cs="Times New Roman"/>
          <w:szCs w:val="28"/>
          <w:lang w:eastAsia="ru-RU"/>
        </w:rPr>
        <w:t xml:space="preserve">Основой устойчивой беспроводной связи является прямая видимость между передающей и принимающей антеннами. </w:t>
      </w:r>
    </w:p>
    <w:p w:rsidR="00816364" w:rsidRDefault="007D3C7F" w:rsidP="00816364">
      <w:pPr>
        <w:ind w:firstLine="708"/>
        <w:rPr>
          <w:rFonts w:eastAsia="Times New Roman" w:cs="Times New Roman"/>
          <w:szCs w:val="28"/>
          <w:lang w:eastAsia="ru-RU"/>
        </w:rPr>
      </w:pPr>
      <w:r>
        <w:rPr>
          <w:rFonts w:eastAsia="Times New Roman" w:cs="Times New Roman"/>
          <w:szCs w:val="28"/>
          <w:lang w:eastAsia="ru-RU"/>
        </w:rPr>
        <w:t xml:space="preserve">При передаче в эфир, ключевую роль в поглощении волн в атмосфере играет вода в том или ином виде. </w:t>
      </w:r>
    </w:p>
    <w:p w:rsidR="00816364" w:rsidRDefault="00816364" w:rsidP="00816364">
      <w:pPr>
        <w:ind w:firstLine="708"/>
        <w:rPr>
          <w:rFonts w:eastAsia="Times New Roman" w:cs="Times New Roman"/>
          <w:szCs w:val="28"/>
          <w:lang w:eastAsia="ru-RU"/>
        </w:rPr>
      </w:pPr>
    </w:p>
    <w:p w:rsidR="007D3C7F" w:rsidRDefault="007D3C7F" w:rsidP="00816364">
      <w:pPr>
        <w:ind w:firstLine="708"/>
        <w:rPr>
          <w:rFonts w:eastAsia="Times New Roman" w:cs="Times New Roman"/>
          <w:szCs w:val="28"/>
          <w:lang w:eastAsia="ru-RU"/>
        </w:rPr>
      </w:pPr>
      <w:r>
        <w:rPr>
          <w:rFonts w:eastAsia="Times New Roman" w:cs="Times New Roman"/>
          <w:szCs w:val="28"/>
          <w:lang w:eastAsia="ru-RU"/>
        </w:rPr>
        <w:lastRenderedPageBreak/>
        <w:t xml:space="preserve">Дождь, снег или туман могут существенно ухудшить качество связи. </w:t>
      </w:r>
    </w:p>
    <w:p w:rsidR="007D3C7F" w:rsidRPr="006F7387" w:rsidRDefault="007D3C7F" w:rsidP="007D3C7F">
      <w:pPr>
        <w:ind w:firstLine="720"/>
        <w:rPr>
          <w:rFonts w:eastAsia="Times New Roman" w:cs="Times New Roman"/>
          <w:szCs w:val="28"/>
          <w:lang w:eastAsia="ru-RU"/>
        </w:rPr>
      </w:pPr>
      <w:r>
        <w:rPr>
          <w:rFonts w:eastAsia="Times New Roman" w:cs="Times New Roman"/>
          <w:szCs w:val="28"/>
          <w:lang w:eastAsia="ru-RU"/>
        </w:rPr>
        <w:t>В добавок, на более низких частотах влияют в основном грозовые разряды, а на более высоких – космическое излучение.</w:t>
      </w:r>
    </w:p>
    <w:p w:rsidR="007D3C7F" w:rsidRPr="00475F73" w:rsidRDefault="007D3C7F" w:rsidP="007D3C7F">
      <w:pPr>
        <w:ind w:firstLine="720"/>
        <w:rPr>
          <w:rFonts w:eastAsia="Times New Roman" w:cs="Times New Roman"/>
          <w:szCs w:val="28"/>
          <w:lang w:eastAsia="ru-RU"/>
        </w:rPr>
      </w:pPr>
      <w:r w:rsidRPr="00475F73">
        <w:rPr>
          <w:rFonts w:eastAsia="Times New Roman" w:cs="Times New Roman"/>
          <w:szCs w:val="28"/>
          <w:lang w:eastAsia="ru-RU"/>
        </w:rPr>
        <w:t>Затухание радиоволн в беспрепятственной воздушной среде рассчитывают по следующей упрощённой формуле:</w:t>
      </w:r>
    </w:p>
    <w:p w:rsidR="007D3C7F" w:rsidRPr="00475F73" w:rsidRDefault="007D3C7F" w:rsidP="007D3C7F">
      <w:pPr>
        <w:ind w:firstLine="720"/>
        <w:rPr>
          <w:rFonts w:eastAsia="Times New Roman" w:cs="Times New Roman"/>
          <w:szCs w:val="28"/>
          <w:lang w:eastAsia="ru-RU"/>
        </w:rPr>
      </w:pPr>
    </w:p>
    <w:p w:rsidR="007D3C7F" w:rsidRPr="00475F73" w:rsidRDefault="007D3C7F" w:rsidP="007D3C7F">
      <w:pPr>
        <w:ind w:left="2160" w:firstLine="720"/>
        <w:rPr>
          <w:rFonts w:eastAsia="Times New Roman" w:cs="Times New Roman"/>
          <w:szCs w:val="28"/>
          <w:lang w:eastAsia="ru-RU"/>
        </w:rPr>
      </w:pPr>
      <w:r w:rsidRPr="00475F73">
        <w:rPr>
          <w:rFonts w:eastAsia="Times New Roman" w:cs="Times New Roman"/>
          <w:szCs w:val="28"/>
          <w:lang w:val="en-US" w:eastAsia="ru-RU"/>
        </w:rPr>
        <w:t>L</w:t>
      </w:r>
      <w:r w:rsidRPr="00475F73">
        <w:rPr>
          <w:rFonts w:eastAsia="Times New Roman" w:cs="Times New Roman"/>
          <w:szCs w:val="28"/>
          <w:lang w:eastAsia="ru-RU"/>
        </w:rPr>
        <w:t xml:space="preserve"> = 32</w:t>
      </w:r>
      <w:proofErr w:type="gramStart"/>
      <w:r w:rsidRPr="00475F73">
        <w:rPr>
          <w:rFonts w:eastAsia="Times New Roman" w:cs="Times New Roman"/>
          <w:szCs w:val="28"/>
          <w:lang w:eastAsia="ru-RU"/>
        </w:rPr>
        <w:t>,44</w:t>
      </w:r>
      <w:proofErr w:type="gramEnd"/>
      <w:r w:rsidRPr="00475F73">
        <w:rPr>
          <w:rFonts w:eastAsia="Times New Roman" w:cs="Times New Roman"/>
          <w:szCs w:val="28"/>
          <w:lang w:eastAsia="ru-RU"/>
        </w:rPr>
        <w:t xml:space="preserve"> + 20</w:t>
      </w:r>
      <w:proofErr w:type="spellStart"/>
      <w:r w:rsidRPr="00475F73">
        <w:rPr>
          <w:rFonts w:eastAsia="Times New Roman" w:cs="Times New Roman"/>
          <w:szCs w:val="28"/>
          <w:lang w:val="en-US" w:eastAsia="ru-RU"/>
        </w:rPr>
        <w:t>lg</w:t>
      </w:r>
      <w:proofErr w:type="spellEnd"/>
      <w:r w:rsidRPr="00475F73">
        <w:rPr>
          <w:rFonts w:eastAsia="Times New Roman" w:cs="Times New Roman"/>
          <w:szCs w:val="28"/>
          <w:lang w:eastAsia="ru-RU"/>
        </w:rPr>
        <w:t>(</w:t>
      </w:r>
      <w:r w:rsidRPr="00475F73">
        <w:rPr>
          <w:rFonts w:eastAsia="Times New Roman" w:cs="Times New Roman"/>
          <w:szCs w:val="28"/>
          <w:lang w:val="en-US" w:eastAsia="ru-RU"/>
        </w:rPr>
        <w:t>F</w:t>
      </w:r>
      <w:r w:rsidRPr="00475F73">
        <w:rPr>
          <w:rFonts w:eastAsia="Times New Roman" w:cs="Times New Roman"/>
          <w:szCs w:val="28"/>
          <w:lang w:eastAsia="ru-RU"/>
        </w:rPr>
        <w:t>) + 20</w:t>
      </w:r>
      <w:proofErr w:type="spellStart"/>
      <w:r w:rsidRPr="00475F73">
        <w:rPr>
          <w:rFonts w:eastAsia="Times New Roman" w:cs="Times New Roman"/>
          <w:szCs w:val="28"/>
          <w:lang w:val="en-US" w:eastAsia="ru-RU"/>
        </w:rPr>
        <w:t>lg</w:t>
      </w:r>
      <w:proofErr w:type="spellEnd"/>
      <w:r w:rsidRPr="00475F73">
        <w:rPr>
          <w:rFonts w:eastAsia="Times New Roman" w:cs="Times New Roman"/>
          <w:szCs w:val="28"/>
          <w:lang w:eastAsia="ru-RU"/>
        </w:rPr>
        <w:t>(</w:t>
      </w:r>
      <w:r w:rsidRPr="00475F73">
        <w:rPr>
          <w:rFonts w:eastAsia="Times New Roman" w:cs="Times New Roman"/>
          <w:szCs w:val="28"/>
          <w:lang w:val="en-US" w:eastAsia="ru-RU"/>
        </w:rPr>
        <w:t>D</w:t>
      </w:r>
      <w:r w:rsidRPr="00475F73">
        <w:rPr>
          <w:rFonts w:eastAsia="Times New Roman" w:cs="Times New Roman"/>
          <w:szCs w:val="28"/>
          <w:lang w:eastAsia="ru-RU"/>
        </w:rPr>
        <w:t xml:space="preserve">), </w:t>
      </w:r>
      <w:r w:rsidRPr="00475F73">
        <w:rPr>
          <w:rFonts w:eastAsia="Times New Roman" w:cs="Times New Roman"/>
          <w:szCs w:val="28"/>
          <w:lang w:val="en-US" w:eastAsia="ru-RU"/>
        </w:rPr>
        <w:t>dB</w:t>
      </w:r>
      <w:r w:rsidRPr="00475F73">
        <w:rPr>
          <w:rFonts w:eastAsia="Times New Roman" w:cs="Times New Roman"/>
          <w:szCs w:val="28"/>
          <w:lang w:eastAsia="ru-RU"/>
        </w:rPr>
        <w:t xml:space="preserve">, </w:t>
      </w:r>
      <w:r w:rsidRPr="00475F73">
        <w:rPr>
          <w:rFonts w:eastAsia="Times New Roman" w:cs="Times New Roman"/>
          <w:szCs w:val="28"/>
          <w:lang w:eastAsia="ru-RU"/>
        </w:rPr>
        <w:tab/>
      </w:r>
      <w:r w:rsidRPr="00475F73">
        <w:rPr>
          <w:rFonts w:eastAsia="Times New Roman" w:cs="Times New Roman"/>
          <w:szCs w:val="28"/>
          <w:lang w:eastAsia="ru-RU"/>
        </w:rPr>
        <w:tab/>
      </w:r>
      <w:r w:rsidRPr="00475F73">
        <w:rPr>
          <w:rFonts w:eastAsia="Times New Roman" w:cs="Times New Roman"/>
          <w:szCs w:val="28"/>
          <w:lang w:eastAsia="ru-RU"/>
        </w:rPr>
        <w:tab/>
        <w:t xml:space="preserve">  (4.1)</w:t>
      </w:r>
    </w:p>
    <w:p w:rsidR="007D3C7F" w:rsidRPr="00ED17B5" w:rsidRDefault="007D3C7F" w:rsidP="00546B06">
      <w:pPr>
        <w:rPr>
          <w:rFonts w:eastAsia="Times New Roman" w:cs="Times New Roman"/>
          <w:szCs w:val="28"/>
          <w:highlight w:val="yellow"/>
          <w:lang w:eastAsia="ru-RU"/>
        </w:rPr>
      </w:pPr>
    </w:p>
    <w:p w:rsidR="007D3C7F" w:rsidRPr="00475F73" w:rsidRDefault="007D3C7F" w:rsidP="007D3C7F">
      <w:pPr>
        <w:ind w:firstLine="720"/>
        <w:jc w:val="left"/>
        <w:rPr>
          <w:rFonts w:eastAsia="Times New Roman" w:cs="Times New Roman"/>
          <w:szCs w:val="28"/>
          <w:lang w:eastAsia="ru-RU"/>
        </w:rPr>
      </w:pPr>
      <w:r w:rsidRPr="00475F73">
        <w:rPr>
          <w:rFonts w:eastAsia="Times New Roman" w:cs="Times New Roman"/>
          <w:szCs w:val="28"/>
          <w:lang w:eastAsia="ru-RU"/>
        </w:rPr>
        <w:t xml:space="preserve">где </w:t>
      </w:r>
      <w:r w:rsidRPr="00475F73">
        <w:rPr>
          <w:rFonts w:eastAsia="Times New Roman" w:cs="Times New Roman"/>
          <w:szCs w:val="28"/>
          <w:lang w:val="en-US" w:eastAsia="ru-RU"/>
        </w:rPr>
        <w:t>F</w:t>
      </w:r>
      <w:r w:rsidRPr="00475F73">
        <w:rPr>
          <w:rFonts w:eastAsia="Times New Roman" w:cs="Times New Roman"/>
          <w:szCs w:val="28"/>
          <w:lang w:eastAsia="ru-RU"/>
        </w:rPr>
        <w:t xml:space="preserve"> – частота в </w:t>
      </w:r>
      <w:r w:rsidRPr="00475F73">
        <w:rPr>
          <w:rFonts w:eastAsia="Times New Roman" w:cs="Times New Roman"/>
          <w:szCs w:val="28"/>
          <w:lang w:val="en-US" w:eastAsia="ru-RU"/>
        </w:rPr>
        <w:t>GHz</w:t>
      </w:r>
      <w:r w:rsidRPr="00475F73">
        <w:rPr>
          <w:rFonts w:eastAsia="Times New Roman" w:cs="Times New Roman"/>
          <w:szCs w:val="28"/>
          <w:lang w:eastAsia="ru-RU"/>
        </w:rPr>
        <w:t xml:space="preserve">, </w:t>
      </w:r>
      <w:r w:rsidRPr="00475F73">
        <w:rPr>
          <w:rFonts w:eastAsia="Times New Roman" w:cs="Times New Roman"/>
          <w:szCs w:val="28"/>
          <w:lang w:val="en-US" w:eastAsia="ru-RU"/>
        </w:rPr>
        <w:t>D</w:t>
      </w:r>
      <w:r w:rsidRPr="00475F73">
        <w:rPr>
          <w:rFonts w:eastAsia="Times New Roman" w:cs="Times New Roman"/>
          <w:szCs w:val="28"/>
          <w:lang w:eastAsia="ru-RU"/>
        </w:rPr>
        <w:t xml:space="preserve"> – расстояние в метрах</w:t>
      </w:r>
    </w:p>
    <w:p w:rsidR="007D3C7F" w:rsidRDefault="007D3C7F" w:rsidP="007D3C7F">
      <w:pPr>
        <w:rPr>
          <w:rFonts w:cs="Times New Roman"/>
          <w:color w:val="333333"/>
          <w:szCs w:val="45"/>
        </w:rPr>
      </w:pPr>
      <w:r>
        <w:rPr>
          <w:rFonts w:eastAsia="Times New Roman" w:cs="Times New Roman"/>
          <w:szCs w:val="28"/>
          <w:lang w:eastAsia="ru-RU"/>
        </w:rPr>
        <w:tab/>
        <w:t xml:space="preserve">Нужно рассчитать затухание для самой дальней беспроводной точки доступа. В данном случае частота </w:t>
      </w:r>
      <w:r>
        <w:rPr>
          <w:rFonts w:eastAsia="Times New Roman" w:cs="Times New Roman"/>
          <w:szCs w:val="28"/>
          <w:lang w:val="en-US" w:eastAsia="ru-RU"/>
        </w:rPr>
        <w:t>F</w:t>
      </w:r>
      <w:r>
        <w:rPr>
          <w:rFonts w:eastAsia="Times New Roman" w:cs="Times New Roman"/>
          <w:szCs w:val="28"/>
          <w:lang w:eastAsia="ru-RU"/>
        </w:rPr>
        <w:t xml:space="preserve"> = 2,</w:t>
      </w:r>
      <w:r w:rsidRPr="0029525C">
        <w:rPr>
          <w:rFonts w:eastAsia="Times New Roman" w:cs="Times New Roman"/>
          <w:szCs w:val="28"/>
          <w:lang w:eastAsia="ru-RU"/>
        </w:rPr>
        <w:t xml:space="preserve">4 </w:t>
      </w:r>
      <w:r>
        <w:rPr>
          <w:rFonts w:eastAsia="Times New Roman" w:cs="Times New Roman"/>
          <w:szCs w:val="28"/>
          <w:lang w:eastAsia="ru-RU"/>
        </w:rPr>
        <w:t xml:space="preserve">ГГц. Именно в таком диапазоне частот работает выбранная беспроводная точка доступа </w:t>
      </w:r>
      <w:r w:rsidRPr="00CE4319">
        <w:rPr>
          <w:rFonts w:cs="Times New Roman"/>
          <w:color w:val="333333"/>
          <w:szCs w:val="45"/>
        </w:rPr>
        <w:t>TP-</w:t>
      </w:r>
      <w:proofErr w:type="spellStart"/>
      <w:r w:rsidRPr="00CE4319">
        <w:rPr>
          <w:rFonts w:cs="Times New Roman"/>
          <w:color w:val="333333"/>
          <w:szCs w:val="45"/>
        </w:rPr>
        <w:t>Link</w:t>
      </w:r>
      <w:proofErr w:type="spellEnd"/>
      <w:r w:rsidRPr="00CE4319">
        <w:rPr>
          <w:rFonts w:cs="Times New Roman"/>
          <w:color w:val="333333"/>
          <w:szCs w:val="45"/>
        </w:rPr>
        <w:t xml:space="preserve"> EAP110</w:t>
      </w:r>
      <w:r>
        <w:rPr>
          <w:rFonts w:cs="Times New Roman"/>
          <w:color w:val="333333"/>
          <w:szCs w:val="45"/>
        </w:rPr>
        <w:t>. Возьмём</w:t>
      </w:r>
      <w:r w:rsidRPr="00897B0C">
        <w:rPr>
          <w:rFonts w:cs="Times New Roman"/>
          <w:color w:val="333333"/>
          <w:szCs w:val="45"/>
        </w:rPr>
        <w:t xml:space="preserve"> </w:t>
      </w:r>
      <w:r>
        <w:rPr>
          <w:rFonts w:cs="Times New Roman"/>
          <w:color w:val="333333"/>
          <w:szCs w:val="45"/>
        </w:rPr>
        <w:t>максимальное расстояние для расчёта затухания. Самое большое помещение – лаборатория площадью 30 м</w:t>
      </w:r>
      <w:r w:rsidRPr="00386243">
        <w:rPr>
          <w:rFonts w:cs="Times New Roman"/>
          <w:color w:val="333333"/>
          <w:szCs w:val="45"/>
          <w:vertAlign w:val="superscript"/>
        </w:rPr>
        <w:t>2</w:t>
      </w:r>
      <w:r>
        <w:rPr>
          <w:rFonts w:cs="Times New Roman"/>
          <w:color w:val="333333"/>
          <w:szCs w:val="45"/>
        </w:rPr>
        <w:t>. Наиболее дальняя точка будет находится на расстоянии:</w:t>
      </w:r>
    </w:p>
    <w:p w:rsidR="007D3C7F" w:rsidRDefault="007D3C7F" w:rsidP="007D3C7F">
      <w:pPr>
        <w:rPr>
          <w:rFonts w:cs="Times New Roman"/>
          <w:color w:val="333333"/>
          <w:szCs w:val="45"/>
        </w:rPr>
      </w:pPr>
    </w:p>
    <w:p w:rsidR="007D3C7F" w:rsidRDefault="007D3C7F" w:rsidP="007D3C7F">
      <w:pPr>
        <w:rPr>
          <w:rFonts w:eastAsia="Times New Roman" w:cs="Times New Roman"/>
          <w:szCs w:val="28"/>
          <w:lang w:eastAsia="ru-RU"/>
        </w:rPr>
      </w:pPr>
      <w:r w:rsidRPr="003D0224">
        <w:rPr>
          <w:rFonts w:eastAsia="Times New Roman" w:cs="Times New Roman"/>
          <w:szCs w:val="28"/>
          <w:lang w:eastAsia="ru-RU"/>
        </w:rPr>
        <w:t xml:space="preserve">                               </w:t>
      </w:r>
      <w:r>
        <w:rPr>
          <w:rFonts w:eastAsia="Times New Roman" w:cs="Times New Roman"/>
          <w:szCs w:val="28"/>
          <w:lang w:eastAsia="ru-RU"/>
        </w:rPr>
        <w:t xml:space="preserve">        </w:t>
      </w:r>
      <w:r w:rsidRPr="003D0224">
        <w:rPr>
          <w:rFonts w:eastAsia="Times New Roman" w:cs="Times New Roman"/>
          <w:szCs w:val="28"/>
          <w:lang w:eastAsia="ru-RU"/>
        </w:rPr>
        <w:t xml:space="preserve"> </w:t>
      </w:r>
      <w:r>
        <w:rPr>
          <w:rFonts w:eastAsia="Times New Roman" w:cs="Times New Roman"/>
          <w:szCs w:val="28"/>
          <w:lang w:eastAsia="ru-RU"/>
        </w:rPr>
        <w:t xml:space="preserve"> </w:t>
      </w:r>
      <w:r>
        <w:rPr>
          <w:rFonts w:cs="Times New Roman"/>
          <w:color w:val="333333"/>
          <w:szCs w:val="45"/>
          <w:lang w:val="en-US"/>
        </w:rPr>
        <w:t>D</w:t>
      </w:r>
      <w:r w:rsidRPr="003D0224">
        <w:rPr>
          <w:rFonts w:cs="Times New Roman"/>
          <w:color w:val="333333"/>
          <w:szCs w:val="45"/>
          <w:vertAlign w:val="superscript"/>
        </w:rPr>
        <w:t>2</w:t>
      </w:r>
      <w:r>
        <w:rPr>
          <w:rFonts w:cs="Times New Roman"/>
          <w:color w:val="333333"/>
          <w:szCs w:val="45"/>
        </w:rPr>
        <w:t xml:space="preserve"> = </w:t>
      </w:r>
      <w:r>
        <w:rPr>
          <w:rFonts w:cs="Times New Roman"/>
          <w:color w:val="333333"/>
          <w:szCs w:val="45"/>
          <w:lang w:val="en-US"/>
        </w:rPr>
        <w:t>A</w:t>
      </w:r>
      <w:r w:rsidRPr="003D0224">
        <w:rPr>
          <w:rFonts w:cs="Times New Roman"/>
          <w:color w:val="333333"/>
          <w:szCs w:val="45"/>
          <w:vertAlign w:val="superscript"/>
        </w:rPr>
        <w:t>2</w:t>
      </w:r>
      <w:r w:rsidRPr="003D0224">
        <w:rPr>
          <w:rFonts w:cs="Times New Roman"/>
          <w:color w:val="333333"/>
          <w:szCs w:val="45"/>
        </w:rPr>
        <w:t xml:space="preserve"> + </w:t>
      </w:r>
      <w:r>
        <w:rPr>
          <w:rFonts w:cs="Times New Roman"/>
          <w:color w:val="333333"/>
          <w:szCs w:val="45"/>
          <w:lang w:val="en-US"/>
        </w:rPr>
        <w:t>B</w:t>
      </w:r>
      <w:r w:rsidRPr="003D0224">
        <w:rPr>
          <w:rFonts w:cs="Times New Roman"/>
          <w:color w:val="333333"/>
          <w:szCs w:val="45"/>
          <w:vertAlign w:val="superscript"/>
        </w:rPr>
        <w:t>2</w:t>
      </w:r>
      <w:r w:rsidRPr="00475F73">
        <w:rPr>
          <w:rFonts w:eastAsia="Times New Roman" w:cs="Times New Roman"/>
          <w:szCs w:val="28"/>
          <w:lang w:eastAsia="ru-RU"/>
        </w:rPr>
        <w:t xml:space="preserve"> </w:t>
      </w:r>
      <w:r w:rsidRPr="003D0224">
        <w:rPr>
          <w:rFonts w:eastAsia="Times New Roman" w:cs="Times New Roman"/>
          <w:szCs w:val="28"/>
          <w:lang w:eastAsia="ru-RU"/>
        </w:rPr>
        <w:tab/>
      </w:r>
      <w:r>
        <w:rPr>
          <w:rFonts w:eastAsia="Times New Roman" w:cs="Times New Roman"/>
          <w:szCs w:val="28"/>
          <w:lang w:eastAsia="ru-RU"/>
        </w:rPr>
        <w:tab/>
      </w:r>
      <w:r>
        <w:rPr>
          <w:rFonts w:eastAsia="Times New Roman" w:cs="Times New Roman"/>
          <w:szCs w:val="28"/>
          <w:lang w:eastAsia="ru-RU"/>
        </w:rPr>
        <w:tab/>
      </w:r>
      <w:r>
        <w:rPr>
          <w:rFonts w:eastAsia="Times New Roman" w:cs="Times New Roman"/>
          <w:szCs w:val="28"/>
          <w:lang w:eastAsia="ru-RU"/>
        </w:rPr>
        <w:tab/>
      </w:r>
      <w:r w:rsidRPr="003D0224">
        <w:rPr>
          <w:rFonts w:eastAsia="Times New Roman" w:cs="Times New Roman"/>
          <w:szCs w:val="28"/>
          <w:lang w:eastAsia="ru-RU"/>
        </w:rPr>
        <w:t xml:space="preserve">  </w:t>
      </w:r>
      <w:r w:rsidRPr="003D0224">
        <w:rPr>
          <w:rFonts w:eastAsia="Times New Roman" w:cs="Times New Roman"/>
          <w:szCs w:val="28"/>
          <w:lang w:eastAsia="ru-RU"/>
        </w:rPr>
        <w:tab/>
      </w:r>
      <w:r>
        <w:rPr>
          <w:rFonts w:eastAsia="Times New Roman" w:cs="Times New Roman"/>
          <w:szCs w:val="28"/>
          <w:lang w:eastAsia="ru-RU"/>
        </w:rPr>
        <w:tab/>
      </w:r>
      <w:r w:rsidRPr="003D0224">
        <w:rPr>
          <w:rFonts w:eastAsia="Times New Roman" w:cs="Times New Roman"/>
          <w:szCs w:val="28"/>
          <w:lang w:eastAsia="ru-RU"/>
        </w:rPr>
        <w:t xml:space="preserve">  </w:t>
      </w:r>
      <w:r w:rsidRPr="00475F73">
        <w:rPr>
          <w:rFonts w:eastAsia="Times New Roman" w:cs="Times New Roman"/>
          <w:szCs w:val="28"/>
          <w:lang w:eastAsia="ru-RU"/>
        </w:rPr>
        <w:t>(</w:t>
      </w:r>
      <w:r>
        <w:rPr>
          <w:rFonts w:eastAsia="Times New Roman" w:cs="Times New Roman"/>
          <w:szCs w:val="28"/>
          <w:lang w:eastAsia="ru-RU"/>
        </w:rPr>
        <w:t>4.2</w:t>
      </w:r>
      <w:r w:rsidRPr="00475F73">
        <w:rPr>
          <w:rFonts w:eastAsia="Times New Roman" w:cs="Times New Roman"/>
          <w:szCs w:val="28"/>
          <w:lang w:eastAsia="ru-RU"/>
        </w:rPr>
        <w:t>)</w:t>
      </w:r>
    </w:p>
    <w:p w:rsidR="007D3C7F" w:rsidRDefault="007D3C7F" w:rsidP="007D3C7F">
      <w:pPr>
        <w:rPr>
          <w:rFonts w:eastAsia="Times New Roman" w:cs="Times New Roman"/>
          <w:szCs w:val="28"/>
          <w:lang w:eastAsia="ru-RU"/>
        </w:rPr>
      </w:pPr>
    </w:p>
    <w:p w:rsidR="007D3C7F" w:rsidRPr="00386243" w:rsidRDefault="007D3C7F" w:rsidP="007D3C7F">
      <w:pPr>
        <w:ind w:firstLine="708"/>
        <w:rPr>
          <w:rFonts w:eastAsia="Times New Roman" w:cs="Times New Roman"/>
          <w:szCs w:val="28"/>
          <w:lang w:eastAsia="ru-RU"/>
        </w:rPr>
      </w:pPr>
      <w:r>
        <w:rPr>
          <w:rFonts w:eastAsia="Times New Roman" w:cs="Times New Roman"/>
          <w:szCs w:val="28"/>
          <w:lang w:eastAsia="ru-RU"/>
        </w:rPr>
        <w:t xml:space="preserve">где </w:t>
      </w:r>
      <w:r>
        <w:rPr>
          <w:rFonts w:eastAsia="Times New Roman" w:cs="Times New Roman"/>
          <w:szCs w:val="28"/>
          <w:lang w:val="en-US" w:eastAsia="ru-RU"/>
        </w:rPr>
        <w:t>A</w:t>
      </w:r>
      <w:r w:rsidRPr="00386243">
        <w:rPr>
          <w:rFonts w:eastAsia="Times New Roman" w:cs="Times New Roman"/>
          <w:szCs w:val="28"/>
          <w:lang w:eastAsia="ru-RU"/>
        </w:rPr>
        <w:t xml:space="preserve"> – </w:t>
      </w:r>
      <w:r>
        <w:rPr>
          <w:rFonts w:eastAsia="Times New Roman" w:cs="Times New Roman"/>
          <w:szCs w:val="28"/>
          <w:lang w:eastAsia="ru-RU"/>
        </w:rPr>
        <w:t>ширина в метрах,</w:t>
      </w:r>
      <w:r w:rsidRPr="00386243">
        <w:rPr>
          <w:rFonts w:eastAsia="Times New Roman" w:cs="Times New Roman"/>
          <w:szCs w:val="28"/>
          <w:lang w:eastAsia="ru-RU"/>
        </w:rPr>
        <w:t xml:space="preserve"> </w:t>
      </w:r>
      <w:r>
        <w:rPr>
          <w:rFonts w:eastAsia="Times New Roman" w:cs="Times New Roman"/>
          <w:szCs w:val="28"/>
          <w:lang w:eastAsia="ru-RU"/>
        </w:rPr>
        <w:t xml:space="preserve">а </w:t>
      </w:r>
      <w:r>
        <w:rPr>
          <w:rFonts w:eastAsia="Times New Roman" w:cs="Times New Roman"/>
          <w:szCs w:val="28"/>
          <w:lang w:val="en-US" w:eastAsia="ru-RU"/>
        </w:rPr>
        <w:t>B</w:t>
      </w:r>
      <w:r>
        <w:rPr>
          <w:rFonts w:eastAsia="Times New Roman" w:cs="Times New Roman"/>
          <w:szCs w:val="28"/>
          <w:lang w:eastAsia="ru-RU"/>
        </w:rPr>
        <w:t xml:space="preserve"> </w:t>
      </w:r>
      <w:r w:rsidRPr="00386243">
        <w:rPr>
          <w:rFonts w:eastAsia="Times New Roman" w:cs="Times New Roman"/>
          <w:szCs w:val="28"/>
          <w:lang w:eastAsia="ru-RU"/>
        </w:rPr>
        <w:t xml:space="preserve">– </w:t>
      </w:r>
      <w:r>
        <w:rPr>
          <w:rFonts w:eastAsia="Times New Roman" w:cs="Times New Roman"/>
          <w:szCs w:val="28"/>
          <w:lang w:eastAsia="ru-RU"/>
        </w:rPr>
        <w:t xml:space="preserve">длина в метрах </w:t>
      </w:r>
    </w:p>
    <w:p w:rsidR="007D3C7F" w:rsidRPr="00897B0C" w:rsidRDefault="007D3C7F" w:rsidP="007D3C7F">
      <w:pPr>
        <w:rPr>
          <w:rFonts w:eastAsia="Times New Roman" w:cs="Times New Roman"/>
          <w:szCs w:val="28"/>
          <w:lang w:eastAsia="ru-RU"/>
        </w:rPr>
      </w:pPr>
      <w:r w:rsidRPr="00897B0C">
        <w:rPr>
          <w:rFonts w:eastAsiaTheme="minorEastAsia" w:cs="Times New Roman"/>
          <w:szCs w:val="28"/>
          <w:lang w:eastAsia="ru-RU"/>
        </w:rPr>
        <w:tab/>
      </w:r>
      <w:r>
        <w:rPr>
          <w:rFonts w:eastAsiaTheme="minorEastAsia" w:cs="Times New Roman"/>
          <w:szCs w:val="28"/>
          <w:lang w:eastAsia="ru-RU"/>
        </w:rPr>
        <w:t xml:space="preserve">По формуле 4.2 определяем </w:t>
      </w:r>
      <w:r>
        <w:rPr>
          <w:rFonts w:cs="Times New Roman"/>
          <w:color w:val="333333"/>
          <w:szCs w:val="45"/>
          <w:lang w:val="en-US"/>
        </w:rPr>
        <w:t>D</w:t>
      </w:r>
      <w:r w:rsidRPr="003D0224">
        <w:rPr>
          <w:rFonts w:cs="Times New Roman"/>
          <w:color w:val="333333"/>
          <w:szCs w:val="45"/>
          <w:vertAlign w:val="superscript"/>
        </w:rPr>
        <w:t xml:space="preserve">2 </w:t>
      </w:r>
      <w:r>
        <w:rPr>
          <w:rFonts w:eastAsiaTheme="minorEastAsia" w:cs="Times New Roman"/>
          <w:szCs w:val="28"/>
          <w:lang w:eastAsia="ru-RU"/>
        </w:rPr>
        <w:t xml:space="preserve">= 61. Отсюда находим расстояние </w:t>
      </w:r>
      <w:r>
        <w:rPr>
          <w:rFonts w:eastAsiaTheme="minorEastAsia" w:cs="Times New Roman"/>
          <w:szCs w:val="28"/>
          <w:lang w:val="en-US" w:eastAsia="ru-RU"/>
        </w:rPr>
        <w:t>D</w:t>
      </w:r>
      <w:r>
        <w:rPr>
          <w:rFonts w:eastAsiaTheme="minorEastAsia" w:cs="Times New Roman"/>
          <w:szCs w:val="28"/>
          <w:lang w:eastAsia="ru-RU"/>
        </w:rPr>
        <w:t xml:space="preserve"> </w:t>
      </w:r>
      <w:r w:rsidRPr="00897B0C">
        <w:rPr>
          <w:rFonts w:eastAsiaTheme="minorEastAsia" w:cs="Times New Roman"/>
          <w:szCs w:val="28"/>
          <w:lang w:eastAsia="ru-RU"/>
        </w:rPr>
        <w:t xml:space="preserve">= </w:t>
      </w:r>
      <w:r>
        <w:rPr>
          <w:rFonts w:eastAsiaTheme="minorEastAsia" w:cs="Times New Roman"/>
          <w:szCs w:val="28"/>
          <w:lang w:eastAsia="ru-RU"/>
        </w:rPr>
        <w:t>7,</w:t>
      </w:r>
      <w:r w:rsidRPr="00897B0C">
        <w:rPr>
          <w:rFonts w:eastAsiaTheme="minorEastAsia" w:cs="Times New Roman"/>
          <w:szCs w:val="28"/>
          <w:lang w:eastAsia="ru-RU"/>
        </w:rPr>
        <w:t xml:space="preserve">8 </w:t>
      </w:r>
      <w:r>
        <w:rPr>
          <w:rFonts w:eastAsiaTheme="minorEastAsia" w:cs="Times New Roman"/>
          <w:szCs w:val="28"/>
          <w:lang w:eastAsia="ru-RU"/>
        </w:rPr>
        <w:t>м. Подставляем полученные значения в формулу 4.1.</w:t>
      </w:r>
    </w:p>
    <w:p w:rsidR="007D3C7F" w:rsidRPr="00ED17B5" w:rsidRDefault="007D3C7F" w:rsidP="007D3C7F">
      <w:pPr>
        <w:rPr>
          <w:rFonts w:eastAsia="Times New Roman" w:cs="Times New Roman"/>
          <w:szCs w:val="28"/>
          <w:highlight w:val="yellow"/>
          <w:lang w:eastAsia="ru-RU"/>
        </w:rPr>
      </w:pPr>
    </w:p>
    <w:p w:rsidR="007D3C7F" w:rsidRPr="00F97F3C" w:rsidRDefault="007D3C7F" w:rsidP="007D3C7F">
      <w:pPr>
        <w:jc w:val="center"/>
        <w:rPr>
          <w:rFonts w:eastAsia="Times New Roman" w:cs="Times New Roman"/>
          <w:szCs w:val="28"/>
          <w:lang w:eastAsia="ru-RU"/>
        </w:rPr>
      </w:pPr>
      <w:r w:rsidRPr="003B717E">
        <w:rPr>
          <w:rFonts w:eastAsia="Times New Roman" w:cs="Times New Roman"/>
          <w:szCs w:val="28"/>
          <w:lang w:val="en-US" w:eastAsia="ru-RU"/>
        </w:rPr>
        <w:t>L</w:t>
      </w:r>
      <w:r w:rsidRPr="003B717E">
        <w:rPr>
          <w:rFonts w:eastAsia="Times New Roman" w:cs="Times New Roman"/>
          <w:szCs w:val="28"/>
          <w:lang w:eastAsia="ru-RU"/>
        </w:rPr>
        <w:t xml:space="preserve"> = 32</w:t>
      </w:r>
      <w:proofErr w:type="gramStart"/>
      <w:r w:rsidRPr="003B717E">
        <w:rPr>
          <w:rFonts w:eastAsia="Times New Roman" w:cs="Times New Roman"/>
          <w:szCs w:val="28"/>
          <w:lang w:eastAsia="ru-RU"/>
        </w:rPr>
        <w:t>,44</w:t>
      </w:r>
      <w:proofErr w:type="gramEnd"/>
      <w:r w:rsidRPr="003B717E">
        <w:rPr>
          <w:rFonts w:eastAsia="Times New Roman" w:cs="Times New Roman"/>
          <w:szCs w:val="28"/>
          <w:lang w:eastAsia="ru-RU"/>
        </w:rPr>
        <w:t xml:space="preserve"> + 20</w:t>
      </w:r>
      <w:proofErr w:type="spellStart"/>
      <w:r w:rsidRPr="003B717E">
        <w:rPr>
          <w:rFonts w:eastAsia="Times New Roman" w:cs="Times New Roman"/>
          <w:szCs w:val="28"/>
          <w:lang w:val="en-US" w:eastAsia="ru-RU"/>
        </w:rPr>
        <w:t>lg</w:t>
      </w:r>
      <w:proofErr w:type="spellEnd"/>
      <w:r w:rsidRPr="003B717E">
        <w:rPr>
          <w:rFonts w:eastAsia="Times New Roman" w:cs="Times New Roman"/>
          <w:szCs w:val="28"/>
          <w:lang w:eastAsia="ru-RU"/>
        </w:rPr>
        <w:t>(2,4) + 20</w:t>
      </w:r>
      <w:proofErr w:type="spellStart"/>
      <w:r w:rsidRPr="003B717E">
        <w:rPr>
          <w:rFonts w:eastAsia="Times New Roman" w:cs="Times New Roman"/>
          <w:szCs w:val="28"/>
          <w:lang w:val="en-US" w:eastAsia="ru-RU"/>
        </w:rPr>
        <w:t>lg</w:t>
      </w:r>
      <w:proofErr w:type="spellEnd"/>
      <w:r>
        <w:rPr>
          <w:rFonts w:eastAsia="Times New Roman" w:cs="Times New Roman"/>
          <w:szCs w:val="28"/>
          <w:lang w:eastAsia="ru-RU"/>
        </w:rPr>
        <w:t>(7,8</w:t>
      </w:r>
      <w:r w:rsidRPr="003B717E">
        <w:rPr>
          <w:rFonts w:eastAsia="Times New Roman" w:cs="Times New Roman"/>
          <w:szCs w:val="28"/>
          <w:lang w:eastAsia="ru-RU"/>
        </w:rPr>
        <w:t xml:space="preserve">) = 32,44 + 7,6 + </w:t>
      </w:r>
      <w:r>
        <w:rPr>
          <w:rFonts w:eastAsia="Times New Roman" w:cs="Times New Roman"/>
          <w:szCs w:val="28"/>
          <w:lang w:eastAsia="ru-RU"/>
        </w:rPr>
        <w:t>17,8 = 57,84</w:t>
      </w:r>
      <w:r w:rsidRPr="003B717E">
        <w:rPr>
          <w:rFonts w:eastAsia="Times New Roman" w:cs="Times New Roman"/>
          <w:szCs w:val="28"/>
          <w:lang w:eastAsia="ru-RU"/>
        </w:rPr>
        <w:t xml:space="preserve"> </w:t>
      </w:r>
      <w:r w:rsidRPr="003B717E">
        <w:rPr>
          <w:rFonts w:eastAsia="Times New Roman" w:cs="Times New Roman"/>
          <w:szCs w:val="28"/>
          <w:lang w:val="en-US" w:eastAsia="ru-RU"/>
        </w:rPr>
        <w:t>dB</w:t>
      </w:r>
    </w:p>
    <w:p w:rsidR="007D3C7F" w:rsidRDefault="007D3C7F" w:rsidP="007D3C7F">
      <w:pPr>
        <w:rPr>
          <w:rFonts w:eastAsia="Times New Roman" w:cs="Times New Roman"/>
          <w:szCs w:val="28"/>
          <w:lang w:eastAsia="ru-RU"/>
        </w:rPr>
      </w:pPr>
    </w:p>
    <w:p w:rsidR="00D46D42" w:rsidRDefault="007D3C7F" w:rsidP="007D3C7F">
      <w:pPr>
        <w:ind w:firstLine="708"/>
        <w:rPr>
          <w:rFonts w:eastAsia="Times New Roman" w:cs="Times New Roman"/>
          <w:szCs w:val="28"/>
          <w:lang w:eastAsia="ru-RU"/>
        </w:rPr>
      </w:pPr>
      <w:r w:rsidRPr="00C54FE0">
        <w:rPr>
          <w:rFonts w:eastAsia="Times New Roman" w:cs="Times New Roman"/>
          <w:szCs w:val="28"/>
          <w:lang w:eastAsia="ru-RU"/>
        </w:rPr>
        <w:t>Следовательно, если установить точку доступа в центре лаборатории, то всё помещение будет полностью обеспечиваться действием этой точки доступа</w:t>
      </w:r>
      <w:r>
        <w:rPr>
          <w:rFonts w:eastAsia="Times New Roman" w:cs="Times New Roman"/>
          <w:szCs w:val="28"/>
          <w:lang w:eastAsia="ru-RU"/>
        </w:rPr>
        <w:t>, так как в помещениях используются стандартные межкомнатные стены, которые не сильно повлияют на сигнал</w:t>
      </w:r>
      <w:r w:rsidRPr="00C54FE0">
        <w:rPr>
          <w:rFonts w:eastAsia="Times New Roman" w:cs="Times New Roman"/>
          <w:szCs w:val="28"/>
          <w:lang w:eastAsia="ru-RU"/>
        </w:rPr>
        <w:t xml:space="preserve">. </w:t>
      </w:r>
    </w:p>
    <w:p w:rsidR="00D46D42" w:rsidRDefault="007D3C7F" w:rsidP="007D3C7F">
      <w:pPr>
        <w:ind w:firstLine="708"/>
        <w:rPr>
          <w:rFonts w:eastAsia="Times New Roman" w:cs="Times New Roman"/>
          <w:szCs w:val="28"/>
          <w:lang w:eastAsia="ru-RU"/>
        </w:rPr>
      </w:pPr>
      <w:r w:rsidRPr="00C54FE0">
        <w:rPr>
          <w:rFonts w:eastAsia="Times New Roman" w:cs="Times New Roman"/>
          <w:szCs w:val="28"/>
          <w:lang w:eastAsia="ru-RU"/>
        </w:rPr>
        <w:t>Так как в остальных помещениях расстояние гораздо меньше, то одной точки доступа также достаточно для покрытия всего помещения и располагать её можно в любой части</w:t>
      </w:r>
      <w:r w:rsidR="008608AE">
        <w:rPr>
          <w:rFonts w:eastAsia="Times New Roman" w:cs="Times New Roman"/>
          <w:szCs w:val="28"/>
          <w:lang w:eastAsia="ru-RU"/>
        </w:rPr>
        <w:t xml:space="preserve"> комнаты. В итоге используется четыре</w:t>
      </w:r>
      <w:r w:rsidRPr="00C54FE0">
        <w:rPr>
          <w:rFonts w:eastAsia="Times New Roman" w:cs="Times New Roman"/>
          <w:szCs w:val="28"/>
          <w:lang w:eastAsia="ru-RU"/>
        </w:rPr>
        <w:t xml:space="preserve"> точки доступа – по</w:t>
      </w:r>
      <w:r>
        <w:rPr>
          <w:rFonts w:eastAsia="Times New Roman" w:cs="Times New Roman"/>
          <w:szCs w:val="28"/>
          <w:lang w:eastAsia="ru-RU"/>
        </w:rPr>
        <w:t xml:space="preserve"> одной</w:t>
      </w:r>
      <w:r w:rsidRPr="00C54FE0">
        <w:rPr>
          <w:rFonts w:eastAsia="Times New Roman" w:cs="Times New Roman"/>
          <w:szCs w:val="28"/>
          <w:lang w:eastAsia="ru-RU"/>
        </w:rPr>
        <w:t xml:space="preserve"> для каждого из помещений, в которых требуются подключения для мобильных устройств. </w:t>
      </w:r>
    </w:p>
    <w:p w:rsidR="007D3C7F" w:rsidRPr="00E43637" w:rsidRDefault="00E43637" w:rsidP="007D3C7F">
      <w:pPr>
        <w:ind w:firstLine="708"/>
        <w:rPr>
          <w:rFonts w:eastAsia="Times New Roman" w:cs="Times New Roman"/>
          <w:szCs w:val="28"/>
          <w:lang w:eastAsia="ru-RU"/>
        </w:rPr>
      </w:pPr>
      <w:r>
        <w:rPr>
          <w:rFonts w:eastAsia="Times New Roman" w:cs="Times New Roman"/>
          <w:szCs w:val="28"/>
          <w:lang w:eastAsia="ru-RU"/>
        </w:rPr>
        <w:t xml:space="preserve">В малых помещениях площадью 5 - </w:t>
      </w:r>
      <w:r>
        <w:rPr>
          <w:rFonts w:cs="Times New Roman"/>
          <w:color w:val="333333"/>
          <w:szCs w:val="45"/>
        </w:rPr>
        <w:t>10 м</w:t>
      </w:r>
      <w:r w:rsidRPr="00386243">
        <w:rPr>
          <w:rFonts w:cs="Times New Roman"/>
          <w:color w:val="333333"/>
          <w:szCs w:val="45"/>
          <w:vertAlign w:val="superscript"/>
        </w:rPr>
        <w:t>2</w:t>
      </w:r>
      <w:r>
        <w:rPr>
          <w:rFonts w:cs="Times New Roman"/>
          <w:color w:val="333333"/>
          <w:szCs w:val="45"/>
        </w:rPr>
        <w:t xml:space="preserve"> точки доступа можно располагать в любом месте по своему усмотрению, но в местах с большей площадью рекомендуется устанавливать точки доступа как можно ближе к центру комнаты для увеличения зоны покрытия.</w:t>
      </w:r>
    </w:p>
    <w:p w:rsidR="00F525A4" w:rsidRDefault="00F525A4" w:rsidP="00F525A4">
      <w:pPr>
        <w:ind w:firstLine="708"/>
        <w:rPr>
          <w:rFonts w:eastAsia="Times New Roman" w:cs="Times New Roman"/>
          <w:szCs w:val="28"/>
          <w:lang w:eastAsia="ru-RU"/>
        </w:rPr>
      </w:pPr>
      <w:r>
        <w:rPr>
          <w:rFonts w:eastAsia="Times New Roman" w:cs="Times New Roman"/>
          <w:szCs w:val="28"/>
          <w:lang w:eastAsia="ru-RU"/>
        </w:rPr>
        <w:t>Подробная информация о расположении беспроводных точек доступа в помещении приведена в 4 разделе.</w:t>
      </w:r>
    </w:p>
    <w:p w:rsidR="007D3C7F" w:rsidRDefault="007D3C7F" w:rsidP="007D3C7F">
      <w:pPr>
        <w:rPr>
          <w:rFonts w:eastAsia="Times New Roman" w:cs="Times New Roman"/>
          <w:szCs w:val="28"/>
          <w:lang w:eastAsia="ru-RU"/>
        </w:rPr>
      </w:pPr>
    </w:p>
    <w:p w:rsidR="007D3C7F" w:rsidRDefault="007D3C7F" w:rsidP="00C12235">
      <w:pPr>
        <w:pStyle w:val="aa"/>
      </w:pPr>
    </w:p>
    <w:p w:rsidR="00F87658" w:rsidRDefault="00F87658" w:rsidP="00C12235">
      <w:pPr>
        <w:pStyle w:val="aa"/>
      </w:pPr>
    </w:p>
    <w:p w:rsidR="00542FC0" w:rsidRDefault="00542FC0" w:rsidP="00C12235">
      <w:pPr>
        <w:pStyle w:val="aa"/>
      </w:pPr>
    </w:p>
    <w:p w:rsidR="00542FC0" w:rsidRDefault="00542FC0" w:rsidP="00C12235">
      <w:pPr>
        <w:pStyle w:val="aa"/>
      </w:pPr>
    </w:p>
    <w:p w:rsidR="00542FC0" w:rsidRDefault="00542FC0" w:rsidP="00C12235">
      <w:pPr>
        <w:pStyle w:val="aa"/>
      </w:pPr>
    </w:p>
    <w:p w:rsidR="003A3E69" w:rsidRPr="001655F9" w:rsidRDefault="003A3E69" w:rsidP="00C12235">
      <w:pPr>
        <w:pStyle w:val="aa"/>
      </w:pPr>
    </w:p>
    <w:p w:rsidR="000849CE" w:rsidRPr="00D972FD" w:rsidRDefault="006A0FC3" w:rsidP="00D972FD">
      <w:pPr>
        <w:pStyle w:val="ab"/>
        <w:keepNext/>
        <w:numPr>
          <w:ilvl w:val="0"/>
          <w:numId w:val="8"/>
        </w:numPr>
        <w:outlineLvl w:val="0"/>
        <w:rPr>
          <w:rFonts w:eastAsia="Times New Roman" w:cs="Times New Roman"/>
          <w:b/>
          <w:szCs w:val="28"/>
        </w:rPr>
      </w:pPr>
      <w:bookmarkStart w:id="48" w:name="_Toc28185386"/>
      <w:r w:rsidRPr="00AB7940">
        <w:rPr>
          <w:rFonts w:eastAsia="Times New Roman" w:cs="Times New Roman"/>
          <w:b/>
          <w:szCs w:val="28"/>
        </w:rPr>
        <w:lastRenderedPageBreak/>
        <w:t xml:space="preserve">ПРОЕКТИРОВАНИЕ </w:t>
      </w:r>
      <w:r w:rsidR="00AB7940" w:rsidRPr="00AB7940">
        <w:rPr>
          <w:rFonts w:eastAsia="Times New Roman" w:cs="Times New Roman"/>
          <w:b/>
          <w:szCs w:val="28"/>
        </w:rPr>
        <w:t>СКС</w:t>
      </w:r>
      <w:bookmarkEnd w:id="48"/>
    </w:p>
    <w:p w:rsidR="003D2DB5" w:rsidRDefault="003D2DB5" w:rsidP="00B44FCB">
      <w:pPr>
        <w:ind w:firstLine="708"/>
        <w:rPr>
          <w:rFonts w:eastAsia="Times New Roman" w:cs="Times New Roman"/>
          <w:szCs w:val="28"/>
          <w:lang w:eastAsia="ru-RU"/>
        </w:rPr>
      </w:pPr>
    </w:p>
    <w:p w:rsidR="0060315B" w:rsidRDefault="00B22893" w:rsidP="00B44FCB">
      <w:pPr>
        <w:ind w:firstLine="708"/>
        <w:rPr>
          <w:rFonts w:eastAsia="Times New Roman" w:cs="Times New Roman"/>
          <w:szCs w:val="28"/>
          <w:lang w:eastAsia="ru-RU"/>
        </w:rPr>
      </w:pPr>
      <w:r w:rsidRPr="0060315B">
        <w:rPr>
          <w:rFonts w:eastAsia="Times New Roman" w:cs="Times New Roman"/>
          <w:szCs w:val="28"/>
          <w:lang w:eastAsia="ru-RU"/>
        </w:rPr>
        <w:t>Структурированная кабельная система</w:t>
      </w:r>
      <w:r w:rsidRPr="00B22893">
        <w:rPr>
          <w:rFonts w:eastAsia="Times New Roman" w:cs="Times New Roman"/>
          <w:szCs w:val="28"/>
          <w:lang w:eastAsia="ru-RU"/>
        </w:rPr>
        <w:t xml:space="preserve"> </w:t>
      </w:r>
      <w:r>
        <w:rPr>
          <w:rFonts w:eastAsia="Times New Roman" w:cs="Times New Roman"/>
          <w:szCs w:val="28"/>
          <w:lang w:eastAsia="ru-RU"/>
        </w:rPr>
        <w:t xml:space="preserve">представляет собой основу любой информационной инфраструктуры предприятия, которая позволяет совмещать множество информационных сервисов разных видов: </w:t>
      </w:r>
      <w:r>
        <w:rPr>
          <w:rFonts w:eastAsia="Times New Roman" w:cs="Times New Roman"/>
          <w:szCs w:val="28"/>
          <w:lang w:val="en-US" w:eastAsia="ru-RU"/>
        </w:rPr>
        <w:t>LAN</w:t>
      </w:r>
      <w:r>
        <w:rPr>
          <w:rFonts w:eastAsia="Times New Roman" w:cs="Times New Roman"/>
          <w:szCs w:val="28"/>
          <w:lang w:eastAsia="ru-RU"/>
        </w:rPr>
        <w:t>, телефонные сети, системы видеонаблюдения и безопасности и т.д., а также обеспечивает передачу сигналов разного ти</w:t>
      </w:r>
      <w:r w:rsidR="00707169">
        <w:rPr>
          <w:rFonts w:eastAsia="Times New Roman" w:cs="Times New Roman"/>
          <w:szCs w:val="28"/>
          <w:lang w:eastAsia="ru-RU"/>
        </w:rPr>
        <w:t>па, в том числе и информации, видео, речи.</w:t>
      </w:r>
      <w:r>
        <w:rPr>
          <w:rFonts w:eastAsia="Times New Roman" w:cs="Times New Roman"/>
          <w:szCs w:val="28"/>
          <w:lang w:eastAsia="ru-RU"/>
        </w:rPr>
        <w:t xml:space="preserve"> </w:t>
      </w:r>
    </w:p>
    <w:p w:rsidR="00707169" w:rsidRDefault="00707169" w:rsidP="00B44FCB">
      <w:pPr>
        <w:ind w:firstLine="708"/>
        <w:rPr>
          <w:rFonts w:eastAsia="Times New Roman" w:cs="Times New Roman"/>
          <w:szCs w:val="28"/>
          <w:lang w:eastAsia="ru-RU"/>
        </w:rPr>
      </w:pPr>
      <w:r>
        <w:rPr>
          <w:rFonts w:eastAsia="Times New Roman" w:cs="Times New Roman"/>
          <w:szCs w:val="28"/>
          <w:lang w:eastAsia="ru-RU"/>
        </w:rPr>
        <w:t>СКС обеспечивает создание основы компьютерной сети, которая интегрируется с телефонной сетью. Совокупность телекоммуникационного оборудования одного либо нескольких зданий, которые соединяются с помощью СКС можно считать локальной сетью.</w:t>
      </w:r>
    </w:p>
    <w:p w:rsidR="00DF06D8" w:rsidRDefault="00C04E3B" w:rsidP="00B44FCB">
      <w:pPr>
        <w:ind w:firstLine="708"/>
        <w:rPr>
          <w:rFonts w:eastAsia="Times New Roman" w:cs="Times New Roman"/>
          <w:szCs w:val="28"/>
          <w:lang w:eastAsia="ru-RU"/>
        </w:rPr>
      </w:pPr>
      <w:r w:rsidRPr="00C04E3B">
        <w:rPr>
          <w:rFonts w:eastAsia="Times New Roman" w:cs="Times New Roman"/>
          <w:szCs w:val="28"/>
          <w:lang w:eastAsia="ru-RU"/>
        </w:rPr>
        <w:t>Использование СКС сочетает в себе: удобство при эксплуатации, качественную передачу данных, надёжность, длительный срок службы. Благодаря внедрению СКС значительно снижаются расходы на эксплуатацию, улучшается работа внутри компании, обслуживание клиентов становится более качественным, повышается эффективность работы организации.</w:t>
      </w:r>
    </w:p>
    <w:p w:rsidR="00DF06D8" w:rsidRDefault="006A0FC3" w:rsidP="004A6080">
      <w:pPr>
        <w:ind w:firstLine="708"/>
        <w:rPr>
          <w:rFonts w:eastAsia="Times New Roman" w:cs="Times New Roman"/>
          <w:szCs w:val="28"/>
          <w:lang w:eastAsia="ru-RU"/>
        </w:rPr>
      </w:pPr>
      <w:r w:rsidRPr="006A0FC3">
        <w:rPr>
          <w:rFonts w:eastAsia="Times New Roman" w:cs="Times New Roman"/>
          <w:szCs w:val="28"/>
          <w:lang w:eastAsia="ru-RU"/>
        </w:rPr>
        <w:t>План СКС можно</w:t>
      </w:r>
      <w:r w:rsidR="00AF079B">
        <w:rPr>
          <w:rFonts w:eastAsia="Times New Roman" w:cs="Times New Roman"/>
          <w:szCs w:val="28"/>
          <w:lang w:eastAsia="ru-RU"/>
        </w:rPr>
        <w:t xml:space="preserve"> детально изучить на планах этажей в приложен</w:t>
      </w:r>
      <w:r w:rsidRPr="006A0FC3">
        <w:rPr>
          <w:rFonts w:eastAsia="Times New Roman" w:cs="Times New Roman"/>
          <w:szCs w:val="28"/>
          <w:lang w:eastAsia="ru-RU"/>
        </w:rPr>
        <w:t>и</w:t>
      </w:r>
      <w:r w:rsidR="00AF079B">
        <w:rPr>
          <w:rFonts w:eastAsia="Times New Roman" w:cs="Times New Roman"/>
          <w:szCs w:val="28"/>
          <w:lang w:eastAsia="ru-RU"/>
        </w:rPr>
        <w:t>ях</w:t>
      </w:r>
      <w:r w:rsidRPr="006A0FC3">
        <w:rPr>
          <w:rFonts w:eastAsia="Times New Roman" w:cs="Times New Roman"/>
          <w:szCs w:val="28"/>
          <w:lang w:eastAsia="ru-RU"/>
        </w:rPr>
        <w:t xml:space="preserve"> В</w:t>
      </w:r>
      <w:r w:rsidR="00AF079B">
        <w:rPr>
          <w:rFonts w:eastAsia="Times New Roman" w:cs="Times New Roman"/>
          <w:szCs w:val="28"/>
          <w:lang w:eastAsia="ru-RU"/>
        </w:rPr>
        <w:t xml:space="preserve"> и Г</w:t>
      </w:r>
      <w:r w:rsidRPr="006A0FC3">
        <w:rPr>
          <w:rFonts w:eastAsia="Times New Roman" w:cs="Times New Roman"/>
          <w:szCs w:val="28"/>
          <w:lang w:eastAsia="ru-RU"/>
        </w:rPr>
        <w:t xml:space="preserve">. </w:t>
      </w:r>
    </w:p>
    <w:p w:rsidR="00A74589" w:rsidRDefault="00A74589" w:rsidP="005B2B16">
      <w:pPr>
        <w:tabs>
          <w:tab w:val="left" w:pos="2044"/>
        </w:tabs>
        <w:jc w:val="left"/>
        <w:rPr>
          <w:rFonts w:eastAsia="Times New Roman" w:cs="Times New Roman"/>
          <w:szCs w:val="28"/>
          <w:lang w:eastAsia="ru-RU"/>
        </w:rPr>
      </w:pPr>
    </w:p>
    <w:p w:rsidR="004668C1" w:rsidRDefault="00DB6010" w:rsidP="00DB6010">
      <w:pPr>
        <w:pStyle w:val="2"/>
        <w:rPr>
          <w:rFonts w:ascii="Times New Roman" w:eastAsia="Times New Roman" w:hAnsi="Times New Roman" w:cs="Times New Roman"/>
          <w:b/>
          <w:color w:val="auto"/>
          <w:sz w:val="28"/>
        </w:rPr>
      </w:pPr>
      <w:r>
        <w:rPr>
          <w:rFonts w:ascii="Times New Roman" w:eastAsia="Times New Roman" w:hAnsi="Times New Roman" w:cs="Times New Roman"/>
          <w:b/>
          <w:color w:val="auto"/>
          <w:sz w:val="28"/>
        </w:rPr>
        <w:t xml:space="preserve">   </w:t>
      </w:r>
      <w:r w:rsidR="00F333C7">
        <w:rPr>
          <w:rFonts w:ascii="Times New Roman" w:eastAsia="Times New Roman" w:hAnsi="Times New Roman" w:cs="Times New Roman"/>
          <w:b/>
          <w:color w:val="auto"/>
          <w:sz w:val="28"/>
        </w:rPr>
        <w:t xml:space="preserve">      </w:t>
      </w:r>
      <w:r>
        <w:rPr>
          <w:rFonts w:ascii="Times New Roman" w:eastAsia="Times New Roman" w:hAnsi="Times New Roman" w:cs="Times New Roman"/>
          <w:b/>
          <w:color w:val="auto"/>
          <w:sz w:val="28"/>
        </w:rPr>
        <w:t xml:space="preserve"> </w:t>
      </w:r>
      <w:bookmarkStart w:id="49" w:name="_Toc28185387"/>
      <w:r w:rsidRPr="00DB6010">
        <w:rPr>
          <w:rFonts w:ascii="Times New Roman" w:eastAsia="Times New Roman" w:hAnsi="Times New Roman" w:cs="Times New Roman"/>
          <w:b/>
          <w:color w:val="auto"/>
          <w:sz w:val="28"/>
        </w:rPr>
        <w:t xml:space="preserve">4.1 </w:t>
      </w:r>
      <w:r w:rsidR="004668C1" w:rsidRPr="00DB6010">
        <w:rPr>
          <w:rFonts w:ascii="Times New Roman" w:eastAsia="Times New Roman" w:hAnsi="Times New Roman" w:cs="Times New Roman"/>
          <w:b/>
          <w:color w:val="auto"/>
          <w:sz w:val="28"/>
        </w:rPr>
        <w:t>Выбор среды передачи данных</w:t>
      </w:r>
      <w:bookmarkEnd w:id="49"/>
    </w:p>
    <w:p w:rsidR="00DB6010" w:rsidRPr="00DB6010" w:rsidRDefault="00DB6010" w:rsidP="00DB6010"/>
    <w:p w:rsidR="004668C1" w:rsidRPr="00210427" w:rsidRDefault="004668C1" w:rsidP="00082D97">
      <w:pPr>
        <w:ind w:firstLine="708"/>
        <w:rPr>
          <w:rFonts w:eastAsia="Times New Roman" w:cs="Times New Roman"/>
        </w:rPr>
      </w:pPr>
      <w:r>
        <w:rPr>
          <w:rFonts w:eastAsia="Times New Roman" w:cs="Times New Roman"/>
        </w:rPr>
        <w:t>Самыми популярными кабельными средами передачи данных считаются кабел</w:t>
      </w:r>
      <w:r w:rsidRPr="00210427">
        <w:rPr>
          <w:rFonts w:eastAsia="Times New Roman" w:cs="Times New Roman"/>
        </w:rPr>
        <w:t>и следующих типов: коаксиаль</w:t>
      </w:r>
      <w:r>
        <w:rPr>
          <w:rFonts w:eastAsia="Times New Roman" w:cs="Times New Roman"/>
        </w:rPr>
        <w:t xml:space="preserve">ный кабель, </w:t>
      </w:r>
      <w:r w:rsidRPr="00210427">
        <w:rPr>
          <w:rFonts w:eastAsia="Times New Roman" w:cs="Times New Roman"/>
        </w:rPr>
        <w:t>витая пара</w:t>
      </w:r>
      <w:r>
        <w:rPr>
          <w:rFonts w:eastAsia="Times New Roman" w:cs="Times New Roman"/>
        </w:rPr>
        <w:t xml:space="preserve"> и оптический кабель.</w:t>
      </w:r>
      <w:r w:rsidR="00D61EA9">
        <w:rPr>
          <w:rFonts w:eastAsia="Times New Roman" w:cs="Times New Roman"/>
        </w:rPr>
        <w:t xml:space="preserve"> При проектировании сети используются оптический кабель и витая пара.</w:t>
      </w:r>
    </w:p>
    <w:p w:rsidR="00127F24" w:rsidRDefault="00127F24" w:rsidP="00082D97">
      <w:pPr>
        <w:ind w:firstLine="708"/>
        <w:rPr>
          <w:rFonts w:eastAsia="Times New Roman" w:cs="Times New Roman"/>
        </w:rPr>
      </w:pPr>
      <w:r w:rsidRPr="00366BEE">
        <w:rPr>
          <w:rFonts w:eastAsia="Times New Roman" w:cs="Times New Roman"/>
        </w:rPr>
        <w:t>Оптический кабель.</w:t>
      </w:r>
      <w:r w:rsidRPr="00210427">
        <w:rPr>
          <w:rFonts w:eastAsia="Times New Roman" w:cs="Times New Roman"/>
        </w:rPr>
        <w:t xml:space="preserve"> </w:t>
      </w:r>
      <w:r w:rsidRPr="004668C1">
        <w:rPr>
          <w:rFonts w:eastAsia="Times New Roman" w:cs="Times New Roman"/>
        </w:rPr>
        <w:t xml:space="preserve">Одним из условий для разработки локальной компьютерной сети организации было использование оптоволоконного </w:t>
      </w:r>
      <w:r w:rsidRPr="004668C1">
        <w:rPr>
          <w:rFonts w:eastAsia="Times New Roman" w:cs="Times New Roman"/>
          <w:lang w:val="en-US"/>
        </w:rPr>
        <w:t>Ethernet</w:t>
      </w:r>
      <w:r w:rsidRPr="004668C1">
        <w:rPr>
          <w:rFonts w:eastAsia="Times New Roman" w:cs="Times New Roman"/>
        </w:rPr>
        <w:t xml:space="preserve"> при подключении к </w:t>
      </w:r>
      <w:r w:rsidRPr="004668C1">
        <w:rPr>
          <w:rFonts w:eastAsia="Times New Roman" w:cs="Times New Roman"/>
          <w:lang w:val="en-US"/>
        </w:rPr>
        <w:t>Internet</w:t>
      </w:r>
      <w:r>
        <w:rPr>
          <w:rFonts w:eastAsia="Times New Roman" w:cs="Times New Roman"/>
        </w:rPr>
        <w:t>.</w:t>
      </w:r>
      <w:r w:rsidR="00286A4C">
        <w:rPr>
          <w:rFonts w:eastAsia="Times New Roman" w:cs="Times New Roman"/>
        </w:rPr>
        <w:t xml:space="preserve"> Следовательно, обязательным условием является использование оптической среды передачи данных.</w:t>
      </w:r>
      <w:r>
        <w:rPr>
          <w:rFonts w:eastAsia="Times New Roman" w:cs="Times New Roman"/>
        </w:rPr>
        <w:t xml:space="preserve"> </w:t>
      </w:r>
      <w:r w:rsidRPr="006F7387">
        <w:rPr>
          <w:rFonts w:eastAsia="Times New Roman" w:cs="Times New Roman"/>
        </w:rPr>
        <w:t>100</w:t>
      </w:r>
      <w:r>
        <w:rPr>
          <w:rFonts w:eastAsia="Times New Roman" w:cs="Times New Roman"/>
          <w:lang w:val="en-US"/>
        </w:rPr>
        <w:t>Base</w:t>
      </w:r>
      <w:r w:rsidRPr="006F7387">
        <w:rPr>
          <w:rFonts w:eastAsia="Times New Roman" w:cs="Times New Roman"/>
        </w:rPr>
        <w:t>-</w:t>
      </w:r>
      <w:r>
        <w:rPr>
          <w:rFonts w:eastAsia="Times New Roman" w:cs="Times New Roman"/>
          <w:lang w:val="en-US"/>
        </w:rPr>
        <w:t>FX</w:t>
      </w:r>
      <w:r w:rsidR="004A5C1C">
        <w:rPr>
          <w:rFonts w:eastAsia="Times New Roman" w:cs="Times New Roman"/>
        </w:rPr>
        <w:t xml:space="preserve"> является идеальным вариантом для этой задачи.</w:t>
      </w:r>
      <w:r w:rsidR="004A5C1C" w:rsidRPr="004A5C1C">
        <w:t xml:space="preserve"> </w:t>
      </w:r>
      <w:r w:rsidR="00202C3E">
        <w:rPr>
          <w:rFonts w:eastAsia="Times New Roman" w:cs="Times New Roman"/>
        </w:rPr>
        <w:t xml:space="preserve">Это версия </w:t>
      </w:r>
      <w:proofErr w:type="spellStart"/>
      <w:r w:rsidR="00202C3E">
        <w:rPr>
          <w:rFonts w:eastAsia="Times New Roman" w:cs="Times New Roman"/>
        </w:rPr>
        <w:t>Fast</w:t>
      </w:r>
      <w:proofErr w:type="spellEnd"/>
      <w:r w:rsidR="00202C3E">
        <w:rPr>
          <w:rFonts w:eastAsia="Times New Roman" w:cs="Times New Roman"/>
        </w:rPr>
        <w:t xml:space="preserve"> </w:t>
      </w:r>
      <w:proofErr w:type="spellStart"/>
      <w:r w:rsidR="00202C3E">
        <w:rPr>
          <w:rFonts w:eastAsia="Times New Roman" w:cs="Times New Roman"/>
        </w:rPr>
        <w:t>Ethernet</w:t>
      </w:r>
      <w:proofErr w:type="spellEnd"/>
      <w:r w:rsidR="00202C3E">
        <w:rPr>
          <w:rFonts w:eastAsia="Times New Roman" w:cs="Times New Roman"/>
        </w:rPr>
        <w:t>, которая способна передавать</w:t>
      </w:r>
      <w:r w:rsidR="004A5C1C" w:rsidRPr="004A5C1C">
        <w:rPr>
          <w:rFonts w:eastAsia="Times New Roman" w:cs="Times New Roman"/>
        </w:rPr>
        <w:t xml:space="preserve"> трафик данных со скоростью 100 Мбит / с (мегабит в секунду) в локальных сетях (LAN).</w:t>
      </w:r>
    </w:p>
    <w:p w:rsidR="00202C3E" w:rsidRPr="00202C3E" w:rsidRDefault="00202C3E" w:rsidP="00202C3E">
      <w:pPr>
        <w:ind w:firstLine="708"/>
        <w:rPr>
          <w:rFonts w:eastAsia="Times New Roman" w:cs="Times New Roman"/>
        </w:rPr>
      </w:pPr>
      <w:r w:rsidRPr="00202C3E">
        <w:rPr>
          <w:rFonts w:eastAsia="Times New Roman" w:cs="Times New Roman"/>
        </w:rPr>
        <w:t>Подур</w:t>
      </w:r>
      <w:r>
        <w:rPr>
          <w:rFonts w:eastAsia="Times New Roman" w:cs="Times New Roman"/>
        </w:rPr>
        <w:t>овень 100BASE-FX, который зависит</w:t>
      </w:r>
      <w:r w:rsidRPr="00202C3E">
        <w:rPr>
          <w:rFonts w:eastAsia="Times New Roman" w:cs="Times New Roman"/>
        </w:rPr>
        <w:t xml:space="preserve"> от физической среды (PMD), определяется </w:t>
      </w:r>
      <w:proofErr w:type="spellStart"/>
      <w:r w:rsidRPr="00202C3E">
        <w:rPr>
          <w:rFonts w:eastAsia="Times New Roman" w:cs="Times New Roman"/>
        </w:rPr>
        <w:t>Fibre</w:t>
      </w:r>
      <w:proofErr w:type="spellEnd"/>
      <w:r w:rsidRPr="00202C3E">
        <w:rPr>
          <w:rFonts w:eastAsia="Times New Roman" w:cs="Times New Roman"/>
        </w:rPr>
        <w:t xml:space="preserve"> </w:t>
      </w:r>
      <w:proofErr w:type="spellStart"/>
      <w:r w:rsidRPr="00202C3E">
        <w:rPr>
          <w:rFonts w:eastAsia="Times New Roman" w:cs="Times New Roman"/>
        </w:rPr>
        <w:t>Distributed</w:t>
      </w:r>
      <w:proofErr w:type="spellEnd"/>
      <w:r w:rsidRPr="00202C3E">
        <w:rPr>
          <w:rFonts w:eastAsia="Times New Roman" w:cs="Times New Roman"/>
        </w:rPr>
        <w:t xml:space="preserve"> </w:t>
      </w:r>
      <w:proofErr w:type="spellStart"/>
      <w:r w:rsidRPr="00202C3E">
        <w:rPr>
          <w:rFonts w:eastAsia="Times New Roman" w:cs="Times New Roman"/>
        </w:rPr>
        <w:t>Data</w:t>
      </w:r>
      <w:proofErr w:type="spellEnd"/>
      <w:r w:rsidRPr="00202C3E">
        <w:rPr>
          <w:rFonts w:eastAsia="Times New Roman" w:cs="Times New Roman"/>
        </w:rPr>
        <w:t xml:space="preserve"> </w:t>
      </w:r>
      <w:proofErr w:type="spellStart"/>
      <w:r w:rsidRPr="00202C3E">
        <w:rPr>
          <w:rFonts w:eastAsia="Times New Roman" w:cs="Times New Roman"/>
        </w:rPr>
        <w:t>Interface</w:t>
      </w:r>
      <w:proofErr w:type="spellEnd"/>
      <w:r w:rsidRPr="00202C3E">
        <w:rPr>
          <w:rFonts w:eastAsia="Times New Roman" w:cs="Times New Roman"/>
        </w:rPr>
        <w:t xml:space="preserve"> (FDDI).</w:t>
      </w:r>
    </w:p>
    <w:p w:rsidR="00202C3E" w:rsidRPr="00202C3E" w:rsidRDefault="00202C3E" w:rsidP="00202C3E">
      <w:pPr>
        <w:ind w:firstLine="708"/>
        <w:rPr>
          <w:rFonts w:eastAsia="Times New Roman" w:cs="Times New Roman"/>
          <w:bCs/>
        </w:rPr>
      </w:pPr>
      <w:r w:rsidRPr="00202C3E">
        <w:rPr>
          <w:rFonts w:eastAsia="Times New Roman" w:cs="Times New Roman"/>
          <w:bCs/>
        </w:rPr>
        <w:t>Основные свойства:</w:t>
      </w:r>
    </w:p>
    <w:p w:rsidR="00202C3E" w:rsidRPr="00202C3E" w:rsidRDefault="00202C3E" w:rsidP="00957A7A">
      <w:pPr>
        <w:numPr>
          <w:ilvl w:val="0"/>
          <w:numId w:val="7"/>
        </w:numPr>
        <w:rPr>
          <w:rFonts w:eastAsia="Times New Roman" w:cs="Times New Roman"/>
        </w:rPr>
      </w:pPr>
      <w:r>
        <w:rPr>
          <w:rFonts w:eastAsia="Times New Roman" w:cs="Times New Roman"/>
        </w:rPr>
        <w:t>Используются</w:t>
      </w:r>
      <w:r w:rsidRPr="00202C3E">
        <w:rPr>
          <w:rFonts w:eastAsia="Times New Roman" w:cs="Times New Roman"/>
        </w:rPr>
        <w:t xml:space="preserve"> две пары оптических волокон.</w:t>
      </w:r>
    </w:p>
    <w:p w:rsidR="00202C3E" w:rsidRPr="00202C3E" w:rsidRDefault="00202C3E" w:rsidP="00957A7A">
      <w:pPr>
        <w:numPr>
          <w:ilvl w:val="0"/>
          <w:numId w:val="7"/>
        </w:numPr>
        <w:rPr>
          <w:rFonts w:eastAsia="Times New Roman" w:cs="Times New Roman"/>
        </w:rPr>
      </w:pPr>
      <w:r w:rsidRPr="00202C3E">
        <w:rPr>
          <w:rFonts w:eastAsia="Times New Roman" w:cs="Times New Roman"/>
        </w:rPr>
        <w:t xml:space="preserve">Максимальное расстояние между центром и станцией </w:t>
      </w:r>
      <w:r>
        <w:rPr>
          <w:rFonts w:eastAsia="Times New Roman" w:cs="Times New Roman"/>
        </w:rPr>
        <w:t>может достигать</w:t>
      </w:r>
      <w:r w:rsidRPr="00202C3E">
        <w:rPr>
          <w:rFonts w:eastAsia="Times New Roman" w:cs="Times New Roman"/>
        </w:rPr>
        <w:t xml:space="preserve"> 2000 метров.</w:t>
      </w:r>
    </w:p>
    <w:p w:rsidR="00202C3E" w:rsidRDefault="00202C3E" w:rsidP="000719DE">
      <w:pPr>
        <w:numPr>
          <w:ilvl w:val="0"/>
          <w:numId w:val="7"/>
        </w:numPr>
        <w:rPr>
          <w:rFonts w:eastAsia="Times New Roman" w:cs="Times New Roman"/>
        </w:rPr>
      </w:pPr>
      <w:r w:rsidRPr="00202C3E">
        <w:rPr>
          <w:rFonts w:eastAsia="Times New Roman" w:cs="Times New Roman"/>
        </w:rPr>
        <w:t xml:space="preserve">В большинстве </w:t>
      </w:r>
      <w:r>
        <w:rPr>
          <w:rFonts w:eastAsia="Times New Roman" w:cs="Times New Roman"/>
        </w:rPr>
        <w:t>случаев</w:t>
      </w:r>
      <w:r w:rsidRPr="00202C3E">
        <w:rPr>
          <w:rFonts w:eastAsia="Times New Roman" w:cs="Times New Roman"/>
        </w:rPr>
        <w:t xml:space="preserve"> для передачи данных на </w:t>
      </w:r>
      <w:r>
        <w:rPr>
          <w:rFonts w:eastAsia="Times New Roman" w:cs="Times New Roman"/>
        </w:rPr>
        <w:t xml:space="preserve">относительно </w:t>
      </w:r>
      <w:r w:rsidRPr="00202C3E">
        <w:rPr>
          <w:rFonts w:eastAsia="Times New Roman" w:cs="Times New Roman"/>
        </w:rPr>
        <w:t>большие расстояния</w:t>
      </w:r>
      <w:r>
        <w:rPr>
          <w:rFonts w:eastAsia="Times New Roman" w:cs="Times New Roman"/>
        </w:rPr>
        <w:t xml:space="preserve"> часто</w:t>
      </w:r>
      <w:r w:rsidRPr="00202C3E">
        <w:rPr>
          <w:rFonts w:eastAsia="Times New Roman" w:cs="Times New Roman"/>
        </w:rPr>
        <w:t xml:space="preserve"> используется волоконная оптика, отдельные устройства которой </w:t>
      </w:r>
      <w:r>
        <w:rPr>
          <w:rFonts w:eastAsia="Times New Roman" w:cs="Times New Roman"/>
        </w:rPr>
        <w:t>соединяются с помощью медных проводов по витой паре, в частности</w:t>
      </w:r>
      <w:r w:rsidRPr="00202C3E">
        <w:rPr>
          <w:rFonts w:eastAsia="Times New Roman" w:cs="Times New Roman"/>
        </w:rPr>
        <w:t xml:space="preserve"> 100BASE-TX. </w:t>
      </w:r>
      <w:r w:rsidRPr="004A5C1C">
        <w:rPr>
          <w:rFonts w:eastAsia="Times New Roman" w:cs="Times New Roman"/>
        </w:rPr>
        <w:t xml:space="preserve"> </w:t>
      </w:r>
    </w:p>
    <w:p w:rsidR="001018D3" w:rsidRPr="000719DE" w:rsidRDefault="001018D3" w:rsidP="001018D3">
      <w:pPr>
        <w:ind w:firstLine="708"/>
        <w:rPr>
          <w:rFonts w:eastAsia="Times New Roman" w:cs="Times New Roman"/>
        </w:rPr>
      </w:pPr>
      <w:r>
        <w:rPr>
          <w:rFonts w:eastAsia="Times New Roman" w:cs="Times New Roman"/>
        </w:rPr>
        <w:t xml:space="preserve">Оптический кабель </w:t>
      </w:r>
      <w:r w:rsidR="005E6948" w:rsidRPr="004E3EC3">
        <w:rPr>
          <w:rFonts w:eastAsia="Times New Roman" w:cs="Times New Roman"/>
        </w:rPr>
        <w:t xml:space="preserve">100BASE-FX </w:t>
      </w:r>
      <w:r>
        <w:rPr>
          <w:rFonts w:eastAsia="Times New Roman" w:cs="Times New Roman"/>
        </w:rPr>
        <w:t>обеспечивает подключение между маршрутизатором и провайдером.</w:t>
      </w:r>
      <w:r w:rsidR="004E3EC3" w:rsidRPr="004E3EC3">
        <w:t xml:space="preserve"> </w:t>
      </w:r>
      <w:r w:rsidR="004E3EC3" w:rsidRPr="004E3EC3">
        <w:rPr>
          <w:rFonts w:eastAsia="Times New Roman" w:cs="Times New Roman"/>
        </w:rPr>
        <w:t xml:space="preserve">100BASE-FX использует волоконно-оптический кабель и обеспечивает связь излучением с длиной волны 1310 </w:t>
      </w:r>
      <w:proofErr w:type="spellStart"/>
      <w:r w:rsidR="004E3EC3" w:rsidRPr="004E3EC3">
        <w:rPr>
          <w:rFonts w:eastAsia="Times New Roman" w:cs="Times New Roman"/>
        </w:rPr>
        <w:t>нм</w:t>
      </w:r>
      <w:proofErr w:type="spellEnd"/>
      <w:r w:rsidR="004E3EC3" w:rsidRPr="004E3EC3">
        <w:rPr>
          <w:rFonts w:eastAsia="Times New Roman" w:cs="Times New Roman"/>
        </w:rPr>
        <w:t xml:space="preserve"> </w:t>
      </w:r>
      <w:r w:rsidR="004E3EC3" w:rsidRPr="004E3EC3">
        <w:rPr>
          <w:rFonts w:eastAsia="Times New Roman" w:cs="Times New Roman"/>
        </w:rPr>
        <w:lastRenderedPageBreak/>
        <w:t xml:space="preserve">по двум жилам — для приёма (RX) и для передачи (TX). Длина сегмента сети может достигать 400 метров в полудуплексном режиме (с гарантией обнаружения коллизий) и 2 километров в полнодуплексном при использовании </w:t>
      </w:r>
      <w:proofErr w:type="spellStart"/>
      <w:r w:rsidR="004E3EC3" w:rsidRPr="004E3EC3">
        <w:rPr>
          <w:rFonts w:eastAsia="Times New Roman" w:cs="Times New Roman"/>
        </w:rPr>
        <w:t>многомодо</w:t>
      </w:r>
      <w:r w:rsidR="004E3EC3">
        <w:rPr>
          <w:rFonts w:eastAsia="Times New Roman" w:cs="Times New Roman"/>
        </w:rPr>
        <w:t>вого</w:t>
      </w:r>
      <w:proofErr w:type="spellEnd"/>
      <w:r w:rsidR="004E3EC3">
        <w:rPr>
          <w:rFonts w:eastAsia="Times New Roman" w:cs="Times New Roman"/>
        </w:rPr>
        <w:t xml:space="preserve"> волокна. Для увеличения расстояния</w:t>
      </w:r>
      <w:r w:rsidR="004E3EC3" w:rsidRPr="004E3EC3">
        <w:rPr>
          <w:rFonts w:eastAsia="Times New Roman" w:cs="Times New Roman"/>
        </w:rPr>
        <w:t xml:space="preserve"> </w:t>
      </w:r>
      <w:r w:rsidR="004E3EC3">
        <w:rPr>
          <w:rFonts w:eastAsia="Times New Roman" w:cs="Times New Roman"/>
        </w:rPr>
        <w:t xml:space="preserve">есть возможность использовать </w:t>
      </w:r>
      <w:proofErr w:type="spellStart"/>
      <w:r w:rsidR="004E3EC3">
        <w:rPr>
          <w:rFonts w:eastAsia="Times New Roman" w:cs="Times New Roman"/>
        </w:rPr>
        <w:t>одномодовое</w:t>
      </w:r>
      <w:proofErr w:type="spellEnd"/>
      <w:r w:rsidR="004E3EC3">
        <w:rPr>
          <w:rFonts w:eastAsia="Times New Roman" w:cs="Times New Roman"/>
        </w:rPr>
        <w:t xml:space="preserve"> волокно</w:t>
      </w:r>
      <w:r w:rsidR="004E3EC3" w:rsidRPr="004E3EC3">
        <w:rPr>
          <w:rFonts w:eastAsia="Times New Roman" w:cs="Times New Roman"/>
        </w:rPr>
        <w:t>.</w:t>
      </w:r>
    </w:p>
    <w:p w:rsidR="005E6948" w:rsidRDefault="004668C1" w:rsidP="001018D3">
      <w:pPr>
        <w:ind w:firstLine="567"/>
        <w:rPr>
          <w:rFonts w:eastAsia="Times New Roman" w:cs="Times New Roman"/>
        </w:rPr>
      </w:pPr>
      <w:r w:rsidRPr="00210427">
        <w:rPr>
          <w:rFonts w:eastAsia="Times New Roman" w:cs="Times New Roman"/>
        </w:rPr>
        <w:t xml:space="preserve"> </w:t>
      </w:r>
      <w:r w:rsidR="001018D3">
        <w:rPr>
          <w:rFonts w:eastAsia="Times New Roman" w:cs="Times New Roman"/>
        </w:rPr>
        <w:t xml:space="preserve"> </w:t>
      </w:r>
      <w:r w:rsidRPr="00210427">
        <w:rPr>
          <w:rFonts w:eastAsia="Times New Roman" w:cs="Times New Roman"/>
        </w:rPr>
        <w:t xml:space="preserve">Витая пара. </w:t>
      </w:r>
      <w:r w:rsidR="00442CE1">
        <w:rPr>
          <w:rFonts w:eastAsia="Times New Roman" w:cs="Times New Roman"/>
        </w:rPr>
        <w:t xml:space="preserve">В разрабатываемой локальной сети </w:t>
      </w:r>
      <w:r w:rsidR="005818D5">
        <w:rPr>
          <w:rFonts w:eastAsia="Times New Roman" w:cs="Times New Roman"/>
        </w:rPr>
        <w:t>использует</w:t>
      </w:r>
      <w:r w:rsidR="00442CE1">
        <w:rPr>
          <w:rFonts w:eastAsia="Times New Roman" w:cs="Times New Roman"/>
        </w:rPr>
        <w:t xml:space="preserve">ся </w:t>
      </w:r>
      <w:r w:rsidR="00082D97">
        <w:rPr>
          <w:rFonts w:eastAsia="Times New Roman" w:cs="Times New Roman"/>
        </w:rPr>
        <w:t xml:space="preserve">неэкранированная </w:t>
      </w:r>
      <w:r w:rsidR="00442CE1">
        <w:rPr>
          <w:rFonts w:eastAsia="Times New Roman" w:cs="Times New Roman"/>
        </w:rPr>
        <w:t>витая пара категории 5</w:t>
      </w:r>
      <w:r w:rsidR="00F36976">
        <w:rPr>
          <w:rFonts w:eastAsia="Times New Roman" w:cs="Times New Roman"/>
          <w:lang w:val="en-US"/>
        </w:rPr>
        <w:t>e</w:t>
      </w:r>
      <w:r w:rsidR="00442CE1">
        <w:rPr>
          <w:rFonts w:eastAsia="Times New Roman" w:cs="Times New Roman"/>
        </w:rPr>
        <w:t>.</w:t>
      </w:r>
      <w:r w:rsidR="001018D3">
        <w:rPr>
          <w:rFonts w:eastAsia="Times New Roman" w:cs="Times New Roman"/>
        </w:rPr>
        <w:t xml:space="preserve"> </w:t>
      </w:r>
    </w:p>
    <w:p w:rsidR="005E6948" w:rsidRDefault="001018D3" w:rsidP="005E6948">
      <w:pPr>
        <w:ind w:firstLine="708"/>
        <w:rPr>
          <w:rFonts w:eastAsia="Times New Roman" w:cs="Times New Roman"/>
        </w:rPr>
      </w:pPr>
      <w:r>
        <w:rPr>
          <w:rFonts w:eastAsia="Times New Roman" w:cs="Times New Roman"/>
        </w:rPr>
        <w:t xml:space="preserve">Электрическая среда передачи данных необходима для осуществления подключения между </w:t>
      </w:r>
      <w:r w:rsidR="00286A4C">
        <w:rPr>
          <w:rFonts w:eastAsia="Times New Roman" w:cs="Times New Roman"/>
        </w:rPr>
        <w:t>проводными стационарными устройствами.</w:t>
      </w:r>
      <w:r w:rsidR="00442CE1">
        <w:rPr>
          <w:rFonts w:eastAsia="Times New Roman" w:cs="Times New Roman"/>
        </w:rPr>
        <w:t xml:space="preserve"> Скорость передачи данных при подключении к Интернет по оптоволоконному </w:t>
      </w:r>
      <w:r w:rsidR="00442CE1">
        <w:rPr>
          <w:rFonts w:eastAsia="Times New Roman" w:cs="Times New Roman"/>
          <w:lang w:val="en-US"/>
        </w:rPr>
        <w:t>Ethernet</w:t>
      </w:r>
      <w:r w:rsidR="00442CE1" w:rsidRPr="00442CE1">
        <w:rPr>
          <w:rFonts w:eastAsia="Times New Roman" w:cs="Times New Roman"/>
        </w:rPr>
        <w:t xml:space="preserve"> </w:t>
      </w:r>
      <w:r w:rsidR="00442CE1">
        <w:rPr>
          <w:rFonts w:eastAsia="Times New Roman" w:cs="Times New Roman"/>
        </w:rPr>
        <w:t>составляет 100Мбит</w:t>
      </w:r>
      <w:r w:rsidR="00442CE1" w:rsidRPr="00442CE1">
        <w:rPr>
          <w:rFonts w:eastAsia="Times New Roman" w:cs="Times New Roman"/>
        </w:rPr>
        <w:t xml:space="preserve">/с. </w:t>
      </w:r>
      <w:r w:rsidR="00442CE1">
        <w:rPr>
          <w:rFonts w:eastAsia="Times New Roman" w:cs="Times New Roman"/>
        </w:rPr>
        <w:t>Такая же скорость передачи данных присутствует и у витой пары 5</w:t>
      </w:r>
      <w:r w:rsidR="00F36976">
        <w:rPr>
          <w:rFonts w:eastAsia="Times New Roman" w:cs="Times New Roman"/>
          <w:lang w:val="en-US"/>
        </w:rPr>
        <w:t>e</w:t>
      </w:r>
      <w:r w:rsidR="00442CE1">
        <w:rPr>
          <w:rFonts w:eastAsia="Times New Roman" w:cs="Times New Roman"/>
        </w:rPr>
        <w:t xml:space="preserve"> категории</w:t>
      </w:r>
      <w:r w:rsidR="00F36976" w:rsidRPr="00F36976">
        <w:rPr>
          <w:rFonts w:eastAsia="Times New Roman" w:cs="Times New Roman"/>
        </w:rPr>
        <w:t xml:space="preserve"> </w:t>
      </w:r>
      <w:r w:rsidR="00F36976">
        <w:rPr>
          <w:rFonts w:eastAsia="Times New Roman" w:cs="Times New Roman"/>
        </w:rPr>
        <w:t>при использовании 2 пар вместо 4</w:t>
      </w:r>
      <w:r w:rsidR="00442CE1">
        <w:rPr>
          <w:rFonts w:eastAsia="Times New Roman" w:cs="Times New Roman"/>
        </w:rPr>
        <w:t xml:space="preserve">. </w:t>
      </w:r>
    </w:p>
    <w:p w:rsidR="005E6948" w:rsidRDefault="00442CE1" w:rsidP="005E6948">
      <w:pPr>
        <w:ind w:firstLine="708"/>
        <w:rPr>
          <w:rFonts w:eastAsia="Times New Roman" w:cs="Times New Roman"/>
        </w:rPr>
      </w:pPr>
      <w:r>
        <w:rPr>
          <w:rFonts w:eastAsia="Times New Roman" w:cs="Times New Roman"/>
        </w:rPr>
        <w:t xml:space="preserve">Ещё одно сходство заключается в использовании </w:t>
      </w:r>
      <w:r>
        <w:rPr>
          <w:rFonts w:eastAsia="Times New Roman" w:cs="Times New Roman"/>
          <w:lang w:val="en-US"/>
        </w:rPr>
        <w:t>Fast</w:t>
      </w:r>
      <w:r w:rsidRPr="00F36976">
        <w:rPr>
          <w:rFonts w:eastAsia="Times New Roman" w:cs="Times New Roman"/>
        </w:rPr>
        <w:t xml:space="preserve"> </w:t>
      </w:r>
      <w:r>
        <w:rPr>
          <w:rFonts w:eastAsia="Times New Roman" w:cs="Times New Roman"/>
          <w:lang w:val="en-US"/>
        </w:rPr>
        <w:t>Ethernet</w:t>
      </w:r>
      <w:r w:rsidRPr="00F36976">
        <w:rPr>
          <w:rFonts w:eastAsia="Times New Roman" w:cs="Times New Roman"/>
        </w:rPr>
        <w:t xml:space="preserve">. </w:t>
      </w:r>
      <w:r w:rsidR="00F36976">
        <w:rPr>
          <w:rFonts w:eastAsia="Times New Roman" w:cs="Times New Roman"/>
        </w:rPr>
        <w:t>Витая пара 5</w:t>
      </w:r>
      <w:r w:rsidR="00F36976">
        <w:rPr>
          <w:rFonts w:eastAsia="Times New Roman" w:cs="Times New Roman"/>
          <w:lang w:val="en-US"/>
        </w:rPr>
        <w:t>e</w:t>
      </w:r>
      <w:r w:rsidR="00F36976">
        <w:rPr>
          <w:rFonts w:eastAsia="Times New Roman" w:cs="Times New Roman"/>
        </w:rPr>
        <w:t xml:space="preserve"> категории обычно используется для локальных сетей </w:t>
      </w:r>
      <w:r w:rsidR="00F36976" w:rsidRPr="00F36976">
        <w:rPr>
          <w:rFonts w:eastAsia="Times New Roman" w:cs="Times New Roman"/>
        </w:rPr>
        <w:t>100</w:t>
      </w:r>
      <w:r w:rsidR="00F36976">
        <w:rPr>
          <w:rFonts w:eastAsia="Times New Roman" w:cs="Times New Roman"/>
          <w:lang w:val="en-US"/>
        </w:rPr>
        <w:t>Base</w:t>
      </w:r>
      <w:r w:rsidR="00F36976" w:rsidRPr="00F36976">
        <w:rPr>
          <w:rFonts w:eastAsia="Times New Roman" w:cs="Times New Roman"/>
        </w:rPr>
        <w:t>-</w:t>
      </w:r>
      <w:r w:rsidR="00F36976">
        <w:rPr>
          <w:rFonts w:eastAsia="Times New Roman" w:cs="Times New Roman"/>
          <w:lang w:val="en-US"/>
        </w:rPr>
        <w:t>TX</w:t>
      </w:r>
      <w:r w:rsidR="00F36976">
        <w:rPr>
          <w:rFonts w:eastAsia="Times New Roman" w:cs="Times New Roman"/>
        </w:rPr>
        <w:t>. Использование категории 5 было посчитано лишним</w:t>
      </w:r>
      <w:r w:rsidR="00F36976" w:rsidRPr="00F36976">
        <w:rPr>
          <w:rFonts w:eastAsia="Times New Roman" w:cs="Times New Roman"/>
        </w:rPr>
        <w:t xml:space="preserve">, </w:t>
      </w:r>
      <w:r w:rsidR="00F36976">
        <w:rPr>
          <w:rFonts w:eastAsia="Times New Roman" w:cs="Times New Roman"/>
        </w:rPr>
        <w:t xml:space="preserve">так как является более устаревшим вариантом, а новая усовершенствованная категория имеет значительные преимущества по сравнению с предшественником: </w:t>
      </w:r>
      <w:r w:rsidR="006F708F">
        <w:rPr>
          <w:rFonts w:eastAsia="Times New Roman" w:cs="Times New Roman"/>
        </w:rPr>
        <w:t xml:space="preserve">меньшая толщина кабеля и низкая себестоимость. Остальные категории витой пары не рассматривались, так как являются либо устаревшими, либо используют </w:t>
      </w:r>
      <w:r w:rsidR="006F708F">
        <w:rPr>
          <w:rFonts w:eastAsia="Times New Roman" w:cs="Times New Roman"/>
          <w:lang w:val="en-US"/>
        </w:rPr>
        <w:t>Gigabit</w:t>
      </w:r>
      <w:r w:rsidR="006F708F" w:rsidRPr="006F708F">
        <w:rPr>
          <w:rFonts w:eastAsia="Times New Roman" w:cs="Times New Roman"/>
        </w:rPr>
        <w:t xml:space="preserve"> </w:t>
      </w:r>
      <w:r w:rsidR="006F708F">
        <w:rPr>
          <w:rFonts w:eastAsia="Times New Roman" w:cs="Times New Roman"/>
          <w:lang w:val="en-US"/>
        </w:rPr>
        <w:t>Ethernet</w:t>
      </w:r>
      <w:r w:rsidR="006F708F" w:rsidRPr="006F708F">
        <w:rPr>
          <w:rFonts w:eastAsia="Times New Roman" w:cs="Times New Roman"/>
        </w:rPr>
        <w:t>.</w:t>
      </w:r>
      <w:r w:rsidR="006F708F">
        <w:rPr>
          <w:rFonts w:eastAsia="Times New Roman" w:cs="Times New Roman"/>
        </w:rPr>
        <w:t xml:space="preserve"> </w:t>
      </w:r>
    </w:p>
    <w:p w:rsidR="004668C1" w:rsidRDefault="004E3EC3" w:rsidP="005E6948">
      <w:pPr>
        <w:ind w:firstLine="708"/>
        <w:rPr>
          <w:rFonts w:eastAsia="Times New Roman" w:cs="Times New Roman"/>
        </w:rPr>
      </w:pPr>
      <w:r w:rsidRPr="004E3EC3">
        <w:rPr>
          <w:rFonts w:eastAsia="Times New Roman" w:cs="Times New Roman"/>
        </w:rPr>
        <w:t>100BASE-TX обеспечивает передачу данных со скоростью до 100 Мбит/с по кабелю, состоящему из двух в</w:t>
      </w:r>
      <w:r>
        <w:rPr>
          <w:rFonts w:eastAsia="Times New Roman" w:cs="Times New Roman"/>
        </w:rPr>
        <w:t>итых пар 5-й категории. П</w:t>
      </w:r>
      <w:r w:rsidRPr="004E3EC3">
        <w:rPr>
          <w:rFonts w:eastAsia="Times New Roman" w:cs="Times New Roman"/>
        </w:rPr>
        <w:t xml:space="preserve">ередача данных в каждом направлении </w:t>
      </w:r>
      <w:r>
        <w:rPr>
          <w:rFonts w:eastAsia="Times New Roman" w:cs="Times New Roman"/>
        </w:rPr>
        <w:t>идёт по одной витой паре и обеспечивает</w:t>
      </w:r>
      <w:r w:rsidRPr="004E3EC3">
        <w:rPr>
          <w:rFonts w:eastAsia="Times New Roman" w:cs="Times New Roman"/>
        </w:rPr>
        <w:t xml:space="preserve"> </w:t>
      </w:r>
      <w:r>
        <w:rPr>
          <w:rFonts w:eastAsia="Times New Roman" w:cs="Times New Roman"/>
        </w:rPr>
        <w:t>общую пропускную способность</w:t>
      </w:r>
      <w:r w:rsidRPr="004E3EC3">
        <w:rPr>
          <w:rFonts w:eastAsia="Times New Roman" w:cs="Times New Roman"/>
        </w:rPr>
        <w:t xml:space="preserve"> до 100 Мбит/</w:t>
      </w:r>
      <w:r>
        <w:rPr>
          <w:rFonts w:eastAsia="Times New Roman" w:cs="Times New Roman"/>
        </w:rPr>
        <w:t>с</w:t>
      </w:r>
      <w:r w:rsidRPr="004E3EC3">
        <w:rPr>
          <w:rFonts w:eastAsia="Times New Roman" w:cs="Times New Roman"/>
        </w:rPr>
        <w:t>. Длина линии связи ограничена 100 метрами, но по одному стандартному кабелю, имеющему 4 пары, можно организовать два 100-мегабитных канала связи.</w:t>
      </w:r>
    </w:p>
    <w:p w:rsidR="005E6948" w:rsidRDefault="005818D5" w:rsidP="005E6948">
      <w:pPr>
        <w:ind w:firstLine="708"/>
        <w:rPr>
          <w:rFonts w:eastAsia="Times New Roman" w:cs="Times New Roman"/>
        </w:rPr>
      </w:pPr>
      <w:r>
        <w:rPr>
          <w:rFonts w:eastAsia="Times New Roman" w:cs="Times New Roman"/>
        </w:rPr>
        <w:t xml:space="preserve">В данной сети используются 2 вида обжима витой пары: прямой и перекрёстный. </w:t>
      </w:r>
    </w:p>
    <w:p w:rsidR="005E6948" w:rsidRDefault="006E15EC" w:rsidP="005E6948">
      <w:pPr>
        <w:ind w:firstLine="708"/>
        <w:rPr>
          <w:rFonts w:eastAsia="Times New Roman" w:cs="Times New Roman"/>
        </w:rPr>
      </w:pPr>
      <w:r>
        <w:rPr>
          <w:rFonts w:eastAsia="Times New Roman" w:cs="Times New Roman"/>
        </w:rPr>
        <w:t xml:space="preserve">Перекрёстный </w:t>
      </w:r>
      <w:r w:rsidR="005818D5">
        <w:rPr>
          <w:rFonts w:eastAsia="Times New Roman" w:cs="Times New Roman"/>
        </w:rPr>
        <w:t>обжим витой пары применяется для подключения между коммутаторами (</w:t>
      </w:r>
      <w:r w:rsidR="005818D5">
        <w:rPr>
          <w:rFonts w:eastAsia="Times New Roman" w:cs="Times New Roman"/>
          <w:lang w:val="en-US"/>
        </w:rPr>
        <w:t>switch</w:t>
      </w:r>
      <w:r w:rsidR="005818D5" w:rsidRPr="005818D5">
        <w:rPr>
          <w:rFonts w:eastAsia="Times New Roman" w:cs="Times New Roman"/>
        </w:rPr>
        <w:t>-</w:t>
      </w:r>
      <w:r w:rsidR="005818D5">
        <w:rPr>
          <w:rFonts w:eastAsia="Times New Roman" w:cs="Times New Roman"/>
          <w:lang w:val="en-US"/>
        </w:rPr>
        <w:t>switch</w:t>
      </w:r>
      <w:r w:rsidR="005818D5">
        <w:rPr>
          <w:rFonts w:eastAsia="Times New Roman" w:cs="Times New Roman"/>
        </w:rPr>
        <w:t>)</w:t>
      </w:r>
      <w:r w:rsidR="005818D5" w:rsidRPr="005818D5">
        <w:rPr>
          <w:rFonts w:eastAsia="Times New Roman" w:cs="Times New Roman"/>
        </w:rPr>
        <w:t xml:space="preserve">. </w:t>
      </w:r>
      <w:r w:rsidR="0005422B">
        <w:rPr>
          <w:rFonts w:eastAsia="Times New Roman" w:cs="Times New Roman"/>
        </w:rPr>
        <w:t xml:space="preserve">Прямой обжим витой пары применяется для подключения между ПК и коммутаторами, коммутаторами и точками доступа, коммутаторами и принтерами, коммутатором и файловым сервером. </w:t>
      </w:r>
      <w:r w:rsidR="0005422B">
        <w:rPr>
          <w:rFonts w:eastAsia="Times New Roman" w:cs="Times New Roman"/>
        </w:rPr>
        <w:t>Существуют два основных стандарта</w:t>
      </w:r>
      <w:r w:rsidR="005818D5">
        <w:rPr>
          <w:rFonts w:eastAsia="Times New Roman" w:cs="Times New Roman"/>
        </w:rPr>
        <w:t xml:space="preserve">: </w:t>
      </w:r>
      <w:r w:rsidR="005818D5" w:rsidRPr="005818D5">
        <w:rPr>
          <w:rFonts w:eastAsia="Times New Roman" w:cs="Times New Roman"/>
        </w:rPr>
        <w:t>EIA/TIA-568A</w:t>
      </w:r>
      <w:r w:rsidR="005818D5">
        <w:rPr>
          <w:rFonts w:eastAsia="Times New Roman" w:cs="Times New Roman"/>
        </w:rPr>
        <w:t xml:space="preserve"> и </w:t>
      </w:r>
      <w:r w:rsidR="005818D5" w:rsidRPr="005818D5">
        <w:rPr>
          <w:rFonts w:eastAsia="Times New Roman" w:cs="Times New Roman"/>
        </w:rPr>
        <w:t>EIA/TIA-568B</w:t>
      </w:r>
      <w:r w:rsidR="005818D5">
        <w:rPr>
          <w:rFonts w:eastAsia="Times New Roman" w:cs="Times New Roman"/>
        </w:rPr>
        <w:t xml:space="preserve">. Ввиду того, что </w:t>
      </w:r>
      <w:r w:rsidR="005818D5" w:rsidRPr="005818D5">
        <w:rPr>
          <w:rFonts w:eastAsia="Times New Roman" w:cs="Times New Roman"/>
        </w:rPr>
        <w:t>EIA/TIA-568B</w:t>
      </w:r>
      <w:r w:rsidR="005818D5">
        <w:rPr>
          <w:rFonts w:eastAsia="Times New Roman" w:cs="Times New Roman"/>
        </w:rPr>
        <w:t xml:space="preserve"> </w:t>
      </w:r>
      <w:r w:rsidR="00190ADD">
        <w:rPr>
          <w:rFonts w:eastAsia="Times New Roman" w:cs="Times New Roman"/>
        </w:rPr>
        <w:t xml:space="preserve">является наиболее распространённым и большинство организаций ориентируются исключительно на него, при </w:t>
      </w:r>
      <w:r w:rsidR="0005422B">
        <w:rPr>
          <w:rFonts w:eastAsia="Times New Roman" w:cs="Times New Roman"/>
        </w:rPr>
        <w:t>организации</w:t>
      </w:r>
      <w:r w:rsidR="00190ADD">
        <w:rPr>
          <w:rFonts w:eastAsia="Times New Roman" w:cs="Times New Roman"/>
        </w:rPr>
        <w:t xml:space="preserve"> разрабатываемой сети также используется стандарт </w:t>
      </w:r>
      <w:r w:rsidR="00190ADD" w:rsidRPr="005818D5">
        <w:rPr>
          <w:rFonts w:eastAsia="Times New Roman" w:cs="Times New Roman"/>
        </w:rPr>
        <w:t>EIA/TIA-568B</w:t>
      </w:r>
      <w:r w:rsidR="00190ADD">
        <w:rPr>
          <w:rFonts w:eastAsia="Times New Roman" w:cs="Times New Roman"/>
        </w:rPr>
        <w:t xml:space="preserve">. </w:t>
      </w:r>
    </w:p>
    <w:p w:rsidR="005E6948" w:rsidRDefault="004668C1" w:rsidP="00544094">
      <w:pPr>
        <w:ind w:firstLine="708"/>
        <w:rPr>
          <w:rFonts w:eastAsia="Times New Roman" w:cs="Times New Roman"/>
        </w:rPr>
      </w:pPr>
      <w:r w:rsidRPr="00544094">
        <w:rPr>
          <w:rFonts w:eastAsia="Times New Roman" w:cs="Times New Roman"/>
        </w:rPr>
        <w:t>Беспроводные (</w:t>
      </w:r>
      <w:r w:rsidRPr="00544094">
        <w:rPr>
          <w:rFonts w:eastAsia="Times New Roman" w:cs="Times New Roman"/>
          <w:lang w:val="en-US"/>
        </w:rPr>
        <w:t>wireless</w:t>
      </w:r>
      <w:r w:rsidRPr="00544094">
        <w:rPr>
          <w:rFonts w:eastAsia="Times New Roman" w:cs="Times New Roman"/>
        </w:rPr>
        <w:t xml:space="preserve">) среды передачи данных. </w:t>
      </w:r>
      <w:r w:rsidR="00286A4C">
        <w:rPr>
          <w:rFonts w:eastAsia="Times New Roman" w:cs="Times New Roman"/>
        </w:rPr>
        <w:t xml:space="preserve">Технология </w:t>
      </w:r>
      <w:r w:rsidR="00286A4C">
        <w:rPr>
          <w:rFonts w:eastAsia="Times New Roman" w:cs="Times New Roman"/>
          <w:lang w:val="en-US"/>
        </w:rPr>
        <w:t>Wi</w:t>
      </w:r>
      <w:r w:rsidR="00286A4C" w:rsidRPr="00286A4C">
        <w:rPr>
          <w:rFonts w:eastAsia="Times New Roman" w:cs="Times New Roman"/>
        </w:rPr>
        <w:t>-</w:t>
      </w:r>
      <w:r w:rsidR="00286A4C">
        <w:rPr>
          <w:rFonts w:eastAsia="Times New Roman" w:cs="Times New Roman"/>
          <w:lang w:val="en-US"/>
        </w:rPr>
        <w:t>Fi</w:t>
      </w:r>
      <w:r w:rsidR="00286A4C" w:rsidRPr="00286A4C">
        <w:rPr>
          <w:rFonts w:eastAsia="Times New Roman" w:cs="Times New Roman"/>
        </w:rPr>
        <w:t xml:space="preserve"> </w:t>
      </w:r>
      <w:r w:rsidR="00286A4C">
        <w:rPr>
          <w:rFonts w:eastAsia="Times New Roman" w:cs="Times New Roman"/>
        </w:rPr>
        <w:t xml:space="preserve">подразумевает использование электромагнитных волн для передачи данных. </w:t>
      </w:r>
      <w:r w:rsidR="00544094">
        <w:rPr>
          <w:rFonts w:eastAsia="Times New Roman" w:cs="Times New Roman"/>
        </w:rPr>
        <w:t xml:space="preserve">Согласно </w:t>
      </w:r>
      <w:proofErr w:type="gramStart"/>
      <w:r w:rsidR="00544094">
        <w:rPr>
          <w:rFonts w:eastAsia="Times New Roman" w:cs="Times New Roman"/>
        </w:rPr>
        <w:t>стандарту</w:t>
      </w:r>
      <w:proofErr w:type="gramEnd"/>
      <w:r w:rsidR="00544094">
        <w:rPr>
          <w:rFonts w:eastAsia="Times New Roman" w:cs="Times New Roman"/>
        </w:rPr>
        <w:t xml:space="preserve"> </w:t>
      </w:r>
      <w:r w:rsidR="00544094">
        <w:rPr>
          <w:rFonts w:eastAsia="Times New Roman" w:cs="Times New Roman"/>
          <w:lang w:val="en-US"/>
        </w:rPr>
        <w:t>IEEE</w:t>
      </w:r>
      <w:r w:rsidR="00544094" w:rsidRPr="00544094">
        <w:rPr>
          <w:rFonts w:eastAsia="Times New Roman" w:cs="Times New Roman"/>
        </w:rPr>
        <w:t xml:space="preserve"> 802.11</w:t>
      </w:r>
      <w:r w:rsidR="00286A4C">
        <w:rPr>
          <w:rFonts w:eastAsia="Times New Roman" w:cs="Times New Roman"/>
        </w:rPr>
        <w:t>,</w:t>
      </w:r>
      <w:r w:rsidR="00544094">
        <w:rPr>
          <w:rFonts w:eastAsia="Times New Roman" w:cs="Times New Roman"/>
        </w:rPr>
        <w:t xml:space="preserve"> определяются 2 режима работы сети – </w:t>
      </w:r>
      <w:r w:rsidR="00544094">
        <w:rPr>
          <w:rFonts w:eastAsia="Times New Roman" w:cs="Times New Roman"/>
          <w:lang w:val="en-US"/>
        </w:rPr>
        <w:t>Ad</w:t>
      </w:r>
      <w:r w:rsidR="00544094" w:rsidRPr="00544094">
        <w:rPr>
          <w:rFonts w:eastAsia="Times New Roman" w:cs="Times New Roman"/>
        </w:rPr>
        <w:t>-</w:t>
      </w:r>
      <w:r w:rsidR="00544094">
        <w:rPr>
          <w:rFonts w:eastAsia="Times New Roman" w:cs="Times New Roman"/>
          <w:lang w:val="en-US"/>
        </w:rPr>
        <w:t>hoc</w:t>
      </w:r>
      <w:r w:rsidR="00544094" w:rsidRPr="00544094">
        <w:rPr>
          <w:rFonts w:eastAsia="Times New Roman" w:cs="Times New Roman"/>
        </w:rPr>
        <w:t xml:space="preserve"> </w:t>
      </w:r>
      <w:r w:rsidR="00544094">
        <w:rPr>
          <w:rFonts w:eastAsia="Times New Roman" w:cs="Times New Roman"/>
        </w:rPr>
        <w:t xml:space="preserve">и клиент-сервер. </w:t>
      </w:r>
    </w:p>
    <w:p w:rsidR="004668C1" w:rsidRPr="00544094" w:rsidRDefault="00544094" w:rsidP="00544094">
      <w:pPr>
        <w:ind w:firstLine="708"/>
        <w:rPr>
          <w:rFonts w:eastAsia="Times New Roman" w:cs="Times New Roman"/>
        </w:rPr>
      </w:pPr>
      <w:r w:rsidRPr="00544094">
        <w:rPr>
          <w:rFonts w:eastAsia="Times New Roman" w:cs="Times New Roman"/>
        </w:rPr>
        <w:t xml:space="preserve">В данной сети используется беспроводная среда передачи для подключения мобильных устройств </w:t>
      </w:r>
      <w:r>
        <w:rPr>
          <w:rFonts w:eastAsia="Times New Roman" w:cs="Times New Roman"/>
        </w:rPr>
        <w:t>(</w:t>
      </w:r>
      <w:r w:rsidRPr="00544094">
        <w:rPr>
          <w:rFonts w:eastAsia="Times New Roman" w:cs="Times New Roman"/>
        </w:rPr>
        <w:t>смартфонов</w:t>
      </w:r>
      <w:r>
        <w:rPr>
          <w:rFonts w:eastAsia="Times New Roman" w:cs="Times New Roman"/>
        </w:rPr>
        <w:t>)</w:t>
      </w:r>
      <w:r w:rsidRPr="00544094">
        <w:rPr>
          <w:rFonts w:eastAsia="Times New Roman" w:cs="Times New Roman"/>
        </w:rPr>
        <w:t xml:space="preserve"> к локальной сети.</w:t>
      </w:r>
      <w:r>
        <w:rPr>
          <w:rFonts w:eastAsia="Times New Roman" w:cs="Times New Roman"/>
        </w:rPr>
        <w:t xml:space="preserve"> Для этой задачи применяется режим клиент-сервер. В этом режиме сеть должна состоять, как минимум из одной точки доступа, которая подключается к проводной сети и некоторого набора беспроводных клиентских станций.</w:t>
      </w:r>
      <w:r w:rsidRPr="00544094">
        <w:rPr>
          <w:rFonts w:eastAsia="Times New Roman" w:cs="Times New Roman"/>
        </w:rPr>
        <w:t xml:space="preserve"> </w:t>
      </w:r>
      <w:r w:rsidR="00FF2F18">
        <w:rPr>
          <w:rFonts w:eastAsia="Times New Roman" w:cs="Times New Roman"/>
        </w:rPr>
        <w:t xml:space="preserve"> В разрабатываемой сети используются 4 точки доступа, которые подключаются </w:t>
      </w:r>
      <w:r w:rsidR="00FF2F18">
        <w:rPr>
          <w:rFonts w:eastAsia="Times New Roman" w:cs="Times New Roman"/>
        </w:rPr>
        <w:lastRenderedPageBreak/>
        <w:t xml:space="preserve">к проводной сети с помощью коммутаторов и обеспечивают беспроводной доступ для большого </w:t>
      </w:r>
      <w:r w:rsidR="00386243">
        <w:rPr>
          <w:rFonts w:eastAsia="Times New Roman" w:cs="Times New Roman"/>
        </w:rPr>
        <w:t>количества мобильных устройств.</w:t>
      </w:r>
    </w:p>
    <w:p w:rsidR="00F333C7" w:rsidRDefault="006E15EC" w:rsidP="007D3C7F">
      <w:pPr>
        <w:keepNext/>
        <w:ind w:right="-58"/>
        <w:outlineLvl w:val="0"/>
        <w:rPr>
          <w:rFonts w:eastAsia="Times New Roman" w:cs="Times New Roman"/>
          <w:szCs w:val="28"/>
          <w:lang w:eastAsia="ru-RU"/>
        </w:rPr>
      </w:pPr>
      <w:r>
        <w:rPr>
          <w:rFonts w:eastAsia="Times New Roman" w:cs="Times New Roman"/>
          <w:szCs w:val="28"/>
          <w:lang w:eastAsia="ru-RU"/>
        </w:rPr>
        <w:t xml:space="preserve">        </w:t>
      </w:r>
      <w:r w:rsidR="00F333C7">
        <w:rPr>
          <w:rFonts w:eastAsia="Times New Roman" w:cs="Times New Roman"/>
          <w:szCs w:val="28"/>
          <w:lang w:eastAsia="ru-RU"/>
        </w:rPr>
        <w:tab/>
      </w:r>
    </w:p>
    <w:p w:rsidR="00F333C7" w:rsidRPr="00F333C7" w:rsidRDefault="00F333C7" w:rsidP="00F333C7">
      <w:pPr>
        <w:pStyle w:val="2"/>
        <w:ind w:firstLine="708"/>
        <w:rPr>
          <w:rFonts w:ascii="Times New Roman" w:hAnsi="Times New Roman" w:cs="Times New Roman"/>
          <w:b/>
          <w:color w:val="auto"/>
          <w:sz w:val="28"/>
        </w:rPr>
      </w:pPr>
      <w:bookmarkStart w:id="50" w:name="_Toc27147356"/>
      <w:bookmarkStart w:id="51" w:name="_Toc28185388"/>
      <w:r w:rsidRPr="00F333C7">
        <w:rPr>
          <w:rFonts w:ascii="Times New Roman" w:hAnsi="Times New Roman" w:cs="Times New Roman"/>
          <w:b/>
          <w:color w:val="auto"/>
          <w:sz w:val="28"/>
        </w:rPr>
        <w:t>4.2 Установка оборудования</w:t>
      </w:r>
      <w:bookmarkEnd w:id="50"/>
      <w:r w:rsidRPr="00F333C7">
        <w:rPr>
          <w:rFonts w:ascii="Times New Roman" w:hAnsi="Times New Roman" w:cs="Times New Roman"/>
          <w:b/>
          <w:color w:val="auto"/>
          <w:sz w:val="28"/>
        </w:rPr>
        <w:t xml:space="preserve"> в помещениях</w:t>
      </w:r>
      <w:bookmarkEnd w:id="51"/>
    </w:p>
    <w:p w:rsidR="00B444C4" w:rsidRDefault="00B444C4" w:rsidP="00F333C7">
      <w:pPr>
        <w:ind w:left="708"/>
        <w:rPr>
          <w:rFonts w:eastAsia="Times New Roman" w:cs="Times New Roman"/>
          <w:szCs w:val="28"/>
          <w:lang w:eastAsia="ru-RU"/>
        </w:rPr>
      </w:pPr>
    </w:p>
    <w:p w:rsidR="00F333C7" w:rsidRDefault="00E12DDC" w:rsidP="00F333C7">
      <w:pPr>
        <w:ind w:firstLine="709"/>
        <w:rPr>
          <w:rFonts w:eastAsia="Times New Roman" w:cs="Times New Roman"/>
          <w:szCs w:val="28"/>
          <w:lang w:eastAsia="ru-RU"/>
        </w:rPr>
      </w:pPr>
      <w:r>
        <w:rPr>
          <w:rFonts w:eastAsia="Times New Roman" w:cs="Times New Roman"/>
          <w:szCs w:val="28"/>
          <w:lang w:eastAsia="ru-RU"/>
        </w:rPr>
        <w:t xml:space="preserve">Правильная расстановка оборудования в помещениях способствует улучшению работоспособности сотрудников. </w:t>
      </w:r>
      <w:r w:rsidR="00E24D0C">
        <w:rPr>
          <w:rFonts w:eastAsia="Times New Roman" w:cs="Times New Roman"/>
          <w:szCs w:val="28"/>
          <w:lang w:eastAsia="ru-RU"/>
        </w:rPr>
        <w:t xml:space="preserve">Необходимо </w:t>
      </w:r>
      <w:r w:rsidR="00F333C7">
        <w:rPr>
          <w:rFonts w:eastAsia="Times New Roman" w:cs="Times New Roman"/>
          <w:szCs w:val="28"/>
          <w:lang w:eastAsia="ru-RU"/>
        </w:rPr>
        <w:t xml:space="preserve">правильно расположить всё стационарное оборудование по каждому помещению. </w:t>
      </w:r>
    </w:p>
    <w:p w:rsidR="00330855" w:rsidRDefault="005E6948" w:rsidP="0008263D">
      <w:pPr>
        <w:rPr>
          <w:rFonts w:eastAsia="Times New Roman" w:cs="Times New Roman"/>
          <w:szCs w:val="28"/>
          <w:lang w:eastAsia="ru-RU"/>
        </w:rPr>
      </w:pPr>
      <w:r>
        <w:rPr>
          <w:rFonts w:eastAsia="Times New Roman" w:cs="Times New Roman"/>
          <w:szCs w:val="28"/>
          <w:lang w:eastAsia="ru-RU"/>
        </w:rPr>
        <w:tab/>
      </w:r>
      <w:r w:rsidR="008608AE">
        <w:rPr>
          <w:rFonts w:eastAsia="Times New Roman" w:cs="Times New Roman"/>
          <w:szCs w:val="28"/>
          <w:lang w:eastAsia="ru-RU"/>
        </w:rPr>
        <w:t>Все коммутаторы</w:t>
      </w:r>
      <w:r w:rsidR="00F333C7">
        <w:rPr>
          <w:rFonts w:eastAsia="Times New Roman" w:cs="Times New Roman"/>
          <w:szCs w:val="28"/>
          <w:lang w:eastAsia="ru-RU"/>
        </w:rPr>
        <w:t xml:space="preserve"> вместе с </w:t>
      </w:r>
      <w:proofErr w:type="spellStart"/>
      <w:r w:rsidR="00F333C7">
        <w:rPr>
          <w:rFonts w:eastAsia="Times New Roman" w:cs="Times New Roman"/>
          <w:szCs w:val="28"/>
          <w:lang w:eastAsia="ru-RU"/>
        </w:rPr>
        <w:t>маршрутизатором</w:t>
      </w:r>
      <w:r w:rsidR="008608AE">
        <w:rPr>
          <w:rFonts w:eastAsia="Times New Roman" w:cs="Times New Roman"/>
          <w:szCs w:val="28"/>
          <w:lang w:eastAsia="ru-RU"/>
        </w:rPr>
        <w:t>и</w:t>
      </w:r>
      <w:proofErr w:type="spellEnd"/>
      <w:r w:rsidR="00F333C7">
        <w:rPr>
          <w:rFonts w:eastAsia="Times New Roman" w:cs="Times New Roman"/>
          <w:szCs w:val="28"/>
          <w:lang w:eastAsia="ru-RU"/>
        </w:rPr>
        <w:t xml:space="preserve"> будут находится в специа</w:t>
      </w:r>
      <w:r w:rsidR="008608AE">
        <w:rPr>
          <w:rFonts w:eastAsia="Times New Roman" w:cs="Times New Roman"/>
          <w:szCs w:val="28"/>
          <w:lang w:eastAsia="ru-RU"/>
        </w:rPr>
        <w:t xml:space="preserve">льных телекоммуникационных шкафах. В телекоммуникационном шкафу на 2 этаже будет находится шесть коммутаторов и один маршрутизатор, а на 3 этаже – три коммутатора и один маршрутизатор. </w:t>
      </w:r>
    </w:p>
    <w:p w:rsidR="00E12DDC" w:rsidRDefault="00E12DDC" w:rsidP="00E12DDC">
      <w:pPr>
        <w:ind w:firstLine="708"/>
        <w:rPr>
          <w:rFonts w:eastAsia="Times New Roman" w:cs="Times New Roman"/>
          <w:szCs w:val="28"/>
          <w:lang w:eastAsia="ru-RU"/>
        </w:rPr>
      </w:pPr>
      <w:r>
        <w:rPr>
          <w:rFonts w:eastAsia="Times New Roman" w:cs="Times New Roman"/>
          <w:szCs w:val="28"/>
          <w:lang w:eastAsia="ru-RU"/>
        </w:rPr>
        <w:t>Принтеры и файловый сервер будут находиться в лабораториях</w:t>
      </w:r>
      <w:r w:rsidR="00654DD9">
        <w:rPr>
          <w:rFonts w:eastAsia="Times New Roman" w:cs="Times New Roman"/>
          <w:szCs w:val="28"/>
          <w:lang w:eastAsia="ru-RU"/>
        </w:rPr>
        <w:t xml:space="preserve"> возле стены</w:t>
      </w:r>
      <w:r>
        <w:rPr>
          <w:rFonts w:eastAsia="Times New Roman" w:cs="Times New Roman"/>
          <w:szCs w:val="28"/>
          <w:lang w:eastAsia="ru-RU"/>
        </w:rPr>
        <w:t>. Такое расположение обосновывается тем, что в этих помещениях происходит основной рабочий процесс. Поэтому быстрый доступ к устройствам для печати и хранения данных необходим больше всего именно там.</w:t>
      </w:r>
    </w:p>
    <w:p w:rsidR="00330855" w:rsidRDefault="00330855" w:rsidP="00654DD9">
      <w:pPr>
        <w:ind w:firstLine="708"/>
        <w:rPr>
          <w:rFonts w:eastAsia="Times New Roman" w:cs="Times New Roman"/>
          <w:szCs w:val="28"/>
          <w:lang w:eastAsia="ru-RU"/>
        </w:rPr>
      </w:pPr>
      <w:r>
        <w:rPr>
          <w:rFonts w:eastAsia="Times New Roman" w:cs="Times New Roman"/>
          <w:szCs w:val="28"/>
          <w:lang w:eastAsia="ru-RU"/>
        </w:rPr>
        <w:t>Рабочие станции</w:t>
      </w:r>
      <w:r w:rsidR="00C1654B">
        <w:rPr>
          <w:rFonts w:eastAsia="Times New Roman" w:cs="Times New Roman"/>
          <w:szCs w:val="28"/>
          <w:lang w:eastAsia="ru-RU"/>
        </w:rPr>
        <w:t xml:space="preserve"> </w:t>
      </w:r>
      <w:r>
        <w:rPr>
          <w:rFonts w:eastAsia="Times New Roman" w:cs="Times New Roman"/>
          <w:szCs w:val="28"/>
          <w:lang w:eastAsia="ru-RU"/>
        </w:rPr>
        <w:t>(ПК)</w:t>
      </w:r>
      <w:r w:rsidR="00C1654B">
        <w:rPr>
          <w:rFonts w:eastAsia="Times New Roman" w:cs="Times New Roman"/>
          <w:szCs w:val="28"/>
          <w:lang w:eastAsia="ru-RU"/>
        </w:rPr>
        <w:t xml:space="preserve"> располагаются в каждом из выделенных пом</w:t>
      </w:r>
      <w:r w:rsidR="00E12DDC">
        <w:rPr>
          <w:rFonts w:eastAsia="Times New Roman" w:cs="Times New Roman"/>
          <w:szCs w:val="28"/>
          <w:lang w:eastAsia="ru-RU"/>
        </w:rPr>
        <w:t>ещений</w:t>
      </w:r>
      <w:r w:rsidR="00654DD9">
        <w:rPr>
          <w:rFonts w:eastAsia="Times New Roman" w:cs="Times New Roman"/>
          <w:szCs w:val="28"/>
          <w:lang w:eastAsia="ru-RU"/>
        </w:rPr>
        <w:t xml:space="preserve"> на специальных столах</w:t>
      </w:r>
      <w:r w:rsidR="00C1654B">
        <w:rPr>
          <w:rFonts w:eastAsia="Times New Roman" w:cs="Times New Roman"/>
          <w:szCs w:val="28"/>
          <w:lang w:eastAsia="ru-RU"/>
        </w:rPr>
        <w:t>.</w:t>
      </w:r>
      <w:r w:rsidR="00654DD9">
        <w:rPr>
          <w:rFonts w:eastAsia="Times New Roman" w:cs="Times New Roman"/>
          <w:szCs w:val="28"/>
          <w:lang w:eastAsia="ru-RU"/>
        </w:rPr>
        <w:t xml:space="preserve"> В лаборатории с 8 ПК необходимо сделать так, чтобы всё оборудование находилось на определённом расстоянии друг от друга. В этом случае у работников компании не будет претензий по поводу расположения рабочих мест, и каждый сотрудник будет иметь своё личное пространство. </w:t>
      </w:r>
      <w:r w:rsidR="00C1654B">
        <w:rPr>
          <w:rFonts w:eastAsia="Times New Roman" w:cs="Times New Roman"/>
          <w:szCs w:val="28"/>
          <w:lang w:eastAsia="ru-RU"/>
        </w:rPr>
        <w:t xml:space="preserve"> По этой причине прокладка кабелей должна</w:t>
      </w:r>
      <w:r w:rsidR="00E12DDC">
        <w:rPr>
          <w:rFonts w:eastAsia="Times New Roman" w:cs="Times New Roman"/>
          <w:szCs w:val="28"/>
          <w:lang w:eastAsia="ru-RU"/>
        </w:rPr>
        <w:t xml:space="preserve"> быть проведена во всех помещениях</w:t>
      </w:r>
      <w:r w:rsidR="00C1654B">
        <w:rPr>
          <w:rFonts w:eastAsia="Times New Roman" w:cs="Times New Roman"/>
          <w:szCs w:val="28"/>
          <w:lang w:eastAsia="ru-RU"/>
        </w:rPr>
        <w:t xml:space="preserve">. </w:t>
      </w:r>
      <w:r w:rsidR="00E12DDC">
        <w:rPr>
          <w:rFonts w:eastAsia="Times New Roman" w:cs="Times New Roman"/>
          <w:szCs w:val="28"/>
          <w:lang w:eastAsia="ru-RU"/>
        </w:rPr>
        <w:t xml:space="preserve">Нужно сделать так, чтобы кабели не портили внешний вид интерьера. В подразделе 4.3 подробно описан монтаж СКС и прокладка кабелей. </w:t>
      </w:r>
    </w:p>
    <w:p w:rsidR="00330855" w:rsidRDefault="00330855" w:rsidP="0008263D">
      <w:pPr>
        <w:rPr>
          <w:rFonts w:eastAsia="Times New Roman" w:cs="Times New Roman"/>
          <w:szCs w:val="28"/>
          <w:lang w:eastAsia="ru-RU"/>
        </w:rPr>
      </w:pPr>
      <w:r>
        <w:rPr>
          <w:rFonts w:eastAsia="Times New Roman" w:cs="Times New Roman"/>
          <w:szCs w:val="28"/>
          <w:lang w:eastAsia="ru-RU"/>
        </w:rPr>
        <w:tab/>
        <w:t>Точки доступа будут устанавливаются на потолках в кабинете директора, бухгалтерии, лабораториях на 2 и 3 этажах.</w:t>
      </w:r>
    </w:p>
    <w:p w:rsidR="00F333C7" w:rsidRDefault="00F333C7" w:rsidP="00F333C7">
      <w:pPr>
        <w:ind w:firstLine="708"/>
        <w:rPr>
          <w:rFonts w:eastAsia="Times New Roman" w:cs="Times New Roman"/>
          <w:szCs w:val="28"/>
          <w:lang w:eastAsia="ru-RU"/>
        </w:rPr>
      </w:pPr>
      <w:r>
        <w:rPr>
          <w:rFonts w:eastAsia="Times New Roman" w:cs="Times New Roman"/>
          <w:szCs w:val="28"/>
          <w:lang w:eastAsia="ru-RU"/>
        </w:rPr>
        <w:t xml:space="preserve">Установка потолочной точки доступа </w:t>
      </w:r>
      <w:r>
        <w:rPr>
          <w:rFonts w:eastAsia="Times New Roman" w:cs="Times New Roman"/>
          <w:szCs w:val="28"/>
          <w:lang w:val="en-US" w:eastAsia="ru-RU"/>
        </w:rPr>
        <w:t>EAP</w:t>
      </w:r>
      <w:r w:rsidRPr="00A10776">
        <w:rPr>
          <w:rFonts w:eastAsia="Times New Roman" w:cs="Times New Roman"/>
          <w:szCs w:val="28"/>
          <w:lang w:eastAsia="ru-RU"/>
        </w:rPr>
        <w:t>110</w:t>
      </w:r>
      <w:r w:rsidR="00330855">
        <w:rPr>
          <w:rFonts w:eastAsia="Times New Roman" w:cs="Times New Roman"/>
          <w:szCs w:val="28"/>
          <w:lang w:eastAsia="ru-RU"/>
        </w:rPr>
        <w:t xml:space="preserve"> происходит следующим образом</w:t>
      </w:r>
      <w:r w:rsidRPr="00A10776">
        <w:rPr>
          <w:rFonts w:eastAsia="Times New Roman" w:cs="Times New Roman"/>
          <w:szCs w:val="28"/>
          <w:lang w:eastAsia="ru-RU"/>
        </w:rPr>
        <w:t>:</w:t>
      </w:r>
      <w:r>
        <w:rPr>
          <w:rFonts w:eastAsia="Times New Roman" w:cs="Times New Roman"/>
          <w:szCs w:val="28"/>
          <w:lang w:eastAsia="ru-RU"/>
        </w:rPr>
        <w:t xml:space="preserve"> </w:t>
      </w:r>
    </w:p>
    <w:p w:rsidR="00F333C7" w:rsidRDefault="00F333C7" w:rsidP="00F333C7">
      <w:pPr>
        <w:ind w:firstLine="708"/>
        <w:rPr>
          <w:rFonts w:eastAsia="Times New Roman" w:cs="Times New Roman"/>
          <w:szCs w:val="28"/>
          <w:lang w:eastAsia="ru-RU"/>
        </w:rPr>
      </w:pPr>
      <w:r>
        <w:rPr>
          <w:rFonts w:eastAsia="Times New Roman" w:cs="Times New Roman"/>
          <w:szCs w:val="28"/>
          <w:lang w:eastAsia="ru-RU"/>
        </w:rPr>
        <w:t xml:space="preserve">- В первую очередь снимается потолочная панель в том месте, где она будет находится. </w:t>
      </w:r>
    </w:p>
    <w:p w:rsidR="00F333C7" w:rsidRDefault="00F333C7" w:rsidP="00F333C7">
      <w:pPr>
        <w:ind w:firstLine="708"/>
        <w:rPr>
          <w:rFonts w:eastAsia="Times New Roman" w:cs="Times New Roman"/>
          <w:szCs w:val="28"/>
          <w:lang w:eastAsia="ru-RU"/>
        </w:rPr>
      </w:pPr>
      <w:r>
        <w:rPr>
          <w:rFonts w:eastAsia="Times New Roman" w:cs="Times New Roman"/>
          <w:szCs w:val="28"/>
          <w:lang w:eastAsia="ru-RU"/>
        </w:rPr>
        <w:t xml:space="preserve">- Затем нужно отметить и просверлить 4 отверстия диаметром 4 мм для болтов и 1 отверстие диаметром 10 мм для кабеля </w:t>
      </w:r>
      <w:r>
        <w:rPr>
          <w:rFonts w:eastAsia="Times New Roman" w:cs="Times New Roman"/>
          <w:szCs w:val="28"/>
          <w:lang w:val="en-US" w:eastAsia="ru-RU"/>
        </w:rPr>
        <w:t>Ethernet</w:t>
      </w:r>
      <w:r>
        <w:rPr>
          <w:rFonts w:eastAsia="Times New Roman" w:cs="Times New Roman"/>
          <w:szCs w:val="28"/>
          <w:lang w:eastAsia="ru-RU"/>
        </w:rPr>
        <w:t>.</w:t>
      </w:r>
    </w:p>
    <w:p w:rsidR="00F333C7" w:rsidRDefault="00F333C7" w:rsidP="00F333C7">
      <w:pPr>
        <w:ind w:firstLine="708"/>
        <w:jc w:val="left"/>
        <w:rPr>
          <w:rFonts w:eastAsia="Times New Roman" w:cs="Times New Roman"/>
          <w:szCs w:val="28"/>
          <w:lang w:eastAsia="ru-RU"/>
        </w:rPr>
      </w:pPr>
      <w:r>
        <w:rPr>
          <w:rFonts w:eastAsia="Times New Roman" w:cs="Times New Roman"/>
          <w:szCs w:val="28"/>
          <w:lang w:eastAsia="ru-RU"/>
        </w:rPr>
        <w:t>- После этого</w:t>
      </w:r>
      <w:r w:rsidRPr="00CE4319">
        <w:rPr>
          <w:rFonts w:eastAsia="Times New Roman" w:cs="Times New Roman"/>
          <w:szCs w:val="28"/>
          <w:lang w:eastAsia="ru-RU"/>
        </w:rPr>
        <w:t xml:space="preserve"> </w:t>
      </w:r>
      <w:r>
        <w:rPr>
          <w:rFonts w:eastAsia="Times New Roman" w:cs="Times New Roman"/>
          <w:szCs w:val="28"/>
          <w:lang w:eastAsia="ru-RU"/>
        </w:rPr>
        <w:t>зафиксировать крепления на потолочной панели с помощью болтов, шайб и гаек с ушками.</w:t>
      </w:r>
    </w:p>
    <w:p w:rsidR="006257CF" w:rsidRPr="006257CF" w:rsidRDefault="00F333C7" w:rsidP="00E77237">
      <w:pPr>
        <w:ind w:firstLine="708"/>
        <w:rPr>
          <w:rFonts w:eastAsia="Times New Roman" w:cs="Times New Roman"/>
          <w:szCs w:val="28"/>
          <w:lang w:eastAsia="ru-RU"/>
        </w:rPr>
      </w:pPr>
      <w:r>
        <w:rPr>
          <w:rFonts w:eastAsia="Times New Roman" w:cs="Times New Roman"/>
          <w:szCs w:val="28"/>
          <w:lang w:eastAsia="ru-RU"/>
        </w:rPr>
        <w:t xml:space="preserve">- Продеть кабель </w:t>
      </w:r>
      <w:r>
        <w:rPr>
          <w:rFonts w:eastAsia="Times New Roman" w:cs="Times New Roman"/>
          <w:szCs w:val="28"/>
          <w:lang w:val="en-US" w:eastAsia="ru-RU"/>
        </w:rPr>
        <w:t>Ethernet</w:t>
      </w:r>
      <w:r w:rsidRPr="00A10776">
        <w:rPr>
          <w:rFonts w:eastAsia="Times New Roman" w:cs="Times New Roman"/>
          <w:szCs w:val="28"/>
          <w:lang w:eastAsia="ru-RU"/>
        </w:rPr>
        <w:t xml:space="preserve"> </w:t>
      </w:r>
      <w:r>
        <w:rPr>
          <w:rFonts w:eastAsia="Times New Roman" w:cs="Times New Roman"/>
          <w:szCs w:val="28"/>
          <w:lang w:eastAsia="ru-RU"/>
        </w:rPr>
        <w:t>через отверстие, поместить панель обратно на место и</w:t>
      </w:r>
      <w:r w:rsidRPr="00A10776">
        <w:rPr>
          <w:rFonts w:eastAsia="Times New Roman" w:cs="Times New Roman"/>
          <w:szCs w:val="28"/>
          <w:lang w:eastAsia="ru-RU"/>
        </w:rPr>
        <w:t xml:space="preserve"> </w:t>
      </w:r>
      <w:r>
        <w:rPr>
          <w:rFonts w:eastAsia="Times New Roman" w:cs="Times New Roman"/>
          <w:szCs w:val="28"/>
          <w:lang w:eastAsia="ru-RU"/>
        </w:rPr>
        <w:t xml:space="preserve">подключить кабель </w:t>
      </w:r>
      <w:r>
        <w:rPr>
          <w:rFonts w:eastAsia="Times New Roman" w:cs="Times New Roman"/>
          <w:szCs w:val="28"/>
          <w:lang w:val="en-US" w:eastAsia="ru-RU"/>
        </w:rPr>
        <w:t>Ethernet</w:t>
      </w:r>
      <w:r w:rsidRPr="00A10776">
        <w:rPr>
          <w:rFonts w:eastAsia="Times New Roman" w:cs="Times New Roman"/>
          <w:szCs w:val="28"/>
          <w:lang w:eastAsia="ru-RU"/>
        </w:rPr>
        <w:t xml:space="preserve"> </w:t>
      </w:r>
      <w:r>
        <w:rPr>
          <w:rFonts w:eastAsia="Times New Roman" w:cs="Times New Roman"/>
          <w:szCs w:val="28"/>
          <w:lang w:eastAsia="ru-RU"/>
        </w:rPr>
        <w:t>к точке доступа.</w:t>
      </w:r>
    </w:p>
    <w:p w:rsidR="00524975" w:rsidRDefault="00524975" w:rsidP="006257CF">
      <w:pPr>
        <w:ind w:firstLine="720"/>
        <w:rPr>
          <w:rFonts w:eastAsia="Times New Roman" w:cs="Times New Roman"/>
          <w:szCs w:val="28"/>
          <w:lang w:eastAsia="ru-RU"/>
        </w:rPr>
      </w:pPr>
      <w:r>
        <w:rPr>
          <w:rFonts w:eastAsia="Times New Roman" w:cs="Times New Roman"/>
          <w:szCs w:val="28"/>
          <w:lang w:eastAsia="ru-RU"/>
        </w:rPr>
        <w:t xml:space="preserve">Существуют несколько универсальных правил для </w:t>
      </w:r>
      <w:r w:rsidR="00E77237">
        <w:rPr>
          <w:rFonts w:eastAsia="Times New Roman" w:cs="Times New Roman"/>
          <w:szCs w:val="28"/>
          <w:lang w:eastAsia="ru-RU"/>
        </w:rPr>
        <w:t>расположения</w:t>
      </w:r>
      <w:r>
        <w:rPr>
          <w:rFonts w:eastAsia="Times New Roman" w:cs="Times New Roman"/>
          <w:szCs w:val="28"/>
          <w:lang w:eastAsia="ru-RU"/>
        </w:rPr>
        <w:t xml:space="preserve"> точек доступа в помещении.</w:t>
      </w:r>
    </w:p>
    <w:p w:rsidR="00524975" w:rsidRPr="00524975" w:rsidRDefault="00524975" w:rsidP="00A37AA2">
      <w:pPr>
        <w:ind w:firstLine="720"/>
        <w:rPr>
          <w:rFonts w:eastAsia="Times New Roman" w:cs="Times New Roman"/>
          <w:szCs w:val="28"/>
          <w:lang w:eastAsia="ru-RU"/>
        </w:rPr>
      </w:pPr>
      <w:r w:rsidRPr="00524975">
        <w:rPr>
          <w:rFonts w:eastAsia="Times New Roman" w:cs="Times New Roman"/>
          <w:szCs w:val="28"/>
          <w:lang w:eastAsia="ru-RU"/>
        </w:rPr>
        <w:t xml:space="preserve">1. </w:t>
      </w:r>
      <w:r>
        <w:rPr>
          <w:rFonts w:eastAsia="Times New Roman" w:cs="Times New Roman"/>
          <w:szCs w:val="28"/>
          <w:lang w:eastAsia="ru-RU"/>
        </w:rPr>
        <w:t>Необходимо расположить</w:t>
      </w:r>
      <w:r w:rsidRPr="00524975">
        <w:rPr>
          <w:rFonts w:eastAsia="Times New Roman" w:cs="Times New Roman"/>
          <w:szCs w:val="28"/>
          <w:lang w:eastAsia="ru-RU"/>
        </w:rPr>
        <w:t xml:space="preserve"> точки доступа и абонентов беспроводной сети так, чтобы количество преград между ними было минимально. Особенно следует стремиться к сокращению числа стен и перекрытий: каждая преграда уменьшает максимальный </w:t>
      </w:r>
      <w:r>
        <w:rPr>
          <w:rFonts w:eastAsia="Times New Roman" w:cs="Times New Roman"/>
          <w:szCs w:val="28"/>
          <w:lang w:eastAsia="ru-RU"/>
        </w:rPr>
        <w:t>радиус зоны покрытия на 1–25 м.</w:t>
      </w:r>
      <w:r w:rsidR="00A37AA2" w:rsidRPr="00A37AA2">
        <w:rPr>
          <w:rFonts w:eastAsia="Times New Roman" w:cs="Times New Roman"/>
          <w:szCs w:val="28"/>
          <w:lang w:eastAsia="ru-RU"/>
        </w:rPr>
        <w:t xml:space="preserve"> </w:t>
      </w:r>
      <w:r w:rsidR="00A37AA2" w:rsidRPr="00546B06">
        <w:rPr>
          <w:rFonts w:eastAsia="Times New Roman" w:cs="Times New Roman"/>
          <w:szCs w:val="28"/>
          <w:lang w:eastAsia="ru-RU"/>
        </w:rPr>
        <w:t xml:space="preserve">Стены и перекрытия из дерева, синтетических материалов, стекла оказывают низкое влияние на распространение радиоволн, препятствия из кирпича, бетона – среднее, железобетона и стен с фольговыми утеплителями – высокое. </w:t>
      </w:r>
      <w:r w:rsidR="00A37AA2" w:rsidRPr="00546B06">
        <w:rPr>
          <w:rFonts w:eastAsia="Times New Roman" w:cs="Times New Roman"/>
          <w:szCs w:val="28"/>
          <w:lang w:eastAsia="ru-RU"/>
        </w:rPr>
        <w:lastRenderedPageBreak/>
        <w:t xml:space="preserve">Металлические стены и перекрытия существенно влияют на дальность, вплоть до полной невозможности связи. Неоднозначно влияние некапитальных гипсокартонных стен – от низкого до очень высокого в зависимости от конструкции решетки в ее основе – и в ряде случаев может колебаться при </w:t>
      </w:r>
      <w:r w:rsidR="00A37AA2" w:rsidRPr="00A37AA2">
        <w:rPr>
          <w:rFonts w:eastAsia="Times New Roman" w:cs="Times New Roman"/>
          <w:szCs w:val="28"/>
          <w:lang w:eastAsia="ru-RU"/>
        </w:rPr>
        <w:t>изменении влажности в помещении.</w:t>
      </w:r>
    </w:p>
    <w:p w:rsidR="00524975" w:rsidRPr="00524975" w:rsidRDefault="00524975" w:rsidP="00524975">
      <w:pPr>
        <w:ind w:firstLine="720"/>
        <w:rPr>
          <w:rFonts w:eastAsia="Times New Roman" w:cs="Times New Roman"/>
          <w:szCs w:val="28"/>
          <w:lang w:eastAsia="ru-RU"/>
        </w:rPr>
      </w:pPr>
      <w:r w:rsidRPr="00524975">
        <w:rPr>
          <w:rFonts w:eastAsia="Times New Roman" w:cs="Times New Roman"/>
          <w:szCs w:val="28"/>
          <w:lang w:eastAsia="ru-RU"/>
        </w:rPr>
        <w:t xml:space="preserve">2. </w:t>
      </w:r>
      <w:r>
        <w:rPr>
          <w:rFonts w:eastAsia="Times New Roman" w:cs="Times New Roman"/>
          <w:szCs w:val="28"/>
          <w:lang w:eastAsia="ru-RU"/>
        </w:rPr>
        <w:t>Также нужно обратить</w:t>
      </w:r>
      <w:r w:rsidRPr="00524975">
        <w:rPr>
          <w:rFonts w:eastAsia="Times New Roman" w:cs="Times New Roman"/>
          <w:szCs w:val="28"/>
          <w:lang w:eastAsia="ru-RU"/>
        </w:rPr>
        <w:t xml:space="preserve"> внимание на угол между точками доступа (абонентами сети) и протяженными препятствиями. Стена толщиной 0,5 м при угле в 45° для радиоволны эквивалентна стене с толщиной 1 м. </w:t>
      </w:r>
      <w:proofErr w:type="gramStart"/>
      <w:r w:rsidRPr="00524975">
        <w:rPr>
          <w:rFonts w:eastAsia="Times New Roman" w:cs="Times New Roman"/>
          <w:szCs w:val="28"/>
          <w:lang w:eastAsia="ru-RU"/>
        </w:rPr>
        <w:t>Но</w:t>
      </w:r>
      <w:proofErr w:type="gramEnd"/>
      <w:r w:rsidRPr="00524975">
        <w:rPr>
          <w:rFonts w:eastAsia="Times New Roman" w:cs="Times New Roman"/>
          <w:szCs w:val="28"/>
          <w:lang w:eastAsia="ru-RU"/>
        </w:rPr>
        <w:t xml:space="preserve"> если излучение приходит на нее под углом в единицы градусов, ее эквивалентна</w:t>
      </w:r>
      <w:r>
        <w:rPr>
          <w:rFonts w:eastAsia="Times New Roman" w:cs="Times New Roman"/>
          <w:szCs w:val="28"/>
          <w:lang w:eastAsia="ru-RU"/>
        </w:rPr>
        <w:t>я толщина будет на порядок выше.</w:t>
      </w:r>
      <w:r w:rsidRPr="00524975">
        <w:rPr>
          <w:rFonts w:eastAsia="Times New Roman" w:cs="Times New Roman"/>
          <w:szCs w:val="28"/>
          <w:lang w:eastAsia="ru-RU"/>
        </w:rPr>
        <w:t xml:space="preserve"> </w:t>
      </w:r>
      <w:r>
        <w:rPr>
          <w:rFonts w:eastAsia="Times New Roman" w:cs="Times New Roman"/>
          <w:szCs w:val="28"/>
          <w:lang w:eastAsia="ru-RU"/>
        </w:rPr>
        <w:t>Лучше всего будет, если</w:t>
      </w:r>
      <w:r w:rsidRPr="00524975">
        <w:rPr>
          <w:rFonts w:eastAsia="Times New Roman" w:cs="Times New Roman"/>
          <w:szCs w:val="28"/>
          <w:lang w:eastAsia="ru-RU"/>
        </w:rPr>
        <w:t xml:space="preserve"> сигнал направляется под прямым углом к перекрытиям</w:t>
      </w:r>
      <w:r>
        <w:rPr>
          <w:rFonts w:eastAsia="Times New Roman" w:cs="Times New Roman"/>
          <w:szCs w:val="28"/>
          <w:lang w:eastAsia="ru-RU"/>
        </w:rPr>
        <w:t xml:space="preserve"> или стенам.</w:t>
      </w:r>
    </w:p>
    <w:p w:rsidR="00524975" w:rsidRPr="00524975" w:rsidRDefault="00524975" w:rsidP="00524975">
      <w:pPr>
        <w:ind w:firstLine="720"/>
        <w:rPr>
          <w:rFonts w:eastAsia="Times New Roman" w:cs="Times New Roman"/>
          <w:szCs w:val="28"/>
          <w:lang w:eastAsia="ru-RU"/>
        </w:rPr>
      </w:pPr>
      <w:r w:rsidRPr="00524975">
        <w:rPr>
          <w:rFonts w:eastAsia="Times New Roman" w:cs="Times New Roman"/>
          <w:szCs w:val="28"/>
          <w:lang w:eastAsia="ru-RU"/>
        </w:rPr>
        <w:t xml:space="preserve">3. </w:t>
      </w:r>
      <w:r>
        <w:rPr>
          <w:rFonts w:eastAsia="Times New Roman" w:cs="Times New Roman"/>
          <w:szCs w:val="28"/>
          <w:lang w:eastAsia="ru-RU"/>
        </w:rPr>
        <w:t>Различные с</w:t>
      </w:r>
      <w:r w:rsidRPr="00524975">
        <w:rPr>
          <w:rFonts w:eastAsia="Times New Roman" w:cs="Times New Roman"/>
          <w:szCs w:val="28"/>
          <w:lang w:eastAsia="ru-RU"/>
        </w:rPr>
        <w:t xml:space="preserve">троительные материалы </w:t>
      </w:r>
      <w:r>
        <w:rPr>
          <w:rFonts w:eastAsia="Times New Roman" w:cs="Times New Roman"/>
          <w:szCs w:val="28"/>
          <w:lang w:eastAsia="ru-RU"/>
        </w:rPr>
        <w:t xml:space="preserve">могут </w:t>
      </w:r>
      <w:r w:rsidR="008111DF">
        <w:rPr>
          <w:rFonts w:eastAsia="Times New Roman" w:cs="Times New Roman"/>
          <w:szCs w:val="28"/>
          <w:lang w:eastAsia="ru-RU"/>
        </w:rPr>
        <w:t xml:space="preserve">негативно </w:t>
      </w:r>
      <w:r>
        <w:rPr>
          <w:rFonts w:eastAsia="Times New Roman" w:cs="Times New Roman"/>
          <w:szCs w:val="28"/>
          <w:lang w:eastAsia="ru-RU"/>
        </w:rPr>
        <w:t>повлия</w:t>
      </w:r>
      <w:r w:rsidRPr="00524975">
        <w:rPr>
          <w:rFonts w:eastAsia="Times New Roman" w:cs="Times New Roman"/>
          <w:szCs w:val="28"/>
          <w:lang w:eastAsia="ru-RU"/>
        </w:rPr>
        <w:t>т</w:t>
      </w:r>
      <w:r>
        <w:rPr>
          <w:rFonts w:eastAsia="Times New Roman" w:cs="Times New Roman"/>
          <w:szCs w:val="28"/>
          <w:lang w:eastAsia="ru-RU"/>
        </w:rPr>
        <w:t>ь</w:t>
      </w:r>
      <w:r w:rsidRPr="00524975">
        <w:rPr>
          <w:rFonts w:eastAsia="Times New Roman" w:cs="Times New Roman"/>
          <w:szCs w:val="28"/>
          <w:lang w:eastAsia="ru-RU"/>
        </w:rPr>
        <w:t xml:space="preserve"> на прохождение сигнала. </w:t>
      </w:r>
      <w:r w:rsidR="00A37AA2">
        <w:rPr>
          <w:rFonts w:eastAsia="Times New Roman" w:cs="Times New Roman"/>
          <w:szCs w:val="28"/>
          <w:lang w:eastAsia="ru-RU"/>
        </w:rPr>
        <w:t>М</w:t>
      </w:r>
      <w:r w:rsidRPr="00524975">
        <w:rPr>
          <w:rFonts w:eastAsia="Times New Roman" w:cs="Times New Roman"/>
          <w:szCs w:val="28"/>
          <w:lang w:eastAsia="ru-RU"/>
        </w:rPr>
        <w:t xml:space="preserve">ежду абонентами сети </w:t>
      </w:r>
      <w:r w:rsidR="00A37AA2">
        <w:rPr>
          <w:rFonts w:eastAsia="Times New Roman" w:cs="Times New Roman"/>
          <w:szCs w:val="28"/>
          <w:lang w:eastAsia="ru-RU"/>
        </w:rPr>
        <w:t xml:space="preserve">должны </w:t>
      </w:r>
      <w:r w:rsidRPr="00524975">
        <w:rPr>
          <w:rFonts w:eastAsia="Times New Roman" w:cs="Times New Roman"/>
          <w:szCs w:val="28"/>
          <w:lang w:eastAsia="ru-RU"/>
        </w:rPr>
        <w:t>отсутствов</w:t>
      </w:r>
      <w:r w:rsidR="00A37AA2">
        <w:rPr>
          <w:rFonts w:eastAsia="Times New Roman" w:cs="Times New Roman"/>
          <w:szCs w:val="28"/>
          <w:lang w:eastAsia="ru-RU"/>
        </w:rPr>
        <w:t>ать</w:t>
      </w:r>
      <w:r>
        <w:rPr>
          <w:rFonts w:eastAsia="Times New Roman" w:cs="Times New Roman"/>
          <w:szCs w:val="28"/>
          <w:lang w:eastAsia="ru-RU"/>
        </w:rPr>
        <w:t xml:space="preserve"> железобетонные препятствия.</w:t>
      </w:r>
    </w:p>
    <w:p w:rsidR="00524975" w:rsidRPr="00524975" w:rsidRDefault="00A37AA2" w:rsidP="00524975">
      <w:pPr>
        <w:ind w:firstLine="720"/>
        <w:rPr>
          <w:rFonts w:eastAsia="Times New Roman" w:cs="Times New Roman"/>
          <w:szCs w:val="28"/>
          <w:lang w:eastAsia="ru-RU"/>
        </w:rPr>
      </w:pPr>
      <w:r>
        <w:rPr>
          <w:rFonts w:eastAsia="Times New Roman" w:cs="Times New Roman"/>
          <w:szCs w:val="28"/>
          <w:lang w:eastAsia="ru-RU"/>
        </w:rPr>
        <w:t>4. Мобильные устройства</w:t>
      </w:r>
      <w:r w:rsidR="00524975" w:rsidRPr="00524975">
        <w:rPr>
          <w:rFonts w:eastAsia="Times New Roman" w:cs="Times New Roman"/>
          <w:szCs w:val="28"/>
          <w:lang w:eastAsia="ru-RU"/>
        </w:rPr>
        <w:t xml:space="preserve"> </w:t>
      </w:r>
      <w:r>
        <w:rPr>
          <w:rFonts w:eastAsia="Times New Roman" w:cs="Times New Roman"/>
          <w:szCs w:val="28"/>
          <w:lang w:eastAsia="ru-RU"/>
        </w:rPr>
        <w:t>в беспроводных</w:t>
      </w:r>
      <w:r w:rsidR="00524975" w:rsidRPr="00524975">
        <w:rPr>
          <w:rFonts w:eastAsia="Times New Roman" w:cs="Times New Roman"/>
          <w:szCs w:val="28"/>
          <w:lang w:eastAsia="ru-RU"/>
        </w:rPr>
        <w:t xml:space="preserve"> с</w:t>
      </w:r>
      <w:r>
        <w:rPr>
          <w:rFonts w:eastAsia="Times New Roman" w:cs="Times New Roman"/>
          <w:szCs w:val="28"/>
          <w:lang w:eastAsia="ru-RU"/>
        </w:rPr>
        <w:t>етях должны быть удалены по крайней мере на 1–2 метра от различных электроприборов, генерирующих</w:t>
      </w:r>
      <w:r w:rsidR="00524975" w:rsidRPr="00524975">
        <w:rPr>
          <w:rFonts w:eastAsia="Times New Roman" w:cs="Times New Roman"/>
          <w:szCs w:val="28"/>
          <w:lang w:eastAsia="ru-RU"/>
        </w:rPr>
        <w:t xml:space="preserve"> радиопомехи: мониторы, электромоторы, </w:t>
      </w:r>
      <w:r>
        <w:rPr>
          <w:rFonts w:eastAsia="Times New Roman" w:cs="Times New Roman"/>
          <w:szCs w:val="28"/>
          <w:lang w:eastAsia="ru-RU"/>
        </w:rPr>
        <w:t>микроволновые печи</w:t>
      </w:r>
      <w:r w:rsidR="00E77237">
        <w:rPr>
          <w:rFonts w:eastAsia="Times New Roman" w:cs="Times New Roman"/>
          <w:szCs w:val="28"/>
          <w:lang w:eastAsia="ru-RU"/>
        </w:rPr>
        <w:t>.</w:t>
      </w:r>
    </w:p>
    <w:p w:rsidR="006257CF" w:rsidRDefault="006257CF" w:rsidP="006257CF">
      <w:pPr>
        <w:ind w:firstLine="708"/>
        <w:rPr>
          <w:rFonts w:eastAsia="Times New Roman" w:cs="Times New Roman"/>
          <w:szCs w:val="28"/>
          <w:lang w:eastAsia="ru-RU"/>
        </w:rPr>
      </w:pPr>
      <w:r w:rsidRPr="006257CF">
        <w:rPr>
          <w:rFonts w:eastAsia="Times New Roman" w:cs="Times New Roman"/>
          <w:szCs w:val="28"/>
          <w:lang w:eastAsia="ru-RU"/>
        </w:rPr>
        <w:t>Итак, на дальность работы влияет множество физических факторов: число стен, перекрытий и других объектов, через которые должен пройти сигнал, и радиочастотный шум от других устройств. Кроме этого, уровень сигнала, принимаемого антенной в здании или вблизи него, будет изменяться во времени из-за движения объектов (открывания дверей и т. д.) на пути распространения радиоволн.</w:t>
      </w:r>
    </w:p>
    <w:p w:rsidR="00E77237" w:rsidRPr="006257CF" w:rsidRDefault="00E77237" w:rsidP="00E77237">
      <w:pPr>
        <w:ind w:firstLine="720"/>
        <w:rPr>
          <w:rFonts w:eastAsia="Times New Roman" w:cs="Times New Roman"/>
          <w:szCs w:val="28"/>
          <w:lang w:eastAsia="ru-RU"/>
        </w:rPr>
      </w:pPr>
      <w:r w:rsidRPr="00524975">
        <w:rPr>
          <w:rFonts w:eastAsia="Times New Roman" w:cs="Times New Roman"/>
          <w:szCs w:val="28"/>
          <w:lang w:eastAsia="ru-RU"/>
        </w:rPr>
        <w:t xml:space="preserve">Для ангаров, складов, залов, больших офисных помещений с </w:t>
      </w:r>
      <w:proofErr w:type="spellStart"/>
      <w:r w:rsidRPr="00524975">
        <w:rPr>
          <w:rFonts w:eastAsia="Times New Roman" w:cs="Times New Roman"/>
          <w:szCs w:val="28"/>
          <w:lang w:eastAsia="ru-RU"/>
        </w:rPr>
        <w:t>малопоглощающими</w:t>
      </w:r>
      <w:proofErr w:type="spellEnd"/>
      <w:r w:rsidRPr="00524975">
        <w:rPr>
          <w:rFonts w:eastAsia="Times New Roman" w:cs="Times New Roman"/>
          <w:szCs w:val="28"/>
          <w:lang w:eastAsia="ru-RU"/>
        </w:rPr>
        <w:t xml:space="preserve"> перегородками зачастую достаточно эффективным средством упрощения организации </w:t>
      </w:r>
      <w:r>
        <w:rPr>
          <w:rFonts w:eastAsia="Times New Roman" w:cs="Times New Roman"/>
          <w:szCs w:val="28"/>
          <w:lang w:eastAsia="ru-RU"/>
        </w:rPr>
        <w:t>беспроводной сети</w:t>
      </w:r>
      <w:r w:rsidRPr="00524975">
        <w:rPr>
          <w:rFonts w:eastAsia="Times New Roman" w:cs="Times New Roman"/>
          <w:szCs w:val="28"/>
          <w:lang w:eastAsia="ru-RU"/>
        </w:rPr>
        <w:t xml:space="preserve"> являются «потолочные» точки доступа, имеющие форму больших таблеток, в которых использованы антенны со специальной формой диаграммы направленности.</w:t>
      </w:r>
      <w:r>
        <w:rPr>
          <w:rFonts w:eastAsia="Times New Roman" w:cs="Times New Roman"/>
          <w:szCs w:val="28"/>
          <w:lang w:eastAsia="ru-RU"/>
        </w:rPr>
        <w:t xml:space="preserve"> Именно по этой причине использование точки доступа </w:t>
      </w:r>
      <w:r>
        <w:rPr>
          <w:rFonts w:eastAsia="Times New Roman" w:cs="Times New Roman"/>
          <w:szCs w:val="28"/>
          <w:lang w:val="en-US" w:eastAsia="ru-RU"/>
        </w:rPr>
        <w:t>EAP</w:t>
      </w:r>
      <w:r>
        <w:rPr>
          <w:rFonts w:eastAsia="Times New Roman" w:cs="Times New Roman"/>
          <w:szCs w:val="28"/>
          <w:lang w:eastAsia="ru-RU"/>
        </w:rPr>
        <w:t xml:space="preserve"> 110</w:t>
      </w:r>
      <w:r w:rsidRPr="00A37AA2">
        <w:rPr>
          <w:rFonts w:eastAsia="Times New Roman" w:cs="Times New Roman"/>
          <w:szCs w:val="28"/>
          <w:lang w:eastAsia="ru-RU"/>
        </w:rPr>
        <w:t xml:space="preserve"> </w:t>
      </w:r>
      <w:r>
        <w:rPr>
          <w:rFonts w:eastAsia="Times New Roman" w:cs="Times New Roman"/>
          <w:szCs w:val="28"/>
          <w:lang w:eastAsia="ru-RU"/>
        </w:rPr>
        <w:t>полностью оправдано в данной сети.</w:t>
      </w:r>
    </w:p>
    <w:p w:rsidR="006257CF" w:rsidRPr="00532015" w:rsidRDefault="006257CF" w:rsidP="0008263D">
      <w:pPr>
        <w:rPr>
          <w:rFonts w:eastAsia="Times New Roman" w:cs="Times New Roman"/>
          <w:szCs w:val="28"/>
          <w:lang w:eastAsia="ru-RU"/>
        </w:rPr>
      </w:pPr>
    </w:p>
    <w:p w:rsidR="006A0FC3" w:rsidRPr="001A4DAA" w:rsidRDefault="0008263D" w:rsidP="001A4DAA">
      <w:pPr>
        <w:pStyle w:val="2"/>
        <w:rPr>
          <w:rFonts w:ascii="Times New Roman" w:eastAsia="Times New Roman" w:hAnsi="Times New Roman" w:cs="Times New Roman"/>
          <w:b/>
          <w:color w:val="auto"/>
          <w:sz w:val="28"/>
          <w:lang w:eastAsia="ru-RU"/>
        </w:rPr>
      </w:pPr>
      <w:r>
        <w:rPr>
          <w:rFonts w:ascii="Times New Roman" w:eastAsia="Times New Roman" w:hAnsi="Times New Roman" w:cs="Times New Roman"/>
          <w:b/>
          <w:color w:val="auto"/>
          <w:sz w:val="28"/>
          <w:lang w:eastAsia="ru-RU"/>
        </w:rPr>
        <w:t xml:space="preserve">  </w:t>
      </w:r>
      <w:r w:rsidR="00F333C7">
        <w:rPr>
          <w:rFonts w:ascii="Times New Roman" w:eastAsia="Times New Roman" w:hAnsi="Times New Roman" w:cs="Times New Roman"/>
          <w:b/>
          <w:color w:val="auto"/>
          <w:sz w:val="28"/>
          <w:lang w:eastAsia="ru-RU"/>
        </w:rPr>
        <w:t xml:space="preserve">       </w:t>
      </w:r>
      <w:r>
        <w:rPr>
          <w:rFonts w:ascii="Times New Roman" w:eastAsia="Times New Roman" w:hAnsi="Times New Roman" w:cs="Times New Roman"/>
          <w:b/>
          <w:color w:val="auto"/>
          <w:sz w:val="28"/>
          <w:lang w:eastAsia="ru-RU"/>
        </w:rPr>
        <w:t xml:space="preserve"> </w:t>
      </w:r>
      <w:bookmarkStart w:id="52" w:name="_Toc28185389"/>
      <w:r w:rsidR="005540D1">
        <w:rPr>
          <w:rFonts w:ascii="Times New Roman" w:eastAsia="Times New Roman" w:hAnsi="Times New Roman" w:cs="Times New Roman"/>
          <w:b/>
          <w:color w:val="auto"/>
          <w:sz w:val="28"/>
          <w:lang w:eastAsia="ru-RU"/>
        </w:rPr>
        <w:t>4.3</w:t>
      </w:r>
      <w:r w:rsidR="006A0FC3" w:rsidRPr="001A4DAA">
        <w:rPr>
          <w:rFonts w:ascii="Times New Roman" w:eastAsia="Times New Roman" w:hAnsi="Times New Roman" w:cs="Times New Roman"/>
          <w:b/>
          <w:color w:val="auto"/>
          <w:sz w:val="28"/>
          <w:lang w:eastAsia="ru-RU"/>
        </w:rPr>
        <w:t xml:space="preserve"> </w:t>
      </w:r>
      <w:r w:rsidR="00412270">
        <w:rPr>
          <w:rFonts w:ascii="Times New Roman" w:eastAsia="Times New Roman" w:hAnsi="Times New Roman" w:cs="Times New Roman"/>
          <w:b/>
          <w:color w:val="auto"/>
          <w:sz w:val="28"/>
          <w:lang w:eastAsia="ru-RU"/>
        </w:rPr>
        <w:t xml:space="preserve">Монтаж </w:t>
      </w:r>
      <w:r w:rsidR="000F6E49">
        <w:rPr>
          <w:rFonts w:ascii="Times New Roman" w:eastAsia="Times New Roman" w:hAnsi="Times New Roman" w:cs="Times New Roman"/>
          <w:b/>
          <w:color w:val="auto"/>
          <w:sz w:val="28"/>
          <w:lang w:eastAsia="ru-RU"/>
        </w:rPr>
        <w:t>СКС</w:t>
      </w:r>
      <w:bookmarkEnd w:id="52"/>
      <w:r w:rsidR="000F6E49">
        <w:rPr>
          <w:rFonts w:ascii="Times New Roman" w:eastAsia="Times New Roman" w:hAnsi="Times New Roman" w:cs="Times New Roman"/>
          <w:b/>
          <w:color w:val="auto"/>
          <w:sz w:val="28"/>
          <w:lang w:eastAsia="ru-RU"/>
        </w:rPr>
        <w:t xml:space="preserve"> </w:t>
      </w:r>
    </w:p>
    <w:p w:rsidR="00B64469" w:rsidRDefault="00B64469" w:rsidP="00B64469">
      <w:pPr>
        <w:rPr>
          <w:rFonts w:eastAsia="Times New Roman" w:cs="Times New Roman"/>
          <w:sz w:val="24"/>
          <w:szCs w:val="24"/>
          <w:lang w:eastAsia="ru-RU"/>
        </w:rPr>
      </w:pPr>
    </w:p>
    <w:p w:rsidR="00B64469" w:rsidRPr="009A1975" w:rsidRDefault="00FC2FDC" w:rsidP="00B64469">
      <w:pPr>
        <w:ind w:firstLine="708"/>
        <w:rPr>
          <w:rFonts w:eastAsia="Times New Roman" w:cs="Times New Roman"/>
          <w:szCs w:val="28"/>
          <w:lang w:eastAsia="ru-RU"/>
        </w:rPr>
      </w:pPr>
      <w:r>
        <w:rPr>
          <w:rFonts w:eastAsia="Times New Roman" w:cs="Times New Roman"/>
          <w:szCs w:val="28"/>
          <w:lang w:eastAsia="ru-RU"/>
        </w:rPr>
        <w:t>О</w:t>
      </w:r>
      <w:r w:rsidR="00B64469" w:rsidRPr="009A1975">
        <w:rPr>
          <w:rFonts w:eastAsia="Times New Roman" w:cs="Times New Roman"/>
          <w:szCs w:val="28"/>
          <w:lang w:eastAsia="ru-RU"/>
        </w:rPr>
        <w:t xml:space="preserve">собенности </w:t>
      </w:r>
      <w:r w:rsidR="00B64469">
        <w:rPr>
          <w:rFonts w:eastAsia="Times New Roman" w:cs="Times New Roman"/>
          <w:szCs w:val="28"/>
          <w:lang w:eastAsia="ru-RU"/>
        </w:rPr>
        <w:t xml:space="preserve">проведения </w:t>
      </w:r>
      <w:r w:rsidR="00B64469" w:rsidRPr="009A1975">
        <w:rPr>
          <w:rFonts w:eastAsia="Times New Roman" w:cs="Times New Roman"/>
          <w:szCs w:val="28"/>
          <w:lang w:eastAsia="ru-RU"/>
        </w:rPr>
        <w:t xml:space="preserve">монтажа </w:t>
      </w:r>
      <w:r w:rsidR="00B64469">
        <w:rPr>
          <w:rFonts w:eastAsia="Times New Roman" w:cs="Times New Roman"/>
          <w:szCs w:val="28"/>
          <w:lang w:eastAsia="ru-RU"/>
        </w:rPr>
        <w:t>СКС</w:t>
      </w:r>
      <w:r>
        <w:rPr>
          <w:rFonts w:eastAsia="Times New Roman" w:cs="Times New Roman"/>
          <w:szCs w:val="28"/>
          <w:lang w:eastAsia="ru-RU"/>
        </w:rPr>
        <w:t xml:space="preserve"> в </w:t>
      </w:r>
      <w:r w:rsidR="00123962">
        <w:rPr>
          <w:rFonts w:eastAsia="Times New Roman" w:cs="Times New Roman"/>
          <w:szCs w:val="28"/>
          <w:lang w:eastAsia="ru-RU"/>
        </w:rPr>
        <w:t xml:space="preserve">научно-исследовательской </w:t>
      </w:r>
      <w:r>
        <w:rPr>
          <w:rFonts w:eastAsia="Times New Roman" w:cs="Times New Roman"/>
          <w:szCs w:val="28"/>
          <w:lang w:eastAsia="ru-RU"/>
        </w:rPr>
        <w:t>организации</w:t>
      </w:r>
      <w:r w:rsidR="00123962">
        <w:rPr>
          <w:rFonts w:eastAsia="Times New Roman" w:cs="Times New Roman"/>
          <w:szCs w:val="28"/>
          <w:lang w:eastAsia="ru-RU"/>
        </w:rPr>
        <w:t>, занимающейся медициной</w:t>
      </w:r>
      <w:r w:rsidR="00B64469">
        <w:rPr>
          <w:rFonts w:eastAsia="Times New Roman" w:cs="Times New Roman"/>
          <w:szCs w:val="28"/>
          <w:lang w:eastAsia="ru-RU"/>
        </w:rPr>
        <w:t>:</w:t>
      </w:r>
    </w:p>
    <w:p w:rsidR="00B64469" w:rsidRDefault="00B64469" w:rsidP="00B444C4">
      <w:pPr>
        <w:rPr>
          <w:rFonts w:eastAsia="Times New Roman" w:cs="Times New Roman"/>
          <w:szCs w:val="28"/>
          <w:lang w:eastAsia="ru-RU"/>
        </w:rPr>
      </w:pPr>
      <w:r>
        <w:rPr>
          <w:rFonts w:eastAsia="Times New Roman" w:cs="Times New Roman"/>
          <w:szCs w:val="28"/>
          <w:lang w:eastAsia="ru-RU"/>
        </w:rPr>
        <w:tab/>
        <w:t>- Монтаж кабельных сетей применяется не т</w:t>
      </w:r>
      <w:r w:rsidR="00123962">
        <w:rPr>
          <w:rFonts w:eastAsia="Times New Roman" w:cs="Times New Roman"/>
          <w:szCs w:val="28"/>
          <w:lang w:eastAsia="ru-RU"/>
        </w:rPr>
        <w:t xml:space="preserve">олько для того, чтобы соединить </w:t>
      </w:r>
      <w:r>
        <w:rPr>
          <w:rFonts w:eastAsia="Times New Roman" w:cs="Times New Roman"/>
          <w:szCs w:val="28"/>
          <w:lang w:eastAsia="ru-RU"/>
        </w:rPr>
        <w:t>провода, но также и для того, чтобы</w:t>
      </w:r>
      <w:r w:rsidR="00123962" w:rsidRPr="00123962">
        <w:rPr>
          <w:rFonts w:eastAsia="Times New Roman" w:cs="Times New Roman"/>
          <w:szCs w:val="28"/>
          <w:lang w:eastAsia="ru-RU"/>
        </w:rPr>
        <w:t xml:space="preserve"> </w:t>
      </w:r>
      <w:r w:rsidR="00123962">
        <w:rPr>
          <w:rFonts w:eastAsia="Times New Roman" w:cs="Times New Roman"/>
          <w:szCs w:val="28"/>
          <w:lang w:eastAsia="ru-RU"/>
        </w:rPr>
        <w:t>сохранить внутренний дизайн всех помещений, не испортив его из-за большого количества кабелей</w:t>
      </w:r>
      <w:r>
        <w:rPr>
          <w:rFonts w:eastAsia="Times New Roman" w:cs="Times New Roman"/>
          <w:szCs w:val="28"/>
          <w:lang w:eastAsia="ru-RU"/>
        </w:rPr>
        <w:t xml:space="preserve"> и предоставить доступ</w:t>
      </w:r>
      <w:r w:rsidR="00123962">
        <w:rPr>
          <w:rFonts w:eastAsia="Times New Roman" w:cs="Times New Roman"/>
          <w:szCs w:val="28"/>
          <w:lang w:eastAsia="ru-RU"/>
        </w:rPr>
        <w:t xml:space="preserve"> ко всему используемому оборудованию. </w:t>
      </w:r>
    </w:p>
    <w:p w:rsidR="00B64469" w:rsidRDefault="00123962" w:rsidP="00B64469">
      <w:pPr>
        <w:ind w:firstLine="708"/>
        <w:rPr>
          <w:rFonts w:eastAsia="Times New Roman" w:cs="Times New Roman"/>
          <w:szCs w:val="28"/>
          <w:lang w:eastAsia="ru-RU"/>
        </w:rPr>
      </w:pPr>
      <w:r>
        <w:rPr>
          <w:rFonts w:eastAsia="Times New Roman" w:cs="Times New Roman"/>
          <w:szCs w:val="28"/>
          <w:lang w:eastAsia="ru-RU"/>
        </w:rPr>
        <w:t>- Для надёжной защи</w:t>
      </w:r>
      <w:r w:rsidR="00B64469">
        <w:rPr>
          <w:rFonts w:eastAsia="Times New Roman" w:cs="Times New Roman"/>
          <w:szCs w:val="28"/>
          <w:lang w:eastAsia="ru-RU"/>
        </w:rPr>
        <w:t xml:space="preserve">ты </w:t>
      </w:r>
      <w:r w:rsidR="00FC2FDC">
        <w:rPr>
          <w:rFonts w:eastAsia="Times New Roman" w:cs="Times New Roman"/>
          <w:szCs w:val="28"/>
          <w:lang w:eastAsia="ru-RU"/>
        </w:rPr>
        <w:t>кабелей</w:t>
      </w:r>
      <w:r w:rsidR="00B64469">
        <w:rPr>
          <w:rFonts w:eastAsia="Times New Roman" w:cs="Times New Roman"/>
          <w:szCs w:val="28"/>
          <w:lang w:eastAsia="ru-RU"/>
        </w:rPr>
        <w:t xml:space="preserve"> от различных негативных воздействи</w:t>
      </w:r>
      <w:r w:rsidR="00FC2FDC">
        <w:rPr>
          <w:rFonts w:eastAsia="Times New Roman" w:cs="Times New Roman"/>
          <w:szCs w:val="28"/>
          <w:lang w:eastAsia="ru-RU"/>
        </w:rPr>
        <w:t>й (механического</w:t>
      </w:r>
      <w:r w:rsidR="00B64469">
        <w:rPr>
          <w:rFonts w:eastAsia="Times New Roman" w:cs="Times New Roman"/>
          <w:szCs w:val="28"/>
          <w:lang w:eastAsia="ru-RU"/>
        </w:rPr>
        <w:t xml:space="preserve">) </w:t>
      </w:r>
      <w:r w:rsidR="00FC2FDC">
        <w:rPr>
          <w:rFonts w:eastAsia="Times New Roman" w:cs="Times New Roman"/>
          <w:szCs w:val="28"/>
          <w:lang w:eastAsia="ru-RU"/>
        </w:rPr>
        <w:t xml:space="preserve">на втором и третьем этажах </w:t>
      </w:r>
      <w:r w:rsidR="00625364">
        <w:rPr>
          <w:rFonts w:eastAsia="Times New Roman" w:cs="Times New Roman"/>
          <w:szCs w:val="28"/>
          <w:lang w:eastAsia="ru-RU"/>
        </w:rPr>
        <w:t>использую</w:t>
      </w:r>
      <w:r w:rsidR="00B64469">
        <w:rPr>
          <w:rFonts w:eastAsia="Times New Roman" w:cs="Times New Roman"/>
          <w:szCs w:val="28"/>
          <w:lang w:eastAsia="ru-RU"/>
        </w:rPr>
        <w:t xml:space="preserve">тся специальные короба из ПВХ, которые </w:t>
      </w:r>
      <w:r w:rsidR="00FC2FDC">
        <w:rPr>
          <w:rFonts w:eastAsia="Times New Roman" w:cs="Times New Roman"/>
          <w:szCs w:val="28"/>
          <w:lang w:eastAsia="ru-RU"/>
        </w:rPr>
        <w:t>прокладываются</w:t>
      </w:r>
      <w:r w:rsidR="00B64469">
        <w:rPr>
          <w:rFonts w:eastAsia="Times New Roman" w:cs="Times New Roman"/>
          <w:szCs w:val="28"/>
          <w:lang w:eastAsia="ru-RU"/>
        </w:rPr>
        <w:t xml:space="preserve"> по периметру пола.</w:t>
      </w:r>
      <w:r w:rsidR="00625364">
        <w:rPr>
          <w:rFonts w:eastAsia="Times New Roman" w:cs="Times New Roman"/>
          <w:szCs w:val="28"/>
          <w:lang w:eastAsia="ru-RU"/>
        </w:rPr>
        <w:t xml:space="preserve"> Это самый популярный способ открытой прокладки кабелей. Так как количество пользователей в каждом помещении относительно небольшое, использование </w:t>
      </w:r>
      <w:r w:rsidR="000033F5">
        <w:rPr>
          <w:rFonts w:eastAsia="Times New Roman" w:cs="Times New Roman"/>
          <w:szCs w:val="28"/>
          <w:lang w:eastAsia="ru-RU"/>
        </w:rPr>
        <w:t xml:space="preserve">специальных монтажных </w:t>
      </w:r>
      <w:r w:rsidR="00625364">
        <w:rPr>
          <w:rFonts w:eastAsia="Times New Roman" w:cs="Times New Roman"/>
          <w:szCs w:val="28"/>
          <w:lang w:eastAsia="ru-RU"/>
        </w:rPr>
        <w:t xml:space="preserve">колонн считается излишним. </w:t>
      </w:r>
    </w:p>
    <w:p w:rsidR="00D02801" w:rsidRDefault="00B64469" w:rsidP="00B64469">
      <w:pPr>
        <w:ind w:firstLine="708"/>
        <w:rPr>
          <w:rFonts w:eastAsia="Times New Roman" w:cs="Times New Roman"/>
          <w:szCs w:val="28"/>
          <w:lang w:eastAsia="ru-RU"/>
        </w:rPr>
      </w:pPr>
      <w:r>
        <w:rPr>
          <w:rFonts w:eastAsia="Times New Roman" w:cs="Times New Roman"/>
          <w:szCs w:val="28"/>
          <w:lang w:eastAsia="ru-RU"/>
        </w:rPr>
        <w:t xml:space="preserve">- </w:t>
      </w:r>
      <w:r w:rsidR="00D02801">
        <w:rPr>
          <w:rFonts w:eastAsia="Times New Roman" w:cs="Times New Roman"/>
          <w:szCs w:val="28"/>
          <w:lang w:eastAsia="ru-RU"/>
        </w:rPr>
        <w:t>При монтаже было необходимо сделать</w:t>
      </w:r>
      <w:r w:rsidR="00D02801" w:rsidRPr="00D02801">
        <w:rPr>
          <w:rFonts w:eastAsia="Times New Roman" w:cs="Times New Roman"/>
          <w:szCs w:val="28"/>
          <w:lang w:eastAsia="ru-RU"/>
        </w:rPr>
        <w:t xml:space="preserve"> </w:t>
      </w:r>
      <w:r w:rsidR="00D02801">
        <w:rPr>
          <w:rFonts w:eastAsia="Times New Roman" w:cs="Times New Roman"/>
          <w:szCs w:val="28"/>
          <w:lang w:eastAsia="ru-RU"/>
        </w:rPr>
        <w:t xml:space="preserve">специальные отверстия в стенах для соединения кабелей между несколькими помещениями. Эти </w:t>
      </w:r>
      <w:r w:rsidR="00D02801">
        <w:rPr>
          <w:rFonts w:eastAsia="Times New Roman" w:cs="Times New Roman"/>
          <w:szCs w:val="28"/>
          <w:lang w:eastAsia="ru-RU"/>
        </w:rPr>
        <w:lastRenderedPageBreak/>
        <w:t>отверстия были сделаны в удалённых углах каждого помещения: между кабинетом директора и служебным помещением (размером 5 м</w:t>
      </w:r>
      <w:r w:rsidR="00D02801" w:rsidRPr="00D02801">
        <w:rPr>
          <w:rFonts w:eastAsia="Times New Roman" w:cs="Times New Roman"/>
          <w:szCs w:val="28"/>
          <w:vertAlign w:val="superscript"/>
          <w:lang w:eastAsia="ru-RU"/>
        </w:rPr>
        <w:t>2</w:t>
      </w:r>
      <w:r w:rsidR="00D02801">
        <w:rPr>
          <w:rFonts w:eastAsia="Times New Roman" w:cs="Times New Roman"/>
          <w:szCs w:val="28"/>
          <w:lang w:eastAsia="ru-RU"/>
        </w:rPr>
        <w:t>) на 2 этаже, лабораторией и бухгалтерией на 3 этаже, между служебным помещением (размером 10 м</w:t>
      </w:r>
      <w:r w:rsidR="00D02801" w:rsidRPr="00D02801">
        <w:rPr>
          <w:rFonts w:eastAsia="Times New Roman" w:cs="Times New Roman"/>
          <w:szCs w:val="28"/>
          <w:vertAlign w:val="superscript"/>
          <w:lang w:eastAsia="ru-RU"/>
        </w:rPr>
        <w:t>2</w:t>
      </w:r>
      <w:r w:rsidR="00D02801">
        <w:rPr>
          <w:rFonts w:eastAsia="Times New Roman" w:cs="Times New Roman"/>
          <w:szCs w:val="28"/>
          <w:lang w:eastAsia="ru-RU"/>
        </w:rPr>
        <w:t>) и лабораторией на 2 этаже. Коробы при монтаже располагаются возле плинтуса и под подоконниками для того, чтобы обеспечивался свободный доступ к ним в случае неработоспособности системы</w:t>
      </w:r>
    </w:p>
    <w:p w:rsidR="000033F5" w:rsidRDefault="000033F5" w:rsidP="000033F5">
      <w:pPr>
        <w:ind w:firstLine="708"/>
        <w:rPr>
          <w:rFonts w:eastAsia="Times New Roman" w:cs="Times New Roman"/>
          <w:szCs w:val="28"/>
          <w:lang w:eastAsia="ru-RU"/>
        </w:rPr>
      </w:pPr>
      <w:r>
        <w:rPr>
          <w:rFonts w:eastAsia="Times New Roman" w:cs="Times New Roman"/>
          <w:szCs w:val="28"/>
          <w:lang w:eastAsia="ru-RU"/>
        </w:rPr>
        <w:t xml:space="preserve">Кабель-канал </w:t>
      </w:r>
      <w:r w:rsidR="00C614EF">
        <w:rPr>
          <w:rFonts w:eastAsia="Times New Roman" w:cs="Times New Roman"/>
          <w:szCs w:val="28"/>
          <w:lang w:eastAsia="ru-RU"/>
        </w:rPr>
        <w:t>используе</w:t>
      </w:r>
      <w:r w:rsidRPr="00656995">
        <w:rPr>
          <w:rFonts w:eastAsia="Times New Roman" w:cs="Times New Roman"/>
          <w:szCs w:val="28"/>
          <w:lang w:eastAsia="ru-RU"/>
        </w:rPr>
        <w:t xml:space="preserve">тся при </w:t>
      </w:r>
      <w:r>
        <w:rPr>
          <w:rFonts w:eastAsia="Times New Roman" w:cs="Times New Roman"/>
          <w:szCs w:val="28"/>
          <w:lang w:eastAsia="ru-RU"/>
        </w:rPr>
        <w:t xml:space="preserve">прокладке </w:t>
      </w:r>
      <w:r w:rsidR="00E77237">
        <w:rPr>
          <w:rFonts w:eastAsia="Times New Roman" w:cs="Times New Roman"/>
          <w:szCs w:val="28"/>
          <w:lang w:eastAsia="ru-RU"/>
        </w:rPr>
        <w:t>канала</w:t>
      </w:r>
      <w:r>
        <w:rPr>
          <w:rFonts w:eastAsia="Times New Roman" w:cs="Times New Roman"/>
          <w:szCs w:val="28"/>
          <w:lang w:eastAsia="ru-RU"/>
        </w:rPr>
        <w:t xml:space="preserve"> между двумя этажами.</w:t>
      </w:r>
      <w:r w:rsidRPr="00656995">
        <w:rPr>
          <w:rFonts w:eastAsia="Times New Roman" w:cs="Times New Roman"/>
          <w:szCs w:val="28"/>
          <w:lang w:eastAsia="ru-RU"/>
        </w:rPr>
        <w:t xml:space="preserve"> </w:t>
      </w:r>
      <w:r>
        <w:rPr>
          <w:rFonts w:eastAsia="Times New Roman" w:cs="Times New Roman"/>
          <w:szCs w:val="28"/>
          <w:lang w:eastAsia="ru-RU"/>
        </w:rPr>
        <w:t xml:space="preserve">Кабель-каналы часто применяются в </w:t>
      </w:r>
      <w:r w:rsidRPr="00656995">
        <w:rPr>
          <w:rFonts w:eastAsia="Times New Roman" w:cs="Times New Roman"/>
          <w:szCs w:val="28"/>
          <w:lang w:eastAsia="ru-RU"/>
        </w:rPr>
        <w:t>компьютерных структур</w:t>
      </w:r>
      <w:r>
        <w:rPr>
          <w:rFonts w:eastAsia="Times New Roman" w:cs="Times New Roman"/>
          <w:szCs w:val="28"/>
          <w:lang w:eastAsia="ru-RU"/>
        </w:rPr>
        <w:t>ированных кабельных систем</w:t>
      </w:r>
      <w:r w:rsidRPr="00656995">
        <w:rPr>
          <w:rFonts w:eastAsia="Times New Roman" w:cs="Times New Roman"/>
          <w:szCs w:val="28"/>
          <w:lang w:eastAsia="ru-RU"/>
        </w:rPr>
        <w:t>.</w:t>
      </w:r>
    </w:p>
    <w:p w:rsidR="005540D1" w:rsidRDefault="000033F5" w:rsidP="006E15EC">
      <w:pPr>
        <w:ind w:firstLine="708"/>
        <w:rPr>
          <w:rFonts w:eastAsia="Times New Roman" w:cs="Times New Roman"/>
          <w:szCs w:val="28"/>
          <w:lang w:eastAsia="ru-RU"/>
        </w:rPr>
      </w:pPr>
      <w:r>
        <w:rPr>
          <w:rFonts w:eastAsia="Times New Roman" w:cs="Times New Roman"/>
          <w:szCs w:val="28"/>
          <w:lang w:eastAsia="ru-RU"/>
        </w:rPr>
        <w:t xml:space="preserve">Кабель-канал относится к открытому способу прокладки кабелей. Часто вместо кабель-каналов используют </w:t>
      </w:r>
      <w:proofErr w:type="spellStart"/>
      <w:r>
        <w:rPr>
          <w:rFonts w:eastAsia="Times New Roman" w:cs="Times New Roman"/>
          <w:szCs w:val="28"/>
          <w:lang w:eastAsia="ru-RU"/>
        </w:rPr>
        <w:t>гофротрубы</w:t>
      </w:r>
      <w:proofErr w:type="spellEnd"/>
      <w:r>
        <w:rPr>
          <w:rFonts w:eastAsia="Times New Roman" w:cs="Times New Roman"/>
          <w:szCs w:val="28"/>
          <w:lang w:eastAsia="ru-RU"/>
        </w:rPr>
        <w:t xml:space="preserve">. Однако это происходит в основном на производстве, складах, где не требуется эстетичность. В организации, занимающейся медициной, внешний вид имеет большое значение, так что лучше применять именно кабель-канал. </w:t>
      </w:r>
    </w:p>
    <w:p w:rsidR="000033F5" w:rsidRDefault="005540D1" w:rsidP="005540D1">
      <w:pPr>
        <w:ind w:firstLine="708"/>
        <w:rPr>
          <w:rFonts w:eastAsia="Times New Roman" w:cs="Times New Roman"/>
          <w:szCs w:val="28"/>
          <w:lang w:eastAsia="ru-RU"/>
        </w:rPr>
      </w:pPr>
      <w:r w:rsidRPr="00656995">
        <w:rPr>
          <w:rFonts w:eastAsia="Times New Roman" w:cs="Times New Roman"/>
          <w:szCs w:val="28"/>
          <w:lang w:eastAsia="ru-RU"/>
        </w:rPr>
        <w:t xml:space="preserve">Кабель-каналы состоят из основания и крышки. </w:t>
      </w:r>
      <w:r>
        <w:rPr>
          <w:rFonts w:eastAsia="Times New Roman" w:cs="Times New Roman"/>
          <w:szCs w:val="28"/>
          <w:lang w:eastAsia="ru-RU"/>
        </w:rPr>
        <w:t>Основание крепи</w:t>
      </w:r>
      <w:r w:rsidRPr="00656995">
        <w:rPr>
          <w:rFonts w:eastAsia="Times New Roman" w:cs="Times New Roman"/>
          <w:szCs w:val="28"/>
          <w:lang w:eastAsia="ru-RU"/>
        </w:rPr>
        <w:t>тся на поверхности (</w:t>
      </w:r>
      <w:r>
        <w:rPr>
          <w:rFonts w:eastAsia="Times New Roman" w:cs="Times New Roman"/>
          <w:szCs w:val="28"/>
          <w:lang w:eastAsia="ru-RU"/>
        </w:rPr>
        <w:t>с помощью винтов/заклёпок/специальных крепёжных элементов</w:t>
      </w:r>
      <w:r w:rsidRPr="00656995">
        <w:rPr>
          <w:rFonts w:eastAsia="Times New Roman" w:cs="Times New Roman"/>
          <w:szCs w:val="28"/>
          <w:lang w:eastAsia="ru-RU"/>
        </w:rPr>
        <w:t>), затем в него укладывается кабель, а потом вся конструкция кабель-канала закрывается крышкой. Благодаря соответствующему профилированию крышки и основания кабель-канала, они просто и надежно фиксируются между собой без использования дополнительных крепежных элементов.</w:t>
      </w:r>
    </w:p>
    <w:p w:rsidR="00F14B62" w:rsidRDefault="00F14B62" w:rsidP="00B64469">
      <w:pPr>
        <w:ind w:firstLine="708"/>
        <w:rPr>
          <w:rFonts w:eastAsia="Times New Roman" w:cs="Times New Roman"/>
          <w:szCs w:val="28"/>
          <w:lang w:eastAsia="ru-RU"/>
        </w:rPr>
      </w:pPr>
      <w:r w:rsidRPr="00F14B62">
        <w:rPr>
          <w:rFonts w:eastAsia="Times New Roman" w:cs="Times New Roman"/>
          <w:szCs w:val="28"/>
          <w:lang w:eastAsia="ru-RU"/>
        </w:rPr>
        <w:t xml:space="preserve">Распространённость организации электропроводки при помощи кабель-каналов объясняется тем, что такой монтаж позволяет создавать электрические сети, сохраняя такие достоинства внешней электропроводки, как мобильность, гибкость инсталляции, дешевизна монтажа и изменения конфигурации, и добавляя к ним повышенную </w:t>
      </w:r>
      <w:proofErr w:type="spellStart"/>
      <w:r w:rsidRPr="00F14B62">
        <w:rPr>
          <w:rFonts w:eastAsia="Times New Roman" w:cs="Times New Roman"/>
          <w:szCs w:val="28"/>
          <w:lang w:eastAsia="ru-RU"/>
        </w:rPr>
        <w:t>электропожаробезопасность</w:t>
      </w:r>
      <w:proofErr w:type="spellEnd"/>
      <w:r w:rsidRPr="00F14B62">
        <w:rPr>
          <w:rFonts w:eastAsia="Times New Roman" w:cs="Times New Roman"/>
          <w:szCs w:val="28"/>
          <w:lang w:eastAsia="ru-RU"/>
        </w:rPr>
        <w:t xml:space="preserve"> и эстетичный внешний вид.</w:t>
      </w:r>
      <w:r>
        <w:rPr>
          <w:rFonts w:eastAsia="Times New Roman" w:cs="Times New Roman"/>
          <w:szCs w:val="28"/>
          <w:lang w:eastAsia="ru-RU"/>
        </w:rPr>
        <w:t xml:space="preserve"> </w:t>
      </w:r>
    </w:p>
    <w:p w:rsidR="00F14B62" w:rsidRDefault="00F14B62" w:rsidP="00B64469">
      <w:pPr>
        <w:ind w:firstLine="708"/>
        <w:rPr>
          <w:rFonts w:eastAsia="Times New Roman" w:cs="Times New Roman"/>
          <w:szCs w:val="28"/>
          <w:lang w:eastAsia="ru-RU"/>
        </w:rPr>
      </w:pPr>
      <w:r w:rsidRPr="00F14B62">
        <w:rPr>
          <w:rFonts w:eastAsia="Times New Roman" w:cs="Times New Roman"/>
          <w:szCs w:val="28"/>
          <w:lang w:eastAsia="ru-RU"/>
        </w:rPr>
        <w:t>Системы кабель-каналов, как правило, имеют в своем составе набор совместимых аксессуаров, которые позволяют</w:t>
      </w:r>
      <w:r>
        <w:rPr>
          <w:rFonts w:eastAsia="Times New Roman" w:cs="Times New Roman"/>
          <w:szCs w:val="28"/>
          <w:lang w:eastAsia="ru-RU"/>
        </w:rPr>
        <w:t xml:space="preserve"> осуществить монтаж </w:t>
      </w:r>
      <w:proofErr w:type="spellStart"/>
      <w:r>
        <w:rPr>
          <w:rFonts w:eastAsia="Times New Roman" w:cs="Times New Roman"/>
          <w:szCs w:val="28"/>
          <w:lang w:eastAsia="ru-RU"/>
        </w:rPr>
        <w:t>электроустановочных</w:t>
      </w:r>
      <w:proofErr w:type="spellEnd"/>
      <w:r>
        <w:rPr>
          <w:rFonts w:eastAsia="Times New Roman" w:cs="Times New Roman"/>
          <w:szCs w:val="28"/>
          <w:lang w:eastAsia="ru-RU"/>
        </w:rPr>
        <w:t xml:space="preserve"> изделий</w:t>
      </w:r>
      <w:r w:rsidRPr="00F14B62">
        <w:rPr>
          <w:rFonts w:eastAsia="Times New Roman" w:cs="Times New Roman"/>
          <w:szCs w:val="28"/>
          <w:lang w:eastAsia="ru-RU"/>
        </w:rPr>
        <w:t xml:space="preserve"> на или в короб и прокладывать трассы внешней электропроводки, повторяя линии стен, полов и потолков помещений и зданий.</w:t>
      </w:r>
    </w:p>
    <w:p w:rsidR="00F14B62" w:rsidRDefault="00F14B62" w:rsidP="00B64469">
      <w:pPr>
        <w:ind w:firstLine="708"/>
        <w:rPr>
          <w:rFonts w:eastAsia="Times New Roman" w:cs="Times New Roman"/>
          <w:szCs w:val="28"/>
          <w:lang w:eastAsia="ru-RU"/>
        </w:rPr>
      </w:pPr>
      <w:r w:rsidRPr="00F14B62">
        <w:rPr>
          <w:rFonts w:eastAsia="Times New Roman" w:cs="Times New Roman"/>
          <w:szCs w:val="28"/>
          <w:lang w:eastAsia="ru-RU"/>
        </w:rPr>
        <w:t xml:space="preserve">Внутри кабель-каналов </w:t>
      </w:r>
      <w:r>
        <w:rPr>
          <w:rFonts w:eastAsia="Times New Roman" w:cs="Times New Roman"/>
          <w:szCs w:val="28"/>
          <w:lang w:eastAsia="ru-RU"/>
        </w:rPr>
        <w:t xml:space="preserve">обычно </w:t>
      </w:r>
      <w:r w:rsidRPr="00F14B62">
        <w:rPr>
          <w:rFonts w:eastAsia="Times New Roman" w:cs="Times New Roman"/>
          <w:szCs w:val="28"/>
          <w:lang w:eastAsia="ru-RU"/>
        </w:rPr>
        <w:t>размещают электрические силовые и слаботочные (телефонные, компьютерные, телевизионные провода, а также кабели для систем безопасности: охранно-пожарной сигнализации, видеонаблюдения, систем контроля и управления доступа).</w:t>
      </w:r>
    </w:p>
    <w:p w:rsidR="005E6948" w:rsidRDefault="00524EC6" w:rsidP="00C614EF">
      <w:pPr>
        <w:ind w:firstLine="708"/>
        <w:rPr>
          <w:lang w:eastAsia="ru-RU"/>
        </w:rPr>
      </w:pPr>
      <w:r>
        <w:rPr>
          <w:rFonts w:eastAsia="Times New Roman" w:cs="Times New Roman"/>
          <w:szCs w:val="24"/>
          <w:lang w:eastAsia="ru-RU"/>
        </w:rPr>
        <w:t>Все стационарные</w:t>
      </w:r>
      <w:r w:rsidR="00827F9D">
        <w:rPr>
          <w:rFonts w:eastAsia="Times New Roman" w:cs="Times New Roman"/>
          <w:szCs w:val="24"/>
          <w:lang w:eastAsia="ru-RU"/>
        </w:rPr>
        <w:t xml:space="preserve"> устройства</w:t>
      </w:r>
      <w:r>
        <w:rPr>
          <w:rFonts w:eastAsia="Times New Roman" w:cs="Times New Roman"/>
          <w:szCs w:val="24"/>
          <w:lang w:eastAsia="ru-RU"/>
        </w:rPr>
        <w:t xml:space="preserve"> (ПК, принтеры, файловый сервер</w:t>
      </w:r>
      <w:r w:rsidR="00B05843">
        <w:rPr>
          <w:rFonts w:eastAsia="Times New Roman" w:cs="Times New Roman"/>
          <w:szCs w:val="24"/>
          <w:lang w:eastAsia="ru-RU"/>
        </w:rPr>
        <w:t>, точки доступа</w:t>
      </w:r>
      <w:r>
        <w:rPr>
          <w:rFonts w:eastAsia="Times New Roman" w:cs="Times New Roman"/>
          <w:szCs w:val="24"/>
          <w:lang w:eastAsia="ru-RU"/>
        </w:rPr>
        <w:t>)</w:t>
      </w:r>
      <w:r w:rsidR="00827F9D">
        <w:rPr>
          <w:rFonts w:eastAsia="Times New Roman" w:cs="Times New Roman"/>
          <w:szCs w:val="24"/>
          <w:lang w:eastAsia="ru-RU"/>
        </w:rPr>
        <w:t xml:space="preserve"> будут находится непосредственно по периметру каждого помещения, так что </w:t>
      </w:r>
      <w:r>
        <w:rPr>
          <w:rFonts w:eastAsia="Times New Roman" w:cs="Times New Roman"/>
          <w:szCs w:val="24"/>
          <w:lang w:eastAsia="ru-RU"/>
        </w:rPr>
        <w:t>прокладка ка</w:t>
      </w:r>
      <w:r w:rsidR="007F2D3E">
        <w:rPr>
          <w:rFonts w:eastAsia="Times New Roman" w:cs="Times New Roman"/>
          <w:szCs w:val="24"/>
          <w:lang w:eastAsia="ru-RU"/>
        </w:rPr>
        <w:t>белей будет проходить аналогичным образом</w:t>
      </w:r>
      <w:r w:rsidR="00827F9D">
        <w:rPr>
          <w:rFonts w:eastAsia="Times New Roman" w:cs="Times New Roman"/>
          <w:szCs w:val="24"/>
          <w:lang w:eastAsia="ru-RU"/>
        </w:rPr>
        <w:t xml:space="preserve">.  </w:t>
      </w:r>
    </w:p>
    <w:p w:rsidR="008608AE" w:rsidRDefault="008608AE" w:rsidP="00E56B9D">
      <w:pPr>
        <w:pStyle w:val="2"/>
        <w:ind w:left="2832" w:firstLine="708"/>
        <w:rPr>
          <w:rFonts w:ascii="Times New Roman" w:eastAsiaTheme="minorHAnsi" w:hAnsi="Times New Roman" w:cstheme="minorBidi"/>
          <w:color w:val="auto"/>
          <w:sz w:val="28"/>
          <w:szCs w:val="22"/>
          <w:lang w:eastAsia="ru-RU"/>
        </w:rPr>
      </w:pPr>
      <w:bookmarkStart w:id="53" w:name="_Toc28185390"/>
    </w:p>
    <w:p w:rsidR="008608AE" w:rsidRDefault="008608AE" w:rsidP="008608AE">
      <w:pPr>
        <w:rPr>
          <w:lang w:eastAsia="ru-RU"/>
        </w:rPr>
      </w:pPr>
    </w:p>
    <w:p w:rsidR="004D4933" w:rsidRDefault="004D4933" w:rsidP="008608AE">
      <w:pPr>
        <w:rPr>
          <w:lang w:eastAsia="ru-RU"/>
        </w:rPr>
      </w:pPr>
    </w:p>
    <w:p w:rsidR="004D4933" w:rsidRDefault="004D4933" w:rsidP="008608AE">
      <w:pPr>
        <w:rPr>
          <w:lang w:eastAsia="ru-RU"/>
        </w:rPr>
      </w:pPr>
    </w:p>
    <w:p w:rsidR="004D4933" w:rsidRDefault="004D4933" w:rsidP="008608AE">
      <w:pPr>
        <w:rPr>
          <w:lang w:eastAsia="ru-RU"/>
        </w:rPr>
      </w:pPr>
    </w:p>
    <w:p w:rsidR="004D4933" w:rsidRPr="008608AE" w:rsidRDefault="004D4933" w:rsidP="008608AE">
      <w:pPr>
        <w:rPr>
          <w:lang w:eastAsia="ru-RU"/>
        </w:rPr>
      </w:pPr>
      <w:bookmarkStart w:id="54" w:name="_GoBack"/>
      <w:bookmarkEnd w:id="54"/>
    </w:p>
    <w:p w:rsidR="00395A21" w:rsidRPr="00E56B9D" w:rsidRDefault="00395A21" w:rsidP="00E56B9D">
      <w:pPr>
        <w:pStyle w:val="2"/>
        <w:ind w:left="2832" w:firstLine="708"/>
        <w:rPr>
          <w:rFonts w:ascii="Times New Roman" w:hAnsi="Times New Roman" w:cs="Times New Roman"/>
          <w:b/>
          <w:color w:val="auto"/>
          <w:sz w:val="28"/>
          <w:lang w:eastAsia="ru-RU"/>
        </w:rPr>
      </w:pPr>
      <w:r w:rsidRPr="00E56B9D">
        <w:rPr>
          <w:rFonts w:ascii="Times New Roman" w:hAnsi="Times New Roman" w:cs="Times New Roman"/>
          <w:b/>
          <w:color w:val="auto"/>
          <w:sz w:val="28"/>
          <w:lang w:eastAsia="ru-RU"/>
        </w:rPr>
        <w:lastRenderedPageBreak/>
        <w:t>ЗАКЛЮЧЕНИЕ</w:t>
      </w:r>
      <w:bookmarkEnd w:id="53"/>
    </w:p>
    <w:p w:rsidR="00395A21" w:rsidRPr="006A0FC3" w:rsidRDefault="00395A21" w:rsidP="00395A21">
      <w:pPr>
        <w:jc w:val="center"/>
        <w:rPr>
          <w:rFonts w:eastAsia="Times New Roman" w:cs="Times New Roman"/>
          <w:szCs w:val="28"/>
          <w:lang w:eastAsia="ru-RU"/>
        </w:rPr>
      </w:pPr>
    </w:p>
    <w:p w:rsidR="00395A21" w:rsidRDefault="00395A21" w:rsidP="00395A21">
      <w:pPr>
        <w:rPr>
          <w:rFonts w:eastAsia="Times New Roman" w:cs="Times New Roman"/>
          <w:szCs w:val="28"/>
          <w:lang w:eastAsia="ru-RU"/>
        </w:rPr>
      </w:pPr>
      <w:r>
        <w:rPr>
          <w:rFonts w:eastAsia="Times New Roman" w:cs="Times New Roman"/>
          <w:szCs w:val="28"/>
          <w:lang w:eastAsia="ru-RU"/>
        </w:rPr>
        <w:tab/>
        <w:t xml:space="preserve">В ходе </w:t>
      </w:r>
      <w:r w:rsidR="00D06F90">
        <w:rPr>
          <w:rFonts w:eastAsia="Times New Roman" w:cs="Times New Roman"/>
          <w:szCs w:val="28"/>
          <w:lang w:eastAsia="ru-RU"/>
        </w:rPr>
        <w:t xml:space="preserve">курсового проекта </w:t>
      </w:r>
      <w:r w:rsidR="001808C8">
        <w:rPr>
          <w:rFonts w:eastAsia="Times New Roman" w:cs="Times New Roman"/>
          <w:szCs w:val="28"/>
          <w:lang w:eastAsia="ru-RU"/>
        </w:rPr>
        <w:t xml:space="preserve">была </w:t>
      </w:r>
      <w:r w:rsidR="00D06F90">
        <w:rPr>
          <w:rFonts w:eastAsia="Times New Roman" w:cs="Times New Roman"/>
          <w:szCs w:val="28"/>
          <w:lang w:eastAsia="ru-RU"/>
        </w:rPr>
        <w:t xml:space="preserve">спроектирована локальная компьютерная сеть для научно-исследовательской организации, которая занимается медициной. </w:t>
      </w:r>
    </w:p>
    <w:p w:rsidR="008A192E" w:rsidRDefault="008A192E" w:rsidP="00395A21">
      <w:pPr>
        <w:rPr>
          <w:rFonts w:eastAsia="Times New Roman" w:cs="Times New Roman"/>
          <w:szCs w:val="28"/>
          <w:lang w:eastAsia="ru-RU"/>
        </w:rPr>
      </w:pPr>
      <w:r>
        <w:rPr>
          <w:rFonts w:eastAsia="Times New Roman" w:cs="Times New Roman"/>
          <w:szCs w:val="28"/>
          <w:lang w:eastAsia="ru-RU"/>
        </w:rPr>
        <w:tab/>
        <w:t>Были выполнены все поставленные задания по варианту:</w:t>
      </w:r>
    </w:p>
    <w:p w:rsidR="008A192E" w:rsidRPr="00DD74E8" w:rsidRDefault="008A192E" w:rsidP="00395A21">
      <w:pPr>
        <w:rPr>
          <w:rFonts w:eastAsia="Times New Roman" w:cs="Times New Roman"/>
          <w:szCs w:val="28"/>
          <w:lang w:eastAsia="ru-RU"/>
        </w:rPr>
      </w:pPr>
      <w:r>
        <w:rPr>
          <w:rFonts w:eastAsia="Times New Roman" w:cs="Times New Roman"/>
          <w:szCs w:val="28"/>
          <w:lang w:eastAsia="ru-RU"/>
        </w:rPr>
        <w:t xml:space="preserve">- </w:t>
      </w:r>
      <w:r w:rsidR="002B3637">
        <w:rPr>
          <w:rFonts w:eastAsia="Times New Roman" w:cs="Times New Roman"/>
          <w:szCs w:val="28"/>
          <w:lang w:eastAsia="ru-RU"/>
        </w:rPr>
        <w:t xml:space="preserve"> </w:t>
      </w:r>
      <w:r>
        <w:rPr>
          <w:rFonts w:eastAsia="Times New Roman" w:cs="Times New Roman"/>
          <w:szCs w:val="28"/>
          <w:lang w:eastAsia="ru-RU"/>
        </w:rPr>
        <w:t>Все устройства были подключены в установленных местах</w:t>
      </w:r>
      <w:r w:rsidR="00DD74E8" w:rsidRPr="00DD74E8">
        <w:rPr>
          <w:rFonts w:eastAsia="Times New Roman" w:cs="Times New Roman"/>
          <w:szCs w:val="28"/>
          <w:lang w:eastAsia="ru-RU"/>
        </w:rPr>
        <w:t>;</w:t>
      </w:r>
    </w:p>
    <w:p w:rsidR="005059EC" w:rsidRPr="00DD74E8" w:rsidRDefault="008A192E" w:rsidP="00395A21">
      <w:pPr>
        <w:rPr>
          <w:rFonts w:eastAsia="Times New Roman" w:cs="Times New Roman"/>
          <w:szCs w:val="28"/>
          <w:lang w:eastAsia="ru-RU"/>
        </w:rPr>
      </w:pPr>
      <w:r>
        <w:rPr>
          <w:rFonts w:eastAsia="Times New Roman" w:cs="Times New Roman"/>
          <w:szCs w:val="28"/>
          <w:lang w:eastAsia="ru-RU"/>
        </w:rPr>
        <w:t xml:space="preserve">- Подключение к </w:t>
      </w:r>
      <w:r>
        <w:rPr>
          <w:rFonts w:eastAsia="Times New Roman" w:cs="Times New Roman"/>
          <w:szCs w:val="28"/>
          <w:lang w:val="en-US" w:eastAsia="ru-RU"/>
        </w:rPr>
        <w:t>Internet</w:t>
      </w:r>
      <w:r w:rsidRPr="008A192E">
        <w:rPr>
          <w:rFonts w:eastAsia="Times New Roman" w:cs="Times New Roman"/>
          <w:szCs w:val="28"/>
          <w:lang w:eastAsia="ru-RU"/>
        </w:rPr>
        <w:t xml:space="preserve"> </w:t>
      </w:r>
      <w:r>
        <w:rPr>
          <w:rFonts w:eastAsia="Times New Roman" w:cs="Times New Roman"/>
          <w:szCs w:val="28"/>
          <w:lang w:eastAsia="ru-RU"/>
        </w:rPr>
        <w:t xml:space="preserve">было выполнено с помощью оптоволоконного </w:t>
      </w:r>
      <w:r>
        <w:rPr>
          <w:rFonts w:eastAsia="Times New Roman" w:cs="Times New Roman"/>
          <w:szCs w:val="28"/>
          <w:lang w:val="en-US" w:eastAsia="ru-RU"/>
        </w:rPr>
        <w:t>Ethernet</w:t>
      </w:r>
      <w:r w:rsidRPr="008A192E">
        <w:rPr>
          <w:rFonts w:eastAsia="Times New Roman" w:cs="Times New Roman"/>
          <w:szCs w:val="28"/>
          <w:lang w:eastAsia="ru-RU"/>
        </w:rPr>
        <w:t xml:space="preserve"> (</w:t>
      </w:r>
      <w:r>
        <w:rPr>
          <w:rFonts w:eastAsia="Times New Roman" w:cs="Times New Roman"/>
          <w:szCs w:val="28"/>
          <w:lang w:eastAsia="ru-RU"/>
        </w:rPr>
        <w:t>на обоих этажах</w:t>
      </w:r>
      <w:r w:rsidRPr="008A192E">
        <w:rPr>
          <w:rFonts w:eastAsia="Times New Roman" w:cs="Times New Roman"/>
          <w:szCs w:val="28"/>
          <w:lang w:eastAsia="ru-RU"/>
        </w:rPr>
        <w:t>)</w:t>
      </w:r>
      <w:r w:rsidR="00DD74E8" w:rsidRPr="00DD74E8">
        <w:rPr>
          <w:rFonts w:eastAsia="Times New Roman" w:cs="Times New Roman"/>
          <w:szCs w:val="28"/>
          <w:lang w:eastAsia="ru-RU"/>
        </w:rPr>
        <w:t>;</w:t>
      </w:r>
    </w:p>
    <w:p w:rsidR="008A192E" w:rsidRPr="00DD74E8" w:rsidRDefault="008A192E" w:rsidP="00395A21">
      <w:pPr>
        <w:rPr>
          <w:rFonts w:eastAsia="Times New Roman" w:cs="Times New Roman"/>
          <w:szCs w:val="28"/>
          <w:lang w:eastAsia="ru-RU"/>
        </w:rPr>
      </w:pPr>
      <w:r>
        <w:rPr>
          <w:rFonts w:eastAsia="Times New Roman" w:cs="Times New Roman"/>
          <w:szCs w:val="28"/>
          <w:lang w:eastAsia="ru-RU"/>
        </w:rPr>
        <w:t xml:space="preserve">- </w:t>
      </w:r>
      <w:r w:rsidR="002B3637">
        <w:rPr>
          <w:rFonts w:eastAsia="Times New Roman" w:cs="Times New Roman"/>
          <w:szCs w:val="28"/>
          <w:lang w:eastAsia="ru-RU"/>
        </w:rPr>
        <w:t xml:space="preserve">  </w:t>
      </w:r>
      <w:r>
        <w:rPr>
          <w:rFonts w:eastAsia="Times New Roman" w:cs="Times New Roman"/>
          <w:szCs w:val="28"/>
          <w:lang w:eastAsia="ru-RU"/>
        </w:rPr>
        <w:t xml:space="preserve">Настройка </w:t>
      </w:r>
      <w:proofErr w:type="spellStart"/>
      <w:r>
        <w:rPr>
          <w:rFonts w:eastAsia="Times New Roman" w:cs="Times New Roman"/>
          <w:szCs w:val="28"/>
          <w:lang w:val="en-US" w:eastAsia="ru-RU"/>
        </w:rPr>
        <w:t>IPv</w:t>
      </w:r>
      <w:proofErr w:type="spellEnd"/>
      <w:r w:rsidRPr="008A192E">
        <w:rPr>
          <w:rFonts w:eastAsia="Times New Roman" w:cs="Times New Roman"/>
          <w:szCs w:val="28"/>
          <w:lang w:eastAsia="ru-RU"/>
        </w:rPr>
        <w:t>4</w:t>
      </w:r>
      <w:r>
        <w:rPr>
          <w:rFonts w:eastAsia="Times New Roman" w:cs="Times New Roman"/>
          <w:szCs w:val="28"/>
          <w:lang w:eastAsia="ru-RU"/>
        </w:rPr>
        <w:t xml:space="preserve"> адресации выполнялась с выданными подсетями 172.16.2.0 и 172.16.3.0. </w:t>
      </w:r>
      <w:proofErr w:type="spellStart"/>
      <w:r>
        <w:rPr>
          <w:rFonts w:eastAsia="Times New Roman" w:cs="Times New Roman"/>
          <w:szCs w:val="28"/>
          <w:lang w:val="en-US" w:eastAsia="ru-RU"/>
        </w:rPr>
        <w:t>IPv</w:t>
      </w:r>
      <w:proofErr w:type="spellEnd"/>
      <w:r w:rsidRPr="008A192E">
        <w:rPr>
          <w:rFonts w:eastAsia="Times New Roman" w:cs="Times New Roman"/>
          <w:szCs w:val="28"/>
          <w:lang w:eastAsia="ru-RU"/>
        </w:rPr>
        <w:t xml:space="preserve">6 </w:t>
      </w:r>
      <w:r>
        <w:rPr>
          <w:rFonts w:eastAsia="Times New Roman" w:cs="Times New Roman"/>
          <w:szCs w:val="28"/>
          <w:lang w:eastAsia="ru-RU"/>
        </w:rPr>
        <w:t xml:space="preserve">адресация использовалась для выхода со всех компьютеров в </w:t>
      </w:r>
      <w:r>
        <w:rPr>
          <w:rFonts w:eastAsia="Times New Roman" w:cs="Times New Roman"/>
          <w:szCs w:val="28"/>
          <w:lang w:val="en-US" w:eastAsia="ru-RU"/>
        </w:rPr>
        <w:t>Internet</w:t>
      </w:r>
      <w:r w:rsidR="00DD74E8" w:rsidRPr="00DD74E8">
        <w:rPr>
          <w:rFonts w:eastAsia="Times New Roman" w:cs="Times New Roman"/>
          <w:szCs w:val="28"/>
          <w:lang w:eastAsia="ru-RU"/>
        </w:rPr>
        <w:t>;</w:t>
      </w:r>
    </w:p>
    <w:p w:rsidR="002B3637" w:rsidRPr="002B3637" w:rsidRDefault="002B3637" w:rsidP="00395A21">
      <w:pPr>
        <w:rPr>
          <w:rFonts w:eastAsia="Times New Roman" w:cs="Times New Roman"/>
          <w:color w:val="000000"/>
        </w:rPr>
      </w:pPr>
      <w:r>
        <w:rPr>
          <w:rFonts w:eastAsia="Times New Roman" w:cs="Times New Roman"/>
          <w:szCs w:val="28"/>
          <w:lang w:eastAsia="ru-RU"/>
        </w:rPr>
        <w:t xml:space="preserve">- </w:t>
      </w:r>
      <w:r w:rsidR="008A192E">
        <w:rPr>
          <w:rFonts w:eastAsia="Times New Roman" w:cs="Times New Roman"/>
          <w:color w:val="000000"/>
        </w:rPr>
        <w:t>К</w:t>
      </w:r>
      <w:r w:rsidR="008A192E" w:rsidRPr="006A0FC3">
        <w:rPr>
          <w:rFonts w:eastAsia="Times New Roman" w:cs="Times New Roman"/>
          <w:color w:val="000000"/>
        </w:rPr>
        <w:t xml:space="preserve"> сети </w:t>
      </w:r>
      <w:r w:rsidR="008A192E">
        <w:rPr>
          <w:rFonts w:eastAsia="Times New Roman" w:cs="Times New Roman"/>
          <w:color w:val="000000"/>
        </w:rPr>
        <w:t xml:space="preserve">подключаются непосредственно </w:t>
      </w:r>
      <w:r>
        <w:rPr>
          <w:rFonts w:eastAsia="Times New Roman" w:cs="Times New Roman"/>
          <w:color w:val="000000"/>
        </w:rPr>
        <w:t>сотрудники</w:t>
      </w:r>
      <w:r w:rsidR="008A192E" w:rsidRPr="006A0FC3">
        <w:rPr>
          <w:rFonts w:eastAsia="Times New Roman" w:cs="Times New Roman"/>
          <w:color w:val="000000"/>
        </w:rPr>
        <w:t xml:space="preserve"> компании.</w:t>
      </w:r>
      <w:r>
        <w:rPr>
          <w:rFonts w:eastAsia="Times New Roman" w:cs="Times New Roman"/>
          <w:color w:val="000000"/>
        </w:rPr>
        <w:t xml:space="preserve"> Все сотрудники имеют доступ к </w:t>
      </w:r>
      <w:r>
        <w:rPr>
          <w:rFonts w:eastAsia="Times New Roman" w:cs="Times New Roman"/>
          <w:color w:val="000000"/>
          <w:lang w:val="en-US"/>
        </w:rPr>
        <w:t>Internet</w:t>
      </w:r>
      <w:r w:rsidRPr="002B3637">
        <w:rPr>
          <w:rFonts w:eastAsia="Times New Roman" w:cs="Times New Roman"/>
          <w:color w:val="000000"/>
        </w:rPr>
        <w:t xml:space="preserve"> </w:t>
      </w:r>
      <w:r>
        <w:rPr>
          <w:rFonts w:eastAsia="Times New Roman" w:cs="Times New Roman"/>
          <w:color w:val="000000"/>
        </w:rPr>
        <w:t xml:space="preserve">по протоколу </w:t>
      </w:r>
      <w:r>
        <w:rPr>
          <w:rFonts w:eastAsia="Times New Roman" w:cs="Times New Roman"/>
          <w:color w:val="000000"/>
          <w:lang w:val="en-US"/>
        </w:rPr>
        <w:t>HTTP</w:t>
      </w:r>
      <w:r w:rsidRPr="002B3637">
        <w:rPr>
          <w:rFonts w:eastAsia="Times New Roman" w:cs="Times New Roman"/>
          <w:color w:val="000000"/>
        </w:rPr>
        <w:t xml:space="preserve">. </w:t>
      </w:r>
      <w:r>
        <w:rPr>
          <w:rFonts w:eastAsia="Times New Roman" w:cs="Times New Roman"/>
          <w:color w:val="000000"/>
        </w:rPr>
        <w:t>Был разработан доп</w:t>
      </w:r>
      <w:r w:rsidR="008A192E" w:rsidRPr="006A0FC3">
        <w:rPr>
          <w:rFonts w:eastAsia="Times New Roman" w:cs="Times New Roman"/>
          <w:color w:val="000000"/>
        </w:rPr>
        <w:t>олнительный канал межд</w:t>
      </w:r>
      <w:r w:rsidR="00DD74E8">
        <w:rPr>
          <w:rFonts w:eastAsia="Times New Roman" w:cs="Times New Roman"/>
          <w:color w:val="000000"/>
        </w:rPr>
        <w:t>у этажами для доступа к серверу;</w:t>
      </w:r>
      <w:r>
        <w:rPr>
          <w:rFonts w:eastAsia="Times New Roman" w:cs="Times New Roman"/>
          <w:color w:val="000000"/>
        </w:rPr>
        <w:t xml:space="preserve"> </w:t>
      </w:r>
    </w:p>
    <w:p w:rsidR="008A192E" w:rsidRDefault="008A192E" w:rsidP="00395A21">
      <w:pPr>
        <w:rPr>
          <w:rFonts w:eastAsia="Times New Roman" w:cs="Times New Roman"/>
          <w:szCs w:val="28"/>
          <w:lang w:eastAsia="ru-RU"/>
        </w:rPr>
      </w:pPr>
      <w:r>
        <w:rPr>
          <w:rFonts w:eastAsia="Times New Roman" w:cs="Times New Roman"/>
          <w:szCs w:val="28"/>
          <w:lang w:eastAsia="ru-RU"/>
        </w:rPr>
        <w:t xml:space="preserve">- </w:t>
      </w:r>
      <w:r w:rsidR="002B3637">
        <w:rPr>
          <w:rFonts w:eastAsia="Times New Roman" w:cs="Times New Roman"/>
          <w:szCs w:val="28"/>
          <w:lang w:eastAsia="ru-RU"/>
        </w:rPr>
        <w:t xml:space="preserve">  </w:t>
      </w:r>
      <w:r>
        <w:rPr>
          <w:rFonts w:eastAsia="Times New Roman" w:cs="Times New Roman"/>
          <w:szCs w:val="28"/>
          <w:lang w:eastAsia="ru-RU"/>
        </w:rPr>
        <w:t>Дополнительное требование заказчика также было учтено. По возможности использовалось относительно качественное оборудование</w:t>
      </w:r>
      <w:r w:rsidR="00DD74E8">
        <w:rPr>
          <w:rFonts w:eastAsia="Times New Roman" w:cs="Times New Roman"/>
          <w:szCs w:val="28"/>
          <w:lang w:eastAsia="ru-RU"/>
        </w:rPr>
        <w:t xml:space="preserve"> с низкой стоимостью.</w:t>
      </w:r>
    </w:p>
    <w:p w:rsidR="00DD74E8" w:rsidRDefault="000A3406" w:rsidP="00395A21">
      <w:pPr>
        <w:rPr>
          <w:rFonts w:eastAsia="Times New Roman" w:cs="Times New Roman"/>
          <w:szCs w:val="28"/>
          <w:lang w:eastAsia="ru-RU"/>
        </w:rPr>
      </w:pPr>
      <w:r>
        <w:rPr>
          <w:rFonts w:eastAsia="Times New Roman" w:cs="Times New Roman"/>
          <w:szCs w:val="28"/>
          <w:lang w:eastAsia="ru-RU"/>
        </w:rPr>
        <w:tab/>
        <w:t xml:space="preserve">В каждом разделе пояснительной записки была приведена дополнительная </w:t>
      </w:r>
      <w:r w:rsidR="00DD74E8">
        <w:rPr>
          <w:rFonts w:eastAsia="Times New Roman" w:cs="Times New Roman"/>
          <w:szCs w:val="28"/>
          <w:lang w:eastAsia="ru-RU"/>
        </w:rPr>
        <w:t xml:space="preserve">теоретическая </w:t>
      </w:r>
      <w:r>
        <w:rPr>
          <w:rFonts w:eastAsia="Times New Roman" w:cs="Times New Roman"/>
          <w:szCs w:val="28"/>
          <w:lang w:eastAsia="ru-RU"/>
        </w:rPr>
        <w:t xml:space="preserve">информация для лучшего понимания </w:t>
      </w:r>
      <w:r w:rsidR="00DD74E8">
        <w:rPr>
          <w:rFonts w:eastAsia="Times New Roman" w:cs="Times New Roman"/>
          <w:szCs w:val="28"/>
          <w:lang w:eastAsia="ru-RU"/>
        </w:rPr>
        <w:t>определённых моментов проделанной работы.</w:t>
      </w:r>
    </w:p>
    <w:p w:rsidR="008A192E" w:rsidRDefault="002B3637" w:rsidP="002B3637">
      <w:pPr>
        <w:ind w:firstLine="708"/>
        <w:rPr>
          <w:rFonts w:eastAsia="Times New Roman" w:cs="Times New Roman"/>
          <w:szCs w:val="28"/>
          <w:lang w:eastAsia="ru-RU"/>
        </w:rPr>
      </w:pPr>
      <w:r>
        <w:rPr>
          <w:rFonts w:eastAsia="Times New Roman" w:cs="Times New Roman"/>
          <w:szCs w:val="28"/>
          <w:lang w:eastAsia="ru-RU"/>
        </w:rPr>
        <w:t>Во время работы на</w:t>
      </w:r>
      <w:r w:rsidR="000A3406">
        <w:rPr>
          <w:rFonts w:eastAsia="Times New Roman" w:cs="Times New Roman"/>
          <w:szCs w:val="28"/>
          <w:lang w:eastAsia="ru-RU"/>
        </w:rPr>
        <w:t>д</w:t>
      </w:r>
      <w:r w:rsidR="00071E26">
        <w:rPr>
          <w:rFonts w:eastAsia="Times New Roman" w:cs="Times New Roman"/>
          <w:szCs w:val="28"/>
          <w:lang w:eastAsia="ru-RU"/>
        </w:rPr>
        <w:t xml:space="preserve"> курсовым проектом: </w:t>
      </w:r>
      <w:r>
        <w:rPr>
          <w:rFonts w:eastAsia="Times New Roman" w:cs="Times New Roman"/>
          <w:szCs w:val="28"/>
          <w:lang w:eastAsia="ru-RU"/>
        </w:rPr>
        <w:t>б</w:t>
      </w:r>
      <w:r w:rsidR="000A3406" w:rsidRPr="000A3406">
        <w:rPr>
          <w:rFonts w:eastAsia="Times New Roman" w:cs="Times New Roman"/>
          <w:szCs w:val="28"/>
          <w:lang w:eastAsia="ru-RU"/>
        </w:rPr>
        <w:t xml:space="preserve">ыли </w:t>
      </w:r>
      <w:r w:rsidR="00DD74E8">
        <w:rPr>
          <w:rFonts w:eastAsia="Times New Roman" w:cs="Times New Roman"/>
          <w:szCs w:val="28"/>
          <w:lang w:eastAsia="ru-RU"/>
        </w:rPr>
        <w:t>получены</w:t>
      </w:r>
      <w:r w:rsidR="000A3406">
        <w:rPr>
          <w:rFonts w:eastAsia="Times New Roman" w:cs="Times New Roman"/>
          <w:szCs w:val="28"/>
          <w:lang w:eastAsia="ru-RU"/>
        </w:rPr>
        <w:t xml:space="preserve"> </w:t>
      </w:r>
      <w:r>
        <w:rPr>
          <w:rFonts w:eastAsia="Times New Roman" w:cs="Times New Roman"/>
          <w:szCs w:val="28"/>
          <w:lang w:eastAsia="ru-RU"/>
        </w:rPr>
        <w:t xml:space="preserve">более углубленные знания компьютерных </w:t>
      </w:r>
      <w:r w:rsidR="00071E26">
        <w:rPr>
          <w:rFonts w:eastAsia="Times New Roman" w:cs="Times New Roman"/>
          <w:szCs w:val="28"/>
          <w:lang w:eastAsia="ru-RU"/>
        </w:rPr>
        <w:t>сетей,</w:t>
      </w:r>
      <w:r w:rsidR="00DD74E8">
        <w:rPr>
          <w:rFonts w:eastAsia="Times New Roman" w:cs="Times New Roman"/>
          <w:szCs w:val="28"/>
          <w:lang w:eastAsia="ru-RU"/>
        </w:rPr>
        <w:t xml:space="preserve"> их </w:t>
      </w:r>
      <w:r w:rsidR="00071E26">
        <w:rPr>
          <w:rFonts w:eastAsia="Times New Roman" w:cs="Times New Roman"/>
          <w:szCs w:val="28"/>
          <w:lang w:eastAsia="ru-RU"/>
        </w:rPr>
        <w:t xml:space="preserve">функционирования и </w:t>
      </w:r>
      <w:r w:rsidR="00DD74E8">
        <w:rPr>
          <w:rFonts w:eastAsia="Times New Roman" w:cs="Times New Roman"/>
          <w:szCs w:val="28"/>
          <w:lang w:eastAsia="ru-RU"/>
        </w:rPr>
        <w:t>разновидностей,</w:t>
      </w:r>
      <w:r>
        <w:rPr>
          <w:rFonts w:eastAsia="Times New Roman" w:cs="Times New Roman"/>
          <w:szCs w:val="28"/>
          <w:lang w:eastAsia="ru-RU"/>
        </w:rPr>
        <w:t xml:space="preserve"> проведён анализ сетевых топологий,</w:t>
      </w:r>
      <w:r w:rsidR="00DD74E8">
        <w:rPr>
          <w:rFonts w:eastAsia="Times New Roman" w:cs="Times New Roman"/>
          <w:szCs w:val="28"/>
          <w:lang w:eastAsia="ru-RU"/>
        </w:rPr>
        <w:t xml:space="preserve"> кабелей, оконечных устройств. Были</w:t>
      </w:r>
      <w:r>
        <w:rPr>
          <w:rFonts w:eastAsia="Times New Roman" w:cs="Times New Roman"/>
          <w:szCs w:val="28"/>
          <w:lang w:eastAsia="ru-RU"/>
        </w:rPr>
        <w:t xml:space="preserve"> </w:t>
      </w:r>
      <w:r w:rsidR="00DD74E8">
        <w:rPr>
          <w:rFonts w:eastAsia="Times New Roman" w:cs="Times New Roman"/>
          <w:szCs w:val="28"/>
          <w:lang w:eastAsia="ru-RU"/>
        </w:rPr>
        <w:t>сделаны чертеж</w:t>
      </w:r>
      <w:r>
        <w:rPr>
          <w:rFonts w:eastAsia="Times New Roman" w:cs="Times New Roman"/>
          <w:szCs w:val="28"/>
          <w:lang w:eastAsia="ru-RU"/>
        </w:rPr>
        <w:t>и</w:t>
      </w:r>
      <w:r w:rsidR="00DD74E8">
        <w:rPr>
          <w:rFonts w:eastAsia="Times New Roman" w:cs="Times New Roman"/>
          <w:szCs w:val="28"/>
          <w:lang w:eastAsia="ru-RU"/>
        </w:rPr>
        <w:t xml:space="preserve"> структурной и функциональной схем, планы второго и третьего этажей</w:t>
      </w:r>
      <w:r>
        <w:rPr>
          <w:rFonts w:eastAsia="Times New Roman" w:cs="Times New Roman"/>
          <w:szCs w:val="28"/>
          <w:lang w:eastAsia="ru-RU"/>
        </w:rPr>
        <w:t>.</w:t>
      </w:r>
      <w:r w:rsidR="00DD74E8">
        <w:rPr>
          <w:rFonts w:eastAsia="Times New Roman" w:cs="Times New Roman"/>
          <w:szCs w:val="28"/>
          <w:lang w:eastAsia="ru-RU"/>
        </w:rPr>
        <w:t xml:space="preserve"> </w:t>
      </w:r>
      <w:r>
        <w:rPr>
          <w:rFonts w:eastAsia="Times New Roman" w:cs="Times New Roman"/>
          <w:szCs w:val="28"/>
          <w:lang w:eastAsia="ru-RU"/>
        </w:rPr>
        <w:t xml:space="preserve"> </w:t>
      </w:r>
      <w:r w:rsidR="00071E26">
        <w:rPr>
          <w:rFonts w:eastAsia="Times New Roman" w:cs="Times New Roman"/>
          <w:szCs w:val="28"/>
          <w:lang w:eastAsia="ru-RU"/>
        </w:rPr>
        <w:t>На момент окончания работы над курсовым проектом о</w:t>
      </w:r>
      <w:r>
        <w:rPr>
          <w:rFonts w:eastAsia="Times New Roman" w:cs="Times New Roman"/>
          <w:szCs w:val="28"/>
          <w:lang w:eastAsia="ru-RU"/>
        </w:rPr>
        <w:t xml:space="preserve">пыт по созданию и проектированию </w:t>
      </w:r>
      <w:r w:rsidR="00071E26">
        <w:rPr>
          <w:rFonts w:eastAsia="Times New Roman" w:cs="Times New Roman"/>
          <w:szCs w:val="28"/>
          <w:lang w:eastAsia="ru-RU"/>
        </w:rPr>
        <w:t>ло</w:t>
      </w:r>
      <w:r>
        <w:rPr>
          <w:rFonts w:eastAsia="Times New Roman" w:cs="Times New Roman"/>
          <w:szCs w:val="28"/>
          <w:lang w:eastAsia="ru-RU"/>
        </w:rPr>
        <w:t>кальных компьютерных сетей значительно повысился.</w:t>
      </w:r>
    </w:p>
    <w:p w:rsidR="005059EC" w:rsidRDefault="005059EC" w:rsidP="00395A21">
      <w:pPr>
        <w:rPr>
          <w:rFonts w:eastAsia="Times New Roman" w:cs="Times New Roman"/>
          <w:szCs w:val="28"/>
          <w:lang w:eastAsia="ru-RU"/>
        </w:rPr>
      </w:pPr>
    </w:p>
    <w:p w:rsidR="005059EC" w:rsidRDefault="005059EC" w:rsidP="00395A21">
      <w:pPr>
        <w:rPr>
          <w:rFonts w:eastAsia="Times New Roman" w:cs="Times New Roman"/>
          <w:szCs w:val="28"/>
          <w:lang w:eastAsia="ru-RU"/>
        </w:rPr>
      </w:pPr>
    </w:p>
    <w:p w:rsidR="005059EC" w:rsidRDefault="005059EC" w:rsidP="00395A21">
      <w:pPr>
        <w:rPr>
          <w:rFonts w:eastAsia="Times New Roman" w:cs="Times New Roman"/>
          <w:szCs w:val="28"/>
          <w:lang w:eastAsia="ru-RU"/>
        </w:rPr>
      </w:pPr>
    </w:p>
    <w:p w:rsidR="005059EC" w:rsidRDefault="005059EC" w:rsidP="00395A21">
      <w:pPr>
        <w:rPr>
          <w:rFonts w:eastAsia="Times New Roman" w:cs="Times New Roman"/>
          <w:szCs w:val="28"/>
          <w:lang w:eastAsia="ru-RU"/>
        </w:rPr>
      </w:pPr>
    </w:p>
    <w:p w:rsidR="005059EC" w:rsidRDefault="005059EC" w:rsidP="00395A21">
      <w:pPr>
        <w:rPr>
          <w:rFonts w:eastAsia="Times New Roman" w:cs="Times New Roman"/>
          <w:szCs w:val="28"/>
          <w:lang w:eastAsia="ru-RU"/>
        </w:rPr>
      </w:pPr>
    </w:p>
    <w:p w:rsidR="005059EC" w:rsidRDefault="005059EC" w:rsidP="00395A21">
      <w:pPr>
        <w:rPr>
          <w:rFonts w:eastAsia="Times New Roman" w:cs="Times New Roman"/>
          <w:szCs w:val="28"/>
          <w:lang w:eastAsia="ru-RU"/>
        </w:rPr>
      </w:pPr>
    </w:p>
    <w:p w:rsidR="005059EC" w:rsidRDefault="005059EC" w:rsidP="00395A21">
      <w:pPr>
        <w:rPr>
          <w:rFonts w:eastAsia="Times New Roman" w:cs="Times New Roman"/>
          <w:szCs w:val="28"/>
          <w:lang w:eastAsia="ru-RU"/>
        </w:rPr>
      </w:pPr>
    </w:p>
    <w:p w:rsidR="005059EC" w:rsidRDefault="005059EC" w:rsidP="00395A21">
      <w:pPr>
        <w:rPr>
          <w:rFonts w:eastAsia="Times New Roman" w:cs="Times New Roman"/>
          <w:szCs w:val="28"/>
          <w:lang w:eastAsia="ru-RU"/>
        </w:rPr>
      </w:pPr>
    </w:p>
    <w:p w:rsidR="005059EC" w:rsidRDefault="005059EC" w:rsidP="00395A21">
      <w:pPr>
        <w:rPr>
          <w:rFonts w:eastAsia="Times New Roman" w:cs="Times New Roman"/>
          <w:szCs w:val="28"/>
          <w:lang w:eastAsia="ru-RU"/>
        </w:rPr>
      </w:pPr>
    </w:p>
    <w:p w:rsidR="005059EC" w:rsidRDefault="005059EC" w:rsidP="00395A21">
      <w:pPr>
        <w:rPr>
          <w:rFonts w:eastAsia="Times New Roman" w:cs="Times New Roman"/>
          <w:szCs w:val="28"/>
          <w:lang w:eastAsia="ru-RU"/>
        </w:rPr>
      </w:pPr>
    </w:p>
    <w:p w:rsidR="005059EC" w:rsidRDefault="005059EC" w:rsidP="00395A21">
      <w:pPr>
        <w:rPr>
          <w:rFonts w:eastAsia="Times New Roman" w:cs="Times New Roman"/>
          <w:szCs w:val="28"/>
          <w:lang w:eastAsia="ru-RU"/>
        </w:rPr>
      </w:pPr>
    </w:p>
    <w:p w:rsidR="005059EC" w:rsidRDefault="005059EC" w:rsidP="00395A21">
      <w:pPr>
        <w:rPr>
          <w:rFonts w:eastAsia="Times New Roman" w:cs="Times New Roman"/>
          <w:szCs w:val="28"/>
          <w:lang w:eastAsia="ru-RU"/>
        </w:rPr>
      </w:pPr>
    </w:p>
    <w:p w:rsidR="005059EC" w:rsidRDefault="005059EC" w:rsidP="00395A21">
      <w:pPr>
        <w:rPr>
          <w:rFonts w:eastAsia="Times New Roman" w:cs="Times New Roman"/>
          <w:szCs w:val="28"/>
          <w:lang w:eastAsia="ru-RU"/>
        </w:rPr>
      </w:pPr>
    </w:p>
    <w:p w:rsidR="005059EC" w:rsidRDefault="005059EC" w:rsidP="00395A21">
      <w:pPr>
        <w:rPr>
          <w:rFonts w:eastAsia="Times New Roman" w:cs="Times New Roman"/>
          <w:szCs w:val="28"/>
          <w:lang w:eastAsia="ru-RU"/>
        </w:rPr>
      </w:pPr>
    </w:p>
    <w:p w:rsidR="00E24D0C" w:rsidRDefault="00E24D0C" w:rsidP="00395A21">
      <w:pPr>
        <w:rPr>
          <w:rFonts w:eastAsia="Times New Roman" w:cs="Times New Roman"/>
          <w:szCs w:val="28"/>
          <w:lang w:eastAsia="ru-RU"/>
        </w:rPr>
      </w:pPr>
    </w:p>
    <w:p w:rsidR="00E24D0C" w:rsidRDefault="00E24D0C" w:rsidP="00395A21">
      <w:pPr>
        <w:rPr>
          <w:rFonts w:eastAsia="Times New Roman" w:cs="Times New Roman"/>
          <w:szCs w:val="28"/>
          <w:lang w:eastAsia="ru-RU"/>
        </w:rPr>
      </w:pPr>
    </w:p>
    <w:p w:rsidR="00C41C20" w:rsidRDefault="00C41C20" w:rsidP="00395A21">
      <w:pPr>
        <w:rPr>
          <w:rFonts w:eastAsia="Times New Roman" w:cs="Times New Roman"/>
          <w:szCs w:val="28"/>
          <w:lang w:eastAsia="ru-RU"/>
        </w:rPr>
      </w:pPr>
    </w:p>
    <w:p w:rsidR="005059EC" w:rsidRDefault="005059EC" w:rsidP="00395A21">
      <w:pPr>
        <w:rPr>
          <w:rFonts w:eastAsia="Times New Roman" w:cs="Times New Roman"/>
          <w:szCs w:val="28"/>
          <w:lang w:eastAsia="ru-RU"/>
        </w:rPr>
      </w:pPr>
    </w:p>
    <w:p w:rsidR="006A0FC3" w:rsidRPr="000D2E5D" w:rsidRDefault="006A0FC3" w:rsidP="006A0FC3">
      <w:pPr>
        <w:keepNext/>
        <w:ind w:right="-58"/>
        <w:jc w:val="center"/>
        <w:outlineLvl w:val="0"/>
        <w:rPr>
          <w:rFonts w:eastAsia="Times New Roman" w:cs="Times New Roman"/>
          <w:b/>
          <w:szCs w:val="28"/>
          <w:lang w:eastAsia="ru-RU"/>
        </w:rPr>
      </w:pPr>
      <w:bookmarkStart w:id="55" w:name="_Toc28185391"/>
      <w:r w:rsidRPr="000D2E5D">
        <w:rPr>
          <w:rFonts w:eastAsia="Times New Roman" w:cs="Times New Roman"/>
          <w:b/>
          <w:szCs w:val="28"/>
          <w:lang w:eastAsia="ru-RU"/>
        </w:rPr>
        <w:lastRenderedPageBreak/>
        <w:t>ПРИЛОЖЕНИЕ А</w:t>
      </w:r>
      <w:bookmarkEnd w:id="55"/>
    </w:p>
    <w:p w:rsidR="006A0FC3" w:rsidRPr="006A0FC3" w:rsidRDefault="006A0FC3" w:rsidP="006A0FC3">
      <w:pPr>
        <w:jc w:val="center"/>
        <w:rPr>
          <w:rFonts w:eastAsia="Times New Roman" w:cs="Times New Roman"/>
          <w:i/>
          <w:szCs w:val="28"/>
          <w:lang w:eastAsia="ru-RU"/>
        </w:rPr>
      </w:pPr>
      <w:r w:rsidRPr="006A0FC3">
        <w:rPr>
          <w:rFonts w:eastAsia="Times New Roman" w:cs="Times New Roman"/>
          <w:i/>
          <w:szCs w:val="28"/>
          <w:lang w:eastAsia="ru-RU"/>
        </w:rPr>
        <w:t>(обязательное)</w:t>
      </w:r>
    </w:p>
    <w:p w:rsidR="006A0FC3" w:rsidRPr="006A0FC3" w:rsidRDefault="006A0FC3" w:rsidP="006A0FC3">
      <w:pPr>
        <w:jc w:val="center"/>
        <w:rPr>
          <w:rFonts w:eastAsia="Times New Roman" w:cs="Times New Roman"/>
          <w:i/>
          <w:szCs w:val="28"/>
          <w:lang w:eastAsia="ru-RU"/>
        </w:rPr>
      </w:pPr>
    </w:p>
    <w:p w:rsidR="006A0FC3" w:rsidRPr="006A0FC3" w:rsidRDefault="001E45D5" w:rsidP="006A0FC3">
      <w:pPr>
        <w:jc w:val="center"/>
        <w:rPr>
          <w:rFonts w:eastAsia="Times New Roman" w:cs="Times New Roman"/>
          <w:szCs w:val="28"/>
          <w:lang w:eastAsia="ru-RU"/>
        </w:rPr>
      </w:pPr>
      <w:r>
        <w:rPr>
          <w:rFonts w:eastAsia="Times New Roman" w:cs="Times New Roman"/>
          <w:szCs w:val="28"/>
          <w:lang w:eastAsia="ru-RU"/>
        </w:rPr>
        <w:t xml:space="preserve">Локальная компьютерная сеть. </w:t>
      </w:r>
      <w:r w:rsidR="006A0FC3" w:rsidRPr="006A0FC3">
        <w:rPr>
          <w:rFonts w:eastAsia="Times New Roman" w:cs="Times New Roman"/>
          <w:szCs w:val="28"/>
          <w:lang w:eastAsia="ru-RU"/>
        </w:rPr>
        <w:t>Схема</w:t>
      </w:r>
      <w:r w:rsidR="000D2E5D" w:rsidRPr="0086675C">
        <w:rPr>
          <w:rFonts w:eastAsia="Times New Roman" w:cs="Times New Roman"/>
          <w:szCs w:val="28"/>
          <w:lang w:eastAsia="ru-RU"/>
        </w:rPr>
        <w:t xml:space="preserve"> </w:t>
      </w:r>
      <w:r w:rsidR="000D2E5D">
        <w:rPr>
          <w:rFonts w:eastAsia="Times New Roman" w:cs="Times New Roman"/>
          <w:szCs w:val="28"/>
          <w:lang w:val="en-US" w:eastAsia="ru-RU"/>
        </w:rPr>
        <w:t>C</w:t>
      </w:r>
      <w:r w:rsidR="000D2E5D">
        <w:rPr>
          <w:rFonts w:eastAsia="Times New Roman" w:cs="Times New Roman"/>
          <w:szCs w:val="28"/>
          <w:lang w:eastAsia="ru-RU"/>
        </w:rPr>
        <w:t>К</w:t>
      </w:r>
      <w:r w:rsidR="000D2E5D">
        <w:rPr>
          <w:rFonts w:eastAsia="Times New Roman" w:cs="Times New Roman"/>
          <w:szCs w:val="28"/>
          <w:lang w:val="en-US" w:eastAsia="ru-RU"/>
        </w:rPr>
        <w:t>C</w:t>
      </w:r>
      <w:r w:rsidR="006A0FC3" w:rsidRPr="006A0FC3">
        <w:rPr>
          <w:rFonts w:eastAsia="Times New Roman" w:cs="Times New Roman"/>
          <w:szCs w:val="28"/>
          <w:lang w:eastAsia="ru-RU"/>
        </w:rPr>
        <w:t xml:space="preserve"> структурная</w:t>
      </w:r>
    </w:p>
    <w:p w:rsidR="006A0FC3" w:rsidRPr="006A0FC3" w:rsidRDefault="006A0FC3" w:rsidP="006A0FC3">
      <w:pPr>
        <w:jc w:val="center"/>
        <w:rPr>
          <w:rFonts w:eastAsia="Times New Roman" w:cs="Times New Roman"/>
          <w:szCs w:val="28"/>
          <w:lang w:eastAsia="ru-RU"/>
        </w:rPr>
      </w:pPr>
      <w:r w:rsidRPr="006A0FC3">
        <w:rPr>
          <w:rFonts w:eastAsia="Times New Roman" w:cs="Times New Roman"/>
          <w:szCs w:val="28"/>
          <w:lang w:eastAsia="ru-RU"/>
        </w:rPr>
        <w:br w:type="page"/>
      </w:r>
    </w:p>
    <w:p w:rsidR="006A0FC3" w:rsidRPr="000D2E5D" w:rsidRDefault="006A0FC3" w:rsidP="006A0FC3">
      <w:pPr>
        <w:keepNext/>
        <w:ind w:right="-58"/>
        <w:jc w:val="center"/>
        <w:outlineLvl w:val="0"/>
        <w:rPr>
          <w:rFonts w:eastAsia="Times New Roman" w:cs="Times New Roman"/>
          <w:b/>
          <w:szCs w:val="28"/>
          <w:lang w:eastAsia="ru-RU"/>
        </w:rPr>
      </w:pPr>
      <w:bookmarkStart w:id="56" w:name="_Toc28185392"/>
      <w:r w:rsidRPr="000D2E5D">
        <w:rPr>
          <w:rFonts w:eastAsia="Times New Roman" w:cs="Times New Roman"/>
          <w:b/>
          <w:szCs w:val="28"/>
          <w:lang w:eastAsia="ru-RU"/>
        </w:rPr>
        <w:lastRenderedPageBreak/>
        <w:t>ПРИЛОЖЕНИЕ Б</w:t>
      </w:r>
      <w:bookmarkEnd w:id="56"/>
    </w:p>
    <w:p w:rsidR="006A0FC3" w:rsidRPr="006A0FC3" w:rsidRDefault="006A0FC3" w:rsidP="006A0FC3">
      <w:pPr>
        <w:jc w:val="center"/>
        <w:rPr>
          <w:rFonts w:eastAsia="Times New Roman" w:cs="Times New Roman"/>
          <w:i/>
          <w:szCs w:val="28"/>
          <w:lang w:eastAsia="ru-RU"/>
        </w:rPr>
      </w:pPr>
      <w:r w:rsidRPr="006A0FC3">
        <w:rPr>
          <w:rFonts w:eastAsia="Times New Roman" w:cs="Times New Roman"/>
          <w:i/>
          <w:szCs w:val="28"/>
          <w:lang w:eastAsia="ru-RU"/>
        </w:rPr>
        <w:t>(обязательное)</w:t>
      </w:r>
    </w:p>
    <w:p w:rsidR="006A0FC3" w:rsidRPr="006A0FC3" w:rsidRDefault="006A0FC3" w:rsidP="006A0FC3">
      <w:pPr>
        <w:jc w:val="center"/>
        <w:rPr>
          <w:rFonts w:eastAsia="Times New Roman" w:cs="Times New Roman"/>
          <w:i/>
          <w:szCs w:val="28"/>
          <w:lang w:eastAsia="ru-RU"/>
        </w:rPr>
      </w:pPr>
    </w:p>
    <w:p w:rsidR="006A0FC3" w:rsidRPr="006A0FC3" w:rsidRDefault="0086675C" w:rsidP="006A0FC3">
      <w:pPr>
        <w:jc w:val="center"/>
        <w:rPr>
          <w:rFonts w:eastAsia="Times New Roman" w:cs="Times New Roman"/>
          <w:szCs w:val="28"/>
          <w:lang w:eastAsia="ru-RU"/>
        </w:rPr>
      </w:pPr>
      <w:r>
        <w:rPr>
          <w:rFonts w:eastAsia="Times New Roman" w:cs="Times New Roman"/>
          <w:szCs w:val="28"/>
          <w:lang w:eastAsia="ru-RU"/>
        </w:rPr>
        <w:t xml:space="preserve">Локальная компьютерная сеть. </w:t>
      </w:r>
      <w:r w:rsidR="006A0FC3" w:rsidRPr="006A0FC3">
        <w:rPr>
          <w:rFonts w:eastAsia="Times New Roman" w:cs="Times New Roman"/>
          <w:szCs w:val="28"/>
          <w:lang w:eastAsia="ru-RU"/>
        </w:rPr>
        <w:t>Схема СКС функциональная</w:t>
      </w:r>
    </w:p>
    <w:p w:rsidR="006A0FC3" w:rsidRPr="006A0FC3" w:rsidRDefault="006A0FC3" w:rsidP="006A0FC3">
      <w:pPr>
        <w:jc w:val="left"/>
        <w:rPr>
          <w:rFonts w:eastAsia="Times New Roman" w:cs="Times New Roman"/>
          <w:szCs w:val="28"/>
          <w:lang w:eastAsia="ru-RU"/>
        </w:rPr>
      </w:pPr>
      <w:r w:rsidRPr="006A0FC3">
        <w:rPr>
          <w:rFonts w:eastAsia="Times New Roman" w:cs="Times New Roman"/>
          <w:szCs w:val="28"/>
          <w:lang w:eastAsia="ru-RU"/>
        </w:rPr>
        <w:br w:type="page"/>
      </w:r>
    </w:p>
    <w:p w:rsidR="006A0FC3" w:rsidRPr="000D2E5D" w:rsidRDefault="006A0FC3" w:rsidP="006A0FC3">
      <w:pPr>
        <w:keepNext/>
        <w:ind w:right="-58"/>
        <w:jc w:val="center"/>
        <w:outlineLvl w:val="0"/>
        <w:rPr>
          <w:rFonts w:eastAsia="Times New Roman" w:cs="Times New Roman"/>
          <w:b/>
          <w:szCs w:val="28"/>
          <w:lang w:eastAsia="ru-RU"/>
        </w:rPr>
      </w:pPr>
      <w:bookmarkStart w:id="57" w:name="_Toc28185393"/>
      <w:r w:rsidRPr="000D2E5D">
        <w:rPr>
          <w:rFonts w:eastAsia="Times New Roman" w:cs="Times New Roman"/>
          <w:b/>
          <w:szCs w:val="28"/>
          <w:lang w:eastAsia="ru-RU"/>
        </w:rPr>
        <w:lastRenderedPageBreak/>
        <w:t>ПРИЛОЖЕНИЕ В</w:t>
      </w:r>
      <w:bookmarkEnd w:id="57"/>
    </w:p>
    <w:p w:rsidR="006A0FC3" w:rsidRPr="006A0FC3" w:rsidRDefault="006A0FC3" w:rsidP="006A0FC3">
      <w:pPr>
        <w:jc w:val="center"/>
        <w:rPr>
          <w:rFonts w:eastAsia="Times New Roman" w:cs="Times New Roman"/>
          <w:i/>
          <w:szCs w:val="28"/>
          <w:lang w:eastAsia="ru-RU"/>
        </w:rPr>
      </w:pPr>
      <w:r w:rsidRPr="006A0FC3">
        <w:rPr>
          <w:rFonts w:eastAsia="Times New Roman" w:cs="Times New Roman"/>
          <w:i/>
          <w:szCs w:val="28"/>
          <w:lang w:eastAsia="ru-RU"/>
        </w:rPr>
        <w:t>(обязательное)</w:t>
      </w:r>
    </w:p>
    <w:p w:rsidR="006A0FC3" w:rsidRPr="006A0FC3" w:rsidRDefault="006A0FC3" w:rsidP="006A0FC3">
      <w:pPr>
        <w:jc w:val="center"/>
        <w:rPr>
          <w:rFonts w:eastAsia="Times New Roman" w:cs="Times New Roman"/>
          <w:i/>
          <w:szCs w:val="28"/>
          <w:lang w:eastAsia="ru-RU"/>
        </w:rPr>
      </w:pPr>
    </w:p>
    <w:p w:rsidR="006A0FC3" w:rsidRPr="006A0FC3" w:rsidRDefault="000D2E5D" w:rsidP="006A0FC3">
      <w:pPr>
        <w:jc w:val="center"/>
        <w:rPr>
          <w:rFonts w:eastAsia="Times New Roman" w:cs="Times New Roman"/>
          <w:szCs w:val="28"/>
          <w:lang w:eastAsia="ru-RU"/>
        </w:rPr>
      </w:pPr>
      <w:r>
        <w:rPr>
          <w:rFonts w:eastAsia="Times New Roman" w:cs="Times New Roman"/>
          <w:szCs w:val="28"/>
          <w:lang w:eastAsia="ru-RU"/>
        </w:rPr>
        <w:t>Схема СКС</w:t>
      </w:r>
      <w:r w:rsidR="006A0FC3" w:rsidRPr="006A0FC3">
        <w:rPr>
          <w:rFonts w:eastAsia="Times New Roman" w:cs="Times New Roman"/>
          <w:szCs w:val="28"/>
          <w:lang w:eastAsia="ru-RU"/>
        </w:rPr>
        <w:t>. План</w:t>
      </w:r>
      <w:r w:rsidR="003527D9">
        <w:rPr>
          <w:rFonts w:eastAsia="Times New Roman" w:cs="Times New Roman"/>
          <w:szCs w:val="28"/>
          <w:lang w:eastAsia="ru-RU"/>
        </w:rPr>
        <w:t xml:space="preserve"> второго этажа</w:t>
      </w:r>
    </w:p>
    <w:p w:rsidR="006A0FC3" w:rsidRPr="006A0FC3" w:rsidRDefault="006A0FC3" w:rsidP="006A0FC3">
      <w:pPr>
        <w:jc w:val="left"/>
        <w:rPr>
          <w:rFonts w:eastAsia="Times New Roman" w:cs="Times New Roman"/>
          <w:szCs w:val="28"/>
          <w:lang w:eastAsia="ru-RU"/>
        </w:rPr>
      </w:pPr>
      <w:r w:rsidRPr="006A0FC3">
        <w:rPr>
          <w:rFonts w:eastAsia="Times New Roman" w:cs="Times New Roman"/>
          <w:szCs w:val="28"/>
          <w:lang w:eastAsia="ru-RU"/>
        </w:rPr>
        <w:br w:type="page"/>
      </w:r>
    </w:p>
    <w:p w:rsidR="006A0FC3" w:rsidRPr="000D2E5D" w:rsidRDefault="006A0FC3" w:rsidP="006A0FC3">
      <w:pPr>
        <w:keepNext/>
        <w:ind w:right="-58"/>
        <w:jc w:val="center"/>
        <w:outlineLvl w:val="0"/>
        <w:rPr>
          <w:rFonts w:eastAsia="Times New Roman" w:cs="Times New Roman"/>
          <w:b/>
          <w:szCs w:val="28"/>
          <w:lang w:eastAsia="ru-RU"/>
        </w:rPr>
      </w:pPr>
      <w:bookmarkStart w:id="58" w:name="_Toc28185394"/>
      <w:r w:rsidRPr="000D2E5D">
        <w:rPr>
          <w:rFonts w:eastAsia="Times New Roman" w:cs="Times New Roman"/>
          <w:b/>
          <w:szCs w:val="28"/>
          <w:lang w:eastAsia="ru-RU"/>
        </w:rPr>
        <w:lastRenderedPageBreak/>
        <w:t>ПРИЛОЖЕНИЕ Г</w:t>
      </w:r>
      <w:bookmarkEnd w:id="58"/>
    </w:p>
    <w:p w:rsidR="006A0FC3" w:rsidRPr="006A0FC3" w:rsidRDefault="006A0FC3" w:rsidP="006A0FC3">
      <w:pPr>
        <w:jc w:val="center"/>
        <w:rPr>
          <w:rFonts w:eastAsia="Times New Roman" w:cs="Times New Roman"/>
          <w:i/>
          <w:szCs w:val="28"/>
          <w:lang w:eastAsia="ru-RU"/>
        </w:rPr>
      </w:pPr>
      <w:r w:rsidRPr="006A0FC3">
        <w:rPr>
          <w:rFonts w:eastAsia="Times New Roman" w:cs="Times New Roman"/>
          <w:i/>
          <w:szCs w:val="28"/>
          <w:lang w:eastAsia="ru-RU"/>
        </w:rPr>
        <w:t>(обязательное)</w:t>
      </w:r>
    </w:p>
    <w:p w:rsidR="006A0FC3" w:rsidRPr="006A0FC3" w:rsidRDefault="006A0FC3" w:rsidP="006A0FC3">
      <w:pPr>
        <w:jc w:val="center"/>
        <w:rPr>
          <w:rFonts w:eastAsia="Times New Roman" w:cs="Times New Roman"/>
          <w:i/>
          <w:szCs w:val="28"/>
          <w:lang w:eastAsia="ru-RU"/>
        </w:rPr>
      </w:pPr>
    </w:p>
    <w:p w:rsidR="003527D9" w:rsidRPr="006A0FC3" w:rsidRDefault="000D2E5D" w:rsidP="003527D9">
      <w:pPr>
        <w:jc w:val="center"/>
        <w:rPr>
          <w:rFonts w:eastAsia="Times New Roman" w:cs="Times New Roman"/>
          <w:szCs w:val="28"/>
          <w:lang w:eastAsia="ru-RU"/>
        </w:rPr>
      </w:pPr>
      <w:r>
        <w:rPr>
          <w:rFonts w:eastAsia="Times New Roman" w:cs="Times New Roman"/>
          <w:szCs w:val="28"/>
          <w:lang w:eastAsia="ru-RU"/>
        </w:rPr>
        <w:t>Схема СКС</w:t>
      </w:r>
      <w:r w:rsidR="006A0FC3" w:rsidRPr="006A0FC3">
        <w:rPr>
          <w:rFonts w:eastAsia="Times New Roman" w:cs="Times New Roman"/>
          <w:szCs w:val="28"/>
          <w:lang w:eastAsia="ru-RU"/>
        </w:rPr>
        <w:t xml:space="preserve">. </w:t>
      </w:r>
      <w:r w:rsidR="003527D9" w:rsidRPr="006A0FC3">
        <w:rPr>
          <w:rFonts w:eastAsia="Times New Roman" w:cs="Times New Roman"/>
          <w:szCs w:val="28"/>
          <w:lang w:eastAsia="ru-RU"/>
        </w:rPr>
        <w:t>План</w:t>
      </w:r>
      <w:r w:rsidR="003527D9">
        <w:rPr>
          <w:rFonts w:eastAsia="Times New Roman" w:cs="Times New Roman"/>
          <w:szCs w:val="28"/>
          <w:lang w:eastAsia="ru-RU"/>
        </w:rPr>
        <w:t xml:space="preserve"> третьего этажа</w:t>
      </w:r>
    </w:p>
    <w:p w:rsidR="006A0FC3" w:rsidRPr="006A0FC3" w:rsidRDefault="006A0FC3" w:rsidP="006A0FC3">
      <w:pPr>
        <w:jc w:val="center"/>
        <w:rPr>
          <w:rFonts w:eastAsia="Times New Roman" w:cs="Times New Roman"/>
          <w:szCs w:val="28"/>
          <w:lang w:eastAsia="ru-RU"/>
        </w:rPr>
      </w:pPr>
    </w:p>
    <w:p w:rsidR="006A0FC3" w:rsidRDefault="006A0FC3" w:rsidP="006A0FC3">
      <w:pPr>
        <w:jc w:val="left"/>
        <w:rPr>
          <w:rFonts w:eastAsia="Times New Roman" w:cs="Times New Roman"/>
          <w:szCs w:val="28"/>
          <w:lang w:eastAsia="ru-RU"/>
        </w:rPr>
      </w:pPr>
      <w:r w:rsidRPr="006A0FC3">
        <w:rPr>
          <w:rFonts w:eastAsia="Times New Roman" w:cs="Times New Roman"/>
          <w:szCs w:val="28"/>
          <w:lang w:eastAsia="ru-RU"/>
        </w:rPr>
        <w:br w:type="page"/>
      </w:r>
    </w:p>
    <w:p w:rsidR="003527D9" w:rsidRDefault="003527D9" w:rsidP="006A0FC3">
      <w:pPr>
        <w:jc w:val="left"/>
        <w:rPr>
          <w:rFonts w:eastAsia="Times New Roman" w:cs="Times New Roman"/>
          <w:szCs w:val="28"/>
          <w:lang w:eastAsia="ru-RU"/>
        </w:rPr>
      </w:pPr>
    </w:p>
    <w:p w:rsidR="003527D9" w:rsidRPr="000D2E5D" w:rsidRDefault="003527D9" w:rsidP="003527D9">
      <w:pPr>
        <w:keepNext/>
        <w:ind w:right="-58"/>
        <w:jc w:val="center"/>
        <w:outlineLvl w:val="0"/>
        <w:rPr>
          <w:rFonts w:eastAsia="Times New Roman" w:cs="Times New Roman"/>
          <w:b/>
          <w:szCs w:val="28"/>
          <w:lang w:eastAsia="ru-RU"/>
        </w:rPr>
      </w:pPr>
      <w:bookmarkStart w:id="59" w:name="_Toc28185395"/>
      <w:r w:rsidRPr="000D2E5D">
        <w:rPr>
          <w:rFonts w:eastAsia="Times New Roman" w:cs="Times New Roman"/>
          <w:b/>
          <w:szCs w:val="28"/>
          <w:lang w:eastAsia="ru-RU"/>
        </w:rPr>
        <w:t>ПРИЛОЖЕНИЕ Д</w:t>
      </w:r>
      <w:bookmarkEnd w:id="59"/>
    </w:p>
    <w:p w:rsidR="003527D9" w:rsidRPr="006A0FC3" w:rsidRDefault="003527D9" w:rsidP="003527D9">
      <w:pPr>
        <w:jc w:val="center"/>
        <w:rPr>
          <w:rFonts w:eastAsia="Times New Roman" w:cs="Times New Roman"/>
          <w:i/>
          <w:szCs w:val="28"/>
          <w:lang w:eastAsia="ru-RU"/>
        </w:rPr>
      </w:pPr>
      <w:r w:rsidRPr="006A0FC3">
        <w:rPr>
          <w:rFonts w:eastAsia="Times New Roman" w:cs="Times New Roman"/>
          <w:i/>
          <w:szCs w:val="28"/>
          <w:lang w:eastAsia="ru-RU"/>
        </w:rPr>
        <w:t>(обязательное)</w:t>
      </w:r>
    </w:p>
    <w:p w:rsidR="003527D9" w:rsidRPr="006A0FC3" w:rsidRDefault="003527D9" w:rsidP="003527D9">
      <w:pPr>
        <w:jc w:val="center"/>
        <w:rPr>
          <w:rFonts w:eastAsia="Times New Roman" w:cs="Times New Roman"/>
          <w:i/>
          <w:szCs w:val="28"/>
          <w:lang w:eastAsia="ru-RU"/>
        </w:rPr>
      </w:pPr>
    </w:p>
    <w:p w:rsidR="003527D9" w:rsidRPr="006A0FC3" w:rsidRDefault="003527D9" w:rsidP="003527D9">
      <w:pPr>
        <w:jc w:val="center"/>
        <w:rPr>
          <w:rFonts w:eastAsia="Times New Roman" w:cs="Times New Roman"/>
          <w:szCs w:val="28"/>
          <w:lang w:eastAsia="ru-RU"/>
        </w:rPr>
      </w:pPr>
      <w:r w:rsidRPr="006A0FC3">
        <w:rPr>
          <w:rFonts w:eastAsia="Times New Roman" w:cs="Times New Roman"/>
          <w:szCs w:val="28"/>
          <w:lang w:eastAsia="ru-RU"/>
        </w:rPr>
        <w:t xml:space="preserve"> Перечень оборудования, изделий и материалов</w:t>
      </w:r>
    </w:p>
    <w:p w:rsidR="003527D9" w:rsidRPr="006A0FC3" w:rsidRDefault="003527D9" w:rsidP="003527D9">
      <w:pPr>
        <w:jc w:val="left"/>
        <w:rPr>
          <w:rFonts w:eastAsia="Times New Roman" w:cs="Times New Roman"/>
          <w:szCs w:val="28"/>
          <w:lang w:eastAsia="ru-RU"/>
        </w:rPr>
      </w:pPr>
      <w:r w:rsidRPr="006A0FC3">
        <w:rPr>
          <w:rFonts w:eastAsia="Times New Roman" w:cs="Times New Roman"/>
          <w:szCs w:val="28"/>
          <w:lang w:eastAsia="ru-RU"/>
        </w:rPr>
        <w:br w:type="page"/>
      </w:r>
    </w:p>
    <w:p w:rsidR="006A0FC3" w:rsidRPr="000D2E5D" w:rsidRDefault="006A0FC3" w:rsidP="00E24D0C">
      <w:pPr>
        <w:keepNext/>
        <w:ind w:left="696" w:right="-58" w:firstLine="720"/>
        <w:outlineLvl w:val="0"/>
        <w:rPr>
          <w:rFonts w:eastAsia="Times New Roman" w:cs="Times New Roman"/>
          <w:b/>
          <w:szCs w:val="28"/>
          <w:lang w:eastAsia="ru-RU"/>
        </w:rPr>
      </w:pPr>
      <w:bookmarkStart w:id="60" w:name="_Toc28185396"/>
      <w:r w:rsidRPr="000D2E5D">
        <w:rPr>
          <w:rFonts w:eastAsia="Times New Roman" w:cs="Times New Roman"/>
          <w:b/>
          <w:szCs w:val="28"/>
          <w:lang w:eastAsia="ru-RU"/>
        </w:rPr>
        <w:lastRenderedPageBreak/>
        <w:t>СПИСОК ИСПОЛЬЗОВАННЫХ ИСТОЧНИКОВ</w:t>
      </w:r>
      <w:bookmarkEnd w:id="60"/>
    </w:p>
    <w:p w:rsidR="005177F1" w:rsidRDefault="005177F1" w:rsidP="005177F1">
      <w:pPr>
        <w:rPr>
          <w:rFonts w:eastAsia="Times New Roman" w:cs="Times New Roman"/>
          <w:szCs w:val="28"/>
          <w:lang w:eastAsia="ru-RU"/>
        </w:rPr>
      </w:pPr>
    </w:p>
    <w:p w:rsidR="0047121C" w:rsidRDefault="00AF079B" w:rsidP="0047121C">
      <w:pPr>
        <w:tabs>
          <w:tab w:val="left" w:pos="9355"/>
        </w:tabs>
        <w:ind w:firstLine="709"/>
        <w:rPr>
          <w:rFonts w:eastAsia="Times New Roman" w:cs="Times New Roman"/>
          <w:szCs w:val="28"/>
          <w:lang w:eastAsia="ru-RU"/>
        </w:rPr>
      </w:pPr>
      <w:r>
        <w:rPr>
          <w:rFonts w:eastAsia="Times New Roman" w:cs="Times New Roman"/>
          <w:szCs w:val="28"/>
          <w:lang w:eastAsia="ru-RU"/>
        </w:rPr>
        <w:t>1</w:t>
      </w:r>
      <w:r w:rsidR="0049125A">
        <w:rPr>
          <w:rFonts w:eastAsia="Times New Roman" w:cs="Times New Roman"/>
          <w:szCs w:val="28"/>
          <w:lang w:eastAsia="ru-RU"/>
        </w:rPr>
        <w:t xml:space="preserve"> </w:t>
      </w:r>
      <w:proofErr w:type="spellStart"/>
      <w:r w:rsidR="0047121C" w:rsidRPr="00944C5D">
        <w:rPr>
          <w:rFonts w:eastAsia="Times New Roman" w:cs="Times New Roman"/>
          <w:color w:val="000000" w:themeColor="text1"/>
          <w:szCs w:val="28"/>
        </w:rPr>
        <w:t>Таненбаум</w:t>
      </w:r>
      <w:proofErr w:type="spellEnd"/>
      <w:r w:rsidR="0047121C" w:rsidRPr="00944C5D">
        <w:rPr>
          <w:rFonts w:eastAsia="Times New Roman" w:cs="Times New Roman"/>
          <w:color w:val="000000" w:themeColor="text1"/>
          <w:szCs w:val="28"/>
        </w:rPr>
        <w:t xml:space="preserve">, Э. Компьютерные сети / Э. </w:t>
      </w:r>
      <w:proofErr w:type="spellStart"/>
      <w:r w:rsidR="0047121C" w:rsidRPr="00944C5D">
        <w:rPr>
          <w:rFonts w:eastAsia="Times New Roman" w:cs="Times New Roman"/>
          <w:color w:val="000000" w:themeColor="text1"/>
          <w:szCs w:val="28"/>
        </w:rPr>
        <w:t>Таненбаум</w:t>
      </w:r>
      <w:proofErr w:type="spellEnd"/>
      <w:r w:rsidR="0047121C" w:rsidRPr="00944C5D">
        <w:rPr>
          <w:rFonts w:eastAsia="Times New Roman" w:cs="Times New Roman"/>
          <w:color w:val="000000" w:themeColor="text1"/>
          <w:szCs w:val="28"/>
        </w:rPr>
        <w:t xml:space="preserve">, Д. </w:t>
      </w:r>
      <w:proofErr w:type="spellStart"/>
      <w:r w:rsidR="0047121C" w:rsidRPr="00944C5D">
        <w:rPr>
          <w:rFonts w:eastAsia="Times New Roman" w:cs="Times New Roman"/>
          <w:color w:val="000000" w:themeColor="text1"/>
          <w:szCs w:val="28"/>
        </w:rPr>
        <w:t>Уэзеролл</w:t>
      </w:r>
      <w:proofErr w:type="spellEnd"/>
      <w:r w:rsidR="0047121C" w:rsidRPr="00944C5D">
        <w:rPr>
          <w:rFonts w:eastAsia="Times New Roman" w:cs="Times New Roman"/>
          <w:color w:val="000000" w:themeColor="text1"/>
          <w:szCs w:val="28"/>
        </w:rPr>
        <w:t>. – 5-е издание – Санкт-Петербург: Питер, Питер Пресс, 2017. – 955 с</w:t>
      </w:r>
      <w:r w:rsidR="0047121C">
        <w:rPr>
          <w:rFonts w:eastAsia="Times New Roman" w:cs="Times New Roman"/>
          <w:color w:val="000000" w:themeColor="text1"/>
          <w:szCs w:val="28"/>
        </w:rPr>
        <w:t>.</w:t>
      </w:r>
      <w:r w:rsidR="0047121C" w:rsidRPr="00922139">
        <w:rPr>
          <w:rFonts w:eastAsia="Times New Roman" w:cs="Times New Roman"/>
          <w:szCs w:val="28"/>
          <w:lang w:eastAsia="ru-RU"/>
        </w:rPr>
        <w:t xml:space="preserve"> </w:t>
      </w:r>
    </w:p>
    <w:p w:rsidR="00881595" w:rsidRPr="00922139" w:rsidRDefault="0049125A" w:rsidP="0047121C">
      <w:r>
        <w:t xml:space="preserve">          </w:t>
      </w:r>
      <w:r w:rsidR="00BA1221" w:rsidRPr="00BA1221">
        <w:t xml:space="preserve">2 </w:t>
      </w:r>
      <w:r w:rsidR="0047121C" w:rsidRPr="0047121C">
        <w:rPr>
          <w:rFonts w:cs="Times New Roman"/>
          <w:bCs/>
          <w:color w:val="000000" w:themeColor="text1"/>
          <w:szCs w:val="28"/>
          <w:shd w:val="clear" w:color="auto" w:fill="FDFDFD"/>
        </w:rPr>
        <w:t xml:space="preserve">Сергеев, А.Н. Основы локальных компьютерных сетей / А.Н. Сергеев – М.: Лань, 2016. – 184 с. </w:t>
      </w:r>
    </w:p>
    <w:p w:rsidR="0047121C" w:rsidRPr="0047121C" w:rsidRDefault="00AF079B" w:rsidP="0047121C">
      <w:pPr>
        <w:pStyle w:val="ab"/>
        <w:tabs>
          <w:tab w:val="left" w:pos="1276"/>
        </w:tabs>
        <w:spacing w:line="276" w:lineRule="auto"/>
        <w:ind w:left="0"/>
      </w:pPr>
      <w:r>
        <w:rPr>
          <w:rFonts w:eastAsia="Times New Roman" w:cs="Times New Roman"/>
          <w:szCs w:val="28"/>
          <w:lang w:eastAsia="ru-RU"/>
        </w:rPr>
        <w:t xml:space="preserve">3 </w:t>
      </w:r>
      <w:proofErr w:type="spellStart"/>
      <w:r w:rsidR="0047121C" w:rsidRPr="008B1EEB">
        <w:t>Олифер</w:t>
      </w:r>
      <w:proofErr w:type="spellEnd"/>
      <w:r w:rsidR="0047121C" w:rsidRPr="008B1EEB">
        <w:t xml:space="preserve">, В. Компьютерные сети. Принципы, технологии, протоколы / В. </w:t>
      </w:r>
      <w:proofErr w:type="spellStart"/>
      <w:r w:rsidR="0047121C" w:rsidRPr="008B1EEB">
        <w:t>Олифер</w:t>
      </w:r>
      <w:proofErr w:type="spellEnd"/>
      <w:r w:rsidR="0047121C" w:rsidRPr="008B1EEB">
        <w:t xml:space="preserve">, Н. </w:t>
      </w:r>
      <w:proofErr w:type="spellStart"/>
      <w:r w:rsidR="0047121C" w:rsidRPr="008B1EEB">
        <w:t>Олифер</w:t>
      </w:r>
      <w:proofErr w:type="spellEnd"/>
      <w:r w:rsidR="0047121C" w:rsidRPr="008B1EEB">
        <w:t xml:space="preserve"> – </w:t>
      </w:r>
      <w:proofErr w:type="spellStart"/>
      <w:r w:rsidR="0047121C" w:rsidRPr="008B1EEB">
        <w:t>Спб</w:t>
      </w:r>
      <w:proofErr w:type="spellEnd"/>
      <w:r w:rsidR="0047121C" w:rsidRPr="008B1EEB">
        <w:t>: Питер, 2019. – 992 с.</w:t>
      </w:r>
    </w:p>
    <w:p w:rsidR="0047121C" w:rsidRPr="006A0FC3" w:rsidRDefault="00881595" w:rsidP="0047121C">
      <w:pPr>
        <w:ind w:firstLine="708"/>
        <w:rPr>
          <w:rFonts w:eastAsia="Times New Roman" w:cs="Times New Roman"/>
          <w:szCs w:val="28"/>
          <w:lang w:eastAsia="ru-RU"/>
        </w:rPr>
      </w:pPr>
      <w:r w:rsidRPr="00922139">
        <w:t>4</w:t>
      </w:r>
      <w:r w:rsidR="00BA1221" w:rsidRPr="00922139">
        <w:t xml:space="preserve"> </w:t>
      </w:r>
      <w:r w:rsidR="0047121C">
        <w:rPr>
          <w:rFonts w:eastAsia="Times New Roman" w:cs="Times New Roman"/>
          <w:szCs w:val="28"/>
          <w:lang w:eastAsia="ru-RU"/>
        </w:rPr>
        <w:t>Вычислительная</w:t>
      </w:r>
      <w:r w:rsidR="0047121C" w:rsidRPr="006A0FC3">
        <w:rPr>
          <w:rFonts w:eastAsia="Times New Roman" w:cs="Times New Roman"/>
          <w:szCs w:val="28"/>
          <w:lang w:eastAsia="ru-RU"/>
        </w:rPr>
        <w:t xml:space="preserve"> сеть — [Электронный ресурс]. — Электронные данные. — Режим доступа: </w:t>
      </w:r>
    </w:p>
    <w:p w:rsidR="0047121C" w:rsidRDefault="0047121C" w:rsidP="0047121C">
      <w:pPr>
        <w:rPr>
          <w:rFonts w:eastAsia="Times New Roman" w:cs="Times New Roman"/>
          <w:szCs w:val="28"/>
          <w:lang w:eastAsia="ru-RU"/>
        </w:rPr>
      </w:pPr>
      <w:r w:rsidRPr="006B2D31">
        <w:rPr>
          <w:rFonts w:eastAsia="Times New Roman" w:cs="Times New Roman"/>
          <w:szCs w:val="28"/>
          <w:lang w:eastAsia="ru-RU"/>
        </w:rPr>
        <w:t>https://ru.wikipedia.org/wiki/Вычислительная_сеть</w:t>
      </w:r>
    </w:p>
    <w:p w:rsidR="00922139" w:rsidRPr="006A0FC3" w:rsidRDefault="00E56930" w:rsidP="00813D3F">
      <w:pPr>
        <w:pStyle w:val="aa"/>
        <w:ind w:firstLine="708"/>
        <w:rPr>
          <w:lang w:eastAsia="ru-RU"/>
        </w:rPr>
      </w:pPr>
      <w:r w:rsidRPr="00922139">
        <w:rPr>
          <w:lang w:eastAsia="ru-RU"/>
        </w:rPr>
        <w:t>5</w:t>
      </w:r>
      <w:r w:rsidR="00813D3F">
        <w:rPr>
          <w:lang w:eastAsia="ru-RU"/>
        </w:rPr>
        <w:t xml:space="preserve"> </w:t>
      </w:r>
      <w:r w:rsidR="00922139">
        <w:rPr>
          <w:lang w:eastAsia="ru-RU"/>
        </w:rPr>
        <w:t>Дипломное проектирование</w:t>
      </w:r>
      <w:r w:rsidR="005D1CD2" w:rsidRPr="005D1CD2">
        <w:rPr>
          <w:lang w:eastAsia="ru-RU"/>
        </w:rPr>
        <w:t xml:space="preserve"> </w:t>
      </w:r>
      <w:r w:rsidR="00922139" w:rsidRPr="006A0FC3">
        <w:rPr>
          <w:lang w:eastAsia="ru-RU"/>
        </w:rPr>
        <w:t xml:space="preserve">— [Электронный ресурс]. — Электронные данные. — Режим доступа: </w:t>
      </w:r>
    </w:p>
    <w:p w:rsidR="00BE11F1" w:rsidRPr="006A0FC3" w:rsidRDefault="00922139" w:rsidP="0047121C">
      <w:pPr>
        <w:rPr>
          <w:rFonts w:eastAsia="Times New Roman" w:cs="Times New Roman"/>
          <w:szCs w:val="28"/>
          <w:lang w:eastAsia="ru-RU"/>
        </w:rPr>
      </w:pPr>
      <w:r w:rsidRPr="00922139">
        <w:t>https://www.bsuir.by/m/12_100229_1_136308.pdf</w:t>
      </w:r>
    </w:p>
    <w:p w:rsidR="005177F1" w:rsidRPr="006A0FC3" w:rsidRDefault="00E56930" w:rsidP="0047121C">
      <w:pPr>
        <w:ind w:firstLine="720"/>
        <w:rPr>
          <w:rFonts w:eastAsia="Times New Roman" w:cs="Times New Roman"/>
          <w:szCs w:val="28"/>
          <w:lang w:eastAsia="ru-RU"/>
        </w:rPr>
      </w:pPr>
      <w:r w:rsidRPr="00741B8E">
        <w:t>6</w:t>
      </w:r>
      <w:r w:rsidR="00AF079B">
        <w:t xml:space="preserve"> </w:t>
      </w:r>
      <w:r w:rsidR="00BA1221" w:rsidRPr="00741B8E">
        <w:t>Настройка</w:t>
      </w:r>
      <w:r w:rsidR="00BA1221">
        <w:rPr>
          <w:rFonts w:eastAsia="Times New Roman" w:cs="Times New Roman"/>
          <w:szCs w:val="28"/>
          <w:lang w:eastAsia="ru-RU"/>
        </w:rPr>
        <w:t xml:space="preserve"> </w:t>
      </w:r>
      <w:r w:rsidR="00BA1221">
        <w:rPr>
          <w:rFonts w:eastAsia="Times New Roman" w:cs="Times New Roman"/>
          <w:szCs w:val="28"/>
          <w:lang w:val="en-US" w:eastAsia="ru-RU"/>
        </w:rPr>
        <w:t>VLAN</w:t>
      </w:r>
      <w:r w:rsidR="00BA1221" w:rsidRPr="00BA1221">
        <w:rPr>
          <w:rFonts w:eastAsia="Times New Roman" w:cs="Times New Roman"/>
          <w:szCs w:val="28"/>
          <w:lang w:eastAsia="ru-RU"/>
        </w:rPr>
        <w:t xml:space="preserve"> </w:t>
      </w:r>
      <w:r w:rsidR="00BA1221">
        <w:rPr>
          <w:rFonts w:eastAsia="Times New Roman" w:cs="Times New Roman"/>
          <w:szCs w:val="28"/>
          <w:lang w:eastAsia="ru-RU"/>
        </w:rPr>
        <w:t>на коммутаторе</w:t>
      </w:r>
      <w:r w:rsidR="005177F1" w:rsidRPr="006A0FC3">
        <w:rPr>
          <w:rFonts w:eastAsia="Times New Roman" w:cs="Times New Roman"/>
          <w:szCs w:val="28"/>
          <w:lang w:eastAsia="ru-RU"/>
        </w:rPr>
        <w:t xml:space="preserve"> — [Электронный ресурс]. — Электронные данные. — Режим доступа: </w:t>
      </w:r>
    </w:p>
    <w:p w:rsidR="00BA1221" w:rsidRPr="006A0FC3" w:rsidRDefault="00BA1221" w:rsidP="0047121C">
      <w:pPr>
        <w:rPr>
          <w:rFonts w:eastAsia="Times New Roman" w:cs="Times New Roman"/>
          <w:szCs w:val="28"/>
          <w:lang w:eastAsia="ru-RU"/>
        </w:rPr>
      </w:pPr>
      <w:r w:rsidRPr="00BA1221">
        <w:t>https://www.tp-link.com/us/support/faq/544/</w:t>
      </w:r>
    </w:p>
    <w:p w:rsidR="005177F1" w:rsidRPr="006A0FC3" w:rsidRDefault="00741B8E" w:rsidP="0047121C">
      <w:pPr>
        <w:pStyle w:val="aa"/>
        <w:rPr>
          <w:lang w:eastAsia="ru-RU"/>
        </w:rPr>
      </w:pPr>
      <w:r w:rsidRPr="00741B8E">
        <w:rPr>
          <w:lang w:eastAsia="ru-RU"/>
        </w:rPr>
        <w:t xml:space="preserve">          </w:t>
      </w:r>
      <w:r w:rsidR="00AF079B">
        <w:rPr>
          <w:lang w:eastAsia="ru-RU"/>
        </w:rPr>
        <w:t xml:space="preserve">7 </w:t>
      </w:r>
      <w:r w:rsidR="00866C80">
        <w:rPr>
          <w:lang w:eastAsia="ru-RU"/>
        </w:rPr>
        <w:t>Топология компьютерных сетей</w:t>
      </w:r>
      <w:r w:rsidR="00866C80" w:rsidRPr="00866C80">
        <w:rPr>
          <w:lang w:eastAsia="ru-RU"/>
        </w:rPr>
        <w:t xml:space="preserve"> </w:t>
      </w:r>
      <w:r w:rsidR="005177F1" w:rsidRPr="006A0FC3">
        <w:rPr>
          <w:lang w:eastAsia="ru-RU"/>
        </w:rPr>
        <w:t xml:space="preserve">— [Электронный ресурс]. — Электронные данные. — Режим доступа: </w:t>
      </w:r>
    </w:p>
    <w:p w:rsidR="00866C80" w:rsidRPr="00922139" w:rsidRDefault="00BA1221" w:rsidP="0047121C">
      <w:pPr>
        <w:ind w:firstLine="720"/>
      </w:pPr>
      <w:r w:rsidRPr="00BA1221">
        <w:t>https://sibac.info/studconf/science/iv/59367</w:t>
      </w:r>
    </w:p>
    <w:p w:rsidR="005177F1" w:rsidRPr="006A0FC3" w:rsidRDefault="00AF079B" w:rsidP="0047121C">
      <w:pPr>
        <w:ind w:firstLine="720"/>
        <w:rPr>
          <w:rFonts w:eastAsia="Times New Roman" w:cs="Times New Roman"/>
          <w:szCs w:val="28"/>
          <w:lang w:eastAsia="ru-RU"/>
        </w:rPr>
      </w:pPr>
      <w:proofErr w:type="gramStart"/>
      <w:r>
        <w:rPr>
          <w:rFonts w:eastAsia="Times New Roman" w:cs="Times New Roman"/>
          <w:szCs w:val="28"/>
          <w:lang w:eastAsia="ru-RU"/>
        </w:rPr>
        <w:t>8</w:t>
      </w:r>
      <w:r w:rsidR="00922139">
        <w:rPr>
          <w:rFonts w:eastAsia="Times New Roman" w:cs="Times New Roman"/>
          <w:szCs w:val="28"/>
          <w:lang w:eastAsia="ru-RU"/>
        </w:rPr>
        <w:t xml:space="preserve"> </w:t>
      </w:r>
      <w:r w:rsidR="00813D3F">
        <w:rPr>
          <w:rFonts w:eastAsia="Times New Roman" w:cs="Times New Roman"/>
          <w:szCs w:val="28"/>
          <w:lang w:eastAsia="ru-RU"/>
        </w:rPr>
        <w:t xml:space="preserve"> </w:t>
      </w:r>
      <w:r w:rsidR="00BA1221">
        <w:rPr>
          <w:rFonts w:eastAsia="Times New Roman" w:cs="Times New Roman"/>
          <w:szCs w:val="28"/>
          <w:lang w:eastAsia="ru-RU"/>
        </w:rPr>
        <w:t>Настройка</w:t>
      </w:r>
      <w:proofErr w:type="gramEnd"/>
      <w:r w:rsidR="00BA1221">
        <w:rPr>
          <w:rFonts w:eastAsia="Times New Roman" w:cs="Times New Roman"/>
          <w:szCs w:val="28"/>
          <w:lang w:eastAsia="ru-RU"/>
        </w:rPr>
        <w:t xml:space="preserve"> беспроводной точки доступа</w:t>
      </w:r>
      <w:r>
        <w:rPr>
          <w:rFonts w:eastAsia="Times New Roman" w:cs="Times New Roman"/>
          <w:szCs w:val="28"/>
          <w:lang w:eastAsia="ru-RU"/>
        </w:rPr>
        <w:t xml:space="preserve"> </w:t>
      </w:r>
      <w:r w:rsidR="005177F1" w:rsidRPr="006A0FC3">
        <w:rPr>
          <w:rFonts w:eastAsia="Times New Roman" w:cs="Times New Roman"/>
          <w:szCs w:val="28"/>
          <w:lang w:eastAsia="ru-RU"/>
        </w:rPr>
        <w:t xml:space="preserve">— [Электронный ресурс]. — Электронные данные. — Режим доступа: </w:t>
      </w:r>
    </w:p>
    <w:p w:rsidR="00BA1221" w:rsidRPr="00922139" w:rsidRDefault="00BA1221" w:rsidP="0047121C">
      <w:r w:rsidRPr="00BA1221">
        <w:t>https://www.tp-link.com/ru/support/faq/698/</w:t>
      </w:r>
    </w:p>
    <w:p w:rsidR="0047121C" w:rsidRPr="006A0FC3" w:rsidRDefault="005177F1" w:rsidP="0047121C">
      <w:pPr>
        <w:pStyle w:val="aa"/>
        <w:ind w:firstLine="708"/>
        <w:rPr>
          <w:rFonts w:eastAsia="Times New Roman" w:cs="Times New Roman"/>
          <w:szCs w:val="28"/>
          <w:lang w:eastAsia="ru-RU"/>
        </w:rPr>
      </w:pPr>
      <w:r w:rsidRPr="006A0FC3">
        <w:rPr>
          <w:rFonts w:eastAsia="Times New Roman" w:cs="Times New Roman"/>
          <w:szCs w:val="28"/>
          <w:lang w:eastAsia="ru-RU"/>
        </w:rPr>
        <w:t xml:space="preserve">9 </w:t>
      </w:r>
      <w:r w:rsidR="0047121C" w:rsidRPr="00BA1221">
        <w:t>Локальные</w:t>
      </w:r>
      <w:r w:rsidR="0047121C" w:rsidRPr="002331AA">
        <w:rPr>
          <w:rFonts w:eastAsia="Times New Roman" w:cs="Times New Roman"/>
          <w:szCs w:val="28"/>
          <w:lang w:eastAsia="ru-RU"/>
        </w:rPr>
        <w:t xml:space="preserve"> вычислительные сети. </w:t>
      </w:r>
      <w:r w:rsidR="0047121C">
        <w:rPr>
          <w:rFonts w:eastAsia="Times New Roman" w:cs="Times New Roman"/>
          <w:szCs w:val="28"/>
          <w:lang w:eastAsia="ru-RU"/>
        </w:rPr>
        <w:t>Основные п</w:t>
      </w:r>
      <w:r w:rsidR="0047121C" w:rsidRPr="002331AA">
        <w:rPr>
          <w:rFonts w:eastAsia="Times New Roman" w:cs="Times New Roman"/>
          <w:szCs w:val="28"/>
          <w:lang w:eastAsia="ru-RU"/>
        </w:rPr>
        <w:t>ринципы построения вычислительных сетей</w:t>
      </w:r>
      <w:r w:rsidR="0047121C" w:rsidRPr="006A0FC3">
        <w:rPr>
          <w:rFonts w:eastAsia="Times New Roman" w:cs="Times New Roman"/>
          <w:szCs w:val="28"/>
          <w:lang w:eastAsia="ru-RU"/>
        </w:rPr>
        <w:t xml:space="preserve"> — [Электронный ресурс]. — Электронные данные. — Режим доступа: </w:t>
      </w:r>
    </w:p>
    <w:p w:rsidR="0047121C" w:rsidRPr="00922139" w:rsidRDefault="0047121C" w:rsidP="0047121C">
      <w:r w:rsidRPr="00BA1221">
        <w:t>http://bourabai.kz/einf/Glava101-3.htm</w:t>
      </w:r>
    </w:p>
    <w:p w:rsidR="0047121C" w:rsidRPr="006A0FC3" w:rsidRDefault="00813D3F" w:rsidP="0047121C">
      <w:pPr>
        <w:ind w:firstLine="720"/>
        <w:rPr>
          <w:rFonts w:eastAsia="Times New Roman" w:cs="Times New Roman"/>
          <w:szCs w:val="28"/>
          <w:lang w:eastAsia="ru-RU"/>
        </w:rPr>
      </w:pPr>
      <w:r>
        <w:rPr>
          <w:rFonts w:eastAsia="Times New Roman" w:cs="Times New Roman"/>
          <w:szCs w:val="28"/>
          <w:lang w:eastAsia="ru-RU"/>
        </w:rPr>
        <w:t>10</w:t>
      </w:r>
      <w:r w:rsidR="0047121C" w:rsidRPr="006A0FC3">
        <w:rPr>
          <w:rFonts w:eastAsia="Times New Roman" w:cs="Times New Roman"/>
          <w:szCs w:val="28"/>
          <w:lang w:eastAsia="ru-RU"/>
        </w:rPr>
        <w:t xml:space="preserve"> </w:t>
      </w:r>
      <w:r>
        <w:rPr>
          <w:rFonts w:eastAsia="Times New Roman" w:cs="Times New Roman"/>
          <w:szCs w:val="28"/>
          <w:lang w:eastAsia="ru-RU"/>
        </w:rPr>
        <w:t xml:space="preserve">Беспроводная точка доступа </w:t>
      </w:r>
      <w:r>
        <w:rPr>
          <w:rFonts w:eastAsia="Times New Roman" w:cs="Times New Roman"/>
          <w:szCs w:val="28"/>
          <w:lang w:val="en-US" w:eastAsia="ru-RU"/>
        </w:rPr>
        <w:t>EAP</w:t>
      </w:r>
      <w:r w:rsidRPr="00813D3F">
        <w:rPr>
          <w:rFonts w:eastAsia="Times New Roman" w:cs="Times New Roman"/>
          <w:szCs w:val="28"/>
          <w:lang w:eastAsia="ru-RU"/>
        </w:rPr>
        <w:t>110</w:t>
      </w:r>
      <w:r w:rsidR="0047121C" w:rsidRPr="00BE11F1">
        <w:rPr>
          <w:rFonts w:eastAsia="Times New Roman" w:cs="Times New Roman"/>
          <w:szCs w:val="28"/>
          <w:lang w:eastAsia="ru-RU"/>
        </w:rPr>
        <w:t xml:space="preserve"> </w:t>
      </w:r>
      <w:r w:rsidR="0047121C" w:rsidRPr="006A0FC3">
        <w:rPr>
          <w:rFonts w:eastAsia="Times New Roman" w:cs="Times New Roman"/>
          <w:szCs w:val="28"/>
          <w:lang w:eastAsia="ru-RU"/>
        </w:rPr>
        <w:t xml:space="preserve">— [Электронный ресурс]. — Электронные данные. — Режим доступа: </w:t>
      </w:r>
    </w:p>
    <w:p w:rsidR="0047121C" w:rsidRDefault="00813D3F" w:rsidP="0047121C">
      <w:r w:rsidRPr="00813D3F">
        <w:t>https://www.tp-link.com/ru/business-networking/ceiling-mount-ap/eap110/</w:t>
      </w:r>
    </w:p>
    <w:p w:rsidR="0047121C" w:rsidRPr="006A0FC3" w:rsidRDefault="00813D3F" w:rsidP="0047121C">
      <w:pPr>
        <w:ind w:firstLine="720"/>
        <w:rPr>
          <w:rFonts w:eastAsia="Times New Roman" w:cs="Times New Roman"/>
          <w:szCs w:val="28"/>
          <w:lang w:eastAsia="ru-RU"/>
        </w:rPr>
      </w:pPr>
      <w:r>
        <w:rPr>
          <w:rFonts w:eastAsia="Times New Roman" w:cs="Times New Roman"/>
          <w:szCs w:val="28"/>
          <w:lang w:eastAsia="ru-RU"/>
        </w:rPr>
        <w:t>11</w:t>
      </w:r>
      <w:r w:rsidR="0047121C" w:rsidRPr="006A0FC3">
        <w:rPr>
          <w:rFonts w:eastAsia="Times New Roman" w:cs="Times New Roman"/>
          <w:szCs w:val="28"/>
          <w:lang w:eastAsia="ru-RU"/>
        </w:rPr>
        <w:t xml:space="preserve"> </w:t>
      </w:r>
      <w:r>
        <w:rPr>
          <w:rFonts w:eastAsia="Times New Roman" w:cs="Times New Roman"/>
          <w:szCs w:val="28"/>
          <w:lang w:eastAsia="ru-RU"/>
        </w:rPr>
        <w:t xml:space="preserve">Маршрутизатор </w:t>
      </w:r>
      <w:r w:rsidRPr="00D611C5">
        <w:rPr>
          <w:rFonts w:cs="Times New Roman"/>
          <w:color w:val="282828"/>
          <w:szCs w:val="21"/>
          <w:shd w:val="clear" w:color="auto" w:fill="FFFFFF"/>
        </w:rPr>
        <w:t>TP-</w:t>
      </w:r>
      <w:proofErr w:type="spellStart"/>
      <w:r w:rsidRPr="00D611C5">
        <w:rPr>
          <w:rFonts w:cs="Times New Roman"/>
          <w:color w:val="282828"/>
          <w:szCs w:val="21"/>
          <w:shd w:val="clear" w:color="auto" w:fill="FFFFFF"/>
        </w:rPr>
        <w:t>Link</w:t>
      </w:r>
      <w:proofErr w:type="spellEnd"/>
      <w:r w:rsidRPr="00D611C5">
        <w:rPr>
          <w:rFonts w:cs="Times New Roman"/>
          <w:color w:val="282828"/>
          <w:szCs w:val="21"/>
          <w:shd w:val="clear" w:color="auto" w:fill="FFFFFF"/>
        </w:rPr>
        <w:t xml:space="preserve"> TL-R480T+</w:t>
      </w:r>
      <w:r w:rsidR="0047121C" w:rsidRPr="00BE11F1">
        <w:rPr>
          <w:rFonts w:eastAsia="Times New Roman" w:cs="Times New Roman"/>
          <w:szCs w:val="28"/>
          <w:lang w:eastAsia="ru-RU"/>
        </w:rPr>
        <w:t xml:space="preserve"> </w:t>
      </w:r>
      <w:r w:rsidR="0047121C" w:rsidRPr="006A0FC3">
        <w:rPr>
          <w:rFonts w:eastAsia="Times New Roman" w:cs="Times New Roman"/>
          <w:szCs w:val="28"/>
          <w:lang w:eastAsia="ru-RU"/>
        </w:rPr>
        <w:t xml:space="preserve">— [Электронный ресурс]. — Электронные данные. — Режим доступа: </w:t>
      </w:r>
    </w:p>
    <w:p w:rsidR="00813D3F" w:rsidRDefault="00813D3F" w:rsidP="00813D3F">
      <w:r w:rsidRPr="00813D3F">
        <w:t>https://www.tp-link.com/ru/load-balance-router/tl-r480t+/</w:t>
      </w:r>
    </w:p>
    <w:p w:rsidR="0047121C" w:rsidRPr="006A0FC3" w:rsidRDefault="00813D3F" w:rsidP="0047121C">
      <w:pPr>
        <w:ind w:firstLine="720"/>
        <w:rPr>
          <w:rFonts w:eastAsia="Times New Roman" w:cs="Times New Roman"/>
          <w:szCs w:val="28"/>
          <w:lang w:eastAsia="ru-RU"/>
        </w:rPr>
      </w:pPr>
      <w:r>
        <w:rPr>
          <w:rFonts w:eastAsia="Times New Roman" w:cs="Times New Roman"/>
          <w:szCs w:val="28"/>
          <w:lang w:eastAsia="ru-RU"/>
        </w:rPr>
        <w:t>12</w:t>
      </w:r>
      <w:r w:rsidR="0047121C" w:rsidRPr="006A0FC3">
        <w:rPr>
          <w:rFonts w:eastAsia="Times New Roman" w:cs="Times New Roman"/>
          <w:szCs w:val="28"/>
          <w:lang w:eastAsia="ru-RU"/>
        </w:rPr>
        <w:t xml:space="preserve"> </w:t>
      </w:r>
      <w:r>
        <w:rPr>
          <w:rFonts w:eastAsia="Times New Roman" w:cs="Times New Roman"/>
          <w:szCs w:val="28"/>
          <w:lang w:eastAsia="ru-RU"/>
        </w:rPr>
        <w:t xml:space="preserve">Коммутатор </w:t>
      </w:r>
      <w:r w:rsidRPr="00FF5A43">
        <w:t>TP-</w:t>
      </w:r>
      <w:proofErr w:type="spellStart"/>
      <w:r w:rsidRPr="00FF5A43">
        <w:t>Link</w:t>
      </w:r>
      <w:proofErr w:type="spellEnd"/>
      <w:r w:rsidRPr="00FF5A43">
        <w:t xml:space="preserve"> </w:t>
      </w:r>
      <w:r w:rsidRPr="006408F0">
        <w:t>T1500-28TC</w:t>
      </w:r>
      <w:r w:rsidR="0047121C" w:rsidRPr="00BE11F1">
        <w:rPr>
          <w:rFonts w:eastAsia="Times New Roman" w:cs="Times New Roman"/>
          <w:szCs w:val="28"/>
          <w:lang w:eastAsia="ru-RU"/>
        </w:rPr>
        <w:t xml:space="preserve"> </w:t>
      </w:r>
      <w:r w:rsidR="0047121C" w:rsidRPr="006A0FC3">
        <w:rPr>
          <w:rFonts w:eastAsia="Times New Roman" w:cs="Times New Roman"/>
          <w:szCs w:val="28"/>
          <w:lang w:eastAsia="ru-RU"/>
        </w:rPr>
        <w:t xml:space="preserve">— [Электронный ресурс]. — Электронные данные. — Режим доступа: </w:t>
      </w:r>
    </w:p>
    <w:p w:rsidR="00813D3F" w:rsidRDefault="00813D3F" w:rsidP="00813D3F">
      <w:pPr>
        <w:rPr>
          <w:rFonts w:eastAsia="Times New Roman" w:cs="Times New Roman"/>
          <w:szCs w:val="28"/>
          <w:lang w:eastAsia="ru-RU"/>
        </w:rPr>
      </w:pPr>
      <w:r w:rsidRPr="00813D3F">
        <w:t>https://www.tp-link.com/ru/business-networking/smart-switch/t1500-28tc/</w:t>
      </w:r>
    </w:p>
    <w:p w:rsidR="0047121C" w:rsidRPr="006A0FC3" w:rsidRDefault="00813D3F" w:rsidP="0047121C">
      <w:pPr>
        <w:ind w:firstLine="720"/>
        <w:rPr>
          <w:rFonts w:eastAsia="Times New Roman" w:cs="Times New Roman"/>
          <w:szCs w:val="28"/>
          <w:lang w:eastAsia="ru-RU"/>
        </w:rPr>
      </w:pPr>
      <w:r>
        <w:rPr>
          <w:rFonts w:eastAsia="Times New Roman" w:cs="Times New Roman"/>
          <w:szCs w:val="28"/>
          <w:lang w:eastAsia="ru-RU"/>
        </w:rPr>
        <w:t>13</w:t>
      </w:r>
      <w:r w:rsidR="0047121C" w:rsidRPr="006A0FC3">
        <w:rPr>
          <w:rFonts w:eastAsia="Times New Roman" w:cs="Times New Roman"/>
          <w:szCs w:val="28"/>
          <w:lang w:eastAsia="ru-RU"/>
        </w:rPr>
        <w:t xml:space="preserve"> </w:t>
      </w:r>
      <w:r w:rsidR="00BB5743">
        <w:rPr>
          <w:rFonts w:eastAsia="Times New Roman" w:cs="Times New Roman"/>
          <w:szCs w:val="28"/>
          <w:lang w:val="en-US" w:eastAsia="ru-RU"/>
        </w:rPr>
        <w:t>NAS</w:t>
      </w:r>
      <w:r w:rsidR="00BB5743" w:rsidRPr="00BB5743">
        <w:rPr>
          <w:rFonts w:eastAsia="Times New Roman" w:cs="Times New Roman"/>
          <w:szCs w:val="28"/>
          <w:lang w:eastAsia="ru-RU"/>
        </w:rPr>
        <w:t>-</w:t>
      </w:r>
      <w:r w:rsidR="00BB5743">
        <w:rPr>
          <w:rFonts w:eastAsia="Times New Roman" w:cs="Times New Roman"/>
          <w:szCs w:val="28"/>
          <w:lang w:eastAsia="ru-RU"/>
        </w:rPr>
        <w:t xml:space="preserve">система </w:t>
      </w:r>
      <w:r w:rsidR="00BB5743">
        <w:rPr>
          <w:rFonts w:eastAsia="Times New Roman" w:cs="Times New Roman"/>
          <w:szCs w:val="28"/>
          <w:lang w:val="en-US" w:eastAsia="ru-RU"/>
        </w:rPr>
        <w:t>Synology</w:t>
      </w:r>
      <w:r w:rsidR="00BB5743" w:rsidRPr="00BB5743">
        <w:rPr>
          <w:rFonts w:eastAsia="Times New Roman" w:cs="Times New Roman"/>
          <w:szCs w:val="28"/>
          <w:lang w:eastAsia="ru-RU"/>
        </w:rPr>
        <w:t xml:space="preserve"> </w:t>
      </w:r>
      <w:proofErr w:type="spellStart"/>
      <w:r w:rsidR="00BB5743" w:rsidRPr="00BB5743">
        <w:rPr>
          <w:rFonts w:eastAsia="Times New Roman" w:cs="Times New Roman"/>
          <w:szCs w:val="28"/>
          <w:lang w:val="en-US" w:eastAsia="ru-RU"/>
        </w:rPr>
        <w:t>DiskStation</w:t>
      </w:r>
      <w:proofErr w:type="spellEnd"/>
      <w:r w:rsidR="00BB5743" w:rsidRPr="00BB5743">
        <w:rPr>
          <w:rFonts w:eastAsia="Times New Roman" w:cs="Times New Roman"/>
          <w:szCs w:val="28"/>
          <w:lang w:eastAsia="ru-RU"/>
        </w:rPr>
        <w:t xml:space="preserve"> </w:t>
      </w:r>
      <w:r w:rsidR="00BB5743" w:rsidRPr="00BB5743">
        <w:rPr>
          <w:rFonts w:eastAsia="Times New Roman" w:cs="Times New Roman"/>
          <w:szCs w:val="28"/>
          <w:lang w:val="en-US" w:eastAsia="ru-RU"/>
        </w:rPr>
        <w:t>DS</w:t>
      </w:r>
      <w:r w:rsidR="00BB5743" w:rsidRPr="00BB5743">
        <w:rPr>
          <w:rFonts w:eastAsia="Times New Roman" w:cs="Times New Roman"/>
          <w:szCs w:val="28"/>
          <w:lang w:eastAsia="ru-RU"/>
        </w:rPr>
        <w:t>118</w:t>
      </w:r>
      <w:r w:rsidR="0047121C" w:rsidRPr="00BE11F1">
        <w:rPr>
          <w:rFonts w:eastAsia="Times New Roman" w:cs="Times New Roman"/>
          <w:szCs w:val="28"/>
          <w:lang w:eastAsia="ru-RU"/>
        </w:rPr>
        <w:t xml:space="preserve"> </w:t>
      </w:r>
      <w:r w:rsidR="0047121C" w:rsidRPr="006A0FC3">
        <w:rPr>
          <w:rFonts w:eastAsia="Times New Roman" w:cs="Times New Roman"/>
          <w:szCs w:val="28"/>
          <w:lang w:eastAsia="ru-RU"/>
        </w:rPr>
        <w:t xml:space="preserve">— [Электронный ресурс]. — Электронные данные. — Режим доступа: </w:t>
      </w:r>
    </w:p>
    <w:p w:rsidR="00BB5743" w:rsidRDefault="00BB5743" w:rsidP="00813D3F">
      <w:r w:rsidRPr="00BB5743">
        <w:t>https://www.synology.com/ru-ru/products/DS118</w:t>
      </w:r>
    </w:p>
    <w:p w:rsidR="00813D3F" w:rsidRPr="006A0FC3" w:rsidRDefault="00813D3F" w:rsidP="00813D3F">
      <w:pPr>
        <w:rPr>
          <w:rFonts w:eastAsia="Times New Roman" w:cs="Times New Roman"/>
          <w:szCs w:val="28"/>
          <w:lang w:eastAsia="ru-RU"/>
        </w:rPr>
      </w:pPr>
      <w:r>
        <w:rPr>
          <w:rFonts w:eastAsia="Times New Roman" w:cs="Times New Roman"/>
          <w:szCs w:val="28"/>
          <w:lang w:eastAsia="ru-RU"/>
        </w:rPr>
        <w:tab/>
        <w:t>14</w:t>
      </w:r>
      <w:r w:rsidRPr="006A0FC3">
        <w:rPr>
          <w:rFonts w:eastAsia="Times New Roman" w:cs="Times New Roman"/>
          <w:szCs w:val="28"/>
          <w:lang w:eastAsia="ru-RU"/>
        </w:rPr>
        <w:t xml:space="preserve"> </w:t>
      </w:r>
      <w:r w:rsidR="00BB5743">
        <w:rPr>
          <w:rFonts w:eastAsia="Times New Roman" w:cs="Times New Roman"/>
          <w:szCs w:val="28"/>
          <w:lang w:eastAsia="ru-RU"/>
        </w:rPr>
        <w:t>Правила монтажа СКС</w:t>
      </w:r>
      <w:r w:rsidRPr="00BE11F1">
        <w:rPr>
          <w:rFonts w:eastAsia="Times New Roman" w:cs="Times New Roman"/>
          <w:szCs w:val="28"/>
          <w:lang w:eastAsia="ru-RU"/>
        </w:rPr>
        <w:t xml:space="preserve"> </w:t>
      </w:r>
      <w:r w:rsidRPr="006A0FC3">
        <w:rPr>
          <w:rFonts w:eastAsia="Times New Roman" w:cs="Times New Roman"/>
          <w:szCs w:val="28"/>
          <w:lang w:eastAsia="ru-RU"/>
        </w:rPr>
        <w:t xml:space="preserve">— [Электронный ресурс]. — Электронные данные. — Режим доступа: </w:t>
      </w:r>
    </w:p>
    <w:p w:rsidR="00881595" w:rsidRDefault="00BB5743" w:rsidP="0047121C">
      <w:pPr>
        <w:rPr>
          <w:rFonts w:eastAsia="Times New Roman" w:cs="Times New Roman"/>
          <w:szCs w:val="28"/>
          <w:lang w:eastAsia="ru-RU"/>
        </w:rPr>
      </w:pPr>
      <w:r w:rsidRPr="00BB5743">
        <w:t>https://www.tls-group.ru/services/sistemy-tsod/struktur-kab-sistem/montazh-sks/</w:t>
      </w:r>
    </w:p>
    <w:p w:rsidR="00881595" w:rsidRPr="006A0FC3" w:rsidRDefault="00881595" w:rsidP="0047121C">
      <w:pPr>
        <w:rPr>
          <w:rFonts w:eastAsia="Times New Roman" w:cs="Times New Roman"/>
          <w:szCs w:val="28"/>
          <w:lang w:eastAsia="ru-RU"/>
        </w:rPr>
      </w:pPr>
    </w:p>
    <w:p w:rsidR="005177F1" w:rsidRDefault="005177F1" w:rsidP="005177F1">
      <w:pPr>
        <w:rPr>
          <w:rFonts w:eastAsia="Times New Roman" w:cs="Times New Roman"/>
          <w:szCs w:val="28"/>
          <w:lang w:eastAsia="ru-RU"/>
        </w:rPr>
      </w:pPr>
    </w:p>
    <w:p w:rsidR="004838F7" w:rsidRPr="00FD4663" w:rsidRDefault="004838F7" w:rsidP="00415CC1"/>
    <w:sectPr w:rsidR="004838F7" w:rsidRPr="00FD4663" w:rsidSect="007C0737">
      <w:headerReference w:type="default" r:id="rId16"/>
      <w:footerReference w:type="default" r:id="rId17"/>
      <w:pgSz w:w="11906" w:h="16838"/>
      <w:pgMar w:top="426" w:right="850" w:bottom="709" w:left="1701" w:header="0" w:footer="567" w:gutter="0"/>
      <w:cols w:space="720"/>
      <w:formProt w:val="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8E1" w:rsidRDefault="000A58E1" w:rsidP="004838F7">
      <w:r>
        <w:separator/>
      </w:r>
    </w:p>
  </w:endnote>
  <w:endnote w:type="continuationSeparator" w:id="0">
    <w:p w:rsidR="000A58E1" w:rsidRDefault="000A58E1" w:rsidP="00483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Roboto">
    <w:altName w:val="Times New Roman"/>
    <w:panose1 w:val="00000000000000000000"/>
    <w:charset w:val="00"/>
    <w:family w:val="roman"/>
    <w:notTrueType/>
    <w:pitch w:val="default"/>
  </w:font>
  <w:font w:name="pt_sansregular">
    <w:altName w:val="Times New Roman"/>
    <w:panose1 w:val="00000000000000000000"/>
    <w:charset w:val="00"/>
    <w:family w:val="roman"/>
    <w:notTrueType/>
    <w:pitch w:val="default"/>
  </w:font>
  <w:font w:name="pt_san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2186390"/>
      <w:docPartObj>
        <w:docPartGallery w:val="Page Numbers (Bottom of Page)"/>
        <w:docPartUnique/>
      </w:docPartObj>
    </w:sdtPr>
    <w:sdtEndPr/>
    <w:sdtContent>
      <w:p w:rsidR="0047121C" w:rsidRDefault="0047121C">
        <w:pPr>
          <w:pStyle w:val="a8"/>
          <w:jc w:val="right"/>
        </w:pPr>
        <w:r>
          <w:fldChar w:fldCharType="begin"/>
        </w:r>
        <w:r>
          <w:instrText>PAGE   \* MERGEFORMAT</w:instrText>
        </w:r>
        <w:r>
          <w:fldChar w:fldCharType="separate"/>
        </w:r>
        <w:r w:rsidR="004D4933">
          <w:rPr>
            <w:noProof/>
          </w:rPr>
          <w:t>32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8E1" w:rsidRDefault="000A58E1" w:rsidP="004838F7">
      <w:r>
        <w:separator/>
      </w:r>
    </w:p>
  </w:footnote>
  <w:footnote w:type="continuationSeparator" w:id="0">
    <w:p w:rsidR="000A58E1" w:rsidRDefault="000A58E1" w:rsidP="004838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21C" w:rsidRDefault="0047121C">
    <w:pPr>
      <w:pStyle w:val="a6"/>
    </w:pPr>
  </w:p>
  <w:p w:rsidR="0047121C" w:rsidRDefault="0047121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2A04"/>
    <w:multiLevelType w:val="hybridMultilevel"/>
    <w:tmpl w:val="667E64FC"/>
    <w:lvl w:ilvl="0" w:tplc="85AEF1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3611211"/>
    <w:multiLevelType w:val="multilevel"/>
    <w:tmpl w:val="A0A6A876"/>
    <w:lvl w:ilvl="0">
      <w:start w:val="1"/>
      <w:numFmt w:val="decimal"/>
      <w:lvlText w:val="%1"/>
      <w:lvlJc w:val="left"/>
      <w:pPr>
        <w:ind w:left="426" w:hanging="426"/>
      </w:pPr>
      <w:rPr>
        <w:rFonts w:hint="default"/>
      </w:rPr>
    </w:lvl>
    <w:lvl w:ilvl="1">
      <w:start w:val="1"/>
      <w:numFmt w:val="decimal"/>
      <w:lvlText w:val="%1.%2"/>
      <w:lvlJc w:val="left"/>
      <w:pPr>
        <w:ind w:left="1135" w:hanging="426"/>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1C8B2D6C"/>
    <w:multiLevelType w:val="multilevel"/>
    <w:tmpl w:val="6F0A62B6"/>
    <w:lvl w:ilvl="0">
      <w:start w:val="3"/>
      <w:numFmt w:val="decimal"/>
      <w:lvlText w:val="%1"/>
      <w:lvlJc w:val="left"/>
      <w:pPr>
        <w:ind w:left="563" w:hanging="563"/>
      </w:pPr>
      <w:rPr>
        <w:rFonts w:hint="default"/>
      </w:rPr>
    </w:lvl>
    <w:lvl w:ilvl="1">
      <w:start w:val="4"/>
      <w:numFmt w:val="decimal"/>
      <w:lvlText w:val="%1.%2"/>
      <w:lvlJc w:val="left"/>
      <w:pPr>
        <w:ind w:left="1093" w:hanging="563"/>
      </w:pPr>
      <w:rPr>
        <w:rFonts w:hint="default"/>
      </w:rPr>
    </w:lvl>
    <w:lvl w:ilvl="2">
      <w:start w:val="2"/>
      <w:numFmt w:val="decimal"/>
      <w:lvlText w:val="%1.%2.%3"/>
      <w:lvlJc w:val="left"/>
      <w:pPr>
        <w:ind w:left="1780" w:hanging="720"/>
      </w:pPr>
      <w:rPr>
        <w:rFonts w:hint="default"/>
      </w:rPr>
    </w:lvl>
    <w:lvl w:ilvl="3">
      <w:start w:val="1"/>
      <w:numFmt w:val="decimal"/>
      <w:lvlText w:val="%1.%2.%3.%4"/>
      <w:lvlJc w:val="left"/>
      <w:pPr>
        <w:ind w:left="2670" w:hanging="1080"/>
      </w:pPr>
      <w:rPr>
        <w:rFonts w:hint="default"/>
      </w:rPr>
    </w:lvl>
    <w:lvl w:ilvl="4">
      <w:start w:val="1"/>
      <w:numFmt w:val="decimal"/>
      <w:lvlText w:val="%1.%2.%3.%4.%5"/>
      <w:lvlJc w:val="left"/>
      <w:pPr>
        <w:ind w:left="3200" w:hanging="1080"/>
      </w:pPr>
      <w:rPr>
        <w:rFonts w:hint="default"/>
      </w:rPr>
    </w:lvl>
    <w:lvl w:ilvl="5">
      <w:start w:val="1"/>
      <w:numFmt w:val="decimal"/>
      <w:lvlText w:val="%1.%2.%3.%4.%5.%6"/>
      <w:lvlJc w:val="left"/>
      <w:pPr>
        <w:ind w:left="4090" w:hanging="1440"/>
      </w:pPr>
      <w:rPr>
        <w:rFonts w:hint="default"/>
      </w:rPr>
    </w:lvl>
    <w:lvl w:ilvl="6">
      <w:start w:val="1"/>
      <w:numFmt w:val="decimal"/>
      <w:lvlText w:val="%1.%2.%3.%4.%5.%6.%7"/>
      <w:lvlJc w:val="left"/>
      <w:pPr>
        <w:ind w:left="4620" w:hanging="1440"/>
      </w:pPr>
      <w:rPr>
        <w:rFonts w:hint="default"/>
      </w:rPr>
    </w:lvl>
    <w:lvl w:ilvl="7">
      <w:start w:val="1"/>
      <w:numFmt w:val="decimal"/>
      <w:lvlText w:val="%1.%2.%3.%4.%5.%6.%7.%8"/>
      <w:lvlJc w:val="left"/>
      <w:pPr>
        <w:ind w:left="5510" w:hanging="1800"/>
      </w:pPr>
      <w:rPr>
        <w:rFonts w:hint="default"/>
      </w:rPr>
    </w:lvl>
    <w:lvl w:ilvl="8">
      <w:start w:val="1"/>
      <w:numFmt w:val="decimal"/>
      <w:lvlText w:val="%1.%2.%3.%4.%5.%6.%7.%8.%9"/>
      <w:lvlJc w:val="left"/>
      <w:pPr>
        <w:ind w:left="6400" w:hanging="2160"/>
      </w:pPr>
      <w:rPr>
        <w:rFonts w:hint="default"/>
      </w:rPr>
    </w:lvl>
  </w:abstractNum>
  <w:abstractNum w:abstractNumId="3" w15:restartNumberingAfterBreak="0">
    <w:nsid w:val="1F1824F9"/>
    <w:multiLevelType w:val="hybridMultilevel"/>
    <w:tmpl w:val="40C2C6D0"/>
    <w:lvl w:ilvl="0" w:tplc="15442DC4">
      <w:start w:val="1"/>
      <w:numFmt w:val="decimal"/>
      <w:lvlText w:val="[%1]"/>
      <w:lvlJc w:val="left"/>
      <w:pPr>
        <w:ind w:left="1429"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4" w15:restartNumberingAfterBreak="0">
    <w:nsid w:val="254F76BC"/>
    <w:multiLevelType w:val="multilevel"/>
    <w:tmpl w:val="94946BAA"/>
    <w:lvl w:ilvl="0">
      <w:start w:val="3"/>
      <w:numFmt w:val="decimal"/>
      <w:lvlText w:val="%1"/>
      <w:lvlJc w:val="left"/>
      <w:pPr>
        <w:ind w:left="563" w:hanging="563"/>
      </w:pPr>
      <w:rPr>
        <w:rFonts w:hint="default"/>
      </w:rPr>
    </w:lvl>
    <w:lvl w:ilvl="1">
      <w:start w:val="4"/>
      <w:numFmt w:val="decimal"/>
      <w:lvlText w:val="%1.%2"/>
      <w:lvlJc w:val="left"/>
      <w:pPr>
        <w:ind w:left="563" w:hanging="563"/>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60D05C3"/>
    <w:multiLevelType w:val="multilevel"/>
    <w:tmpl w:val="65D6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50724"/>
    <w:multiLevelType w:val="hybridMultilevel"/>
    <w:tmpl w:val="7722B71E"/>
    <w:lvl w:ilvl="0" w:tplc="EF4259EE">
      <w:start w:val="250"/>
      <w:numFmt w:val="decimal"/>
      <w:lvlText w:val="%1"/>
      <w:lvlJc w:val="left"/>
      <w:pPr>
        <w:ind w:left="773" w:hanging="41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C8F2D0C"/>
    <w:multiLevelType w:val="hybridMultilevel"/>
    <w:tmpl w:val="CD469F5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322447C6"/>
    <w:multiLevelType w:val="hybridMultilevel"/>
    <w:tmpl w:val="CFC2EB5E"/>
    <w:lvl w:ilvl="0" w:tplc="A7366D84">
      <w:start w:val="250"/>
      <w:numFmt w:val="decimal"/>
      <w:lvlText w:val="%1"/>
      <w:lvlJc w:val="left"/>
      <w:pPr>
        <w:ind w:left="773" w:hanging="41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70276C4"/>
    <w:multiLevelType w:val="hybridMultilevel"/>
    <w:tmpl w:val="D30ACE32"/>
    <w:lvl w:ilvl="0" w:tplc="C496575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3C8B543E"/>
    <w:multiLevelType w:val="hybridMultilevel"/>
    <w:tmpl w:val="3F3C4824"/>
    <w:lvl w:ilvl="0" w:tplc="C1F697A6">
      <w:start w:val="1"/>
      <w:numFmt w:val="decimal"/>
      <w:lvlText w:val="%1."/>
      <w:lvlJc w:val="left"/>
      <w:pPr>
        <w:ind w:left="1421" w:hanging="360"/>
      </w:pPr>
      <w:rPr>
        <w:rFonts w:hint="default"/>
      </w:rPr>
    </w:lvl>
    <w:lvl w:ilvl="1" w:tplc="04190019" w:tentative="1">
      <w:start w:val="1"/>
      <w:numFmt w:val="lowerLetter"/>
      <w:lvlText w:val="%2."/>
      <w:lvlJc w:val="left"/>
      <w:pPr>
        <w:ind w:left="2141" w:hanging="360"/>
      </w:pPr>
    </w:lvl>
    <w:lvl w:ilvl="2" w:tplc="0419001B" w:tentative="1">
      <w:start w:val="1"/>
      <w:numFmt w:val="lowerRoman"/>
      <w:lvlText w:val="%3."/>
      <w:lvlJc w:val="right"/>
      <w:pPr>
        <w:ind w:left="2861" w:hanging="180"/>
      </w:pPr>
    </w:lvl>
    <w:lvl w:ilvl="3" w:tplc="0419000F" w:tentative="1">
      <w:start w:val="1"/>
      <w:numFmt w:val="decimal"/>
      <w:lvlText w:val="%4."/>
      <w:lvlJc w:val="left"/>
      <w:pPr>
        <w:ind w:left="3581" w:hanging="360"/>
      </w:pPr>
    </w:lvl>
    <w:lvl w:ilvl="4" w:tplc="04190019" w:tentative="1">
      <w:start w:val="1"/>
      <w:numFmt w:val="lowerLetter"/>
      <w:lvlText w:val="%5."/>
      <w:lvlJc w:val="left"/>
      <w:pPr>
        <w:ind w:left="4301" w:hanging="360"/>
      </w:pPr>
    </w:lvl>
    <w:lvl w:ilvl="5" w:tplc="0419001B" w:tentative="1">
      <w:start w:val="1"/>
      <w:numFmt w:val="lowerRoman"/>
      <w:lvlText w:val="%6."/>
      <w:lvlJc w:val="right"/>
      <w:pPr>
        <w:ind w:left="5021" w:hanging="180"/>
      </w:pPr>
    </w:lvl>
    <w:lvl w:ilvl="6" w:tplc="0419000F" w:tentative="1">
      <w:start w:val="1"/>
      <w:numFmt w:val="decimal"/>
      <w:lvlText w:val="%7."/>
      <w:lvlJc w:val="left"/>
      <w:pPr>
        <w:ind w:left="5741" w:hanging="360"/>
      </w:pPr>
    </w:lvl>
    <w:lvl w:ilvl="7" w:tplc="04190019" w:tentative="1">
      <w:start w:val="1"/>
      <w:numFmt w:val="lowerLetter"/>
      <w:lvlText w:val="%8."/>
      <w:lvlJc w:val="left"/>
      <w:pPr>
        <w:ind w:left="6461" w:hanging="360"/>
      </w:pPr>
    </w:lvl>
    <w:lvl w:ilvl="8" w:tplc="0419001B" w:tentative="1">
      <w:start w:val="1"/>
      <w:numFmt w:val="lowerRoman"/>
      <w:lvlText w:val="%9."/>
      <w:lvlJc w:val="right"/>
      <w:pPr>
        <w:ind w:left="7181" w:hanging="180"/>
      </w:pPr>
    </w:lvl>
  </w:abstractNum>
  <w:abstractNum w:abstractNumId="11" w15:restartNumberingAfterBreak="0">
    <w:nsid w:val="458A10B4"/>
    <w:multiLevelType w:val="multilevel"/>
    <w:tmpl w:val="76341470"/>
    <w:lvl w:ilvl="0">
      <w:start w:val="2"/>
      <w:numFmt w:val="decimal"/>
      <w:lvlText w:val="%1"/>
      <w:lvlJc w:val="left"/>
      <w:pPr>
        <w:ind w:left="720" w:hanging="360"/>
      </w:pPr>
      <w:rPr>
        <w:rFonts w:hint="default"/>
        <w:b/>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8F52710"/>
    <w:multiLevelType w:val="multilevel"/>
    <w:tmpl w:val="81F89CAA"/>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4DB441C0"/>
    <w:multiLevelType w:val="hybridMultilevel"/>
    <w:tmpl w:val="4E78D28A"/>
    <w:lvl w:ilvl="0" w:tplc="2D103130">
      <w:start w:val="1"/>
      <w:numFmt w:val="decimal"/>
      <w:lvlText w:val="%1."/>
      <w:lvlJc w:val="left"/>
      <w:pPr>
        <w:ind w:left="1061" w:hanging="360"/>
      </w:pPr>
      <w:rPr>
        <w:rFonts w:hint="default"/>
      </w:rPr>
    </w:lvl>
    <w:lvl w:ilvl="1" w:tplc="04190019" w:tentative="1">
      <w:start w:val="1"/>
      <w:numFmt w:val="lowerLetter"/>
      <w:lvlText w:val="%2."/>
      <w:lvlJc w:val="left"/>
      <w:pPr>
        <w:ind w:left="1781" w:hanging="360"/>
      </w:pPr>
    </w:lvl>
    <w:lvl w:ilvl="2" w:tplc="0419001B" w:tentative="1">
      <w:start w:val="1"/>
      <w:numFmt w:val="lowerRoman"/>
      <w:lvlText w:val="%3."/>
      <w:lvlJc w:val="right"/>
      <w:pPr>
        <w:ind w:left="2501" w:hanging="180"/>
      </w:pPr>
    </w:lvl>
    <w:lvl w:ilvl="3" w:tplc="0419000F" w:tentative="1">
      <w:start w:val="1"/>
      <w:numFmt w:val="decimal"/>
      <w:lvlText w:val="%4."/>
      <w:lvlJc w:val="left"/>
      <w:pPr>
        <w:ind w:left="3221" w:hanging="360"/>
      </w:pPr>
    </w:lvl>
    <w:lvl w:ilvl="4" w:tplc="04190019" w:tentative="1">
      <w:start w:val="1"/>
      <w:numFmt w:val="lowerLetter"/>
      <w:lvlText w:val="%5."/>
      <w:lvlJc w:val="left"/>
      <w:pPr>
        <w:ind w:left="3941" w:hanging="360"/>
      </w:pPr>
    </w:lvl>
    <w:lvl w:ilvl="5" w:tplc="0419001B" w:tentative="1">
      <w:start w:val="1"/>
      <w:numFmt w:val="lowerRoman"/>
      <w:lvlText w:val="%6."/>
      <w:lvlJc w:val="right"/>
      <w:pPr>
        <w:ind w:left="4661" w:hanging="180"/>
      </w:pPr>
    </w:lvl>
    <w:lvl w:ilvl="6" w:tplc="0419000F" w:tentative="1">
      <w:start w:val="1"/>
      <w:numFmt w:val="decimal"/>
      <w:lvlText w:val="%7."/>
      <w:lvlJc w:val="left"/>
      <w:pPr>
        <w:ind w:left="5381" w:hanging="360"/>
      </w:pPr>
    </w:lvl>
    <w:lvl w:ilvl="7" w:tplc="04190019" w:tentative="1">
      <w:start w:val="1"/>
      <w:numFmt w:val="lowerLetter"/>
      <w:lvlText w:val="%8."/>
      <w:lvlJc w:val="left"/>
      <w:pPr>
        <w:ind w:left="6101" w:hanging="360"/>
      </w:pPr>
    </w:lvl>
    <w:lvl w:ilvl="8" w:tplc="0419001B" w:tentative="1">
      <w:start w:val="1"/>
      <w:numFmt w:val="lowerRoman"/>
      <w:lvlText w:val="%9."/>
      <w:lvlJc w:val="right"/>
      <w:pPr>
        <w:ind w:left="6821" w:hanging="180"/>
      </w:pPr>
    </w:lvl>
  </w:abstractNum>
  <w:abstractNum w:abstractNumId="14" w15:restartNumberingAfterBreak="0">
    <w:nsid w:val="54C5633C"/>
    <w:multiLevelType w:val="hybridMultilevel"/>
    <w:tmpl w:val="8604E0CC"/>
    <w:lvl w:ilvl="0" w:tplc="EB445580">
      <w:start w:val="2"/>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5BDD6D53"/>
    <w:multiLevelType w:val="hybridMultilevel"/>
    <w:tmpl w:val="3FE0DF72"/>
    <w:lvl w:ilvl="0" w:tplc="B92450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694C5364"/>
    <w:multiLevelType w:val="hybridMultilevel"/>
    <w:tmpl w:val="9490CA86"/>
    <w:lvl w:ilvl="0" w:tplc="84A8940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6DE10E1F"/>
    <w:multiLevelType w:val="multilevel"/>
    <w:tmpl w:val="D2FA551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6E9F24DB"/>
    <w:multiLevelType w:val="hybridMultilevel"/>
    <w:tmpl w:val="A0F208B6"/>
    <w:lvl w:ilvl="0" w:tplc="F85A2B2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75371DB7"/>
    <w:multiLevelType w:val="multilevel"/>
    <w:tmpl w:val="70003DB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78134FC2"/>
    <w:multiLevelType w:val="multilevel"/>
    <w:tmpl w:val="8C90FADA"/>
    <w:lvl w:ilvl="0">
      <w:start w:val="4"/>
      <w:numFmt w:val="decimal"/>
      <w:lvlText w:val="%1."/>
      <w:lvlJc w:val="left"/>
      <w:pPr>
        <w:ind w:left="1068" w:hanging="360"/>
      </w:pPr>
      <w:rPr>
        <w:rFonts w:hint="default"/>
      </w:rPr>
    </w:lvl>
    <w:lvl w:ilvl="1">
      <w:start w:val="2"/>
      <w:numFmt w:val="decimal"/>
      <w:isLgl/>
      <w:lvlText w:val="%1.%2"/>
      <w:lvlJc w:val="left"/>
      <w:pPr>
        <w:ind w:left="1139" w:hanging="4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6" w:hanging="1080"/>
      </w:pPr>
      <w:rPr>
        <w:rFonts w:hint="default"/>
      </w:rPr>
    </w:lvl>
    <w:lvl w:ilvl="4">
      <w:start w:val="1"/>
      <w:numFmt w:val="decimal"/>
      <w:isLgl/>
      <w:lvlText w:val="%1.%2.%3.%4.%5"/>
      <w:lvlJc w:val="left"/>
      <w:pPr>
        <w:ind w:left="1812" w:hanging="1080"/>
      </w:pPr>
      <w:rPr>
        <w:rFonts w:hint="default"/>
      </w:rPr>
    </w:lvl>
    <w:lvl w:ilvl="5">
      <w:start w:val="1"/>
      <w:numFmt w:val="decimal"/>
      <w:isLgl/>
      <w:lvlText w:val="%1.%2.%3.%4.%5.%6"/>
      <w:lvlJc w:val="left"/>
      <w:pPr>
        <w:ind w:left="2178" w:hanging="1440"/>
      </w:pPr>
      <w:rPr>
        <w:rFonts w:hint="default"/>
      </w:rPr>
    </w:lvl>
    <w:lvl w:ilvl="6">
      <w:start w:val="1"/>
      <w:numFmt w:val="decimal"/>
      <w:isLgl/>
      <w:lvlText w:val="%1.%2.%3.%4.%5.%6.%7"/>
      <w:lvlJc w:val="left"/>
      <w:pPr>
        <w:ind w:left="2184" w:hanging="1440"/>
      </w:pPr>
      <w:rPr>
        <w:rFonts w:hint="default"/>
      </w:rPr>
    </w:lvl>
    <w:lvl w:ilvl="7">
      <w:start w:val="1"/>
      <w:numFmt w:val="decimal"/>
      <w:isLgl/>
      <w:lvlText w:val="%1.%2.%3.%4.%5.%6.%7.%8"/>
      <w:lvlJc w:val="left"/>
      <w:pPr>
        <w:ind w:left="2550" w:hanging="1800"/>
      </w:pPr>
      <w:rPr>
        <w:rFonts w:hint="default"/>
      </w:rPr>
    </w:lvl>
    <w:lvl w:ilvl="8">
      <w:start w:val="1"/>
      <w:numFmt w:val="decimal"/>
      <w:isLgl/>
      <w:lvlText w:val="%1.%2.%3.%4.%5.%6.%7.%8.%9"/>
      <w:lvlJc w:val="left"/>
      <w:pPr>
        <w:ind w:left="2916" w:hanging="2160"/>
      </w:pPr>
      <w:rPr>
        <w:rFonts w:hint="default"/>
      </w:rPr>
    </w:lvl>
  </w:abstractNum>
  <w:abstractNum w:abstractNumId="21" w15:restartNumberingAfterBreak="0">
    <w:nsid w:val="79A468E0"/>
    <w:multiLevelType w:val="hybridMultilevel"/>
    <w:tmpl w:val="8694755C"/>
    <w:lvl w:ilvl="0" w:tplc="BC604702">
      <w:start w:val="2"/>
      <w:numFmt w:val="decimal"/>
      <w:lvlText w:val="%1."/>
      <w:lvlJc w:val="left"/>
      <w:pPr>
        <w:ind w:left="1421" w:hanging="360"/>
      </w:pPr>
      <w:rPr>
        <w:rFonts w:hint="default"/>
      </w:rPr>
    </w:lvl>
    <w:lvl w:ilvl="1" w:tplc="04190019" w:tentative="1">
      <w:start w:val="1"/>
      <w:numFmt w:val="lowerLetter"/>
      <w:lvlText w:val="%2."/>
      <w:lvlJc w:val="left"/>
      <w:pPr>
        <w:ind w:left="2141" w:hanging="360"/>
      </w:pPr>
    </w:lvl>
    <w:lvl w:ilvl="2" w:tplc="0419001B" w:tentative="1">
      <w:start w:val="1"/>
      <w:numFmt w:val="lowerRoman"/>
      <w:lvlText w:val="%3."/>
      <w:lvlJc w:val="right"/>
      <w:pPr>
        <w:ind w:left="2861" w:hanging="180"/>
      </w:pPr>
    </w:lvl>
    <w:lvl w:ilvl="3" w:tplc="0419000F" w:tentative="1">
      <w:start w:val="1"/>
      <w:numFmt w:val="decimal"/>
      <w:lvlText w:val="%4."/>
      <w:lvlJc w:val="left"/>
      <w:pPr>
        <w:ind w:left="3581" w:hanging="360"/>
      </w:pPr>
    </w:lvl>
    <w:lvl w:ilvl="4" w:tplc="04190019" w:tentative="1">
      <w:start w:val="1"/>
      <w:numFmt w:val="lowerLetter"/>
      <w:lvlText w:val="%5."/>
      <w:lvlJc w:val="left"/>
      <w:pPr>
        <w:ind w:left="4301" w:hanging="360"/>
      </w:pPr>
    </w:lvl>
    <w:lvl w:ilvl="5" w:tplc="0419001B" w:tentative="1">
      <w:start w:val="1"/>
      <w:numFmt w:val="lowerRoman"/>
      <w:lvlText w:val="%6."/>
      <w:lvlJc w:val="right"/>
      <w:pPr>
        <w:ind w:left="5021" w:hanging="180"/>
      </w:pPr>
    </w:lvl>
    <w:lvl w:ilvl="6" w:tplc="0419000F" w:tentative="1">
      <w:start w:val="1"/>
      <w:numFmt w:val="decimal"/>
      <w:lvlText w:val="%7."/>
      <w:lvlJc w:val="left"/>
      <w:pPr>
        <w:ind w:left="5741" w:hanging="360"/>
      </w:pPr>
    </w:lvl>
    <w:lvl w:ilvl="7" w:tplc="04190019" w:tentative="1">
      <w:start w:val="1"/>
      <w:numFmt w:val="lowerLetter"/>
      <w:lvlText w:val="%8."/>
      <w:lvlJc w:val="left"/>
      <w:pPr>
        <w:ind w:left="6461" w:hanging="360"/>
      </w:pPr>
    </w:lvl>
    <w:lvl w:ilvl="8" w:tplc="0419001B" w:tentative="1">
      <w:start w:val="1"/>
      <w:numFmt w:val="lowerRoman"/>
      <w:lvlText w:val="%9."/>
      <w:lvlJc w:val="right"/>
      <w:pPr>
        <w:ind w:left="7181" w:hanging="180"/>
      </w:pPr>
    </w:lvl>
  </w:abstractNum>
  <w:abstractNum w:abstractNumId="22" w15:restartNumberingAfterBreak="0">
    <w:nsid w:val="7EA969F0"/>
    <w:multiLevelType w:val="multilevel"/>
    <w:tmpl w:val="C2B677BC"/>
    <w:lvl w:ilvl="0">
      <w:start w:val="3"/>
      <w:numFmt w:val="decimal"/>
      <w:lvlText w:val="%1"/>
      <w:lvlJc w:val="left"/>
      <w:pPr>
        <w:ind w:left="360" w:hanging="360"/>
      </w:pPr>
      <w:rPr>
        <w:rFonts w:hint="default"/>
      </w:rPr>
    </w:lvl>
    <w:lvl w:ilvl="1">
      <w:start w:val="4"/>
      <w:numFmt w:val="decimal"/>
      <w:lvlText w:val="%1.%2"/>
      <w:lvlJc w:val="left"/>
      <w:pPr>
        <w:ind w:left="1061" w:hanging="360"/>
      </w:pPr>
      <w:rPr>
        <w:rFonts w:hint="default"/>
      </w:rPr>
    </w:lvl>
    <w:lvl w:ilvl="2">
      <w:start w:val="1"/>
      <w:numFmt w:val="decimal"/>
      <w:lvlText w:val="%1.%2.%3"/>
      <w:lvlJc w:val="left"/>
      <w:pPr>
        <w:ind w:left="2122" w:hanging="720"/>
      </w:pPr>
      <w:rPr>
        <w:rFonts w:hint="default"/>
      </w:rPr>
    </w:lvl>
    <w:lvl w:ilvl="3">
      <w:start w:val="1"/>
      <w:numFmt w:val="decimal"/>
      <w:lvlText w:val="%1.%2.%3.%4"/>
      <w:lvlJc w:val="left"/>
      <w:pPr>
        <w:ind w:left="3183" w:hanging="1080"/>
      </w:pPr>
      <w:rPr>
        <w:rFonts w:hint="default"/>
      </w:rPr>
    </w:lvl>
    <w:lvl w:ilvl="4">
      <w:start w:val="1"/>
      <w:numFmt w:val="decimal"/>
      <w:lvlText w:val="%1.%2.%3.%4.%5"/>
      <w:lvlJc w:val="left"/>
      <w:pPr>
        <w:ind w:left="3884" w:hanging="1080"/>
      </w:pPr>
      <w:rPr>
        <w:rFonts w:hint="default"/>
      </w:rPr>
    </w:lvl>
    <w:lvl w:ilvl="5">
      <w:start w:val="1"/>
      <w:numFmt w:val="decimal"/>
      <w:lvlText w:val="%1.%2.%3.%4.%5.%6"/>
      <w:lvlJc w:val="left"/>
      <w:pPr>
        <w:ind w:left="4945" w:hanging="1440"/>
      </w:pPr>
      <w:rPr>
        <w:rFonts w:hint="default"/>
      </w:rPr>
    </w:lvl>
    <w:lvl w:ilvl="6">
      <w:start w:val="1"/>
      <w:numFmt w:val="decimal"/>
      <w:lvlText w:val="%1.%2.%3.%4.%5.%6.%7"/>
      <w:lvlJc w:val="left"/>
      <w:pPr>
        <w:ind w:left="5646" w:hanging="1440"/>
      </w:pPr>
      <w:rPr>
        <w:rFonts w:hint="default"/>
      </w:rPr>
    </w:lvl>
    <w:lvl w:ilvl="7">
      <w:start w:val="1"/>
      <w:numFmt w:val="decimal"/>
      <w:lvlText w:val="%1.%2.%3.%4.%5.%6.%7.%8"/>
      <w:lvlJc w:val="left"/>
      <w:pPr>
        <w:ind w:left="6707" w:hanging="1800"/>
      </w:pPr>
      <w:rPr>
        <w:rFonts w:hint="default"/>
      </w:rPr>
    </w:lvl>
    <w:lvl w:ilvl="8">
      <w:start w:val="1"/>
      <w:numFmt w:val="decimal"/>
      <w:lvlText w:val="%1.%2.%3.%4.%5.%6.%7.%8.%9"/>
      <w:lvlJc w:val="left"/>
      <w:pPr>
        <w:ind w:left="7768" w:hanging="2160"/>
      </w:pPr>
      <w:rPr>
        <w:rFonts w:hint="default"/>
      </w:rPr>
    </w:lvl>
  </w:abstractNum>
  <w:abstractNum w:abstractNumId="23" w15:restartNumberingAfterBreak="0">
    <w:nsid w:val="7F537151"/>
    <w:multiLevelType w:val="hybridMultilevel"/>
    <w:tmpl w:val="A890405C"/>
    <w:lvl w:ilvl="0" w:tplc="5F92E5D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1"/>
  </w:num>
  <w:num w:numId="2">
    <w:abstractNumId w:val="1"/>
  </w:num>
  <w:num w:numId="3">
    <w:abstractNumId w:val="17"/>
  </w:num>
  <w:num w:numId="4">
    <w:abstractNumId w:val="6"/>
  </w:num>
  <w:num w:numId="5">
    <w:abstractNumId w:val="7"/>
  </w:num>
  <w:num w:numId="6">
    <w:abstractNumId w:val="16"/>
  </w:num>
  <w:num w:numId="7">
    <w:abstractNumId w:val="5"/>
  </w:num>
  <w:num w:numId="8">
    <w:abstractNumId w:val="20"/>
  </w:num>
  <w:num w:numId="9">
    <w:abstractNumId w:val="18"/>
  </w:num>
  <w:num w:numId="10">
    <w:abstractNumId w:val="19"/>
  </w:num>
  <w:num w:numId="11">
    <w:abstractNumId w:val="12"/>
  </w:num>
  <w:num w:numId="12">
    <w:abstractNumId w:val="8"/>
  </w:num>
  <w:num w:numId="13">
    <w:abstractNumId w:val="9"/>
  </w:num>
  <w:num w:numId="14">
    <w:abstractNumId w:val="22"/>
  </w:num>
  <w:num w:numId="15">
    <w:abstractNumId w:val="23"/>
  </w:num>
  <w:num w:numId="16">
    <w:abstractNumId w:val="13"/>
  </w:num>
  <w:num w:numId="17">
    <w:abstractNumId w:val="10"/>
  </w:num>
  <w:num w:numId="18">
    <w:abstractNumId w:val="0"/>
  </w:num>
  <w:num w:numId="19">
    <w:abstractNumId w:val="15"/>
  </w:num>
  <w:num w:numId="20">
    <w:abstractNumId w:val="21"/>
  </w:num>
  <w:num w:numId="21">
    <w:abstractNumId w:val="2"/>
  </w:num>
  <w:num w:numId="22">
    <w:abstractNumId w:val="4"/>
  </w:num>
  <w:num w:numId="23">
    <w:abstractNumId w:val="14"/>
  </w:num>
  <w:num w:numId="24">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C33"/>
    <w:rsid w:val="000033F5"/>
    <w:rsid w:val="00004A2F"/>
    <w:rsid w:val="000050BC"/>
    <w:rsid w:val="00016682"/>
    <w:rsid w:val="00017FA6"/>
    <w:rsid w:val="000205D9"/>
    <w:rsid w:val="00022A1F"/>
    <w:rsid w:val="00026A98"/>
    <w:rsid w:val="00027A2E"/>
    <w:rsid w:val="00030268"/>
    <w:rsid w:val="00032F7C"/>
    <w:rsid w:val="00033555"/>
    <w:rsid w:val="000347F0"/>
    <w:rsid w:val="000454A3"/>
    <w:rsid w:val="00050886"/>
    <w:rsid w:val="00050CD2"/>
    <w:rsid w:val="0005422B"/>
    <w:rsid w:val="0005650B"/>
    <w:rsid w:val="000576E2"/>
    <w:rsid w:val="00060042"/>
    <w:rsid w:val="00060FC7"/>
    <w:rsid w:val="00062F5E"/>
    <w:rsid w:val="00063B28"/>
    <w:rsid w:val="000657C6"/>
    <w:rsid w:val="0007029B"/>
    <w:rsid w:val="000719DE"/>
    <w:rsid w:val="00071E26"/>
    <w:rsid w:val="00072A8E"/>
    <w:rsid w:val="00073068"/>
    <w:rsid w:val="0008263D"/>
    <w:rsid w:val="00082D97"/>
    <w:rsid w:val="000849CE"/>
    <w:rsid w:val="000856CE"/>
    <w:rsid w:val="00085E88"/>
    <w:rsid w:val="00086963"/>
    <w:rsid w:val="00092EB0"/>
    <w:rsid w:val="00095A6C"/>
    <w:rsid w:val="000A1761"/>
    <w:rsid w:val="000A3406"/>
    <w:rsid w:val="000A58E1"/>
    <w:rsid w:val="000A5B0A"/>
    <w:rsid w:val="000A7A85"/>
    <w:rsid w:val="000B2DBF"/>
    <w:rsid w:val="000B3BA2"/>
    <w:rsid w:val="000C39F2"/>
    <w:rsid w:val="000C69F3"/>
    <w:rsid w:val="000D2E5D"/>
    <w:rsid w:val="000D6312"/>
    <w:rsid w:val="000D7B78"/>
    <w:rsid w:val="000E38C9"/>
    <w:rsid w:val="000E3A05"/>
    <w:rsid w:val="000F3C5F"/>
    <w:rsid w:val="000F6DF2"/>
    <w:rsid w:val="000F6E49"/>
    <w:rsid w:val="001018D3"/>
    <w:rsid w:val="001072DE"/>
    <w:rsid w:val="00113538"/>
    <w:rsid w:val="00121488"/>
    <w:rsid w:val="00123902"/>
    <w:rsid w:val="00123962"/>
    <w:rsid w:val="00127F24"/>
    <w:rsid w:val="00137158"/>
    <w:rsid w:val="001400B6"/>
    <w:rsid w:val="001420F7"/>
    <w:rsid w:val="00142D50"/>
    <w:rsid w:val="00156209"/>
    <w:rsid w:val="001600A1"/>
    <w:rsid w:val="00163F3E"/>
    <w:rsid w:val="001655F9"/>
    <w:rsid w:val="00166930"/>
    <w:rsid w:val="00173C00"/>
    <w:rsid w:val="001808C8"/>
    <w:rsid w:val="00185A6E"/>
    <w:rsid w:val="00190ADD"/>
    <w:rsid w:val="00192D19"/>
    <w:rsid w:val="001A0E52"/>
    <w:rsid w:val="001A2118"/>
    <w:rsid w:val="001A21B6"/>
    <w:rsid w:val="001A3C9B"/>
    <w:rsid w:val="001A4659"/>
    <w:rsid w:val="001A4DAA"/>
    <w:rsid w:val="001A4E8E"/>
    <w:rsid w:val="001B198D"/>
    <w:rsid w:val="001B1E6E"/>
    <w:rsid w:val="001B2908"/>
    <w:rsid w:val="001B3AD0"/>
    <w:rsid w:val="001B4293"/>
    <w:rsid w:val="001B5A8E"/>
    <w:rsid w:val="001C1204"/>
    <w:rsid w:val="001C17E4"/>
    <w:rsid w:val="001C5ACD"/>
    <w:rsid w:val="001D36D1"/>
    <w:rsid w:val="001D4227"/>
    <w:rsid w:val="001D5012"/>
    <w:rsid w:val="001E0C9F"/>
    <w:rsid w:val="001E449A"/>
    <w:rsid w:val="001E45D5"/>
    <w:rsid w:val="001E6776"/>
    <w:rsid w:val="00202C3E"/>
    <w:rsid w:val="00202FD6"/>
    <w:rsid w:val="00203F8F"/>
    <w:rsid w:val="0020492C"/>
    <w:rsid w:val="00204D4A"/>
    <w:rsid w:val="00205F65"/>
    <w:rsid w:val="00206DD0"/>
    <w:rsid w:val="00210427"/>
    <w:rsid w:val="00214CBB"/>
    <w:rsid w:val="002162C7"/>
    <w:rsid w:val="00220260"/>
    <w:rsid w:val="00226D62"/>
    <w:rsid w:val="00232367"/>
    <w:rsid w:val="002331AA"/>
    <w:rsid w:val="002340DD"/>
    <w:rsid w:val="0023612B"/>
    <w:rsid w:val="00237DA6"/>
    <w:rsid w:val="00242EF3"/>
    <w:rsid w:val="002506E7"/>
    <w:rsid w:val="00251032"/>
    <w:rsid w:val="00255858"/>
    <w:rsid w:val="00260C1A"/>
    <w:rsid w:val="00263647"/>
    <w:rsid w:val="00273D28"/>
    <w:rsid w:val="0027714C"/>
    <w:rsid w:val="00286A4C"/>
    <w:rsid w:val="002913DC"/>
    <w:rsid w:val="0029203C"/>
    <w:rsid w:val="0029525C"/>
    <w:rsid w:val="002963C6"/>
    <w:rsid w:val="002A239A"/>
    <w:rsid w:val="002A340C"/>
    <w:rsid w:val="002A656D"/>
    <w:rsid w:val="002B3637"/>
    <w:rsid w:val="002B3B67"/>
    <w:rsid w:val="002B6B0B"/>
    <w:rsid w:val="002C0BB9"/>
    <w:rsid w:val="002C41E2"/>
    <w:rsid w:val="002D1694"/>
    <w:rsid w:val="002D4907"/>
    <w:rsid w:val="002D55CA"/>
    <w:rsid w:val="002E01D3"/>
    <w:rsid w:val="002E2074"/>
    <w:rsid w:val="002E3317"/>
    <w:rsid w:val="002E7272"/>
    <w:rsid w:val="002F117E"/>
    <w:rsid w:val="002F28F2"/>
    <w:rsid w:val="002F2F82"/>
    <w:rsid w:val="002F45AA"/>
    <w:rsid w:val="002F45FC"/>
    <w:rsid w:val="002F5E84"/>
    <w:rsid w:val="002F6A2E"/>
    <w:rsid w:val="002F75A5"/>
    <w:rsid w:val="0030144E"/>
    <w:rsid w:val="00303D44"/>
    <w:rsid w:val="00305738"/>
    <w:rsid w:val="00306682"/>
    <w:rsid w:val="0031218B"/>
    <w:rsid w:val="0031569A"/>
    <w:rsid w:val="00316280"/>
    <w:rsid w:val="0032334E"/>
    <w:rsid w:val="00323398"/>
    <w:rsid w:val="00324BA8"/>
    <w:rsid w:val="003259FD"/>
    <w:rsid w:val="0032707C"/>
    <w:rsid w:val="00330855"/>
    <w:rsid w:val="003352A8"/>
    <w:rsid w:val="00336743"/>
    <w:rsid w:val="00343761"/>
    <w:rsid w:val="003466A1"/>
    <w:rsid w:val="003527D9"/>
    <w:rsid w:val="00354141"/>
    <w:rsid w:val="00355E59"/>
    <w:rsid w:val="00356F57"/>
    <w:rsid w:val="00365C1C"/>
    <w:rsid w:val="00366BEE"/>
    <w:rsid w:val="00374353"/>
    <w:rsid w:val="00375BAE"/>
    <w:rsid w:val="003830CE"/>
    <w:rsid w:val="00383895"/>
    <w:rsid w:val="00386243"/>
    <w:rsid w:val="003862FB"/>
    <w:rsid w:val="00390078"/>
    <w:rsid w:val="00392F0F"/>
    <w:rsid w:val="00393FB3"/>
    <w:rsid w:val="00395A21"/>
    <w:rsid w:val="003A3E69"/>
    <w:rsid w:val="003A4F2A"/>
    <w:rsid w:val="003A608D"/>
    <w:rsid w:val="003B454A"/>
    <w:rsid w:val="003B677B"/>
    <w:rsid w:val="003B717E"/>
    <w:rsid w:val="003C0D33"/>
    <w:rsid w:val="003C2C62"/>
    <w:rsid w:val="003D0224"/>
    <w:rsid w:val="003D0BF9"/>
    <w:rsid w:val="003D2199"/>
    <w:rsid w:val="003D2DB5"/>
    <w:rsid w:val="003D32E3"/>
    <w:rsid w:val="003D5414"/>
    <w:rsid w:val="003E4B0D"/>
    <w:rsid w:val="003F0624"/>
    <w:rsid w:val="003F4B64"/>
    <w:rsid w:val="004004DD"/>
    <w:rsid w:val="00402CA8"/>
    <w:rsid w:val="00402F80"/>
    <w:rsid w:val="00404513"/>
    <w:rsid w:val="004053F9"/>
    <w:rsid w:val="0040580C"/>
    <w:rsid w:val="00405C30"/>
    <w:rsid w:val="00411859"/>
    <w:rsid w:val="00412270"/>
    <w:rsid w:val="00413A1A"/>
    <w:rsid w:val="0041492D"/>
    <w:rsid w:val="004154CE"/>
    <w:rsid w:val="00415CC1"/>
    <w:rsid w:val="004170F0"/>
    <w:rsid w:val="004175EC"/>
    <w:rsid w:val="00417D06"/>
    <w:rsid w:val="00420DD0"/>
    <w:rsid w:val="004230DE"/>
    <w:rsid w:val="004265FF"/>
    <w:rsid w:val="00433E98"/>
    <w:rsid w:val="00434FE3"/>
    <w:rsid w:val="00435420"/>
    <w:rsid w:val="0044286C"/>
    <w:rsid w:val="00442CE1"/>
    <w:rsid w:val="00445AE0"/>
    <w:rsid w:val="00450325"/>
    <w:rsid w:val="004576A7"/>
    <w:rsid w:val="00457E05"/>
    <w:rsid w:val="004606B1"/>
    <w:rsid w:val="00461280"/>
    <w:rsid w:val="004646B0"/>
    <w:rsid w:val="00464797"/>
    <w:rsid w:val="004668C1"/>
    <w:rsid w:val="00470778"/>
    <w:rsid w:val="00470BEE"/>
    <w:rsid w:val="0047121C"/>
    <w:rsid w:val="00471A24"/>
    <w:rsid w:val="004724C1"/>
    <w:rsid w:val="00475F73"/>
    <w:rsid w:val="004838F7"/>
    <w:rsid w:val="004851E1"/>
    <w:rsid w:val="00485CD4"/>
    <w:rsid w:val="00486104"/>
    <w:rsid w:val="00486E92"/>
    <w:rsid w:val="00487787"/>
    <w:rsid w:val="0049125A"/>
    <w:rsid w:val="004968C3"/>
    <w:rsid w:val="0049711F"/>
    <w:rsid w:val="004A14D2"/>
    <w:rsid w:val="004A5C1C"/>
    <w:rsid w:val="004A6080"/>
    <w:rsid w:val="004A7955"/>
    <w:rsid w:val="004B1927"/>
    <w:rsid w:val="004B3418"/>
    <w:rsid w:val="004C1E28"/>
    <w:rsid w:val="004C3A4F"/>
    <w:rsid w:val="004C4A8C"/>
    <w:rsid w:val="004C541D"/>
    <w:rsid w:val="004C5535"/>
    <w:rsid w:val="004C7F2F"/>
    <w:rsid w:val="004D2F78"/>
    <w:rsid w:val="004D3244"/>
    <w:rsid w:val="004D3709"/>
    <w:rsid w:val="004D4933"/>
    <w:rsid w:val="004D4FCC"/>
    <w:rsid w:val="004D5140"/>
    <w:rsid w:val="004D5852"/>
    <w:rsid w:val="004E3EC3"/>
    <w:rsid w:val="004E563E"/>
    <w:rsid w:val="004F2FFE"/>
    <w:rsid w:val="005024DC"/>
    <w:rsid w:val="005059EC"/>
    <w:rsid w:val="00505F3D"/>
    <w:rsid w:val="0050709C"/>
    <w:rsid w:val="0051051C"/>
    <w:rsid w:val="00514CAA"/>
    <w:rsid w:val="00516BC7"/>
    <w:rsid w:val="005177F1"/>
    <w:rsid w:val="00517ABF"/>
    <w:rsid w:val="0052333B"/>
    <w:rsid w:val="00524975"/>
    <w:rsid w:val="00524EC6"/>
    <w:rsid w:val="00526F15"/>
    <w:rsid w:val="005312BA"/>
    <w:rsid w:val="00532015"/>
    <w:rsid w:val="0053204F"/>
    <w:rsid w:val="0053602B"/>
    <w:rsid w:val="00536D20"/>
    <w:rsid w:val="00540350"/>
    <w:rsid w:val="00541295"/>
    <w:rsid w:val="00542FC0"/>
    <w:rsid w:val="00544094"/>
    <w:rsid w:val="005455A3"/>
    <w:rsid w:val="00546B06"/>
    <w:rsid w:val="00547302"/>
    <w:rsid w:val="00551B08"/>
    <w:rsid w:val="00552C0C"/>
    <w:rsid w:val="005540D1"/>
    <w:rsid w:val="00556518"/>
    <w:rsid w:val="00561102"/>
    <w:rsid w:val="00562E73"/>
    <w:rsid w:val="005640DA"/>
    <w:rsid w:val="00566C85"/>
    <w:rsid w:val="005818D5"/>
    <w:rsid w:val="00587019"/>
    <w:rsid w:val="0058756F"/>
    <w:rsid w:val="00587AE1"/>
    <w:rsid w:val="0059021E"/>
    <w:rsid w:val="005922BE"/>
    <w:rsid w:val="005A582A"/>
    <w:rsid w:val="005B033B"/>
    <w:rsid w:val="005B2B16"/>
    <w:rsid w:val="005B3EA0"/>
    <w:rsid w:val="005C7B32"/>
    <w:rsid w:val="005D1CD2"/>
    <w:rsid w:val="005D23C0"/>
    <w:rsid w:val="005D2D25"/>
    <w:rsid w:val="005D321F"/>
    <w:rsid w:val="005D3270"/>
    <w:rsid w:val="005D4A44"/>
    <w:rsid w:val="005E1D78"/>
    <w:rsid w:val="005E332B"/>
    <w:rsid w:val="005E44BF"/>
    <w:rsid w:val="005E6948"/>
    <w:rsid w:val="005E739F"/>
    <w:rsid w:val="005F54BC"/>
    <w:rsid w:val="005F6EF6"/>
    <w:rsid w:val="005F7989"/>
    <w:rsid w:val="00602C87"/>
    <w:rsid w:val="0060315B"/>
    <w:rsid w:val="00604B33"/>
    <w:rsid w:val="0060573E"/>
    <w:rsid w:val="0061028B"/>
    <w:rsid w:val="006110C5"/>
    <w:rsid w:val="0061439B"/>
    <w:rsid w:val="00614BD7"/>
    <w:rsid w:val="0062357A"/>
    <w:rsid w:val="00625364"/>
    <w:rsid w:val="006257CF"/>
    <w:rsid w:val="00625E1E"/>
    <w:rsid w:val="00626D6D"/>
    <w:rsid w:val="006300F7"/>
    <w:rsid w:val="006363A4"/>
    <w:rsid w:val="006379C3"/>
    <w:rsid w:val="00637DB9"/>
    <w:rsid w:val="006408F0"/>
    <w:rsid w:val="00642761"/>
    <w:rsid w:val="00647CF3"/>
    <w:rsid w:val="0065096F"/>
    <w:rsid w:val="0065219F"/>
    <w:rsid w:val="00652614"/>
    <w:rsid w:val="00652E91"/>
    <w:rsid w:val="00654055"/>
    <w:rsid w:val="00654DD9"/>
    <w:rsid w:val="00656995"/>
    <w:rsid w:val="0065725D"/>
    <w:rsid w:val="00664F1E"/>
    <w:rsid w:val="00677876"/>
    <w:rsid w:val="00680B55"/>
    <w:rsid w:val="006824C3"/>
    <w:rsid w:val="00685F08"/>
    <w:rsid w:val="00690DB9"/>
    <w:rsid w:val="00694731"/>
    <w:rsid w:val="00696104"/>
    <w:rsid w:val="006A0FC3"/>
    <w:rsid w:val="006A1D16"/>
    <w:rsid w:val="006A33D1"/>
    <w:rsid w:val="006A34C3"/>
    <w:rsid w:val="006A505B"/>
    <w:rsid w:val="006B00C4"/>
    <w:rsid w:val="006B0637"/>
    <w:rsid w:val="006B1C82"/>
    <w:rsid w:val="006B2D31"/>
    <w:rsid w:val="006B3CD4"/>
    <w:rsid w:val="006B5141"/>
    <w:rsid w:val="006D1BB0"/>
    <w:rsid w:val="006D2E1B"/>
    <w:rsid w:val="006D3112"/>
    <w:rsid w:val="006D38E6"/>
    <w:rsid w:val="006D5BF0"/>
    <w:rsid w:val="006D6E24"/>
    <w:rsid w:val="006D6F24"/>
    <w:rsid w:val="006D7644"/>
    <w:rsid w:val="006D7707"/>
    <w:rsid w:val="006D7901"/>
    <w:rsid w:val="006D7BAE"/>
    <w:rsid w:val="006E15EC"/>
    <w:rsid w:val="006E6188"/>
    <w:rsid w:val="006F0FFB"/>
    <w:rsid w:val="006F211D"/>
    <w:rsid w:val="006F33F7"/>
    <w:rsid w:val="006F5477"/>
    <w:rsid w:val="006F708F"/>
    <w:rsid w:val="006F7387"/>
    <w:rsid w:val="00701699"/>
    <w:rsid w:val="00703A8C"/>
    <w:rsid w:val="00703B33"/>
    <w:rsid w:val="0070524C"/>
    <w:rsid w:val="00707169"/>
    <w:rsid w:val="00707A90"/>
    <w:rsid w:val="00710858"/>
    <w:rsid w:val="007108A9"/>
    <w:rsid w:val="00713DD2"/>
    <w:rsid w:val="00714C03"/>
    <w:rsid w:val="007159AE"/>
    <w:rsid w:val="00717725"/>
    <w:rsid w:val="00717EC9"/>
    <w:rsid w:val="007232F4"/>
    <w:rsid w:val="00727783"/>
    <w:rsid w:val="00731EF5"/>
    <w:rsid w:val="007330CF"/>
    <w:rsid w:val="00735553"/>
    <w:rsid w:val="00741B8E"/>
    <w:rsid w:val="00742828"/>
    <w:rsid w:val="0074559E"/>
    <w:rsid w:val="00745CD2"/>
    <w:rsid w:val="007516AE"/>
    <w:rsid w:val="00765430"/>
    <w:rsid w:val="00770CEB"/>
    <w:rsid w:val="007730C9"/>
    <w:rsid w:val="0077411D"/>
    <w:rsid w:val="00775C74"/>
    <w:rsid w:val="007823B5"/>
    <w:rsid w:val="00785869"/>
    <w:rsid w:val="00786249"/>
    <w:rsid w:val="00791C79"/>
    <w:rsid w:val="00793D1C"/>
    <w:rsid w:val="007948C7"/>
    <w:rsid w:val="0079668C"/>
    <w:rsid w:val="0079768B"/>
    <w:rsid w:val="00797CF2"/>
    <w:rsid w:val="007A385C"/>
    <w:rsid w:val="007A6535"/>
    <w:rsid w:val="007B010A"/>
    <w:rsid w:val="007B2304"/>
    <w:rsid w:val="007B60C5"/>
    <w:rsid w:val="007B6AE1"/>
    <w:rsid w:val="007C0737"/>
    <w:rsid w:val="007C5131"/>
    <w:rsid w:val="007D01A7"/>
    <w:rsid w:val="007D3C7F"/>
    <w:rsid w:val="007D6328"/>
    <w:rsid w:val="007E00CE"/>
    <w:rsid w:val="007E0908"/>
    <w:rsid w:val="007E7D48"/>
    <w:rsid w:val="007F1277"/>
    <w:rsid w:val="007F2D3E"/>
    <w:rsid w:val="008001CA"/>
    <w:rsid w:val="008002C4"/>
    <w:rsid w:val="00810B78"/>
    <w:rsid w:val="008111DF"/>
    <w:rsid w:val="00813D3F"/>
    <w:rsid w:val="00816364"/>
    <w:rsid w:val="008202ED"/>
    <w:rsid w:val="00825AA0"/>
    <w:rsid w:val="00827F9D"/>
    <w:rsid w:val="00832D3F"/>
    <w:rsid w:val="00832FAE"/>
    <w:rsid w:val="00834A5C"/>
    <w:rsid w:val="00843BAC"/>
    <w:rsid w:val="008449D6"/>
    <w:rsid w:val="00845198"/>
    <w:rsid w:val="00846F5A"/>
    <w:rsid w:val="0084796C"/>
    <w:rsid w:val="0085100D"/>
    <w:rsid w:val="0085143A"/>
    <w:rsid w:val="00852395"/>
    <w:rsid w:val="00855C66"/>
    <w:rsid w:val="008560D2"/>
    <w:rsid w:val="008608AE"/>
    <w:rsid w:val="00861102"/>
    <w:rsid w:val="0086265B"/>
    <w:rsid w:val="008662E3"/>
    <w:rsid w:val="0086675C"/>
    <w:rsid w:val="00866C80"/>
    <w:rsid w:val="00870496"/>
    <w:rsid w:val="008769B2"/>
    <w:rsid w:val="0088064B"/>
    <w:rsid w:val="00881595"/>
    <w:rsid w:val="00882151"/>
    <w:rsid w:val="0088304A"/>
    <w:rsid w:val="0088749A"/>
    <w:rsid w:val="008874C1"/>
    <w:rsid w:val="00897B0C"/>
    <w:rsid w:val="008A192E"/>
    <w:rsid w:val="008A3172"/>
    <w:rsid w:val="008A3534"/>
    <w:rsid w:val="008A39C8"/>
    <w:rsid w:val="008A7D0D"/>
    <w:rsid w:val="008B6496"/>
    <w:rsid w:val="008B78D7"/>
    <w:rsid w:val="008C0FDD"/>
    <w:rsid w:val="008C25F1"/>
    <w:rsid w:val="008C2F13"/>
    <w:rsid w:val="008C5FD2"/>
    <w:rsid w:val="008D191A"/>
    <w:rsid w:val="008D6C92"/>
    <w:rsid w:val="008E0856"/>
    <w:rsid w:val="008E4E94"/>
    <w:rsid w:val="008E5273"/>
    <w:rsid w:val="008E6981"/>
    <w:rsid w:val="008F0BD0"/>
    <w:rsid w:val="008F2457"/>
    <w:rsid w:val="008F3FF6"/>
    <w:rsid w:val="008F5978"/>
    <w:rsid w:val="008F67B9"/>
    <w:rsid w:val="0090108E"/>
    <w:rsid w:val="009011FA"/>
    <w:rsid w:val="00906221"/>
    <w:rsid w:val="00911093"/>
    <w:rsid w:val="00922139"/>
    <w:rsid w:val="00924E94"/>
    <w:rsid w:val="00931001"/>
    <w:rsid w:val="00935D97"/>
    <w:rsid w:val="009401CB"/>
    <w:rsid w:val="009402CC"/>
    <w:rsid w:val="00940AA6"/>
    <w:rsid w:val="00944D1D"/>
    <w:rsid w:val="00950FEA"/>
    <w:rsid w:val="0095220A"/>
    <w:rsid w:val="00957A7A"/>
    <w:rsid w:val="009601AD"/>
    <w:rsid w:val="00961CAF"/>
    <w:rsid w:val="00962521"/>
    <w:rsid w:val="00963C56"/>
    <w:rsid w:val="00966641"/>
    <w:rsid w:val="00970D84"/>
    <w:rsid w:val="0097307F"/>
    <w:rsid w:val="0097427E"/>
    <w:rsid w:val="00976B6A"/>
    <w:rsid w:val="0098381E"/>
    <w:rsid w:val="00984173"/>
    <w:rsid w:val="009903AC"/>
    <w:rsid w:val="00992480"/>
    <w:rsid w:val="00995054"/>
    <w:rsid w:val="009A1122"/>
    <w:rsid w:val="009A1975"/>
    <w:rsid w:val="009A38E0"/>
    <w:rsid w:val="009A4007"/>
    <w:rsid w:val="009A5C86"/>
    <w:rsid w:val="009A69E6"/>
    <w:rsid w:val="009A6E29"/>
    <w:rsid w:val="009B27ED"/>
    <w:rsid w:val="009B366D"/>
    <w:rsid w:val="009C17BC"/>
    <w:rsid w:val="009C5E74"/>
    <w:rsid w:val="009D7612"/>
    <w:rsid w:val="009E3CAE"/>
    <w:rsid w:val="009E497C"/>
    <w:rsid w:val="009E5DE8"/>
    <w:rsid w:val="009F27F9"/>
    <w:rsid w:val="00A01BB3"/>
    <w:rsid w:val="00A05D28"/>
    <w:rsid w:val="00A05DF5"/>
    <w:rsid w:val="00A10776"/>
    <w:rsid w:val="00A12898"/>
    <w:rsid w:val="00A17900"/>
    <w:rsid w:val="00A2091E"/>
    <w:rsid w:val="00A25ADD"/>
    <w:rsid w:val="00A26314"/>
    <w:rsid w:val="00A26773"/>
    <w:rsid w:val="00A26791"/>
    <w:rsid w:val="00A2729A"/>
    <w:rsid w:val="00A32359"/>
    <w:rsid w:val="00A37AA2"/>
    <w:rsid w:val="00A42F40"/>
    <w:rsid w:val="00A43B6A"/>
    <w:rsid w:val="00A4580C"/>
    <w:rsid w:val="00A60BB5"/>
    <w:rsid w:val="00A675DE"/>
    <w:rsid w:val="00A70C52"/>
    <w:rsid w:val="00A7366F"/>
    <w:rsid w:val="00A74589"/>
    <w:rsid w:val="00AA5667"/>
    <w:rsid w:val="00AB185A"/>
    <w:rsid w:val="00AB2E54"/>
    <w:rsid w:val="00AB3046"/>
    <w:rsid w:val="00AB4AB0"/>
    <w:rsid w:val="00AB7940"/>
    <w:rsid w:val="00AB795E"/>
    <w:rsid w:val="00AC05CB"/>
    <w:rsid w:val="00AC746C"/>
    <w:rsid w:val="00AD4FFD"/>
    <w:rsid w:val="00AD51A8"/>
    <w:rsid w:val="00AD68D6"/>
    <w:rsid w:val="00AD6D6A"/>
    <w:rsid w:val="00AD7618"/>
    <w:rsid w:val="00AE15DC"/>
    <w:rsid w:val="00AE298B"/>
    <w:rsid w:val="00AE538F"/>
    <w:rsid w:val="00AE63FC"/>
    <w:rsid w:val="00AE7F10"/>
    <w:rsid w:val="00AF0734"/>
    <w:rsid w:val="00AF079B"/>
    <w:rsid w:val="00AF7214"/>
    <w:rsid w:val="00AF7FF1"/>
    <w:rsid w:val="00B02FF3"/>
    <w:rsid w:val="00B05843"/>
    <w:rsid w:val="00B05B0A"/>
    <w:rsid w:val="00B13210"/>
    <w:rsid w:val="00B13B23"/>
    <w:rsid w:val="00B1707F"/>
    <w:rsid w:val="00B174CF"/>
    <w:rsid w:val="00B216B0"/>
    <w:rsid w:val="00B22893"/>
    <w:rsid w:val="00B22B5F"/>
    <w:rsid w:val="00B25AF3"/>
    <w:rsid w:val="00B2697C"/>
    <w:rsid w:val="00B30F70"/>
    <w:rsid w:val="00B34370"/>
    <w:rsid w:val="00B36807"/>
    <w:rsid w:val="00B36CF6"/>
    <w:rsid w:val="00B43163"/>
    <w:rsid w:val="00B435D8"/>
    <w:rsid w:val="00B444C4"/>
    <w:rsid w:val="00B44FCB"/>
    <w:rsid w:val="00B46FA5"/>
    <w:rsid w:val="00B47996"/>
    <w:rsid w:val="00B52D6E"/>
    <w:rsid w:val="00B559A0"/>
    <w:rsid w:val="00B56553"/>
    <w:rsid w:val="00B57948"/>
    <w:rsid w:val="00B61374"/>
    <w:rsid w:val="00B619EF"/>
    <w:rsid w:val="00B636AC"/>
    <w:rsid w:val="00B64469"/>
    <w:rsid w:val="00B71185"/>
    <w:rsid w:val="00B71F8B"/>
    <w:rsid w:val="00B737CD"/>
    <w:rsid w:val="00B81411"/>
    <w:rsid w:val="00B840BC"/>
    <w:rsid w:val="00B84BE1"/>
    <w:rsid w:val="00B85676"/>
    <w:rsid w:val="00B8721B"/>
    <w:rsid w:val="00B942A7"/>
    <w:rsid w:val="00B94A7B"/>
    <w:rsid w:val="00B96251"/>
    <w:rsid w:val="00B96411"/>
    <w:rsid w:val="00BA08CE"/>
    <w:rsid w:val="00BA0EDD"/>
    <w:rsid w:val="00BA1221"/>
    <w:rsid w:val="00BA1686"/>
    <w:rsid w:val="00BA2099"/>
    <w:rsid w:val="00BA5D43"/>
    <w:rsid w:val="00BA69CF"/>
    <w:rsid w:val="00BB4D38"/>
    <w:rsid w:val="00BB5743"/>
    <w:rsid w:val="00BB746D"/>
    <w:rsid w:val="00BC21A1"/>
    <w:rsid w:val="00BC47D2"/>
    <w:rsid w:val="00BC67BD"/>
    <w:rsid w:val="00BC6E76"/>
    <w:rsid w:val="00BD00BA"/>
    <w:rsid w:val="00BD4EF6"/>
    <w:rsid w:val="00BE11F1"/>
    <w:rsid w:val="00BE152F"/>
    <w:rsid w:val="00BE2533"/>
    <w:rsid w:val="00BE3901"/>
    <w:rsid w:val="00BE3B28"/>
    <w:rsid w:val="00BE65C8"/>
    <w:rsid w:val="00BF1289"/>
    <w:rsid w:val="00BF598F"/>
    <w:rsid w:val="00BF6003"/>
    <w:rsid w:val="00BF633B"/>
    <w:rsid w:val="00C03B2D"/>
    <w:rsid w:val="00C04E3B"/>
    <w:rsid w:val="00C10BC1"/>
    <w:rsid w:val="00C12235"/>
    <w:rsid w:val="00C15145"/>
    <w:rsid w:val="00C160BA"/>
    <w:rsid w:val="00C1654B"/>
    <w:rsid w:val="00C21BE9"/>
    <w:rsid w:val="00C23118"/>
    <w:rsid w:val="00C3124F"/>
    <w:rsid w:val="00C34BC6"/>
    <w:rsid w:val="00C41C20"/>
    <w:rsid w:val="00C43CF9"/>
    <w:rsid w:val="00C43FAC"/>
    <w:rsid w:val="00C54FE0"/>
    <w:rsid w:val="00C614EF"/>
    <w:rsid w:val="00C633D3"/>
    <w:rsid w:val="00C63507"/>
    <w:rsid w:val="00C65064"/>
    <w:rsid w:val="00C73AAB"/>
    <w:rsid w:val="00C76AB8"/>
    <w:rsid w:val="00C81AFA"/>
    <w:rsid w:val="00C85076"/>
    <w:rsid w:val="00C93CD3"/>
    <w:rsid w:val="00C96FA6"/>
    <w:rsid w:val="00CA7156"/>
    <w:rsid w:val="00CA7D5D"/>
    <w:rsid w:val="00CB194B"/>
    <w:rsid w:val="00CC0093"/>
    <w:rsid w:val="00CC1890"/>
    <w:rsid w:val="00CC3745"/>
    <w:rsid w:val="00CC6A2E"/>
    <w:rsid w:val="00CC6FFB"/>
    <w:rsid w:val="00CD7352"/>
    <w:rsid w:val="00CE4319"/>
    <w:rsid w:val="00CE50DD"/>
    <w:rsid w:val="00CE74F3"/>
    <w:rsid w:val="00CE7BD3"/>
    <w:rsid w:val="00CF04B8"/>
    <w:rsid w:val="00CF2278"/>
    <w:rsid w:val="00CF6607"/>
    <w:rsid w:val="00D01EC9"/>
    <w:rsid w:val="00D02801"/>
    <w:rsid w:val="00D03F15"/>
    <w:rsid w:val="00D043B2"/>
    <w:rsid w:val="00D04DB3"/>
    <w:rsid w:val="00D051EC"/>
    <w:rsid w:val="00D06F3D"/>
    <w:rsid w:val="00D06F90"/>
    <w:rsid w:val="00D071BA"/>
    <w:rsid w:val="00D07E7E"/>
    <w:rsid w:val="00D14B8B"/>
    <w:rsid w:val="00D14C66"/>
    <w:rsid w:val="00D15612"/>
    <w:rsid w:val="00D17F15"/>
    <w:rsid w:val="00D20EBA"/>
    <w:rsid w:val="00D24C33"/>
    <w:rsid w:val="00D26862"/>
    <w:rsid w:val="00D33CB2"/>
    <w:rsid w:val="00D414E6"/>
    <w:rsid w:val="00D43610"/>
    <w:rsid w:val="00D44D07"/>
    <w:rsid w:val="00D4641A"/>
    <w:rsid w:val="00D46D42"/>
    <w:rsid w:val="00D47592"/>
    <w:rsid w:val="00D567ED"/>
    <w:rsid w:val="00D611C5"/>
    <w:rsid w:val="00D61EA9"/>
    <w:rsid w:val="00D62779"/>
    <w:rsid w:val="00D63BCF"/>
    <w:rsid w:val="00D675BD"/>
    <w:rsid w:val="00D760FF"/>
    <w:rsid w:val="00D94B2C"/>
    <w:rsid w:val="00D9671C"/>
    <w:rsid w:val="00D972FD"/>
    <w:rsid w:val="00D97A49"/>
    <w:rsid w:val="00DA2E9D"/>
    <w:rsid w:val="00DB0B62"/>
    <w:rsid w:val="00DB31DE"/>
    <w:rsid w:val="00DB6010"/>
    <w:rsid w:val="00DC2D68"/>
    <w:rsid w:val="00DD1BEA"/>
    <w:rsid w:val="00DD3312"/>
    <w:rsid w:val="00DD67C2"/>
    <w:rsid w:val="00DD74E8"/>
    <w:rsid w:val="00DE0FFE"/>
    <w:rsid w:val="00DE1C7F"/>
    <w:rsid w:val="00DE1CB6"/>
    <w:rsid w:val="00DE45F7"/>
    <w:rsid w:val="00DF06D8"/>
    <w:rsid w:val="00DF7548"/>
    <w:rsid w:val="00DF7F3A"/>
    <w:rsid w:val="00E02D12"/>
    <w:rsid w:val="00E03465"/>
    <w:rsid w:val="00E03ABC"/>
    <w:rsid w:val="00E047E2"/>
    <w:rsid w:val="00E05868"/>
    <w:rsid w:val="00E115AA"/>
    <w:rsid w:val="00E12DDC"/>
    <w:rsid w:val="00E1464F"/>
    <w:rsid w:val="00E148C4"/>
    <w:rsid w:val="00E1556D"/>
    <w:rsid w:val="00E159E2"/>
    <w:rsid w:val="00E16ACF"/>
    <w:rsid w:val="00E17DA6"/>
    <w:rsid w:val="00E21C0B"/>
    <w:rsid w:val="00E229D9"/>
    <w:rsid w:val="00E23CC6"/>
    <w:rsid w:val="00E24D0C"/>
    <w:rsid w:val="00E30EB0"/>
    <w:rsid w:val="00E31921"/>
    <w:rsid w:val="00E41251"/>
    <w:rsid w:val="00E43637"/>
    <w:rsid w:val="00E45E78"/>
    <w:rsid w:val="00E46353"/>
    <w:rsid w:val="00E4733F"/>
    <w:rsid w:val="00E52C9D"/>
    <w:rsid w:val="00E543E0"/>
    <w:rsid w:val="00E55FD6"/>
    <w:rsid w:val="00E56326"/>
    <w:rsid w:val="00E56930"/>
    <w:rsid w:val="00E56B9D"/>
    <w:rsid w:val="00E57EFB"/>
    <w:rsid w:val="00E6068B"/>
    <w:rsid w:val="00E71908"/>
    <w:rsid w:val="00E7475B"/>
    <w:rsid w:val="00E75B56"/>
    <w:rsid w:val="00E77237"/>
    <w:rsid w:val="00E82239"/>
    <w:rsid w:val="00E82585"/>
    <w:rsid w:val="00E8272E"/>
    <w:rsid w:val="00E83072"/>
    <w:rsid w:val="00E843D6"/>
    <w:rsid w:val="00E84767"/>
    <w:rsid w:val="00E870F4"/>
    <w:rsid w:val="00E90DDE"/>
    <w:rsid w:val="00E91CA2"/>
    <w:rsid w:val="00E92E67"/>
    <w:rsid w:val="00E9502F"/>
    <w:rsid w:val="00E9532D"/>
    <w:rsid w:val="00E95E37"/>
    <w:rsid w:val="00E95F04"/>
    <w:rsid w:val="00E964CD"/>
    <w:rsid w:val="00EA39D7"/>
    <w:rsid w:val="00EA5EAF"/>
    <w:rsid w:val="00EA7C4F"/>
    <w:rsid w:val="00EA7DF1"/>
    <w:rsid w:val="00EB2BEA"/>
    <w:rsid w:val="00EB477D"/>
    <w:rsid w:val="00EB7C2D"/>
    <w:rsid w:val="00EC19CF"/>
    <w:rsid w:val="00ED00DE"/>
    <w:rsid w:val="00ED0666"/>
    <w:rsid w:val="00ED1014"/>
    <w:rsid w:val="00ED17B5"/>
    <w:rsid w:val="00ED44B6"/>
    <w:rsid w:val="00EE19BC"/>
    <w:rsid w:val="00EE1EDF"/>
    <w:rsid w:val="00EE3C3B"/>
    <w:rsid w:val="00EE5954"/>
    <w:rsid w:val="00EE6ABA"/>
    <w:rsid w:val="00EF3317"/>
    <w:rsid w:val="00EF602D"/>
    <w:rsid w:val="00F00167"/>
    <w:rsid w:val="00F00900"/>
    <w:rsid w:val="00F013D3"/>
    <w:rsid w:val="00F016E5"/>
    <w:rsid w:val="00F02EF0"/>
    <w:rsid w:val="00F14B62"/>
    <w:rsid w:val="00F155FF"/>
    <w:rsid w:val="00F17F2A"/>
    <w:rsid w:val="00F237F2"/>
    <w:rsid w:val="00F277AB"/>
    <w:rsid w:val="00F27B0B"/>
    <w:rsid w:val="00F333C7"/>
    <w:rsid w:val="00F36976"/>
    <w:rsid w:val="00F37FE7"/>
    <w:rsid w:val="00F40B05"/>
    <w:rsid w:val="00F426EF"/>
    <w:rsid w:val="00F459E7"/>
    <w:rsid w:val="00F45B07"/>
    <w:rsid w:val="00F5133E"/>
    <w:rsid w:val="00F51F18"/>
    <w:rsid w:val="00F525A4"/>
    <w:rsid w:val="00F626BE"/>
    <w:rsid w:val="00F62807"/>
    <w:rsid w:val="00F640BD"/>
    <w:rsid w:val="00F6671C"/>
    <w:rsid w:val="00F709C5"/>
    <w:rsid w:val="00F7122A"/>
    <w:rsid w:val="00F804B4"/>
    <w:rsid w:val="00F84305"/>
    <w:rsid w:val="00F86DE0"/>
    <w:rsid w:val="00F87658"/>
    <w:rsid w:val="00F90071"/>
    <w:rsid w:val="00F91FDC"/>
    <w:rsid w:val="00F93351"/>
    <w:rsid w:val="00F96A11"/>
    <w:rsid w:val="00F96CC0"/>
    <w:rsid w:val="00F97553"/>
    <w:rsid w:val="00F97F3C"/>
    <w:rsid w:val="00FA079B"/>
    <w:rsid w:val="00FA4C16"/>
    <w:rsid w:val="00FA55F9"/>
    <w:rsid w:val="00FC0704"/>
    <w:rsid w:val="00FC2FDC"/>
    <w:rsid w:val="00FC48DA"/>
    <w:rsid w:val="00FC6C70"/>
    <w:rsid w:val="00FC6F6E"/>
    <w:rsid w:val="00FD3B92"/>
    <w:rsid w:val="00FD3CB4"/>
    <w:rsid w:val="00FD4663"/>
    <w:rsid w:val="00FD7598"/>
    <w:rsid w:val="00FE3824"/>
    <w:rsid w:val="00FF06F9"/>
    <w:rsid w:val="00FF2F18"/>
    <w:rsid w:val="00FF5A43"/>
    <w:rsid w:val="00FF6D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E255C"/>
  <w15:chartTrackingRefBased/>
  <w15:docId w15:val="{BD74B1DA-858F-4C22-9E77-B86A841E9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33F7"/>
    <w:pPr>
      <w:spacing w:after="0" w:line="240" w:lineRule="auto"/>
      <w:jc w:val="both"/>
    </w:pPr>
    <w:rPr>
      <w:rFonts w:ascii="Times New Roman" w:hAnsi="Times New Roman"/>
      <w:sz w:val="28"/>
    </w:rPr>
  </w:style>
  <w:style w:type="paragraph" w:styleId="1">
    <w:name w:val="heading 1"/>
    <w:aliases w:val="Знак Знак"/>
    <w:basedOn w:val="a"/>
    <w:next w:val="a"/>
    <w:link w:val="10"/>
    <w:qFormat/>
    <w:rsid w:val="00BE152F"/>
    <w:pPr>
      <w:keepNext/>
      <w:keepLines/>
      <w:outlineLvl w:val="0"/>
    </w:pPr>
    <w:rPr>
      <w:rFonts w:eastAsiaTheme="majorEastAsia" w:cstheme="majorBidi"/>
      <w:b/>
      <w:szCs w:val="32"/>
    </w:rPr>
  </w:style>
  <w:style w:type="paragraph" w:styleId="2">
    <w:name w:val="heading 2"/>
    <w:basedOn w:val="a"/>
    <w:next w:val="a"/>
    <w:link w:val="20"/>
    <w:uiPriority w:val="9"/>
    <w:unhideWhenUsed/>
    <w:qFormat/>
    <w:rsid w:val="002331A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1655F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нак Знак Знак"/>
    <w:basedOn w:val="a0"/>
    <w:link w:val="1"/>
    <w:qFormat/>
    <w:rsid w:val="00BE152F"/>
    <w:rPr>
      <w:rFonts w:ascii="Times New Roman" w:eastAsiaTheme="majorEastAsia" w:hAnsi="Times New Roman" w:cstheme="majorBidi"/>
      <w:b/>
      <w:sz w:val="28"/>
      <w:szCs w:val="32"/>
    </w:rPr>
  </w:style>
  <w:style w:type="character" w:customStyle="1" w:styleId="a3">
    <w:name w:val="Ссылка указателя"/>
    <w:qFormat/>
    <w:rsid w:val="00415CC1"/>
  </w:style>
  <w:style w:type="paragraph" w:styleId="a4">
    <w:name w:val="TOC Heading"/>
    <w:basedOn w:val="1"/>
    <w:next w:val="a"/>
    <w:uiPriority w:val="39"/>
    <w:unhideWhenUsed/>
    <w:qFormat/>
    <w:rsid w:val="00415CC1"/>
    <w:pPr>
      <w:spacing w:before="240" w:line="259" w:lineRule="auto"/>
      <w:jc w:val="left"/>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D414E6"/>
    <w:pPr>
      <w:tabs>
        <w:tab w:val="left" w:pos="560"/>
        <w:tab w:val="right" w:leader="dot" w:pos="9344"/>
      </w:tabs>
      <w:spacing w:after="100"/>
      <w:jc w:val="left"/>
    </w:pPr>
    <w:rPr>
      <w:rFonts w:cs="Times New Roman"/>
      <w:noProof/>
      <w:color w:val="000000" w:themeColor="text1"/>
      <w:shd w:val="clear" w:color="auto" w:fill="FFFFFF"/>
      <w:lang w:val="be-BY"/>
    </w:rPr>
  </w:style>
  <w:style w:type="paragraph" w:styleId="21">
    <w:name w:val="toc 2"/>
    <w:basedOn w:val="a"/>
    <w:next w:val="a"/>
    <w:autoRedefine/>
    <w:uiPriority w:val="39"/>
    <w:unhideWhenUsed/>
    <w:rsid w:val="00D414E6"/>
    <w:pPr>
      <w:tabs>
        <w:tab w:val="left" w:pos="1560"/>
        <w:tab w:val="right" w:leader="dot" w:pos="9345"/>
      </w:tabs>
      <w:spacing w:after="100"/>
    </w:pPr>
    <w:rPr>
      <w:rFonts w:eastAsia="Times New Roman" w:cs="Times New Roman"/>
      <w:b/>
      <w:noProof/>
    </w:rPr>
  </w:style>
  <w:style w:type="paragraph" w:styleId="31">
    <w:name w:val="toc 3"/>
    <w:basedOn w:val="a"/>
    <w:next w:val="a"/>
    <w:autoRedefine/>
    <w:uiPriority w:val="39"/>
    <w:unhideWhenUsed/>
    <w:rsid w:val="00415CC1"/>
    <w:pPr>
      <w:tabs>
        <w:tab w:val="left" w:pos="1540"/>
        <w:tab w:val="right" w:leader="dot" w:pos="9344"/>
      </w:tabs>
      <w:spacing w:after="100"/>
      <w:ind w:left="560"/>
    </w:pPr>
    <w:rPr>
      <w:rFonts w:cs="Times New Roman"/>
      <w:bCs/>
      <w:noProof/>
    </w:rPr>
  </w:style>
  <w:style w:type="character" w:styleId="a5">
    <w:name w:val="Hyperlink"/>
    <w:basedOn w:val="a0"/>
    <w:uiPriority w:val="99"/>
    <w:unhideWhenUsed/>
    <w:rsid w:val="00415CC1"/>
    <w:rPr>
      <w:color w:val="0563C1" w:themeColor="hyperlink"/>
      <w:u w:val="single"/>
    </w:rPr>
  </w:style>
  <w:style w:type="paragraph" w:styleId="a6">
    <w:name w:val="header"/>
    <w:basedOn w:val="a"/>
    <w:link w:val="a7"/>
    <w:uiPriority w:val="99"/>
    <w:unhideWhenUsed/>
    <w:rsid w:val="004838F7"/>
    <w:pPr>
      <w:tabs>
        <w:tab w:val="center" w:pos="4677"/>
        <w:tab w:val="right" w:pos="9355"/>
      </w:tabs>
    </w:pPr>
  </w:style>
  <w:style w:type="character" w:customStyle="1" w:styleId="a7">
    <w:name w:val="Верхний колонтитул Знак"/>
    <w:basedOn w:val="a0"/>
    <w:link w:val="a6"/>
    <w:uiPriority w:val="99"/>
    <w:rsid w:val="004838F7"/>
    <w:rPr>
      <w:rFonts w:ascii="Times New Roman" w:hAnsi="Times New Roman"/>
      <w:sz w:val="28"/>
    </w:rPr>
  </w:style>
  <w:style w:type="paragraph" w:styleId="a8">
    <w:name w:val="footer"/>
    <w:basedOn w:val="a"/>
    <w:link w:val="a9"/>
    <w:uiPriority w:val="99"/>
    <w:unhideWhenUsed/>
    <w:rsid w:val="004838F7"/>
    <w:pPr>
      <w:tabs>
        <w:tab w:val="center" w:pos="4677"/>
        <w:tab w:val="right" w:pos="9355"/>
      </w:tabs>
    </w:pPr>
  </w:style>
  <w:style w:type="character" w:customStyle="1" w:styleId="a9">
    <w:name w:val="Нижний колонтитул Знак"/>
    <w:basedOn w:val="a0"/>
    <w:link w:val="a8"/>
    <w:uiPriority w:val="99"/>
    <w:rsid w:val="004838F7"/>
    <w:rPr>
      <w:rFonts w:ascii="Times New Roman" w:hAnsi="Times New Roman"/>
      <w:sz w:val="28"/>
    </w:rPr>
  </w:style>
  <w:style w:type="paragraph" w:styleId="aa">
    <w:name w:val="No Spacing"/>
    <w:uiPriority w:val="1"/>
    <w:qFormat/>
    <w:rsid w:val="002B3B67"/>
    <w:pPr>
      <w:spacing w:after="0" w:line="240" w:lineRule="auto"/>
      <w:jc w:val="both"/>
    </w:pPr>
    <w:rPr>
      <w:rFonts w:ascii="Times New Roman" w:hAnsi="Times New Roman"/>
      <w:sz w:val="28"/>
    </w:rPr>
  </w:style>
  <w:style w:type="paragraph" w:styleId="ab">
    <w:name w:val="List Paragraph"/>
    <w:basedOn w:val="a"/>
    <w:link w:val="ac"/>
    <w:uiPriority w:val="34"/>
    <w:qFormat/>
    <w:rsid w:val="006F211D"/>
    <w:pPr>
      <w:spacing w:line="360" w:lineRule="auto"/>
      <w:ind w:left="720" w:firstLine="709"/>
      <w:contextualSpacing/>
    </w:pPr>
  </w:style>
  <w:style w:type="character" w:customStyle="1" w:styleId="ac">
    <w:name w:val="Абзац списка Знак"/>
    <w:basedOn w:val="a0"/>
    <w:link w:val="ab"/>
    <w:uiPriority w:val="34"/>
    <w:rsid w:val="006F211D"/>
    <w:rPr>
      <w:rFonts w:ascii="Times New Roman" w:hAnsi="Times New Roman"/>
      <w:sz w:val="28"/>
    </w:rPr>
  </w:style>
  <w:style w:type="table" w:customStyle="1" w:styleId="TableGrid">
    <w:name w:val="TableGrid"/>
    <w:rsid w:val="006A0FC3"/>
    <w:pPr>
      <w:spacing w:after="0" w:line="240" w:lineRule="auto"/>
    </w:pPr>
    <w:rPr>
      <w:rFonts w:eastAsiaTheme="minorEastAsia"/>
      <w:lang w:eastAsia="ru-RU"/>
    </w:rPr>
    <w:tblPr>
      <w:tblCellMar>
        <w:top w:w="0" w:type="dxa"/>
        <w:left w:w="0" w:type="dxa"/>
        <w:bottom w:w="0" w:type="dxa"/>
        <w:right w:w="0" w:type="dxa"/>
      </w:tblCellMar>
    </w:tblPr>
  </w:style>
  <w:style w:type="numbering" w:customStyle="1" w:styleId="12">
    <w:name w:val="Нет списка1"/>
    <w:next w:val="a2"/>
    <w:uiPriority w:val="99"/>
    <w:semiHidden/>
    <w:unhideWhenUsed/>
    <w:rsid w:val="006A0FC3"/>
  </w:style>
  <w:style w:type="paragraph" w:styleId="ad">
    <w:name w:val="Body Text"/>
    <w:basedOn w:val="a"/>
    <w:link w:val="ae"/>
    <w:rsid w:val="006A0FC3"/>
    <w:pPr>
      <w:spacing w:after="120"/>
      <w:jc w:val="left"/>
    </w:pPr>
    <w:rPr>
      <w:rFonts w:eastAsia="Times New Roman" w:cs="Times New Roman"/>
      <w:sz w:val="24"/>
      <w:szCs w:val="24"/>
      <w:lang w:val="en-US"/>
    </w:rPr>
  </w:style>
  <w:style w:type="character" w:customStyle="1" w:styleId="ae">
    <w:name w:val="Основной текст Знак"/>
    <w:basedOn w:val="a0"/>
    <w:link w:val="ad"/>
    <w:rsid w:val="006A0FC3"/>
    <w:rPr>
      <w:rFonts w:ascii="Times New Roman" w:eastAsia="Times New Roman" w:hAnsi="Times New Roman" w:cs="Times New Roman"/>
      <w:sz w:val="24"/>
      <w:szCs w:val="24"/>
      <w:lang w:val="en-US"/>
    </w:rPr>
  </w:style>
  <w:style w:type="paragraph" w:styleId="af">
    <w:name w:val="Title"/>
    <w:basedOn w:val="a"/>
    <w:link w:val="af0"/>
    <w:qFormat/>
    <w:rsid w:val="006A0FC3"/>
    <w:pPr>
      <w:spacing w:line="288" w:lineRule="auto"/>
      <w:jc w:val="center"/>
    </w:pPr>
    <w:rPr>
      <w:rFonts w:ascii="Arial" w:eastAsia="Times New Roman" w:hAnsi="Arial" w:cs="Times New Roman"/>
      <w:b/>
      <w:sz w:val="38"/>
      <w:szCs w:val="20"/>
      <w:lang w:val="en-US"/>
    </w:rPr>
  </w:style>
  <w:style w:type="character" w:customStyle="1" w:styleId="af0">
    <w:name w:val="Заголовок Знак"/>
    <w:basedOn w:val="a0"/>
    <w:link w:val="af"/>
    <w:rsid w:val="006A0FC3"/>
    <w:rPr>
      <w:rFonts w:ascii="Arial" w:eastAsia="Times New Roman" w:hAnsi="Arial" w:cs="Times New Roman"/>
      <w:b/>
      <w:sz w:val="38"/>
      <w:szCs w:val="20"/>
      <w:lang w:val="en-US"/>
    </w:rPr>
  </w:style>
  <w:style w:type="paragraph" w:styleId="af1">
    <w:name w:val="Subtitle"/>
    <w:basedOn w:val="a"/>
    <w:link w:val="af2"/>
    <w:qFormat/>
    <w:rsid w:val="006A0FC3"/>
    <w:pPr>
      <w:spacing w:line="288" w:lineRule="auto"/>
      <w:jc w:val="center"/>
    </w:pPr>
    <w:rPr>
      <w:rFonts w:ascii="Arial" w:eastAsia="Times New Roman" w:hAnsi="Arial" w:cs="Times New Roman"/>
      <w:sz w:val="30"/>
      <w:szCs w:val="20"/>
      <w:lang w:val="en-US"/>
    </w:rPr>
  </w:style>
  <w:style w:type="character" w:customStyle="1" w:styleId="af2">
    <w:name w:val="Подзаголовок Знак"/>
    <w:basedOn w:val="a0"/>
    <w:link w:val="af1"/>
    <w:rsid w:val="006A0FC3"/>
    <w:rPr>
      <w:rFonts w:ascii="Arial" w:eastAsia="Times New Roman" w:hAnsi="Arial" w:cs="Times New Roman"/>
      <w:sz w:val="30"/>
      <w:szCs w:val="20"/>
      <w:lang w:val="en-US"/>
    </w:rPr>
  </w:style>
  <w:style w:type="table" w:styleId="af3">
    <w:name w:val="Table Grid"/>
    <w:basedOn w:val="a1"/>
    <w:uiPriority w:val="59"/>
    <w:rsid w:val="006A0FC3"/>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uiPriority w:val="99"/>
    <w:unhideWhenUsed/>
    <w:qFormat/>
    <w:rsid w:val="006A0FC3"/>
    <w:pPr>
      <w:spacing w:before="100" w:beforeAutospacing="1" w:after="100" w:afterAutospacing="1"/>
      <w:jc w:val="left"/>
    </w:pPr>
    <w:rPr>
      <w:rFonts w:eastAsia="Times New Roman" w:cs="Times New Roman"/>
      <w:sz w:val="24"/>
      <w:szCs w:val="24"/>
      <w:lang w:val="en-US"/>
    </w:rPr>
  </w:style>
  <w:style w:type="paragraph" w:customStyle="1" w:styleId="41">
    <w:name w:val="Оглавление 41"/>
    <w:basedOn w:val="a"/>
    <w:next w:val="a"/>
    <w:autoRedefine/>
    <w:uiPriority w:val="39"/>
    <w:unhideWhenUsed/>
    <w:rsid w:val="006A0FC3"/>
    <w:pPr>
      <w:ind w:left="720"/>
      <w:jc w:val="left"/>
    </w:pPr>
    <w:rPr>
      <w:rFonts w:ascii="Calibri" w:eastAsia="Times New Roman" w:hAnsi="Calibri" w:cs="Times New Roman"/>
      <w:sz w:val="18"/>
      <w:szCs w:val="18"/>
      <w:lang w:val="en-US"/>
    </w:rPr>
  </w:style>
  <w:style w:type="paragraph" w:customStyle="1" w:styleId="51">
    <w:name w:val="Оглавление 51"/>
    <w:basedOn w:val="a"/>
    <w:next w:val="a"/>
    <w:autoRedefine/>
    <w:uiPriority w:val="39"/>
    <w:unhideWhenUsed/>
    <w:rsid w:val="006A0FC3"/>
    <w:pPr>
      <w:ind w:left="960"/>
      <w:jc w:val="left"/>
    </w:pPr>
    <w:rPr>
      <w:rFonts w:ascii="Calibri" w:eastAsia="Times New Roman" w:hAnsi="Calibri" w:cs="Times New Roman"/>
      <w:sz w:val="18"/>
      <w:szCs w:val="18"/>
      <w:lang w:val="en-US"/>
    </w:rPr>
  </w:style>
  <w:style w:type="paragraph" w:customStyle="1" w:styleId="61">
    <w:name w:val="Оглавление 61"/>
    <w:basedOn w:val="a"/>
    <w:next w:val="a"/>
    <w:autoRedefine/>
    <w:uiPriority w:val="39"/>
    <w:unhideWhenUsed/>
    <w:rsid w:val="006A0FC3"/>
    <w:pPr>
      <w:ind w:left="1200"/>
      <w:jc w:val="left"/>
    </w:pPr>
    <w:rPr>
      <w:rFonts w:ascii="Calibri" w:eastAsia="Times New Roman" w:hAnsi="Calibri" w:cs="Times New Roman"/>
      <w:sz w:val="18"/>
      <w:szCs w:val="18"/>
      <w:lang w:val="en-US"/>
    </w:rPr>
  </w:style>
  <w:style w:type="paragraph" w:customStyle="1" w:styleId="71">
    <w:name w:val="Оглавление 71"/>
    <w:basedOn w:val="a"/>
    <w:next w:val="a"/>
    <w:autoRedefine/>
    <w:uiPriority w:val="39"/>
    <w:unhideWhenUsed/>
    <w:rsid w:val="006A0FC3"/>
    <w:pPr>
      <w:ind w:left="1440"/>
      <w:jc w:val="left"/>
    </w:pPr>
    <w:rPr>
      <w:rFonts w:ascii="Calibri" w:eastAsia="Times New Roman" w:hAnsi="Calibri" w:cs="Times New Roman"/>
      <w:sz w:val="18"/>
      <w:szCs w:val="18"/>
      <w:lang w:val="en-US"/>
    </w:rPr>
  </w:style>
  <w:style w:type="paragraph" w:customStyle="1" w:styleId="81">
    <w:name w:val="Оглавление 81"/>
    <w:basedOn w:val="a"/>
    <w:next w:val="a"/>
    <w:autoRedefine/>
    <w:uiPriority w:val="39"/>
    <w:unhideWhenUsed/>
    <w:rsid w:val="006A0FC3"/>
    <w:pPr>
      <w:ind w:left="1680"/>
      <w:jc w:val="left"/>
    </w:pPr>
    <w:rPr>
      <w:rFonts w:ascii="Calibri" w:eastAsia="Times New Roman" w:hAnsi="Calibri" w:cs="Times New Roman"/>
      <w:sz w:val="18"/>
      <w:szCs w:val="18"/>
      <w:lang w:val="en-US"/>
    </w:rPr>
  </w:style>
  <w:style w:type="paragraph" w:customStyle="1" w:styleId="91">
    <w:name w:val="Оглавление 91"/>
    <w:basedOn w:val="a"/>
    <w:next w:val="a"/>
    <w:autoRedefine/>
    <w:uiPriority w:val="39"/>
    <w:unhideWhenUsed/>
    <w:rsid w:val="006A0FC3"/>
    <w:pPr>
      <w:ind w:left="1920"/>
      <w:jc w:val="left"/>
    </w:pPr>
    <w:rPr>
      <w:rFonts w:ascii="Calibri" w:eastAsia="Times New Roman" w:hAnsi="Calibri" w:cs="Times New Roman"/>
      <w:sz w:val="18"/>
      <w:szCs w:val="18"/>
      <w:lang w:val="en-US"/>
    </w:rPr>
  </w:style>
  <w:style w:type="character" w:styleId="af5">
    <w:name w:val="page number"/>
    <w:basedOn w:val="a0"/>
    <w:uiPriority w:val="99"/>
    <w:semiHidden/>
    <w:unhideWhenUsed/>
    <w:rsid w:val="006A0FC3"/>
  </w:style>
  <w:style w:type="character" w:styleId="af6">
    <w:name w:val="annotation reference"/>
    <w:basedOn w:val="a0"/>
    <w:uiPriority w:val="99"/>
    <w:semiHidden/>
    <w:unhideWhenUsed/>
    <w:rsid w:val="006A0FC3"/>
    <w:rPr>
      <w:sz w:val="16"/>
      <w:szCs w:val="16"/>
    </w:rPr>
  </w:style>
  <w:style w:type="paragraph" w:styleId="af7">
    <w:name w:val="annotation text"/>
    <w:basedOn w:val="a"/>
    <w:link w:val="af8"/>
    <w:uiPriority w:val="99"/>
    <w:semiHidden/>
    <w:unhideWhenUsed/>
    <w:rsid w:val="006A0FC3"/>
    <w:pPr>
      <w:jc w:val="left"/>
    </w:pPr>
    <w:rPr>
      <w:rFonts w:eastAsia="Times New Roman" w:cs="Times New Roman"/>
      <w:sz w:val="20"/>
      <w:szCs w:val="20"/>
      <w:lang w:val="en-US"/>
    </w:rPr>
  </w:style>
  <w:style w:type="character" w:customStyle="1" w:styleId="af8">
    <w:name w:val="Текст примечания Знак"/>
    <w:basedOn w:val="a0"/>
    <w:link w:val="af7"/>
    <w:uiPriority w:val="99"/>
    <w:semiHidden/>
    <w:rsid w:val="006A0FC3"/>
    <w:rPr>
      <w:rFonts w:ascii="Times New Roman" w:eastAsia="Times New Roman" w:hAnsi="Times New Roman" w:cs="Times New Roman"/>
      <w:sz w:val="20"/>
      <w:szCs w:val="20"/>
      <w:lang w:val="en-US"/>
    </w:rPr>
  </w:style>
  <w:style w:type="paragraph" w:styleId="af9">
    <w:name w:val="annotation subject"/>
    <w:basedOn w:val="af7"/>
    <w:next w:val="af7"/>
    <w:link w:val="afa"/>
    <w:uiPriority w:val="99"/>
    <w:semiHidden/>
    <w:unhideWhenUsed/>
    <w:rsid w:val="006A0FC3"/>
    <w:rPr>
      <w:b/>
      <w:bCs/>
    </w:rPr>
  </w:style>
  <w:style w:type="character" w:customStyle="1" w:styleId="afa">
    <w:name w:val="Тема примечания Знак"/>
    <w:basedOn w:val="af8"/>
    <w:link w:val="af9"/>
    <w:uiPriority w:val="99"/>
    <w:semiHidden/>
    <w:rsid w:val="006A0FC3"/>
    <w:rPr>
      <w:rFonts w:ascii="Times New Roman" w:eastAsia="Times New Roman" w:hAnsi="Times New Roman" w:cs="Times New Roman"/>
      <w:b/>
      <w:bCs/>
      <w:sz w:val="20"/>
      <w:szCs w:val="20"/>
      <w:lang w:val="en-US"/>
    </w:rPr>
  </w:style>
  <w:style w:type="paragraph" w:styleId="afb">
    <w:name w:val="Balloon Text"/>
    <w:basedOn w:val="a"/>
    <w:link w:val="afc"/>
    <w:uiPriority w:val="99"/>
    <w:semiHidden/>
    <w:unhideWhenUsed/>
    <w:rsid w:val="006A0FC3"/>
    <w:pPr>
      <w:jc w:val="left"/>
    </w:pPr>
    <w:rPr>
      <w:rFonts w:eastAsia="Times New Roman" w:cs="Times New Roman"/>
      <w:sz w:val="18"/>
      <w:szCs w:val="18"/>
      <w:lang w:val="en-US"/>
    </w:rPr>
  </w:style>
  <w:style w:type="character" w:customStyle="1" w:styleId="afc">
    <w:name w:val="Текст выноски Знак"/>
    <w:basedOn w:val="a0"/>
    <w:link w:val="afb"/>
    <w:uiPriority w:val="99"/>
    <w:semiHidden/>
    <w:rsid w:val="006A0FC3"/>
    <w:rPr>
      <w:rFonts w:ascii="Times New Roman" w:eastAsia="Times New Roman" w:hAnsi="Times New Roman" w:cs="Times New Roman"/>
      <w:sz w:val="18"/>
      <w:szCs w:val="18"/>
      <w:lang w:val="en-US"/>
    </w:rPr>
  </w:style>
  <w:style w:type="character" w:customStyle="1" w:styleId="UnresolvedMention">
    <w:name w:val="Unresolved Mention"/>
    <w:basedOn w:val="a0"/>
    <w:uiPriority w:val="99"/>
    <w:semiHidden/>
    <w:unhideWhenUsed/>
    <w:rsid w:val="006A0FC3"/>
    <w:rPr>
      <w:color w:val="605E5C"/>
      <w:shd w:val="clear" w:color="auto" w:fill="E1DFDD"/>
    </w:rPr>
  </w:style>
  <w:style w:type="character" w:styleId="afd">
    <w:name w:val="Emphasis"/>
    <w:basedOn w:val="a0"/>
    <w:uiPriority w:val="20"/>
    <w:qFormat/>
    <w:rsid w:val="006A0FC3"/>
    <w:rPr>
      <w:i/>
      <w:iCs/>
    </w:rPr>
  </w:style>
  <w:style w:type="character" w:customStyle="1" w:styleId="20">
    <w:name w:val="Заголовок 2 Знак"/>
    <w:basedOn w:val="a0"/>
    <w:link w:val="2"/>
    <w:uiPriority w:val="9"/>
    <w:rsid w:val="002331AA"/>
    <w:rPr>
      <w:rFonts w:asciiTheme="majorHAnsi" w:eastAsiaTheme="majorEastAsia" w:hAnsiTheme="majorHAnsi" w:cstheme="majorBidi"/>
      <w:color w:val="2E74B5" w:themeColor="accent1" w:themeShade="BF"/>
      <w:sz w:val="26"/>
      <w:szCs w:val="26"/>
    </w:rPr>
  </w:style>
  <w:style w:type="character" w:customStyle="1" w:styleId="-">
    <w:name w:val="Интернет-ссылка"/>
    <w:basedOn w:val="a0"/>
    <w:uiPriority w:val="99"/>
    <w:unhideWhenUsed/>
    <w:rsid w:val="009A38E0"/>
    <w:rPr>
      <w:color w:val="0563C1" w:themeColor="hyperlink"/>
      <w:u w:val="single"/>
    </w:rPr>
  </w:style>
  <w:style w:type="character" w:customStyle="1" w:styleId="apple-converted-space">
    <w:name w:val="apple-converted-space"/>
    <w:basedOn w:val="a0"/>
    <w:qFormat/>
    <w:rsid w:val="009A38E0"/>
  </w:style>
  <w:style w:type="character" w:customStyle="1" w:styleId="30">
    <w:name w:val="Заголовок 3 Знак"/>
    <w:basedOn w:val="a0"/>
    <w:link w:val="3"/>
    <w:uiPriority w:val="9"/>
    <w:rsid w:val="001655F9"/>
    <w:rPr>
      <w:rFonts w:asciiTheme="majorHAnsi" w:eastAsiaTheme="majorEastAsia" w:hAnsiTheme="majorHAnsi" w:cstheme="majorBidi"/>
      <w:color w:val="1F4D78" w:themeColor="accent1" w:themeShade="7F"/>
      <w:sz w:val="24"/>
      <w:szCs w:val="24"/>
    </w:rPr>
  </w:style>
  <w:style w:type="character" w:styleId="afe">
    <w:name w:val="FollowedHyperlink"/>
    <w:basedOn w:val="a0"/>
    <w:uiPriority w:val="99"/>
    <w:semiHidden/>
    <w:unhideWhenUsed/>
    <w:rsid w:val="00BA1221"/>
    <w:rPr>
      <w:color w:val="954F72" w:themeColor="followedHyperlink"/>
      <w:u w:val="single"/>
    </w:rPr>
  </w:style>
  <w:style w:type="table" w:customStyle="1" w:styleId="13">
    <w:name w:val="Сетка таблицы1"/>
    <w:basedOn w:val="a1"/>
    <w:next w:val="af3"/>
    <w:uiPriority w:val="39"/>
    <w:rsid w:val="00F97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Strong"/>
    <w:basedOn w:val="a0"/>
    <w:uiPriority w:val="22"/>
    <w:qFormat/>
    <w:rsid w:val="00E830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0195">
      <w:bodyDiv w:val="1"/>
      <w:marLeft w:val="0"/>
      <w:marRight w:val="0"/>
      <w:marTop w:val="0"/>
      <w:marBottom w:val="0"/>
      <w:divBdr>
        <w:top w:val="none" w:sz="0" w:space="0" w:color="auto"/>
        <w:left w:val="none" w:sz="0" w:space="0" w:color="auto"/>
        <w:bottom w:val="none" w:sz="0" w:space="0" w:color="auto"/>
        <w:right w:val="none" w:sz="0" w:space="0" w:color="auto"/>
      </w:divBdr>
    </w:div>
    <w:div w:id="98644413">
      <w:bodyDiv w:val="1"/>
      <w:marLeft w:val="0"/>
      <w:marRight w:val="0"/>
      <w:marTop w:val="0"/>
      <w:marBottom w:val="0"/>
      <w:divBdr>
        <w:top w:val="none" w:sz="0" w:space="0" w:color="auto"/>
        <w:left w:val="none" w:sz="0" w:space="0" w:color="auto"/>
        <w:bottom w:val="none" w:sz="0" w:space="0" w:color="auto"/>
        <w:right w:val="none" w:sz="0" w:space="0" w:color="auto"/>
      </w:divBdr>
      <w:divsChild>
        <w:div w:id="634988944">
          <w:marLeft w:val="0"/>
          <w:marRight w:val="0"/>
          <w:marTop w:val="0"/>
          <w:marBottom w:val="270"/>
          <w:divBdr>
            <w:top w:val="none" w:sz="0" w:space="0" w:color="auto"/>
            <w:left w:val="none" w:sz="0" w:space="0" w:color="auto"/>
            <w:bottom w:val="none" w:sz="0" w:space="0" w:color="auto"/>
            <w:right w:val="none" w:sz="0" w:space="0" w:color="auto"/>
          </w:divBdr>
        </w:div>
      </w:divsChild>
    </w:div>
    <w:div w:id="116798499">
      <w:bodyDiv w:val="1"/>
      <w:marLeft w:val="0"/>
      <w:marRight w:val="0"/>
      <w:marTop w:val="0"/>
      <w:marBottom w:val="0"/>
      <w:divBdr>
        <w:top w:val="none" w:sz="0" w:space="0" w:color="auto"/>
        <w:left w:val="none" w:sz="0" w:space="0" w:color="auto"/>
        <w:bottom w:val="none" w:sz="0" w:space="0" w:color="auto"/>
        <w:right w:val="none" w:sz="0" w:space="0" w:color="auto"/>
      </w:divBdr>
    </w:div>
    <w:div w:id="165025921">
      <w:bodyDiv w:val="1"/>
      <w:marLeft w:val="0"/>
      <w:marRight w:val="0"/>
      <w:marTop w:val="0"/>
      <w:marBottom w:val="0"/>
      <w:divBdr>
        <w:top w:val="none" w:sz="0" w:space="0" w:color="auto"/>
        <w:left w:val="none" w:sz="0" w:space="0" w:color="auto"/>
        <w:bottom w:val="none" w:sz="0" w:space="0" w:color="auto"/>
        <w:right w:val="none" w:sz="0" w:space="0" w:color="auto"/>
      </w:divBdr>
    </w:div>
    <w:div w:id="224604433">
      <w:bodyDiv w:val="1"/>
      <w:marLeft w:val="0"/>
      <w:marRight w:val="0"/>
      <w:marTop w:val="0"/>
      <w:marBottom w:val="0"/>
      <w:divBdr>
        <w:top w:val="none" w:sz="0" w:space="0" w:color="auto"/>
        <w:left w:val="none" w:sz="0" w:space="0" w:color="auto"/>
        <w:bottom w:val="none" w:sz="0" w:space="0" w:color="auto"/>
        <w:right w:val="none" w:sz="0" w:space="0" w:color="auto"/>
      </w:divBdr>
    </w:div>
    <w:div w:id="349376799">
      <w:bodyDiv w:val="1"/>
      <w:marLeft w:val="0"/>
      <w:marRight w:val="0"/>
      <w:marTop w:val="0"/>
      <w:marBottom w:val="0"/>
      <w:divBdr>
        <w:top w:val="none" w:sz="0" w:space="0" w:color="auto"/>
        <w:left w:val="none" w:sz="0" w:space="0" w:color="auto"/>
        <w:bottom w:val="none" w:sz="0" w:space="0" w:color="auto"/>
        <w:right w:val="none" w:sz="0" w:space="0" w:color="auto"/>
      </w:divBdr>
    </w:div>
    <w:div w:id="490870987">
      <w:bodyDiv w:val="1"/>
      <w:marLeft w:val="0"/>
      <w:marRight w:val="0"/>
      <w:marTop w:val="0"/>
      <w:marBottom w:val="0"/>
      <w:divBdr>
        <w:top w:val="none" w:sz="0" w:space="0" w:color="auto"/>
        <w:left w:val="none" w:sz="0" w:space="0" w:color="auto"/>
        <w:bottom w:val="none" w:sz="0" w:space="0" w:color="auto"/>
        <w:right w:val="none" w:sz="0" w:space="0" w:color="auto"/>
      </w:divBdr>
    </w:div>
    <w:div w:id="588543119">
      <w:bodyDiv w:val="1"/>
      <w:marLeft w:val="0"/>
      <w:marRight w:val="0"/>
      <w:marTop w:val="0"/>
      <w:marBottom w:val="0"/>
      <w:divBdr>
        <w:top w:val="none" w:sz="0" w:space="0" w:color="auto"/>
        <w:left w:val="none" w:sz="0" w:space="0" w:color="auto"/>
        <w:bottom w:val="none" w:sz="0" w:space="0" w:color="auto"/>
        <w:right w:val="none" w:sz="0" w:space="0" w:color="auto"/>
      </w:divBdr>
      <w:divsChild>
        <w:div w:id="1141996718">
          <w:marLeft w:val="600"/>
          <w:marRight w:val="0"/>
          <w:marTop w:val="0"/>
          <w:marBottom w:val="0"/>
          <w:divBdr>
            <w:top w:val="none" w:sz="0" w:space="0" w:color="auto"/>
            <w:left w:val="none" w:sz="0" w:space="0" w:color="auto"/>
            <w:bottom w:val="none" w:sz="0" w:space="0" w:color="auto"/>
            <w:right w:val="none" w:sz="0" w:space="0" w:color="auto"/>
          </w:divBdr>
        </w:div>
        <w:div w:id="1495335101">
          <w:marLeft w:val="600"/>
          <w:marRight w:val="0"/>
          <w:marTop w:val="0"/>
          <w:marBottom w:val="0"/>
          <w:divBdr>
            <w:top w:val="none" w:sz="0" w:space="0" w:color="auto"/>
            <w:left w:val="none" w:sz="0" w:space="0" w:color="auto"/>
            <w:bottom w:val="none" w:sz="0" w:space="0" w:color="auto"/>
            <w:right w:val="none" w:sz="0" w:space="0" w:color="auto"/>
          </w:divBdr>
        </w:div>
        <w:div w:id="1224294485">
          <w:marLeft w:val="600"/>
          <w:marRight w:val="0"/>
          <w:marTop w:val="0"/>
          <w:marBottom w:val="0"/>
          <w:divBdr>
            <w:top w:val="none" w:sz="0" w:space="0" w:color="auto"/>
            <w:left w:val="none" w:sz="0" w:space="0" w:color="auto"/>
            <w:bottom w:val="none" w:sz="0" w:space="0" w:color="auto"/>
            <w:right w:val="none" w:sz="0" w:space="0" w:color="auto"/>
          </w:divBdr>
        </w:div>
        <w:div w:id="213007200">
          <w:marLeft w:val="600"/>
          <w:marRight w:val="0"/>
          <w:marTop w:val="0"/>
          <w:marBottom w:val="0"/>
          <w:divBdr>
            <w:top w:val="none" w:sz="0" w:space="0" w:color="auto"/>
            <w:left w:val="none" w:sz="0" w:space="0" w:color="auto"/>
            <w:bottom w:val="none" w:sz="0" w:space="0" w:color="auto"/>
            <w:right w:val="none" w:sz="0" w:space="0" w:color="auto"/>
          </w:divBdr>
        </w:div>
        <w:div w:id="1995329775">
          <w:marLeft w:val="600"/>
          <w:marRight w:val="0"/>
          <w:marTop w:val="0"/>
          <w:marBottom w:val="0"/>
          <w:divBdr>
            <w:top w:val="none" w:sz="0" w:space="0" w:color="auto"/>
            <w:left w:val="none" w:sz="0" w:space="0" w:color="auto"/>
            <w:bottom w:val="none" w:sz="0" w:space="0" w:color="auto"/>
            <w:right w:val="none" w:sz="0" w:space="0" w:color="auto"/>
          </w:divBdr>
        </w:div>
        <w:div w:id="1946496410">
          <w:marLeft w:val="600"/>
          <w:marRight w:val="0"/>
          <w:marTop w:val="0"/>
          <w:marBottom w:val="0"/>
          <w:divBdr>
            <w:top w:val="none" w:sz="0" w:space="0" w:color="auto"/>
            <w:left w:val="none" w:sz="0" w:space="0" w:color="auto"/>
            <w:bottom w:val="none" w:sz="0" w:space="0" w:color="auto"/>
            <w:right w:val="none" w:sz="0" w:space="0" w:color="auto"/>
          </w:divBdr>
        </w:div>
        <w:div w:id="1951352893">
          <w:marLeft w:val="600"/>
          <w:marRight w:val="0"/>
          <w:marTop w:val="0"/>
          <w:marBottom w:val="0"/>
          <w:divBdr>
            <w:top w:val="none" w:sz="0" w:space="0" w:color="auto"/>
            <w:left w:val="none" w:sz="0" w:space="0" w:color="auto"/>
            <w:bottom w:val="none" w:sz="0" w:space="0" w:color="auto"/>
            <w:right w:val="none" w:sz="0" w:space="0" w:color="auto"/>
          </w:divBdr>
        </w:div>
        <w:div w:id="1639995170">
          <w:marLeft w:val="600"/>
          <w:marRight w:val="0"/>
          <w:marTop w:val="0"/>
          <w:marBottom w:val="0"/>
          <w:divBdr>
            <w:top w:val="none" w:sz="0" w:space="0" w:color="auto"/>
            <w:left w:val="none" w:sz="0" w:space="0" w:color="auto"/>
            <w:bottom w:val="none" w:sz="0" w:space="0" w:color="auto"/>
            <w:right w:val="none" w:sz="0" w:space="0" w:color="auto"/>
          </w:divBdr>
        </w:div>
        <w:div w:id="1299217732">
          <w:marLeft w:val="600"/>
          <w:marRight w:val="0"/>
          <w:marTop w:val="0"/>
          <w:marBottom w:val="0"/>
          <w:divBdr>
            <w:top w:val="none" w:sz="0" w:space="0" w:color="auto"/>
            <w:left w:val="none" w:sz="0" w:space="0" w:color="auto"/>
            <w:bottom w:val="none" w:sz="0" w:space="0" w:color="auto"/>
            <w:right w:val="none" w:sz="0" w:space="0" w:color="auto"/>
          </w:divBdr>
        </w:div>
        <w:div w:id="1026758741">
          <w:marLeft w:val="600"/>
          <w:marRight w:val="0"/>
          <w:marTop w:val="0"/>
          <w:marBottom w:val="0"/>
          <w:divBdr>
            <w:top w:val="none" w:sz="0" w:space="0" w:color="auto"/>
            <w:left w:val="none" w:sz="0" w:space="0" w:color="auto"/>
            <w:bottom w:val="none" w:sz="0" w:space="0" w:color="auto"/>
            <w:right w:val="none" w:sz="0" w:space="0" w:color="auto"/>
          </w:divBdr>
        </w:div>
        <w:div w:id="2004623760">
          <w:marLeft w:val="600"/>
          <w:marRight w:val="0"/>
          <w:marTop w:val="0"/>
          <w:marBottom w:val="0"/>
          <w:divBdr>
            <w:top w:val="none" w:sz="0" w:space="0" w:color="auto"/>
            <w:left w:val="none" w:sz="0" w:space="0" w:color="auto"/>
            <w:bottom w:val="none" w:sz="0" w:space="0" w:color="auto"/>
            <w:right w:val="none" w:sz="0" w:space="0" w:color="auto"/>
          </w:divBdr>
        </w:div>
        <w:div w:id="786850641">
          <w:marLeft w:val="600"/>
          <w:marRight w:val="0"/>
          <w:marTop w:val="0"/>
          <w:marBottom w:val="0"/>
          <w:divBdr>
            <w:top w:val="none" w:sz="0" w:space="0" w:color="auto"/>
            <w:left w:val="none" w:sz="0" w:space="0" w:color="auto"/>
            <w:bottom w:val="none" w:sz="0" w:space="0" w:color="auto"/>
            <w:right w:val="none" w:sz="0" w:space="0" w:color="auto"/>
          </w:divBdr>
        </w:div>
        <w:div w:id="1212576209">
          <w:marLeft w:val="600"/>
          <w:marRight w:val="0"/>
          <w:marTop w:val="0"/>
          <w:marBottom w:val="0"/>
          <w:divBdr>
            <w:top w:val="none" w:sz="0" w:space="0" w:color="auto"/>
            <w:left w:val="none" w:sz="0" w:space="0" w:color="auto"/>
            <w:bottom w:val="none" w:sz="0" w:space="0" w:color="auto"/>
            <w:right w:val="none" w:sz="0" w:space="0" w:color="auto"/>
          </w:divBdr>
        </w:div>
        <w:div w:id="1984457922">
          <w:marLeft w:val="600"/>
          <w:marRight w:val="0"/>
          <w:marTop w:val="0"/>
          <w:marBottom w:val="0"/>
          <w:divBdr>
            <w:top w:val="none" w:sz="0" w:space="0" w:color="auto"/>
            <w:left w:val="none" w:sz="0" w:space="0" w:color="auto"/>
            <w:bottom w:val="none" w:sz="0" w:space="0" w:color="auto"/>
            <w:right w:val="none" w:sz="0" w:space="0" w:color="auto"/>
          </w:divBdr>
        </w:div>
        <w:div w:id="1954045803">
          <w:marLeft w:val="600"/>
          <w:marRight w:val="0"/>
          <w:marTop w:val="0"/>
          <w:marBottom w:val="0"/>
          <w:divBdr>
            <w:top w:val="none" w:sz="0" w:space="0" w:color="auto"/>
            <w:left w:val="none" w:sz="0" w:space="0" w:color="auto"/>
            <w:bottom w:val="none" w:sz="0" w:space="0" w:color="auto"/>
            <w:right w:val="none" w:sz="0" w:space="0" w:color="auto"/>
          </w:divBdr>
        </w:div>
        <w:div w:id="778990484">
          <w:marLeft w:val="600"/>
          <w:marRight w:val="0"/>
          <w:marTop w:val="0"/>
          <w:marBottom w:val="0"/>
          <w:divBdr>
            <w:top w:val="none" w:sz="0" w:space="0" w:color="auto"/>
            <w:left w:val="none" w:sz="0" w:space="0" w:color="auto"/>
            <w:bottom w:val="none" w:sz="0" w:space="0" w:color="auto"/>
            <w:right w:val="none" w:sz="0" w:space="0" w:color="auto"/>
          </w:divBdr>
        </w:div>
        <w:div w:id="435714057">
          <w:marLeft w:val="600"/>
          <w:marRight w:val="0"/>
          <w:marTop w:val="0"/>
          <w:marBottom w:val="0"/>
          <w:divBdr>
            <w:top w:val="none" w:sz="0" w:space="0" w:color="auto"/>
            <w:left w:val="none" w:sz="0" w:space="0" w:color="auto"/>
            <w:bottom w:val="none" w:sz="0" w:space="0" w:color="auto"/>
            <w:right w:val="none" w:sz="0" w:space="0" w:color="auto"/>
          </w:divBdr>
        </w:div>
        <w:div w:id="790051968">
          <w:marLeft w:val="600"/>
          <w:marRight w:val="0"/>
          <w:marTop w:val="0"/>
          <w:marBottom w:val="0"/>
          <w:divBdr>
            <w:top w:val="none" w:sz="0" w:space="0" w:color="auto"/>
            <w:left w:val="none" w:sz="0" w:space="0" w:color="auto"/>
            <w:bottom w:val="none" w:sz="0" w:space="0" w:color="auto"/>
            <w:right w:val="none" w:sz="0" w:space="0" w:color="auto"/>
          </w:divBdr>
        </w:div>
        <w:div w:id="290869122">
          <w:marLeft w:val="600"/>
          <w:marRight w:val="0"/>
          <w:marTop w:val="0"/>
          <w:marBottom w:val="0"/>
          <w:divBdr>
            <w:top w:val="none" w:sz="0" w:space="0" w:color="auto"/>
            <w:left w:val="none" w:sz="0" w:space="0" w:color="auto"/>
            <w:bottom w:val="none" w:sz="0" w:space="0" w:color="auto"/>
            <w:right w:val="none" w:sz="0" w:space="0" w:color="auto"/>
          </w:divBdr>
        </w:div>
        <w:div w:id="1523743213">
          <w:marLeft w:val="600"/>
          <w:marRight w:val="0"/>
          <w:marTop w:val="0"/>
          <w:marBottom w:val="0"/>
          <w:divBdr>
            <w:top w:val="none" w:sz="0" w:space="0" w:color="auto"/>
            <w:left w:val="none" w:sz="0" w:space="0" w:color="auto"/>
            <w:bottom w:val="none" w:sz="0" w:space="0" w:color="auto"/>
            <w:right w:val="none" w:sz="0" w:space="0" w:color="auto"/>
          </w:divBdr>
        </w:div>
        <w:div w:id="773673886">
          <w:marLeft w:val="600"/>
          <w:marRight w:val="0"/>
          <w:marTop w:val="0"/>
          <w:marBottom w:val="0"/>
          <w:divBdr>
            <w:top w:val="none" w:sz="0" w:space="0" w:color="auto"/>
            <w:left w:val="none" w:sz="0" w:space="0" w:color="auto"/>
            <w:bottom w:val="none" w:sz="0" w:space="0" w:color="auto"/>
            <w:right w:val="none" w:sz="0" w:space="0" w:color="auto"/>
          </w:divBdr>
        </w:div>
        <w:div w:id="1648777392">
          <w:marLeft w:val="600"/>
          <w:marRight w:val="0"/>
          <w:marTop w:val="0"/>
          <w:marBottom w:val="0"/>
          <w:divBdr>
            <w:top w:val="none" w:sz="0" w:space="0" w:color="auto"/>
            <w:left w:val="none" w:sz="0" w:space="0" w:color="auto"/>
            <w:bottom w:val="none" w:sz="0" w:space="0" w:color="auto"/>
            <w:right w:val="none" w:sz="0" w:space="0" w:color="auto"/>
          </w:divBdr>
        </w:div>
        <w:div w:id="1801145576">
          <w:marLeft w:val="600"/>
          <w:marRight w:val="0"/>
          <w:marTop w:val="0"/>
          <w:marBottom w:val="0"/>
          <w:divBdr>
            <w:top w:val="none" w:sz="0" w:space="0" w:color="auto"/>
            <w:left w:val="none" w:sz="0" w:space="0" w:color="auto"/>
            <w:bottom w:val="none" w:sz="0" w:space="0" w:color="auto"/>
            <w:right w:val="none" w:sz="0" w:space="0" w:color="auto"/>
          </w:divBdr>
        </w:div>
        <w:div w:id="2025549993">
          <w:marLeft w:val="600"/>
          <w:marRight w:val="0"/>
          <w:marTop w:val="0"/>
          <w:marBottom w:val="0"/>
          <w:divBdr>
            <w:top w:val="none" w:sz="0" w:space="0" w:color="auto"/>
            <w:left w:val="none" w:sz="0" w:space="0" w:color="auto"/>
            <w:bottom w:val="none" w:sz="0" w:space="0" w:color="auto"/>
            <w:right w:val="none" w:sz="0" w:space="0" w:color="auto"/>
          </w:divBdr>
        </w:div>
      </w:divsChild>
    </w:div>
    <w:div w:id="622729303">
      <w:bodyDiv w:val="1"/>
      <w:marLeft w:val="0"/>
      <w:marRight w:val="0"/>
      <w:marTop w:val="0"/>
      <w:marBottom w:val="0"/>
      <w:divBdr>
        <w:top w:val="none" w:sz="0" w:space="0" w:color="auto"/>
        <w:left w:val="none" w:sz="0" w:space="0" w:color="auto"/>
        <w:bottom w:val="none" w:sz="0" w:space="0" w:color="auto"/>
        <w:right w:val="none" w:sz="0" w:space="0" w:color="auto"/>
      </w:divBdr>
    </w:div>
    <w:div w:id="636303882">
      <w:bodyDiv w:val="1"/>
      <w:marLeft w:val="0"/>
      <w:marRight w:val="0"/>
      <w:marTop w:val="0"/>
      <w:marBottom w:val="0"/>
      <w:divBdr>
        <w:top w:val="none" w:sz="0" w:space="0" w:color="auto"/>
        <w:left w:val="none" w:sz="0" w:space="0" w:color="auto"/>
        <w:bottom w:val="none" w:sz="0" w:space="0" w:color="auto"/>
        <w:right w:val="none" w:sz="0" w:space="0" w:color="auto"/>
      </w:divBdr>
    </w:div>
    <w:div w:id="805045470">
      <w:bodyDiv w:val="1"/>
      <w:marLeft w:val="0"/>
      <w:marRight w:val="0"/>
      <w:marTop w:val="0"/>
      <w:marBottom w:val="0"/>
      <w:divBdr>
        <w:top w:val="none" w:sz="0" w:space="0" w:color="auto"/>
        <w:left w:val="none" w:sz="0" w:space="0" w:color="auto"/>
        <w:bottom w:val="none" w:sz="0" w:space="0" w:color="auto"/>
        <w:right w:val="none" w:sz="0" w:space="0" w:color="auto"/>
      </w:divBdr>
    </w:div>
    <w:div w:id="902176834">
      <w:bodyDiv w:val="1"/>
      <w:marLeft w:val="0"/>
      <w:marRight w:val="0"/>
      <w:marTop w:val="0"/>
      <w:marBottom w:val="0"/>
      <w:divBdr>
        <w:top w:val="none" w:sz="0" w:space="0" w:color="auto"/>
        <w:left w:val="none" w:sz="0" w:space="0" w:color="auto"/>
        <w:bottom w:val="none" w:sz="0" w:space="0" w:color="auto"/>
        <w:right w:val="none" w:sz="0" w:space="0" w:color="auto"/>
      </w:divBdr>
    </w:div>
    <w:div w:id="940575998">
      <w:bodyDiv w:val="1"/>
      <w:marLeft w:val="0"/>
      <w:marRight w:val="0"/>
      <w:marTop w:val="0"/>
      <w:marBottom w:val="0"/>
      <w:divBdr>
        <w:top w:val="none" w:sz="0" w:space="0" w:color="auto"/>
        <w:left w:val="none" w:sz="0" w:space="0" w:color="auto"/>
        <w:bottom w:val="none" w:sz="0" w:space="0" w:color="auto"/>
        <w:right w:val="none" w:sz="0" w:space="0" w:color="auto"/>
      </w:divBdr>
    </w:div>
    <w:div w:id="962803851">
      <w:bodyDiv w:val="1"/>
      <w:marLeft w:val="0"/>
      <w:marRight w:val="0"/>
      <w:marTop w:val="0"/>
      <w:marBottom w:val="0"/>
      <w:divBdr>
        <w:top w:val="none" w:sz="0" w:space="0" w:color="auto"/>
        <w:left w:val="none" w:sz="0" w:space="0" w:color="auto"/>
        <w:bottom w:val="none" w:sz="0" w:space="0" w:color="auto"/>
        <w:right w:val="none" w:sz="0" w:space="0" w:color="auto"/>
      </w:divBdr>
    </w:div>
    <w:div w:id="1008564159">
      <w:bodyDiv w:val="1"/>
      <w:marLeft w:val="0"/>
      <w:marRight w:val="0"/>
      <w:marTop w:val="0"/>
      <w:marBottom w:val="0"/>
      <w:divBdr>
        <w:top w:val="none" w:sz="0" w:space="0" w:color="auto"/>
        <w:left w:val="none" w:sz="0" w:space="0" w:color="auto"/>
        <w:bottom w:val="none" w:sz="0" w:space="0" w:color="auto"/>
        <w:right w:val="none" w:sz="0" w:space="0" w:color="auto"/>
      </w:divBdr>
    </w:div>
    <w:div w:id="1104377104">
      <w:bodyDiv w:val="1"/>
      <w:marLeft w:val="0"/>
      <w:marRight w:val="0"/>
      <w:marTop w:val="0"/>
      <w:marBottom w:val="0"/>
      <w:divBdr>
        <w:top w:val="none" w:sz="0" w:space="0" w:color="auto"/>
        <w:left w:val="none" w:sz="0" w:space="0" w:color="auto"/>
        <w:bottom w:val="none" w:sz="0" w:space="0" w:color="auto"/>
        <w:right w:val="none" w:sz="0" w:space="0" w:color="auto"/>
      </w:divBdr>
    </w:div>
    <w:div w:id="1190610056">
      <w:bodyDiv w:val="1"/>
      <w:marLeft w:val="0"/>
      <w:marRight w:val="0"/>
      <w:marTop w:val="0"/>
      <w:marBottom w:val="0"/>
      <w:divBdr>
        <w:top w:val="none" w:sz="0" w:space="0" w:color="auto"/>
        <w:left w:val="none" w:sz="0" w:space="0" w:color="auto"/>
        <w:bottom w:val="none" w:sz="0" w:space="0" w:color="auto"/>
        <w:right w:val="none" w:sz="0" w:space="0" w:color="auto"/>
      </w:divBdr>
    </w:div>
    <w:div w:id="1207831974">
      <w:bodyDiv w:val="1"/>
      <w:marLeft w:val="0"/>
      <w:marRight w:val="0"/>
      <w:marTop w:val="0"/>
      <w:marBottom w:val="0"/>
      <w:divBdr>
        <w:top w:val="none" w:sz="0" w:space="0" w:color="auto"/>
        <w:left w:val="none" w:sz="0" w:space="0" w:color="auto"/>
        <w:bottom w:val="none" w:sz="0" w:space="0" w:color="auto"/>
        <w:right w:val="none" w:sz="0" w:space="0" w:color="auto"/>
      </w:divBdr>
    </w:div>
    <w:div w:id="1291594322">
      <w:bodyDiv w:val="1"/>
      <w:marLeft w:val="0"/>
      <w:marRight w:val="0"/>
      <w:marTop w:val="0"/>
      <w:marBottom w:val="0"/>
      <w:divBdr>
        <w:top w:val="none" w:sz="0" w:space="0" w:color="auto"/>
        <w:left w:val="none" w:sz="0" w:space="0" w:color="auto"/>
        <w:bottom w:val="none" w:sz="0" w:space="0" w:color="auto"/>
        <w:right w:val="none" w:sz="0" w:space="0" w:color="auto"/>
      </w:divBdr>
    </w:div>
    <w:div w:id="1362166315">
      <w:bodyDiv w:val="1"/>
      <w:marLeft w:val="0"/>
      <w:marRight w:val="0"/>
      <w:marTop w:val="0"/>
      <w:marBottom w:val="0"/>
      <w:divBdr>
        <w:top w:val="none" w:sz="0" w:space="0" w:color="auto"/>
        <w:left w:val="none" w:sz="0" w:space="0" w:color="auto"/>
        <w:bottom w:val="none" w:sz="0" w:space="0" w:color="auto"/>
        <w:right w:val="none" w:sz="0" w:space="0" w:color="auto"/>
      </w:divBdr>
      <w:divsChild>
        <w:div w:id="1444880170">
          <w:marLeft w:val="0"/>
          <w:marRight w:val="0"/>
          <w:marTop w:val="0"/>
          <w:marBottom w:val="0"/>
          <w:divBdr>
            <w:top w:val="none" w:sz="0" w:space="0" w:color="auto"/>
            <w:left w:val="none" w:sz="0" w:space="0" w:color="auto"/>
            <w:bottom w:val="none" w:sz="0" w:space="0" w:color="auto"/>
            <w:right w:val="none" w:sz="0" w:space="0" w:color="auto"/>
          </w:divBdr>
        </w:div>
        <w:div w:id="846098254">
          <w:marLeft w:val="0"/>
          <w:marRight w:val="0"/>
          <w:marTop w:val="0"/>
          <w:marBottom w:val="0"/>
          <w:divBdr>
            <w:top w:val="none" w:sz="0" w:space="0" w:color="auto"/>
            <w:left w:val="none" w:sz="0" w:space="0" w:color="auto"/>
            <w:bottom w:val="none" w:sz="0" w:space="0" w:color="auto"/>
            <w:right w:val="none" w:sz="0" w:space="0" w:color="auto"/>
          </w:divBdr>
        </w:div>
        <w:div w:id="561914665">
          <w:marLeft w:val="0"/>
          <w:marRight w:val="0"/>
          <w:marTop w:val="0"/>
          <w:marBottom w:val="0"/>
          <w:divBdr>
            <w:top w:val="none" w:sz="0" w:space="0" w:color="auto"/>
            <w:left w:val="none" w:sz="0" w:space="0" w:color="auto"/>
            <w:bottom w:val="none" w:sz="0" w:space="0" w:color="auto"/>
            <w:right w:val="none" w:sz="0" w:space="0" w:color="auto"/>
          </w:divBdr>
        </w:div>
        <w:div w:id="2051605291">
          <w:marLeft w:val="0"/>
          <w:marRight w:val="0"/>
          <w:marTop w:val="0"/>
          <w:marBottom w:val="0"/>
          <w:divBdr>
            <w:top w:val="none" w:sz="0" w:space="0" w:color="auto"/>
            <w:left w:val="none" w:sz="0" w:space="0" w:color="auto"/>
            <w:bottom w:val="none" w:sz="0" w:space="0" w:color="auto"/>
            <w:right w:val="none" w:sz="0" w:space="0" w:color="auto"/>
          </w:divBdr>
        </w:div>
        <w:div w:id="482819710">
          <w:marLeft w:val="0"/>
          <w:marRight w:val="0"/>
          <w:marTop w:val="0"/>
          <w:marBottom w:val="0"/>
          <w:divBdr>
            <w:top w:val="none" w:sz="0" w:space="0" w:color="auto"/>
            <w:left w:val="none" w:sz="0" w:space="0" w:color="auto"/>
            <w:bottom w:val="none" w:sz="0" w:space="0" w:color="auto"/>
            <w:right w:val="none" w:sz="0" w:space="0" w:color="auto"/>
          </w:divBdr>
        </w:div>
        <w:div w:id="1920209239">
          <w:marLeft w:val="0"/>
          <w:marRight w:val="0"/>
          <w:marTop w:val="0"/>
          <w:marBottom w:val="0"/>
          <w:divBdr>
            <w:top w:val="none" w:sz="0" w:space="0" w:color="auto"/>
            <w:left w:val="none" w:sz="0" w:space="0" w:color="auto"/>
            <w:bottom w:val="none" w:sz="0" w:space="0" w:color="auto"/>
            <w:right w:val="none" w:sz="0" w:space="0" w:color="auto"/>
          </w:divBdr>
        </w:div>
      </w:divsChild>
    </w:div>
    <w:div w:id="1441333614">
      <w:bodyDiv w:val="1"/>
      <w:marLeft w:val="0"/>
      <w:marRight w:val="0"/>
      <w:marTop w:val="0"/>
      <w:marBottom w:val="0"/>
      <w:divBdr>
        <w:top w:val="none" w:sz="0" w:space="0" w:color="auto"/>
        <w:left w:val="none" w:sz="0" w:space="0" w:color="auto"/>
        <w:bottom w:val="none" w:sz="0" w:space="0" w:color="auto"/>
        <w:right w:val="none" w:sz="0" w:space="0" w:color="auto"/>
      </w:divBdr>
    </w:div>
    <w:div w:id="1449737800">
      <w:bodyDiv w:val="1"/>
      <w:marLeft w:val="0"/>
      <w:marRight w:val="0"/>
      <w:marTop w:val="0"/>
      <w:marBottom w:val="0"/>
      <w:divBdr>
        <w:top w:val="none" w:sz="0" w:space="0" w:color="auto"/>
        <w:left w:val="none" w:sz="0" w:space="0" w:color="auto"/>
        <w:bottom w:val="none" w:sz="0" w:space="0" w:color="auto"/>
        <w:right w:val="none" w:sz="0" w:space="0" w:color="auto"/>
      </w:divBdr>
    </w:div>
    <w:div w:id="1451167834">
      <w:bodyDiv w:val="1"/>
      <w:marLeft w:val="0"/>
      <w:marRight w:val="0"/>
      <w:marTop w:val="0"/>
      <w:marBottom w:val="0"/>
      <w:divBdr>
        <w:top w:val="none" w:sz="0" w:space="0" w:color="auto"/>
        <w:left w:val="none" w:sz="0" w:space="0" w:color="auto"/>
        <w:bottom w:val="none" w:sz="0" w:space="0" w:color="auto"/>
        <w:right w:val="none" w:sz="0" w:space="0" w:color="auto"/>
      </w:divBdr>
    </w:div>
    <w:div w:id="1500195642">
      <w:bodyDiv w:val="1"/>
      <w:marLeft w:val="0"/>
      <w:marRight w:val="0"/>
      <w:marTop w:val="0"/>
      <w:marBottom w:val="0"/>
      <w:divBdr>
        <w:top w:val="none" w:sz="0" w:space="0" w:color="auto"/>
        <w:left w:val="none" w:sz="0" w:space="0" w:color="auto"/>
        <w:bottom w:val="none" w:sz="0" w:space="0" w:color="auto"/>
        <w:right w:val="none" w:sz="0" w:space="0" w:color="auto"/>
      </w:divBdr>
    </w:div>
    <w:div w:id="1564025059">
      <w:bodyDiv w:val="1"/>
      <w:marLeft w:val="0"/>
      <w:marRight w:val="0"/>
      <w:marTop w:val="0"/>
      <w:marBottom w:val="0"/>
      <w:divBdr>
        <w:top w:val="none" w:sz="0" w:space="0" w:color="auto"/>
        <w:left w:val="none" w:sz="0" w:space="0" w:color="auto"/>
        <w:bottom w:val="none" w:sz="0" w:space="0" w:color="auto"/>
        <w:right w:val="none" w:sz="0" w:space="0" w:color="auto"/>
      </w:divBdr>
    </w:div>
    <w:div w:id="1641953805">
      <w:bodyDiv w:val="1"/>
      <w:marLeft w:val="0"/>
      <w:marRight w:val="0"/>
      <w:marTop w:val="0"/>
      <w:marBottom w:val="0"/>
      <w:divBdr>
        <w:top w:val="none" w:sz="0" w:space="0" w:color="auto"/>
        <w:left w:val="none" w:sz="0" w:space="0" w:color="auto"/>
        <w:bottom w:val="none" w:sz="0" w:space="0" w:color="auto"/>
        <w:right w:val="none" w:sz="0" w:space="0" w:color="auto"/>
      </w:divBdr>
    </w:div>
    <w:div w:id="1772969007">
      <w:bodyDiv w:val="1"/>
      <w:marLeft w:val="0"/>
      <w:marRight w:val="0"/>
      <w:marTop w:val="0"/>
      <w:marBottom w:val="0"/>
      <w:divBdr>
        <w:top w:val="none" w:sz="0" w:space="0" w:color="auto"/>
        <w:left w:val="none" w:sz="0" w:space="0" w:color="auto"/>
        <w:bottom w:val="none" w:sz="0" w:space="0" w:color="auto"/>
        <w:right w:val="none" w:sz="0" w:space="0" w:color="auto"/>
      </w:divBdr>
    </w:div>
    <w:div w:id="1789734060">
      <w:bodyDiv w:val="1"/>
      <w:marLeft w:val="0"/>
      <w:marRight w:val="0"/>
      <w:marTop w:val="0"/>
      <w:marBottom w:val="0"/>
      <w:divBdr>
        <w:top w:val="none" w:sz="0" w:space="0" w:color="auto"/>
        <w:left w:val="none" w:sz="0" w:space="0" w:color="auto"/>
        <w:bottom w:val="none" w:sz="0" w:space="0" w:color="auto"/>
        <w:right w:val="none" w:sz="0" w:space="0" w:color="auto"/>
      </w:divBdr>
    </w:div>
    <w:div w:id="1831091084">
      <w:bodyDiv w:val="1"/>
      <w:marLeft w:val="0"/>
      <w:marRight w:val="0"/>
      <w:marTop w:val="0"/>
      <w:marBottom w:val="0"/>
      <w:divBdr>
        <w:top w:val="none" w:sz="0" w:space="0" w:color="auto"/>
        <w:left w:val="none" w:sz="0" w:space="0" w:color="auto"/>
        <w:bottom w:val="none" w:sz="0" w:space="0" w:color="auto"/>
        <w:right w:val="none" w:sz="0" w:space="0" w:color="auto"/>
      </w:divBdr>
    </w:div>
    <w:div w:id="193589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6910F-30FF-4CDC-B0D7-225E93D27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14378</TotalTime>
  <Pages>32</Pages>
  <Words>8248</Words>
  <Characters>47020</Characters>
  <Application>Microsoft Office Word</Application>
  <DocSecurity>0</DocSecurity>
  <Lines>391</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Aleks Bernat</cp:lastModifiedBy>
  <cp:revision>328</cp:revision>
  <cp:lastPrinted>2019-12-05T11:34:00Z</cp:lastPrinted>
  <dcterms:created xsi:type="dcterms:W3CDTF">2019-10-10T10:30:00Z</dcterms:created>
  <dcterms:modified xsi:type="dcterms:W3CDTF">2019-12-25T21:00:00Z</dcterms:modified>
</cp:coreProperties>
</file>