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 w:cs="Times New Roman"/>
          <w:color w:val="auto"/>
          <w:szCs w:val="28"/>
          <w:lang w:val="ru-RU"/>
        </w:rPr>
        <w:id w:val="1892072686"/>
        <w:docPartObj>
          <w:docPartGallery w:val="Table of Contents"/>
          <w:docPartUnique/>
        </w:docPartObj>
      </w:sdtPr>
      <w:sdtEndPr>
        <w:rPr>
          <w:bCs/>
          <w:noProof/>
          <w:szCs w:val="22"/>
        </w:rPr>
      </w:sdtEndPr>
      <w:sdtContent>
        <w:p w:rsidR="00907452" w:rsidRPr="006430E3" w:rsidRDefault="00907452" w:rsidP="00C946FE">
          <w:pPr>
            <w:pStyle w:val="a3"/>
            <w:tabs>
              <w:tab w:val="left" w:pos="1843"/>
            </w:tabs>
            <w:spacing w:before="0" w:line="240" w:lineRule="auto"/>
            <w:contextualSpacing/>
            <w:jc w:val="center"/>
            <w:rPr>
              <w:rFonts w:cs="Times New Roman"/>
              <w:szCs w:val="28"/>
              <w:lang w:val="ru-RU"/>
            </w:rPr>
          </w:pPr>
          <w:r w:rsidRPr="006430E3">
            <w:rPr>
              <w:rFonts w:cs="Times New Roman"/>
              <w:szCs w:val="28"/>
              <w:lang w:val="ru-RU"/>
            </w:rPr>
            <w:t>СОДЕРЖАНИЕ</w:t>
          </w:r>
        </w:p>
        <w:p w:rsidR="00EA3B16" w:rsidRPr="006430E3" w:rsidRDefault="00EA3B16" w:rsidP="00C946FE">
          <w:pPr>
            <w:rPr>
              <w:szCs w:val="28"/>
            </w:rPr>
          </w:pPr>
        </w:p>
        <w:p w:rsidR="006430E3" w:rsidRPr="006430E3" w:rsidRDefault="00907452" w:rsidP="00C946FE">
          <w:pPr>
            <w:pStyle w:val="11"/>
            <w:tabs>
              <w:tab w:val="right" w:leader="dot" w:pos="9344"/>
            </w:tabs>
            <w:spacing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r w:rsidRPr="006430E3">
            <w:rPr>
              <w:rFonts w:ascii="Times New Roman" w:hAnsi="Times New Roman"/>
              <w:color w:val="000000" w:themeColor="text1"/>
              <w:sz w:val="28"/>
              <w:szCs w:val="28"/>
            </w:rPr>
            <w:fldChar w:fldCharType="begin"/>
          </w:r>
          <w:r w:rsidRPr="006430E3">
            <w:rPr>
              <w:rFonts w:ascii="Times New Roman" w:hAnsi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6430E3">
            <w:rPr>
              <w:rFonts w:ascii="Times New Roman" w:hAnsi="Times New Roman"/>
              <w:color w:val="000000" w:themeColor="text1"/>
              <w:sz w:val="28"/>
              <w:szCs w:val="28"/>
            </w:rPr>
            <w:fldChar w:fldCharType="separate"/>
          </w:r>
          <w:hyperlink w:anchor="_Toc27949770" w:history="1">
            <w:r w:rsidR="006430E3" w:rsidRPr="006430E3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_Toc27949770 \h </w:instrText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35DC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30E3" w:rsidRPr="006430E3" w:rsidRDefault="00197B10" w:rsidP="00C946FE">
          <w:pPr>
            <w:pStyle w:val="11"/>
            <w:tabs>
              <w:tab w:val="right" w:leader="dot" w:pos="9344"/>
            </w:tabs>
            <w:spacing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27949771" w:history="1">
            <w:r w:rsidR="006430E3" w:rsidRPr="006430E3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1 ОБЗОР ЛИТЕРАТУРЫ</w:t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_Toc27949771 \h </w:instrText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35DC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30E3" w:rsidRPr="006430E3" w:rsidRDefault="00197B10" w:rsidP="00C946FE">
          <w:pPr>
            <w:pStyle w:val="11"/>
            <w:tabs>
              <w:tab w:val="right" w:leader="dot" w:pos="9344"/>
            </w:tabs>
            <w:spacing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27949772" w:history="1">
            <w:r w:rsidR="006430E3" w:rsidRPr="006430E3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2 СТРУКТУРНОЕ ПРОЕКТИРОВАНИЕ</w:t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_Toc27949772 \h </w:instrText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35DC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30E3" w:rsidRPr="006430E3" w:rsidRDefault="00197B10" w:rsidP="00C946FE">
          <w:pPr>
            <w:pStyle w:val="11"/>
            <w:tabs>
              <w:tab w:val="right" w:leader="dot" w:pos="9344"/>
            </w:tabs>
            <w:spacing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27949773" w:history="1">
            <w:r w:rsidR="006430E3" w:rsidRPr="006430E3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3 ФУНКЦИОНАЛЬНОЕ ПРОЕКТИРОВАНИЕ</w:t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_Toc27949773 \h </w:instrText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35DC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30E3" w:rsidRPr="006430E3" w:rsidRDefault="00197B10" w:rsidP="00C946FE">
          <w:pPr>
            <w:pStyle w:val="21"/>
            <w:tabs>
              <w:tab w:val="right" w:leader="dot" w:pos="9344"/>
            </w:tabs>
            <w:spacing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27949774" w:history="1">
            <w:r w:rsidR="006430E3" w:rsidRPr="006430E3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3.1 Выбор активного сетевого оборудования</w:t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_Toc27949774 \h </w:instrText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35DC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30E3" w:rsidRPr="006430E3" w:rsidRDefault="00197B10" w:rsidP="00C946FE">
          <w:pPr>
            <w:pStyle w:val="31"/>
            <w:tabs>
              <w:tab w:val="right" w:leader="dot" w:pos="9344"/>
            </w:tabs>
            <w:spacing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27949775" w:history="1">
            <w:r w:rsidR="006430E3" w:rsidRPr="006430E3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3.1.1 Маршрутизатор Cisco 881-K9</w:t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_Toc27949775 \h </w:instrText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35DC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30E3" w:rsidRPr="006430E3" w:rsidRDefault="00197B10" w:rsidP="00C946FE">
          <w:pPr>
            <w:pStyle w:val="31"/>
            <w:tabs>
              <w:tab w:val="right" w:leader="dot" w:pos="9344"/>
            </w:tabs>
            <w:spacing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27949776" w:history="1">
            <w:r w:rsidR="006430E3" w:rsidRPr="006430E3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3.1.2 Коммутатор Cisco WS-C2960-8TC-L</w:t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_Toc27949776 \h </w:instrText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35DC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30E3" w:rsidRPr="006430E3" w:rsidRDefault="00197B10" w:rsidP="00C946FE">
          <w:pPr>
            <w:pStyle w:val="31"/>
            <w:tabs>
              <w:tab w:val="right" w:leader="dot" w:pos="9344"/>
            </w:tabs>
            <w:spacing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27949777" w:history="1">
            <w:r w:rsidR="006430E3" w:rsidRPr="006430E3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3.1.3 Беспроводная точка доступа D-link DWL-2600AP</w:t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_Toc27949777 \h </w:instrText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35DC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30E3" w:rsidRPr="006430E3" w:rsidRDefault="00197B10" w:rsidP="00C946FE">
          <w:pPr>
            <w:pStyle w:val="31"/>
            <w:tabs>
              <w:tab w:val="right" w:leader="dot" w:pos="9344"/>
            </w:tabs>
            <w:spacing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27949778" w:history="1">
            <w:r w:rsidR="006430E3" w:rsidRPr="006430E3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3.1.4 Повторитель Hikvision DS-1H34-0102P</w:t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_Toc27949778 \h </w:instrText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35DC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30E3" w:rsidRPr="006430E3" w:rsidRDefault="00197B10" w:rsidP="00C946FE">
          <w:pPr>
            <w:pStyle w:val="21"/>
            <w:tabs>
              <w:tab w:val="right" w:leader="dot" w:pos="9344"/>
            </w:tabs>
            <w:spacing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27949779" w:history="1">
            <w:r w:rsidR="006430E3" w:rsidRPr="006430E3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3.2 Выбор рабочего оборудования</w:t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_Toc27949779 \h </w:instrText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35DC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30E3" w:rsidRPr="006430E3" w:rsidRDefault="00197B10" w:rsidP="00C946FE">
          <w:pPr>
            <w:pStyle w:val="31"/>
            <w:tabs>
              <w:tab w:val="right" w:leader="dot" w:pos="9344"/>
            </w:tabs>
            <w:spacing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27949780" w:history="1">
            <w:r w:rsidR="006430E3" w:rsidRPr="006430E3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3.2.1 Рабочая станция N-Tech King Office M 61367</w:t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_Toc27949780 \h </w:instrText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35DC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30E3" w:rsidRPr="006430E3" w:rsidRDefault="00197B10" w:rsidP="00C946FE">
          <w:pPr>
            <w:pStyle w:val="31"/>
            <w:tabs>
              <w:tab w:val="right" w:leader="dot" w:pos="9344"/>
            </w:tabs>
            <w:spacing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27949781" w:history="1">
            <w:r w:rsidR="006430E3" w:rsidRPr="006430E3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3.2.2 Многофункциональное устройство HP LaserJet Pro M28w</w:t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_Toc27949781 \h </w:instrText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35DC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30E3" w:rsidRPr="006430E3" w:rsidRDefault="00197B10" w:rsidP="00C946FE">
          <w:pPr>
            <w:pStyle w:val="31"/>
            <w:tabs>
              <w:tab w:val="right" w:leader="dot" w:pos="9344"/>
            </w:tabs>
            <w:spacing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27949782" w:history="1">
            <w:r w:rsidR="006430E3" w:rsidRPr="006430E3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3.2.3 Принтер Xerox Phaser 3260DNI</w:t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_Toc27949782 \h </w:instrText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35DC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30E3" w:rsidRPr="006430E3" w:rsidRDefault="00197B10" w:rsidP="00C946FE">
          <w:pPr>
            <w:pStyle w:val="21"/>
            <w:tabs>
              <w:tab w:val="right" w:leader="dot" w:pos="9344"/>
            </w:tabs>
            <w:spacing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27949783" w:history="1">
            <w:r w:rsidR="006430E3" w:rsidRPr="006430E3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3.3 Схема адресации, настройка DHCP и SSH</w:t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_Toc27949783 \h </w:instrText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35DC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30E3" w:rsidRPr="006430E3" w:rsidRDefault="00197B10" w:rsidP="00C946FE">
          <w:pPr>
            <w:pStyle w:val="21"/>
            <w:tabs>
              <w:tab w:val="right" w:leader="dot" w:pos="9344"/>
            </w:tabs>
            <w:spacing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27949784" w:history="1">
            <w:r w:rsidR="006430E3" w:rsidRPr="006430E3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3.4 Настройка туннеля IPv6-over-IPv4</w:t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_Toc27949784 \h </w:instrText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35DC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30E3" w:rsidRPr="006430E3" w:rsidRDefault="00197B10" w:rsidP="00C946FE">
          <w:pPr>
            <w:pStyle w:val="21"/>
            <w:tabs>
              <w:tab w:val="right" w:leader="dot" w:pos="9344"/>
            </w:tabs>
            <w:spacing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27949785" w:history="1">
            <w:r w:rsidR="006430E3" w:rsidRPr="006430E3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3.6 Настройка прокси-сервера</w:t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_Toc27949785 \h </w:instrText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35DC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30E3" w:rsidRPr="006430E3" w:rsidRDefault="00197B10" w:rsidP="00C946FE">
          <w:pPr>
            <w:pStyle w:val="21"/>
            <w:tabs>
              <w:tab w:val="right" w:leader="dot" w:pos="9344"/>
            </w:tabs>
            <w:spacing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27949786" w:history="1">
            <w:r w:rsidR="006430E3" w:rsidRPr="006430E3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3.7 Настройка беспроводной точки доступа</w:t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_Toc27949786 \h </w:instrText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35DC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30E3" w:rsidRPr="006430E3" w:rsidRDefault="00197B10" w:rsidP="00C946FE">
          <w:pPr>
            <w:pStyle w:val="21"/>
            <w:tabs>
              <w:tab w:val="right" w:leader="dot" w:pos="9344"/>
            </w:tabs>
            <w:spacing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27949787" w:history="1">
            <w:r w:rsidR="006430E3" w:rsidRPr="006430E3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3.8 Настройка сетевого принтера</w:t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_Toc27949787 \h </w:instrText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35DC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18</w:t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30E3" w:rsidRPr="006430E3" w:rsidRDefault="00197B10" w:rsidP="00C946FE">
          <w:pPr>
            <w:pStyle w:val="21"/>
            <w:tabs>
              <w:tab w:val="right" w:leader="dot" w:pos="9344"/>
            </w:tabs>
            <w:spacing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27949788" w:history="1">
            <w:r w:rsidR="006430E3" w:rsidRPr="006430E3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4.1 Кабельная система</w:t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_Toc27949788 \h </w:instrText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35DC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19</w:t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30E3" w:rsidRPr="006430E3" w:rsidRDefault="00197B10" w:rsidP="00C946FE">
          <w:pPr>
            <w:pStyle w:val="21"/>
            <w:tabs>
              <w:tab w:val="right" w:leader="dot" w:pos="9344"/>
            </w:tabs>
            <w:spacing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27949789" w:history="1">
            <w:r w:rsidR="006430E3" w:rsidRPr="006430E3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4.2 Организация рабочих мест</w:t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_Toc27949789 \h </w:instrText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35DC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19</w:t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30E3" w:rsidRPr="006430E3" w:rsidRDefault="00197B10" w:rsidP="00C946FE">
          <w:pPr>
            <w:pStyle w:val="21"/>
            <w:tabs>
              <w:tab w:val="right" w:leader="dot" w:pos="9344"/>
            </w:tabs>
            <w:spacing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27949790" w:history="1">
            <w:r w:rsidR="006430E3" w:rsidRPr="006430E3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4.3 Защита оборудования от влаги</w:t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_Toc27949790 \h </w:instrText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35DC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20</w:t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30E3" w:rsidRPr="006430E3" w:rsidRDefault="00197B10" w:rsidP="00C946FE">
          <w:pPr>
            <w:pStyle w:val="21"/>
            <w:tabs>
              <w:tab w:val="right" w:leader="dot" w:pos="9344"/>
            </w:tabs>
            <w:spacing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27949791" w:history="1">
            <w:r w:rsidR="006430E3" w:rsidRPr="006430E3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4.4 Расчет качества связи для беспроводных точек доступа</w:t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_Toc27949791 \h </w:instrText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35DC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20</w:t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30E3" w:rsidRPr="006430E3" w:rsidRDefault="00197B10" w:rsidP="00C946FE">
          <w:pPr>
            <w:pStyle w:val="21"/>
            <w:tabs>
              <w:tab w:val="right" w:leader="dot" w:pos="9344"/>
            </w:tabs>
            <w:spacing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27949792" w:history="1">
            <w:r w:rsidR="006430E3" w:rsidRPr="006430E3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4.5 Монтаж беспроводной точки доступа</w:t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_Toc27949792 \h </w:instrText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35DC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21</w:t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30E3" w:rsidRPr="006430E3" w:rsidRDefault="00197B10" w:rsidP="00C946FE">
          <w:pPr>
            <w:pStyle w:val="11"/>
            <w:tabs>
              <w:tab w:val="right" w:leader="dot" w:pos="9344"/>
            </w:tabs>
            <w:spacing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27949793" w:history="1">
            <w:r w:rsidR="006430E3" w:rsidRPr="006430E3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_Toc27949793 \h </w:instrText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35DC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24</w:t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30E3" w:rsidRPr="006430E3" w:rsidRDefault="00197B10" w:rsidP="00C946FE">
          <w:pPr>
            <w:pStyle w:val="11"/>
            <w:tabs>
              <w:tab w:val="right" w:leader="dot" w:pos="9344"/>
            </w:tabs>
            <w:spacing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27949794" w:history="1">
            <w:r w:rsidR="006430E3" w:rsidRPr="006430E3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_Toc27949794 \h </w:instrText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35DC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25</w:t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30E3" w:rsidRPr="006430E3" w:rsidRDefault="00197B10" w:rsidP="00C946FE">
          <w:pPr>
            <w:pStyle w:val="11"/>
            <w:tabs>
              <w:tab w:val="right" w:leader="dot" w:pos="9344"/>
            </w:tabs>
            <w:spacing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27949795" w:history="1">
            <w:r w:rsidR="006430E3" w:rsidRPr="006430E3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ПРИЛОЖЕНИЕ А</w:t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_Toc27949795 \h </w:instrText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35DC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26</w:t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30E3" w:rsidRPr="006430E3" w:rsidRDefault="00197B10" w:rsidP="00C946FE">
          <w:pPr>
            <w:pStyle w:val="11"/>
            <w:tabs>
              <w:tab w:val="right" w:leader="dot" w:pos="9344"/>
            </w:tabs>
            <w:spacing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27949796" w:history="1">
            <w:r w:rsidR="006430E3" w:rsidRPr="006430E3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ПРИЛОЖЕНИЕ Б</w:t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_Toc27949796 \h </w:instrText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35DC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27</w:t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30E3" w:rsidRPr="006430E3" w:rsidRDefault="00197B10" w:rsidP="00C946FE">
          <w:pPr>
            <w:pStyle w:val="11"/>
            <w:tabs>
              <w:tab w:val="right" w:leader="dot" w:pos="9344"/>
            </w:tabs>
            <w:spacing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27949797" w:history="1">
            <w:r w:rsidR="006430E3" w:rsidRPr="006430E3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ПРИЛОЖЕНИЕ В</w:t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_Toc27949797 \h </w:instrText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35DC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28</w:t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30E3" w:rsidRPr="006430E3" w:rsidRDefault="00197B10" w:rsidP="00C946FE">
          <w:pPr>
            <w:pStyle w:val="11"/>
            <w:tabs>
              <w:tab w:val="right" w:leader="dot" w:pos="9344"/>
            </w:tabs>
            <w:spacing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27949798" w:history="1">
            <w:r w:rsidR="006430E3" w:rsidRPr="006430E3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ПРИЛОЖЕНИЕ Г</w:t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_Toc27949798 \h </w:instrText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35DC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29</w:t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30E3" w:rsidRPr="006430E3" w:rsidRDefault="00197B10" w:rsidP="00C946FE">
          <w:pPr>
            <w:pStyle w:val="11"/>
            <w:tabs>
              <w:tab w:val="right" w:leader="dot" w:pos="9344"/>
            </w:tabs>
            <w:spacing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27949799" w:history="1">
            <w:r w:rsidR="006430E3" w:rsidRPr="006430E3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ПРИЛОЖЕНИЕ Д</w:t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_Toc27949799 \h </w:instrText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35DC0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30</w:t>
            </w:r>
            <w:r w:rsidR="006430E3" w:rsidRPr="006430E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A3B16" w:rsidRDefault="00907452" w:rsidP="00C946FE">
          <w:pPr>
            <w:ind w:firstLine="0"/>
            <w:contextualSpacing/>
            <w:rPr>
              <w:bCs/>
              <w:noProof/>
              <w:color w:val="000000" w:themeColor="text1"/>
              <w:szCs w:val="28"/>
            </w:rPr>
          </w:pPr>
          <w:r w:rsidRPr="006430E3">
            <w:rPr>
              <w:bCs/>
              <w:noProof/>
              <w:color w:val="000000" w:themeColor="text1"/>
              <w:szCs w:val="28"/>
            </w:rPr>
            <w:fldChar w:fldCharType="end"/>
          </w:r>
        </w:p>
        <w:p w:rsidR="00907452" w:rsidRDefault="00197B10" w:rsidP="00EE691A">
          <w:pPr>
            <w:ind w:firstLine="0"/>
            <w:contextualSpacing/>
          </w:pPr>
        </w:p>
      </w:sdtContent>
    </w:sdt>
    <w:p w:rsidR="00907452" w:rsidRPr="00451F31" w:rsidRDefault="00EA3B16" w:rsidP="00907452">
      <w:pPr>
        <w:pStyle w:val="1"/>
        <w:spacing w:before="0"/>
        <w:contextualSpacing/>
        <w:jc w:val="center"/>
        <w:rPr>
          <w:rFonts w:cs="Times New Roman"/>
          <w:b/>
        </w:rPr>
      </w:pPr>
      <w:r>
        <w:rPr>
          <w:rFonts w:cs="Times New Roman"/>
          <w:b/>
        </w:rPr>
        <w:br w:type="column"/>
      </w:r>
      <w:bookmarkStart w:id="0" w:name="_Toc27949770"/>
      <w:r w:rsidR="00907452" w:rsidRPr="00451F31">
        <w:rPr>
          <w:rFonts w:cs="Times New Roman"/>
          <w:b/>
        </w:rPr>
        <w:lastRenderedPageBreak/>
        <w:t>ВВЕДЕНИЕ</w:t>
      </w:r>
      <w:bookmarkEnd w:id="0"/>
    </w:p>
    <w:p w:rsidR="00907452" w:rsidRDefault="00907452" w:rsidP="00907452">
      <w:pPr>
        <w:contextualSpacing/>
        <w:rPr>
          <w:szCs w:val="28"/>
        </w:rPr>
      </w:pPr>
    </w:p>
    <w:p w:rsidR="00907452" w:rsidRDefault="00907452" w:rsidP="00907452">
      <w:pPr>
        <w:ind w:firstLine="0"/>
        <w:contextualSpacing/>
        <w:rPr>
          <w:szCs w:val="28"/>
        </w:rPr>
      </w:pPr>
      <w:r>
        <w:rPr>
          <w:szCs w:val="28"/>
        </w:rPr>
        <w:tab/>
        <w:t>Компьютерные сети прочно вошли в нашу жизнь.  Соединение нескольких персональных компьютеров и других цифровых устройств в одну компьютерную сеть позволяет быстро обмениваться информацией, централизованно хранить данные, получать доступ к сети Интернет и совместно использовать такие периферийные устройства, как принтер и сканер. Также это обеспечивает большую вычислительную мощность, так как нагрузку можно распредел</w:t>
      </w:r>
      <w:r w:rsidR="00C946FE">
        <w:rPr>
          <w:szCs w:val="28"/>
        </w:rPr>
        <w:t>ить между ЭВМ</w:t>
      </w:r>
      <w:r>
        <w:rPr>
          <w:szCs w:val="28"/>
        </w:rPr>
        <w:t>.</w:t>
      </w:r>
    </w:p>
    <w:p w:rsidR="00907452" w:rsidRDefault="00907452" w:rsidP="00907452">
      <w:pPr>
        <w:contextualSpacing/>
        <w:rPr>
          <w:szCs w:val="28"/>
        </w:rPr>
      </w:pPr>
      <w:r>
        <w:rPr>
          <w:szCs w:val="28"/>
        </w:rPr>
        <w:t>Но использование локальных компьютерных сетей сопровождается рядом задач: разработки принципов совместного использования сетевых ресурсов и протоколов, обеспечение защиты данных. В наше время существует множество аппаратного обеспечения (коммутаторы, маршрутизаторы), сетевых операционных систем, а также многочисленные сетевые приложения</w:t>
      </w:r>
      <w:r w:rsidRPr="003E38C0">
        <w:rPr>
          <w:szCs w:val="28"/>
        </w:rPr>
        <w:t xml:space="preserve"> </w:t>
      </w:r>
      <w:r>
        <w:rPr>
          <w:szCs w:val="28"/>
        </w:rPr>
        <w:t>как для серверов, так и для рабочих станций, которые помогают при решении вышеперечисленных задач.</w:t>
      </w:r>
    </w:p>
    <w:p w:rsidR="00907452" w:rsidRDefault="00907452" w:rsidP="00907452">
      <w:pPr>
        <w:contextualSpacing/>
        <w:rPr>
          <w:szCs w:val="28"/>
        </w:rPr>
      </w:pPr>
      <w:r>
        <w:rPr>
          <w:color w:val="000000"/>
          <w:szCs w:val="27"/>
        </w:rPr>
        <w:t>С</w:t>
      </w:r>
      <w:r w:rsidRPr="00A7355A">
        <w:rPr>
          <w:color w:val="000000"/>
          <w:szCs w:val="27"/>
        </w:rPr>
        <w:t xml:space="preserve"> распространением во всех сферах деятельности человека компьютерных сетей </w:t>
      </w:r>
      <w:r>
        <w:rPr>
          <w:color w:val="000000"/>
          <w:szCs w:val="27"/>
        </w:rPr>
        <w:t xml:space="preserve">привело к большому количеству проблем, связанных с неожиданными условиями </w:t>
      </w:r>
      <w:r w:rsidRPr="00A7355A">
        <w:rPr>
          <w:color w:val="000000"/>
          <w:szCs w:val="27"/>
        </w:rPr>
        <w:t>работы и обстоятельства</w:t>
      </w:r>
      <w:r>
        <w:rPr>
          <w:color w:val="000000"/>
          <w:szCs w:val="27"/>
        </w:rPr>
        <w:t>ми, которые</w:t>
      </w:r>
      <w:r w:rsidRPr="00A7355A">
        <w:rPr>
          <w:color w:val="000000"/>
          <w:szCs w:val="27"/>
        </w:rPr>
        <w:t xml:space="preserve"> имеют все шансы вывести из строя или же, в том числе, и полностью уничтожить сетевое оснащение, отрезав доступ к информации, собственно, что во множестве случаях практически означает остановку работы.</w:t>
      </w:r>
      <w:r>
        <w:rPr>
          <w:color w:val="000000"/>
          <w:szCs w:val="27"/>
        </w:rPr>
        <w:t xml:space="preserve"> Чтобы это предотвратить необходимо обеспечить дополнительную защиту устройств. Кабели, соединяющие устройства можно провести через коробы, а сами устройства поместить в телекоммуникационные шкафы. В связи с этим н</w:t>
      </w:r>
      <w:r>
        <w:rPr>
          <w:szCs w:val="28"/>
        </w:rPr>
        <w:t xml:space="preserve">емаловажной характеристикой любой локальной компьютерной сети является отказоустойчивость, то есть поддержание работоспособности сети даже при поломке некоторых сетевых устройств, входящий в топологию. </w:t>
      </w:r>
    </w:p>
    <w:p w:rsidR="00907452" w:rsidRDefault="00907452" w:rsidP="00907452">
      <w:pPr>
        <w:pStyle w:val="1"/>
        <w:spacing w:before="0"/>
        <w:contextualSpacing/>
        <w:rPr>
          <w:b/>
        </w:rPr>
      </w:pPr>
      <w:r>
        <w:br w:type="column"/>
      </w:r>
      <w:bookmarkStart w:id="1" w:name="_Toc27949771"/>
      <w:r w:rsidRPr="00995692">
        <w:rPr>
          <w:b/>
        </w:rPr>
        <w:lastRenderedPageBreak/>
        <w:t>1 ОБЗОР ЛИТЕРАТУРЫ</w:t>
      </w:r>
      <w:bookmarkEnd w:id="1"/>
    </w:p>
    <w:p w:rsidR="00907452" w:rsidRDefault="00907452" w:rsidP="00907452">
      <w:pPr>
        <w:contextualSpacing/>
      </w:pPr>
    </w:p>
    <w:p w:rsidR="00907452" w:rsidRDefault="00907452" w:rsidP="00907452">
      <w:pPr>
        <w:contextualSpacing/>
      </w:pPr>
      <w:r>
        <w:t>Так как главной задачей данного курсового проекта является разработка локальной сети для научно-исследовательской лаборатории, то необходимо в первую очередь изучить издания по проектированию локальных сетей. Далее приведено описание используемой литературы.</w:t>
      </w:r>
    </w:p>
    <w:p w:rsidR="00907452" w:rsidRDefault="00907452" w:rsidP="00907452">
      <w:pPr>
        <w:contextualSpacing/>
      </w:pPr>
      <w:r>
        <w:t xml:space="preserve">В книге </w:t>
      </w:r>
      <w:r w:rsidRPr="006F5BB1">
        <w:t>[1]</w:t>
      </w:r>
      <w:r>
        <w:t xml:space="preserve"> рассказаны основы локальных сетей. В первые три раздела посвящены базовым понятиям сетевых технологий, описанию видов, моделей и способам построения компьютерных сетей. Много внимания уделяется теоретическим и практическим вопросам организации сетей на основе стека проколов </w:t>
      </w:r>
      <w:r>
        <w:rPr>
          <w:lang w:val="en-US"/>
        </w:rPr>
        <w:t>TCP</w:t>
      </w:r>
      <w:r w:rsidRPr="006F5BB1">
        <w:t>/</w:t>
      </w:r>
      <w:r>
        <w:rPr>
          <w:lang w:val="en-US"/>
        </w:rPr>
        <w:t>IP</w:t>
      </w:r>
      <w:r>
        <w:t xml:space="preserve">. Рассматриваются технологии, обеспечивающие реализацию сетей на основе </w:t>
      </w:r>
      <w:r>
        <w:rPr>
          <w:lang w:val="en-US"/>
        </w:rPr>
        <w:t>IPv</w:t>
      </w:r>
      <w:r w:rsidRPr="006F5BB1">
        <w:t xml:space="preserve">4 </w:t>
      </w:r>
      <w:r>
        <w:t xml:space="preserve">и </w:t>
      </w:r>
      <w:r>
        <w:rPr>
          <w:lang w:val="en-US"/>
        </w:rPr>
        <w:t>IPv</w:t>
      </w:r>
      <w:r w:rsidRPr="006F5BB1">
        <w:t>6.</w:t>
      </w:r>
      <w:r>
        <w:t xml:space="preserve"> В четвертом и пятых разделах данного пособия посвящено таким общесетевым службам как </w:t>
      </w:r>
      <w:r>
        <w:rPr>
          <w:lang w:val="en-US"/>
        </w:rPr>
        <w:t>DNS</w:t>
      </w:r>
      <w:r>
        <w:t xml:space="preserve">, электронная почта, </w:t>
      </w:r>
      <w:r>
        <w:rPr>
          <w:lang w:val="en-US"/>
        </w:rPr>
        <w:t>FTP</w:t>
      </w:r>
      <w:r>
        <w:t xml:space="preserve">, веб, службам удаленной консоли и т.д. Физические основы построения локальных сетей раскрывается с в шестой главе пособия. Рассказывается о технологиях и стандартах кабельной сети </w:t>
      </w:r>
      <w:r>
        <w:rPr>
          <w:lang w:val="en-US"/>
        </w:rPr>
        <w:t>Ethernet</w:t>
      </w:r>
      <w:r>
        <w:t xml:space="preserve">, беспроводных сетях </w:t>
      </w:r>
      <w:r>
        <w:rPr>
          <w:lang w:val="en-US"/>
        </w:rPr>
        <w:t>Wi</w:t>
      </w:r>
      <w:r w:rsidRPr="009F72F9">
        <w:t>-</w:t>
      </w:r>
      <w:r>
        <w:rPr>
          <w:lang w:val="en-US"/>
        </w:rPr>
        <w:t>Fi</w:t>
      </w:r>
      <w:r>
        <w:t>, а также виртуальных локальных сетях. Особое внимание уделяется практическому применению и проектированию сетей на основе вышеперечисленных технологий.</w:t>
      </w:r>
    </w:p>
    <w:p w:rsidR="00907452" w:rsidRDefault="00907452" w:rsidP="00907452">
      <w:pPr>
        <w:contextualSpacing/>
      </w:pPr>
      <w:r>
        <w:t xml:space="preserve">В книге </w:t>
      </w:r>
      <w:r w:rsidRPr="00094BE1">
        <w:t xml:space="preserve">[2] </w:t>
      </w:r>
      <w:r>
        <w:t xml:space="preserve">рассматриваются вопросы организации сетевых структур, типы, топологии, методы доступа, среда передачи информации, аппаратные компоненты компьютерных сетей, а также методы пакетной передачи данных. В перовой главе описываются общие понятия, основные топологические решения локальных сетей, протоколы и их типы. Вторая глава посвящена средствам и системам связи, в том числе кабельные (витая пара и коаксиальный кабель). Четвертая глава подробнее описывает технологии компьютерных сетей таких как </w:t>
      </w:r>
      <w:r>
        <w:rPr>
          <w:lang w:val="en-US"/>
        </w:rPr>
        <w:t>Ethernet</w:t>
      </w:r>
      <w:r w:rsidRPr="00094BE1">
        <w:t xml:space="preserve"> </w:t>
      </w:r>
      <w:r>
        <w:t xml:space="preserve">и </w:t>
      </w:r>
      <w:r>
        <w:rPr>
          <w:lang w:val="en-US"/>
        </w:rPr>
        <w:t>FastEthernet</w:t>
      </w:r>
      <w:r>
        <w:t xml:space="preserve">, технические средства, оборудование и программное обеспечение локальных сетей. В пятой главе рассмотрены вопросы адресации внутри локальной сети, стек протоколов </w:t>
      </w:r>
      <w:r>
        <w:rPr>
          <w:lang w:val="en-US"/>
        </w:rPr>
        <w:t>TCP</w:t>
      </w:r>
      <w:r w:rsidRPr="00BA4A85">
        <w:t>/</w:t>
      </w:r>
      <w:r>
        <w:rPr>
          <w:lang w:val="en-US"/>
        </w:rPr>
        <w:t>IP</w:t>
      </w:r>
      <w:r>
        <w:t xml:space="preserve">, проколы динамической маршрутизации </w:t>
      </w:r>
      <w:r>
        <w:rPr>
          <w:lang w:val="en-US"/>
        </w:rPr>
        <w:t>RIP</w:t>
      </w:r>
      <w:r>
        <w:t xml:space="preserve">, протоколы транспортного уровня </w:t>
      </w:r>
      <w:r>
        <w:rPr>
          <w:lang w:val="en-US"/>
        </w:rPr>
        <w:t>UDP</w:t>
      </w:r>
      <w:r w:rsidRPr="00BA4A85">
        <w:t xml:space="preserve"> </w:t>
      </w:r>
      <w:r>
        <w:t xml:space="preserve">и </w:t>
      </w:r>
      <w:r>
        <w:rPr>
          <w:lang w:val="en-US"/>
        </w:rPr>
        <w:t>TCP</w:t>
      </w:r>
      <w:r w:rsidRPr="00BA4A85">
        <w:t xml:space="preserve">. </w:t>
      </w:r>
    </w:p>
    <w:p w:rsidR="00907452" w:rsidRDefault="00907452" w:rsidP="00907452">
      <w:pPr>
        <w:contextualSpacing/>
      </w:pPr>
      <w:r>
        <w:t xml:space="preserve">В учебном пособии </w:t>
      </w:r>
      <w:r w:rsidRPr="007F657F">
        <w:t>[3]</w:t>
      </w:r>
      <w:r>
        <w:t xml:space="preserve"> изложены принципы работы коммутаторов </w:t>
      </w:r>
      <w:r>
        <w:rPr>
          <w:lang w:val="en-US"/>
        </w:rPr>
        <w:t>L</w:t>
      </w:r>
      <w:r w:rsidRPr="007F657F">
        <w:t xml:space="preserve">2 </w:t>
      </w:r>
      <w:r>
        <w:t xml:space="preserve">и </w:t>
      </w:r>
      <w:r>
        <w:rPr>
          <w:lang w:val="en-US"/>
        </w:rPr>
        <w:t>L</w:t>
      </w:r>
      <w:r w:rsidRPr="007F657F">
        <w:t>3</w:t>
      </w:r>
      <w:r>
        <w:t xml:space="preserve">. На практических примерах показаны варианты использования протокола </w:t>
      </w:r>
      <w:r>
        <w:rPr>
          <w:lang w:val="en-US"/>
        </w:rPr>
        <w:t>STP</w:t>
      </w:r>
      <w:r w:rsidRPr="007F657F">
        <w:t xml:space="preserve">. </w:t>
      </w:r>
      <w:r>
        <w:t>Описаны основные методы работы с коммутаторами: агрегирование каналов связи, обеспечение безопасности и качество обслуживания для интерфейсов, а также принципы статической и динамической маршрутизации.</w:t>
      </w:r>
    </w:p>
    <w:p w:rsidR="00907452" w:rsidRDefault="00907452" w:rsidP="00907452">
      <w:pPr>
        <w:contextualSpacing/>
      </w:pPr>
      <w:r>
        <w:t xml:space="preserve">Во второй главе книги </w:t>
      </w:r>
      <w:r w:rsidRPr="00001740">
        <w:t xml:space="preserve">[4] </w:t>
      </w:r>
      <w:r>
        <w:t xml:space="preserve">об общих принципах построения сетей. Данная тема освещена примерами построения простейших локальных сетей, состоящих из двух компьютеров. Поднимаются вопросы совместного использования ресурсов, связи с периферийными устройствами, использования средств связи между компьютерами, адресации узлов, коммутации и т.д. Третья глава посвящена принципам коммутации и буферизации пакетов в сети. В четвертой главе авторы подробно останавливаются на модели </w:t>
      </w:r>
      <w:r>
        <w:rPr>
          <w:lang w:val="en-US"/>
        </w:rPr>
        <w:t>OSI</w:t>
      </w:r>
      <w:r w:rsidRPr="000043A7">
        <w:t xml:space="preserve"> </w:t>
      </w:r>
      <w:r>
        <w:t xml:space="preserve">и ее уровнях. В девятой главе рассказывается </w:t>
      </w:r>
      <w:r>
        <w:lastRenderedPageBreak/>
        <w:t xml:space="preserve">о беспроводных средах передачи данных: о преимуществе использования, линях связи, распространении электромагнитных волн. Приводятся примеры использования как, одного источника беспроводной связи и нескольких приемников, так и нескольких источников и нескольких приемников. Глава двенадцатая описывает коммутируемые сети </w:t>
      </w:r>
      <w:r>
        <w:rPr>
          <w:lang w:val="en-US"/>
        </w:rPr>
        <w:t>Ethernet</w:t>
      </w:r>
      <w:r w:rsidRPr="000043A7">
        <w:t xml:space="preserve">. </w:t>
      </w:r>
      <w:r>
        <w:t xml:space="preserve">Приведена классификация каналов </w:t>
      </w:r>
      <w:r>
        <w:rPr>
          <w:lang w:val="en-US"/>
        </w:rPr>
        <w:t>Ethernet</w:t>
      </w:r>
      <w:r w:rsidRPr="000043A7">
        <w:t xml:space="preserve"> </w:t>
      </w:r>
      <w:r>
        <w:t xml:space="preserve">по скорости передачи данных и режимы работы каналов. Часть двадцать восьмой главы посвящена прокси-серверам: их назначению, принципу работы, возможностям фильтрации трафика, блокировки доступа к запрашиваемым пользователем ресурсам и создание списка приложений, которые могут оправлять запрос только через прокси-сервер. </w:t>
      </w:r>
    </w:p>
    <w:p w:rsidR="00907452" w:rsidRDefault="00907452" w:rsidP="00907452">
      <w:pPr>
        <w:contextualSpacing/>
      </w:pPr>
      <w:r>
        <w:t xml:space="preserve">Со второй по пятую главу книга </w:t>
      </w:r>
      <w:r w:rsidRPr="00A7584A">
        <w:t xml:space="preserve">[5] </w:t>
      </w:r>
      <w:r>
        <w:t xml:space="preserve">подробно рассказывает о уровнях сетевой модели </w:t>
      </w:r>
      <w:r>
        <w:rPr>
          <w:lang w:val="en-US"/>
        </w:rPr>
        <w:t>OSI</w:t>
      </w:r>
      <w:r>
        <w:t xml:space="preserve">. Шестая глава посвящена беспроводным и мобильным сетям, описывающим их стандартам, разновидностям, адресации в таких сетях. </w:t>
      </w:r>
    </w:p>
    <w:p w:rsidR="00907452" w:rsidRDefault="00907452" w:rsidP="00907452">
      <w:pPr>
        <w:contextualSpacing/>
      </w:pPr>
      <w:r>
        <w:t xml:space="preserve">В электронном ресурсе </w:t>
      </w:r>
      <w:r w:rsidRPr="009414AF">
        <w:t xml:space="preserve">[6] </w:t>
      </w:r>
      <w:r>
        <w:t xml:space="preserve">указана спецификация маршрутизатора </w:t>
      </w:r>
      <w:r>
        <w:rPr>
          <w:lang w:val="en-US"/>
        </w:rPr>
        <w:t>Cisco</w:t>
      </w:r>
      <w:r w:rsidRPr="009414AF">
        <w:t xml:space="preserve"> </w:t>
      </w:r>
      <w:r>
        <w:rPr>
          <w:lang w:val="en-US"/>
        </w:rPr>
        <w:t>C</w:t>
      </w:r>
      <w:r w:rsidRPr="009414AF">
        <w:t>881-</w:t>
      </w:r>
      <w:r>
        <w:rPr>
          <w:lang w:val="en-US"/>
        </w:rPr>
        <w:t>K</w:t>
      </w:r>
      <w:r w:rsidRPr="009414AF">
        <w:t>9</w:t>
      </w:r>
      <w:r>
        <w:t>. В нем находится информация о количестве портов для локальных и глобальных сетей, скорости передачи данных через данные порты, способе настройки устройства, поддерживаемых протоколах, способах адресации.</w:t>
      </w:r>
    </w:p>
    <w:p w:rsidR="00907452" w:rsidRDefault="00907452" w:rsidP="00907452">
      <w:pPr>
        <w:contextualSpacing/>
      </w:pPr>
      <w:r>
        <w:t>Электронный ресурс [7</w:t>
      </w:r>
      <w:r w:rsidRPr="009414AF">
        <w:t>]</w:t>
      </w:r>
      <w:r>
        <w:t xml:space="preserve"> является спецификацией коммутатора </w:t>
      </w:r>
      <w:r w:rsidR="000A38C5" w:rsidRPr="00B46565">
        <w:t xml:space="preserve">Cisco </w:t>
      </w:r>
      <w:r w:rsidR="000A38C5">
        <w:rPr>
          <w:lang w:val="en-US"/>
        </w:rPr>
        <w:t>WS</w:t>
      </w:r>
      <w:r w:rsidR="000A38C5" w:rsidRPr="00066100">
        <w:t>-</w:t>
      </w:r>
      <w:r w:rsidR="000A38C5">
        <w:rPr>
          <w:lang w:val="en-US"/>
        </w:rPr>
        <w:t>C</w:t>
      </w:r>
      <w:r w:rsidR="000A38C5" w:rsidRPr="00066100">
        <w:t>2960-8</w:t>
      </w:r>
      <w:r w:rsidR="000A38C5">
        <w:rPr>
          <w:lang w:val="en-US"/>
        </w:rPr>
        <w:t>TC</w:t>
      </w:r>
      <w:r w:rsidR="000A38C5" w:rsidRPr="00066100">
        <w:t>-</w:t>
      </w:r>
      <w:r w:rsidR="000A38C5">
        <w:rPr>
          <w:lang w:val="en-US"/>
        </w:rPr>
        <w:t>L</w:t>
      </w:r>
      <w:r>
        <w:t>. Из него можно узнать информацию о типе данного коммутатора, количестве портов, скорости передачи данных, поддерживаемых стандартах и протоколах.</w:t>
      </w:r>
    </w:p>
    <w:p w:rsidR="00907452" w:rsidRDefault="00907452" w:rsidP="00907452">
      <w:pPr>
        <w:contextualSpacing/>
      </w:pPr>
      <w:r>
        <w:t>Электронный ресурс [8</w:t>
      </w:r>
      <w:r w:rsidRPr="009414AF">
        <w:t>]</w:t>
      </w:r>
      <w:r>
        <w:t xml:space="preserve"> является спецификацией беспроводной точки доступа </w:t>
      </w:r>
      <w:r>
        <w:rPr>
          <w:color w:val="000000" w:themeColor="text1"/>
          <w:lang w:val="en-US"/>
        </w:rPr>
        <w:t>D</w:t>
      </w:r>
      <w:r w:rsidRPr="006C4D6C">
        <w:rPr>
          <w:color w:val="000000" w:themeColor="text1"/>
        </w:rPr>
        <w:t>-</w:t>
      </w:r>
      <w:r>
        <w:rPr>
          <w:color w:val="000000" w:themeColor="text1"/>
          <w:lang w:val="en-US"/>
        </w:rPr>
        <w:t>link</w:t>
      </w:r>
      <w:r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DWL</w:t>
      </w:r>
      <w:r>
        <w:rPr>
          <w:color w:val="000000" w:themeColor="text1"/>
        </w:rPr>
        <w:t>-2600</w:t>
      </w:r>
      <w:r>
        <w:rPr>
          <w:color w:val="000000" w:themeColor="text1"/>
          <w:lang w:val="en-US"/>
        </w:rPr>
        <w:t>AP</w:t>
      </w:r>
      <w:r>
        <w:t>. В нем находится информация о поддерживаемых данным устройством стандартах беспроводной связи.</w:t>
      </w:r>
    </w:p>
    <w:p w:rsidR="00907452" w:rsidRDefault="00907452" w:rsidP="00907452">
      <w:pPr>
        <w:contextualSpacing/>
      </w:pPr>
      <w:r>
        <w:t xml:space="preserve">В электронном ресурсе </w:t>
      </w:r>
      <w:r w:rsidRPr="00D532A8">
        <w:t xml:space="preserve">[9] </w:t>
      </w:r>
      <w:r>
        <w:t xml:space="preserve">подробно описана архитектура </w:t>
      </w:r>
      <w:r>
        <w:rPr>
          <w:lang w:val="en-US"/>
        </w:rPr>
        <w:t>Router</w:t>
      </w:r>
      <w:r w:rsidRPr="00D532A8">
        <w:t>-</w:t>
      </w:r>
      <w:r>
        <w:rPr>
          <w:lang w:val="en-US"/>
        </w:rPr>
        <w:t>on</w:t>
      </w:r>
      <w:r w:rsidRPr="00D532A8">
        <w:t>-</w:t>
      </w:r>
      <w:r>
        <w:rPr>
          <w:lang w:val="en-US"/>
        </w:rPr>
        <w:t>a</w:t>
      </w:r>
      <w:r w:rsidRPr="00D532A8">
        <w:t>-</w:t>
      </w:r>
      <w:r>
        <w:rPr>
          <w:lang w:val="en-US"/>
        </w:rPr>
        <w:t>Stick</w:t>
      </w:r>
      <w:r>
        <w:t>. В данной статье приведены примеры настройки маршрутизатора и коммутатора для данной архитектуры, область применения, топологии сети.</w:t>
      </w:r>
    </w:p>
    <w:p w:rsidR="00907452" w:rsidRPr="00A16DEB" w:rsidRDefault="00907452" w:rsidP="00907452">
      <w:pPr>
        <w:contextualSpacing/>
      </w:pPr>
      <w:r>
        <w:t xml:space="preserve">В электронном ресурсе </w:t>
      </w:r>
      <w:r w:rsidRPr="00A16DEB">
        <w:t xml:space="preserve">[10] </w:t>
      </w:r>
      <w:r>
        <w:t xml:space="preserve">описана настройка программного обеспечения </w:t>
      </w:r>
      <w:r>
        <w:rPr>
          <w:lang w:val="en-US"/>
        </w:rPr>
        <w:t>Kerio</w:t>
      </w:r>
      <w:r w:rsidRPr="00A16DEB">
        <w:t xml:space="preserve"> </w:t>
      </w:r>
      <w:r>
        <w:rPr>
          <w:lang w:val="en-US"/>
        </w:rPr>
        <w:t>Winroute</w:t>
      </w:r>
      <w:r w:rsidRPr="00A16DEB">
        <w:t xml:space="preserve"> </w:t>
      </w:r>
      <w:r>
        <w:rPr>
          <w:lang w:val="en-US"/>
        </w:rPr>
        <w:t>Firewall</w:t>
      </w:r>
      <w:r w:rsidRPr="00A16DEB">
        <w:t xml:space="preserve"> </w:t>
      </w:r>
      <w:r>
        <w:t>в качестве прокси-сервера.</w:t>
      </w:r>
    </w:p>
    <w:p w:rsidR="00907452" w:rsidRDefault="00907452" w:rsidP="00907452">
      <w:pPr>
        <w:pStyle w:val="1"/>
        <w:contextualSpacing/>
        <w:rPr>
          <w:b/>
        </w:rPr>
      </w:pPr>
      <w:r>
        <w:br w:type="column"/>
      </w:r>
      <w:bookmarkStart w:id="2" w:name="_Toc27949772"/>
      <w:r w:rsidRPr="007B4EDC">
        <w:rPr>
          <w:b/>
        </w:rPr>
        <w:lastRenderedPageBreak/>
        <w:t>2 СТРУКТУРНОЕ ПРОЕКТИРОВАНИЕ</w:t>
      </w:r>
      <w:bookmarkEnd w:id="2"/>
      <w:r w:rsidRPr="007B4EDC">
        <w:rPr>
          <w:b/>
        </w:rPr>
        <w:t xml:space="preserve">  </w:t>
      </w:r>
    </w:p>
    <w:p w:rsidR="00907452" w:rsidRDefault="00907452" w:rsidP="00907452">
      <w:pPr>
        <w:contextualSpacing/>
      </w:pPr>
    </w:p>
    <w:p w:rsidR="00907452" w:rsidRDefault="00E13880" w:rsidP="00907452">
      <w:pPr>
        <w:contextualSpacing/>
      </w:pPr>
      <w:r>
        <w:t xml:space="preserve">В соответствии с заданным вариантом необходимо реализовать сеть для научно-исследовательской лаборатории. </w:t>
      </w:r>
    </w:p>
    <w:p w:rsidR="0022493A" w:rsidRDefault="0022493A" w:rsidP="00907452">
      <w:pPr>
        <w:contextualSpacing/>
      </w:pPr>
      <w:r>
        <w:t>По условию задания лаборатория находится в подвальном помещении и делится на две части: исследовательскую и административную. Исследовательская часть состоит из трех помещений: лаборатория (21 м</w:t>
      </w:r>
      <w:r w:rsidRPr="0022493A">
        <w:rPr>
          <w:vertAlign w:val="superscript"/>
        </w:rPr>
        <w:t>2</w:t>
      </w:r>
      <w:r>
        <w:t>) и два служебных помещения (10 м</w:t>
      </w:r>
      <w:r w:rsidRPr="0022493A">
        <w:rPr>
          <w:vertAlign w:val="superscript"/>
        </w:rPr>
        <w:t>2</w:t>
      </w:r>
      <w:r>
        <w:t>). В административной части находятся три помещения: кабинет директора (10 м</w:t>
      </w:r>
      <w:r w:rsidRPr="0022493A">
        <w:rPr>
          <w:vertAlign w:val="superscript"/>
        </w:rPr>
        <w:t>2</w:t>
      </w:r>
      <w:r>
        <w:t>), бухгалтерия (11 м</w:t>
      </w:r>
      <w:r w:rsidRPr="0022493A">
        <w:rPr>
          <w:vertAlign w:val="superscript"/>
        </w:rPr>
        <w:t>2</w:t>
      </w:r>
      <w:r>
        <w:t>) и служебное помещение (5 м</w:t>
      </w:r>
      <w:r w:rsidRPr="0022493A">
        <w:rPr>
          <w:vertAlign w:val="superscript"/>
        </w:rPr>
        <w:t>2</w:t>
      </w:r>
      <w:r>
        <w:t xml:space="preserve">). </w:t>
      </w:r>
    </w:p>
    <w:p w:rsidR="0022493A" w:rsidRPr="0022493A" w:rsidRDefault="0022493A" w:rsidP="00907452">
      <w:pPr>
        <w:contextualSpacing/>
      </w:pPr>
      <w:r>
        <w:t>В лаборатории будут размещены 5 стационарных подключения (4 персональных компьютера (ПК) и один сетевой принтер) и 5 мобильных подключений, а в служебных помещениях исследовательской части по 2 стационарных (2 ПК) и 2 мобильных подключений. В кабинете директора будет расположен один компьютер и один сетевой</w:t>
      </w:r>
      <w:r w:rsidR="005265F9">
        <w:t xml:space="preserve"> принтер, а в бухгалтерии</w:t>
      </w:r>
      <w:r>
        <w:t xml:space="preserve"> один ПК</w:t>
      </w:r>
      <w:r w:rsidR="005265F9" w:rsidRPr="005265F9">
        <w:t xml:space="preserve"> </w:t>
      </w:r>
      <w:r w:rsidR="005265F9">
        <w:t>и многофункциональное устройство, подключенное к ПК</w:t>
      </w:r>
      <w:r>
        <w:t xml:space="preserve">. По условию задания в служебном помещении административной части размещать </w:t>
      </w:r>
      <w:r w:rsidR="00275C7D">
        <w:t>какие-либо</w:t>
      </w:r>
      <w:r>
        <w:t xml:space="preserve"> подключения не надо. </w:t>
      </w:r>
    </w:p>
    <w:p w:rsidR="00907452" w:rsidRDefault="00907452" w:rsidP="00E13880">
      <w:pPr>
        <w:contextualSpacing/>
      </w:pPr>
      <w:r>
        <w:t>Так как в лаборатории сотрудники используют как рабочие станции, так и личные</w:t>
      </w:r>
      <w:r w:rsidR="00C677A1">
        <w:t xml:space="preserve"> устройства</w:t>
      </w:r>
      <w:r w:rsidR="005265F9">
        <w:t xml:space="preserve">, то </w:t>
      </w:r>
      <w:r>
        <w:t>имеет смысл изолировать их друг от друга. Одна из виртуальных подсетей (</w:t>
      </w:r>
      <w:r>
        <w:rPr>
          <w:lang w:val="en-US"/>
        </w:rPr>
        <w:t>VLAN</w:t>
      </w:r>
      <w:r w:rsidRPr="000F73D2">
        <w:t xml:space="preserve"> 10</w:t>
      </w:r>
      <w:r>
        <w:t>)</w:t>
      </w:r>
      <w:r w:rsidRPr="000F73D2">
        <w:t xml:space="preserve"> </w:t>
      </w:r>
      <w:r>
        <w:t>будет выделена для рабочих целей, а вторая (</w:t>
      </w:r>
      <w:r>
        <w:rPr>
          <w:lang w:val="en-US"/>
        </w:rPr>
        <w:t>VLAN</w:t>
      </w:r>
      <w:r>
        <w:t xml:space="preserve"> 2</w:t>
      </w:r>
      <w:r w:rsidRPr="000F73D2">
        <w:t>0</w:t>
      </w:r>
      <w:r>
        <w:t>) –</w:t>
      </w:r>
      <w:r w:rsidR="00E13880">
        <w:t xml:space="preserve"> для личных целей сотрудников. </w:t>
      </w:r>
      <w:r w:rsidR="00C677A1">
        <w:t>Использование виланов позволяет контролировать трафик, которых проходит через проектируемую сеть. Таким образом пакеты из одной виртуальной сети не смогут попадать в другую.</w:t>
      </w:r>
    </w:p>
    <w:p w:rsidR="00907452" w:rsidRDefault="00ED1247" w:rsidP="00907452">
      <w:pPr>
        <w:contextualSpacing/>
        <w:rPr>
          <w:rFonts w:ascii="TimesNewRomanPSMT" w:hAnsi="TimesNewRomanPSMT" w:cs="TimesNewRomanPSMT"/>
          <w:szCs w:val="28"/>
        </w:rPr>
      </w:pPr>
      <w:r>
        <w:rPr>
          <w:color w:val="000000" w:themeColor="text1"/>
        </w:rPr>
        <w:t>Структурная схема проектируемой сети представлена в приложении А.</w:t>
      </w:r>
    </w:p>
    <w:p w:rsidR="00907452" w:rsidRDefault="00907452" w:rsidP="00907452">
      <w:pPr>
        <w:pStyle w:val="1"/>
        <w:contextualSpacing/>
        <w:rPr>
          <w:b/>
        </w:rPr>
      </w:pPr>
      <w:r>
        <w:br w:type="column"/>
      </w:r>
      <w:bookmarkStart w:id="3" w:name="_Toc27949773"/>
      <w:r w:rsidRPr="008359EB">
        <w:rPr>
          <w:b/>
        </w:rPr>
        <w:lastRenderedPageBreak/>
        <w:t>3 ФУНКЦИОНАЛЬНОЕ ПРОЕКТИРОВАНИЕ</w:t>
      </w:r>
      <w:bookmarkEnd w:id="3"/>
    </w:p>
    <w:p w:rsidR="00907452" w:rsidRDefault="00907452" w:rsidP="00907452">
      <w:pPr>
        <w:contextualSpacing/>
      </w:pPr>
    </w:p>
    <w:p w:rsidR="00907452" w:rsidRPr="008359EB" w:rsidRDefault="00907452" w:rsidP="00907452">
      <w:pPr>
        <w:pStyle w:val="2"/>
        <w:spacing w:before="0"/>
        <w:contextualSpacing/>
        <w:rPr>
          <w:b/>
        </w:rPr>
      </w:pPr>
      <w:bookmarkStart w:id="4" w:name="_Toc27949774"/>
      <w:r w:rsidRPr="008359EB">
        <w:rPr>
          <w:b/>
        </w:rPr>
        <w:t xml:space="preserve">3.1 </w:t>
      </w:r>
      <w:r>
        <w:rPr>
          <w:b/>
        </w:rPr>
        <w:t>Выбор</w:t>
      </w:r>
      <w:r w:rsidRPr="008359EB">
        <w:rPr>
          <w:b/>
        </w:rPr>
        <w:t xml:space="preserve"> </w:t>
      </w:r>
      <w:r>
        <w:rPr>
          <w:b/>
        </w:rPr>
        <w:t xml:space="preserve">активного </w:t>
      </w:r>
      <w:r w:rsidRPr="008359EB">
        <w:rPr>
          <w:b/>
        </w:rPr>
        <w:t>сетевого оборудования</w:t>
      </w:r>
      <w:bookmarkEnd w:id="4"/>
    </w:p>
    <w:p w:rsidR="00907452" w:rsidRDefault="00907452" w:rsidP="00907452">
      <w:pPr>
        <w:contextualSpacing/>
      </w:pPr>
    </w:p>
    <w:p w:rsidR="00163BE1" w:rsidRDefault="00163BE1" w:rsidP="00163BE1">
      <w:pPr>
        <w:contextualSpacing/>
      </w:pPr>
      <w:r>
        <w:t>В данном курсовом проекте будет использоваться следующие компоненты</w:t>
      </w:r>
      <w:r w:rsidR="00790EC3" w:rsidRPr="00790EC3">
        <w:t xml:space="preserve"> </w:t>
      </w:r>
      <w:r w:rsidR="00790EC3">
        <w:t>активного сетевого оборудования</w:t>
      </w:r>
      <w:r>
        <w:t>:</w:t>
      </w:r>
    </w:p>
    <w:p w:rsidR="00163BE1" w:rsidRPr="00163BE1" w:rsidRDefault="00163BE1" w:rsidP="00163BE1">
      <w:pPr>
        <w:pStyle w:val="aa"/>
        <w:numPr>
          <w:ilvl w:val="0"/>
          <w:numId w:val="13"/>
        </w:numPr>
        <w:ind w:left="0" w:firstLine="709"/>
        <w:rPr>
          <w:szCs w:val="28"/>
        </w:rPr>
      </w:pPr>
      <w:r>
        <w:rPr>
          <w:szCs w:val="28"/>
        </w:rPr>
        <w:t xml:space="preserve">маршрутизатор </w:t>
      </w:r>
      <w:r>
        <w:rPr>
          <w:szCs w:val="28"/>
          <w:lang w:val="en-US"/>
        </w:rPr>
        <w:t>Cisco</w:t>
      </w:r>
      <w:r w:rsidRPr="00163BE1">
        <w:rPr>
          <w:szCs w:val="28"/>
        </w:rPr>
        <w:t xml:space="preserve"> </w:t>
      </w:r>
      <w:r w:rsidR="00066100">
        <w:rPr>
          <w:szCs w:val="28"/>
          <w:lang w:val="en-US"/>
        </w:rPr>
        <w:t>Cisco</w:t>
      </w:r>
      <w:r w:rsidR="00066100" w:rsidRPr="00163BE1">
        <w:rPr>
          <w:szCs w:val="28"/>
        </w:rPr>
        <w:t xml:space="preserve"> </w:t>
      </w:r>
      <w:r w:rsidR="00066100">
        <w:t>881-</w:t>
      </w:r>
      <w:r w:rsidR="00066100">
        <w:rPr>
          <w:lang w:val="en-US"/>
        </w:rPr>
        <w:t>K9</w:t>
      </w:r>
    </w:p>
    <w:p w:rsidR="00163BE1" w:rsidRPr="00163BE1" w:rsidRDefault="00163BE1" w:rsidP="00163BE1">
      <w:pPr>
        <w:pStyle w:val="aa"/>
        <w:numPr>
          <w:ilvl w:val="0"/>
          <w:numId w:val="13"/>
        </w:numPr>
        <w:ind w:left="0" w:firstLine="709"/>
        <w:rPr>
          <w:szCs w:val="28"/>
        </w:rPr>
      </w:pPr>
      <w:r>
        <w:rPr>
          <w:szCs w:val="28"/>
        </w:rPr>
        <w:t xml:space="preserve">коммутатор </w:t>
      </w:r>
      <w:r w:rsidR="00962B2F" w:rsidRPr="00B46565">
        <w:t xml:space="preserve">Cisco </w:t>
      </w:r>
      <w:r w:rsidR="00962B2F">
        <w:rPr>
          <w:lang w:val="en-US"/>
        </w:rPr>
        <w:t>WS</w:t>
      </w:r>
      <w:r w:rsidR="00962B2F" w:rsidRPr="00066100">
        <w:t>-</w:t>
      </w:r>
      <w:r w:rsidR="00962B2F">
        <w:rPr>
          <w:lang w:val="en-US"/>
        </w:rPr>
        <w:t>C</w:t>
      </w:r>
      <w:r w:rsidR="00962B2F" w:rsidRPr="00066100">
        <w:t>2960-8</w:t>
      </w:r>
      <w:r w:rsidR="00962B2F">
        <w:rPr>
          <w:lang w:val="en-US"/>
        </w:rPr>
        <w:t>TC</w:t>
      </w:r>
      <w:r w:rsidR="00962B2F" w:rsidRPr="00066100">
        <w:t>-</w:t>
      </w:r>
      <w:r w:rsidR="00962B2F">
        <w:rPr>
          <w:lang w:val="en-US"/>
        </w:rPr>
        <w:t>L</w:t>
      </w:r>
    </w:p>
    <w:p w:rsidR="00163BE1" w:rsidRPr="00163BE1" w:rsidRDefault="00163BE1" w:rsidP="00163BE1">
      <w:pPr>
        <w:pStyle w:val="aa"/>
        <w:numPr>
          <w:ilvl w:val="0"/>
          <w:numId w:val="13"/>
        </w:numPr>
        <w:ind w:left="0" w:firstLine="709"/>
        <w:rPr>
          <w:szCs w:val="28"/>
        </w:rPr>
      </w:pPr>
      <w:r>
        <w:t xml:space="preserve">беспроводная точка доступа </w:t>
      </w:r>
      <w:r>
        <w:rPr>
          <w:lang w:val="en-US"/>
        </w:rPr>
        <w:t>D</w:t>
      </w:r>
      <w:r w:rsidRPr="006C4D6C">
        <w:t>-</w:t>
      </w:r>
      <w:r>
        <w:rPr>
          <w:lang w:val="en-US"/>
        </w:rPr>
        <w:t>link</w:t>
      </w:r>
      <w:r>
        <w:t xml:space="preserve"> </w:t>
      </w:r>
      <w:r>
        <w:rPr>
          <w:lang w:val="en-US"/>
        </w:rPr>
        <w:t>DWL</w:t>
      </w:r>
      <w:r>
        <w:t>-2600</w:t>
      </w:r>
      <w:r>
        <w:rPr>
          <w:lang w:val="en-US"/>
        </w:rPr>
        <w:t>AP</w:t>
      </w:r>
    </w:p>
    <w:p w:rsidR="00907452" w:rsidRDefault="00907452" w:rsidP="00907452">
      <w:pPr>
        <w:contextualSpacing/>
        <w:rPr>
          <w:szCs w:val="28"/>
        </w:rPr>
      </w:pPr>
    </w:p>
    <w:p w:rsidR="00907452" w:rsidRPr="00397D7B" w:rsidRDefault="00907452" w:rsidP="00907452">
      <w:pPr>
        <w:pStyle w:val="3"/>
        <w:contextualSpacing/>
      </w:pPr>
      <w:bookmarkStart w:id="5" w:name="_Toc27949775"/>
      <w:r>
        <w:t xml:space="preserve">3.1.1 Маршрутизатор </w:t>
      </w:r>
      <w:r w:rsidR="00163BE1">
        <w:rPr>
          <w:szCs w:val="28"/>
          <w:lang w:val="en-US"/>
        </w:rPr>
        <w:t>Cisco</w:t>
      </w:r>
      <w:r w:rsidR="00163BE1" w:rsidRPr="00163BE1">
        <w:rPr>
          <w:szCs w:val="28"/>
        </w:rPr>
        <w:t xml:space="preserve"> </w:t>
      </w:r>
      <w:r w:rsidR="00066100">
        <w:t>881-</w:t>
      </w:r>
      <w:r w:rsidR="00066100">
        <w:rPr>
          <w:lang w:val="en-US"/>
        </w:rPr>
        <w:t>K</w:t>
      </w:r>
      <w:r w:rsidR="00066100" w:rsidRPr="00397D7B">
        <w:t>9</w:t>
      </w:r>
      <w:bookmarkEnd w:id="5"/>
    </w:p>
    <w:p w:rsidR="00907452" w:rsidRDefault="00907452" w:rsidP="00907452">
      <w:r>
        <w:t xml:space="preserve">Маршрутизатор – сетевое устройство, используемое в компьютерных сетях передачи данных, которое, на основании информации о топологии сети (таблицы маршрутизации) и определённых правил, принимает решения о пересылке пакетов сетевого уровня модели OSI их получателю </w:t>
      </w:r>
      <w:r w:rsidRPr="00162BD5">
        <w:t>[2]</w:t>
      </w:r>
      <w:r>
        <w:t>.</w:t>
      </w:r>
    </w:p>
    <w:p w:rsidR="0073758D" w:rsidRDefault="00907452" w:rsidP="0001368D">
      <w:r>
        <w:t>Основываясь на топологии сети, приведен</w:t>
      </w:r>
      <w:r w:rsidR="00045514">
        <w:t>ной</w:t>
      </w:r>
      <w:r w:rsidR="005265F9">
        <w:t xml:space="preserve"> в приложении Б</w:t>
      </w:r>
      <w:r>
        <w:t>, и условии задания, которое ограничивает бюджет для использующихся компонентов, бы</w:t>
      </w:r>
      <w:r w:rsidR="00045514">
        <w:t>ло решено выбрать маршрутизатор с</w:t>
      </w:r>
      <w:r>
        <w:t xml:space="preserve"> одним портом для выхода в Интернет, поддержкой адресации </w:t>
      </w:r>
      <w:r>
        <w:rPr>
          <w:lang w:val="en-US"/>
        </w:rPr>
        <w:t>IPv</w:t>
      </w:r>
      <w:r w:rsidRPr="00F54D5D">
        <w:t>4</w:t>
      </w:r>
      <w:r>
        <w:t xml:space="preserve"> и </w:t>
      </w:r>
      <w:r>
        <w:rPr>
          <w:lang w:val="en-US"/>
        </w:rPr>
        <w:t>IPv</w:t>
      </w:r>
      <w:r>
        <w:t xml:space="preserve">6, протоколов </w:t>
      </w:r>
      <w:r>
        <w:rPr>
          <w:lang w:val="en-US"/>
        </w:rPr>
        <w:t>TCP</w:t>
      </w:r>
      <w:r w:rsidRPr="00F54D5D">
        <w:t>/</w:t>
      </w:r>
      <w:r>
        <w:rPr>
          <w:lang w:val="en-US"/>
        </w:rPr>
        <w:t>IP</w:t>
      </w:r>
      <w:r w:rsidRPr="00F54D5D">
        <w:t xml:space="preserve">, </w:t>
      </w:r>
      <w:r>
        <w:rPr>
          <w:lang w:val="en-US"/>
        </w:rPr>
        <w:t>HTTP</w:t>
      </w:r>
      <w:r w:rsidR="0001368D">
        <w:t xml:space="preserve"> и </w:t>
      </w:r>
      <w:r>
        <w:t xml:space="preserve">возможностью использования маршрутизатора в качестве </w:t>
      </w:r>
      <w:r>
        <w:rPr>
          <w:lang w:val="en-US"/>
        </w:rPr>
        <w:t>DHCP</w:t>
      </w:r>
      <w:r w:rsidRPr="00F54D5D">
        <w:t>-</w:t>
      </w:r>
      <w:r>
        <w:t>сервера</w:t>
      </w:r>
      <w:r w:rsidR="0001368D">
        <w:t>.</w:t>
      </w:r>
      <w:r>
        <w:t xml:space="preserve"> </w:t>
      </w:r>
    </w:p>
    <w:p w:rsidR="00907452" w:rsidRPr="00162BD5" w:rsidRDefault="0073758D" w:rsidP="0001368D">
      <w:r>
        <w:t xml:space="preserve">Для реализации заданной топологии будет использоваться маршрутизатор </w:t>
      </w:r>
      <w:r>
        <w:rPr>
          <w:szCs w:val="28"/>
          <w:lang w:val="en-US"/>
        </w:rPr>
        <w:t>Cisco</w:t>
      </w:r>
      <w:r w:rsidRPr="00163BE1">
        <w:rPr>
          <w:szCs w:val="28"/>
        </w:rPr>
        <w:t xml:space="preserve"> </w:t>
      </w:r>
      <w:r w:rsidR="00066100">
        <w:t>881-</w:t>
      </w:r>
      <w:r w:rsidR="00066100">
        <w:rPr>
          <w:lang w:val="en-US"/>
        </w:rPr>
        <w:t>K</w:t>
      </w:r>
      <w:r w:rsidR="00066100" w:rsidRPr="00066100">
        <w:t>9</w:t>
      </w:r>
      <w:r>
        <w:t xml:space="preserve">. </w:t>
      </w:r>
      <w:r w:rsidR="00907452">
        <w:t xml:space="preserve">Характеристики выбранного маршрутизатора перечислены в таблице 3.1. </w:t>
      </w:r>
    </w:p>
    <w:p w:rsidR="00907452" w:rsidRDefault="00907452" w:rsidP="00907452">
      <w:pPr>
        <w:contextualSpacing/>
      </w:pPr>
    </w:p>
    <w:p w:rsidR="00907452" w:rsidRPr="006F5F24" w:rsidRDefault="00907452" w:rsidP="00907452">
      <w:pPr>
        <w:ind w:firstLine="142"/>
        <w:contextualSpacing/>
      </w:pPr>
      <w:r>
        <w:t xml:space="preserve">Таблица 3.1 – характеристики маршрутизатора </w:t>
      </w:r>
      <w:r w:rsidR="00066100">
        <w:rPr>
          <w:szCs w:val="28"/>
          <w:lang w:val="en-US"/>
        </w:rPr>
        <w:t>Cisco</w:t>
      </w:r>
      <w:r w:rsidR="00066100" w:rsidRPr="00163BE1">
        <w:rPr>
          <w:szCs w:val="28"/>
        </w:rPr>
        <w:t xml:space="preserve"> </w:t>
      </w:r>
      <w:r w:rsidR="00066100">
        <w:t>881-</w:t>
      </w:r>
      <w:r w:rsidR="00066100">
        <w:rPr>
          <w:lang w:val="en-US"/>
        </w:rPr>
        <w:t>K</w:t>
      </w:r>
      <w:r w:rsidR="00066100" w:rsidRPr="000A38C5">
        <w:t>9</w:t>
      </w:r>
    </w:p>
    <w:tbl>
      <w:tblPr>
        <w:tblStyle w:val="ac"/>
        <w:tblW w:w="9072" w:type="dxa"/>
        <w:tblInd w:w="137" w:type="dxa"/>
        <w:tblLook w:val="04A0" w:firstRow="1" w:lastRow="0" w:firstColumn="1" w:lastColumn="0" w:noHBand="0" w:noVBand="1"/>
      </w:tblPr>
      <w:tblGrid>
        <w:gridCol w:w="3544"/>
        <w:gridCol w:w="5528"/>
      </w:tblGrid>
      <w:tr w:rsidR="00907452" w:rsidTr="00907452">
        <w:tc>
          <w:tcPr>
            <w:tcW w:w="3544" w:type="dxa"/>
          </w:tcPr>
          <w:p w:rsidR="00907452" w:rsidRPr="00E94EAA" w:rsidRDefault="00907452" w:rsidP="00907452">
            <w:pPr>
              <w:ind w:left="164" w:firstLine="0"/>
              <w:contextualSpacing/>
              <w:jc w:val="center"/>
              <w:rPr>
                <w:lang w:val="en-US"/>
              </w:rPr>
            </w:pPr>
            <w:r>
              <w:t xml:space="preserve">Интерфейс </w:t>
            </w:r>
            <w:r>
              <w:rPr>
                <w:lang w:val="en-US"/>
              </w:rPr>
              <w:t>Ethernet</w:t>
            </w:r>
          </w:p>
        </w:tc>
        <w:tc>
          <w:tcPr>
            <w:tcW w:w="5528" w:type="dxa"/>
          </w:tcPr>
          <w:p w:rsidR="00907452" w:rsidRPr="00E94EAA" w:rsidRDefault="00907452" w:rsidP="00907452">
            <w:pPr>
              <w:pStyle w:val="aa"/>
              <w:ind w:left="57" w:firstLine="0"/>
              <w:jc w:val="center"/>
            </w:pPr>
            <w:r w:rsidRPr="003F093A">
              <w:t xml:space="preserve">1 </w:t>
            </w:r>
            <w:r w:rsidRPr="00A61F3B">
              <w:rPr>
                <w:lang w:val="en-US"/>
              </w:rPr>
              <w:t>WAN</w:t>
            </w:r>
            <w:r w:rsidRPr="003F093A">
              <w:t>-</w:t>
            </w:r>
            <w:r>
              <w:t>порт 10/100</w:t>
            </w:r>
            <w:r w:rsidRPr="003F093A">
              <w:t xml:space="preserve"> </w:t>
            </w:r>
            <w:r>
              <w:t xml:space="preserve">Мбит/с, </w:t>
            </w:r>
            <w:r w:rsidRPr="003F093A">
              <w:t xml:space="preserve">4 </w:t>
            </w:r>
            <w:r w:rsidRPr="003F093A">
              <w:rPr>
                <w:lang w:val="en-US"/>
              </w:rPr>
              <w:t>LAN</w:t>
            </w:r>
            <w:r w:rsidRPr="003F093A">
              <w:t>-</w:t>
            </w:r>
            <w:r>
              <w:t>порт 10/100</w:t>
            </w:r>
            <w:r w:rsidRPr="003F093A">
              <w:t xml:space="preserve"> </w:t>
            </w:r>
            <w:r>
              <w:t>Мбит/с</w:t>
            </w:r>
          </w:p>
        </w:tc>
      </w:tr>
      <w:tr w:rsidR="00907452" w:rsidRPr="00A069A0" w:rsidTr="00907452">
        <w:tc>
          <w:tcPr>
            <w:tcW w:w="3544" w:type="dxa"/>
          </w:tcPr>
          <w:p w:rsidR="00907452" w:rsidRDefault="00907452" w:rsidP="00907452">
            <w:pPr>
              <w:ind w:left="164" w:firstLine="0"/>
              <w:contextualSpacing/>
              <w:jc w:val="center"/>
            </w:pPr>
            <w:r>
              <w:t>Стандарты и протоколы</w:t>
            </w:r>
          </w:p>
        </w:tc>
        <w:tc>
          <w:tcPr>
            <w:tcW w:w="5528" w:type="dxa"/>
          </w:tcPr>
          <w:p w:rsidR="00907452" w:rsidRPr="0001368D" w:rsidRDefault="0001368D" w:rsidP="00907452">
            <w:pPr>
              <w:pStyle w:val="aa"/>
              <w:ind w:left="57" w:firstLine="0"/>
              <w:jc w:val="center"/>
              <w:rPr>
                <w:color w:val="000000" w:themeColor="text1"/>
                <w:lang w:val="en-US"/>
              </w:rPr>
            </w:pPr>
            <w:r w:rsidRPr="0073758D">
              <w:rPr>
                <w:color w:val="000000" w:themeColor="text1"/>
                <w:szCs w:val="21"/>
                <w:shd w:val="clear" w:color="auto" w:fill="FFFFFF"/>
                <w:lang w:val="en-US"/>
              </w:rPr>
              <w:t>802</w:t>
            </w:r>
            <w:r>
              <w:rPr>
                <w:color w:val="000000" w:themeColor="text1"/>
                <w:szCs w:val="21"/>
                <w:shd w:val="clear" w:color="auto" w:fill="FFFFFF"/>
                <w:lang w:val="en-US"/>
              </w:rPr>
              <w:t xml:space="preserve">.1q(VLAN), DHCP, </w:t>
            </w:r>
            <w:r w:rsidR="0073758D">
              <w:rPr>
                <w:color w:val="000000" w:themeColor="text1"/>
                <w:szCs w:val="21"/>
                <w:shd w:val="clear" w:color="auto" w:fill="FFFFFF"/>
                <w:lang w:val="en-US"/>
              </w:rPr>
              <w:t>IPv4, IPv6, 6to4 tunneling</w:t>
            </w:r>
          </w:p>
        </w:tc>
      </w:tr>
      <w:tr w:rsidR="00907452" w:rsidTr="00907452">
        <w:tc>
          <w:tcPr>
            <w:tcW w:w="3544" w:type="dxa"/>
          </w:tcPr>
          <w:p w:rsidR="00907452" w:rsidRDefault="00907452" w:rsidP="00907452">
            <w:pPr>
              <w:ind w:firstLine="0"/>
              <w:contextualSpacing/>
              <w:jc w:val="center"/>
            </w:pPr>
            <w:r>
              <w:t>Рабочая влажность</w:t>
            </w:r>
          </w:p>
        </w:tc>
        <w:tc>
          <w:tcPr>
            <w:tcW w:w="5528" w:type="dxa"/>
          </w:tcPr>
          <w:p w:rsidR="00907452" w:rsidRDefault="00907452" w:rsidP="00907452">
            <w:pPr>
              <w:pStyle w:val="aa"/>
              <w:ind w:left="0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От 10% до 90%</w:t>
            </w:r>
          </w:p>
        </w:tc>
      </w:tr>
    </w:tbl>
    <w:p w:rsidR="0073758D" w:rsidRDefault="0073758D" w:rsidP="000176C3">
      <w:pPr>
        <w:pStyle w:val="aa"/>
        <w:ind w:left="0" w:firstLine="0"/>
        <w:rPr>
          <w:color w:val="000000" w:themeColor="text1"/>
        </w:rPr>
      </w:pPr>
    </w:p>
    <w:p w:rsidR="00907452" w:rsidRPr="00066100" w:rsidRDefault="00907452" w:rsidP="00907452">
      <w:pPr>
        <w:pStyle w:val="3"/>
      </w:pPr>
      <w:bookmarkStart w:id="6" w:name="_Toc27949776"/>
      <w:r w:rsidRPr="00B46565">
        <w:t xml:space="preserve">3.1.2 Коммутатор Cisco </w:t>
      </w:r>
      <w:r w:rsidR="00066100">
        <w:rPr>
          <w:lang w:val="en-US"/>
        </w:rPr>
        <w:t>WS</w:t>
      </w:r>
      <w:r w:rsidR="00066100" w:rsidRPr="00066100">
        <w:t>-</w:t>
      </w:r>
      <w:r w:rsidR="00066100">
        <w:rPr>
          <w:lang w:val="en-US"/>
        </w:rPr>
        <w:t>C</w:t>
      </w:r>
      <w:r w:rsidR="00066100" w:rsidRPr="00066100">
        <w:t>2960-8</w:t>
      </w:r>
      <w:r w:rsidR="00066100">
        <w:rPr>
          <w:lang w:val="en-US"/>
        </w:rPr>
        <w:t>TC</w:t>
      </w:r>
      <w:r w:rsidR="00066100" w:rsidRPr="00066100">
        <w:t>-</w:t>
      </w:r>
      <w:r w:rsidR="00066100">
        <w:rPr>
          <w:lang w:val="en-US"/>
        </w:rPr>
        <w:t>L</w:t>
      </w:r>
      <w:bookmarkEnd w:id="6"/>
    </w:p>
    <w:p w:rsidR="00D62B35" w:rsidRDefault="007B652C" w:rsidP="00D62B35">
      <w:r>
        <w:t>В данном проекте важной составляющей является коммутатор – устройство, предназначенное для объединения компонентов сети между собой.</w:t>
      </w:r>
    </w:p>
    <w:p w:rsidR="007B652C" w:rsidRPr="007B652C" w:rsidRDefault="007B652C" w:rsidP="00D62B35">
      <w:r>
        <w:t xml:space="preserve">Коммутаторы подразделяются на управляемые и неуправляемые. Неуправляемые коммутаторы не обладают интерфейсом для настройки и работают по принципу </w:t>
      </w:r>
      <w:r>
        <w:rPr>
          <w:lang w:val="en-US"/>
        </w:rPr>
        <w:t>Plug</w:t>
      </w:r>
      <w:r w:rsidRPr="007B652C">
        <w:t>-</w:t>
      </w:r>
      <w:r>
        <w:rPr>
          <w:lang w:val="en-US"/>
        </w:rPr>
        <w:t>and</w:t>
      </w:r>
      <w:r w:rsidRPr="007B652C">
        <w:t>-</w:t>
      </w:r>
      <w:r>
        <w:rPr>
          <w:lang w:val="en-US"/>
        </w:rPr>
        <w:t>Play</w:t>
      </w:r>
      <w:r>
        <w:t xml:space="preserve">, то есть для использования устройства необходимо только подключить его к компонентам сети. </w:t>
      </w:r>
      <w:r w:rsidR="00E543AD">
        <w:t xml:space="preserve">Управляемые коммутаторы обладают консольным портом для настройки и расширенным набором функций, протоколами управления благодаря наличию процессора. </w:t>
      </w:r>
      <w:r w:rsidR="0070001D">
        <w:lastRenderedPageBreak/>
        <w:t xml:space="preserve">Так как проектируемая сеть будет разделена на виланы, то необходимо использовать управляемый коммутатор. </w:t>
      </w:r>
    </w:p>
    <w:p w:rsidR="00907452" w:rsidRPr="000F1749" w:rsidRDefault="00B06D3F" w:rsidP="00907452">
      <w:r>
        <w:t>В</w:t>
      </w:r>
      <w:r w:rsidR="004604A7">
        <w:t xml:space="preserve"> условии задания указано точное число стационарных подключений в научно-и</w:t>
      </w:r>
      <w:r w:rsidR="002F7E07">
        <w:t>сследовательской организации (9 устройств для лаборатории и 3</w:t>
      </w:r>
      <w:r w:rsidR="004604A7">
        <w:t xml:space="preserve"> для администрации), </w:t>
      </w:r>
      <w:r>
        <w:t>поэтому</w:t>
      </w:r>
      <w:r w:rsidR="004604A7">
        <w:t xml:space="preserve"> предпочтительно использовать коммутатор</w:t>
      </w:r>
      <w:r>
        <w:t>ы</w:t>
      </w:r>
      <w:r w:rsidR="004604A7">
        <w:t xml:space="preserve"> с небольшим</w:t>
      </w:r>
      <w:r w:rsidR="00907452">
        <w:t xml:space="preserve"> числом порт</w:t>
      </w:r>
      <w:r w:rsidR="004604A7">
        <w:t>ов.</w:t>
      </w:r>
    </w:p>
    <w:p w:rsidR="00907452" w:rsidRPr="001F3F09" w:rsidRDefault="00B06D3F" w:rsidP="00907452">
      <w:pPr>
        <w:pStyle w:val="aa"/>
        <w:ind w:left="0"/>
        <w:rPr>
          <w:color w:val="000000" w:themeColor="text1"/>
        </w:rPr>
      </w:pPr>
      <w:r>
        <w:rPr>
          <w:color w:val="000000" w:themeColor="text1"/>
        </w:rPr>
        <w:t>Для реализации проектируемой сети в</w:t>
      </w:r>
      <w:r w:rsidR="00907452">
        <w:rPr>
          <w:color w:val="000000" w:themeColor="text1"/>
        </w:rPr>
        <w:t xml:space="preserve"> качестве коммутатора была выбрана модель </w:t>
      </w:r>
      <w:r w:rsidR="00066100" w:rsidRPr="00B46565">
        <w:t xml:space="preserve">Cisco </w:t>
      </w:r>
      <w:r w:rsidR="00066100">
        <w:rPr>
          <w:lang w:val="en-US"/>
        </w:rPr>
        <w:t>WS</w:t>
      </w:r>
      <w:r w:rsidR="00066100" w:rsidRPr="00066100">
        <w:t>-</w:t>
      </w:r>
      <w:r w:rsidR="00066100">
        <w:rPr>
          <w:lang w:val="en-US"/>
        </w:rPr>
        <w:t>C</w:t>
      </w:r>
      <w:r w:rsidR="00066100" w:rsidRPr="00066100">
        <w:t>2960-8</w:t>
      </w:r>
      <w:r w:rsidR="00066100">
        <w:rPr>
          <w:lang w:val="en-US"/>
        </w:rPr>
        <w:t>TC</w:t>
      </w:r>
      <w:r w:rsidR="00066100" w:rsidRPr="00066100">
        <w:t>-</w:t>
      </w:r>
      <w:r w:rsidR="00066100">
        <w:rPr>
          <w:lang w:val="en-US"/>
        </w:rPr>
        <w:t>L</w:t>
      </w:r>
      <w:r w:rsidR="00907452">
        <w:rPr>
          <w:color w:val="000000" w:themeColor="text1"/>
        </w:rPr>
        <w:t xml:space="preserve">. </w:t>
      </w:r>
      <w:r w:rsidR="00907452" w:rsidRPr="001F3F09">
        <w:rPr>
          <w:color w:val="000000" w:themeColor="text1"/>
        </w:rPr>
        <w:t>Основный характеристики данной модели перечислены в таблице 3.2.</w:t>
      </w:r>
    </w:p>
    <w:p w:rsidR="00907452" w:rsidRDefault="00907452" w:rsidP="00907452">
      <w:pPr>
        <w:pStyle w:val="aa"/>
        <w:ind w:left="0"/>
        <w:rPr>
          <w:color w:val="000000" w:themeColor="text1"/>
        </w:rPr>
      </w:pPr>
    </w:p>
    <w:p w:rsidR="00907452" w:rsidRDefault="00907452" w:rsidP="00907452">
      <w:pPr>
        <w:pStyle w:val="aa"/>
        <w:ind w:left="0" w:firstLine="142"/>
        <w:rPr>
          <w:color w:val="000000" w:themeColor="text1"/>
        </w:rPr>
      </w:pPr>
      <w:r>
        <w:rPr>
          <w:color w:val="000000" w:themeColor="text1"/>
        </w:rPr>
        <w:t xml:space="preserve">Таблица 3.2 – характеристики коммутатора </w:t>
      </w:r>
      <w:r w:rsidR="00066100" w:rsidRPr="00B46565">
        <w:t xml:space="preserve">Cisco </w:t>
      </w:r>
      <w:r w:rsidR="00066100">
        <w:rPr>
          <w:lang w:val="en-US"/>
        </w:rPr>
        <w:t>WS</w:t>
      </w:r>
      <w:r w:rsidR="00066100" w:rsidRPr="00066100">
        <w:t>-</w:t>
      </w:r>
      <w:r w:rsidR="00066100">
        <w:rPr>
          <w:lang w:val="en-US"/>
        </w:rPr>
        <w:t>C</w:t>
      </w:r>
      <w:r w:rsidR="00066100" w:rsidRPr="00066100">
        <w:t>2960-8</w:t>
      </w:r>
      <w:r w:rsidR="00066100">
        <w:rPr>
          <w:lang w:val="en-US"/>
        </w:rPr>
        <w:t>TC</w:t>
      </w:r>
      <w:r w:rsidR="00066100" w:rsidRPr="00066100">
        <w:t>-</w:t>
      </w:r>
      <w:r w:rsidR="00066100">
        <w:rPr>
          <w:lang w:val="en-US"/>
        </w:rPr>
        <w:t>L</w:t>
      </w:r>
    </w:p>
    <w:tbl>
      <w:tblPr>
        <w:tblStyle w:val="ac"/>
        <w:tblW w:w="9072" w:type="dxa"/>
        <w:tblInd w:w="137" w:type="dxa"/>
        <w:tblLook w:val="04A0" w:firstRow="1" w:lastRow="0" w:firstColumn="1" w:lastColumn="0" w:noHBand="0" w:noVBand="1"/>
      </w:tblPr>
      <w:tblGrid>
        <w:gridCol w:w="3681"/>
        <w:gridCol w:w="5391"/>
      </w:tblGrid>
      <w:tr w:rsidR="00907452" w:rsidTr="00907452">
        <w:tc>
          <w:tcPr>
            <w:tcW w:w="3681" w:type="dxa"/>
          </w:tcPr>
          <w:p w:rsidR="00907452" w:rsidRDefault="00907452" w:rsidP="00907452">
            <w:pPr>
              <w:pStyle w:val="aa"/>
              <w:ind w:left="0" w:firstLine="0"/>
              <w:jc w:val="center"/>
            </w:pPr>
            <w:r>
              <w:t xml:space="preserve">Интерфейс </w:t>
            </w:r>
            <w:r>
              <w:rPr>
                <w:lang w:val="en-US"/>
              </w:rPr>
              <w:t>Ethernet</w:t>
            </w:r>
          </w:p>
        </w:tc>
        <w:tc>
          <w:tcPr>
            <w:tcW w:w="5391" w:type="dxa"/>
          </w:tcPr>
          <w:p w:rsidR="00907452" w:rsidRDefault="00907452" w:rsidP="00907452">
            <w:pPr>
              <w:pStyle w:val="aa"/>
              <w:ind w:left="0" w:firstLine="0"/>
              <w:jc w:val="center"/>
            </w:pPr>
            <w:r>
              <w:t>8 портов 10/100 Мбит/с</w:t>
            </w:r>
          </w:p>
        </w:tc>
      </w:tr>
      <w:tr w:rsidR="00907452" w:rsidTr="00907452">
        <w:tc>
          <w:tcPr>
            <w:tcW w:w="3681" w:type="dxa"/>
          </w:tcPr>
          <w:p w:rsidR="00907452" w:rsidRPr="00E94EAA" w:rsidRDefault="00907452" w:rsidP="00907452">
            <w:pPr>
              <w:ind w:firstLine="0"/>
              <w:contextualSpacing/>
              <w:jc w:val="center"/>
              <w:rPr>
                <w:lang w:val="en-US"/>
              </w:rPr>
            </w:pPr>
            <w:r>
              <w:t xml:space="preserve">Консольный порт </w:t>
            </w:r>
          </w:p>
        </w:tc>
        <w:tc>
          <w:tcPr>
            <w:tcW w:w="5391" w:type="dxa"/>
          </w:tcPr>
          <w:p w:rsidR="00907452" w:rsidRDefault="00907452" w:rsidP="00907452">
            <w:pPr>
              <w:ind w:firstLine="0"/>
              <w:contextualSpacing/>
              <w:jc w:val="center"/>
            </w:pPr>
            <w:r>
              <w:rPr>
                <w:lang w:val="en-US"/>
              </w:rPr>
              <w:t>RJ-232</w:t>
            </w:r>
          </w:p>
        </w:tc>
      </w:tr>
      <w:tr w:rsidR="00907452" w:rsidTr="00907452">
        <w:tc>
          <w:tcPr>
            <w:tcW w:w="3681" w:type="dxa"/>
          </w:tcPr>
          <w:p w:rsidR="00907452" w:rsidRPr="00E42E5B" w:rsidRDefault="00907452" w:rsidP="00907452">
            <w:pPr>
              <w:ind w:firstLine="0"/>
              <w:contextualSpacing/>
              <w:jc w:val="center"/>
            </w:pPr>
            <w:r>
              <w:t xml:space="preserve">Таблица </w:t>
            </w:r>
            <w:r>
              <w:rPr>
                <w:lang w:val="en-US"/>
              </w:rPr>
              <w:t>MAC-</w:t>
            </w:r>
            <w:r>
              <w:t>адресов</w:t>
            </w:r>
          </w:p>
        </w:tc>
        <w:tc>
          <w:tcPr>
            <w:tcW w:w="5391" w:type="dxa"/>
          </w:tcPr>
          <w:p w:rsidR="00907452" w:rsidRPr="00E42E5B" w:rsidRDefault="00066100" w:rsidP="00907452">
            <w:pPr>
              <w:ind w:firstLine="0"/>
              <w:contextualSpacing/>
              <w:jc w:val="center"/>
            </w:pPr>
            <w:r>
              <w:t>8</w:t>
            </w:r>
            <w:r w:rsidR="00907452">
              <w:t>К</w:t>
            </w:r>
          </w:p>
        </w:tc>
      </w:tr>
      <w:tr w:rsidR="00907452" w:rsidRPr="00A069A0" w:rsidTr="00907452">
        <w:tc>
          <w:tcPr>
            <w:tcW w:w="3681" w:type="dxa"/>
          </w:tcPr>
          <w:p w:rsidR="00907452" w:rsidRPr="00E42E5B" w:rsidRDefault="00907452" w:rsidP="00907452">
            <w:pPr>
              <w:ind w:firstLine="0"/>
              <w:contextualSpacing/>
              <w:jc w:val="center"/>
            </w:pPr>
            <w:r>
              <w:t xml:space="preserve">Соответствие стандартам </w:t>
            </w:r>
          </w:p>
        </w:tc>
        <w:tc>
          <w:tcPr>
            <w:tcW w:w="5391" w:type="dxa"/>
          </w:tcPr>
          <w:p w:rsidR="00907452" w:rsidRPr="000F0873" w:rsidRDefault="00907452" w:rsidP="00D62B35">
            <w:pPr>
              <w:ind w:firstLine="0"/>
              <w:jc w:val="center"/>
              <w:rPr>
                <w:szCs w:val="18"/>
                <w:lang w:val="en-US"/>
              </w:rPr>
            </w:pPr>
            <w:r w:rsidRPr="000F0873">
              <w:rPr>
                <w:szCs w:val="18"/>
                <w:lang w:val="en-US"/>
              </w:rPr>
              <w:t>802.1d (Spanning Tree Protoco</w:t>
            </w:r>
            <w:r w:rsidR="00790EC3">
              <w:rPr>
                <w:szCs w:val="18"/>
                <w:lang w:val="en-US"/>
              </w:rPr>
              <w:t>l),</w:t>
            </w:r>
            <w:r w:rsidR="00790EC3" w:rsidRPr="00790EC3">
              <w:rPr>
                <w:szCs w:val="18"/>
                <w:lang w:val="en-US"/>
              </w:rPr>
              <w:t xml:space="preserve"> </w:t>
            </w:r>
            <w:r w:rsidR="00D62B35">
              <w:rPr>
                <w:szCs w:val="18"/>
                <w:lang w:val="en-US"/>
              </w:rPr>
              <w:t>802.1Q (VLAN)</w:t>
            </w:r>
          </w:p>
        </w:tc>
      </w:tr>
      <w:tr w:rsidR="00907452" w:rsidRPr="000D473C" w:rsidTr="00907452">
        <w:tc>
          <w:tcPr>
            <w:tcW w:w="3681" w:type="dxa"/>
          </w:tcPr>
          <w:p w:rsidR="00907452" w:rsidRDefault="00907452" w:rsidP="00907452">
            <w:pPr>
              <w:ind w:firstLine="0"/>
              <w:contextualSpacing/>
              <w:jc w:val="center"/>
            </w:pPr>
            <w:r>
              <w:t>Управление</w:t>
            </w:r>
          </w:p>
        </w:tc>
        <w:tc>
          <w:tcPr>
            <w:tcW w:w="5391" w:type="dxa"/>
          </w:tcPr>
          <w:p w:rsidR="00907452" w:rsidRPr="000D473C" w:rsidRDefault="00907452" w:rsidP="00D62B35">
            <w:pPr>
              <w:ind w:firstLine="0"/>
              <w:contextualSpacing/>
              <w:jc w:val="center"/>
            </w:pPr>
            <w:r w:rsidRPr="000D473C">
              <w:rPr>
                <w:color w:val="000000" w:themeColor="text1"/>
              </w:rPr>
              <w:t>Веб-интерфейс</w:t>
            </w:r>
            <w:r>
              <w:t xml:space="preserve">, </w:t>
            </w:r>
            <w:r w:rsidRPr="000D473C">
              <w:rPr>
                <w:color w:val="000000" w:themeColor="text1"/>
              </w:rPr>
              <w:t>Интерфейс командной строки (</w:t>
            </w:r>
            <w:r w:rsidRPr="000D473C">
              <w:rPr>
                <w:color w:val="000000" w:themeColor="text1"/>
                <w:lang w:val="en-US"/>
              </w:rPr>
              <w:t>CLI</w:t>
            </w:r>
            <w:r w:rsidRPr="000D473C">
              <w:rPr>
                <w:color w:val="000000" w:themeColor="text1"/>
              </w:rPr>
              <w:t>)</w:t>
            </w:r>
          </w:p>
        </w:tc>
      </w:tr>
      <w:tr w:rsidR="00907452" w:rsidRPr="00E42E5B" w:rsidTr="00907452">
        <w:tc>
          <w:tcPr>
            <w:tcW w:w="3681" w:type="dxa"/>
          </w:tcPr>
          <w:p w:rsidR="00907452" w:rsidRDefault="00907452" w:rsidP="00907452">
            <w:pPr>
              <w:ind w:firstLine="0"/>
              <w:contextualSpacing/>
              <w:jc w:val="center"/>
            </w:pPr>
            <w:r>
              <w:t>Рабочая влажность</w:t>
            </w:r>
          </w:p>
        </w:tc>
        <w:tc>
          <w:tcPr>
            <w:tcW w:w="5391" w:type="dxa"/>
          </w:tcPr>
          <w:p w:rsidR="00907452" w:rsidRDefault="00907452" w:rsidP="00907452">
            <w:pPr>
              <w:pStyle w:val="aa"/>
              <w:ind w:left="0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От 10% до 90%</w:t>
            </w:r>
          </w:p>
        </w:tc>
      </w:tr>
    </w:tbl>
    <w:p w:rsidR="00907452" w:rsidRDefault="00907452" w:rsidP="000176C3">
      <w:pPr>
        <w:pStyle w:val="aa"/>
        <w:ind w:left="0" w:firstLine="0"/>
        <w:rPr>
          <w:color w:val="000000" w:themeColor="text1"/>
        </w:rPr>
      </w:pPr>
    </w:p>
    <w:p w:rsidR="00907452" w:rsidRPr="00E2393C" w:rsidRDefault="00907452" w:rsidP="00907452">
      <w:pPr>
        <w:pStyle w:val="3"/>
        <w:contextualSpacing/>
      </w:pPr>
      <w:bookmarkStart w:id="7" w:name="_Toc27949777"/>
      <w:r>
        <w:t xml:space="preserve">3.1.3 Беспроводная точка доступа </w:t>
      </w:r>
      <w:r>
        <w:rPr>
          <w:lang w:val="en-US"/>
        </w:rPr>
        <w:t>D</w:t>
      </w:r>
      <w:r w:rsidRPr="006C4D6C">
        <w:t>-</w:t>
      </w:r>
      <w:r>
        <w:rPr>
          <w:lang w:val="en-US"/>
        </w:rPr>
        <w:t>link</w:t>
      </w:r>
      <w:r>
        <w:t xml:space="preserve"> </w:t>
      </w:r>
      <w:r>
        <w:rPr>
          <w:lang w:val="en-US"/>
        </w:rPr>
        <w:t>DWL</w:t>
      </w:r>
      <w:r>
        <w:t>-2600</w:t>
      </w:r>
      <w:r>
        <w:rPr>
          <w:lang w:val="en-US"/>
        </w:rPr>
        <w:t>AP</w:t>
      </w:r>
      <w:bookmarkEnd w:id="7"/>
    </w:p>
    <w:p w:rsidR="00907452" w:rsidRDefault="00907452" w:rsidP="00907452">
      <w:r>
        <w:t xml:space="preserve">Беспроводная точка доступа – устройство, предназначенное для обеспечения беспроводного соединения клиентов к существующей сети. Данная технология чаще всего используется для подключения устройств, не имеющих проводного интерфейса, к локальной сети. </w:t>
      </w:r>
    </w:p>
    <w:p w:rsidR="00907452" w:rsidRPr="00BC5DCC" w:rsidRDefault="00907452" w:rsidP="00907452">
      <w:r>
        <w:t xml:space="preserve">Для реализации заданной </w:t>
      </w:r>
      <w:r w:rsidR="00855164">
        <w:t>сети необходимо использовать пять беспроводных точек доступа: три</w:t>
      </w:r>
      <w:r>
        <w:t xml:space="preserve"> ра</w:t>
      </w:r>
      <w:r w:rsidR="002F7E07">
        <w:t>змещаю</w:t>
      </w:r>
      <w:r>
        <w:t xml:space="preserve">тся в исследовательской части, </w:t>
      </w:r>
      <w:r w:rsidR="00855164">
        <w:t>две</w:t>
      </w:r>
      <w:r>
        <w:t xml:space="preserve"> в администрации. </w:t>
      </w:r>
    </w:p>
    <w:p w:rsidR="00907452" w:rsidRDefault="00907452" w:rsidP="00907452">
      <w:pPr>
        <w:pStyle w:val="aa"/>
        <w:ind w:left="0"/>
        <w:rPr>
          <w:color w:val="000000" w:themeColor="text1"/>
        </w:rPr>
      </w:pPr>
      <w:r>
        <w:rPr>
          <w:color w:val="000000" w:themeColor="text1"/>
        </w:rPr>
        <w:t xml:space="preserve">Для обеспечения беспроводного доступа всех мобильных устройств к сети исследовательской лаборатории и сети Интернет была выбрана модель </w:t>
      </w:r>
      <w:r>
        <w:rPr>
          <w:color w:val="000000" w:themeColor="text1"/>
          <w:lang w:val="en-US"/>
        </w:rPr>
        <w:t>D</w:t>
      </w:r>
      <w:r w:rsidRPr="006C4D6C">
        <w:rPr>
          <w:color w:val="000000" w:themeColor="text1"/>
        </w:rPr>
        <w:t>-</w:t>
      </w:r>
      <w:r>
        <w:rPr>
          <w:color w:val="000000" w:themeColor="text1"/>
          <w:lang w:val="en-US"/>
        </w:rPr>
        <w:t>link</w:t>
      </w:r>
      <w:r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DWL</w:t>
      </w:r>
      <w:r>
        <w:rPr>
          <w:color w:val="000000" w:themeColor="text1"/>
        </w:rPr>
        <w:t>-2600</w:t>
      </w:r>
      <w:r>
        <w:rPr>
          <w:color w:val="000000" w:themeColor="text1"/>
          <w:lang w:val="en-US"/>
        </w:rPr>
        <w:t>AP</w:t>
      </w:r>
      <w:r>
        <w:rPr>
          <w:color w:val="000000" w:themeColor="text1"/>
        </w:rPr>
        <w:t xml:space="preserve">. Данная модель поддерживает стандарты беспроводной связи </w:t>
      </w:r>
      <w:r w:rsidRPr="00B1700C">
        <w:rPr>
          <w:color w:val="000000" w:themeColor="text1"/>
          <w:szCs w:val="28"/>
        </w:rPr>
        <w:t>802.11b/g/n</w:t>
      </w:r>
      <w:r>
        <w:rPr>
          <w:color w:val="000000" w:themeColor="text1"/>
        </w:rPr>
        <w:t>, имеет возможность конфигурирования через консольный порт</w:t>
      </w:r>
      <w:r w:rsidR="00B06D3F">
        <w:rPr>
          <w:color w:val="000000" w:themeColor="text1"/>
        </w:rPr>
        <w:t xml:space="preserve">. </w:t>
      </w:r>
      <w:r w:rsidR="007979C4">
        <w:rPr>
          <w:color w:val="000000" w:themeColor="text1"/>
        </w:rPr>
        <w:t xml:space="preserve">Для приема и передачи данных используются две внутренние антенны, которые поддерживают 2х2 </w:t>
      </w:r>
      <w:r w:rsidR="007979C4">
        <w:rPr>
          <w:color w:val="000000" w:themeColor="text1"/>
          <w:lang w:val="en-US"/>
        </w:rPr>
        <w:t>MIMO</w:t>
      </w:r>
      <w:r w:rsidR="007979C4">
        <w:rPr>
          <w:color w:val="000000" w:themeColor="text1"/>
        </w:rPr>
        <w:t xml:space="preserve">. Для авторизации пользователей может использоваться </w:t>
      </w:r>
      <w:r w:rsidR="007979C4" w:rsidRPr="007979C4">
        <w:rPr>
          <w:color w:val="000000" w:themeColor="text1"/>
          <w:szCs w:val="17"/>
        </w:rPr>
        <w:t>WPA Personal/ Enterprise</w:t>
      </w:r>
      <w:r w:rsidR="007979C4" w:rsidRPr="007979C4">
        <w:rPr>
          <w:color w:val="000000" w:themeColor="text1"/>
        </w:rPr>
        <w:t xml:space="preserve"> </w:t>
      </w:r>
      <w:r w:rsidR="007979C4">
        <w:rPr>
          <w:color w:val="000000" w:themeColor="text1"/>
        </w:rPr>
        <w:t xml:space="preserve">или </w:t>
      </w:r>
      <w:r w:rsidR="007979C4" w:rsidRPr="007979C4">
        <w:rPr>
          <w:color w:val="000000" w:themeColor="text1"/>
          <w:szCs w:val="17"/>
        </w:rPr>
        <w:t>WPA</w:t>
      </w:r>
      <w:r w:rsidR="007979C4">
        <w:rPr>
          <w:color w:val="000000" w:themeColor="text1"/>
          <w:szCs w:val="17"/>
        </w:rPr>
        <w:t>2</w:t>
      </w:r>
      <w:r w:rsidR="007979C4" w:rsidRPr="007979C4">
        <w:rPr>
          <w:color w:val="000000" w:themeColor="text1"/>
          <w:szCs w:val="17"/>
        </w:rPr>
        <w:t xml:space="preserve"> Personal/ Enterprise</w:t>
      </w:r>
      <w:r w:rsidR="007979C4">
        <w:rPr>
          <w:color w:val="000000" w:themeColor="text1"/>
        </w:rPr>
        <w:t xml:space="preserve">. </w:t>
      </w:r>
      <w:r w:rsidRPr="002632A3">
        <w:rPr>
          <w:color w:val="000000" w:themeColor="text1"/>
        </w:rPr>
        <w:t>Хара</w:t>
      </w:r>
      <w:r>
        <w:rPr>
          <w:color w:val="000000" w:themeColor="text1"/>
        </w:rPr>
        <w:t>ктеристики приведены в таблице 3</w:t>
      </w:r>
      <w:r w:rsidRPr="002632A3">
        <w:rPr>
          <w:color w:val="000000" w:themeColor="text1"/>
        </w:rPr>
        <w:t>.3.</w:t>
      </w:r>
      <w:r w:rsidR="00790EC3">
        <w:rPr>
          <w:color w:val="000000" w:themeColor="text1"/>
        </w:rPr>
        <w:t xml:space="preserve"> </w:t>
      </w:r>
    </w:p>
    <w:p w:rsidR="00907452" w:rsidRDefault="00907452" w:rsidP="00907452">
      <w:pPr>
        <w:pStyle w:val="aa"/>
        <w:ind w:left="0"/>
        <w:rPr>
          <w:color w:val="000000" w:themeColor="text1"/>
        </w:rPr>
      </w:pPr>
    </w:p>
    <w:p w:rsidR="00907452" w:rsidRPr="00546180" w:rsidRDefault="00907452" w:rsidP="00907452">
      <w:pPr>
        <w:pStyle w:val="aa"/>
        <w:ind w:left="0" w:firstLine="142"/>
        <w:rPr>
          <w:color w:val="000000" w:themeColor="text1"/>
        </w:rPr>
      </w:pPr>
      <w:r>
        <w:rPr>
          <w:color w:val="000000" w:themeColor="text1"/>
        </w:rPr>
        <w:t xml:space="preserve">Таблица 3.3 – характеристики </w:t>
      </w:r>
      <w:r>
        <w:rPr>
          <w:color w:val="000000" w:themeColor="text1"/>
          <w:lang w:val="en-US"/>
        </w:rPr>
        <w:t>WAP</w:t>
      </w:r>
      <w:r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D</w:t>
      </w:r>
      <w:r w:rsidRPr="006C4D6C">
        <w:rPr>
          <w:color w:val="000000" w:themeColor="text1"/>
        </w:rPr>
        <w:t>-</w:t>
      </w:r>
      <w:r>
        <w:rPr>
          <w:color w:val="000000" w:themeColor="text1"/>
          <w:lang w:val="en-US"/>
        </w:rPr>
        <w:t>link</w:t>
      </w:r>
      <w:r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DWL</w:t>
      </w:r>
      <w:r>
        <w:rPr>
          <w:color w:val="000000" w:themeColor="text1"/>
        </w:rPr>
        <w:t>-2600</w:t>
      </w:r>
      <w:r>
        <w:rPr>
          <w:color w:val="000000" w:themeColor="text1"/>
          <w:lang w:val="en-US"/>
        </w:rPr>
        <w:t>AP</w:t>
      </w:r>
    </w:p>
    <w:tbl>
      <w:tblPr>
        <w:tblStyle w:val="ac"/>
        <w:tblW w:w="9072" w:type="dxa"/>
        <w:tblInd w:w="137" w:type="dxa"/>
        <w:tblLook w:val="04A0" w:firstRow="1" w:lastRow="0" w:firstColumn="1" w:lastColumn="0" w:noHBand="0" w:noVBand="1"/>
      </w:tblPr>
      <w:tblGrid>
        <w:gridCol w:w="3823"/>
        <w:gridCol w:w="5249"/>
      </w:tblGrid>
      <w:tr w:rsidR="00907452" w:rsidTr="00907452">
        <w:tc>
          <w:tcPr>
            <w:tcW w:w="3823" w:type="dxa"/>
          </w:tcPr>
          <w:p w:rsidR="00907452" w:rsidRPr="00B1700C" w:rsidRDefault="00907452" w:rsidP="00907452">
            <w:pPr>
              <w:pStyle w:val="aa"/>
              <w:ind w:left="0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Беспроводной интерфейс</w:t>
            </w:r>
          </w:p>
        </w:tc>
        <w:tc>
          <w:tcPr>
            <w:tcW w:w="5249" w:type="dxa"/>
          </w:tcPr>
          <w:p w:rsidR="00907452" w:rsidRPr="00B1700C" w:rsidRDefault="00907452" w:rsidP="00907452">
            <w:pPr>
              <w:pStyle w:val="aa"/>
              <w:ind w:left="0" w:firstLine="0"/>
              <w:jc w:val="center"/>
              <w:rPr>
                <w:color w:val="000000" w:themeColor="text1"/>
                <w:szCs w:val="28"/>
              </w:rPr>
            </w:pPr>
            <w:r w:rsidRPr="00B1700C">
              <w:rPr>
                <w:color w:val="000000" w:themeColor="text1"/>
                <w:szCs w:val="28"/>
              </w:rPr>
              <w:t>802.11b/g/n 2,4 ГГц</w:t>
            </w:r>
          </w:p>
        </w:tc>
      </w:tr>
      <w:tr w:rsidR="00907452" w:rsidTr="00907452">
        <w:tc>
          <w:tcPr>
            <w:tcW w:w="3823" w:type="dxa"/>
          </w:tcPr>
          <w:p w:rsidR="00907452" w:rsidRPr="00B1700C" w:rsidRDefault="00907452" w:rsidP="00907452">
            <w:pPr>
              <w:pStyle w:val="aa"/>
              <w:ind w:left="0"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 xml:space="preserve">Интерфейс </w:t>
            </w:r>
            <w:r>
              <w:rPr>
                <w:color w:val="000000" w:themeColor="text1"/>
                <w:lang w:val="en-US"/>
              </w:rPr>
              <w:t>Ethernet</w:t>
            </w:r>
          </w:p>
        </w:tc>
        <w:tc>
          <w:tcPr>
            <w:tcW w:w="5249" w:type="dxa"/>
          </w:tcPr>
          <w:p w:rsidR="00907452" w:rsidRPr="00B1700C" w:rsidRDefault="00907452" w:rsidP="00907452">
            <w:pPr>
              <w:pStyle w:val="aa"/>
              <w:ind w:left="0"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1 порт 10/100 Мбит/с</w:t>
            </w:r>
          </w:p>
        </w:tc>
      </w:tr>
      <w:tr w:rsidR="00790EC3" w:rsidTr="00907452">
        <w:tc>
          <w:tcPr>
            <w:tcW w:w="3823" w:type="dxa"/>
          </w:tcPr>
          <w:p w:rsidR="00790EC3" w:rsidRDefault="00790EC3" w:rsidP="00790EC3">
            <w:pPr>
              <w:pStyle w:val="aa"/>
              <w:ind w:left="0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Частота</w:t>
            </w:r>
          </w:p>
        </w:tc>
        <w:tc>
          <w:tcPr>
            <w:tcW w:w="5249" w:type="dxa"/>
          </w:tcPr>
          <w:p w:rsidR="00790EC3" w:rsidRPr="00B1700C" w:rsidRDefault="00790EC3" w:rsidP="00790EC3">
            <w:pPr>
              <w:pStyle w:val="aa"/>
              <w:ind w:left="0" w:firstLine="0"/>
              <w:jc w:val="center"/>
              <w:rPr>
                <w:color w:val="000000" w:themeColor="text1"/>
                <w:szCs w:val="28"/>
                <w:lang w:val="en-US"/>
              </w:rPr>
            </w:pPr>
            <w:r w:rsidRPr="00B1700C">
              <w:rPr>
                <w:color w:val="000000"/>
                <w:szCs w:val="28"/>
              </w:rPr>
              <w:t>802.11b/g/n: 2,4 ГГц - 2,4835 ГГц</w:t>
            </w:r>
          </w:p>
        </w:tc>
      </w:tr>
      <w:tr w:rsidR="00790EC3" w:rsidTr="00907452">
        <w:tc>
          <w:tcPr>
            <w:tcW w:w="3823" w:type="dxa"/>
          </w:tcPr>
          <w:p w:rsidR="00790EC3" w:rsidRDefault="00790EC3" w:rsidP="00790EC3">
            <w:pPr>
              <w:pStyle w:val="aa"/>
              <w:ind w:left="0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Режимы работы</w:t>
            </w:r>
          </w:p>
        </w:tc>
        <w:tc>
          <w:tcPr>
            <w:tcW w:w="5249" w:type="dxa"/>
          </w:tcPr>
          <w:p w:rsidR="00790EC3" w:rsidRPr="000D473C" w:rsidRDefault="00790EC3" w:rsidP="00790EC3">
            <w:pPr>
              <w:ind w:firstLine="0"/>
              <w:contextualSpacing/>
              <w:jc w:val="center"/>
              <w:rPr>
                <w:color w:val="000000"/>
                <w:szCs w:val="28"/>
              </w:rPr>
            </w:pPr>
            <w:r w:rsidRPr="000D473C">
              <w:rPr>
                <w:color w:val="000000"/>
                <w:szCs w:val="28"/>
              </w:rPr>
              <w:t>Точка доступа</w:t>
            </w:r>
            <w:r>
              <w:rPr>
                <w:color w:val="000000"/>
                <w:szCs w:val="28"/>
              </w:rPr>
              <w:t xml:space="preserve">, </w:t>
            </w:r>
            <w:r w:rsidRPr="000D473C">
              <w:rPr>
                <w:color w:val="000000"/>
                <w:szCs w:val="28"/>
                <w:lang w:val="en-US"/>
              </w:rPr>
              <w:t>WDS</w:t>
            </w:r>
            <w:r>
              <w:rPr>
                <w:color w:val="000000"/>
                <w:szCs w:val="28"/>
              </w:rPr>
              <w:t xml:space="preserve">, </w:t>
            </w:r>
            <w:r w:rsidRPr="000D473C">
              <w:rPr>
                <w:color w:val="000000"/>
                <w:szCs w:val="28"/>
                <w:lang w:val="en-US"/>
              </w:rPr>
              <w:t>WDS</w:t>
            </w:r>
            <w:r w:rsidRPr="000D473C">
              <w:rPr>
                <w:color w:val="000000"/>
                <w:szCs w:val="28"/>
              </w:rPr>
              <w:t xml:space="preserve"> + </w:t>
            </w:r>
            <w:r w:rsidRPr="000D473C">
              <w:rPr>
                <w:color w:val="000000"/>
                <w:szCs w:val="28"/>
                <w:lang w:val="en-US"/>
              </w:rPr>
              <w:t>AP</w:t>
            </w:r>
          </w:p>
        </w:tc>
      </w:tr>
      <w:tr w:rsidR="00790EC3" w:rsidTr="00907452">
        <w:tc>
          <w:tcPr>
            <w:tcW w:w="3823" w:type="dxa"/>
          </w:tcPr>
          <w:p w:rsidR="00790EC3" w:rsidRPr="00516385" w:rsidRDefault="00790EC3" w:rsidP="00790EC3">
            <w:pPr>
              <w:pStyle w:val="aa"/>
              <w:ind w:left="0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Рабочая влажность</w:t>
            </w:r>
          </w:p>
        </w:tc>
        <w:tc>
          <w:tcPr>
            <w:tcW w:w="5249" w:type="dxa"/>
          </w:tcPr>
          <w:p w:rsidR="00790EC3" w:rsidRDefault="00790EC3" w:rsidP="00790EC3">
            <w:pPr>
              <w:pStyle w:val="aa"/>
              <w:ind w:left="0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От 10% до 90%</w:t>
            </w:r>
          </w:p>
        </w:tc>
      </w:tr>
    </w:tbl>
    <w:p w:rsidR="00BD0F82" w:rsidRDefault="00790EC3" w:rsidP="00A47BC5">
      <w:pPr>
        <w:ind w:firstLine="142"/>
        <w:contextualSpacing/>
        <w:jc w:val="left"/>
        <w:rPr>
          <w:i/>
        </w:rPr>
      </w:pPr>
      <w:r>
        <w:rPr>
          <w:i/>
        </w:rPr>
        <w:lastRenderedPageBreak/>
        <w:t>Продолжение таблицы 3.3</w:t>
      </w:r>
    </w:p>
    <w:tbl>
      <w:tblPr>
        <w:tblStyle w:val="ac"/>
        <w:tblW w:w="9209" w:type="dxa"/>
        <w:tblInd w:w="137" w:type="dxa"/>
        <w:tblLook w:val="04A0" w:firstRow="1" w:lastRow="0" w:firstColumn="1" w:lastColumn="0" w:noHBand="0" w:noVBand="1"/>
      </w:tblPr>
      <w:tblGrid>
        <w:gridCol w:w="4672"/>
        <w:gridCol w:w="4537"/>
      </w:tblGrid>
      <w:tr w:rsidR="00A47BC5" w:rsidTr="00A47BC5">
        <w:tc>
          <w:tcPr>
            <w:tcW w:w="4672" w:type="dxa"/>
          </w:tcPr>
          <w:p w:rsidR="00A47BC5" w:rsidRPr="00B1700C" w:rsidRDefault="00A47BC5" w:rsidP="00A47BC5">
            <w:pPr>
              <w:pStyle w:val="aa"/>
              <w:ind w:left="0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Управление </w:t>
            </w:r>
          </w:p>
        </w:tc>
        <w:tc>
          <w:tcPr>
            <w:tcW w:w="4537" w:type="dxa"/>
          </w:tcPr>
          <w:p w:rsidR="00A47BC5" w:rsidRPr="000D473C" w:rsidRDefault="00A47BC5" w:rsidP="00A47BC5">
            <w:pPr>
              <w:ind w:firstLine="0"/>
              <w:contextualSpacing/>
              <w:jc w:val="center"/>
            </w:pPr>
            <w:r w:rsidRPr="000D473C">
              <w:rPr>
                <w:color w:val="000000" w:themeColor="text1"/>
              </w:rPr>
              <w:t>Интерфейс командной строки (</w:t>
            </w:r>
            <w:r w:rsidRPr="000D473C">
              <w:rPr>
                <w:color w:val="000000" w:themeColor="text1"/>
                <w:lang w:val="en-US"/>
              </w:rPr>
              <w:t>CLI</w:t>
            </w:r>
            <w:r w:rsidRPr="000D473C">
              <w:rPr>
                <w:color w:val="000000" w:themeColor="text1"/>
              </w:rPr>
              <w:t>)</w:t>
            </w:r>
            <w:r>
              <w:rPr>
                <w:color w:val="000000" w:themeColor="text1"/>
              </w:rPr>
              <w:t xml:space="preserve">, </w:t>
            </w:r>
            <w:r w:rsidRPr="000D473C">
              <w:rPr>
                <w:color w:val="000000" w:themeColor="text1"/>
              </w:rPr>
              <w:t>Веб-интерфейс</w:t>
            </w:r>
            <w:r>
              <w:rPr>
                <w:color w:val="000000" w:themeColor="text1"/>
              </w:rPr>
              <w:t xml:space="preserve">, </w:t>
            </w:r>
            <w:r w:rsidRPr="000D473C">
              <w:rPr>
                <w:color w:val="000000" w:themeColor="text1"/>
                <w:lang w:val="en-US"/>
              </w:rPr>
              <w:t>GUI</w:t>
            </w:r>
            <w:r>
              <w:rPr>
                <w:color w:val="000000" w:themeColor="text1"/>
              </w:rPr>
              <w:t xml:space="preserve">, </w:t>
            </w:r>
            <w:r w:rsidRPr="000D473C">
              <w:rPr>
                <w:color w:val="000000" w:themeColor="text1"/>
                <w:lang w:val="en-US"/>
              </w:rPr>
              <w:t>Telnet</w:t>
            </w:r>
            <w:r w:rsidRPr="000D473C">
              <w:rPr>
                <w:color w:val="000000" w:themeColor="text1"/>
              </w:rPr>
              <w:t>/</w:t>
            </w:r>
            <w:r w:rsidRPr="000D473C">
              <w:rPr>
                <w:color w:val="000000" w:themeColor="text1"/>
                <w:lang w:val="en-US"/>
              </w:rPr>
              <w:t>SSH</w:t>
            </w:r>
          </w:p>
        </w:tc>
      </w:tr>
    </w:tbl>
    <w:p w:rsidR="00A47BC5" w:rsidRPr="00A47BC5" w:rsidRDefault="00A47BC5" w:rsidP="00A47BC5">
      <w:pPr>
        <w:contextualSpacing/>
        <w:jc w:val="left"/>
      </w:pPr>
    </w:p>
    <w:p w:rsidR="00907452" w:rsidRPr="008728DF" w:rsidRDefault="00907452" w:rsidP="00907452">
      <w:pPr>
        <w:pStyle w:val="3"/>
        <w:contextualSpacing/>
        <w:rPr>
          <w:rFonts w:cs="Times New Roman"/>
          <w:szCs w:val="28"/>
        </w:rPr>
      </w:pPr>
      <w:bookmarkStart w:id="8" w:name="_Toc27949778"/>
      <w:r w:rsidRPr="00D90E91">
        <w:rPr>
          <w:rFonts w:cs="Times New Roman"/>
          <w:szCs w:val="28"/>
        </w:rPr>
        <w:t xml:space="preserve">3.1.4 Повторитель </w:t>
      </w:r>
      <w:r w:rsidR="00FA75C3">
        <w:rPr>
          <w:lang w:val="en-US"/>
        </w:rPr>
        <w:t>Hikvision</w:t>
      </w:r>
      <w:r w:rsidR="00FA75C3" w:rsidRPr="00790EC3">
        <w:t xml:space="preserve"> </w:t>
      </w:r>
      <w:r w:rsidR="00FA75C3">
        <w:rPr>
          <w:lang w:val="en-US"/>
        </w:rPr>
        <w:t>DS</w:t>
      </w:r>
      <w:r w:rsidR="00FA75C3" w:rsidRPr="00790EC3">
        <w:t>-1</w:t>
      </w:r>
      <w:r w:rsidR="00FA75C3">
        <w:rPr>
          <w:lang w:val="en-US"/>
        </w:rPr>
        <w:t>H</w:t>
      </w:r>
      <w:r w:rsidR="00FA75C3" w:rsidRPr="00790EC3">
        <w:t>34-0102</w:t>
      </w:r>
      <w:r w:rsidR="00FA75C3">
        <w:rPr>
          <w:lang w:val="en-US"/>
        </w:rPr>
        <w:t>P</w:t>
      </w:r>
      <w:bookmarkEnd w:id="8"/>
    </w:p>
    <w:p w:rsidR="00907452" w:rsidRPr="00C50687" w:rsidRDefault="00907452" w:rsidP="00907452">
      <w:pPr>
        <w:contextualSpacing/>
        <w:rPr>
          <w:bCs/>
          <w:szCs w:val="28"/>
        </w:rPr>
      </w:pPr>
      <w:r>
        <w:t>Так как исследовательская и административная части находятся друг от друга на расстоянии 150 м, то необходимо позаботиться о том, чтобы сигнал с коммутатора из исследовательской части достигал маршрутизатора, расположенного в административной части. Коммутаторы и маршрутизатор используют тип соединения 100</w:t>
      </w:r>
      <w:r>
        <w:rPr>
          <w:lang w:val="en-US"/>
        </w:rPr>
        <w:t>BASE</w:t>
      </w:r>
      <w:r w:rsidRPr="008728DF">
        <w:t>-</w:t>
      </w:r>
      <w:r>
        <w:rPr>
          <w:lang w:val="en-US"/>
        </w:rPr>
        <w:t>TX</w:t>
      </w:r>
      <w:r>
        <w:t>, максимальная длина передачи сигнала которого составляет 100 м. Очевидно, что этой длины недостаточно.</w:t>
      </w:r>
      <w:r w:rsidR="002F7E07">
        <w:t xml:space="preserve"> Для решения этой проблемы будет</w:t>
      </w:r>
      <w:r>
        <w:t xml:space="preserve"> использовать</w:t>
      </w:r>
      <w:r w:rsidR="002F7E07">
        <w:t>ся</w:t>
      </w:r>
      <w:r>
        <w:t xml:space="preserve"> повторитель сигнала </w:t>
      </w:r>
      <w:r w:rsidR="00FA75C3">
        <w:rPr>
          <w:lang w:val="en-US"/>
        </w:rPr>
        <w:t>Hikvision</w:t>
      </w:r>
      <w:r w:rsidR="00FA75C3" w:rsidRPr="00FA75C3">
        <w:t xml:space="preserve"> </w:t>
      </w:r>
      <w:r w:rsidR="00FA75C3">
        <w:rPr>
          <w:lang w:val="en-US"/>
        </w:rPr>
        <w:t>DS</w:t>
      </w:r>
      <w:r w:rsidR="00FA75C3" w:rsidRPr="00FA75C3">
        <w:t>-1</w:t>
      </w:r>
      <w:r w:rsidR="00FA75C3">
        <w:rPr>
          <w:lang w:val="en-US"/>
        </w:rPr>
        <w:t>H</w:t>
      </w:r>
      <w:r w:rsidR="00FA75C3" w:rsidRPr="00FA75C3">
        <w:t>34-0102</w:t>
      </w:r>
      <w:r w:rsidR="00FA75C3">
        <w:rPr>
          <w:lang w:val="en-US"/>
        </w:rPr>
        <w:t>P</w:t>
      </w:r>
      <w:r>
        <w:t>.</w:t>
      </w:r>
      <w:r w:rsidR="00555279" w:rsidRPr="00555279">
        <w:t xml:space="preserve"> </w:t>
      </w:r>
      <w:r>
        <w:t xml:space="preserve">Из небольшого количества представленных вариантов была выбрана это модель, так как она обладает степенью защиты </w:t>
      </w:r>
      <w:r>
        <w:rPr>
          <w:lang w:val="en-US"/>
        </w:rPr>
        <w:t>IP</w:t>
      </w:r>
      <w:r w:rsidRPr="00C50687">
        <w:t>-65</w:t>
      </w:r>
      <w:r>
        <w:t>, что соответствует защите от струй воды во всех направ</w:t>
      </w:r>
      <w:r w:rsidR="00790EC3">
        <w:t>лениях, и усилением сигнала до 2</w:t>
      </w:r>
      <w:r>
        <w:t xml:space="preserve">00 м. </w:t>
      </w:r>
    </w:p>
    <w:p w:rsidR="00907452" w:rsidRPr="008728DF" w:rsidRDefault="00907452" w:rsidP="000176C3">
      <w:pPr>
        <w:ind w:firstLine="0"/>
        <w:contextualSpacing/>
      </w:pPr>
    </w:p>
    <w:p w:rsidR="00907452" w:rsidRDefault="00907452" w:rsidP="00907452">
      <w:pPr>
        <w:pStyle w:val="2"/>
        <w:contextualSpacing/>
        <w:rPr>
          <w:b/>
        </w:rPr>
      </w:pPr>
      <w:bookmarkStart w:id="9" w:name="_Toc27949779"/>
      <w:r w:rsidRPr="002E42CD">
        <w:rPr>
          <w:b/>
        </w:rPr>
        <w:t>3.2 Выбор рабочего оборудования</w:t>
      </w:r>
      <w:bookmarkEnd w:id="9"/>
    </w:p>
    <w:p w:rsidR="00907452" w:rsidRDefault="00907452" w:rsidP="00907452">
      <w:pPr>
        <w:contextualSpacing/>
      </w:pPr>
    </w:p>
    <w:p w:rsidR="00907452" w:rsidRPr="000176C3" w:rsidRDefault="00907452" w:rsidP="00907452">
      <w:pPr>
        <w:pStyle w:val="3"/>
        <w:contextualSpacing/>
      </w:pPr>
      <w:bookmarkStart w:id="10" w:name="_Toc27949780"/>
      <w:r w:rsidRPr="000176C3">
        <w:t xml:space="preserve">3.2.1 </w:t>
      </w:r>
      <w:r>
        <w:t>Рабочая</w:t>
      </w:r>
      <w:r w:rsidRPr="000176C3">
        <w:t xml:space="preserve"> </w:t>
      </w:r>
      <w:r>
        <w:t>станция</w:t>
      </w:r>
      <w:r w:rsidRPr="000176C3">
        <w:t xml:space="preserve"> </w:t>
      </w:r>
      <w:r>
        <w:rPr>
          <w:lang w:val="en-US"/>
        </w:rPr>
        <w:t>N</w:t>
      </w:r>
      <w:r w:rsidRPr="000176C3">
        <w:t>-</w:t>
      </w:r>
      <w:r>
        <w:rPr>
          <w:lang w:val="en-US"/>
        </w:rPr>
        <w:t>Tech</w:t>
      </w:r>
      <w:r w:rsidRPr="000176C3">
        <w:t xml:space="preserve"> </w:t>
      </w:r>
      <w:r>
        <w:rPr>
          <w:lang w:val="en-US"/>
        </w:rPr>
        <w:t>King</w:t>
      </w:r>
      <w:r w:rsidRPr="000176C3">
        <w:t xml:space="preserve"> </w:t>
      </w:r>
      <w:r>
        <w:rPr>
          <w:lang w:val="en-US"/>
        </w:rPr>
        <w:t>Office</w:t>
      </w:r>
      <w:r w:rsidRPr="000176C3">
        <w:t xml:space="preserve"> </w:t>
      </w:r>
      <w:r>
        <w:rPr>
          <w:lang w:val="en-US"/>
        </w:rPr>
        <w:t>M</w:t>
      </w:r>
      <w:r w:rsidRPr="000176C3">
        <w:t xml:space="preserve"> 61367</w:t>
      </w:r>
      <w:bookmarkEnd w:id="10"/>
    </w:p>
    <w:p w:rsidR="00907452" w:rsidRDefault="00907452" w:rsidP="00907452">
      <w:pPr>
        <w:ind w:firstLine="0"/>
        <w:contextualSpacing/>
      </w:pPr>
      <w:r w:rsidRPr="000176C3">
        <w:tab/>
      </w:r>
      <w:r>
        <w:t xml:space="preserve">При выборе рабочей станции учитывалась специфика задач, решаемых исследовательской лабораторией – проектирование, калибровка и тестирование измерительных приборов. </w:t>
      </w:r>
      <w:r w:rsidR="00BE7508">
        <w:t xml:space="preserve">Для этого необходим компьютер с хорошей аппаратной составляющей, поэтому в курсовой работе будет использоваться модель </w:t>
      </w:r>
      <w:r>
        <w:rPr>
          <w:lang w:val="en-US"/>
        </w:rPr>
        <w:t>N</w:t>
      </w:r>
      <w:r w:rsidRPr="000D473C">
        <w:t>-</w:t>
      </w:r>
      <w:r>
        <w:rPr>
          <w:lang w:val="en-US"/>
        </w:rPr>
        <w:t>Tech</w:t>
      </w:r>
      <w:r w:rsidRPr="000D473C">
        <w:t xml:space="preserve"> </w:t>
      </w:r>
      <w:r>
        <w:rPr>
          <w:lang w:val="en-US"/>
        </w:rPr>
        <w:t>King</w:t>
      </w:r>
      <w:r w:rsidRPr="000D473C">
        <w:t xml:space="preserve"> </w:t>
      </w:r>
      <w:r>
        <w:rPr>
          <w:lang w:val="en-US"/>
        </w:rPr>
        <w:t>Office</w:t>
      </w:r>
      <w:r w:rsidRPr="000D473C">
        <w:t xml:space="preserve"> </w:t>
      </w:r>
      <w:r>
        <w:rPr>
          <w:lang w:val="en-US"/>
        </w:rPr>
        <w:t>M</w:t>
      </w:r>
      <w:r w:rsidRPr="000D473C">
        <w:t xml:space="preserve"> 61367</w:t>
      </w:r>
      <w:r>
        <w:t xml:space="preserve">. Процессор </w:t>
      </w:r>
      <w:r w:rsidRPr="00BE7508">
        <w:rPr>
          <w:bCs/>
          <w:color w:val="000000" w:themeColor="text1"/>
          <w:szCs w:val="28"/>
        </w:rPr>
        <w:t>Intel Core i5 8400 с частотой 2,8 Ггц</w:t>
      </w:r>
      <w:r w:rsidR="007817C4">
        <w:rPr>
          <w:bCs/>
          <w:color w:val="000000" w:themeColor="text1"/>
          <w:szCs w:val="28"/>
        </w:rPr>
        <w:t xml:space="preserve"> и</w:t>
      </w:r>
      <w:r w:rsidR="00BE7508">
        <w:rPr>
          <w:bCs/>
          <w:color w:val="000000" w:themeColor="text1"/>
          <w:szCs w:val="28"/>
        </w:rPr>
        <w:t xml:space="preserve"> объем оперативной памяти в 8 Гб подойду</w:t>
      </w:r>
      <w:r w:rsidRPr="00BE7508">
        <w:rPr>
          <w:bCs/>
          <w:color w:val="000000" w:themeColor="text1"/>
          <w:szCs w:val="28"/>
        </w:rPr>
        <w:t>т</w:t>
      </w:r>
      <w:r w:rsidRPr="00BE7508">
        <w:rPr>
          <w:bCs/>
          <w:color w:val="000000" w:themeColor="text1"/>
          <w:szCs w:val="28"/>
          <w:shd w:val="clear" w:color="auto" w:fill="F7F7F7"/>
        </w:rPr>
        <w:t xml:space="preserve"> </w:t>
      </w:r>
      <w:r w:rsidRPr="00BE7508">
        <w:t>для сложных вычислений и обработки</w:t>
      </w:r>
      <w:r w:rsidR="00BE7508">
        <w:t xml:space="preserve"> больших массивов данных. </w:t>
      </w:r>
      <w:r>
        <w:t>Характеристики модели приведены в таблице 3.4.</w:t>
      </w:r>
    </w:p>
    <w:p w:rsidR="00907452" w:rsidRDefault="00907452" w:rsidP="00907452">
      <w:pPr>
        <w:ind w:firstLine="0"/>
        <w:contextualSpacing/>
      </w:pPr>
    </w:p>
    <w:p w:rsidR="00907452" w:rsidRPr="002C33B1" w:rsidRDefault="00907452" w:rsidP="00907452">
      <w:pPr>
        <w:ind w:firstLine="142"/>
        <w:contextualSpacing/>
      </w:pPr>
      <w:r>
        <w:t xml:space="preserve">Таблица 3.4 – характеристики компьютера </w:t>
      </w:r>
      <w:r>
        <w:rPr>
          <w:lang w:val="en-US"/>
        </w:rPr>
        <w:t>N</w:t>
      </w:r>
      <w:r w:rsidRPr="002C33B1">
        <w:t>-</w:t>
      </w:r>
      <w:r>
        <w:rPr>
          <w:lang w:val="en-US"/>
        </w:rPr>
        <w:t>Tech</w:t>
      </w:r>
      <w:r w:rsidRPr="002C33B1">
        <w:t xml:space="preserve"> </w:t>
      </w:r>
      <w:r>
        <w:rPr>
          <w:lang w:val="en-US"/>
        </w:rPr>
        <w:t>King</w:t>
      </w:r>
      <w:r w:rsidRPr="002C33B1">
        <w:t xml:space="preserve"> </w:t>
      </w:r>
      <w:r>
        <w:rPr>
          <w:lang w:val="en-US"/>
        </w:rPr>
        <w:t>Office</w:t>
      </w:r>
      <w:r w:rsidRPr="002C33B1">
        <w:t xml:space="preserve"> </w:t>
      </w:r>
      <w:r>
        <w:rPr>
          <w:lang w:val="en-US"/>
        </w:rPr>
        <w:t>M</w:t>
      </w:r>
      <w:r w:rsidRPr="002C33B1">
        <w:t xml:space="preserve"> 61367</w:t>
      </w:r>
    </w:p>
    <w:tbl>
      <w:tblPr>
        <w:tblStyle w:val="ac"/>
        <w:tblW w:w="9072" w:type="dxa"/>
        <w:tblInd w:w="137" w:type="dxa"/>
        <w:tblLook w:val="04A0" w:firstRow="1" w:lastRow="0" w:firstColumn="1" w:lastColumn="0" w:noHBand="0" w:noVBand="1"/>
      </w:tblPr>
      <w:tblGrid>
        <w:gridCol w:w="4672"/>
        <w:gridCol w:w="4400"/>
      </w:tblGrid>
      <w:tr w:rsidR="00907452" w:rsidTr="00A47BC5">
        <w:tc>
          <w:tcPr>
            <w:tcW w:w="4672" w:type="dxa"/>
          </w:tcPr>
          <w:p w:rsidR="00907452" w:rsidRDefault="00907452" w:rsidP="00907452">
            <w:pPr>
              <w:ind w:firstLine="0"/>
              <w:contextualSpacing/>
              <w:jc w:val="center"/>
            </w:pPr>
            <w:r>
              <w:t>Модель процессора</w:t>
            </w:r>
          </w:p>
        </w:tc>
        <w:tc>
          <w:tcPr>
            <w:tcW w:w="4400" w:type="dxa"/>
            <w:shd w:val="clear" w:color="auto" w:fill="auto"/>
          </w:tcPr>
          <w:p w:rsidR="00907452" w:rsidRPr="002C33B1" w:rsidRDefault="00907452" w:rsidP="00907452">
            <w:pPr>
              <w:ind w:firstLine="0"/>
              <w:contextualSpacing/>
              <w:jc w:val="center"/>
              <w:rPr>
                <w:szCs w:val="28"/>
              </w:rPr>
            </w:pPr>
            <w:r w:rsidRPr="00A47BC5">
              <w:rPr>
                <w:bCs/>
                <w:color w:val="000000" w:themeColor="text1"/>
                <w:szCs w:val="28"/>
                <w:shd w:val="clear" w:color="auto" w:fill="F7F7F7"/>
              </w:rPr>
              <w:t>Intel Core i5 8400</w:t>
            </w:r>
          </w:p>
        </w:tc>
      </w:tr>
      <w:tr w:rsidR="00907452" w:rsidTr="00907452">
        <w:tc>
          <w:tcPr>
            <w:tcW w:w="4672" w:type="dxa"/>
          </w:tcPr>
          <w:p w:rsidR="00907452" w:rsidRDefault="00907452" w:rsidP="00907452">
            <w:pPr>
              <w:ind w:firstLine="0"/>
              <w:contextualSpacing/>
              <w:jc w:val="center"/>
            </w:pPr>
            <w:r>
              <w:t>Тактовая частота процессора</w:t>
            </w:r>
          </w:p>
        </w:tc>
        <w:tc>
          <w:tcPr>
            <w:tcW w:w="4400" w:type="dxa"/>
          </w:tcPr>
          <w:p w:rsidR="00907452" w:rsidRDefault="00907452" w:rsidP="00907452">
            <w:pPr>
              <w:ind w:firstLine="0"/>
              <w:contextualSpacing/>
              <w:jc w:val="center"/>
            </w:pPr>
            <w:r>
              <w:t>2800 Мгц</w:t>
            </w:r>
          </w:p>
        </w:tc>
      </w:tr>
      <w:tr w:rsidR="00907452" w:rsidTr="00907452">
        <w:tc>
          <w:tcPr>
            <w:tcW w:w="4672" w:type="dxa"/>
          </w:tcPr>
          <w:p w:rsidR="00907452" w:rsidRDefault="00907452" w:rsidP="00907452">
            <w:pPr>
              <w:ind w:firstLine="0"/>
              <w:contextualSpacing/>
              <w:jc w:val="center"/>
            </w:pPr>
            <w:r>
              <w:t>Количество ядер</w:t>
            </w:r>
          </w:p>
        </w:tc>
        <w:tc>
          <w:tcPr>
            <w:tcW w:w="4400" w:type="dxa"/>
          </w:tcPr>
          <w:p w:rsidR="00907452" w:rsidRDefault="00907452" w:rsidP="00907452">
            <w:pPr>
              <w:ind w:firstLine="0"/>
              <w:contextualSpacing/>
              <w:jc w:val="center"/>
            </w:pPr>
            <w:r>
              <w:t>6</w:t>
            </w:r>
          </w:p>
        </w:tc>
      </w:tr>
      <w:tr w:rsidR="00907452" w:rsidTr="00907452">
        <w:tc>
          <w:tcPr>
            <w:tcW w:w="4672" w:type="dxa"/>
          </w:tcPr>
          <w:p w:rsidR="00907452" w:rsidRDefault="00907452" w:rsidP="00907452">
            <w:pPr>
              <w:ind w:firstLine="0"/>
              <w:contextualSpacing/>
              <w:jc w:val="center"/>
            </w:pPr>
            <w:r>
              <w:t>Тип оперативной памяти</w:t>
            </w:r>
          </w:p>
        </w:tc>
        <w:tc>
          <w:tcPr>
            <w:tcW w:w="4400" w:type="dxa"/>
          </w:tcPr>
          <w:p w:rsidR="00907452" w:rsidRPr="002C33B1" w:rsidRDefault="00907452" w:rsidP="00907452">
            <w:pPr>
              <w:ind w:firstLine="0"/>
              <w:contextualSpacing/>
              <w:jc w:val="center"/>
            </w:pPr>
            <w:r>
              <w:rPr>
                <w:lang w:val="en-US"/>
              </w:rPr>
              <w:t>DDR4</w:t>
            </w:r>
          </w:p>
        </w:tc>
      </w:tr>
      <w:tr w:rsidR="00907452" w:rsidTr="00907452">
        <w:tc>
          <w:tcPr>
            <w:tcW w:w="4672" w:type="dxa"/>
          </w:tcPr>
          <w:p w:rsidR="00907452" w:rsidRDefault="00907452" w:rsidP="00907452">
            <w:pPr>
              <w:ind w:firstLine="0"/>
              <w:contextualSpacing/>
              <w:jc w:val="center"/>
            </w:pPr>
            <w:r>
              <w:t>Объем оперативной памяти</w:t>
            </w:r>
          </w:p>
        </w:tc>
        <w:tc>
          <w:tcPr>
            <w:tcW w:w="4400" w:type="dxa"/>
          </w:tcPr>
          <w:p w:rsidR="00907452" w:rsidRPr="002C33B1" w:rsidRDefault="00A47BC5" w:rsidP="00907452">
            <w:pPr>
              <w:ind w:firstLine="0"/>
              <w:contextualSpacing/>
              <w:jc w:val="center"/>
            </w:pPr>
            <w:r>
              <w:t>8 Гб</w:t>
            </w:r>
          </w:p>
        </w:tc>
      </w:tr>
      <w:tr w:rsidR="00275C7D" w:rsidTr="00907452">
        <w:tc>
          <w:tcPr>
            <w:tcW w:w="4672" w:type="dxa"/>
          </w:tcPr>
          <w:p w:rsidR="00275C7D" w:rsidRPr="002C33B1" w:rsidRDefault="00275C7D" w:rsidP="00275C7D">
            <w:pPr>
              <w:ind w:firstLine="0"/>
              <w:contextualSpacing/>
              <w:jc w:val="center"/>
            </w:pPr>
            <w:r>
              <w:t>Тип накопителя</w:t>
            </w:r>
          </w:p>
        </w:tc>
        <w:tc>
          <w:tcPr>
            <w:tcW w:w="4400" w:type="dxa"/>
          </w:tcPr>
          <w:p w:rsidR="00275C7D" w:rsidRPr="002C33B1" w:rsidRDefault="00275C7D" w:rsidP="00275C7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HDD</w:t>
            </w:r>
          </w:p>
        </w:tc>
      </w:tr>
      <w:tr w:rsidR="00275C7D" w:rsidTr="00907452">
        <w:tc>
          <w:tcPr>
            <w:tcW w:w="4672" w:type="dxa"/>
          </w:tcPr>
          <w:p w:rsidR="00275C7D" w:rsidRDefault="00275C7D" w:rsidP="00275C7D">
            <w:pPr>
              <w:ind w:firstLine="0"/>
              <w:contextualSpacing/>
              <w:jc w:val="center"/>
            </w:pPr>
            <w:r>
              <w:t>Объем накопителя</w:t>
            </w:r>
          </w:p>
        </w:tc>
        <w:tc>
          <w:tcPr>
            <w:tcW w:w="4400" w:type="dxa"/>
          </w:tcPr>
          <w:p w:rsidR="00275C7D" w:rsidRDefault="00275C7D" w:rsidP="00275C7D">
            <w:pPr>
              <w:ind w:firstLine="0"/>
              <w:contextualSpacing/>
              <w:jc w:val="center"/>
            </w:pPr>
            <w:r>
              <w:t>1000 ГБ</w:t>
            </w:r>
          </w:p>
        </w:tc>
      </w:tr>
    </w:tbl>
    <w:p w:rsidR="00275C7D" w:rsidRDefault="00275C7D" w:rsidP="00907452">
      <w:pPr>
        <w:pStyle w:val="3"/>
        <w:contextualSpacing/>
      </w:pPr>
    </w:p>
    <w:p w:rsidR="00907452" w:rsidRPr="00275C7D" w:rsidRDefault="00907452" w:rsidP="00907452">
      <w:pPr>
        <w:pStyle w:val="3"/>
        <w:contextualSpacing/>
      </w:pPr>
      <w:bookmarkStart w:id="11" w:name="_Toc27949781"/>
      <w:r>
        <w:t xml:space="preserve">3.2.2 Многофункциональное устройство </w:t>
      </w:r>
      <w:r>
        <w:rPr>
          <w:lang w:val="en-US"/>
        </w:rPr>
        <w:t>HP</w:t>
      </w:r>
      <w:r w:rsidRPr="0008588A">
        <w:t xml:space="preserve"> </w:t>
      </w:r>
      <w:r>
        <w:rPr>
          <w:lang w:val="en-US"/>
        </w:rPr>
        <w:t>LaserJet</w:t>
      </w:r>
      <w:r w:rsidRPr="0008588A">
        <w:t xml:space="preserve"> </w:t>
      </w:r>
      <w:r>
        <w:rPr>
          <w:lang w:val="en-US"/>
        </w:rPr>
        <w:t>Pro</w:t>
      </w:r>
      <w:r w:rsidRPr="0008588A">
        <w:t xml:space="preserve"> </w:t>
      </w:r>
      <w:r>
        <w:rPr>
          <w:lang w:val="en-US"/>
        </w:rPr>
        <w:t>M</w:t>
      </w:r>
      <w:r w:rsidRPr="0008588A">
        <w:t>28</w:t>
      </w:r>
      <w:r>
        <w:rPr>
          <w:lang w:val="en-US"/>
        </w:rPr>
        <w:t>w</w:t>
      </w:r>
      <w:bookmarkEnd w:id="11"/>
    </w:p>
    <w:p w:rsidR="00907452" w:rsidRPr="00D47743" w:rsidRDefault="004072BB" w:rsidP="004072BB">
      <w:r>
        <w:t xml:space="preserve">Для сотрудников администрации было выбрано многофункциональное устройство модели </w:t>
      </w:r>
      <w:r>
        <w:rPr>
          <w:lang w:val="en-US"/>
        </w:rPr>
        <w:t>HP</w:t>
      </w:r>
      <w:r w:rsidRPr="0008588A">
        <w:t xml:space="preserve"> </w:t>
      </w:r>
      <w:r>
        <w:rPr>
          <w:lang w:val="en-US"/>
        </w:rPr>
        <w:t>LaserJet</w:t>
      </w:r>
      <w:r w:rsidRPr="0008588A">
        <w:t xml:space="preserve"> </w:t>
      </w:r>
      <w:r>
        <w:rPr>
          <w:lang w:val="en-US"/>
        </w:rPr>
        <w:t>Pro</w:t>
      </w:r>
      <w:r w:rsidRPr="0008588A">
        <w:t xml:space="preserve"> </w:t>
      </w:r>
      <w:r>
        <w:rPr>
          <w:lang w:val="en-US"/>
        </w:rPr>
        <w:t>M</w:t>
      </w:r>
      <w:r w:rsidRPr="0008588A">
        <w:t>28</w:t>
      </w:r>
      <w:r>
        <w:rPr>
          <w:lang w:val="en-US"/>
        </w:rPr>
        <w:t>w</w:t>
      </w:r>
      <w:r>
        <w:t>. Данная модель</w:t>
      </w:r>
      <w:r w:rsidR="00907452">
        <w:t xml:space="preserve"> имеет возможность копирования и печати со скоростью 18 станиц в минуту. </w:t>
      </w:r>
      <w:r>
        <w:t xml:space="preserve">Предположительный </w:t>
      </w:r>
      <w:r>
        <w:lastRenderedPageBreak/>
        <w:t xml:space="preserve">ресурс картриджа составляет 1000 страниц. </w:t>
      </w:r>
      <w:r w:rsidR="00907452">
        <w:t xml:space="preserve">Черно-белая печать производится в формате А4, чего будет достаточно для сотрудников администрации. Подключается устройство к компьютеру через </w:t>
      </w:r>
      <w:r w:rsidR="00907452">
        <w:rPr>
          <w:lang w:val="en-US"/>
        </w:rPr>
        <w:t>USB</w:t>
      </w:r>
      <w:r w:rsidR="00907452">
        <w:t>.</w:t>
      </w:r>
    </w:p>
    <w:p w:rsidR="00907452" w:rsidRDefault="00907452" w:rsidP="00907452">
      <w:pPr>
        <w:contextualSpacing/>
      </w:pPr>
    </w:p>
    <w:p w:rsidR="00907452" w:rsidRPr="007841DC" w:rsidRDefault="00907452" w:rsidP="00907452">
      <w:pPr>
        <w:pStyle w:val="3"/>
        <w:contextualSpacing/>
      </w:pPr>
      <w:bookmarkStart w:id="12" w:name="_Toc27949782"/>
      <w:r w:rsidRPr="007841DC">
        <w:t xml:space="preserve">3.2.3 </w:t>
      </w:r>
      <w:r>
        <w:t>Принтер</w:t>
      </w:r>
      <w:r w:rsidRPr="007841DC">
        <w:t xml:space="preserve"> </w:t>
      </w:r>
      <w:r w:rsidRPr="00092BD2">
        <w:t>Xerox Phaser 3260DNI</w:t>
      </w:r>
      <w:bookmarkEnd w:id="12"/>
    </w:p>
    <w:p w:rsidR="00907452" w:rsidRDefault="00AE5BF2" w:rsidP="00734F73">
      <w:pPr>
        <w:contextualSpacing/>
      </w:pPr>
      <w:r>
        <w:t xml:space="preserve">Так как устройство будет подключено к коммутатору, то при выборе модели </w:t>
      </w:r>
      <w:r w:rsidR="00893EC6">
        <w:t xml:space="preserve">необходимо </w:t>
      </w:r>
      <w:r>
        <w:t>у</w:t>
      </w:r>
      <w:r w:rsidR="00893EC6">
        <w:t>читывать</w:t>
      </w:r>
      <w:r>
        <w:t xml:space="preserve"> наличие </w:t>
      </w:r>
      <w:r>
        <w:rPr>
          <w:lang w:val="en-US"/>
        </w:rPr>
        <w:t>Ethernet</w:t>
      </w:r>
      <w:r w:rsidRPr="00092BD2">
        <w:t xml:space="preserve"> </w:t>
      </w:r>
      <w:r>
        <w:t xml:space="preserve">интерфейса. Качество печати не играет большой роли </w:t>
      </w:r>
      <w:r w:rsidR="00734F73">
        <w:t>при использовании принтера в администрации</w:t>
      </w:r>
      <w:r w:rsidR="00893EC6">
        <w:t xml:space="preserve">, поэтому предпочтительно выбирать принтер с лазерной технологией печати. Преимуществом данной технологии являются небольшая стоимость и большой срок годности тонера-порошка и картриджа. </w:t>
      </w:r>
      <w:r w:rsidR="00734F73">
        <w:t xml:space="preserve">Черно-белая печать производится в формате А4 со скоростью 28 страниц в минуту. </w:t>
      </w:r>
    </w:p>
    <w:p w:rsidR="00734F73" w:rsidRDefault="00734F73" w:rsidP="000176C3">
      <w:pPr>
        <w:ind w:firstLine="0"/>
      </w:pPr>
    </w:p>
    <w:p w:rsidR="00907452" w:rsidRPr="004C0F71" w:rsidRDefault="000176C3" w:rsidP="00907452">
      <w:pPr>
        <w:pStyle w:val="2"/>
        <w:contextualSpacing/>
        <w:rPr>
          <w:b/>
        </w:rPr>
      </w:pPr>
      <w:bookmarkStart w:id="13" w:name="_Toc27949783"/>
      <w:r>
        <w:rPr>
          <w:b/>
        </w:rPr>
        <w:t>3.</w:t>
      </w:r>
      <w:r w:rsidRPr="000176C3">
        <w:rPr>
          <w:b/>
        </w:rPr>
        <w:t>3</w:t>
      </w:r>
      <w:r w:rsidR="00907452" w:rsidRPr="00DD1548">
        <w:rPr>
          <w:b/>
        </w:rPr>
        <w:t xml:space="preserve"> Схема адресации</w:t>
      </w:r>
      <w:r w:rsidR="004C0F71">
        <w:rPr>
          <w:b/>
        </w:rPr>
        <w:t xml:space="preserve">, </w:t>
      </w:r>
      <w:r w:rsidR="00907452">
        <w:rPr>
          <w:b/>
        </w:rPr>
        <w:t xml:space="preserve">настройка </w:t>
      </w:r>
      <w:r w:rsidR="00907452">
        <w:rPr>
          <w:b/>
          <w:lang w:val="en-US"/>
        </w:rPr>
        <w:t>DHCP</w:t>
      </w:r>
      <w:r w:rsidR="004C0F71">
        <w:rPr>
          <w:b/>
        </w:rPr>
        <w:t xml:space="preserve"> и </w:t>
      </w:r>
      <w:r w:rsidR="004C0F71">
        <w:rPr>
          <w:b/>
          <w:lang w:val="en-US"/>
        </w:rPr>
        <w:t>SSH</w:t>
      </w:r>
      <w:bookmarkEnd w:id="13"/>
    </w:p>
    <w:p w:rsidR="00907452" w:rsidRDefault="00907452" w:rsidP="00907452">
      <w:pPr>
        <w:contextualSpacing/>
      </w:pPr>
    </w:p>
    <w:p w:rsidR="00907452" w:rsidRPr="000176C3" w:rsidRDefault="00907452" w:rsidP="00907452">
      <w:pPr>
        <w:contextualSpacing/>
      </w:pPr>
      <w:r>
        <w:t xml:space="preserve">Адресации в проектируемой локальной сети осуществляется по протоколам </w:t>
      </w:r>
      <w:r>
        <w:rPr>
          <w:lang w:val="en-US"/>
        </w:rPr>
        <w:t>IPv</w:t>
      </w:r>
      <w:r>
        <w:t xml:space="preserve">4 и </w:t>
      </w:r>
      <w:r>
        <w:rPr>
          <w:lang w:val="en-US"/>
        </w:rPr>
        <w:t>IPv</w:t>
      </w:r>
      <w:r>
        <w:t xml:space="preserve">6. </w:t>
      </w:r>
      <w:r w:rsidR="000176C3">
        <w:t xml:space="preserve">Выделенная подсеть </w:t>
      </w:r>
      <w:r w:rsidR="000176C3">
        <w:rPr>
          <w:lang w:val="en-US"/>
        </w:rPr>
        <w:t>IPv</w:t>
      </w:r>
      <w:r w:rsidR="000176C3" w:rsidRPr="000176C3">
        <w:t xml:space="preserve">6 </w:t>
      </w:r>
      <w:r w:rsidR="000176C3">
        <w:t xml:space="preserve">будет </w:t>
      </w:r>
      <w:r w:rsidR="00A47BC5">
        <w:t>разделена</w:t>
      </w:r>
      <w:r w:rsidR="000176C3">
        <w:t xml:space="preserve"> на три подсети: подсеть для администрирования сетевого оборудования, подсеть для рабочих станций и подсеть для личных устройств. </w:t>
      </w:r>
    </w:p>
    <w:p w:rsidR="00907452" w:rsidRDefault="00907452" w:rsidP="00907452">
      <w:pPr>
        <w:contextualSpacing/>
      </w:pPr>
    </w:p>
    <w:p w:rsidR="00907452" w:rsidRDefault="00907452" w:rsidP="00907452">
      <w:pPr>
        <w:ind w:firstLine="0"/>
        <w:contextualSpacing/>
      </w:pPr>
      <w:r>
        <w:t xml:space="preserve">Таблица 3.6 – соответствие виртуальной подсети и адресов протокола </w:t>
      </w:r>
      <w:r>
        <w:rPr>
          <w:lang w:val="en-US"/>
        </w:rPr>
        <w:t>IPv</w:t>
      </w:r>
      <w:r>
        <w:t>6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05"/>
        <w:gridCol w:w="6939"/>
      </w:tblGrid>
      <w:tr w:rsidR="00907452" w:rsidTr="000176C3">
        <w:tc>
          <w:tcPr>
            <w:tcW w:w="2405" w:type="dxa"/>
          </w:tcPr>
          <w:p w:rsidR="00907452" w:rsidRPr="00DD1548" w:rsidRDefault="00907452" w:rsidP="00907452">
            <w:pPr>
              <w:ind w:firstLine="0"/>
              <w:contextualSpacing/>
              <w:jc w:val="center"/>
              <w:rPr>
                <w:lang w:val="en-US"/>
              </w:rPr>
            </w:pPr>
            <w:r>
              <w:t xml:space="preserve">Номер </w:t>
            </w:r>
            <w:r>
              <w:rPr>
                <w:lang w:val="en-US"/>
              </w:rPr>
              <w:t>VLAN</w:t>
            </w:r>
          </w:p>
        </w:tc>
        <w:tc>
          <w:tcPr>
            <w:tcW w:w="6939" w:type="dxa"/>
          </w:tcPr>
          <w:p w:rsidR="00907452" w:rsidRPr="00DD1548" w:rsidRDefault="00907452" w:rsidP="00907452">
            <w:pPr>
              <w:ind w:firstLine="0"/>
              <w:contextualSpacing/>
              <w:jc w:val="center"/>
            </w:pPr>
            <w:r>
              <w:t>Подсеть</w:t>
            </w:r>
          </w:p>
        </w:tc>
      </w:tr>
      <w:tr w:rsidR="00907452" w:rsidTr="000176C3">
        <w:tc>
          <w:tcPr>
            <w:tcW w:w="2405" w:type="dxa"/>
          </w:tcPr>
          <w:p w:rsidR="00907452" w:rsidRPr="00DD1548" w:rsidRDefault="000176C3" w:rsidP="00907452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6939" w:type="dxa"/>
          </w:tcPr>
          <w:p w:rsidR="00907452" w:rsidRPr="000176C3" w:rsidRDefault="000176C3" w:rsidP="0090745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FD:0:0:1:</w:t>
            </w:r>
            <w:r w:rsidR="00A47BC5">
              <w:rPr>
                <w:lang w:val="en-US"/>
              </w:rPr>
              <w:t>:/66</w:t>
            </w:r>
          </w:p>
        </w:tc>
      </w:tr>
      <w:tr w:rsidR="000176C3" w:rsidTr="000176C3">
        <w:tc>
          <w:tcPr>
            <w:tcW w:w="2405" w:type="dxa"/>
          </w:tcPr>
          <w:p w:rsidR="000176C3" w:rsidRPr="00DD1548" w:rsidRDefault="000176C3" w:rsidP="000176C3">
            <w:pPr>
              <w:ind w:firstLine="0"/>
              <w:contextualSpacing/>
              <w:jc w:val="center"/>
            </w:pPr>
            <w:r>
              <w:t>10</w:t>
            </w:r>
          </w:p>
        </w:tc>
        <w:tc>
          <w:tcPr>
            <w:tcW w:w="6939" w:type="dxa"/>
          </w:tcPr>
          <w:p w:rsidR="000176C3" w:rsidRPr="009E4B79" w:rsidRDefault="000176C3" w:rsidP="000176C3">
            <w:pPr>
              <w:ind w:firstLine="0"/>
              <w:contextualSpacing/>
              <w:jc w:val="center"/>
            </w:pPr>
            <w:r>
              <w:rPr>
                <w:lang w:val="en-US"/>
              </w:rPr>
              <w:t>FD:0:0:1</w:t>
            </w:r>
            <w:r w:rsidR="00A47BC5">
              <w:rPr>
                <w:lang w:val="en-US"/>
              </w:rPr>
              <w:t>:4000</w:t>
            </w:r>
            <w:r>
              <w:rPr>
                <w:lang w:val="en-US"/>
              </w:rPr>
              <w:t>::/</w:t>
            </w:r>
            <w:r w:rsidR="00A47BC5">
              <w:t>66</w:t>
            </w:r>
          </w:p>
        </w:tc>
      </w:tr>
      <w:tr w:rsidR="000176C3" w:rsidTr="000176C3">
        <w:tc>
          <w:tcPr>
            <w:tcW w:w="2405" w:type="dxa"/>
          </w:tcPr>
          <w:p w:rsidR="000176C3" w:rsidRPr="00DD1548" w:rsidRDefault="000176C3" w:rsidP="000176C3">
            <w:pPr>
              <w:ind w:firstLine="0"/>
              <w:contextualSpacing/>
              <w:jc w:val="center"/>
            </w:pPr>
            <w:r>
              <w:rPr>
                <w:lang w:val="en-US"/>
              </w:rPr>
              <w:t>2</w:t>
            </w:r>
            <w:r>
              <w:t>0</w:t>
            </w:r>
          </w:p>
        </w:tc>
        <w:tc>
          <w:tcPr>
            <w:tcW w:w="6939" w:type="dxa"/>
          </w:tcPr>
          <w:p w:rsidR="000176C3" w:rsidRPr="00DD1548" w:rsidRDefault="000176C3" w:rsidP="000176C3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FD:0:0:1:8</w:t>
            </w:r>
            <w:r>
              <w:t>000</w:t>
            </w:r>
            <w:r w:rsidR="00A47BC5">
              <w:rPr>
                <w:lang w:val="en-US"/>
              </w:rPr>
              <w:t>::/65</w:t>
            </w:r>
          </w:p>
        </w:tc>
      </w:tr>
    </w:tbl>
    <w:p w:rsidR="00907452" w:rsidRDefault="00907452" w:rsidP="00907452">
      <w:pPr>
        <w:contextualSpacing/>
      </w:pPr>
    </w:p>
    <w:p w:rsidR="008A6C39" w:rsidRPr="009119F2" w:rsidRDefault="009119F2" w:rsidP="00907452">
      <w:pPr>
        <w:contextualSpacing/>
      </w:pPr>
      <w:r>
        <w:t>Для того, чтобы реализовать возможность удаленной настройки активного сетевого оборудования, необходимо назначить адреса для всех сетевых устройств из административного вилана.</w:t>
      </w:r>
    </w:p>
    <w:p w:rsidR="008A6C39" w:rsidRDefault="008A6C39" w:rsidP="00907452">
      <w:pPr>
        <w:contextualSpacing/>
      </w:pPr>
    </w:p>
    <w:p w:rsidR="008A6C39" w:rsidRPr="009A5D46" w:rsidRDefault="008A6C39" w:rsidP="008A6C39">
      <w:pPr>
        <w:ind w:firstLine="0"/>
        <w:contextualSpacing/>
      </w:pPr>
      <w:r>
        <w:t>Таблица 3.7 –</w:t>
      </w:r>
      <w:r w:rsidR="009119F2" w:rsidRPr="009119F2">
        <w:t xml:space="preserve"> </w:t>
      </w:r>
      <w:r w:rsidR="009119F2">
        <w:t>адреса</w:t>
      </w:r>
      <w:r>
        <w:t xml:space="preserve"> протокола </w:t>
      </w:r>
      <w:r>
        <w:rPr>
          <w:lang w:val="en-US"/>
        </w:rPr>
        <w:t>IPv</w:t>
      </w:r>
      <w:r>
        <w:t>6</w:t>
      </w:r>
      <w:r w:rsidR="009A5D46">
        <w:t xml:space="preserve"> для устройств в административной сети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05"/>
        <w:gridCol w:w="6939"/>
      </w:tblGrid>
      <w:tr w:rsidR="008A6C39" w:rsidTr="008A6C39">
        <w:tc>
          <w:tcPr>
            <w:tcW w:w="2405" w:type="dxa"/>
          </w:tcPr>
          <w:p w:rsidR="008A6C39" w:rsidRPr="00DD1548" w:rsidRDefault="009119F2" w:rsidP="008A6C39">
            <w:pPr>
              <w:ind w:firstLine="0"/>
              <w:contextualSpacing/>
              <w:jc w:val="center"/>
              <w:rPr>
                <w:lang w:val="en-US"/>
              </w:rPr>
            </w:pPr>
            <w:r>
              <w:t>Имя хоста</w:t>
            </w:r>
          </w:p>
        </w:tc>
        <w:tc>
          <w:tcPr>
            <w:tcW w:w="6939" w:type="dxa"/>
          </w:tcPr>
          <w:p w:rsidR="008A6C39" w:rsidRPr="00DD1548" w:rsidRDefault="009119F2" w:rsidP="008A6C39">
            <w:pPr>
              <w:ind w:firstLine="0"/>
              <w:contextualSpacing/>
              <w:jc w:val="center"/>
            </w:pPr>
            <w:r>
              <w:t>Адрес</w:t>
            </w:r>
          </w:p>
        </w:tc>
      </w:tr>
      <w:tr w:rsidR="008A6C39" w:rsidTr="008A6C39">
        <w:tc>
          <w:tcPr>
            <w:tcW w:w="2405" w:type="dxa"/>
          </w:tcPr>
          <w:p w:rsidR="008A6C39" w:rsidRPr="009119F2" w:rsidRDefault="009119F2" w:rsidP="008A6C39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Router-1</w:t>
            </w:r>
          </w:p>
        </w:tc>
        <w:tc>
          <w:tcPr>
            <w:tcW w:w="6939" w:type="dxa"/>
          </w:tcPr>
          <w:p w:rsidR="008A6C39" w:rsidRPr="000176C3" w:rsidRDefault="008A6C39" w:rsidP="008A6C39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FD:0:0:1::</w:t>
            </w:r>
            <w:r w:rsidR="009119F2">
              <w:rPr>
                <w:lang w:val="en-US"/>
              </w:rPr>
              <w:t>1</w:t>
            </w:r>
            <w:r>
              <w:rPr>
                <w:lang w:val="en-US"/>
              </w:rPr>
              <w:t>/66</w:t>
            </w:r>
          </w:p>
        </w:tc>
      </w:tr>
      <w:tr w:rsidR="009119F2" w:rsidTr="008A6C39">
        <w:tc>
          <w:tcPr>
            <w:tcW w:w="2405" w:type="dxa"/>
          </w:tcPr>
          <w:p w:rsidR="009119F2" w:rsidRPr="009119F2" w:rsidRDefault="009119F2" w:rsidP="009119F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Switch-1</w:t>
            </w:r>
          </w:p>
        </w:tc>
        <w:tc>
          <w:tcPr>
            <w:tcW w:w="6939" w:type="dxa"/>
          </w:tcPr>
          <w:p w:rsidR="009119F2" w:rsidRPr="000176C3" w:rsidRDefault="009119F2" w:rsidP="009119F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FD:0:0:1::2/66</w:t>
            </w:r>
          </w:p>
        </w:tc>
      </w:tr>
      <w:tr w:rsidR="009119F2" w:rsidTr="008A6C39">
        <w:tc>
          <w:tcPr>
            <w:tcW w:w="2405" w:type="dxa"/>
          </w:tcPr>
          <w:p w:rsidR="009119F2" w:rsidRPr="009119F2" w:rsidRDefault="009119F2" w:rsidP="009119F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Switch-2</w:t>
            </w:r>
          </w:p>
        </w:tc>
        <w:tc>
          <w:tcPr>
            <w:tcW w:w="6939" w:type="dxa"/>
          </w:tcPr>
          <w:p w:rsidR="009119F2" w:rsidRPr="000176C3" w:rsidRDefault="009119F2" w:rsidP="009119F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FD:0:0:1::3/66</w:t>
            </w:r>
          </w:p>
        </w:tc>
      </w:tr>
      <w:tr w:rsidR="009119F2" w:rsidTr="008A6C39">
        <w:tc>
          <w:tcPr>
            <w:tcW w:w="2405" w:type="dxa"/>
          </w:tcPr>
          <w:p w:rsidR="009119F2" w:rsidRPr="009119F2" w:rsidRDefault="009119F2" w:rsidP="009119F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Switch-3</w:t>
            </w:r>
          </w:p>
        </w:tc>
        <w:tc>
          <w:tcPr>
            <w:tcW w:w="6939" w:type="dxa"/>
          </w:tcPr>
          <w:p w:rsidR="009119F2" w:rsidRPr="000176C3" w:rsidRDefault="009119F2" w:rsidP="009119F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FD:0:0:1::4/66</w:t>
            </w:r>
          </w:p>
        </w:tc>
      </w:tr>
      <w:tr w:rsidR="009A5D46" w:rsidTr="008A6C39">
        <w:tc>
          <w:tcPr>
            <w:tcW w:w="2405" w:type="dxa"/>
          </w:tcPr>
          <w:p w:rsidR="009A5D46" w:rsidRDefault="009A5D46" w:rsidP="009119F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Point-1</w:t>
            </w:r>
          </w:p>
        </w:tc>
        <w:tc>
          <w:tcPr>
            <w:tcW w:w="6939" w:type="dxa"/>
          </w:tcPr>
          <w:p w:rsidR="009A5D46" w:rsidRDefault="009A5D46" w:rsidP="009119F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FD:0:0:1::5/66</w:t>
            </w:r>
          </w:p>
        </w:tc>
      </w:tr>
      <w:tr w:rsidR="009A5D46" w:rsidTr="008A6C39">
        <w:tc>
          <w:tcPr>
            <w:tcW w:w="2405" w:type="dxa"/>
          </w:tcPr>
          <w:p w:rsidR="009A5D46" w:rsidRDefault="009A5D46" w:rsidP="009A5D4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Point-2</w:t>
            </w:r>
          </w:p>
        </w:tc>
        <w:tc>
          <w:tcPr>
            <w:tcW w:w="6939" w:type="dxa"/>
          </w:tcPr>
          <w:p w:rsidR="009A5D46" w:rsidRDefault="009A5D46" w:rsidP="009A5D4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FD:0:0:1::6/66</w:t>
            </w:r>
          </w:p>
        </w:tc>
      </w:tr>
      <w:tr w:rsidR="009A5D46" w:rsidTr="008A6C39">
        <w:tc>
          <w:tcPr>
            <w:tcW w:w="2405" w:type="dxa"/>
          </w:tcPr>
          <w:p w:rsidR="009A5D46" w:rsidRDefault="009A5D46" w:rsidP="009A5D4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Point-3</w:t>
            </w:r>
          </w:p>
        </w:tc>
        <w:tc>
          <w:tcPr>
            <w:tcW w:w="6939" w:type="dxa"/>
          </w:tcPr>
          <w:p w:rsidR="009A5D46" w:rsidRDefault="009A5D46" w:rsidP="009A5D4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FD:0:0:1::7/66</w:t>
            </w:r>
          </w:p>
        </w:tc>
      </w:tr>
      <w:tr w:rsidR="009A5D46" w:rsidTr="008A6C39">
        <w:tc>
          <w:tcPr>
            <w:tcW w:w="2405" w:type="dxa"/>
          </w:tcPr>
          <w:p w:rsidR="009A5D46" w:rsidRDefault="009A5D46" w:rsidP="009A5D4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Point-4</w:t>
            </w:r>
          </w:p>
        </w:tc>
        <w:tc>
          <w:tcPr>
            <w:tcW w:w="6939" w:type="dxa"/>
          </w:tcPr>
          <w:p w:rsidR="009A5D46" w:rsidRDefault="009A5D46" w:rsidP="009A5D4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FD:0:0:1::8/66</w:t>
            </w:r>
          </w:p>
        </w:tc>
      </w:tr>
      <w:tr w:rsidR="009A5D46" w:rsidTr="008A6C39">
        <w:tc>
          <w:tcPr>
            <w:tcW w:w="2405" w:type="dxa"/>
          </w:tcPr>
          <w:p w:rsidR="009A5D46" w:rsidRDefault="009A5D46" w:rsidP="009A5D4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Point-5</w:t>
            </w:r>
          </w:p>
        </w:tc>
        <w:tc>
          <w:tcPr>
            <w:tcW w:w="6939" w:type="dxa"/>
          </w:tcPr>
          <w:p w:rsidR="009A5D46" w:rsidRDefault="009A5D46" w:rsidP="009A5D4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FD:0:0:1::9/66</w:t>
            </w:r>
          </w:p>
        </w:tc>
      </w:tr>
    </w:tbl>
    <w:p w:rsidR="004C0F71" w:rsidRDefault="004C0F71" w:rsidP="009A5D46">
      <w:pPr>
        <w:ind w:firstLine="708"/>
      </w:pPr>
      <w:r>
        <w:lastRenderedPageBreak/>
        <w:t xml:space="preserve">Для обеспечения </w:t>
      </w:r>
      <w:r w:rsidR="007817C4">
        <w:t xml:space="preserve">защищенного </w:t>
      </w:r>
      <w:r>
        <w:t xml:space="preserve">доступа к консоли активного </w:t>
      </w:r>
      <w:r w:rsidR="007817C4">
        <w:t xml:space="preserve">сетевого </w:t>
      </w:r>
      <w:r>
        <w:t>обо</w:t>
      </w:r>
      <w:r w:rsidR="007817C4">
        <w:t xml:space="preserve">рудования </w:t>
      </w:r>
      <w:r>
        <w:t xml:space="preserve">необходимо настроить административный вилан. Для этого </w:t>
      </w:r>
      <w:r w:rsidR="007817C4">
        <w:t>сначала следует</w:t>
      </w:r>
      <w:r>
        <w:t xml:space="preserve"> на каждом устройстве настроить протокол </w:t>
      </w:r>
      <w:r>
        <w:rPr>
          <w:lang w:val="en-US"/>
        </w:rPr>
        <w:t>SSH</w:t>
      </w:r>
      <w:r>
        <w:t>:</w:t>
      </w:r>
    </w:p>
    <w:p w:rsidR="004C0F71" w:rsidRDefault="004C0F71" w:rsidP="004C0F71"/>
    <w:p w:rsidR="004C0F71" w:rsidRPr="00C946FE" w:rsidRDefault="004C0F71" w:rsidP="004C0F71">
      <w:pPr>
        <w:rPr>
          <w:rFonts w:ascii="Courier New" w:hAnsi="Courier New" w:cs="Courier New"/>
          <w:sz w:val="24"/>
          <w:lang w:val="en-US"/>
        </w:rPr>
      </w:pPr>
      <w:r w:rsidRPr="004C0F71">
        <w:rPr>
          <w:rFonts w:ascii="Courier New" w:hAnsi="Courier New" w:cs="Courier New"/>
          <w:sz w:val="24"/>
          <w:lang w:val="en-US"/>
        </w:rPr>
        <w:t>enable</w:t>
      </w:r>
    </w:p>
    <w:p w:rsidR="004C0F71" w:rsidRPr="00C946FE" w:rsidRDefault="004C0F71" w:rsidP="004C0F71">
      <w:pPr>
        <w:rPr>
          <w:rFonts w:ascii="Courier New" w:hAnsi="Courier New" w:cs="Courier New"/>
          <w:sz w:val="24"/>
          <w:lang w:val="en-US"/>
        </w:rPr>
      </w:pPr>
      <w:r w:rsidRPr="004C0F71">
        <w:rPr>
          <w:rFonts w:ascii="Courier New" w:hAnsi="Courier New" w:cs="Courier New"/>
          <w:sz w:val="24"/>
          <w:lang w:val="en-US"/>
        </w:rPr>
        <w:t>configure</w:t>
      </w:r>
      <w:r w:rsidRPr="00C946FE">
        <w:rPr>
          <w:rFonts w:ascii="Courier New" w:hAnsi="Courier New" w:cs="Courier New"/>
          <w:sz w:val="24"/>
          <w:lang w:val="en-US"/>
        </w:rPr>
        <w:t xml:space="preserve"> </w:t>
      </w:r>
      <w:r w:rsidRPr="004C0F71">
        <w:rPr>
          <w:rFonts w:ascii="Courier New" w:hAnsi="Courier New" w:cs="Courier New"/>
          <w:sz w:val="24"/>
          <w:lang w:val="en-US"/>
        </w:rPr>
        <w:t>terminal</w:t>
      </w:r>
    </w:p>
    <w:p w:rsidR="004C0F71" w:rsidRPr="007817C4" w:rsidRDefault="004C0F71" w:rsidP="004C0F71">
      <w:pPr>
        <w:rPr>
          <w:rFonts w:ascii="Courier New" w:hAnsi="Courier New" w:cs="Courier New"/>
          <w:sz w:val="24"/>
          <w:lang w:val="en-US"/>
        </w:rPr>
      </w:pPr>
      <w:r w:rsidRPr="004C0F71">
        <w:rPr>
          <w:rFonts w:ascii="Courier New" w:hAnsi="Courier New" w:cs="Courier New"/>
          <w:sz w:val="24"/>
          <w:lang w:val="en-US"/>
        </w:rPr>
        <w:t xml:space="preserve">ip domain name </w:t>
      </w:r>
      <w:r w:rsidR="007817C4">
        <w:rPr>
          <w:rFonts w:ascii="Courier New" w:hAnsi="Courier New" w:cs="Courier New"/>
          <w:sz w:val="24"/>
          <w:lang w:val="en-US"/>
        </w:rPr>
        <w:t>[</w:t>
      </w:r>
      <w:r w:rsidR="007817C4">
        <w:rPr>
          <w:rFonts w:ascii="Courier New" w:hAnsi="Courier New" w:cs="Courier New"/>
          <w:sz w:val="24"/>
        </w:rPr>
        <w:t>имя</w:t>
      </w:r>
      <w:r w:rsidR="007817C4" w:rsidRPr="007817C4">
        <w:rPr>
          <w:rFonts w:ascii="Courier New" w:hAnsi="Courier New" w:cs="Courier New"/>
          <w:sz w:val="24"/>
          <w:lang w:val="en-US"/>
        </w:rPr>
        <w:t xml:space="preserve"> </w:t>
      </w:r>
      <w:r w:rsidR="007817C4">
        <w:rPr>
          <w:rFonts w:ascii="Courier New" w:hAnsi="Courier New" w:cs="Courier New"/>
          <w:sz w:val="24"/>
        </w:rPr>
        <w:t>домена</w:t>
      </w:r>
      <w:r w:rsidR="007817C4">
        <w:rPr>
          <w:rFonts w:ascii="Courier New" w:hAnsi="Courier New" w:cs="Courier New"/>
          <w:sz w:val="24"/>
          <w:lang w:val="en-US"/>
        </w:rPr>
        <w:t>]</w:t>
      </w:r>
    </w:p>
    <w:p w:rsidR="004C0F71" w:rsidRPr="004C0F71" w:rsidRDefault="004C0F71" w:rsidP="004C0F71">
      <w:pPr>
        <w:rPr>
          <w:rFonts w:ascii="Courier New" w:hAnsi="Courier New" w:cs="Courier New"/>
          <w:sz w:val="24"/>
          <w:lang w:val="en-US"/>
        </w:rPr>
      </w:pPr>
      <w:r w:rsidRPr="004C0F71">
        <w:rPr>
          <w:rFonts w:ascii="Courier New" w:hAnsi="Courier New" w:cs="Courier New"/>
          <w:sz w:val="24"/>
          <w:lang w:val="en-US"/>
        </w:rPr>
        <w:t>crypto key generate rsa</w:t>
      </w:r>
    </w:p>
    <w:p w:rsidR="004C0F71" w:rsidRPr="004C0F71" w:rsidRDefault="004C0F71" w:rsidP="004C0F71">
      <w:pPr>
        <w:rPr>
          <w:rFonts w:ascii="Courier New" w:hAnsi="Courier New" w:cs="Courier New"/>
          <w:sz w:val="24"/>
          <w:lang w:val="en-US"/>
        </w:rPr>
      </w:pPr>
      <w:r w:rsidRPr="004C0F71">
        <w:rPr>
          <w:rFonts w:ascii="Courier New" w:hAnsi="Courier New" w:cs="Courier New"/>
          <w:sz w:val="24"/>
          <w:lang w:val="en-US"/>
        </w:rPr>
        <w:t>service password – encryption</w:t>
      </w:r>
    </w:p>
    <w:p w:rsidR="004C0F71" w:rsidRPr="007817C4" w:rsidRDefault="007817C4" w:rsidP="004C0F71">
      <w:pPr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>username admin</w:t>
      </w:r>
      <w:r w:rsidR="004C0F71" w:rsidRPr="004C0F71">
        <w:rPr>
          <w:rFonts w:ascii="Courier New" w:hAnsi="Courier New" w:cs="Courier New"/>
          <w:sz w:val="24"/>
          <w:lang w:val="en-US"/>
        </w:rPr>
        <w:t xml:space="preserve"> privilege 15 password 7 </w:t>
      </w:r>
      <w:r>
        <w:rPr>
          <w:rFonts w:ascii="Courier New" w:hAnsi="Courier New" w:cs="Courier New"/>
          <w:sz w:val="24"/>
          <w:lang w:val="en-US"/>
        </w:rPr>
        <w:t>password</w:t>
      </w:r>
    </w:p>
    <w:p w:rsidR="004C0F71" w:rsidRPr="004C0F71" w:rsidRDefault="004C0F71" w:rsidP="004C0F71">
      <w:pPr>
        <w:rPr>
          <w:rFonts w:ascii="Courier New" w:hAnsi="Courier New" w:cs="Courier New"/>
          <w:sz w:val="24"/>
          <w:lang w:val="en-US"/>
        </w:rPr>
      </w:pPr>
      <w:r w:rsidRPr="004C0F71">
        <w:rPr>
          <w:rFonts w:ascii="Courier New" w:hAnsi="Courier New" w:cs="Courier New"/>
          <w:sz w:val="24"/>
          <w:lang w:val="en-US"/>
        </w:rPr>
        <w:t>line vty 0 4</w:t>
      </w:r>
    </w:p>
    <w:p w:rsidR="004C0F71" w:rsidRPr="004C0F71" w:rsidRDefault="004C0F71" w:rsidP="004C0F71">
      <w:pPr>
        <w:rPr>
          <w:rFonts w:ascii="Courier New" w:hAnsi="Courier New" w:cs="Courier New"/>
          <w:sz w:val="24"/>
          <w:lang w:val="en-US"/>
        </w:rPr>
      </w:pPr>
      <w:r w:rsidRPr="004C0F71">
        <w:rPr>
          <w:rFonts w:ascii="Courier New" w:hAnsi="Courier New" w:cs="Courier New"/>
          <w:sz w:val="24"/>
          <w:lang w:val="en-US"/>
        </w:rPr>
        <w:t>transport input ssh</w:t>
      </w:r>
    </w:p>
    <w:p w:rsidR="004C0F71" w:rsidRPr="004C0F71" w:rsidRDefault="004C0F71" w:rsidP="004C0F71">
      <w:pPr>
        <w:rPr>
          <w:rFonts w:ascii="Courier New" w:hAnsi="Courier New" w:cs="Courier New"/>
          <w:sz w:val="24"/>
          <w:lang w:val="en-US"/>
        </w:rPr>
      </w:pPr>
      <w:r w:rsidRPr="004C0F71">
        <w:rPr>
          <w:rFonts w:ascii="Courier New" w:hAnsi="Courier New" w:cs="Courier New"/>
          <w:sz w:val="24"/>
          <w:lang w:val="en-US"/>
        </w:rPr>
        <w:t>logging synchronous</w:t>
      </w:r>
    </w:p>
    <w:p w:rsidR="004C0F71" w:rsidRPr="00C946FE" w:rsidRDefault="004C0F71" w:rsidP="004C0F71">
      <w:pPr>
        <w:rPr>
          <w:rFonts w:ascii="Courier New" w:hAnsi="Courier New" w:cs="Courier New"/>
          <w:sz w:val="24"/>
          <w:lang w:val="en-US"/>
        </w:rPr>
      </w:pPr>
      <w:r w:rsidRPr="004C0F71">
        <w:rPr>
          <w:rFonts w:ascii="Courier New" w:hAnsi="Courier New" w:cs="Courier New"/>
          <w:sz w:val="24"/>
          <w:lang w:val="en-US"/>
        </w:rPr>
        <w:t>exec</w:t>
      </w:r>
      <w:r w:rsidRPr="00C946FE">
        <w:rPr>
          <w:rFonts w:ascii="Courier New" w:hAnsi="Courier New" w:cs="Courier New"/>
          <w:sz w:val="24"/>
          <w:lang w:val="en-US"/>
        </w:rPr>
        <w:t>–</w:t>
      </w:r>
      <w:r w:rsidRPr="004C0F71">
        <w:rPr>
          <w:rFonts w:ascii="Courier New" w:hAnsi="Courier New" w:cs="Courier New"/>
          <w:sz w:val="24"/>
          <w:lang w:val="en-US"/>
        </w:rPr>
        <w:t>timeout</w:t>
      </w:r>
      <w:r w:rsidRPr="00C946FE">
        <w:rPr>
          <w:rFonts w:ascii="Courier New" w:hAnsi="Courier New" w:cs="Courier New"/>
          <w:sz w:val="24"/>
          <w:lang w:val="en-US"/>
        </w:rPr>
        <w:t xml:space="preserve"> 60 0</w:t>
      </w:r>
    </w:p>
    <w:p w:rsidR="004C0F71" w:rsidRPr="00397D7B" w:rsidRDefault="004C0F71" w:rsidP="004C0F71">
      <w:pPr>
        <w:rPr>
          <w:rFonts w:ascii="Courier New" w:hAnsi="Courier New" w:cs="Courier New"/>
          <w:sz w:val="24"/>
        </w:rPr>
      </w:pPr>
      <w:r w:rsidRPr="004C0F71">
        <w:rPr>
          <w:rFonts w:ascii="Courier New" w:hAnsi="Courier New" w:cs="Courier New"/>
          <w:sz w:val="24"/>
          <w:lang w:val="en-US"/>
        </w:rPr>
        <w:t>exit</w:t>
      </w:r>
    </w:p>
    <w:p w:rsidR="004C0F71" w:rsidRPr="00397D7B" w:rsidRDefault="004C0F71" w:rsidP="004C0F71">
      <w:pPr>
        <w:ind w:firstLine="708"/>
        <w:contextualSpacing/>
        <w:rPr>
          <w:rFonts w:ascii="Courier New" w:hAnsi="Courier New" w:cs="Courier New"/>
          <w:sz w:val="24"/>
        </w:rPr>
      </w:pPr>
    </w:p>
    <w:p w:rsidR="00AF638C" w:rsidRDefault="00AF638C" w:rsidP="004C0F71">
      <w:pPr>
        <w:ind w:firstLine="708"/>
        <w:contextualSpacing/>
      </w:pPr>
      <w:r>
        <w:t>Затем на каждом коммутаторе необходимо создать интерфейс для административного вилана:</w:t>
      </w:r>
    </w:p>
    <w:p w:rsidR="00AF638C" w:rsidRPr="00397D7B" w:rsidRDefault="00AF638C" w:rsidP="004C0F71">
      <w:pPr>
        <w:ind w:firstLine="708"/>
        <w:contextualSpacing/>
      </w:pPr>
    </w:p>
    <w:p w:rsidR="00AF638C" w:rsidRDefault="00AF638C" w:rsidP="004C0F71">
      <w:pPr>
        <w:ind w:firstLine="708"/>
        <w:contextualSpacing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>enable</w:t>
      </w:r>
    </w:p>
    <w:p w:rsidR="00AF638C" w:rsidRPr="004C0F71" w:rsidRDefault="00AF638C" w:rsidP="00AF638C">
      <w:pPr>
        <w:rPr>
          <w:rFonts w:ascii="Courier New" w:hAnsi="Courier New" w:cs="Courier New"/>
          <w:sz w:val="24"/>
          <w:lang w:val="en-US"/>
        </w:rPr>
      </w:pPr>
      <w:r w:rsidRPr="004C0F71">
        <w:rPr>
          <w:rFonts w:ascii="Courier New" w:hAnsi="Courier New" w:cs="Courier New"/>
          <w:sz w:val="24"/>
          <w:lang w:val="en-US"/>
        </w:rPr>
        <w:t>configure terminal</w:t>
      </w:r>
    </w:p>
    <w:p w:rsidR="00AF638C" w:rsidRDefault="00AF638C" w:rsidP="004C0F71">
      <w:pPr>
        <w:ind w:firstLine="708"/>
        <w:contextualSpacing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>interface vlan 2</w:t>
      </w:r>
    </w:p>
    <w:p w:rsidR="00AF638C" w:rsidRPr="00397D7B" w:rsidRDefault="00AF638C" w:rsidP="004C0F71">
      <w:pPr>
        <w:ind w:firstLine="708"/>
        <w:contextualSpacing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  <w:lang w:val="en-US"/>
        </w:rPr>
        <w:t>ipv</w:t>
      </w:r>
      <w:r w:rsidRPr="00397D7B">
        <w:rPr>
          <w:rFonts w:ascii="Courier New" w:hAnsi="Courier New" w:cs="Courier New"/>
          <w:sz w:val="24"/>
        </w:rPr>
        <w:t xml:space="preserve">6 </w:t>
      </w:r>
      <w:r>
        <w:rPr>
          <w:rFonts w:ascii="Courier New" w:hAnsi="Courier New" w:cs="Courier New"/>
          <w:sz w:val="24"/>
          <w:lang w:val="en-US"/>
        </w:rPr>
        <w:t>address</w:t>
      </w:r>
      <w:r w:rsidRPr="00397D7B">
        <w:rPr>
          <w:rFonts w:ascii="Courier New" w:hAnsi="Courier New" w:cs="Courier New"/>
          <w:sz w:val="24"/>
        </w:rPr>
        <w:t xml:space="preserve"> [</w:t>
      </w:r>
      <w:r>
        <w:rPr>
          <w:rFonts w:ascii="Courier New" w:hAnsi="Courier New" w:cs="Courier New"/>
          <w:sz w:val="24"/>
        </w:rPr>
        <w:t>адрес хоста</w:t>
      </w:r>
      <w:r w:rsidRPr="00397D7B">
        <w:rPr>
          <w:rFonts w:ascii="Courier New" w:hAnsi="Courier New" w:cs="Courier New"/>
          <w:sz w:val="24"/>
        </w:rPr>
        <w:t>]</w:t>
      </w:r>
    </w:p>
    <w:p w:rsidR="00AF638C" w:rsidRPr="00397D7B" w:rsidRDefault="00AF638C" w:rsidP="004C0F71">
      <w:pPr>
        <w:ind w:firstLine="708"/>
        <w:contextualSpacing/>
        <w:rPr>
          <w:rFonts w:ascii="Courier New" w:hAnsi="Courier New" w:cs="Courier New"/>
          <w:sz w:val="24"/>
        </w:rPr>
      </w:pPr>
    </w:p>
    <w:p w:rsidR="00AF638C" w:rsidRDefault="00AF638C" w:rsidP="004C0F71">
      <w:pPr>
        <w:ind w:firstLine="708"/>
        <w:contextualSpacing/>
      </w:pPr>
      <w:r>
        <w:t>На маршрутизаторе создаем подинтерфейс для административного вилана:</w:t>
      </w:r>
    </w:p>
    <w:p w:rsidR="00AF638C" w:rsidRDefault="00AF638C" w:rsidP="004C0F71">
      <w:pPr>
        <w:ind w:firstLine="708"/>
        <w:contextualSpacing/>
      </w:pPr>
    </w:p>
    <w:p w:rsidR="00AF638C" w:rsidRDefault="00AF638C" w:rsidP="00AF638C">
      <w:pPr>
        <w:ind w:firstLine="708"/>
        <w:contextualSpacing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>enable</w:t>
      </w:r>
    </w:p>
    <w:p w:rsidR="00AF638C" w:rsidRPr="004C0F71" w:rsidRDefault="00AF638C" w:rsidP="00AF638C">
      <w:pPr>
        <w:rPr>
          <w:rFonts w:ascii="Courier New" w:hAnsi="Courier New" w:cs="Courier New"/>
          <w:sz w:val="24"/>
          <w:lang w:val="en-US"/>
        </w:rPr>
      </w:pPr>
      <w:r w:rsidRPr="004C0F71">
        <w:rPr>
          <w:rFonts w:ascii="Courier New" w:hAnsi="Courier New" w:cs="Courier New"/>
          <w:sz w:val="24"/>
          <w:lang w:val="en-US"/>
        </w:rPr>
        <w:t>configure terminal</w:t>
      </w:r>
    </w:p>
    <w:p w:rsidR="00AF638C" w:rsidRPr="00D553A8" w:rsidRDefault="00AF638C" w:rsidP="00AF638C">
      <w:pPr>
        <w:contextualSpacing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>interface f0/1.2</w:t>
      </w:r>
    </w:p>
    <w:p w:rsidR="00AF638C" w:rsidRPr="00397D7B" w:rsidRDefault="00AF638C" w:rsidP="00AF638C">
      <w:pPr>
        <w:ind w:firstLine="708"/>
        <w:contextualSpacing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  <w:lang w:val="en-US"/>
        </w:rPr>
        <w:t>ipv</w:t>
      </w:r>
      <w:r w:rsidRPr="00397D7B">
        <w:rPr>
          <w:rFonts w:ascii="Courier New" w:hAnsi="Courier New" w:cs="Courier New"/>
          <w:sz w:val="24"/>
        </w:rPr>
        <w:t xml:space="preserve">6 </w:t>
      </w:r>
      <w:r>
        <w:rPr>
          <w:rFonts w:ascii="Courier New" w:hAnsi="Courier New" w:cs="Courier New"/>
          <w:sz w:val="24"/>
          <w:lang w:val="en-US"/>
        </w:rPr>
        <w:t>address</w:t>
      </w:r>
      <w:r w:rsidRPr="00397D7B">
        <w:rPr>
          <w:rFonts w:ascii="Courier New" w:hAnsi="Courier New" w:cs="Courier New"/>
          <w:sz w:val="24"/>
        </w:rPr>
        <w:t xml:space="preserve"> [</w:t>
      </w:r>
      <w:r w:rsidRPr="00AF638C">
        <w:rPr>
          <w:rFonts w:ascii="Courier New" w:hAnsi="Courier New" w:cs="Courier New"/>
          <w:sz w:val="24"/>
          <w:lang w:val="en-US"/>
        </w:rPr>
        <w:t>FD</w:t>
      </w:r>
      <w:r w:rsidRPr="00397D7B">
        <w:rPr>
          <w:rFonts w:ascii="Courier New" w:hAnsi="Courier New" w:cs="Courier New"/>
          <w:sz w:val="24"/>
        </w:rPr>
        <w:t>:0:0:1::1/66]</w:t>
      </w:r>
    </w:p>
    <w:p w:rsidR="00AF638C" w:rsidRPr="00397D7B" w:rsidRDefault="00AF638C" w:rsidP="004C0F71">
      <w:pPr>
        <w:ind w:firstLine="708"/>
        <w:contextualSpacing/>
        <w:rPr>
          <w:rFonts w:ascii="Courier New" w:hAnsi="Courier New" w:cs="Courier New"/>
          <w:sz w:val="24"/>
        </w:rPr>
      </w:pPr>
    </w:p>
    <w:p w:rsidR="00907452" w:rsidRDefault="00AF638C" w:rsidP="004C0F71">
      <w:pPr>
        <w:ind w:firstLine="708"/>
        <w:contextualSpacing/>
      </w:pPr>
      <w:r>
        <w:t xml:space="preserve">Далее </w:t>
      </w:r>
      <w:r w:rsidR="007817C4">
        <w:t>н</w:t>
      </w:r>
      <w:r w:rsidR="00907452">
        <w:t xml:space="preserve">астроим на маршрутизаторе протокол </w:t>
      </w:r>
      <w:r w:rsidR="00907452">
        <w:rPr>
          <w:lang w:val="en-US"/>
        </w:rPr>
        <w:t>DHCP</w:t>
      </w:r>
      <w:r w:rsidR="00907452">
        <w:t xml:space="preserve">, который динамически раздает </w:t>
      </w:r>
      <w:r w:rsidR="00907452">
        <w:rPr>
          <w:lang w:val="en-US"/>
        </w:rPr>
        <w:t>IP</w:t>
      </w:r>
      <w:r w:rsidR="00907452" w:rsidRPr="00BF6EA3">
        <w:t>-</w:t>
      </w:r>
      <w:r w:rsidR="00907452">
        <w:t>адрес устройству. Первым делом создаем на коммутаторах виртуальные подсети:</w:t>
      </w:r>
    </w:p>
    <w:p w:rsidR="00907452" w:rsidRDefault="00907452" w:rsidP="00907452">
      <w:pPr>
        <w:contextualSpacing/>
      </w:pPr>
    </w:p>
    <w:p w:rsidR="004C0F71" w:rsidRPr="00397D7B" w:rsidRDefault="004C0F71" w:rsidP="004C0F71">
      <w:pPr>
        <w:contextualSpacing/>
        <w:rPr>
          <w:rFonts w:ascii="Courier New" w:hAnsi="Courier New" w:cs="Courier New"/>
          <w:sz w:val="24"/>
        </w:rPr>
      </w:pPr>
      <w:r w:rsidRPr="004C0F71">
        <w:rPr>
          <w:rFonts w:ascii="Courier New" w:hAnsi="Courier New" w:cs="Courier New"/>
          <w:sz w:val="24"/>
          <w:lang w:val="en-US"/>
        </w:rPr>
        <w:t>enable</w:t>
      </w:r>
    </w:p>
    <w:p w:rsidR="004C0F71" w:rsidRPr="00397D7B" w:rsidRDefault="004C0F71" w:rsidP="004C0F71">
      <w:pPr>
        <w:contextualSpacing/>
        <w:rPr>
          <w:rFonts w:ascii="Courier New" w:hAnsi="Courier New" w:cs="Courier New"/>
          <w:sz w:val="24"/>
        </w:rPr>
      </w:pPr>
      <w:r w:rsidRPr="004C0F71">
        <w:rPr>
          <w:rFonts w:ascii="Courier New" w:hAnsi="Courier New" w:cs="Courier New"/>
          <w:sz w:val="24"/>
          <w:lang w:val="en-US"/>
        </w:rPr>
        <w:t>configure</w:t>
      </w:r>
      <w:r w:rsidRPr="00397D7B">
        <w:rPr>
          <w:rFonts w:ascii="Courier New" w:hAnsi="Courier New" w:cs="Courier New"/>
          <w:sz w:val="24"/>
        </w:rPr>
        <w:t xml:space="preserve"> </w:t>
      </w:r>
      <w:r w:rsidRPr="004C0F71">
        <w:rPr>
          <w:rFonts w:ascii="Courier New" w:hAnsi="Courier New" w:cs="Courier New"/>
          <w:sz w:val="24"/>
          <w:lang w:val="en-US"/>
        </w:rPr>
        <w:t>terminal</w:t>
      </w:r>
    </w:p>
    <w:p w:rsidR="00A47BC5" w:rsidRPr="00397D7B" w:rsidRDefault="00A47BC5" w:rsidP="00A47BC5">
      <w:pPr>
        <w:contextualSpacing/>
        <w:rPr>
          <w:rFonts w:ascii="Courier New" w:hAnsi="Courier New" w:cs="Courier New"/>
          <w:sz w:val="24"/>
        </w:rPr>
      </w:pPr>
      <w:r w:rsidRPr="00D553A8">
        <w:rPr>
          <w:rFonts w:ascii="Courier New" w:hAnsi="Courier New" w:cs="Courier New"/>
          <w:sz w:val="24"/>
          <w:lang w:val="en-US"/>
        </w:rPr>
        <w:t>vlan</w:t>
      </w:r>
      <w:r w:rsidRPr="00397D7B">
        <w:rPr>
          <w:rFonts w:ascii="Courier New" w:hAnsi="Courier New" w:cs="Courier New"/>
          <w:sz w:val="24"/>
        </w:rPr>
        <w:t xml:space="preserve"> 2</w:t>
      </w:r>
    </w:p>
    <w:p w:rsidR="00A47BC5" w:rsidRPr="00A47BC5" w:rsidRDefault="00A47BC5" w:rsidP="00A47BC5">
      <w:pPr>
        <w:contextualSpacing/>
        <w:rPr>
          <w:rFonts w:ascii="Courier New" w:hAnsi="Courier New" w:cs="Courier New"/>
          <w:sz w:val="24"/>
          <w:lang w:val="en-US"/>
        </w:rPr>
      </w:pPr>
      <w:r w:rsidRPr="00D553A8">
        <w:rPr>
          <w:rFonts w:ascii="Courier New" w:hAnsi="Courier New" w:cs="Courier New"/>
          <w:sz w:val="24"/>
          <w:lang w:val="en-US"/>
        </w:rPr>
        <w:t>name</w:t>
      </w:r>
      <w:r w:rsidRPr="00A47BC5">
        <w:rPr>
          <w:rFonts w:ascii="Courier New" w:hAnsi="Courier New" w:cs="Courier New"/>
          <w:sz w:val="24"/>
          <w:lang w:val="en-US"/>
        </w:rPr>
        <w:t xml:space="preserve"> </w:t>
      </w:r>
      <w:r>
        <w:rPr>
          <w:rFonts w:ascii="Courier New" w:hAnsi="Courier New" w:cs="Courier New"/>
          <w:sz w:val="24"/>
          <w:lang w:val="en-US"/>
        </w:rPr>
        <w:t>Admin</w:t>
      </w:r>
    </w:p>
    <w:p w:rsidR="00907452" w:rsidRPr="000176C3" w:rsidRDefault="00907452" w:rsidP="00907452">
      <w:pPr>
        <w:contextualSpacing/>
        <w:rPr>
          <w:rFonts w:ascii="Courier New" w:hAnsi="Courier New" w:cs="Courier New"/>
          <w:sz w:val="24"/>
          <w:lang w:val="en-US"/>
        </w:rPr>
      </w:pPr>
      <w:r w:rsidRPr="00D553A8">
        <w:rPr>
          <w:rFonts w:ascii="Courier New" w:hAnsi="Courier New" w:cs="Courier New"/>
          <w:sz w:val="24"/>
          <w:lang w:val="en-US"/>
        </w:rPr>
        <w:t>vlan</w:t>
      </w:r>
      <w:r w:rsidR="00C12B4A" w:rsidRPr="00A47BC5">
        <w:rPr>
          <w:rFonts w:ascii="Courier New" w:hAnsi="Courier New" w:cs="Courier New"/>
          <w:sz w:val="24"/>
          <w:lang w:val="en-US"/>
        </w:rPr>
        <w:t xml:space="preserve"> </w:t>
      </w:r>
      <w:r w:rsidR="000176C3">
        <w:rPr>
          <w:rFonts w:ascii="Courier New" w:hAnsi="Courier New" w:cs="Courier New"/>
          <w:sz w:val="24"/>
          <w:lang w:val="en-US"/>
        </w:rPr>
        <w:t>10</w:t>
      </w:r>
    </w:p>
    <w:p w:rsidR="00907452" w:rsidRDefault="00907452" w:rsidP="00907452">
      <w:pPr>
        <w:contextualSpacing/>
        <w:rPr>
          <w:rFonts w:ascii="Courier New" w:hAnsi="Courier New" w:cs="Courier New"/>
          <w:sz w:val="24"/>
          <w:lang w:val="en-US"/>
        </w:rPr>
      </w:pPr>
      <w:r w:rsidRPr="00D553A8">
        <w:rPr>
          <w:rFonts w:ascii="Courier New" w:hAnsi="Courier New" w:cs="Courier New"/>
          <w:sz w:val="24"/>
          <w:lang w:val="en-US"/>
        </w:rPr>
        <w:t>name</w:t>
      </w:r>
      <w:r w:rsidRPr="00A47BC5">
        <w:rPr>
          <w:rFonts w:ascii="Courier New" w:hAnsi="Courier New" w:cs="Courier New"/>
          <w:sz w:val="24"/>
          <w:lang w:val="en-US"/>
        </w:rPr>
        <w:t xml:space="preserve"> </w:t>
      </w:r>
      <w:r w:rsidR="000176C3">
        <w:rPr>
          <w:rFonts w:ascii="Courier New" w:hAnsi="Courier New" w:cs="Courier New"/>
          <w:sz w:val="24"/>
          <w:lang w:val="en-US"/>
        </w:rPr>
        <w:t>Work</w:t>
      </w:r>
    </w:p>
    <w:p w:rsidR="000176C3" w:rsidRPr="000176C3" w:rsidRDefault="000176C3" w:rsidP="000176C3">
      <w:pPr>
        <w:contextualSpacing/>
        <w:rPr>
          <w:rFonts w:ascii="Courier New" w:hAnsi="Courier New" w:cs="Courier New"/>
          <w:sz w:val="24"/>
          <w:lang w:val="en-US"/>
        </w:rPr>
      </w:pPr>
      <w:r w:rsidRPr="00D553A8">
        <w:rPr>
          <w:rFonts w:ascii="Courier New" w:hAnsi="Courier New" w:cs="Courier New"/>
          <w:sz w:val="24"/>
          <w:lang w:val="en-US"/>
        </w:rPr>
        <w:t>vlan</w:t>
      </w:r>
      <w:r w:rsidRPr="00397D7B">
        <w:rPr>
          <w:rFonts w:ascii="Courier New" w:hAnsi="Courier New" w:cs="Courier New"/>
          <w:sz w:val="24"/>
          <w:lang w:val="en-US"/>
        </w:rPr>
        <w:t xml:space="preserve"> </w:t>
      </w:r>
      <w:r>
        <w:rPr>
          <w:rFonts w:ascii="Courier New" w:hAnsi="Courier New" w:cs="Courier New"/>
          <w:sz w:val="24"/>
          <w:lang w:val="en-US"/>
        </w:rPr>
        <w:t>20</w:t>
      </w:r>
    </w:p>
    <w:p w:rsidR="00907452" w:rsidRPr="00397D7B" w:rsidRDefault="000176C3" w:rsidP="00907452">
      <w:pPr>
        <w:contextualSpacing/>
        <w:rPr>
          <w:rFonts w:ascii="Courier New" w:hAnsi="Courier New" w:cs="Courier New"/>
          <w:sz w:val="24"/>
        </w:rPr>
      </w:pPr>
      <w:r w:rsidRPr="00D553A8">
        <w:rPr>
          <w:rFonts w:ascii="Courier New" w:hAnsi="Courier New" w:cs="Courier New"/>
          <w:sz w:val="24"/>
          <w:lang w:val="en-US"/>
        </w:rPr>
        <w:t>name</w:t>
      </w:r>
      <w:r w:rsidRPr="00C12B4A">
        <w:rPr>
          <w:rFonts w:ascii="Courier New" w:hAnsi="Courier New" w:cs="Courier New"/>
          <w:sz w:val="24"/>
        </w:rPr>
        <w:t xml:space="preserve"> </w:t>
      </w:r>
      <w:r>
        <w:rPr>
          <w:rFonts w:ascii="Courier New" w:hAnsi="Courier New" w:cs="Courier New"/>
          <w:sz w:val="24"/>
          <w:lang w:val="en-US"/>
        </w:rPr>
        <w:t>Personal</w:t>
      </w:r>
    </w:p>
    <w:p w:rsidR="00A47BC5" w:rsidRPr="00C12B4A" w:rsidRDefault="00A47BC5" w:rsidP="00907452">
      <w:pPr>
        <w:contextualSpacing/>
        <w:rPr>
          <w:rFonts w:ascii="Courier New" w:hAnsi="Courier New" w:cs="Courier New"/>
          <w:sz w:val="24"/>
        </w:rPr>
      </w:pPr>
    </w:p>
    <w:p w:rsidR="00907452" w:rsidRDefault="00907452" w:rsidP="00907452">
      <w:pPr>
        <w:ind w:firstLine="0"/>
        <w:contextualSpacing/>
      </w:pPr>
      <w:r w:rsidRPr="00C12B4A">
        <w:tab/>
      </w:r>
      <w:r>
        <w:t xml:space="preserve">Далее необходимо настроить интерфейсы каждого коммутатора. Для интерфейсов, связанных с оконечным устройством, настраиваем режим </w:t>
      </w:r>
      <w:r>
        <w:rPr>
          <w:lang w:val="en-US"/>
        </w:rPr>
        <w:t>access</w:t>
      </w:r>
      <w:r>
        <w:t xml:space="preserve"> </w:t>
      </w:r>
      <w:r>
        <w:lastRenderedPageBreak/>
        <w:t>и дополнительно настраиваем защиту от несанкционированного доступа по данному интерфейсу:</w:t>
      </w:r>
    </w:p>
    <w:p w:rsidR="00907452" w:rsidRDefault="00907452" w:rsidP="00907452">
      <w:pPr>
        <w:ind w:firstLine="0"/>
        <w:contextualSpacing/>
      </w:pPr>
    </w:p>
    <w:p w:rsidR="004C0F71" w:rsidRPr="004C0F71" w:rsidRDefault="004C0F71" w:rsidP="004C0F71">
      <w:pPr>
        <w:contextualSpacing/>
        <w:rPr>
          <w:rFonts w:ascii="Courier New" w:hAnsi="Courier New" w:cs="Courier New"/>
          <w:sz w:val="24"/>
          <w:lang w:val="en-US"/>
        </w:rPr>
      </w:pPr>
      <w:r w:rsidRPr="004C0F71">
        <w:rPr>
          <w:rFonts w:ascii="Courier New" w:hAnsi="Courier New" w:cs="Courier New"/>
          <w:sz w:val="24"/>
          <w:lang w:val="en-US"/>
        </w:rPr>
        <w:t>enable</w:t>
      </w:r>
    </w:p>
    <w:p w:rsidR="004C0F71" w:rsidRDefault="004C0F71" w:rsidP="004C0F71">
      <w:pPr>
        <w:contextualSpacing/>
        <w:rPr>
          <w:rFonts w:ascii="Courier New" w:hAnsi="Courier New" w:cs="Courier New"/>
          <w:sz w:val="24"/>
          <w:lang w:val="en-US"/>
        </w:rPr>
      </w:pPr>
      <w:r w:rsidRPr="004C0F71">
        <w:rPr>
          <w:rFonts w:ascii="Courier New" w:hAnsi="Courier New" w:cs="Courier New"/>
          <w:sz w:val="24"/>
          <w:lang w:val="en-US"/>
        </w:rPr>
        <w:t>configure terminal</w:t>
      </w:r>
    </w:p>
    <w:p w:rsidR="004C0F71" w:rsidRPr="004C0F71" w:rsidRDefault="004C0F71" w:rsidP="004C0F71">
      <w:pPr>
        <w:contextualSpacing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>interface [</w:t>
      </w:r>
      <w:r>
        <w:rPr>
          <w:rFonts w:ascii="Courier New" w:hAnsi="Courier New" w:cs="Courier New"/>
          <w:sz w:val="24"/>
        </w:rPr>
        <w:t>номер</w:t>
      </w:r>
      <w:r w:rsidRPr="00397D7B">
        <w:rPr>
          <w:rFonts w:ascii="Courier New" w:hAnsi="Courier New" w:cs="Courier New"/>
          <w:sz w:val="24"/>
          <w:lang w:val="en-US"/>
        </w:rPr>
        <w:t xml:space="preserve"> </w:t>
      </w:r>
      <w:r>
        <w:rPr>
          <w:rFonts w:ascii="Courier New" w:hAnsi="Courier New" w:cs="Courier New"/>
          <w:sz w:val="24"/>
        </w:rPr>
        <w:t>интерфейса</w:t>
      </w:r>
      <w:r>
        <w:rPr>
          <w:rFonts w:ascii="Courier New" w:hAnsi="Courier New" w:cs="Courier New"/>
          <w:sz w:val="24"/>
          <w:lang w:val="en-US"/>
        </w:rPr>
        <w:t>]</w:t>
      </w:r>
    </w:p>
    <w:p w:rsidR="00907452" w:rsidRPr="00D553A8" w:rsidRDefault="00907452" w:rsidP="00907452">
      <w:pPr>
        <w:ind w:firstLine="0"/>
        <w:contextualSpacing/>
        <w:rPr>
          <w:rFonts w:ascii="Courier New" w:hAnsi="Courier New" w:cs="Courier New"/>
          <w:sz w:val="24"/>
          <w:lang w:val="en-US"/>
        </w:rPr>
      </w:pPr>
      <w:r w:rsidRPr="00397D7B">
        <w:rPr>
          <w:rFonts w:ascii="Courier New" w:hAnsi="Courier New" w:cs="Courier New"/>
          <w:sz w:val="24"/>
          <w:lang w:val="en-US"/>
        </w:rPr>
        <w:tab/>
      </w:r>
      <w:r w:rsidRPr="00D553A8">
        <w:rPr>
          <w:rFonts w:ascii="Courier New" w:hAnsi="Courier New" w:cs="Courier New"/>
          <w:sz w:val="24"/>
          <w:lang w:val="en-US"/>
        </w:rPr>
        <w:t>switchport mode access</w:t>
      </w:r>
    </w:p>
    <w:p w:rsidR="00907452" w:rsidRDefault="00907452" w:rsidP="00907452">
      <w:pPr>
        <w:ind w:firstLine="0"/>
        <w:contextualSpacing/>
        <w:rPr>
          <w:rFonts w:ascii="Courier New" w:hAnsi="Courier New" w:cs="Courier New"/>
          <w:sz w:val="24"/>
          <w:lang w:val="en-US"/>
        </w:rPr>
      </w:pPr>
      <w:r w:rsidRPr="00D553A8">
        <w:rPr>
          <w:rFonts w:ascii="Courier New" w:hAnsi="Courier New" w:cs="Courier New"/>
          <w:sz w:val="24"/>
          <w:lang w:val="en-US"/>
        </w:rPr>
        <w:tab/>
        <w:t>switchport</w:t>
      </w:r>
      <w:r w:rsidRPr="003E2058">
        <w:rPr>
          <w:rFonts w:ascii="Courier New" w:hAnsi="Courier New" w:cs="Courier New"/>
          <w:sz w:val="24"/>
          <w:lang w:val="en-US"/>
        </w:rPr>
        <w:t xml:space="preserve"> </w:t>
      </w:r>
      <w:r w:rsidRPr="00D553A8">
        <w:rPr>
          <w:rFonts w:ascii="Courier New" w:hAnsi="Courier New" w:cs="Courier New"/>
          <w:sz w:val="24"/>
          <w:lang w:val="en-US"/>
        </w:rPr>
        <w:t>access</w:t>
      </w:r>
      <w:r w:rsidRPr="003E2058">
        <w:rPr>
          <w:rFonts w:ascii="Courier New" w:hAnsi="Courier New" w:cs="Courier New"/>
          <w:sz w:val="24"/>
          <w:lang w:val="en-US"/>
        </w:rPr>
        <w:t xml:space="preserve"> </w:t>
      </w:r>
      <w:r w:rsidRPr="00D553A8">
        <w:rPr>
          <w:rFonts w:ascii="Courier New" w:hAnsi="Courier New" w:cs="Courier New"/>
          <w:sz w:val="24"/>
          <w:lang w:val="en-US"/>
        </w:rPr>
        <w:t>vlan</w:t>
      </w:r>
      <w:r w:rsidRPr="003E2058">
        <w:rPr>
          <w:rFonts w:ascii="Courier New" w:hAnsi="Courier New" w:cs="Courier New"/>
          <w:sz w:val="24"/>
          <w:lang w:val="en-US"/>
        </w:rPr>
        <w:t xml:space="preserve"> [</w:t>
      </w:r>
      <w:r w:rsidRPr="00D553A8">
        <w:rPr>
          <w:rFonts w:ascii="Courier New" w:hAnsi="Courier New" w:cs="Courier New"/>
          <w:sz w:val="24"/>
        </w:rPr>
        <w:t>номер</w:t>
      </w:r>
      <w:r w:rsidRPr="003E2058">
        <w:rPr>
          <w:rFonts w:ascii="Courier New" w:hAnsi="Courier New" w:cs="Courier New"/>
          <w:sz w:val="24"/>
          <w:lang w:val="en-US"/>
        </w:rPr>
        <w:t xml:space="preserve"> </w:t>
      </w:r>
      <w:r w:rsidRPr="00D553A8">
        <w:rPr>
          <w:rFonts w:ascii="Courier New" w:hAnsi="Courier New" w:cs="Courier New"/>
          <w:sz w:val="24"/>
        </w:rPr>
        <w:t>виртуальной</w:t>
      </w:r>
      <w:r w:rsidRPr="003E2058">
        <w:rPr>
          <w:rFonts w:ascii="Courier New" w:hAnsi="Courier New" w:cs="Courier New"/>
          <w:sz w:val="24"/>
          <w:lang w:val="en-US"/>
        </w:rPr>
        <w:t xml:space="preserve"> </w:t>
      </w:r>
      <w:r w:rsidRPr="00D553A8">
        <w:rPr>
          <w:rFonts w:ascii="Courier New" w:hAnsi="Courier New" w:cs="Courier New"/>
          <w:sz w:val="24"/>
        </w:rPr>
        <w:t>подсети</w:t>
      </w:r>
      <w:r w:rsidRPr="003E2058">
        <w:rPr>
          <w:rFonts w:ascii="Courier New" w:hAnsi="Courier New" w:cs="Courier New"/>
          <w:sz w:val="24"/>
          <w:lang w:val="en-US"/>
        </w:rPr>
        <w:t>]</w:t>
      </w:r>
    </w:p>
    <w:p w:rsidR="00907452" w:rsidRPr="00E2393C" w:rsidRDefault="00907452" w:rsidP="00907452">
      <w:pPr>
        <w:ind w:firstLine="0"/>
        <w:contextualSpacing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>
        <w:rPr>
          <w:rFonts w:ascii="Courier New" w:hAnsi="Courier New" w:cs="Courier New"/>
          <w:sz w:val="24"/>
          <w:lang w:val="en-US"/>
        </w:rPr>
        <w:tab/>
      </w:r>
      <w:r w:rsidRPr="00BE2C2C">
        <w:rPr>
          <w:rFonts w:ascii="Courier New" w:hAnsi="Courier New" w:cs="Courier New"/>
          <w:sz w:val="24"/>
          <w:szCs w:val="24"/>
          <w:lang w:val="en-US"/>
        </w:rPr>
        <w:t xml:space="preserve">switchport </w:t>
      </w:r>
      <w:r w:rsidRPr="00E2393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port-security</w:t>
      </w:r>
    </w:p>
    <w:p w:rsidR="00907452" w:rsidRDefault="00907452" w:rsidP="00907452">
      <w:pPr>
        <w:ind w:firstLine="708"/>
        <w:contextualSpacing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BE2C2C">
        <w:rPr>
          <w:rFonts w:ascii="Courier New" w:hAnsi="Courier New" w:cs="Courier New"/>
          <w:sz w:val="24"/>
          <w:szCs w:val="24"/>
          <w:lang w:val="en-US"/>
        </w:rPr>
        <w:t xml:space="preserve">switchport </w:t>
      </w:r>
      <w:r w:rsidRPr="00BE2C2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port-security</w:t>
      </w:r>
      <w: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maximum 1</w:t>
      </w:r>
    </w:p>
    <w:p w:rsidR="000A38C5" w:rsidRDefault="000A38C5" w:rsidP="000A38C5">
      <w:pPr>
        <w:ind w:firstLine="708"/>
        <w:contextualSpacing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BE2C2C">
        <w:rPr>
          <w:rFonts w:ascii="Courier New" w:hAnsi="Courier New" w:cs="Courier New"/>
          <w:sz w:val="24"/>
          <w:szCs w:val="24"/>
          <w:lang w:val="en-US"/>
        </w:rPr>
        <w:t xml:space="preserve">switchport </w:t>
      </w:r>
      <w:r w:rsidRPr="00BE2C2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port-security</w:t>
      </w:r>
      <w: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mac-address sticky</w:t>
      </w:r>
    </w:p>
    <w:p w:rsidR="00907452" w:rsidRPr="00BE2C2C" w:rsidRDefault="00907452" w:rsidP="00907452">
      <w:pPr>
        <w:ind w:firstLine="708"/>
        <w:contextualSpacing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s</w:t>
      </w:r>
      <w:r w:rsidRPr="00BE2C2C">
        <w:rPr>
          <w:rFonts w:ascii="Courier New" w:hAnsi="Courier New" w:cs="Courier New"/>
          <w:sz w:val="24"/>
          <w:szCs w:val="24"/>
          <w:lang w:val="en-US"/>
        </w:rPr>
        <w:t xml:space="preserve">witchport </w:t>
      </w:r>
      <w:r w:rsidRPr="00BE2C2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port-security</w:t>
      </w:r>
      <w: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violation restrict</w:t>
      </w:r>
    </w:p>
    <w:p w:rsidR="00907452" w:rsidRPr="003E2058" w:rsidRDefault="00907452" w:rsidP="00907452">
      <w:pPr>
        <w:ind w:firstLine="0"/>
        <w:contextualSpacing/>
        <w:rPr>
          <w:rFonts w:ascii="Courier New" w:hAnsi="Courier New" w:cs="Courier New"/>
          <w:sz w:val="24"/>
          <w:lang w:val="en-US"/>
        </w:rPr>
      </w:pPr>
    </w:p>
    <w:p w:rsidR="00907452" w:rsidRPr="00E2393C" w:rsidRDefault="00907452" w:rsidP="00907452">
      <w:pPr>
        <w:ind w:firstLine="708"/>
        <w:contextualSpacing/>
        <w:rPr>
          <w:szCs w:val="28"/>
          <w:lang w:val="en-US"/>
        </w:rPr>
      </w:pPr>
      <w:r w:rsidRPr="003279A2">
        <w:rPr>
          <w:szCs w:val="28"/>
        </w:rPr>
        <w:t>Для</w:t>
      </w:r>
      <w:r w:rsidRPr="00E2393C">
        <w:rPr>
          <w:szCs w:val="28"/>
          <w:lang w:val="en-US"/>
        </w:rPr>
        <w:t xml:space="preserve"> </w:t>
      </w:r>
      <w:r w:rsidRPr="003279A2">
        <w:rPr>
          <w:szCs w:val="28"/>
        </w:rPr>
        <w:t>остальных</w:t>
      </w:r>
      <w:r w:rsidRPr="00E2393C">
        <w:rPr>
          <w:szCs w:val="28"/>
          <w:lang w:val="en-US"/>
        </w:rPr>
        <w:t xml:space="preserve"> </w:t>
      </w:r>
      <w:r w:rsidRPr="003279A2">
        <w:rPr>
          <w:szCs w:val="28"/>
        </w:rPr>
        <w:t>интерфейсов</w:t>
      </w:r>
      <w:r w:rsidRPr="00E2393C">
        <w:rPr>
          <w:szCs w:val="28"/>
          <w:lang w:val="en-US"/>
        </w:rPr>
        <w:t xml:space="preserve"> </w:t>
      </w:r>
      <w:r w:rsidRPr="003279A2">
        <w:rPr>
          <w:szCs w:val="28"/>
        </w:rPr>
        <w:t>настраиваем</w:t>
      </w:r>
      <w:r w:rsidRPr="00E2393C">
        <w:rPr>
          <w:szCs w:val="28"/>
          <w:lang w:val="en-US"/>
        </w:rPr>
        <w:t xml:space="preserve"> </w:t>
      </w:r>
      <w:r w:rsidRPr="003279A2">
        <w:rPr>
          <w:szCs w:val="28"/>
        </w:rPr>
        <w:t>режим</w:t>
      </w:r>
      <w:r w:rsidRPr="00E2393C">
        <w:rPr>
          <w:szCs w:val="28"/>
          <w:lang w:val="en-US"/>
        </w:rPr>
        <w:t xml:space="preserve"> </w:t>
      </w:r>
      <w:r w:rsidRPr="003279A2">
        <w:rPr>
          <w:szCs w:val="28"/>
          <w:lang w:val="en-US"/>
        </w:rPr>
        <w:t>trunk</w:t>
      </w:r>
      <w:r w:rsidRPr="00E2393C">
        <w:rPr>
          <w:szCs w:val="28"/>
          <w:lang w:val="en-US"/>
        </w:rPr>
        <w:t>:</w:t>
      </w:r>
    </w:p>
    <w:p w:rsidR="00907452" w:rsidRDefault="00907452" w:rsidP="00907452">
      <w:pPr>
        <w:ind w:firstLine="708"/>
        <w:contextualSpacing/>
        <w:rPr>
          <w:szCs w:val="28"/>
          <w:lang w:val="en-US"/>
        </w:rPr>
      </w:pPr>
    </w:p>
    <w:p w:rsidR="000A38C5" w:rsidRPr="004C0F71" w:rsidRDefault="000A38C5" w:rsidP="000A38C5">
      <w:pPr>
        <w:contextualSpacing/>
        <w:rPr>
          <w:rFonts w:ascii="Courier New" w:hAnsi="Courier New" w:cs="Courier New"/>
          <w:sz w:val="24"/>
          <w:lang w:val="en-US"/>
        </w:rPr>
      </w:pPr>
      <w:r w:rsidRPr="004C0F71">
        <w:rPr>
          <w:rFonts w:ascii="Courier New" w:hAnsi="Courier New" w:cs="Courier New"/>
          <w:sz w:val="24"/>
          <w:lang w:val="en-US"/>
        </w:rPr>
        <w:t>enable</w:t>
      </w:r>
    </w:p>
    <w:p w:rsidR="000A38C5" w:rsidRDefault="000A38C5" w:rsidP="000A38C5">
      <w:pPr>
        <w:contextualSpacing/>
        <w:rPr>
          <w:rFonts w:ascii="Courier New" w:hAnsi="Courier New" w:cs="Courier New"/>
          <w:sz w:val="24"/>
          <w:lang w:val="en-US"/>
        </w:rPr>
      </w:pPr>
      <w:r w:rsidRPr="004C0F71">
        <w:rPr>
          <w:rFonts w:ascii="Courier New" w:hAnsi="Courier New" w:cs="Courier New"/>
          <w:sz w:val="24"/>
          <w:lang w:val="en-US"/>
        </w:rPr>
        <w:t>configure terminal</w:t>
      </w:r>
    </w:p>
    <w:p w:rsidR="000A38C5" w:rsidRPr="000A38C5" w:rsidRDefault="000A38C5" w:rsidP="000A38C5">
      <w:pPr>
        <w:contextualSpacing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>interface [</w:t>
      </w:r>
      <w:r>
        <w:rPr>
          <w:rFonts w:ascii="Courier New" w:hAnsi="Courier New" w:cs="Courier New"/>
          <w:sz w:val="24"/>
        </w:rPr>
        <w:t>номер</w:t>
      </w:r>
      <w:r w:rsidRPr="00397D7B">
        <w:rPr>
          <w:rFonts w:ascii="Courier New" w:hAnsi="Courier New" w:cs="Courier New"/>
          <w:sz w:val="24"/>
          <w:lang w:val="en-US"/>
        </w:rPr>
        <w:t xml:space="preserve"> </w:t>
      </w:r>
      <w:r>
        <w:rPr>
          <w:rFonts w:ascii="Courier New" w:hAnsi="Courier New" w:cs="Courier New"/>
          <w:sz w:val="24"/>
        </w:rPr>
        <w:t>интерфейса</w:t>
      </w:r>
      <w:r>
        <w:rPr>
          <w:rFonts w:ascii="Courier New" w:hAnsi="Courier New" w:cs="Courier New"/>
          <w:sz w:val="24"/>
          <w:lang w:val="en-US"/>
        </w:rPr>
        <w:t>]</w:t>
      </w:r>
    </w:p>
    <w:p w:rsidR="00907452" w:rsidRPr="00D553A8" w:rsidRDefault="00907452" w:rsidP="00907452">
      <w:pPr>
        <w:ind w:firstLine="708"/>
        <w:contextualSpacing/>
        <w:rPr>
          <w:rFonts w:ascii="Courier New" w:hAnsi="Courier New" w:cs="Courier New"/>
          <w:sz w:val="24"/>
          <w:lang w:val="en-US"/>
        </w:rPr>
      </w:pPr>
      <w:r w:rsidRPr="00D553A8">
        <w:rPr>
          <w:rFonts w:ascii="Courier New" w:hAnsi="Courier New" w:cs="Courier New"/>
          <w:sz w:val="24"/>
          <w:lang w:val="en-US"/>
        </w:rPr>
        <w:t>switchport mode trunk</w:t>
      </w:r>
    </w:p>
    <w:p w:rsidR="00907452" w:rsidRPr="00C12B4A" w:rsidRDefault="00907452" w:rsidP="00907452">
      <w:pPr>
        <w:ind w:firstLine="0"/>
        <w:contextualSpacing/>
        <w:rPr>
          <w:rFonts w:ascii="Courier New" w:hAnsi="Courier New" w:cs="Courier New"/>
          <w:sz w:val="24"/>
          <w:lang w:val="en-US"/>
        </w:rPr>
      </w:pPr>
      <w:r w:rsidRPr="00D553A8">
        <w:rPr>
          <w:rFonts w:ascii="Courier New" w:hAnsi="Courier New" w:cs="Courier New"/>
          <w:sz w:val="24"/>
          <w:lang w:val="en-US"/>
        </w:rPr>
        <w:tab/>
        <w:t>switchport trunk allowed vlan 10,20</w:t>
      </w:r>
    </w:p>
    <w:p w:rsidR="00907452" w:rsidRPr="00D553A8" w:rsidRDefault="00907452" w:rsidP="00907452">
      <w:pPr>
        <w:ind w:firstLine="0"/>
        <w:contextualSpacing/>
        <w:rPr>
          <w:rFonts w:ascii="Courier New" w:hAnsi="Courier New" w:cs="Courier New"/>
          <w:sz w:val="24"/>
          <w:lang w:val="en-US"/>
        </w:rPr>
      </w:pPr>
    </w:p>
    <w:p w:rsidR="00907452" w:rsidRDefault="00907452" w:rsidP="00907452">
      <w:pPr>
        <w:contextualSpacing/>
      </w:pPr>
      <w:r>
        <w:t>После этого перех</w:t>
      </w:r>
      <w:r w:rsidR="000810B5">
        <w:t>одим к настройке маршрутизатора</w:t>
      </w:r>
      <w:r w:rsidR="00734F73" w:rsidRPr="00734F73">
        <w:t xml:space="preserve">. </w:t>
      </w:r>
      <w:r>
        <w:t>Для этого нужно выполнить следующие пункты:</w:t>
      </w:r>
    </w:p>
    <w:p w:rsidR="00907452" w:rsidRDefault="00907452" w:rsidP="00907452">
      <w:pPr>
        <w:pStyle w:val="aa"/>
        <w:numPr>
          <w:ilvl w:val="0"/>
          <w:numId w:val="12"/>
        </w:numPr>
        <w:ind w:left="0" w:firstLine="709"/>
      </w:pPr>
      <w:r>
        <w:t>Создать и настроить пул</w:t>
      </w:r>
      <w:r w:rsidRPr="0006049F">
        <w:t xml:space="preserve"> </w:t>
      </w:r>
      <w:r>
        <w:t>адресов для виртуальных подсетей:</w:t>
      </w:r>
    </w:p>
    <w:p w:rsidR="00907452" w:rsidRDefault="00907452" w:rsidP="00907452">
      <w:pPr>
        <w:pStyle w:val="aa"/>
        <w:ind w:left="709" w:firstLine="0"/>
      </w:pPr>
    </w:p>
    <w:p w:rsidR="004C0F71" w:rsidRPr="004C0F71" w:rsidRDefault="004C0F71" w:rsidP="004C0F71">
      <w:pPr>
        <w:ind w:firstLine="1418"/>
        <w:contextualSpacing/>
        <w:rPr>
          <w:rFonts w:ascii="Courier New" w:hAnsi="Courier New" w:cs="Courier New"/>
          <w:sz w:val="24"/>
          <w:lang w:val="en-US"/>
        </w:rPr>
      </w:pPr>
      <w:r w:rsidRPr="004C0F71">
        <w:rPr>
          <w:rFonts w:ascii="Courier New" w:hAnsi="Courier New" w:cs="Courier New"/>
          <w:sz w:val="24"/>
          <w:lang w:val="en-US"/>
        </w:rPr>
        <w:t>enable</w:t>
      </w:r>
    </w:p>
    <w:p w:rsidR="004C0F71" w:rsidRPr="004C0F71" w:rsidRDefault="004C0F71" w:rsidP="004C0F71">
      <w:pPr>
        <w:ind w:firstLine="1418"/>
        <w:contextualSpacing/>
        <w:rPr>
          <w:rFonts w:ascii="Courier New" w:hAnsi="Courier New" w:cs="Courier New"/>
          <w:sz w:val="24"/>
          <w:lang w:val="en-US"/>
        </w:rPr>
      </w:pPr>
      <w:r w:rsidRPr="004C0F71">
        <w:rPr>
          <w:rFonts w:ascii="Courier New" w:hAnsi="Courier New" w:cs="Courier New"/>
          <w:sz w:val="24"/>
          <w:lang w:val="en-US"/>
        </w:rPr>
        <w:t>configure terminal</w:t>
      </w:r>
    </w:p>
    <w:p w:rsidR="00907452" w:rsidRPr="00D553A8" w:rsidRDefault="00907452" w:rsidP="00907452">
      <w:pPr>
        <w:ind w:left="708"/>
        <w:contextualSpacing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>ipv6 local pool GPvlan10 fd:0:0:1::/</w:t>
      </w:r>
      <w:r w:rsidRPr="005D7DB0">
        <w:rPr>
          <w:rFonts w:ascii="Courier New" w:hAnsi="Courier New" w:cs="Courier New"/>
          <w:sz w:val="24"/>
          <w:lang w:val="en-US"/>
        </w:rPr>
        <w:t>65</w:t>
      </w:r>
      <w:r>
        <w:rPr>
          <w:rFonts w:ascii="Courier New" w:hAnsi="Courier New" w:cs="Courier New"/>
          <w:sz w:val="24"/>
          <w:lang w:val="en-US"/>
        </w:rPr>
        <w:t xml:space="preserve"> 65</w:t>
      </w:r>
    </w:p>
    <w:p w:rsidR="00907452" w:rsidRPr="00D553A8" w:rsidRDefault="00907452" w:rsidP="00907452">
      <w:pPr>
        <w:ind w:left="708"/>
        <w:contextualSpacing/>
        <w:rPr>
          <w:rFonts w:ascii="Courier New" w:hAnsi="Courier New" w:cs="Courier New"/>
          <w:sz w:val="24"/>
          <w:lang w:val="en-US"/>
        </w:rPr>
      </w:pPr>
      <w:r w:rsidRPr="00D553A8">
        <w:rPr>
          <w:rFonts w:ascii="Courier New" w:hAnsi="Courier New" w:cs="Courier New"/>
          <w:sz w:val="24"/>
          <w:lang w:val="en-US"/>
        </w:rPr>
        <w:t>ipv6 dhcp pool vlan10</w:t>
      </w:r>
    </w:p>
    <w:p w:rsidR="00907452" w:rsidRPr="00D553A8" w:rsidRDefault="00907452" w:rsidP="00907452">
      <w:pPr>
        <w:ind w:left="708"/>
        <w:contextualSpacing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>prefix-delegation pool GPvlan1</w:t>
      </w:r>
      <w:r w:rsidRPr="00D553A8">
        <w:rPr>
          <w:rFonts w:ascii="Courier New" w:hAnsi="Courier New" w:cs="Courier New"/>
          <w:sz w:val="24"/>
          <w:lang w:val="en-US"/>
        </w:rPr>
        <w:t>0</w:t>
      </w:r>
    </w:p>
    <w:p w:rsidR="00907452" w:rsidRPr="00D553A8" w:rsidRDefault="00907452" w:rsidP="00907452">
      <w:pPr>
        <w:ind w:left="708"/>
        <w:contextualSpacing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>ipv6 local pool GPvlan20 fd:0:0:1:80</w:t>
      </w:r>
      <w:r w:rsidRPr="005D7DB0">
        <w:rPr>
          <w:rFonts w:ascii="Courier New" w:hAnsi="Courier New" w:cs="Courier New"/>
          <w:sz w:val="24"/>
          <w:lang w:val="en-US"/>
        </w:rPr>
        <w:t>00</w:t>
      </w:r>
      <w:r>
        <w:rPr>
          <w:rFonts w:ascii="Courier New" w:hAnsi="Courier New" w:cs="Courier New"/>
          <w:sz w:val="24"/>
          <w:lang w:val="en-US"/>
        </w:rPr>
        <w:t>::/65 65</w:t>
      </w:r>
    </w:p>
    <w:p w:rsidR="00907452" w:rsidRPr="00D553A8" w:rsidRDefault="00907452" w:rsidP="00907452">
      <w:pPr>
        <w:ind w:left="708"/>
        <w:contextualSpacing/>
        <w:rPr>
          <w:rFonts w:ascii="Courier New" w:hAnsi="Courier New" w:cs="Courier New"/>
          <w:sz w:val="24"/>
          <w:lang w:val="en-US"/>
        </w:rPr>
      </w:pPr>
      <w:r w:rsidRPr="00D553A8">
        <w:rPr>
          <w:rFonts w:ascii="Courier New" w:hAnsi="Courier New" w:cs="Courier New"/>
          <w:sz w:val="24"/>
          <w:lang w:val="en-US"/>
        </w:rPr>
        <w:t>ipv6 dhcp pool vlan20</w:t>
      </w:r>
    </w:p>
    <w:p w:rsidR="00907452" w:rsidRPr="00D553A8" w:rsidRDefault="00907452" w:rsidP="00907452">
      <w:pPr>
        <w:ind w:left="708"/>
        <w:contextualSpacing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>prefix-delegation pool GP</w:t>
      </w:r>
      <w:r w:rsidRPr="00D553A8">
        <w:rPr>
          <w:rFonts w:ascii="Courier New" w:hAnsi="Courier New" w:cs="Courier New"/>
          <w:sz w:val="24"/>
          <w:lang w:val="en-US"/>
        </w:rPr>
        <w:t>vlan20</w:t>
      </w:r>
    </w:p>
    <w:p w:rsidR="00907452" w:rsidRDefault="00907452" w:rsidP="00907452">
      <w:pPr>
        <w:ind w:left="708"/>
        <w:contextualSpacing/>
        <w:rPr>
          <w:lang w:val="en-US"/>
        </w:rPr>
      </w:pPr>
    </w:p>
    <w:p w:rsidR="00907452" w:rsidRDefault="00907452" w:rsidP="00907452">
      <w:pPr>
        <w:pStyle w:val="aa"/>
        <w:numPr>
          <w:ilvl w:val="0"/>
          <w:numId w:val="12"/>
        </w:numPr>
        <w:ind w:left="0" w:firstLine="709"/>
      </w:pPr>
      <w:r>
        <w:t>Настроить интерфейс, связанный с коммутатором:</w:t>
      </w:r>
    </w:p>
    <w:p w:rsidR="00907452" w:rsidRDefault="00907452" w:rsidP="00907452">
      <w:pPr>
        <w:pStyle w:val="aa"/>
        <w:ind w:left="709" w:firstLine="0"/>
      </w:pPr>
    </w:p>
    <w:p w:rsidR="004C0F71" w:rsidRPr="004C0F71" w:rsidRDefault="004C0F71" w:rsidP="004C0F71">
      <w:pPr>
        <w:ind w:firstLine="1418"/>
        <w:contextualSpacing/>
        <w:rPr>
          <w:rFonts w:ascii="Courier New" w:hAnsi="Courier New" w:cs="Courier New"/>
          <w:sz w:val="24"/>
          <w:lang w:val="en-US"/>
        </w:rPr>
      </w:pPr>
      <w:r w:rsidRPr="004C0F71">
        <w:rPr>
          <w:rFonts w:ascii="Courier New" w:hAnsi="Courier New" w:cs="Courier New"/>
          <w:sz w:val="24"/>
          <w:lang w:val="en-US"/>
        </w:rPr>
        <w:t>enable</w:t>
      </w:r>
    </w:p>
    <w:p w:rsidR="004C0F71" w:rsidRPr="004C0F71" w:rsidRDefault="004C0F71" w:rsidP="004C0F71">
      <w:pPr>
        <w:pStyle w:val="aa"/>
        <w:ind w:left="709" w:firstLine="707"/>
        <w:rPr>
          <w:lang w:val="en-US"/>
        </w:rPr>
      </w:pPr>
      <w:r w:rsidRPr="004C0F71">
        <w:rPr>
          <w:rFonts w:ascii="Courier New" w:hAnsi="Courier New" w:cs="Courier New"/>
          <w:sz w:val="24"/>
          <w:lang w:val="en-US"/>
        </w:rPr>
        <w:t>configure terminal</w:t>
      </w:r>
    </w:p>
    <w:p w:rsidR="00907452" w:rsidRPr="004D782D" w:rsidRDefault="00907452" w:rsidP="00907452">
      <w:pPr>
        <w:pStyle w:val="aa"/>
        <w:ind w:left="1416" w:firstLine="0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>ipv6 unicast-routing</w:t>
      </w:r>
    </w:p>
    <w:p w:rsidR="00907452" w:rsidRPr="00D553A8" w:rsidRDefault="00907452" w:rsidP="00907452">
      <w:pPr>
        <w:ind w:left="708"/>
        <w:contextualSpacing/>
        <w:rPr>
          <w:rFonts w:ascii="Courier New" w:hAnsi="Courier New" w:cs="Courier New"/>
          <w:sz w:val="24"/>
          <w:lang w:val="en-US"/>
        </w:rPr>
      </w:pPr>
      <w:r w:rsidRPr="00D553A8">
        <w:rPr>
          <w:rFonts w:ascii="Courier New" w:hAnsi="Courier New" w:cs="Courier New"/>
          <w:sz w:val="24"/>
          <w:lang w:val="en-US"/>
        </w:rPr>
        <w:t>interface f0/1</w:t>
      </w:r>
    </w:p>
    <w:p w:rsidR="00907452" w:rsidRPr="00D553A8" w:rsidRDefault="00907452" w:rsidP="00907452">
      <w:pPr>
        <w:ind w:left="708"/>
        <w:contextualSpacing/>
        <w:rPr>
          <w:rFonts w:ascii="Courier New" w:hAnsi="Courier New" w:cs="Courier New"/>
          <w:sz w:val="24"/>
          <w:lang w:val="en-US"/>
        </w:rPr>
      </w:pPr>
      <w:r w:rsidRPr="00D553A8">
        <w:rPr>
          <w:rFonts w:ascii="Courier New" w:hAnsi="Courier New" w:cs="Courier New"/>
          <w:sz w:val="24"/>
          <w:lang w:val="en-US"/>
        </w:rPr>
        <w:t>no shutdown</w:t>
      </w:r>
    </w:p>
    <w:p w:rsidR="00907452" w:rsidRPr="00D553A8" w:rsidRDefault="00907452" w:rsidP="00907452">
      <w:pPr>
        <w:ind w:left="708"/>
        <w:contextualSpacing/>
        <w:rPr>
          <w:rFonts w:ascii="Courier New" w:hAnsi="Courier New" w:cs="Courier New"/>
          <w:sz w:val="24"/>
          <w:lang w:val="en-US"/>
        </w:rPr>
      </w:pPr>
      <w:r w:rsidRPr="00D553A8">
        <w:rPr>
          <w:rFonts w:ascii="Courier New" w:hAnsi="Courier New" w:cs="Courier New"/>
          <w:sz w:val="24"/>
          <w:lang w:val="en-US"/>
        </w:rPr>
        <w:t>interface f0/1.10</w:t>
      </w:r>
    </w:p>
    <w:p w:rsidR="00907452" w:rsidRPr="00D553A8" w:rsidRDefault="00907452" w:rsidP="00907452">
      <w:pPr>
        <w:ind w:left="708"/>
        <w:contextualSpacing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 xml:space="preserve">encapsulation dot1q </w:t>
      </w:r>
      <w:r w:rsidRPr="00D553A8">
        <w:rPr>
          <w:rFonts w:ascii="Courier New" w:hAnsi="Courier New" w:cs="Courier New"/>
          <w:sz w:val="24"/>
          <w:lang w:val="en-US"/>
        </w:rPr>
        <w:t>10</w:t>
      </w:r>
    </w:p>
    <w:p w:rsidR="00907452" w:rsidRPr="003E2058" w:rsidRDefault="00907452" w:rsidP="00907452">
      <w:pPr>
        <w:ind w:left="708"/>
        <w:contextualSpacing/>
        <w:rPr>
          <w:rFonts w:ascii="Courier New" w:hAnsi="Courier New" w:cs="Courier New"/>
          <w:sz w:val="24"/>
          <w:lang w:val="en-US"/>
        </w:rPr>
      </w:pPr>
      <w:r w:rsidRPr="003E2058">
        <w:rPr>
          <w:rFonts w:ascii="Courier New" w:hAnsi="Courier New" w:cs="Courier New"/>
          <w:sz w:val="24"/>
          <w:lang w:val="en-US"/>
        </w:rPr>
        <w:t>ipv6 dhcp server vlan10</w:t>
      </w:r>
    </w:p>
    <w:p w:rsidR="00907452" w:rsidRPr="00D553A8" w:rsidRDefault="00907452" w:rsidP="00907452">
      <w:pPr>
        <w:ind w:left="708"/>
        <w:contextualSpacing/>
        <w:rPr>
          <w:rFonts w:ascii="Courier New" w:hAnsi="Courier New" w:cs="Courier New"/>
          <w:sz w:val="24"/>
          <w:lang w:val="en-US"/>
        </w:rPr>
      </w:pPr>
      <w:r w:rsidRPr="00D553A8">
        <w:rPr>
          <w:rFonts w:ascii="Courier New" w:hAnsi="Courier New" w:cs="Courier New"/>
          <w:sz w:val="24"/>
          <w:lang w:val="en-US"/>
        </w:rPr>
        <w:t>interface f0/1.20</w:t>
      </w:r>
    </w:p>
    <w:p w:rsidR="00907452" w:rsidRPr="00D553A8" w:rsidRDefault="00907452" w:rsidP="00907452">
      <w:pPr>
        <w:ind w:left="708"/>
        <w:contextualSpacing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 xml:space="preserve">encapsulation dot1q </w:t>
      </w:r>
      <w:r w:rsidRPr="00D553A8">
        <w:rPr>
          <w:rFonts w:ascii="Courier New" w:hAnsi="Courier New" w:cs="Courier New"/>
          <w:sz w:val="24"/>
          <w:lang w:val="en-US"/>
        </w:rPr>
        <w:t>20</w:t>
      </w:r>
    </w:p>
    <w:p w:rsidR="00A6414F" w:rsidRDefault="00907452" w:rsidP="000A38C5">
      <w:pPr>
        <w:ind w:left="708"/>
        <w:contextualSpacing/>
        <w:rPr>
          <w:rFonts w:ascii="Courier New" w:hAnsi="Courier New" w:cs="Courier New"/>
          <w:sz w:val="24"/>
          <w:lang w:val="en-US"/>
        </w:rPr>
      </w:pPr>
      <w:r w:rsidRPr="00D553A8">
        <w:rPr>
          <w:rFonts w:ascii="Courier New" w:hAnsi="Courier New" w:cs="Courier New"/>
          <w:sz w:val="24"/>
          <w:lang w:val="en-US"/>
        </w:rPr>
        <w:t>ipv6 dhcp server vlan20</w:t>
      </w:r>
    </w:p>
    <w:p w:rsidR="000A38C5" w:rsidRPr="000A38C5" w:rsidRDefault="000A38C5" w:rsidP="000A38C5">
      <w:pPr>
        <w:ind w:left="708"/>
        <w:contextualSpacing/>
        <w:rPr>
          <w:rFonts w:ascii="Courier New" w:hAnsi="Courier New" w:cs="Courier New"/>
          <w:sz w:val="24"/>
          <w:lang w:val="en-US"/>
        </w:rPr>
      </w:pPr>
    </w:p>
    <w:p w:rsidR="00907452" w:rsidRPr="004D782D" w:rsidRDefault="004C0F71" w:rsidP="00907452">
      <w:pPr>
        <w:pStyle w:val="2"/>
        <w:contextualSpacing/>
        <w:rPr>
          <w:b/>
        </w:rPr>
      </w:pPr>
      <w:bookmarkStart w:id="14" w:name="_Toc27949784"/>
      <w:r>
        <w:rPr>
          <w:b/>
        </w:rPr>
        <w:lastRenderedPageBreak/>
        <w:t>3.4</w:t>
      </w:r>
      <w:r w:rsidR="00907452" w:rsidRPr="004D782D">
        <w:rPr>
          <w:b/>
        </w:rPr>
        <w:t xml:space="preserve"> </w:t>
      </w:r>
      <w:r w:rsidR="00907452" w:rsidRPr="00BD6F85">
        <w:rPr>
          <w:b/>
        </w:rPr>
        <w:t>Настройка</w:t>
      </w:r>
      <w:r w:rsidR="00907452" w:rsidRPr="004D782D">
        <w:rPr>
          <w:b/>
        </w:rPr>
        <w:t xml:space="preserve"> </w:t>
      </w:r>
      <w:r w:rsidR="00907452">
        <w:rPr>
          <w:b/>
        </w:rPr>
        <w:t>туннеля</w:t>
      </w:r>
      <w:r w:rsidR="00907452" w:rsidRPr="004D782D">
        <w:rPr>
          <w:b/>
        </w:rPr>
        <w:t xml:space="preserve"> </w:t>
      </w:r>
      <w:r w:rsidR="00907452">
        <w:rPr>
          <w:b/>
          <w:lang w:val="en-US"/>
        </w:rPr>
        <w:t>IPv</w:t>
      </w:r>
      <w:r w:rsidR="00907452" w:rsidRPr="004D782D">
        <w:rPr>
          <w:b/>
        </w:rPr>
        <w:t>6-</w:t>
      </w:r>
      <w:r w:rsidR="00907452">
        <w:rPr>
          <w:b/>
          <w:lang w:val="en-US"/>
        </w:rPr>
        <w:t>over</w:t>
      </w:r>
      <w:r w:rsidR="00907452" w:rsidRPr="004D782D">
        <w:rPr>
          <w:b/>
        </w:rPr>
        <w:t>-</w:t>
      </w:r>
      <w:r w:rsidR="00907452">
        <w:rPr>
          <w:b/>
          <w:lang w:val="en-US"/>
        </w:rPr>
        <w:t>IPv</w:t>
      </w:r>
      <w:r w:rsidR="00907452" w:rsidRPr="004D782D">
        <w:rPr>
          <w:b/>
        </w:rPr>
        <w:t>4</w:t>
      </w:r>
      <w:bookmarkEnd w:id="14"/>
    </w:p>
    <w:p w:rsidR="00A6414F" w:rsidRDefault="00A6414F" w:rsidP="00907452">
      <w:pPr>
        <w:ind w:firstLine="0"/>
      </w:pPr>
    </w:p>
    <w:p w:rsidR="000A38C5" w:rsidRDefault="000A38C5" w:rsidP="000A38C5">
      <w:r>
        <w:t xml:space="preserve">Для обеспечения выхода в Интернет необходимо настроить туннель для инкапсуляции пакетов с протоколом </w:t>
      </w:r>
      <w:r>
        <w:rPr>
          <w:lang w:val="en-US"/>
        </w:rPr>
        <w:t>IPv</w:t>
      </w:r>
      <w:r w:rsidRPr="00BE2C2C">
        <w:t xml:space="preserve">6 </w:t>
      </w:r>
      <w:r>
        <w:t xml:space="preserve">в </w:t>
      </w:r>
      <w:r>
        <w:rPr>
          <w:lang w:val="en-US"/>
        </w:rPr>
        <w:t>IPv</w:t>
      </w:r>
      <w:r w:rsidRPr="00BE2C2C">
        <w:t xml:space="preserve">4. </w:t>
      </w:r>
      <w:r>
        <w:t>Такой туннель настраивается на интерфейсе маршрутизатора, связанным с коммутатором:</w:t>
      </w:r>
    </w:p>
    <w:p w:rsidR="000A38C5" w:rsidRDefault="000A38C5" w:rsidP="00907452">
      <w:pPr>
        <w:ind w:firstLine="0"/>
      </w:pPr>
    </w:p>
    <w:p w:rsidR="00907452" w:rsidRDefault="00907452" w:rsidP="00907452">
      <w:pPr>
        <w:ind w:firstLine="708"/>
      </w:pPr>
    </w:p>
    <w:p w:rsidR="00907452" w:rsidRPr="00C946FE" w:rsidRDefault="00907452" w:rsidP="00907452">
      <w:pPr>
        <w:contextualSpacing/>
        <w:rPr>
          <w:rFonts w:ascii="Courier New" w:hAnsi="Courier New" w:cs="Courier New"/>
          <w:sz w:val="24"/>
          <w:lang w:val="en-US"/>
        </w:rPr>
      </w:pPr>
      <w:r w:rsidRPr="00BE2C2C">
        <w:rPr>
          <w:rFonts w:ascii="Courier New" w:hAnsi="Courier New" w:cs="Courier New"/>
          <w:sz w:val="24"/>
          <w:lang w:val="en-US"/>
        </w:rPr>
        <w:t>interface</w:t>
      </w:r>
      <w:r w:rsidRPr="00C946FE">
        <w:rPr>
          <w:rFonts w:ascii="Courier New" w:hAnsi="Courier New" w:cs="Courier New"/>
          <w:sz w:val="24"/>
          <w:lang w:val="en-US"/>
        </w:rPr>
        <w:t xml:space="preserve"> </w:t>
      </w:r>
      <w:r w:rsidRPr="00BE2C2C">
        <w:rPr>
          <w:rFonts w:ascii="Courier New" w:hAnsi="Courier New" w:cs="Courier New"/>
          <w:sz w:val="24"/>
          <w:lang w:val="en-US"/>
        </w:rPr>
        <w:t>tunnel</w:t>
      </w:r>
      <w:r w:rsidRPr="00C946FE">
        <w:rPr>
          <w:rFonts w:ascii="Courier New" w:hAnsi="Courier New" w:cs="Courier New"/>
          <w:sz w:val="24"/>
          <w:lang w:val="en-US"/>
        </w:rPr>
        <w:t xml:space="preserve"> 10</w:t>
      </w:r>
    </w:p>
    <w:p w:rsidR="00907452" w:rsidRPr="00BE2C2C" w:rsidRDefault="00907452" w:rsidP="00907452">
      <w:pPr>
        <w:contextualSpacing/>
        <w:rPr>
          <w:rFonts w:ascii="Courier New" w:hAnsi="Courier New" w:cs="Courier New"/>
          <w:sz w:val="24"/>
          <w:lang w:val="en-US"/>
        </w:rPr>
      </w:pPr>
      <w:r w:rsidRPr="00BE2C2C">
        <w:rPr>
          <w:rFonts w:ascii="Courier New" w:hAnsi="Courier New" w:cs="Courier New"/>
          <w:sz w:val="24"/>
          <w:lang w:val="en-US"/>
        </w:rPr>
        <w:t xml:space="preserve">tunnel source </w:t>
      </w:r>
      <w:r>
        <w:rPr>
          <w:rFonts w:ascii="Courier New" w:hAnsi="Courier New" w:cs="Courier New"/>
          <w:sz w:val="24"/>
          <w:lang w:val="en-US"/>
        </w:rPr>
        <w:t>f0/1.10</w:t>
      </w:r>
    </w:p>
    <w:p w:rsidR="00907452" w:rsidRPr="00BE2C2C" w:rsidRDefault="00907452" w:rsidP="00907452">
      <w:pPr>
        <w:contextualSpacing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>tunnel destination 80.94.0.1</w:t>
      </w:r>
    </w:p>
    <w:p w:rsidR="00907452" w:rsidRDefault="00907452" w:rsidP="00907452">
      <w:pPr>
        <w:contextualSpacing/>
        <w:rPr>
          <w:rFonts w:ascii="Courier New" w:hAnsi="Courier New" w:cs="Courier New"/>
          <w:sz w:val="24"/>
          <w:lang w:val="en-US"/>
        </w:rPr>
      </w:pPr>
      <w:r w:rsidRPr="00BE2C2C">
        <w:rPr>
          <w:rFonts w:ascii="Courier New" w:hAnsi="Courier New" w:cs="Courier New"/>
          <w:sz w:val="24"/>
          <w:lang w:val="en-US"/>
        </w:rPr>
        <w:t>tunnel</w:t>
      </w:r>
      <w:r w:rsidRPr="00907452">
        <w:rPr>
          <w:rFonts w:ascii="Courier New" w:hAnsi="Courier New" w:cs="Courier New"/>
          <w:sz w:val="24"/>
          <w:lang w:val="en-US"/>
        </w:rPr>
        <w:t xml:space="preserve"> </w:t>
      </w:r>
      <w:r w:rsidRPr="00BE2C2C">
        <w:rPr>
          <w:rFonts w:ascii="Courier New" w:hAnsi="Courier New" w:cs="Courier New"/>
          <w:sz w:val="24"/>
          <w:lang w:val="en-US"/>
        </w:rPr>
        <w:t>mode</w:t>
      </w:r>
      <w:r w:rsidRPr="00907452">
        <w:rPr>
          <w:rFonts w:ascii="Courier New" w:hAnsi="Courier New" w:cs="Courier New"/>
          <w:sz w:val="24"/>
          <w:lang w:val="en-US"/>
        </w:rPr>
        <w:t xml:space="preserve"> </w:t>
      </w:r>
      <w:r w:rsidRPr="00BE2C2C">
        <w:rPr>
          <w:rFonts w:ascii="Courier New" w:hAnsi="Courier New" w:cs="Courier New"/>
          <w:sz w:val="24"/>
          <w:lang w:val="en-US"/>
        </w:rPr>
        <w:t>ipv</w:t>
      </w:r>
      <w:r w:rsidRPr="00907452">
        <w:rPr>
          <w:rFonts w:ascii="Courier New" w:hAnsi="Courier New" w:cs="Courier New"/>
          <w:sz w:val="24"/>
          <w:lang w:val="en-US"/>
        </w:rPr>
        <w:t>6</w:t>
      </w:r>
      <w:r w:rsidRPr="00BE2C2C">
        <w:rPr>
          <w:rFonts w:ascii="Courier New" w:hAnsi="Courier New" w:cs="Courier New"/>
          <w:sz w:val="24"/>
          <w:lang w:val="en-US"/>
        </w:rPr>
        <w:t>ip</w:t>
      </w:r>
    </w:p>
    <w:p w:rsidR="00907452" w:rsidRPr="00292A93" w:rsidRDefault="00907452" w:rsidP="00907452">
      <w:pPr>
        <w:contextualSpacing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>exit</w:t>
      </w:r>
    </w:p>
    <w:p w:rsidR="00907452" w:rsidRPr="00BE2C2C" w:rsidRDefault="00907452" w:rsidP="00907452">
      <w:pPr>
        <w:contextualSpacing/>
        <w:rPr>
          <w:rFonts w:ascii="Courier New" w:hAnsi="Courier New" w:cs="Courier New"/>
          <w:sz w:val="24"/>
          <w:lang w:val="en-US"/>
        </w:rPr>
      </w:pPr>
      <w:r w:rsidRPr="00BE2C2C">
        <w:rPr>
          <w:rFonts w:ascii="Courier New" w:hAnsi="Courier New" w:cs="Courier New"/>
          <w:sz w:val="24"/>
          <w:lang w:val="en-US"/>
        </w:rPr>
        <w:t>interface tunnel</w:t>
      </w:r>
      <w:r>
        <w:rPr>
          <w:rFonts w:ascii="Courier New" w:hAnsi="Courier New" w:cs="Courier New"/>
          <w:sz w:val="24"/>
          <w:lang w:val="en-US"/>
        </w:rPr>
        <w:t xml:space="preserve"> 2</w:t>
      </w:r>
      <w:r w:rsidRPr="00BE2C2C">
        <w:rPr>
          <w:rFonts w:ascii="Courier New" w:hAnsi="Courier New" w:cs="Courier New"/>
          <w:sz w:val="24"/>
          <w:lang w:val="en-US"/>
        </w:rPr>
        <w:t>0</w:t>
      </w:r>
    </w:p>
    <w:p w:rsidR="00907452" w:rsidRPr="00BE2C2C" w:rsidRDefault="00907452" w:rsidP="00907452">
      <w:pPr>
        <w:contextualSpacing/>
        <w:rPr>
          <w:rFonts w:ascii="Courier New" w:hAnsi="Courier New" w:cs="Courier New"/>
          <w:sz w:val="24"/>
          <w:lang w:val="en-US"/>
        </w:rPr>
      </w:pPr>
      <w:r w:rsidRPr="00BE2C2C">
        <w:rPr>
          <w:rFonts w:ascii="Courier New" w:hAnsi="Courier New" w:cs="Courier New"/>
          <w:sz w:val="24"/>
          <w:lang w:val="en-US"/>
        </w:rPr>
        <w:t xml:space="preserve">tunnel source </w:t>
      </w:r>
      <w:r>
        <w:rPr>
          <w:rFonts w:ascii="Courier New" w:hAnsi="Courier New" w:cs="Courier New"/>
          <w:sz w:val="24"/>
          <w:lang w:val="en-US"/>
        </w:rPr>
        <w:t>f0/1.20</w:t>
      </w:r>
    </w:p>
    <w:p w:rsidR="00907452" w:rsidRPr="00BE2C2C" w:rsidRDefault="00907452" w:rsidP="00907452">
      <w:pPr>
        <w:contextualSpacing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>tunnel destination 80.94.0.2</w:t>
      </w:r>
    </w:p>
    <w:p w:rsidR="00907452" w:rsidRPr="00C946FE" w:rsidRDefault="00907452" w:rsidP="00907452">
      <w:pPr>
        <w:contextualSpacing/>
        <w:rPr>
          <w:rFonts w:ascii="Courier New" w:hAnsi="Courier New" w:cs="Courier New"/>
          <w:sz w:val="24"/>
          <w:lang w:val="en-US"/>
        </w:rPr>
      </w:pPr>
      <w:r w:rsidRPr="00BE2C2C">
        <w:rPr>
          <w:rFonts w:ascii="Courier New" w:hAnsi="Courier New" w:cs="Courier New"/>
          <w:sz w:val="24"/>
          <w:lang w:val="en-US"/>
        </w:rPr>
        <w:t>tunnel</w:t>
      </w:r>
      <w:r w:rsidRPr="00C946FE">
        <w:rPr>
          <w:rFonts w:ascii="Courier New" w:hAnsi="Courier New" w:cs="Courier New"/>
          <w:sz w:val="24"/>
          <w:lang w:val="en-US"/>
        </w:rPr>
        <w:t xml:space="preserve"> </w:t>
      </w:r>
      <w:r w:rsidRPr="00BE2C2C">
        <w:rPr>
          <w:rFonts w:ascii="Courier New" w:hAnsi="Courier New" w:cs="Courier New"/>
          <w:sz w:val="24"/>
          <w:lang w:val="en-US"/>
        </w:rPr>
        <w:t>mode</w:t>
      </w:r>
      <w:r w:rsidRPr="00C946FE">
        <w:rPr>
          <w:rFonts w:ascii="Courier New" w:hAnsi="Courier New" w:cs="Courier New"/>
          <w:sz w:val="24"/>
          <w:lang w:val="en-US"/>
        </w:rPr>
        <w:t xml:space="preserve"> </w:t>
      </w:r>
      <w:r w:rsidRPr="00BE2C2C">
        <w:rPr>
          <w:rFonts w:ascii="Courier New" w:hAnsi="Courier New" w:cs="Courier New"/>
          <w:sz w:val="24"/>
          <w:lang w:val="en-US"/>
        </w:rPr>
        <w:t>ipv</w:t>
      </w:r>
      <w:r w:rsidRPr="00C946FE">
        <w:rPr>
          <w:rFonts w:ascii="Courier New" w:hAnsi="Courier New" w:cs="Courier New"/>
          <w:sz w:val="24"/>
          <w:lang w:val="en-US"/>
        </w:rPr>
        <w:t>6</w:t>
      </w:r>
      <w:r w:rsidRPr="00BE2C2C">
        <w:rPr>
          <w:rFonts w:ascii="Courier New" w:hAnsi="Courier New" w:cs="Courier New"/>
          <w:sz w:val="24"/>
          <w:lang w:val="en-US"/>
        </w:rPr>
        <w:t>ip</w:t>
      </w:r>
    </w:p>
    <w:p w:rsidR="00907452" w:rsidRPr="00C946FE" w:rsidRDefault="00907452" w:rsidP="00907452">
      <w:pPr>
        <w:contextualSpacing/>
        <w:rPr>
          <w:rFonts w:ascii="Courier New" w:hAnsi="Courier New" w:cs="Courier New"/>
          <w:sz w:val="24"/>
          <w:lang w:val="en-US"/>
        </w:rPr>
      </w:pPr>
    </w:p>
    <w:p w:rsidR="00907452" w:rsidRPr="00C946FE" w:rsidRDefault="00907452" w:rsidP="00907452">
      <w:pPr>
        <w:pStyle w:val="2"/>
        <w:rPr>
          <w:b/>
          <w:lang w:val="en-US"/>
        </w:rPr>
      </w:pPr>
      <w:bookmarkStart w:id="15" w:name="_Toc27949785"/>
      <w:r w:rsidRPr="00C946FE">
        <w:rPr>
          <w:b/>
          <w:lang w:val="en-US"/>
        </w:rPr>
        <w:t xml:space="preserve">3.6 </w:t>
      </w:r>
      <w:r w:rsidRPr="004D782D">
        <w:rPr>
          <w:b/>
        </w:rPr>
        <w:t>Настройка</w:t>
      </w:r>
      <w:r w:rsidRPr="00C946FE">
        <w:rPr>
          <w:b/>
          <w:lang w:val="en-US"/>
        </w:rPr>
        <w:t xml:space="preserve"> </w:t>
      </w:r>
      <w:r w:rsidRPr="004D782D">
        <w:rPr>
          <w:b/>
        </w:rPr>
        <w:t>прокси</w:t>
      </w:r>
      <w:r w:rsidRPr="00C946FE">
        <w:rPr>
          <w:b/>
          <w:lang w:val="en-US"/>
        </w:rPr>
        <w:t>-</w:t>
      </w:r>
      <w:r w:rsidRPr="004D782D">
        <w:rPr>
          <w:b/>
        </w:rPr>
        <w:t>сервера</w:t>
      </w:r>
      <w:bookmarkEnd w:id="15"/>
    </w:p>
    <w:p w:rsidR="00907452" w:rsidRPr="00C946FE" w:rsidRDefault="00907452" w:rsidP="00907452">
      <w:pPr>
        <w:rPr>
          <w:lang w:val="en-US"/>
        </w:rPr>
      </w:pPr>
    </w:p>
    <w:p w:rsidR="00907452" w:rsidRDefault="00907452" w:rsidP="00907452">
      <w:r>
        <w:t>При проектировании данной</w:t>
      </w:r>
      <w:r w:rsidR="000810B5">
        <w:t xml:space="preserve"> локальной сети необходимо </w:t>
      </w:r>
      <w:r>
        <w:t>реализовать доступ польз</w:t>
      </w:r>
      <w:r w:rsidR="002F7E07">
        <w:t xml:space="preserve">ователей в Интернет через </w:t>
      </w:r>
      <w:r w:rsidR="000810B5">
        <w:t>прокси-сервер</w:t>
      </w:r>
      <w:r>
        <w:t xml:space="preserve">. Для этого будет использоваться комплекс для управления подключением локальной сети к Интернету </w:t>
      </w:r>
      <w:r>
        <w:rPr>
          <w:lang w:val="en-US"/>
        </w:rPr>
        <w:t>Kerio</w:t>
      </w:r>
      <w:r w:rsidRPr="00886F99">
        <w:t xml:space="preserve"> </w:t>
      </w:r>
      <w:r>
        <w:rPr>
          <w:lang w:val="en-US"/>
        </w:rPr>
        <w:t>Control</w:t>
      </w:r>
      <w:r>
        <w:t xml:space="preserve">. </w:t>
      </w:r>
    </w:p>
    <w:p w:rsidR="00907452" w:rsidRDefault="00907452" w:rsidP="00907452">
      <w:r>
        <w:t xml:space="preserve">Для начала необходимо скачать </w:t>
      </w:r>
      <w:r>
        <w:rPr>
          <w:lang w:val="en-US"/>
        </w:rPr>
        <w:t>Kerio</w:t>
      </w:r>
      <w:r w:rsidRPr="00E2393C">
        <w:t xml:space="preserve"> </w:t>
      </w:r>
      <w:r>
        <w:rPr>
          <w:lang w:val="en-US"/>
        </w:rPr>
        <w:t>Control</w:t>
      </w:r>
      <w:r w:rsidRPr="00E2393C">
        <w:t xml:space="preserve"> </w:t>
      </w:r>
      <w:r>
        <w:t xml:space="preserve">с официального сайта производителя и распаковать его. Далее запускается инсталлятор и производится установка программного обеспечения. </w:t>
      </w:r>
    </w:p>
    <w:p w:rsidR="00A95257" w:rsidRDefault="00A95257" w:rsidP="00A95257">
      <w:pPr>
        <w:contextualSpacing/>
      </w:pPr>
      <w:r>
        <w:t xml:space="preserve">При первом запуске программы будет запущен «Мастер настройки». В любой момент времени «Мастер настроек» можно запустить еще раз, выбрав вкладку «Политика трафика» в консоли администратора. </w:t>
      </w:r>
    </w:p>
    <w:p w:rsidR="00907452" w:rsidRDefault="00907452" w:rsidP="00907452"/>
    <w:p w:rsidR="00907452" w:rsidRDefault="00907452" w:rsidP="00510A83">
      <w:pPr>
        <w:ind w:firstLine="0"/>
        <w:jc w:val="center"/>
      </w:pPr>
      <w:r>
        <w:rPr>
          <w:noProof/>
          <w:lang w:val="en-US"/>
        </w:rPr>
        <w:drawing>
          <wp:inline distT="0" distB="0" distL="0" distR="0" wp14:anchorId="2F32E4EE" wp14:editId="4E854B7D">
            <wp:extent cx="3646968" cy="2746541"/>
            <wp:effectExtent l="0" t="0" r="0" b="0"/>
            <wp:docPr id="1" name="Рисунок 1" descr="http://help.a1.by/img/45/kerio7_0x0_m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elp.a1.by/img/45/kerio7_0x0_mc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280" cy="2772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452" w:rsidRPr="00A069A0" w:rsidRDefault="00066100" w:rsidP="00C946FE">
      <w:pPr>
        <w:ind w:firstLine="0"/>
        <w:jc w:val="center"/>
      </w:pPr>
      <w:r>
        <w:t>Рисунок 3.</w:t>
      </w:r>
      <w:r w:rsidRPr="00066100">
        <w:t>1</w:t>
      </w:r>
      <w:r w:rsidR="00907452">
        <w:t xml:space="preserve">– создание административной учетной записи при установке </w:t>
      </w:r>
      <w:r w:rsidR="00907452">
        <w:rPr>
          <w:lang w:val="en-US"/>
        </w:rPr>
        <w:t>Kerio</w:t>
      </w:r>
      <w:r w:rsidR="00907452" w:rsidRPr="00E2393C">
        <w:t xml:space="preserve"> </w:t>
      </w:r>
      <w:r w:rsidR="00907452">
        <w:rPr>
          <w:lang w:val="en-US"/>
        </w:rPr>
        <w:t>Control</w:t>
      </w:r>
    </w:p>
    <w:p w:rsidR="00907452" w:rsidRDefault="00907452" w:rsidP="00907452">
      <w:pPr>
        <w:contextualSpacing/>
      </w:pPr>
      <w:r>
        <w:lastRenderedPageBreak/>
        <w:t xml:space="preserve">Одной из возможностей прокси-сервера является кэширование запросов пользователей. В таком случае при повторном запросе ресурса данные будут загружены не из Интернета, а из сохраненной копи. Данные будут находиться в кэше до тех пор, пока не будут вытеснены более востребованным ресурсом. Это позволяет уменьшить время доступа к запрашиваемым данным. Для настройки кэшируемого прокси-сервера в программе </w:t>
      </w:r>
      <w:r>
        <w:rPr>
          <w:lang w:val="en-US"/>
        </w:rPr>
        <w:t>Kerio</w:t>
      </w:r>
      <w:r w:rsidRPr="00E2393C">
        <w:t xml:space="preserve"> </w:t>
      </w:r>
      <w:r>
        <w:rPr>
          <w:lang w:val="en-US"/>
        </w:rPr>
        <w:t>Control</w:t>
      </w:r>
      <w:r>
        <w:t xml:space="preserve"> необходимо перейти на вкладку «Кэш» и выбрать те настройки</w:t>
      </w:r>
      <w:r w:rsidR="00C946FE">
        <w:t>, которые указаны на рисунке 3.2</w:t>
      </w:r>
      <w:r>
        <w:t>. После этого следует перейти на вкладку «Прокси-сервер» и включить параметры</w:t>
      </w:r>
      <w:r w:rsidR="000466C1">
        <w:t>, к</w:t>
      </w:r>
      <w:r w:rsidR="00C946FE">
        <w:t>оторые указаны на рисунке 3.3</w:t>
      </w:r>
      <w:r>
        <w:t>.</w:t>
      </w:r>
    </w:p>
    <w:p w:rsidR="00907452" w:rsidRDefault="00907452" w:rsidP="00226040">
      <w:pPr>
        <w:ind w:firstLine="0"/>
        <w:contextualSpacing/>
      </w:pPr>
    </w:p>
    <w:p w:rsidR="00907452" w:rsidRDefault="00907452" w:rsidP="00226040">
      <w:pPr>
        <w:ind w:firstLine="0"/>
        <w:jc w:val="center"/>
      </w:pPr>
      <w:r>
        <w:rPr>
          <w:noProof/>
          <w:lang w:val="en-US"/>
        </w:rPr>
        <w:drawing>
          <wp:inline distT="0" distB="0" distL="0" distR="0" wp14:anchorId="6AADC9C2" wp14:editId="2821FF07">
            <wp:extent cx="6005540" cy="2966484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867" cy="3055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452" w:rsidRDefault="00066100" w:rsidP="00C12B4A">
      <w:pPr>
        <w:ind w:firstLine="0"/>
        <w:jc w:val="center"/>
      </w:pPr>
      <w:r>
        <w:t>Рисунок 3.</w:t>
      </w:r>
      <w:r w:rsidRPr="00066100">
        <w:t>2</w:t>
      </w:r>
      <w:r w:rsidR="00907452">
        <w:t xml:space="preserve"> – настройка кэша для прокси-сервера</w:t>
      </w:r>
    </w:p>
    <w:p w:rsidR="00066100" w:rsidRDefault="00066100" w:rsidP="00C12B4A">
      <w:pPr>
        <w:ind w:firstLine="0"/>
        <w:jc w:val="center"/>
      </w:pPr>
    </w:p>
    <w:p w:rsidR="00907452" w:rsidRDefault="00907452" w:rsidP="00510A83">
      <w:pPr>
        <w:ind w:firstLine="0"/>
        <w:jc w:val="center"/>
      </w:pPr>
      <w:r>
        <w:rPr>
          <w:noProof/>
          <w:lang w:val="en-US"/>
        </w:rPr>
        <w:drawing>
          <wp:inline distT="0" distB="0" distL="0" distR="0" wp14:anchorId="3B418A6E" wp14:editId="5C688476">
            <wp:extent cx="5848529" cy="28069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320" cy="2859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452" w:rsidRDefault="00066100" w:rsidP="00907452">
      <w:pPr>
        <w:ind w:firstLine="0"/>
        <w:jc w:val="center"/>
      </w:pPr>
      <w:r>
        <w:t>Рисунок 3.</w:t>
      </w:r>
      <w:r w:rsidRPr="00397D7B">
        <w:t>3</w:t>
      </w:r>
      <w:r w:rsidR="00907452">
        <w:t xml:space="preserve"> – настройка прокси-сервера </w:t>
      </w:r>
    </w:p>
    <w:p w:rsidR="000810B5" w:rsidRDefault="000810B5" w:rsidP="00907452">
      <w:pPr>
        <w:ind w:firstLine="0"/>
        <w:jc w:val="center"/>
      </w:pPr>
    </w:p>
    <w:p w:rsidR="000810B5" w:rsidRPr="00510A83" w:rsidRDefault="000810B5" w:rsidP="000810B5">
      <w:pPr>
        <w:pStyle w:val="2"/>
        <w:rPr>
          <w:b/>
        </w:rPr>
      </w:pPr>
      <w:bookmarkStart w:id="16" w:name="_Toc27949786"/>
      <w:r w:rsidRPr="000810B5">
        <w:rPr>
          <w:b/>
        </w:rPr>
        <w:lastRenderedPageBreak/>
        <w:t>3.7 На</w:t>
      </w:r>
      <w:bookmarkStart w:id="17" w:name="_GoBack"/>
      <w:bookmarkEnd w:id="17"/>
      <w:r w:rsidRPr="000810B5">
        <w:rPr>
          <w:b/>
        </w:rPr>
        <w:t xml:space="preserve">стройка </w:t>
      </w:r>
      <w:r w:rsidR="00510A83">
        <w:rPr>
          <w:b/>
        </w:rPr>
        <w:t>беспроводной точки доступа</w:t>
      </w:r>
      <w:bookmarkEnd w:id="16"/>
    </w:p>
    <w:p w:rsidR="00C946FE" w:rsidRDefault="00C946FE" w:rsidP="000810B5"/>
    <w:p w:rsidR="000810B5" w:rsidRPr="000176C3" w:rsidRDefault="0048142A" w:rsidP="000810B5">
      <w:r>
        <w:t xml:space="preserve">Настройка беспроводной точки доступа происходит через </w:t>
      </w:r>
      <w:r>
        <w:rPr>
          <w:lang w:val="en-US"/>
        </w:rPr>
        <w:t>web</w:t>
      </w:r>
      <w:r w:rsidRPr="0048142A">
        <w:t>-</w:t>
      </w:r>
      <w:r>
        <w:t xml:space="preserve">интерфейс. </w:t>
      </w:r>
      <w:r w:rsidR="006F0918">
        <w:t xml:space="preserve">Подробная инструкция по конфигурированию описана в руководстве пользователя </w:t>
      </w:r>
      <w:r w:rsidR="006F0918" w:rsidRPr="000176C3">
        <w:t xml:space="preserve">[11]. </w:t>
      </w:r>
    </w:p>
    <w:p w:rsidR="006F0918" w:rsidRDefault="006F0918" w:rsidP="006F0918">
      <w:r>
        <w:t xml:space="preserve">Для входа на беспроводную точку доступа необходимо подключить ее к компьютеру, в браузере ввести адрес 10.90.90.91 и в появившимся окне ввести логин </w:t>
      </w:r>
      <w:r>
        <w:rPr>
          <w:lang w:val="en-US"/>
        </w:rPr>
        <w:t>admin</w:t>
      </w:r>
      <w:r w:rsidRPr="006F0918">
        <w:t xml:space="preserve"> </w:t>
      </w:r>
      <w:r>
        <w:t xml:space="preserve">и пароль </w:t>
      </w:r>
      <w:r>
        <w:rPr>
          <w:lang w:val="en-US"/>
        </w:rPr>
        <w:t>admin</w:t>
      </w:r>
      <w:r>
        <w:t>. После успешного подключения появится страница с базовыми настройками точки доступа</w:t>
      </w:r>
      <w:r w:rsidR="00E35DC0">
        <w:t xml:space="preserve"> (рисунок 3.4</w:t>
      </w:r>
      <w:r w:rsidR="00D55738">
        <w:t>)</w:t>
      </w:r>
      <w:r>
        <w:t xml:space="preserve">. </w:t>
      </w:r>
      <w:r w:rsidR="00D55738">
        <w:t xml:space="preserve">Так как маршрутизатор в сети работает как </w:t>
      </w:r>
      <w:r w:rsidR="00D55738">
        <w:rPr>
          <w:lang w:val="en-US"/>
        </w:rPr>
        <w:t>DHCP</w:t>
      </w:r>
      <w:r w:rsidR="00D55738" w:rsidRPr="00D55738">
        <w:t>-</w:t>
      </w:r>
      <w:r w:rsidR="00D55738">
        <w:t xml:space="preserve">сервер, то в настройках следует указать, что </w:t>
      </w:r>
      <w:r w:rsidR="008B09A7">
        <w:t>беспроводная точка доступа</w:t>
      </w:r>
      <w:r w:rsidR="00D55738">
        <w:t xml:space="preserve"> является </w:t>
      </w:r>
      <w:r w:rsidR="00D55738">
        <w:rPr>
          <w:lang w:val="en-US"/>
        </w:rPr>
        <w:t>DHCP</w:t>
      </w:r>
      <w:r w:rsidR="00D55738" w:rsidRPr="00D55738">
        <w:t>-</w:t>
      </w:r>
      <w:r w:rsidR="00D55738">
        <w:t xml:space="preserve">клиентом. </w:t>
      </w:r>
    </w:p>
    <w:p w:rsidR="00EE2DEC" w:rsidRPr="00D55738" w:rsidRDefault="00EE2DEC" w:rsidP="006F0918"/>
    <w:p w:rsidR="006F0918" w:rsidRDefault="006F0918" w:rsidP="00D55738">
      <w:pPr>
        <w:ind w:firstLine="0"/>
        <w:jc w:val="center"/>
      </w:pPr>
      <w:r>
        <w:rPr>
          <w:noProof/>
          <w:lang w:val="en-US"/>
        </w:rPr>
        <w:drawing>
          <wp:inline distT="0" distB="0" distL="0" distR="0">
            <wp:extent cx="5679945" cy="297711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818" cy="304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738" w:rsidRDefault="00066100" w:rsidP="00D55738">
      <w:pPr>
        <w:ind w:firstLine="0"/>
        <w:jc w:val="center"/>
      </w:pPr>
      <w:r>
        <w:t>Рисунок 3.</w:t>
      </w:r>
      <w:r w:rsidRPr="00066100">
        <w:t>4</w:t>
      </w:r>
      <w:r w:rsidR="00D55738">
        <w:t xml:space="preserve"> – базовая настройка беспроводной точки доступа</w:t>
      </w:r>
    </w:p>
    <w:p w:rsidR="00855164" w:rsidRDefault="00855164" w:rsidP="00D55738">
      <w:pPr>
        <w:ind w:firstLine="0"/>
        <w:jc w:val="center"/>
      </w:pPr>
    </w:p>
    <w:p w:rsidR="00C946FE" w:rsidRDefault="00EE2DEC" w:rsidP="00C946FE">
      <w:pPr>
        <w:rPr>
          <w:lang w:val="en-US"/>
        </w:rPr>
      </w:pPr>
      <w:r>
        <w:t>Для настройки беспроводного интерфейса нужно перейти вкладку «</w:t>
      </w:r>
      <w:r>
        <w:rPr>
          <w:lang w:val="en-US"/>
        </w:rPr>
        <w:t>Wireless</w:t>
      </w:r>
      <w:r w:rsidRPr="00D55738">
        <w:t xml:space="preserve"> </w:t>
      </w:r>
      <w:r>
        <w:rPr>
          <w:lang w:val="en-US"/>
        </w:rPr>
        <w:t>settings</w:t>
      </w:r>
      <w:r>
        <w:t>». Появится</w:t>
      </w:r>
      <w:r w:rsidRPr="000176C3">
        <w:rPr>
          <w:lang w:val="en-US"/>
        </w:rPr>
        <w:t xml:space="preserve"> </w:t>
      </w:r>
      <w:r>
        <w:t>страница</w:t>
      </w:r>
      <w:r w:rsidRPr="000176C3">
        <w:rPr>
          <w:lang w:val="en-US"/>
        </w:rPr>
        <w:t xml:space="preserve">, </w:t>
      </w:r>
      <w:r>
        <w:t>в</w:t>
      </w:r>
      <w:r w:rsidRPr="000176C3">
        <w:rPr>
          <w:lang w:val="en-US"/>
        </w:rPr>
        <w:t xml:space="preserve"> </w:t>
      </w:r>
      <w:r>
        <w:t>которой</w:t>
      </w:r>
      <w:r w:rsidRPr="000176C3">
        <w:rPr>
          <w:lang w:val="en-US"/>
        </w:rPr>
        <w:t xml:space="preserve"> </w:t>
      </w:r>
      <w:r>
        <w:t>можно</w:t>
      </w:r>
      <w:r w:rsidRPr="000176C3">
        <w:rPr>
          <w:lang w:val="en-US"/>
        </w:rPr>
        <w:t xml:space="preserve"> </w:t>
      </w:r>
      <w:r>
        <w:t>указать</w:t>
      </w:r>
      <w:r w:rsidRPr="000176C3">
        <w:rPr>
          <w:lang w:val="en-US"/>
        </w:rPr>
        <w:t xml:space="preserve"> </w:t>
      </w:r>
      <w:r>
        <w:t>протокол</w:t>
      </w:r>
      <w:r w:rsidRPr="000176C3">
        <w:rPr>
          <w:lang w:val="en-US"/>
        </w:rPr>
        <w:t xml:space="preserve"> </w:t>
      </w:r>
      <w:r>
        <w:t>беспроводной</w:t>
      </w:r>
      <w:r w:rsidRPr="000176C3">
        <w:rPr>
          <w:lang w:val="en-US"/>
        </w:rPr>
        <w:t xml:space="preserve"> (</w:t>
      </w:r>
      <w:r>
        <w:t>рисунок</w:t>
      </w:r>
      <w:r w:rsidR="00C946FE">
        <w:rPr>
          <w:lang w:val="en-US"/>
        </w:rPr>
        <w:t xml:space="preserve"> 3.5</w:t>
      </w:r>
      <w:r w:rsidRPr="000176C3">
        <w:rPr>
          <w:lang w:val="en-US"/>
        </w:rPr>
        <w:t>).</w:t>
      </w:r>
    </w:p>
    <w:p w:rsidR="00C946FE" w:rsidRPr="00C946FE" w:rsidRDefault="00C946FE" w:rsidP="00C946FE">
      <w:pPr>
        <w:rPr>
          <w:lang w:val="en-US"/>
        </w:rPr>
      </w:pPr>
    </w:p>
    <w:p w:rsidR="000360BD" w:rsidRPr="000360BD" w:rsidRDefault="000360BD" w:rsidP="000360BD">
      <w:pPr>
        <w:shd w:val="clear" w:color="auto" w:fill="FFFFFF"/>
        <w:spacing w:line="0" w:lineRule="auto"/>
        <w:ind w:firstLine="0"/>
        <w:jc w:val="left"/>
        <w:rPr>
          <w:rFonts w:ascii="ff4" w:eastAsia="Times New Roman" w:hAnsi="ff4"/>
          <w:color w:val="231F20"/>
          <w:sz w:val="60"/>
          <w:szCs w:val="60"/>
          <w:lang w:val="en-US"/>
        </w:rPr>
      </w:pPr>
      <w:r w:rsidRPr="000360BD">
        <w:rPr>
          <w:rFonts w:ascii="ff4" w:eastAsia="Times New Roman" w:hAnsi="ff4"/>
          <w:color w:val="231F20"/>
          <w:sz w:val="60"/>
          <w:szCs w:val="60"/>
          <w:lang w:val="en-US"/>
        </w:rPr>
        <w:t xml:space="preserve">Wireless settings describe aspects of the local area network (LAN) related specically to the radio device in the </w:t>
      </w:r>
    </w:p>
    <w:p w:rsidR="000360BD" w:rsidRPr="000360BD" w:rsidRDefault="000360BD" w:rsidP="000360BD">
      <w:pPr>
        <w:shd w:val="clear" w:color="auto" w:fill="FFFFFF"/>
        <w:spacing w:line="0" w:lineRule="auto"/>
        <w:ind w:firstLine="0"/>
        <w:jc w:val="left"/>
        <w:rPr>
          <w:rFonts w:ascii="ff4" w:eastAsia="Times New Roman" w:hAnsi="ff4"/>
          <w:color w:val="231F20"/>
          <w:sz w:val="60"/>
          <w:szCs w:val="60"/>
          <w:lang w:val="en-US"/>
        </w:rPr>
      </w:pPr>
      <w:r w:rsidRPr="000360BD">
        <w:rPr>
          <w:rFonts w:ascii="ff4" w:eastAsia="Times New Roman" w:hAnsi="ff4"/>
          <w:color w:val="231F20"/>
          <w:sz w:val="60"/>
          <w:szCs w:val="60"/>
          <w:lang w:val="en-US"/>
        </w:rPr>
        <w:t xml:space="preserve">access point (802.11 Mode and Channel) and to the network interface to the access point (MAC address for access </w:t>
      </w:r>
    </w:p>
    <w:p w:rsidR="000360BD" w:rsidRPr="000360BD" w:rsidRDefault="000360BD" w:rsidP="000360BD">
      <w:pPr>
        <w:shd w:val="clear" w:color="auto" w:fill="FFFFFF"/>
        <w:spacing w:line="0" w:lineRule="auto"/>
        <w:ind w:firstLine="0"/>
        <w:jc w:val="left"/>
        <w:rPr>
          <w:rFonts w:ascii="ff4" w:eastAsia="Times New Roman" w:hAnsi="ff4"/>
          <w:color w:val="231F20"/>
          <w:sz w:val="60"/>
          <w:szCs w:val="60"/>
          <w:lang w:val="en-US"/>
        </w:rPr>
      </w:pPr>
      <w:r w:rsidRPr="000360BD">
        <w:rPr>
          <w:rFonts w:ascii="ff4" w:eastAsia="Times New Roman" w:hAnsi="ff4"/>
          <w:color w:val="231F20"/>
          <w:sz w:val="60"/>
          <w:szCs w:val="60"/>
          <w:lang w:val="en-US"/>
        </w:rPr>
        <w:t xml:space="preserve">Wireless settings describe aspects of the local area network (LAN) related specically to the radio device in the </w:t>
      </w:r>
    </w:p>
    <w:p w:rsidR="000360BD" w:rsidRPr="000360BD" w:rsidRDefault="000360BD" w:rsidP="000360BD">
      <w:pPr>
        <w:shd w:val="clear" w:color="auto" w:fill="FFFFFF"/>
        <w:spacing w:line="0" w:lineRule="auto"/>
        <w:ind w:firstLine="0"/>
        <w:jc w:val="left"/>
        <w:rPr>
          <w:rFonts w:ascii="ff4" w:eastAsia="Times New Roman" w:hAnsi="ff4"/>
          <w:color w:val="231F20"/>
          <w:sz w:val="60"/>
          <w:szCs w:val="60"/>
          <w:lang w:val="en-US"/>
        </w:rPr>
      </w:pPr>
      <w:r w:rsidRPr="000360BD">
        <w:rPr>
          <w:rFonts w:ascii="ff4" w:eastAsia="Times New Roman" w:hAnsi="ff4"/>
          <w:color w:val="231F20"/>
          <w:sz w:val="60"/>
          <w:szCs w:val="60"/>
          <w:lang w:val="en-US"/>
        </w:rPr>
        <w:t xml:space="preserve">access point (802.11 Mode and Channel) and to the network interface to the access point (MAC address for access </w:t>
      </w:r>
    </w:p>
    <w:p w:rsidR="00D55738" w:rsidRDefault="000360BD" w:rsidP="000360BD">
      <w:pPr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343896" cy="210713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250" cy="2117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0BD" w:rsidRDefault="00066100" w:rsidP="000360BD">
      <w:pPr>
        <w:ind w:firstLine="0"/>
        <w:jc w:val="center"/>
      </w:pPr>
      <w:r>
        <w:t xml:space="preserve">Рисунок 3.5 </w:t>
      </w:r>
      <w:r w:rsidR="000360BD">
        <w:t>– настройка беспроводных интерфейсов</w:t>
      </w:r>
    </w:p>
    <w:p w:rsidR="00C946FE" w:rsidRDefault="00C946FE" w:rsidP="00C946FE">
      <w:r>
        <w:lastRenderedPageBreak/>
        <w:t xml:space="preserve">Далее необходимо обеспечить защиту доступа к беспроводной сети. В начале необходимо задать </w:t>
      </w:r>
      <w:r>
        <w:rPr>
          <w:lang w:val="en-US"/>
        </w:rPr>
        <w:t>SSID</w:t>
      </w:r>
      <w:r w:rsidRPr="00672F41">
        <w:t xml:space="preserve"> (</w:t>
      </w:r>
      <w:r>
        <w:rPr>
          <w:lang w:val="en-US"/>
        </w:rPr>
        <w:t>Service</w:t>
      </w:r>
      <w:r w:rsidRPr="00672F41">
        <w:t xml:space="preserve"> </w:t>
      </w:r>
      <w:r>
        <w:rPr>
          <w:lang w:val="en-US"/>
        </w:rPr>
        <w:t>Set</w:t>
      </w:r>
      <w:r w:rsidRPr="00672F41">
        <w:t xml:space="preserve"> </w:t>
      </w:r>
      <w:r>
        <w:rPr>
          <w:lang w:val="en-US"/>
        </w:rPr>
        <w:t>Indicator</w:t>
      </w:r>
      <w:r w:rsidRPr="00672F41">
        <w:t xml:space="preserve">) </w:t>
      </w:r>
      <w:r>
        <w:t>для точки доступа. Сперва следует перейти на вкладку «</w:t>
      </w:r>
      <w:r>
        <w:rPr>
          <w:lang w:val="en-US"/>
        </w:rPr>
        <w:t>VAP</w:t>
      </w:r>
      <w:r>
        <w:t xml:space="preserve">» и указать </w:t>
      </w:r>
      <w:r>
        <w:rPr>
          <w:lang w:val="en-US"/>
        </w:rPr>
        <w:t>SSID</w:t>
      </w:r>
      <w:r w:rsidRPr="00672F41">
        <w:t xml:space="preserve"> </w:t>
      </w:r>
      <w:r>
        <w:t>(рисунок 3.6). Затем необходимо в пункте «</w:t>
      </w:r>
      <w:r>
        <w:rPr>
          <w:lang w:val="en-US"/>
        </w:rPr>
        <w:t>Security</w:t>
      </w:r>
      <w:r>
        <w:t>»</w:t>
      </w:r>
      <w:r w:rsidRPr="00226040">
        <w:t xml:space="preserve"> </w:t>
      </w:r>
      <w:r>
        <w:t>задать в качестве параметра значение «</w:t>
      </w:r>
      <w:r>
        <w:rPr>
          <w:lang w:val="en-US"/>
        </w:rPr>
        <w:t>WPA</w:t>
      </w:r>
      <w:r>
        <w:t xml:space="preserve"> </w:t>
      </w:r>
      <w:r>
        <w:rPr>
          <w:lang w:val="en-US"/>
        </w:rPr>
        <w:t>Personal</w:t>
      </w:r>
      <w:r>
        <w:t>». При данном режиме обязательно указывается пароль, который необходимо будет ввести пользователю при подключении к данной беспроводной точке.</w:t>
      </w:r>
    </w:p>
    <w:p w:rsidR="00672F41" w:rsidRDefault="00672F41" w:rsidP="00C946FE">
      <w:pPr>
        <w:ind w:firstLine="0"/>
      </w:pPr>
    </w:p>
    <w:p w:rsidR="00672F41" w:rsidRDefault="000D6DD1" w:rsidP="00672F41">
      <w:pPr>
        <w:ind w:firstLine="0"/>
        <w:jc w:val="center"/>
      </w:pPr>
      <w:r>
        <w:rPr>
          <w:noProof/>
          <w:lang w:val="en-US"/>
        </w:rPr>
        <w:drawing>
          <wp:inline distT="0" distB="0" distL="0" distR="0">
            <wp:extent cx="5932805" cy="818515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F41" w:rsidRDefault="00756CB0" w:rsidP="00672F41">
      <w:pPr>
        <w:ind w:firstLine="0"/>
        <w:jc w:val="center"/>
      </w:pPr>
      <w:r>
        <w:t>Рисунок 3.6</w:t>
      </w:r>
      <w:r w:rsidR="00672F41">
        <w:t xml:space="preserve"> – настройка </w:t>
      </w:r>
      <w:r w:rsidR="00672F41">
        <w:rPr>
          <w:lang w:val="en-US"/>
        </w:rPr>
        <w:t>SSID</w:t>
      </w:r>
      <w:r w:rsidR="00672F41" w:rsidRPr="00672F41">
        <w:t xml:space="preserve"> </w:t>
      </w:r>
      <w:r w:rsidR="00672F41">
        <w:t xml:space="preserve">для точки доступа </w:t>
      </w:r>
    </w:p>
    <w:p w:rsidR="00AA5BFC" w:rsidRDefault="00AA5BFC" w:rsidP="00672F41">
      <w:pPr>
        <w:ind w:firstLine="0"/>
        <w:jc w:val="center"/>
      </w:pPr>
    </w:p>
    <w:p w:rsidR="00AA5BFC" w:rsidRDefault="00AA5BFC" w:rsidP="009B000A">
      <w:r>
        <w:t xml:space="preserve">Далее необходимо настроить фильтр </w:t>
      </w:r>
      <w:r>
        <w:rPr>
          <w:lang w:val="en-US"/>
        </w:rPr>
        <w:t>MAC</w:t>
      </w:r>
      <w:r w:rsidRPr="00AA5BFC">
        <w:t>-</w:t>
      </w:r>
      <w:r>
        <w:t xml:space="preserve">адресов на беспроводной точке доступа. </w:t>
      </w:r>
      <w:r w:rsidR="009B000A">
        <w:t>В зависимости от того, как настроить фильтр, можно запретить доступ к точке станциям с указанными MAC</w:t>
      </w:r>
      <w:r w:rsidR="009B000A" w:rsidRPr="00AA5BFC">
        <w:t>-</w:t>
      </w:r>
      <w:r w:rsidR="009B000A">
        <w:t xml:space="preserve">адресами, либо же разрешить доступ только перечисленным устройствам. </w:t>
      </w:r>
    </w:p>
    <w:p w:rsidR="009B000A" w:rsidRDefault="009B000A" w:rsidP="009B000A"/>
    <w:p w:rsidR="009B000A" w:rsidRDefault="009B000A" w:rsidP="009B000A">
      <w:pPr>
        <w:ind w:firstLine="0"/>
        <w:jc w:val="center"/>
      </w:pPr>
      <w:r>
        <w:rPr>
          <w:noProof/>
          <w:lang w:val="en-US"/>
        </w:rPr>
        <w:drawing>
          <wp:inline distT="0" distB="0" distL="0" distR="0">
            <wp:extent cx="5943600" cy="2628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00A" w:rsidRDefault="009B000A" w:rsidP="009B000A">
      <w:pPr>
        <w:ind w:firstLine="0"/>
        <w:jc w:val="center"/>
      </w:pPr>
      <w:r>
        <w:t xml:space="preserve">Рисунок 3.7 – настройка фильтра </w:t>
      </w:r>
      <w:r>
        <w:rPr>
          <w:lang w:val="en-US"/>
        </w:rPr>
        <w:t>MAC</w:t>
      </w:r>
      <w:r w:rsidRPr="00AA5BFC">
        <w:t>-</w:t>
      </w:r>
      <w:r>
        <w:t>адресов</w:t>
      </w:r>
    </w:p>
    <w:p w:rsidR="00293F62" w:rsidRDefault="00293F62" w:rsidP="009B000A">
      <w:pPr>
        <w:ind w:firstLine="0"/>
        <w:jc w:val="center"/>
      </w:pPr>
    </w:p>
    <w:p w:rsidR="00293F62" w:rsidRDefault="00293F62" w:rsidP="00293F62">
      <w:r>
        <w:t>Если</w:t>
      </w:r>
      <w:r w:rsidRPr="003439EF">
        <w:t xml:space="preserve"> </w:t>
      </w:r>
      <w:r>
        <w:t>на</w:t>
      </w:r>
      <w:r w:rsidRPr="003439EF">
        <w:t xml:space="preserve"> </w:t>
      </w:r>
      <w:r>
        <w:t>вкладке</w:t>
      </w:r>
      <w:r w:rsidRPr="003439EF">
        <w:t xml:space="preserve"> </w:t>
      </w:r>
      <w:r w:rsidRPr="003439EF">
        <w:rPr>
          <w:color w:val="000000" w:themeColor="text1"/>
        </w:rPr>
        <w:t>«</w:t>
      </w:r>
      <w:r w:rsidRPr="00293F62">
        <w:rPr>
          <w:color w:val="000000" w:themeColor="text1"/>
          <w:szCs w:val="28"/>
          <w:shd w:val="clear" w:color="auto" w:fill="FFFFFF"/>
          <w:lang w:val="en-US"/>
        </w:rPr>
        <w:t>MAC</w:t>
      </w:r>
      <w:r w:rsidRPr="003439EF">
        <w:rPr>
          <w:color w:val="000000" w:themeColor="text1"/>
          <w:szCs w:val="28"/>
          <w:shd w:val="clear" w:color="auto" w:fill="FFFFFF"/>
        </w:rPr>
        <w:t xml:space="preserve"> </w:t>
      </w:r>
      <w:r w:rsidRPr="00293F62">
        <w:rPr>
          <w:color w:val="000000" w:themeColor="text1"/>
          <w:szCs w:val="28"/>
          <w:shd w:val="clear" w:color="auto" w:fill="FFFFFF"/>
          <w:lang w:val="en-US"/>
        </w:rPr>
        <w:t>Authentication</w:t>
      </w:r>
      <w:r w:rsidRPr="003439EF">
        <w:rPr>
          <w:color w:val="000000" w:themeColor="text1"/>
        </w:rPr>
        <w:t xml:space="preserve">» </w:t>
      </w:r>
      <w:r>
        <w:rPr>
          <w:color w:val="000000" w:themeColor="text1"/>
        </w:rPr>
        <w:t>выбрать</w:t>
      </w:r>
      <w:r w:rsidRPr="003439EF">
        <w:rPr>
          <w:color w:val="000000" w:themeColor="text1"/>
        </w:rPr>
        <w:t xml:space="preserve"> </w:t>
      </w:r>
      <w:r>
        <w:rPr>
          <w:color w:val="000000" w:themeColor="text1"/>
        </w:rPr>
        <w:t>пункт</w:t>
      </w:r>
      <w:r w:rsidRPr="003439EF">
        <w:rPr>
          <w:color w:val="000000" w:themeColor="text1"/>
        </w:rPr>
        <w:t xml:space="preserve"> «</w:t>
      </w:r>
      <w:r>
        <w:rPr>
          <w:color w:val="000000" w:themeColor="text1"/>
          <w:lang w:val="en-US"/>
        </w:rPr>
        <w:t>Allow</w:t>
      </w:r>
      <w:r w:rsidRPr="003439EF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only</w:t>
      </w:r>
      <w:r w:rsidRPr="003439EF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stations</w:t>
      </w:r>
      <w:r w:rsidRPr="003439EF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in</w:t>
      </w:r>
      <w:r w:rsidRPr="003439EF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list</w:t>
      </w:r>
      <w:r w:rsidRPr="003439EF">
        <w:rPr>
          <w:color w:val="000000" w:themeColor="text1"/>
        </w:rPr>
        <w:t xml:space="preserve">», </w:t>
      </w:r>
      <w:r>
        <w:rPr>
          <w:color w:val="000000" w:themeColor="text1"/>
        </w:rPr>
        <w:t>то</w:t>
      </w:r>
      <w:r w:rsidRPr="003439EF">
        <w:rPr>
          <w:color w:val="000000" w:themeColor="text1"/>
        </w:rPr>
        <w:t xml:space="preserve"> </w:t>
      </w:r>
      <w:r w:rsidR="003439EF">
        <w:rPr>
          <w:color w:val="000000" w:themeColor="text1"/>
        </w:rPr>
        <w:t>к</w:t>
      </w:r>
      <w:r w:rsidR="003439EF" w:rsidRPr="003439EF">
        <w:rPr>
          <w:color w:val="000000" w:themeColor="text1"/>
        </w:rPr>
        <w:t xml:space="preserve"> </w:t>
      </w:r>
      <w:r w:rsidR="003439EF">
        <w:rPr>
          <w:color w:val="000000" w:themeColor="text1"/>
        </w:rPr>
        <w:t xml:space="preserve">точке доступа смогут подключаться только станции из списка разрешенных </w:t>
      </w:r>
      <w:r w:rsidR="003439EF">
        <w:rPr>
          <w:lang w:val="en-US"/>
        </w:rPr>
        <w:t>MAC</w:t>
      </w:r>
      <w:r w:rsidR="003439EF" w:rsidRPr="00AA5BFC">
        <w:t>-</w:t>
      </w:r>
      <w:r w:rsidR="003439EF">
        <w:t>адресов. Если выбрать пункт «</w:t>
      </w:r>
      <w:r w:rsidR="003439EF">
        <w:rPr>
          <w:lang w:val="en-US"/>
        </w:rPr>
        <w:t>Block</w:t>
      </w:r>
      <w:r w:rsidR="003439EF" w:rsidRPr="003439EF">
        <w:t xml:space="preserve"> </w:t>
      </w:r>
      <w:r w:rsidR="003439EF">
        <w:rPr>
          <w:lang w:val="en-US"/>
        </w:rPr>
        <w:t>all</w:t>
      </w:r>
      <w:r w:rsidR="003439EF" w:rsidRPr="003439EF">
        <w:t xml:space="preserve"> </w:t>
      </w:r>
      <w:r w:rsidR="003439EF">
        <w:rPr>
          <w:lang w:val="en-US"/>
        </w:rPr>
        <w:t>stations</w:t>
      </w:r>
      <w:r w:rsidR="003439EF" w:rsidRPr="003439EF">
        <w:t xml:space="preserve"> </w:t>
      </w:r>
      <w:r w:rsidR="003439EF">
        <w:rPr>
          <w:lang w:val="en-US"/>
        </w:rPr>
        <w:t>in</w:t>
      </w:r>
      <w:r w:rsidR="003439EF" w:rsidRPr="003439EF">
        <w:t xml:space="preserve"> </w:t>
      </w:r>
      <w:r w:rsidR="003439EF">
        <w:rPr>
          <w:lang w:val="en-US"/>
        </w:rPr>
        <w:t>list</w:t>
      </w:r>
      <w:r w:rsidR="003439EF">
        <w:t xml:space="preserve">», то будет заблокированы все устройства из списка. Для подтверждения списка </w:t>
      </w:r>
      <w:r w:rsidR="003439EF">
        <w:rPr>
          <w:lang w:val="en-US"/>
        </w:rPr>
        <w:t>MAC</w:t>
      </w:r>
      <w:r w:rsidR="003439EF" w:rsidRPr="00AA5BFC">
        <w:t>-</w:t>
      </w:r>
      <w:r w:rsidR="003439EF">
        <w:t>адресов требуется нажать кнопке «</w:t>
      </w:r>
      <w:r w:rsidR="003439EF">
        <w:rPr>
          <w:lang w:val="en-US"/>
        </w:rPr>
        <w:t>Apply</w:t>
      </w:r>
      <w:r w:rsidR="003439EF">
        <w:t>».</w:t>
      </w:r>
    </w:p>
    <w:p w:rsidR="003439EF" w:rsidRDefault="003439EF" w:rsidP="00293F62">
      <w:r>
        <w:t xml:space="preserve">Также необходимо настроить </w:t>
      </w:r>
      <w:r>
        <w:rPr>
          <w:lang w:val="en-US"/>
        </w:rPr>
        <w:t>SSH</w:t>
      </w:r>
      <w:r>
        <w:t xml:space="preserve"> на точке доступа. Для этого необходимо перейти на вкладку </w:t>
      </w:r>
      <w:r>
        <w:rPr>
          <w:lang w:val="en-US"/>
        </w:rPr>
        <w:t>SSH</w:t>
      </w:r>
      <w:r>
        <w:t xml:space="preserve"> и выбрать пункт «</w:t>
      </w:r>
      <w:r>
        <w:rPr>
          <w:lang w:val="en-US"/>
        </w:rPr>
        <w:t>Enable</w:t>
      </w:r>
      <w:r>
        <w:t>»</w:t>
      </w:r>
      <w:r w:rsidRPr="003439EF">
        <w:t xml:space="preserve"> </w:t>
      </w:r>
      <w:r>
        <w:t>в графе «</w:t>
      </w:r>
      <w:r>
        <w:rPr>
          <w:lang w:val="en-US"/>
        </w:rPr>
        <w:t>SSH</w:t>
      </w:r>
      <w:r w:rsidRPr="003439EF">
        <w:t xml:space="preserve"> </w:t>
      </w:r>
      <w:r>
        <w:rPr>
          <w:lang w:val="en-US"/>
        </w:rPr>
        <w:t>Status</w:t>
      </w:r>
      <w:r>
        <w:t>». Для подтверждения следует нажать кнопку «</w:t>
      </w:r>
      <w:r>
        <w:rPr>
          <w:lang w:val="en-US"/>
        </w:rPr>
        <w:t>Apply</w:t>
      </w:r>
      <w:r>
        <w:t>».</w:t>
      </w:r>
    </w:p>
    <w:p w:rsidR="003439EF" w:rsidRDefault="003439EF" w:rsidP="00293F62">
      <w:r>
        <w:t xml:space="preserve"> </w:t>
      </w:r>
    </w:p>
    <w:p w:rsidR="003439EF" w:rsidRDefault="003439EF" w:rsidP="003439EF">
      <w:pPr>
        <w:ind w:firstLine="0"/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3883025" cy="115189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025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9EF" w:rsidRPr="003439EF" w:rsidRDefault="003439EF" w:rsidP="003439EF">
      <w:pPr>
        <w:jc w:val="center"/>
      </w:pPr>
      <w:r>
        <w:t xml:space="preserve">Рисунок 3.8 – настройка </w:t>
      </w:r>
      <w:r>
        <w:rPr>
          <w:lang w:val="en-US"/>
        </w:rPr>
        <w:t>SSH</w:t>
      </w:r>
      <w:r w:rsidRPr="003439EF">
        <w:t xml:space="preserve"> </w:t>
      </w:r>
      <w:r>
        <w:t>на беспроводной точке доступа</w:t>
      </w:r>
    </w:p>
    <w:p w:rsidR="00F75C11" w:rsidRPr="003439EF" w:rsidRDefault="00F75C11" w:rsidP="00855164">
      <w:pPr>
        <w:ind w:firstLine="0"/>
      </w:pPr>
    </w:p>
    <w:p w:rsidR="00F75C11" w:rsidRPr="00F75C11" w:rsidRDefault="00F75C11" w:rsidP="00F75C11">
      <w:pPr>
        <w:pStyle w:val="2"/>
        <w:rPr>
          <w:b/>
        </w:rPr>
      </w:pPr>
      <w:bookmarkStart w:id="18" w:name="_Toc27949787"/>
      <w:r w:rsidRPr="00F75C11">
        <w:rPr>
          <w:b/>
        </w:rPr>
        <w:t>3.8 Настройка сетевого принтера</w:t>
      </w:r>
      <w:bookmarkEnd w:id="18"/>
    </w:p>
    <w:p w:rsidR="00F75C11" w:rsidRDefault="00F75C11" w:rsidP="00F75C11"/>
    <w:p w:rsidR="00F75C11" w:rsidRDefault="00F75C11" w:rsidP="00F75C11">
      <w:r>
        <w:t>Для настройки принтера необходимо для начала подключить его в информационную розетку. Затем на одном их стационарных компьютеров зайти в «Панель управления» в раздел «Принтеры и сканеры». В появившемся окне выбрать пункт «Добавить принтер или сканер». После того как компьютер выведет список обнаруженных устройств, выбрать принтер и нажать на кнопку «Добавить устройство».</w:t>
      </w:r>
    </w:p>
    <w:p w:rsidR="00C75666" w:rsidRDefault="00F75C11" w:rsidP="00BD0F82">
      <w:r>
        <w:t>Для предоставления общего доступа к пр</w:t>
      </w:r>
      <w:r w:rsidR="00C75666">
        <w:t xml:space="preserve">интеру нужно перейти в свойства устройства. В разделе «Доступ» установить флаг в поле «Общий доступ к этому принтеру». </w:t>
      </w:r>
      <w:r w:rsidR="00756CB0">
        <w:t>Так как в проектируемой сети подключено два сетевых принтера, то необходимо дат</w:t>
      </w:r>
      <w:r w:rsidR="003439EF">
        <w:t>ь и</w:t>
      </w:r>
      <w:r w:rsidR="00756CB0">
        <w:t>м разные имена</w:t>
      </w:r>
      <w:r w:rsidR="009A5D46">
        <w:t xml:space="preserve"> (</w:t>
      </w:r>
      <w:r w:rsidR="009A5D46">
        <w:rPr>
          <w:lang w:val="en-US"/>
        </w:rPr>
        <w:t>Printer</w:t>
      </w:r>
      <w:r w:rsidR="009A5D46" w:rsidRPr="009A5D46">
        <w:t xml:space="preserve">-1 </w:t>
      </w:r>
      <w:r w:rsidR="009A5D46">
        <w:t>и</w:t>
      </w:r>
      <w:r w:rsidR="009A5D46" w:rsidRPr="009A5D46">
        <w:t xml:space="preserve"> </w:t>
      </w:r>
      <w:r w:rsidR="009A5D46">
        <w:rPr>
          <w:lang w:val="en-US"/>
        </w:rPr>
        <w:t>Printer</w:t>
      </w:r>
      <w:r w:rsidR="009A5D46" w:rsidRPr="009A5D46">
        <w:t>-2)</w:t>
      </w:r>
      <w:r w:rsidR="00756CB0">
        <w:t xml:space="preserve">. </w:t>
      </w:r>
    </w:p>
    <w:p w:rsidR="00756CB0" w:rsidRDefault="00756CB0" w:rsidP="00BD0F82"/>
    <w:p w:rsidR="00756CB0" w:rsidRDefault="00756CB0" w:rsidP="00756CB0">
      <w:pPr>
        <w:ind w:firstLine="0"/>
        <w:jc w:val="center"/>
      </w:pPr>
      <w:r>
        <w:rPr>
          <w:noProof/>
          <w:lang w:val="en-US"/>
        </w:rPr>
        <w:drawing>
          <wp:inline distT="0" distB="0" distL="0" distR="0">
            <wp:extent cx="2759290" cy="3232297"/>
            <wp:effectExtent l="0" t="0" r="3175" b="6350"/>
            <wp:docPr id="2" name="Рисунок 2" descr="Картинки по запросу настройка сетевого принтера windows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настройка сетевого принтера windows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407" cy="324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CB0" w:rsidRDefault="00756CB0" w:rsidP="00756CB0">
      <w:pPr>
        <w:ind w:firstLine="0"/>
        <w:jc w:val="center"/>
      </w:pPr>
      <w:r>
        <w:t xml:space="preserve">Рисунок 3.7 – настройка сетевого принтера </w:t>
      </w:r>
    </w:p>
    <w:p w:rsidR="00907452" w:rsidRPr="00C75666" w:rsidRDefault="008B09A7" w:rsidP="008B09A7">
      <w:pPr>
        <w:ind w:left="851" w:hanging="142"/>
        <w:jc w:val="left"/>
        <w:rPr>
          <w:b/>
          <w:bCs/>
        </w:rPr>
      </w:pPr>
      <w:r>
        <w:br w:type="column"/>
      </w:r>
      <w:bookmarkStart w:id="19" w:name="_Toc25856445"/>
      <w:r w:rsidR="00C75666" w:rsidRPr="00944C5D">
        <w:rPr>
          <w:b/>
          <w:bCs/>
        </w:rPr>
        <w:lastRenderedPageBreak/>
        <w:t>4 ПРОЕКТИРОВАНИЕ СТРУКТУРНОЙ КАБЕЛЬНОЙ СИСТЕМЫ</w:t>
      </w:r>
      <w:bookmarkEnd w:id="19"/>
    </w:p>
    <w:p w:rsidR="00907452" w:rsidRPr="00BD6F85" w:rsidRDefault="00907452" w:rsidP="00907452">
      <w:pPr>
        <w:contextualSpacing/>
      </w:pPr>
    </w:p>
    <w:p w:rsidR="00907452" w:rsidRDefault="00907452" w:rsidP="00907452">
      <w:pPr>
        <w:pStyle w:val="2"/>
        <w:contextualSpacing/>
        <w:rPr>
          <w:b/>
        </w:rPr>
      </w:pPr>
      <w:bookmarkStart w:id="20" w:name="_Toc27949788"/>
      <w:r w:rsidRPr="00BD6F85">
        <w:rPr>
          <w:b/>
        </w:rPr>
        <w:t>4.1 Кабельная система</w:t>
      </w:r>
      <w:bookmarkEnd w:id="20"/>
    </w:p>
    <w:p w:rsidR="000176C3" w:rsidRPr="000176C3" w:rsidRDefault="000176C3" w:rsidP="000176C3"/>
    <w:p w:rsidR="000176C3" w:rsidRDefault="000176C3" w:rsidP="000176C3">
      <w:pPr>
        <w:contextualSpacing/>
      </w:pPr>
      <w:r>
        <w:t>Пассивным является оборудование, не питающееся от электричества и не усиливающее сигнал между устройствами. Таким оборудованием являются кабели, информационные розетки, монтажные шкафы.</w:t>
      </w:r>
    </w:p>
    <w:p w:rsidR="000176C3" w:rsidRDefault="005E43CD" w:rsidP="00907452">
      <w:r>
        <w:t>В данной курсовой работе буду</w:t>
      </w:r>
      <w:r w:rsidR="000176C3">
        <w:t>т</w:t>
      </w:r>
      <w:r w:rsidR="000176C3" w:rsidRPr="00DD1548">
        <w:t xml:space="preserve"> использовать</w:t>
      </w:r>
      <w:r w:rsidR="000176C3">
        <w:t>ся неэкранированная витая пара</w:t>
      </w:r>
      <w:r w:rsidR="000176C3" w:rsidRPr="00DD1548">
        <w:t xml:space="preserve"> категории 5е </w:t>
      </w:r>
      <w:r w:rsidR="00F97159" w:rsidRPr="00F97159">
        <w:rPr>
          <w:lang w:val="en-US"/>
        </w:rPr>
        <w:t>Klotz</w:t>
      </w:r>
      <w:r w:rsidR="00F97159" w:rsidRPr="00F97159">
        <w:t xml:space="preserve"> </w:t>
      </w:r>
      <w:r w:rsidR="00F97159" w:rsidRPr="00F97159">
        <w:rPr>
          <w:lang w:val="en-US"/>
        </w:rPr>
        <w:t>RC</w:t>
      </w:r>
      <w:r w:rsidR="00F97159" w:rsidRPr="00F97159">
        <w:t>5-</w:t>
      </w:r>
      <w:r w:rsidR="00F97159" w:rsidRPr="00F97159">
        <w:rPr>
          <w:lang w:val="en-US"/>
        </w:rPr>
        <w:t>SB</w:t>
      </w:r>
      <w:r w:rsidR="00F97159" w:rsidRPr="00F97159">
        <w:t>1</w:t>
      </w:r>
      <w:r w:rsidR="00F97159" w:rsidRPr="00F97159">
        <w:rPr>
          <w:lang w:val="en-US"/>
        </w:rPr>
        <w:t>X</w:t>
      </w:r>
      <w:r w:rsidR="00F97159">
        <w:t xml:space="preserve">, </w:t>
      </w:r>
      <w:r w:rsidR="000176C3" w:rsidRPr="00DD1548">
        <w:t xml:space="preserve">коннектор RJ-45 </w:t>
      </w:r>
      <w:r w:rsidR="000176C3">
        <w:rPr>
          <w:lang w:val="en-US"/>
        </w:rPr>
        <w:t>TWT</w:t>
      </w:r>
      <w:r w:rsidR="000176C3" w:rsidRPr="00DD1548">
        <w:t xml:space="preserve"> 8P8C</w:t>
      </w:r>
      <w:r w:rsidR="000176C3" w:rsidRPr="003019FE">
        <w:t xml:space="preserve"> </w:t>
      </w:r>
      <w:r w:rsidR="000176C3">
        <w:rPr>
          <w:lang w:val="en-US"/>
        </w:rPr>
        <w:t>UTP</w:t>
      </w:r>
      <w:r w:rsidR="000176C3" w:rsidRPr="003019FE">
        <w:t xml:space="preserve"> </w:t>
      </w:r>
      <w:r w:rsidR="000176C3">
        <w:rPr>
          <w:lang w:val="en-US"/>
        </w:rPr>
        <w:t>cat</w:t>
      </w:r>
      <w:r w:rsidR="000176C3" w:rsidRPr="003019FE">
        <w:t xml:space="preserve"> 5</w:t>
      </w:r>
      <w:r w:rsidR="000176C3">
        <w:rPr>
          <w:lang w:val="en-US"/>
        </w:rPr>
        <w:t>e</w:t>
      </w:r>
      <w:r w:rsidR="000176C3" w:rsidRPr="00DD1548">
        <w:t xml:space="preserve">, и компьютерная информационная розетка </w:t>
      </w:r>
      <w:r w:rsidR="000176C3" w:rsidRPr="003019FE">
        <w:rPr>
          <w:bCs/>
          <w:szCs w:val="36"/>
        </w:rPr>
        <w:t>TWT.SM1-45-WH</w:t>
      </w:r>
      <w:r w:rsidR="00555279">
        <w:t>.</w:t>
      </w:r>
    </w:p>
    <w:p w:rsidR="005E43CD" w:rsidRPr="00963FE4" w:rsidRDefault="00B523E9" w:rsidP="00907452">
      <w:r>
        <w:t xml:space="preserve">В связи с тем, что исследовательская лаборатория находится в подвальном помещении, </w:t>
      </w:r>
      <w:r w:rsidR="00963FE4">
        <w:t xml:space="preserve">необходимо использовать сетевой кабель с повышенной защитой от влажности. Для этого была выбрана витая пара </w:t>
      </w:r>
      <w:r w:rsidR="00F97159" w:rsidRPr="00F97159">
        <w:rPr>
          <w:lang w:val="en-US"/>
        </w:rPr>
        <w:t>Klotz</w:t>
      </w:r>
      <w:r w:rsidR="00F97159" w:rsidRPr="00C946FE">
        <w:t xml:space="preserve"> </w:t>
      </w:r>
      <w:r w:rsidR="00F97159" w:rsidRPr="00F97159">
        <w:rPr>
          <w:lang w:val="en-US"/>
        </w:rPr>
        <w:t>RC</w:t>
      </w:r>
      <w:r w:rsidR="00F97159" w:rsidRPr="00C946FE">
        <w:t>5-</w:t>
      </w:r>
      <w:r w:rsidR="00F97159" w:rsidRPr="00F97159">
        <w:rPr>
          <w:lang w:val="en-US"/>
        </w:rPr>
        <w:t>SB</w:t>
      </w:r>
      <w:r w:rsidR="00F97159" w:rsidRPr="00C946FE">
        <w:t>1</w:t>
      </w:r>
      <w:r w:rsidR="00F97159" w:rsidRPr="00F97159">
        <w:rPr>
          <w:lang w:val="en-US"/>
        </w:rPr>
        <w:t>X</w:t>
      </w:r>
      <w:r w:rsidR="00963FE4">
        <w:t>.</w:t>
      </w:r>
      <w:r w:rsidR="00963FE4" w:rsidRPr="00963FE4">
        <w:rPr>
          <w:color w:val="000000" w:themeColor="text1"/>
          <w:sz w:val="40"/>
        </w:rPr>
        <w:t xml:space="preserve"> </w:t>
      </w:r>
      <w:r w:rsidR="00963FE4" w:rsidRPr="00963FE4">
        <w:rPr>
          <w:color w:val="000000" w:themeColor="text1"/>
          <w:szCs w:val="21"/>
          <w:shd w:val="clear" w:color="auto" w:fill="FFFFFF"/>
        </w:rPr>
        <w:t>Внутренние многожильные проводники, образующие пары, заключены в полиэтиленовый крестообразный разделитель. Это гарантирует сохранение механической структуры кабеля при мобильном использовании. Дополнительной защитой служит прочная оболочка из специального полимера на основе полиуретана.</w:t>
      </w:r>
    </w:p>
    <w:p w:rsidR="00907452" w:rsidRDefault="00907452" w:rsidP="00907452">
      <w:pPr>
        <w:contextualSpacing/>
      </w:pPr>
      <w:r>
        <w:t xml:space="preserve"> Для </w:t>
      </w:r>
      <w:r w:rsidR="00F97159">
        <w:t>дополнительной защиты кабельной системы от механических воздействий будут</w:t>
      </w:r>
      <w:r>
        <w:t xml:space="preserve"> использовать</w:t>
      </w:r>
      <w:r w:rsidR="00F97159">
        <w:t>ся</w:t>
      </w:r>
      <w:r>
        <w:t xml:space="preserve"> алюминиевые коробы, через которые будут проводиться кабели. </w:t>
      </w:r>
    </w:p>
    <w:p w:rsidR="00907452" w:rsidRPr="000E75C0" w:rsidRDefault="00907452" w:rsidP="00907452">
      <w:pPr>
        <w:contextualSpacing/>
      </w:pPr>
      <w:r>
        <w:t xml:space="preserve">При проектировании локальной сети кабельная система была реализована с использованием </w:t>
      </w:r>
      <w:r>
        <w:rPr>
          <w:lang w:val="en-US"/>
        </w:rPr>
        <w:t>FastEthernet</w:t>
      </w:r>
      <w:r>
        <w:t>.</w:t>
      </w:r>
    </w:p>
    <w:p w:rsidR="00907452" w:rsidRDefault="00907452" w:rsidP="00907452">
      <w:pPr>
        <w:ind w:firstLine="0"/>
        <w:contextualSpacing/>
      </w:pPr>
    </w:p>
    <w:p w:rsidR="00907452" w:rsidRDefault="00907452" w:rsidP="00907452">
      <w:pPr>
        <w:pStyle w:val="2"/>
        <w:contextualSpacing/>
        <w:rPr>
          <w:b/>
        </w:rPr>
      </w:pPr>
      <w:bookmarkStart w:id="21" w:name="_Toc27949789"/>
      <w:r w:rsidRPr="00BD6F85">
        <w:rPr>
          <w:b/>
        </w:rPr>
        <w:t>4.2 Организация рабочих мест</w:t>
      </w:r>
      <w:bookmarkEnd w:id="21"/>
    </w:p>
    <w:p w:rsidR="00907452" w:rsidRDefault="00907452" w:rsidP="00907452">
      <w:pPr>
        <w:contextualSpacing/>
      </w:pPr>
    </w:p>
    <w:p w:rsidR="00907452" w:rsidRDefault="00907452" w:rsidP="00907452">
      <w:pPr>
        <w:contextualSpacing/>
      </w:pPr>
      <w:r>
        <w:t xml:space="preserve">Исследовательская лаборатория делиться на две части: исследовательская и административная. Исследовательская часть состоит из лаборатории и двух служебных помещений. </w:t>
      </w:r>
    </w:p>
    <w:p w:rsidR="00907452" w:rsidRDefault="00907452" w:rsidP="00907452">
      <w:pPr>
        <w:contextualSpacing/>
      </w:pPr>
      <w:r>
        <w:t>В лаборатории расположено пять стационарных устройств (одно из которых сетевой принтер) и 5 мобильных подключений, в служебных помещениях по два стационарных устройства и 2 мобильных подключения.</w:t>
      </w:r>
    </w:p>
    <w:p w:rsidR="00907452" w:rsidRDefault="00907452" w:rsidP="00907452">
      <w:pPr>
        <w:contextualSpacing/>
      </w:pPr>
      <w:r>
        <w:t>В административной части находятся кабинет директора, бухгалтерия и служебное помещение. В кабинете директора расположено два стационарных устройств (одно из которых сетевой принтер) и пять мобильных подключений. В бухгалтерии одно стационарное устройство, к которому подключено многофункциональное устройство,</w:t>
      </w:r>
      <w:r w:rsidR="008B09A7">
        <w:t xml:space="preserve"> и одно мобильное подключение. </w:t>
      </w:r>
      <w:r>
        <w:t xml:space="preserve">В служебном помещении не содержится никакого оборудования. </w:t>
      </w:r>
    </w:p>
    <w:p w:rsidR="00907452" w:rsidRPr="00C77480" w:rsidRDefault="00907452" w:rsidP="00907452">
      <w:pPr>
        <w:contextualSpacing/>
      </w:pPr>
      <w:r>
        <w:t>Подключение рабочих станций и принтеров осуществляется через информационные розетки, которые находят возле каждого рабочего места.</w:t>
      </w:r>
    </w:p>
    <w:p w:rsidR="00907452" w:rsidRDefault="00907452" w:rsidP="00907452">
      <w:pPr>
        <w:contextualSpacing/>
      </w:pPr>
    </w:p>
    <w:p w:rsidR="00907452" w:rsidRPr="00D553A8" w:rsidRDefault="00907452" w:rsidP="00907452">
      <w:pPr>
        <w:pStyle w:val="2"/>
        <w:contextualSpacing/>
        <w:rPr>
          <w:b/>
        </w:rPr>
      </w:pPr>
      <w:bookmarkStart w:id="22" w:name="_Toc27949790"/>
      <w:r w:rsidRPr="00D553A8">
        <w:rPr>
          <w:b/>
        </w:rPr>
        <w:lastRenderedPageBreak/>
        <w:t>4.3 Защита оборудования от влаги</w:t>
      </w:r>
      <w:bookmarkEnd w:id="22"/>
      <w:r w:rsidRPr="00D553A8">
        <w:rPr>
          <w:b/>
        </w:rPr>
        <w:t xml:space="preserve"> </w:t>
      </w:r>
    </w:p>
    <w:p w:rsidR="00907452" w:rsidRDefault="00907452" w:rsidP="00907452">
      <w:pPr>
        <w:contextualSpacing/>
      </w:pPr>
    </w:p>
    <w:p w:rsidR="00907452" w:rsidRDefault="00907452" w:rsidP="00FA75C3">
      <w:pPr>
        <w:contextualSpacing/>
      </w:pPr>
      <w:r>
        <w:t>Для обесп</w:t>
      </w:r>
      <w:r w:rsidR="008B09A7">
        <w:t>ечения защиты оборудования будет</w:t>
      </w:r>
      <w:r>
        <w:t xml:space="preserve"> использовать</w:t>
      </w:r>
      <w:r w:rsidR="008B09A7">
        <w:t>ся</w:t>
      </w:r>
      <w:r>
        <w:t xml:space="preserve"> телекоммуникационные шкафы. Это не только предотвратит поломку оборудования при повышенной влажности, но и защитит от несанкционированного доступа к сетевому оборудованию, так как телекоммуникационные шкафы закрываются на ключ. </w:t>
      </w:r>
      <w:r w:rsidR="00FA75C3" w:rsidRPr="00555279">
        <w:rPr>
          <w:color w:val="000000"/>
          <w:szCs w:val="28"/>
        </w:rPr>
        <w:t>Установка оборудования в телекоммуникационный шкаф позволит администраторам быстрее</w:t>
      </w:r>
      <w:r w:rsidR="00B523E9">
        <w:rPr>
          <w:color w:val="000000"/>
          <w:szCs w:val="28"/>
        </w:rPr>
        <w:t xml:space="preserve"> и легче находить неисправности.</w:t>
      </w:r>
    </w:p>
    <w:p w:rsidR="00555279" w:rsidRPr="00555279" w:rsidRDefault="00555279" w:rsidP="00555279">
      <w:pPr>
        <w:pStyle w:val="af"/>
        <w:spacing w:before="0" w:beforeAutospacing="0" w:after="0" w:afterAutospacing="0"/>
        <w:ind w:firstLine="705"/>
        <w:jc w:val="both"/>
        <w:rPr>
          <w:lang w:val="ru-RU"/>
        </w:rPr>
      </w:pPr>
      <w:r>
        <w:rPr>
          <w:color w:val="000000"/>
          <w:sz w:val="28"/>
          <w:szCs w:val="28"/>
          <w:lang w:val="ru-RU"/>
        </w:rPr>
        <w:t xml:space="preserve">При проектировании данной локальной сети будет использоваться телекоммуникационный шкаф </w:t>
      </w:r>
      <w:r w:rsidR="00962B2F" w:rsidRPr="00962B2F">
        <w:rPr>
          <w:iCs/>
          <w:color w:val="000000"/>
          <w:sz w:val="28"/>
          <w:szCs w:val="28"/>
        </w:rPr>
        <w:t>LAN</w:t>
      </w:r>
      <w:r w:rsidR="00962B2F" w:rsidRPr="00962B2F">
        <w:rPr>
          <w:iCs/>
          <w:color w:val="000000"/>
          <w:sz w:val="28"/>
          <w:szCs w:val="28"/>
          <w:lang w:val="ru-RU"/>
        </w:rPr>
        <w:t>-</w:t>
      </w:r>
      <w:r w:rsidR="00962B2F" w:rsidRPr="00962B2F">
        <w:rPr>
          <w:iCs/>
          <w:color w:val="000000"/>
          <w:sz w:val="28"/>
          <w:szCs w:val="28"/>
        </w:rPr>
        <w:t>DC</w:t>
      </w:r>
      <w:r w:rsidR="00962B2F" w:rsidRPr="00962B2F">
        <w:rPr>
          <w:iCs/>
          <w:color w:val="000000"/>
          <w:sz w:val="28"/>
          <w:szCs w:val="28"/>
          <w:lang w:val="ru-RU"/>
        </w:rPr>
        <w:t>-</w:t>
      </w:r>
      <w:r w:rsidR="00962B2F" w:rsidRPr="00962B2F">
        <w:rPr>
          <w:iCs/>
          <w:color w:val="000000"/>
          <w:sz w:val="28"/>
          <w:szCs w:val="28"/>
        </w:rPr>
        <w:t>CBP</w:t>
      </w:r>
      <w:r w:rsidR="00962B2F" w:rsidRPr="00962B2F">
        <w:rPr>
          <w:iCs/>
          <w:color w:val="000000"/>
          <w:sz w:val="28"/>
          <w:szCs w:val="28"/>
          <w:lang w:val="ru-RU"/>
        </w:rPr>
        <w:t>4-42</w:t>
      </w:r>
      <w:r w:rsidR="00962B2F" w:rsidRPr="00962B2F">
        <w:rPr>
          <w:iCs/>
          <w:color w:val="000000"/>
          <w:sz w:val="28"/>
          <w:szCs w:val="28"/>
        </w:rPr>
        <w:t>Ux</w:t>
      </w:r>
      <w:r w:rsidR="00962B2F" w:rsidRPr="00962B2F">
        <w:rPr>
          <w:iCs/>
          <w:color w:val="000000"/>
          <w:sz w:val="28"/>
          <w:szCs w:val="28"/>
          <w:lang w:val="ru-RU"/>
        </w:rPr>
        <w:t>6</w:t>
      </w:r>
      <w:r w:rsidR="00962B2F" w:rsidRPr="00962B2F">
        <w:rPr>
          <w:iCs/>
          <w:color w:val="000000"/>
          <w:sz w:val="28"/>
          <w:szCs w:val="28"/>
        </w:rPr>
        <w:t>x</w:t>
      </w:r>
      <w:r w:rsidR="00962B2F" w:rsidRPr="00962B2F">
        <w:rPr>
          <w:iCs/>
          <w:color w:val="000000"/>
          <w:sz w:val="28"/>
          <w:szCs w:val="28"/>
          <w:lang w:val="ru-RU"/>
        </w:rPr>
        <w:t>10</w:t>
      </w:r>
      <w:r w:rsidRPr="00962B2F">
        <w:rPr>
          <w:color w:val="000000"/>
          <w:sz w:val="28"/>
          <w:szCs w:val="28"/>
          <w:lang w:val="ru-RU"/>
        </w:rPr>
        <w:t>.</w:t>
      </w:r>
      <w:r w:rsidRPr="00962B2F">
        <w:rPr>
          <w:color w:val="000000"/>
          <w:sz w:val="32"/>
          <w:szCs w:val="28"/>
          <w:lang w:val="ru-RU"/>
        </w:rPr>
        <w:t xml:space="preserve"> </w:t>
      </w:r>
      <w:r w:rsidRPr="00555279">
        <w:rPr>
          <w:color w:val="000000"/>
          <w:sz w:val="28"/>
          <w:szCs w:val="28"/>
          <w:lang w:val="ru-RU"/>
        </w:rPr>
        <w:t>Данный шкаф имеет кабеля для заземления, а также доступ к устройству с любой стороны.</w:t>
      </w:r>
      <w:r>
        <w:rPr>
          <w:color w:val="000000"/>
          <w:sz w:val="28"/>
          <w:szCs w:val="28"/>
        </w:rPr>
        <w:t> </w:t>
      </w:r>
    </w:p>
    <w:p w:rsidR="00555279" w:rsidRPr="00555279" w:rsidRDefault="00555279" w:rsidP="00555279">
      <w:pPr>
        <w:pStyle w:val="af"/>
        <w:spacing w:before="0" w:beforeAutospacing="0" w:after="0" w:afterAutospacing="0"/>
        <w:ind w:firstLine="705"/>
        <w:jc w:val="both"/>
        <w:rPr>
          <w:lang w:val="ru-RU"/>
        </w:rPr>
      </w:pPr>
      <w:r w:rsidRPr="00555279">
        <w:rPr>
          <w:color w:val="000000"/>
          <w:sz w:val="28"/>
          <w:szCs w:val="28"/>
          <w:lang w:val="ru-RU"/>
        </w:rPr>
        <w:t xml:space="preserve">Поскольку телекоммуникационный шкаф имеет четыре секции, установка коммутаторов, для подключения пользователей, будет произведена в верхнюю секцию. Установка </w:t>
      </w:r>
      <w:r>
        <w:rPr>
          <w:color w:val="000000"/>
          <w:sz w:val="28"/>
          <w:szCs w:val="28"/>
          <w:lang w:val="ru-RU"/>
        </w:rPr>
        <w:t>маршрутизатора</w:t>
      </w:r>
      <w:r w:rsidR="00FA75C3">
        <w:rPr>
          <w:color w:val="000000"/>
          <w:sz w:val="28"/>
          <w:szCs w:val="28"/>
          <w:lang w:val="ru-RU"/>
        </w:rPr>
        <w:t xml:space="preserve"> </w:t>
      </w:r>
      <w:r w:rsidRPr="00555279">
        <w:rPr>
          <w:color w:val="000000"/>
          <w:sz w:val="28"/>
          <w:szCs w:val="28"/>
          <w:lang w:val="ru-RU"/>
        </w:rPr>
        <w:t>будет произв</w:t>
      </w:r>
      <w:r w:rsidR="00FA75C3">
        <w:rPr>
          <w:color w:val="000000"/>
          <w:sz w:val="28"/>
          <w:szCs w:val="28"/>
          <w:lang w:val="ru-RU"/>
        </w:rPr>
        <w:t>одиться во вторую сверху секцию</w:t>
      </w:r>
      <w:r w:rsidRPr="00555279">
        <w:rPr>
          <w:color w:val="000000"/>
          <w:sz w:val="28"/>
          <w:szCs w:val="28"/>
          <w:lang w:val="ru-RU"/>
        </w:rPr>
        <w:t xml:space="preserve">. Учитывая рекомендации стандарта </w:t>
      </w:r>
      <w:r>
        <w:rPr>
          <w:color w:val="000000"/>
          <w:sz w:val="28"/>
          <w:szCs w:val="28"/>
        </w:rPr>
        <w:t>TAI</w:t>
      </w:r>
      <w:r w:rsidR="00B523E9">
        <w:rPr>
          <w:color w:val="000000"/>
          <w:sz w:val="28"/>
          <w:szCs w:val="28"/>
          <w:lang w:val="ru-RU"/>
        </w:rPr>
        <w:t>–</w:t>
      </w:r>
      <w:r w:rsidRPr="00555279">
        <w:rPr>
          <w:color w:val="000000"/>
          <w:sz w:val="28"/>
          <w:szCs w:val="28"/>
          <w:lang w:val="ru-RU"/>
        </w:rPr>
        <w:t>942 рекомендуется установить телекоммуникационный шкаф на фаль</w:t>
      </w:r>
      <w:r w:rsidR="00023340">
        <w:rPr>
          <w:color w:val="000000"/>
          <w:sz w:val="28"/>
          <w:szCs w:val="28"/>
          <w:lang w:val="ru-RU"/>
        </w:rPr>
        <w:t>ш</w:t>
      </w:r>
      <w:r w:rsidRPr="00555279">
        <w:rPr>
          <w:color w:val="000000"/>
          <w:sz w:val="28"/>
          <w:szCs w:val="28"/>
          <w:lang w:val="ru-RU"/>
        </w:rPr>
        <w:t>пол, для того чтобы произвести установку системы кондиционирования воздуха, а также электроснабжения, в том числе и источников бесперебойного электропитания.</w:t>
      </w:r>
      <w:r>
        <w:rPr>
          <w:color w:val="000000"/>
          <w:sz w:val="28"/>
          <w:szCs w:val="28"/>
        </w:rPr>
        <w:t> </w:t>
      </w:r>
    </w:p>
    <w:p w:rsidR="007641BB" w:rsidRDefault="007641BB" w:rsidP="00907452">
      <w:pPr>
        <w:contextualSpacing/>
      </w:pPr>
    </w:p>
    <w:p w:rsidR="007641BB" w:rsidRDefault="007641BB" w:rsidP="007641BB">
      <w:pPr>
        <w:pStyle w:val="2"/>
        <w:rPr>
          <w:b/>
        </w:rPr>
      </w:pPr>
      <w:bookmarkStart w:id="23" w:name="_Toc27949791"/>
      <w:r w:rsidRPr="007641BB">
        <w:rPr>
          <w:b/>
        </w:rPr>
        <w:t>4.4 Расчет качества связи для беспроводных точек доступа</w:t>
      </w:r>
      <w:bookmarkEnd w:id="23"/>
    </w:p>
    <w:p w:rsidR="007641BB" w:rsidRDefault="007641BB" w:rsidP="007641BB"/>
    <w:p w:rsidR="007641BB" w:rsidRDefault="009A426A" w:rsidP="007641BB">
      <w:r>
        <w:t xml:space="preserve">При реализации проектируемой сети будут использоваться беспроводные точки доступа, поддерживающие стандарт беспроводной связи </w:t>
      </w:r>
      <w:r w:rsidRPr="009A426A">
        <w:t>802.11</w:t>
      </w:r>
      <w:r>
        <w:rPr>
          <w:lang w:val="en-US"/>
        </w:rPr>
        <w:t>n</w:t>
      </w:r>
      <w:r w:rsidRPr="009A426A">
        <w:t xml:space="preserve">. </w:t>
      </w:r>
      <w:r w:rsidR="006A714F">
        <w:t>Этот</w:t>
      </w:r>
      <w:r>
        <w:t xml:space="preserve"> стандарт работает на частотах в 2,4 и 5 ГГц. </w:t>
      </w:r>
      <w:r w:rsidR="006A714F">
        <w:t xml:space="preserve">В данном случае точки доступа работают на частоте 2,4 ГГц. </w:t>
      </w:r>
      <w:r>
        <w:t>Рассчитаем значение затухания радиоволн по формуле:</w:t>
      </w:r>
    </w:p>
    <w:p w:rsidR="009A426A" w:rsidRDefault="009A426A" w:rsidP="007641BB"/>
    <w:p w:rsidR="007641BB" w:rsidRDefault="009A426A" w:rsidP="009A426A">
      <w:pPr>
        <w:ind w:firstLine="2127"/>
        <w:jc w:val="center"/>
      </w:pPr>
      <w:r>
        <w:t>L = 32,44 + 20lg(F) + 20lg(D), dB,</w:t>
      </w:r>
      <w:r w:rsidRPr="006A714F">
        <w:t xml:space="preserve">                             </w:t>
      </w:r>
      <w:r>
        <w:t xml:space="preserve"> (4.1)</w:t>
      </w:r>
    </w:p>
    <w:p w:rsidR="009A426A" w:rsidRDefault="009A426A" w:rsidP="009A426A">
      <w:pPr>
        <w:ind w:firstLine="2127"/>
        <w:jc w:val="center"/>
      </w:pPr>
    </w:p>
    <w:p w:rsidR="009A426A" w:rsidRDefault="009A426A" w:rsidP="009A426A">
      <w:r>
        <w:t>где F – частота в GHz, D – расстояние в метрах</w:t>
      </w:r>
    </w:p>
    <w:p w:rsidR="006A714F" w:rsidRDefault="009A426A" w:rsidP="009A426A">
      <w:r>
        <w:t xml:space="preserve">Произведем расчет затухания для самых дальних подключенных устройств в административной и исследовательских частях. </w:t>
      </w:r>
      <w:r w:rsidR="00B14E0F">
        <w:t>Предположим, что в</w:t>
      </w:r>
      <w:r>
        <w:t xml:space="preserve"> административной части здания точка доступа будет находится в </w:t>
      </w:r>
      <w:r w:rsidR="006A714F">
        <w:t>бухгалтерии</w:t>
      </w:r>
      <w:r>
        <w:t>.</w:t>
      </w:r>
      <w:r w:rsidR="006A714F">
        <w:t xml:space="preserve"> Это помещение с размерами 2х5,5 метров, а самое удаленное устройство находится в кабинете директора с размерами 5х2 метров. Если предположить, что точка доступа будет находиться посредине помещения, то расстояние между устройством и точкой доступа приблизительно равно 5 метрам. Подставим значения в формулу 4.1:</w:t>
      </w:r>
    </w:p>
    <w:p w:rsidR="006A714F" w:rsidRDefault="006A714F" w:rsidP="009A426A"/>
    <w:p w:rsidR="006A714F" w:rsidRPr="000176C3" w:rsidRDefault="006A714F" w:rsidP="009A426A">
      <w:r>
        <w:rPr>
          <w:lang w:val="en-US"/>
        </w:rPr>
        <w:t>L</w:t>
      </w:r>
      <w:r w:rsidRPr="000176C3">
        <w:t xml:space="preserve"> = 32,44 + 20</w:t>
      </w:r>
      <w:r>
        <w:rPr>
          <w:lang w:val="en-US"/>
        </w:rPr>
        <w:t>lg</w:t>
      </w:r>
      <w:r w:rsidRPr="000176C3">
        <w:t>(2,4) + 20</w:t>
      </w:r>
      <w:r>
        <w:rPr>
          <w:lang w:val="en-US"/>
        </w:rPr>
        <w:t>lg</w:t>
      </w:r>
      <w:r w:rsidRPr="000176C3">
        <w:t xml:space="preserve">(5) = 32,44 + 7,6 + 13,98 = </w:t>
      </w:r>
      <w:r w:rsidR="00BD0F82" w:rsidRPr="000176C3">
        <w:t>54,0</w:t>
      </w:r>
      <w:r w:rsidRPr="000176C3">
        <w:t xml:space="preserve">2 </w:t>
      </w:r>
      <w:r>
        <w:rPr>
          <w:lang w:val="en-US"/>
        </w:rPr>
        <w:t>dB</w:t>
      </w:r>
    </w:p>
    <w:p w:rsidR="00B14E0F" w:rsidRPr="000176C3" w:rsidRDefault="00B14E0F" w:rsidP="009A426A"/>
    <w:p w:rsidR="007641BB" w:rsidRDefault="00B14E0F" w:rsidP="007641BB">
      <w:r>
        <w:lastRenderedPageBreak/>
        <w:t>Предположим, что в исследовательской части здания точка доступа будет находится в первом служебном помещении. Это помещение с размерами 5х2 метров, а самое удаленное устройство находится в лаборатории с размерами 3х7 метров. Если предположить, что точка доступа будет находиться посредине помещения, то расстояние между устройством и точкой доступа приблизительно равно 8 метрам. Подставим значения в формулу 4.1:</w:t>
      </w:r>
    </w:p>
    <w:p w:rsidR="00B14E0F" w:rsidRDefault="00B14E0F" w:rsidP="007641BB"/>
    <w:p w:rsidR="00B14E0F" w:rsidRPr="000176C3" w:rsidRDefault="00B14E0F" w:rsidP="00B14E0F">
      <w:r>
        <w:rPr>
          <w:lang w:val="en-US"/>
        </w:rPr>
        <w:t>L</w:t>
      </w:r>
      <w:r w:rsidRPr="000176C3">
        <w:t xml:space="preserve"> = 32,44 + 20</w:t>
      </w:r>
      <w:r>
        <w:rPr>
          <w:lang w:val="en-US"/>
        </w:rPr>
        <w:t>lg</w:t>
      </w:r>
      <w:r w:rsidRPr="000176C3">
        <w:t>(2,4) + 20</w:t>
      </w:r>
      <w:r>
        <w:rPr>
          <w:lang w:val="en-US"/>
        </w:rPr>
        <w:t>lg</w:t>
      </w:r>
      <w:r w:rsidRPr="000176C3">
        <w:t>(8) = 32,44 + 7,6 + 18,06 = 5</w:t>
      </w:r>
      <w:r>
        <w:t>8</w:t>
      </w:r>
      <w:r w:rsidRPr="000176C3">
        <w:t>,</w:t>
      </w:r>
      <w:r>
        <w:t>1</w:t>
      </w:r>
      <w:r w:rsidRPr="000176C3">
        <w:t xml:space="preserve"> </w:t>
      </w:r>
      <w:r>
        <w:rPr>
          <w:lang w:val="en-US"/>
        </w:rPr>
        <w:t>dB</w:t>
      </w:r>
    </w:p>
    <w:p w:rsidR="00B14E0F" w:rsidRDefault="00B14E0F" w:rsidP="00B14E0F"/>
    <w:p w:rsidR="00F97159" w:rsidRDefault="00F97159" w:rsidP="00B14E0F">
      <w:r>
        <w:t xml:space="preserve">В таблице 4.1 приведены типы </w:t>
      </w:r>
      <w:r w:rsidR="006430E3">
        <w:t>препятствий</w:t>
      </w:r>
      <w:r>
        <w:t xml:space="preserve"> и </w:t>
      </w:r>
      <w:r w:rsidR="006430E3">
        <w:t>их эффективное расстояние радиочастотного сигнала.</w:t>
      </w:r>
    </w:p>
    <w:p w:rsidR="006430E3" w:rsidRDefault="006430E3" w:rsidP="00B14E0F"/>
    <w:p w:rsidR="006430E3" w:rsidRDefault="006430E3" w:rsidP="00B14E0F">
      <w:r>
        <w:t xml:space="preserve">Таблица 4.1 – </w:t>
      </w:r>
      <w:r>
        <w:rPr>
          <w:rFonts w:eastAsia="Times New Roman"/>
          <w:color w:val="000000" w:themeColor="text1"/>
          <w:szCs w:val="28"/>
        </w:rPr>
        <w:t>т</w:t>
      </w:r>
      <w:r w:rsidRPr="00944C5D">
        <w:rPr>
          <w:rFonts w:eastAsia="Times New Roman"/>
          <w:color w:val="000000" w:themeColor="text1"/>
          <w:szCs w:val="28"/>
        </w:rPr>
        <w:t>ипы препятствий для радиочастотных сигналов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3"/>
        <w:gridCol w:w="2410"/>
        <w:gridCol w:w="2261"/>
      </w:tblGrid>
      <w:tr w:rsidR="006430E3" w:rsidRPr="00944C5D" w:rsidTr="006430E3">
        <w:tc>
          <w:tcPr>
            <w:tcW w:w="4673" w:type="dxa"/>
            <w:vAlign w:val="center"/>
          </w:tcPr>
          <w:p w:rsidR="006430E3" w:rsidRPr="00944C5D" w:rsidRDefault="006430E3" w:rsidP="006430E3">
            <w:pPr>
              <w:ind w:firstLine="0"/>
              <w:rPr>
                <w:color w:val="000000" w:themeColor="text1"/>
                <w:szCs w:val="28"/>
              </w:rPr>
            </w:pPr>
            <w:r w:rsidRPr="00944C5D">
              <w:rPr>
                <w:color w:val="000000" w:themeColor="text1"/>
                <w:szCs w:val="28"/>
              </w:rPr>
              <w:t>Тип препятствия</w:t>
            </w:r>
          </w:p>
        </w:tc>
        <w:tc>
          <w:tcPr>
            <w:tcW w:w="2410" w:type="dxa"/>
            <w:vAlign w:val="center"/>
          </w:tcPr>
          <w:p w:rsidR="006430E3" w:rsidRPr="00944C5D" w:rsidRDefault="006430E3" w:rsidP="006430E3">
            <w:pPr>
              <w:ind w:firstLine="0"/>
              <w:rPr>
                <w:color w:val="000000" w:themeColor="text1"/>
                <w:szCs w:val="28"/>
              </w:rPr>
            </w:pPr>
            <w:r w:rsidRPr="00944C5D">
              <w:rPr>
                <w:color w:val="000000" w:themeColor="text1"/>
                <w:szCs w:val="28"/>
              </w:rPr>
              <w:t>Дополнительные потери (dB)</w:t>
            </w:r>
          </w:p>
        </w:tc>
        <w:tc>
          <w:tcPr>
            <w:tcW w:w="2261" w:type="dxa"/>
            <w:vAlign w:val="center"/>
          </w:tcPr>
          <w:p w:rsidR="006430E3" w:rsidRPr="00944C5D" w:rsidRDefault="006430E3" w:rsidP="006430E3">
            <w:pPr>
              <w:ind w:firstLine="0"/>
              <w:rPr>
                <w:color w:val="000000" w:themeColor="text1"/>
                <w:szCs w:val="28"/>
              </w:rPr>
            </w:pPr>
            <w:r w:rsidRPr="00944C5D">
              <w:rPr>
                <w:color w:val="000000" w:themeColor="text1"/>
                <w:szCs w:val="28"/>
              </w:rPr>
              <w:t>Эффективное расстояние</w:t>
            </w:r>
          </w:p>
        </w:tc>
      </w:tr>
      <w:tr w:rsidR="006430E3" w:rsidRPr="00944C5D" w:rsidTr="006430E3">
        <w:tc>
          <w:tcPr>
            <w:tcW w:w="4673" w:type="dxa"/>
            <w:vAlign w:val="center"/>
          </w:tcPr>
          <w:p w:rsidR="006430E3" w:rsidRPr="00944C5D" w:rsidRDefault="006430E3" w:rsidP="006430E3">
            <w:pPr>
              <w:ind w:firstLine="0"/>
              <w:rPr>
                <w:color w:val="000000" w:themeColor="text1"/>
                <w:szCs w:val="28"/>
              </w:rPr>
            </w:pPr>
            <w:r w:rsidRPr="00944C5D">
              <w:rPr>
                <w:color w:val="000000" w:themeColor="text1"/>
                <w:szCs w:val="28"/>
              </w:rPr>
              <w:t>Открытое пространство</w:t>
            </w:r>
          </w:p>
        </w:tc>
        <w:tc>
          <w:tcPr>
            <w:tcW w:w="2410" w:type="dxa"/>
            <w:vAlign w:val="center"/>
          </w:tcPr>
          <w:p w:rsidR="006430E3" w:rsidRPr="00944C5D" w:rsidRDefault="006430E3" w:rsidP="006430E3">
            <w:pPr>
              <w:ind w:firstLine="0"/>
              <w:rPr>
                <w:color w:val="000000" w:themeColor="text1"/>
                <w:szCs w:val="28"/>
              </w:rPr>
            </w:pPr>
            <w:r w:rsidRPr="00944C5D">
              <w:rPr>
                <w:color w:val="000000" w:themeColor="text1"/>
                <w:szCs w:val="28"/>
              </w:rPr>
              <w:t>0</w:t>
            </w:r>
          </w:p>
        </w:tc>
        <w:tc>
          <w:tcPr>
            <w:tcW w:w="2261" w:type="dxa"/>
            <w:vAlign w:val="center"/>
          </w:tcPr>
          <w:p w:rsidR="006430E3" w:rsidRPr="00944C5D" w:rsidRDefault="006430E3" w:rsidP="006430E3">
            <w:pPr>
              <w:ind w:firstLine="0"/>
              <w:rPr>
                <w:color w:val="000000" w:themeColor="text1"/>
                <w:szCs w:val="28"/>
              </w:rPr>
            </w:pPr>
            <w:r w:rsidRPr="00944C5D">
              <w:rPr>
                <w:color w:val="000000" w:themeColor="text1"/>
                <w:szCs w:val="28"/>
              </w:rPr>
              <w:t>100%</w:t>
            </w:r>
          </w:p>
        </w:tc>
      </w:tr>
      <w:tr w:rsidR="006430E3" w:rsidRPr="00944C5D" w:rsidTr="006430E3">
        <w:tc>
          <w:tcPr>
            <w:tcW w:w="4673" w:type="dxa"/>
            <w:vAlign w:val="center"/>
          </w:tcPr>
          <w:p w:rsidR="006430E3" w:rsidRPr="00944C5D" w:rsidRDefault="006430E3" w:rsidP="006430E3">
            <w:pPr>
              <w:ind w:firstLine="0"/>
              <w:rPr>
                <w:color w:val="000000" w:themeColor="text1"/>
                <w:szCs w:val="28"/>
              </w:rPr>
            </w:pPr>
            <w:r w:rsidRPr="00944C5D">
              <w:rPr>
                <w:color w:val="000000" w:themeColor="text1"/>
                <w:szCs w:val="28"/>
              </w:rPr>
              <w:t>Межкомнатная стена (15,2 см)</w:t>
            </w:r>
          </w:p>
        </w:tc>
        <w:tc>
          <w:tcPr>
            <w:tcW w:w="2410" w:type="dxa"/>
            <w:vAlign w:val="center"/>
          </w:tcPr>
          <w:p w:rsidR="006430E3" w:rsidRPr="00944C5D" w:rsidRDefault="006430E3" w:rsidP="006430E3">
            <w:pPr>
              <w:ind w:firstLine="0"/>
              <w:rPr>
                <w:color w:val="000000" w:themeColor="text1"/>
                <w:szCs w:val="28"/>
              </w:rPr>
            </w:pPr>
            <w:r w:rsidRPr="00944C5D">
              <w:rPr>
                <w:color w:val="000000" w:themeColor="text1"/>
                <w:szCs w:val="28"/>
              </w:rPr>
              <w:t>15-20</w:t>
            </w:r>
          </w:p>
        </w:tc>
        <w:tc>
          <w:tcPr>
            <w:tcW w:w="2261" w:type="dxa"/>
            <w:vAlign w:val="center"/>
          </w:tcPr>
          <w:p w:rsidR="006430E3" w:rsidRPr="00944C5D" w:rsidRDefault="006430E3" w:rsidP="006430E3">
            <w:pPr>
              <w:ind w:firstLine="0"/>
              <w:rPr>
                <w:color w:val="000000" w:themeColor="text1"/>
                <w:szCs w:val="28"/>
              </w:rPr>
            </w:pPr>
            <w:r w:rsidRPr="00944C5D">
              <w:rPr>
                <w:color w:val="000000" w:themeColor="text1"/>
                <w:szCs w:val="28"/>
              </w:rPr>
              <w:t>15%</w:t>
            </w:r>
          </w:p>
        </w:tc>
      </w:tr>
      <w:tr w:rsidR="006430E3" w:rsidRPr="00944C5D" w:rsidTr="006430E3">
        <w:tc>
          <w:tcPr>
            <w:tcW w:w="4673" w:type="dxa"/>
            <w:vAlign w:val="center"/>
          </w:tcPr>
          <w:p w:rsidR="006430E3" w:rsidRPr="00944C5D" w:rsidRDefault="006430E3" w:rsidP="006430E3">
            <w:pPr>
              <w:ind w:firstLine="0"/>
              <w:rPr>
                <w:color w:val="000000" w:themeColor="text1"/>
                <w:szCs w:val="28"/>
              </w:rPr>
            </w:pPr>
            <w:r w:rsidRPr="00944C5D">
              <w:rPr>
                <w:color w:val="000000" w:themeColor="text1"/>
                <w:szCs w:val="28"/>
              </w:rPr>
              <w:t>Несущая стена (30,5 см)</w:t>
            </w:r>
          </w:p>
        </w:tc>
        <w:tc>
          <w:tcPr>
            <w:tcW w:w="2410" w:type="dxa"/>
            <w:vAlign w:val="center"/>
          </w:tcPr>
          <w:p w:rsidR="006430E3" w:rsidRPr="00944C5D" w:rsidRDefault="006430E3" w:rsidP="006430E3">
            <w:pPr>
              <w:ind w:firstLine="0"/>
              <w:rPr>
                <w:color w:val="000000" w:themeColor="text1"/>
                <w:szCs w:val="28"/>
              </w:rPr>
            </w:pPr>
            <w:r w:rsidRPr="00944C5D">
              <w:rPr>
                <w:color w:val="000000" w:themeColor="text1"/>
                <w:szCs w:val="28"/>
              </w:rPr>
              <w:t>20-25</w:t>
            </w:r>
          </w:p>
        </w:tc>
        <w:tc>
          <w:tcPr>
            <w:tcW w:w="2261" w:type="dxa"/>
            <w:vAlign w:val="center"/>
          </w:tcPr>
          <w:p w:rsidR="006430E3" w:rsidRPr="00944C5D" w:rsidRDefault="006430E3" w:rsidP="006430E3">
            <w:pPr>
              <w:ind w:firstLine="0"/>
              <w:rPr>
                <w:color w:val="000000" w:themeColor="text1"/>
                <w:szCs w:val="28"/>
              </w:rPr>
            </w:pPr>
            <w:r w:rsidRPr="00944C5D">
              <w:rPr>
                <w:color w:val="000000" w:themeColor="text1"/>
                <w:szCs w:val="28"/>
              </w:rPr>
              <w:t>10-15%</w:t>
            </w:r>
          </w:p>
        </w:tc>
      </w:tr>
      <w:tr w:rsidR="006430E3" w:rsidRPr="00944C5D" w:rsidTr="006430E3">
        <w:tc>
          <w:tcPr>
            <w:tcW w:w="4673" w:type="dxa"/>
            <w:vAlign w:val="center"/>
          </w:tcPr>
          <w:p w:rsidR="006430E3" w:rsidRPr="00944C5D" w:rsidRDefault="006430E3" w:rsidP="006430E3">
            <w:pPr>
              <w:ind w:firstLine="0"/>
              <w:rPr>
                <w:color w:val="000000" w:themeColor="text1"/>
                <w:szCs w:val="28"/>
              </w:rPr>
            </w:pPr>
            <w:r w:rsidRPr="00944C5D">
              <w:rPr>
                <w:color w:val="000000" w:themeColor="text1"/>
                <w:szCs w:val="28"/>
              </w:rPr>
              <w:t>Монолитное железобетонное перекрытие</w:t>
            </w:r>
          </w:p>
        </w:tc>
        <w:tc>
          <w:tcPr>
            <w:tcW w:w="2410" w:type="dxa"/>
            <w:vAlign w:val="center"/>
          </w:tcPr>
          <w:p w:rsidR="006430E3" w:rsidRPr="00944C5D" w:rsidRDefault="006430E3" w:rsidP="006430E3">
            <w:pPr>
              <w:ind w:firstLine="0"/>
              <w:rPr>
                <w:color w:val="000000" w:themeColor="text1"/>
                <w:szCs w:val="28"/>
              </w:rPr>
            </w:pPr>
            <w:r w:rsidRPr="00944C5D">
              <w:rPr>
                <w:color w:val="000000" w:themeColor="text1"/>
                <w:szCs w:val="28"/>
              </w:rPr>
              <w:t>20-25</w:t>
            </w:r>
          </w:p>
        </w:tc>
        <w:tc>
          <w:tcPr>
            <w:tcW w:w="2261" w:type="dxa"/>
            <w:vAlign w:val="center"/>
          </w:tcPr>
          <w:p w:rsidR="006430E3" w:rsidRPr="00944C5D" w:rsidRDefault="006430E3" w:rsidP="006430E3">
            <w:pPr>
              <w:ind w:firstLine="0"/>
              <w:rPr>
                <w:color w:val="000000" w:themeColor="text1"/>
                <w:szCs w:val="28"/>
              </w:rPr>
            </w:pPr>
            <w:r w:rsidRPr="00944C5D">
              <w:rPr>
                <w:color w:val="000000" w:themeColor="text1"/>
                <w:szCs w:val="28"/>
              </w:rPr>
              <w:t>10%</w:t>
            </w:r>
          </w:p>
        </w:tc>
      </w:tr>
    </w:tbl>
    <w:p w:rsidR="006430E3" w:rsidRPr="000176C3" w:rsidRDefault="006430E3" w:rsidP="00B14E0F"/>
    <w:p w:rsidR="006430E3" w:rsidRDefault="006430E3" w:rsidP="00B14E0F">
      <w:r>
        <w:t xml:space="preserve">Учитывая, что комнаты разделяют обычные межкомнатные стены, то дополнительные потери составляют 15% от значения изначального сигнала беспроводной точки доступа. </w:t>
      </w:r>
    </w:p>
    <w:p w:rsidR="00B14E0F" w:rsidRDefault="00B14E0F" w:rsidP="00B14E0F">
      <w:r>
        <w:t xml:space="preserve">После данных расчетов было </w:t>
      </w:r>
      <w:r w:rsidR="00B523E9">
        <w:t xml:space="preserve">стало очевидно, что размещение по одной беспроводной точки в каждой части исследовательской лаборатории будет недостаточно для обеспечения всех беспородных устройств. Поэтому было </w:t>
      </w:r>
      <w:r>
        <w:t xml:space="preserve">принято решение о размещении беспроводной точки доступа в каждом помещении организации (кроме служебного помещения в административной части). </w:t>
      </w:r>
    </w:p>
    <w:p w:rsidR="00397D7B" w:rsidRDefault="00397D7B" w:rsidP="00B14E0F"/>
    <w:p w:rsidR="00397D7B" w:rsidRPr="00397D7B" w:rsidRDefault="00397D7B" w:rsidP="00397D7B">
      <w:pPr>
        <w:pStyle w:val="2"/>
        <w:rPr>
          <w:b/>
        </w:rPr>
      </w:pPr>
      <w:bookmarkStart w:id="24" w:name="_Toc27949792"/>
      <w:r w:rsidRPr="00397D7B">
        <w:rPr>
          <w:b/>
        </w:rPr>
        <w:t>4.5 Монтаж беспроводной точки доступа</w:t>
      </w:r>
      <w:bookmarkEnd w:id="24"/>
      <w:r w:rsidRPr="00397D7B">
        <w:rPr>
          <w:b/>
        </w:rPr>
        <w:t xml:space="preserve"> </w:t>
      </w:r>
    </w:p>
    <w:p w:rsidR="00397D7B" w:rsidRDefault="00397D7B" w:rsidP="00397D7B"/>
    <w:p w:rsidR="00397D7B" w:rsidRPr="00944C5D" w:rsidRDefault="008E6E85" w:rsidP="008832A0">
      <w:pPr>
        <w:rPr>
          <w:color w:val="000000" w:themeColor="text1"/>
        </w:rPr>
      </w:pPr>
      <w:r>
        <w:rPr>
          <w:color w:val="000000" w:themeColor="text1"/>
        </w:rPr>
        <w:t>Для монтажа беспроводной точки доступа сперва необходимо изучить руководство по установке «</w:t>
      </w:r>
      <w:r>
        <w:t>Quick Installation Guide 802.11n Unified Access Point</w:t>
      </w:r>
      <w:r>
        <w:rPr>
          <w:color w:val="000000" w:themeColor="text1"/>
        </w:rPr>
        <w:t>» [12</w:t>
      </w:r>
      <w:r w:rsidR="00397D7B" w:rsidRPr="00944C5D">
        <w:rPr>
          <w:color w:val="000000" w:themeColor="text1"/>
        </w:rPr>
        <w:t>].</w:t>
      </w:r>
    </w:p>
    <w:p w:rsidR="00397D7B" w:rsidRPr="00944C5D" w:rsidRDefault="00397D7B" w:rsidP="008832A0">
      <w:pPr>
        <w:rPr>
          <w:color w:val="000000" w:themeColor="text1"/>
        </w:rPr>
      </w:pPr>
      <w:r w:rsidRPr="00944C5D">
        <w:rPr>
          <w:color w:val="000000" w:themeColor="text1"/>
        </w:rPr>
        <w:t xml:space="preserve">Следующие шаги используются, чтобы установить точку доступа </w:t>
      </w:r>
      <w:r w:rsidR="008E6E85">
        <w:rPr>
          <w:color w:val="000000" w:themeColor="text1"/>
          <w:lang w:val="en-US"/>
        </w:rPr>
        <w:t>D</w:t>
      </w:r>
      <w:r w:rsidR="008E6E85" w:rsidRPr="008E6E85">
        <w:rPr>
          <w:color w:val="000000" w:themeColor="text1"/>
        </w:rPr>
        <w:t>-</w:t>
      </w:r>
      <w:r w:rsidR="008E6E85">
        <w:rPr>
          <w:color w:val="000000" w:themeColor="text1"/>
          <w:lang w:val="en-US"/>
        </w:rPr>
        <w:t>Link</w:t>
      </w:r>
      <w:r w:rsidR="008E6E85" w:rsidRPr="008E6E85">
        <w:rPr>
          <w:color w:val="000000" w:themeColor="text1"/>
        </w:rPr>
        <w:t xml:space="preserve"> </w:t>
      </w:r>
      <w:r w:rsidR="008E6E85">
        <w:t>DWL-2600AP</w:t>
      </w:r>
      <w:r w:rsidR="00430DBE">
        <w:t xml:space="preserve"> на потолочных перекладинах</w:t>
      </w:r>
      <w:r w:rsidRPr="00944C5D">
        <w:rPr>
          <w:color w:val="000000" w:themeColor="text1"/>
        </w:rPr>
        <w:t>:</w:t>
      </w:r>
    </w:p>
    <w:p w:rsidR="00397D7B" w:rsidRPr="00944C5D" w:rsidRDefault="00433D08" w:rsidP="008832A0">
      <w:pPr>
        <w:rPr>
          <w:color w:val="000000" w:themeColor="text1"/>
        </w:rPr>
      </w:pPr>
      <w:r>
        <w:rPr>
          <w:color w:val="000000" w:themeColor="text1"/>
        </w:rPr>
        <w:t>1)</w:t>
      </w:r>
      <w:r w:rsidR="00397D7B" w:rsidRPr="00944C5D">
        <w:rPr>
          <w:color w:val="000000" w:themeColor="text1"/>
        </w:rPr>
        <w:t xml:space="preserve"> </w:t>
      </w:r>
      <w:r w:rsidRPr="00433D08">
        <w:rPr>
          <w:color w:val="000000" w:themeColor="text1"/>
        </w:rPr>
        <w:t>зафиксировать два потолочных кронштейна на потолоч</w:t>
      </w:r>
      <w:r w:rsidR="00A16D5D">
        <w:rPr>
          <w:color w:val="000000" w:themeColor="text1"/>
        </w:rPr>
        <w:t>ных перекладинах</w:t>
      </w:r>
      <w:r w:rsidRPr="00433D08">
        <w:rPr>
          <w:color w:val="000000" w:themeColor="text1"/>
        </w:rPr>
        <w:t>. Убедиться, что оба кронштейна установлены параллельно друг другу;</w:t>
      </w:r>
    </w:p>
    <w:p w:rsidR="00397D7B" w:rsidRPr="00944C5D" w:rsidRDefault="00433D08" w:rsidP="008832A0">
      <w:pPr>
        <w:rPr>
          <w:color w:val="000000" w:themeColor="text1"/>
        </w:rPr>
      </w:pPr>
      <w:r>
        <w:rPr>
          <w:color w:val="000000" w:themeColor="text1"/>
        </w:rPr>
        <w:t>2)</w:t>
      </w:r>
      <w:r w:rsidR="00A16D5D">
        <w:rPr>
          <w:color w:val="000000" w:themeColor="text1"/>
        </w:rPr>
        <w:t xml:space="preserve"> </w:t>
      </w:r>
      <w:r w:rsidRPr="00433D08">
        <w:rPr>
          <w:color w:val="000000" w:themeColor="text1"/>
        </w:rPr>
        <w:t>использовать</w:t>
      </w:r>
      <w:r w:rsidR="00A16D5D">
        <w:rPr>
          <w:color w:val="000000" w:themeColor="text1"/>
        </w:rPr>
        <w:t xml:space="preserve"> винты</w:t>
      </w:r>
      <w:r w:rsidRPr="00433D08">
        <w:rPr>
          <w:color w:val="000000" w:themeColor="text1"/>
        </w:rPr>
        <w:t xml:space="preserve">, входящие в комплект, чтобы </w:t>
      </w:r>
      <w:r w:rsidR="00A16D5D">
        <w:rPr>
          <w:color w:val="000000" w:themeColor="text1"/>
        </w:rPr>
        <w:t>зафиксировать</w:t>
      </w:r>
      <w:r w:rsidRPr="00433D08">
        <w:rPr>
          <w:color w:val="000000" w:themeColor="text1"/>
        </w:rPr>
        <w:t xml:space="preserve"> </w:t>
      </w:r>
      <w:r w:rsidR="008832A0">
        <w:rPr>
          <w:color w:val="000000" w:themeColor="text1"/>
        </w:rPr>
        <w:t>монтажное</w:t>
      </w:r>
      <w:r w:rsidRPr="00433D08">
        <w:rPr>
          <w:color w:val="000000" w:themeColor="text1"/>
        </w:rPr>
        <w:t xml:space="preserve"> к</w:t>
      </w:r>
      <w:r w:rsidR="00A16D5D">
        <w:rPr>
          <w:color w:val="000000" w:themeColor="text1"/>
        </w:rPr>
        <w:t>ольцо на</w:t>
      </w:r>
      <w:r w:rsidRPr="00433D08">
        <w:rPr>
          <w:color w:val="000000" w:themeColor="text1"/>
        </w:rPr>
        <w:t xml:space="preserve"> по</w:t>
      </w:r>
      <w:r w:rsidR="00A16D5D">
        <w:rPr>
          <w:color w:val="000000" w:themeColor="text1"/>
        </w:rPr>
        <w:t>толочных</w:t>
      </w:r>
      <w:r w:rsidRPr="00433D08">
        <w:rPr>
          <w:color w:val="000000" w:themeColor="text1"/>
        </w:rPr>
        <w:t xml:space="preserve"> крон</w:t>
      </w:r>
      <w:r w:rsidR="00A16D5D">
        <w:rPr>
          <w:color w:val="000000" w:themeColor="text1"/>
        </w:rPr>
        <w:t>штейнах</w:t>
      </w:r>
      <w:r w:rsidRPr="00433D08">
        <w:rPr>
          <w:color w:val="000000" w:themeColor="text1"/>
        </w:rPr>
        <w:t>;</w:t>
      </w:r>
    </w:p>
    <w:p w:rsidR="00433D08" w:rsidRDefault="00433D08" w:rsidP="008832A0">
      <w:pPr>
        <w:rPr>
          <w:color w:val="000000" w:themeColor="text1"/>
        </w:rPr>
      </w:pPr>
      <w:r>
        <w:rPr>
          <w:color w:val="000000" w:themeColor="text1"/>
        </w:rPr>
        <w:lastRenderedPageBreak/>
        <w:t>3)</w:t>
      </w:r>
      <w:r w:rsidR="00397D7B" w:rsidRPr="00944C5D">
        <w:rPr>
          <w:color w:val="000000" w:themeColor="text1"/>
        </w:rPr>
        <w:t xml:space="preserve"> </w:t>
      </w:r>
      <w:r w:rsidR="00430DBE" w:rsidRPr="00433D08">
        <w:rPr>
          <w:color w:val="000000" w:themeColor="text1"/>
        </w:rPr>
        <w:t xml:space="preserve">подключить кабель к порту </w:t>
      </w:r>
      <w:r w:rsidR="00430DBE" w:rsidRPr="00433D08">
        <w:rPr>
          <w:color w:val="000000" w:themeColor="text1"/>
          <w:lang w:val="en-US"/>
        </w:rPr>
        <w:t>LAN</w:t>
      </w:r>
      <w:r w:rsidR="00430DBE" w:rsidRPr="00433D08">
        <w:rPr>
          <w:color w:val="000000" w:themeColor="text1"/>
        </w:rPr>
        <w:t xml:space="preserve"> на точке доступа;</w:t>
      </w:r>
    </w:p>
    <w:p w:rsidR="00433D08" w:rsidRDefault="00433D08" w:rsidP="008832A0">
      <w:pPr>
        <w:rPr>
          <w:color w:val="000000" w:themeColor="text1"/>
        </w:rPr>
      </w:pPr>
      <w:r>
        <w:rPr>
          <w:color w:val="000000" w:themeColor="text1"/>
        </w:rPr>
        <w:t xml:space="preserve">4) </w:t>
      </w:r>
      <w:r w:rsidRPr="00433D08">
        <w:rPr>
          <w:color w:val="000000" w:themeColor="text1"/>
        </w:rPr>
        <w:t xml:space="preserve">закрепить беспроводную точку доступа на </w:t>
      </w:r>
      <w:r w:rsidR="008832A0">
        <w:rPr>
          <w:color w:val="000000" w:themeColor="text1"/>
        </w:rPr>
        <w:t>монтажное</w:t>
      </w:r>
      <w:r w:rsidRPr="00433D08">
        <w:rPr>
          <w:color w:val="000000" w:themeColor="text1"/>
        </w:rPr>
        <w:t xml:space="preserve"> кольцо. Повернуть устройство по часовой стрелке, что</w:t>
      </w:r>
      <w:r w:rsidR="008832A0">
        <w:rPr>
          <w:color w:val="000000" w:themeColor="text1"/>
        </w:rPr>
        <w:t>бы</w:t>
      </w:r>
      <w:r w:rsidRPr="00433D08">
        <w:rPr>
          <w:color w:val="000000" w:themeColor="text1"/>
        </w:rPr>
        <w:t xml:space="preserve"> зафиксировать его в нужном положении.</w:t>
      </w:r>
    </w:p>
    <w:p w:rsidR="00433D08" w:rsidRDefault="00433D08" w:rsidP="00433D08">
      <w:pPr>
        <w:jc w:val="left"/>
        <w:rPr>
          <w:color w:val="000000" w:themeColor="text1"/>
        </w:rPr>
      </w:pPr>
    </w:p>
    <w:p w:rsidR="00433D08" w:rsidRPr="00433D08" w:rsidRDefault="00A16D5D" w:rsidP="00433D08">
      <w:pPr>
        <w:ind w:firstLine="0"/>
        <w:jc w:val="center"/>
        <w:rPr>
          <w:color w:val="000000" w:themeColor="text1"/>
        </w:rPr>
      </w:pPr>
      <w:r>
        <w:rPr>
          <w:noProof/>
          <w:color w:val="000000" w:themeColor="text1"/>
          <w:lang w:val="en-US"/>
        </w:rPr>
        <w:drawing>
          <wp:inline distT="0" distB="0" distL="0" distR="0">
            <wp:extent cx="2279283" cy="2020186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014" cy="2028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E0F" w:rsidRDefault="00433D08" w:rsidP="00A16D5D">
      <w:pPr>
        <w:jc w:val="center"/>
      </w:pPr>
      <w:r>
        <w:t xml:space="preserve">Рисунок 4.1 </w:t>
      </w:r>
      <w:r w:rsidR="00A16D5D">
        <w:t>–</w:t>
      </w:r>
      <w:r>
        <w:t xml:space="preserve"> </w:t>
      </w:r>
      <w:r w:rsidR="00A16D5D">
        <w:t>фиксация крепежного кольца на потолочных кронштейнах</w:t>
      </w:r>
    </w:p>
    <w:p w:rsidR="00A16D5D" w:rsidRDefault="00A16D5D" w:rsidP="00A16D5D">
      <w:pPr>
        <w:jc w:val="center"/>
      </w:pPr>
      <w:r>
        <w:rPr>
          <w:noProof/>
          <w:lang w:val="en-US"/>
        </w:rPr>
        <w:drawing>
          <wp:inline distT="0" distB="0" distL="0" distR="0">
            <wp:extent cx="2328530" cy="198856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4276" cy="200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D5D" w:rsidRDefault="00A16D5D" w:rsidP="00A16D5D">
      <w:pPr>
        <w:jc w:val="center"/>
      </w:pPr>
      <w:r>
        <w:t xml:space="preserve">Рисунок 4.2 – крепление беспроводной точки доступа </w:t>
      </w:r>
      <w:r w:rsidR="00D84122">
        <w:t xml:space="preserve">на потолочных перекладинах </w:t>
      </w:r>
    </w:p>
    <w:p w:rsidR="00430DBE" w:rsidRDefault="00430DBE" w:rsidP="00A16D5D">
      <w:pPr>
        <w:jc w:val="center"/>
      </w:pPr>
    </w:p>
    <w:p w:rsidR="00430DBE" w:rsidRDefault="00430DBE" w:rsidP="00430DBE">
      <w:r>
        <w:t>Еще одним вариантом монтажа беспроводной точки доступа является монтаж с помощью анкерных</w:t>
      </w:r>
      <w:r w:rsidRPr="00430DBE">
        <w:t xml:space="preserve"> болт</w:t>
      </w:r>
      <w:r>
        <w:t>ов:</w:t>
      </w:r>
    </w:p>
    <w:p w:rsidR="00430DBE" w:rsidRDefault="00430DBE" w:rsidP="00430DBE">
      <w:pPr>
        <w:pStyle w:val="aa"/>
        <w:numPr>
          <w:ilvl w:val="0"/>
          <w:numId w:val="16"/>
        </w:numPr>
        <w:ind w:left="0" w:firstLine="709"/>
      </w:pPr>
      <w:r>
        <w:t>поместить крепежное кольцо на стену или потолок;</w:t>
      </w:r>
    </w:p>
    <w:p w:rsidR="00430DBE" w:rsidRDefault="00430DBE" w:rsidP="00430DBE">
      <w:pPr>
        <w:pStyle w:val="aa"/>
        <w:numPr>
          <w:ilvl w:val="0"/>
          <w:numId w:val="16"/>
        </w:numPr>
        <w:ind w:left="0" w:firstLine="709"/>
      </w:pPr>
      <w:r>
        <w:t>отметить точки, в которые будут вставляться анкерные болты;</w:t>
      </w:r>
    </w:p>
    <w:p w:rsidR="00430DBE" w:rsidRDefault="00430DBE" w:rsidP="00430DBE">
      <w:pPr>
        <w:pStyle w:val="aa"/>
        <w:numPr>
          <w:ilvl w:val="0"/>
          <w:numId w:val="16"/>
        </w:numPr>
        <w:ind w:left="0" w:firstLine="709"/>
      </w:pPr>
      <w:r>
        <w:t>просверлить отверстия в отмеченных местах и вставить пластиковые настенные анкеры;</w:t>
      </w:r>
    </w:p>
    <w:p w:rsidR="00430DBE" w:rsidRDefault="00430DBE" w:rsidP="00430DBE">
      <w:pPr>
        <w:pStyle w:val="aa"/>
        <w:numPr>
          <w:ilvl w:val="0"/>
          <w:numId w:val="16"/>
        </w:numPr>
        <w:ind w:left="0" w:firstLine="709"/>
      </w:pPr>
      <w:r>
        <w:t>использовать винты, которые идут в комплекте;</w:t>
      </w:r>
    </w:p>
    <w:p w:rsidR="00430DBE" w:rsidRPr="008832A0" w:rsidRDefault="00430DBE" w:rsidP="00430DBE">
      <w:pPr>
        <w:pStyle w:val="aa"/>
        <w:numPr>
          <w:ilvl w:val="0"/>
          <w:numId w:val="16"/>
        </w:numPr>
        <w:ind w:left="0" w:firstLine="709"/>
      </w:pPr>
      <w:r w:rsidRPr="00433D08">
        <w:rPr>
          <w:color w:val="000000" w:themeColor="text1"/>
        </w:rPr>
        <w:t xml:space="preserve">подключить кабель к порту </w:t>
      </w:r>
      <w:r w:rsidRPr="00433D08">
        <w:rPr>
          <w:color w:val="000000" w:themeColor="text1"/>
          <w:lang w:val="en-US"/>
        </w:rPr>
        <w:t>LAN</w:t>
      </w:r>
      <w:r w:rsidRPr="00433D08">
        <w:rPr>
          <w:color w:val="000000" w:themeColor="text1"/>
        </w:rPr>
        <w:t xml:space="preserve"> на точке доступа;</w:t>
      </w:r>
    </w:p>
    <w:p w:rsidR="008832A0" w:rsidRDefault="008832A0" w:rsidP="008832A0">
      <w:pPr>
        <w:pStyle w:val="aa"/>
        <w:numPr>
          <w:ilvl w:val="0"/>
          <w:numId w:val="16"/>
        </w:numPr>
        <w:ind w:left="0" w:firstLine="709"/>
      </w:pPr>
      <w:r>
        <w:t xml:space="preserve">чтобы прикрепить беспроводную точку доступа к монтажному кольцу для начала следует найти на </w:t>
      </w:r>
      <w:r w:rsidR="00D84122">
        <w:t xml:space="preserve">его </w:t>
      </w:r>
      <w:r>
        <w:t>пр</w:t>
      </w:r>
      <w:r w:rsidR="00D84122">
        <w:t xml:space="preserve">авой стороне </w:t>
      </w:r>
      <w:r>
        <w:t>надпись «</w:t>
      </w:r>
      <w:r>
        <w:rPr>
          <w:lang w:val="en-US"/>
        </w:rPr>
        <w:t>Open</w:t>
      </w:r>
      <w:r w:rsidRPr="008832A0">
        <w:t>-</w:t>
      </w:r>
      <w:r>
        <w:rPr>
          <w:lang w:val="en-US"/>
        </w:rPr>
        <w:t>L</w:t>
      </w:r>
      <w:r>
        <w:t>oc</w:t>
      </w:r>
      <w:r>
        <w:rPr>
          <w:lang w:val="en-US"/>
        </w:rPr>
        <w:t>k</w:t>
      </w:r>
      <w:r>
        <w:t xml:space="preserve">». Далее необходимо найти маленькое крепление на точке доступа и приложить его к </w:t>
      </w:r>
      <w:r w:rsidR="00D84122">
        <w:t>надписи на монтажном кольце;</w:t>
      </w:r>
      <w:r>
        <w:t xml:space="preserve"> </w:t>
      </w:r>
    </w:p>
    <w:p w:rsidR="008832A0" w:rsidRPr="00430DBE" w:rsidRDefault="008832A0" w:rsidP="00430DBE">
      <w:pPr>
        <w:pStyle w:val="aa"/>
        <w:numPr>
          <w:ilvl w:val="0"/>
          <w:numId w:val="16"/>
        </w:numPr>
        <w:ind w:left="0" w:firstLine="709"/>
      </w:pPr>
      <w:r>
        <w:lastRenderedPageBreak/>
        <w:t>повернуть точку доступа по часовой стрелке до фиксации устройства</w:t>
      </w:r>
      <w:r w:rsidR="00D84122">
        <w:t>. Крепление на устройстве должно указывать на надпись «</w:t>
      </w:r>
      <w:r w:rsidR="00D84122">
        <w:rPr>
          <w:lang w:val="en-US"/>
        </w:rPr>
        <w:t>Close</w:t>
      </w:r>
      <w:r w:rsidR="00D84122" w:rsidRPr="00D84122">
        <w:t xml:space="preserve"> </w:t>
      </w:r>
      <w:r w:rsidR="00D84122">
        <w:rPr>
          <w:lang w:val="en-US"/>
        </w:rPr>
        <w:t>text</w:t>
      </w:r>
      <w:r w:rsidR="00D84122">
        <w:t>» на монтажном кольце.</w:t>
      </w:r>
    </w:p>
    <w:p w:rsidR="00D84122" w:rsidRDefault="00D84122" w:rsidP="00D84122">
      <w:pPr>
        <w:pStyle w:val="aa"/>
        <w:ind w:left="709" w:firstLine="0"/>
      </w:pPr>
    </w:p>
    <w:p w:rsidR="00D84122" w:rsidRDefault="00D84122" w:rsidP="00D84122">
      <w:pPr>
        <w:pStyle w:val="aa"/>
        <w:ind w:left="0" w:firstLine="1701"/>
        <w:jc w:val="center"/>
      </w:pPr>
      <w:r>
        <w:rPr>
          <w:noProof/>
          <w:lang w:val="en-US"/>
        </w:rPr>
        <w:drawing>
          <wp:inline distT="0" distB="0" distL="0" distR="0">
            <wp:extent cx="3444926" cy="20574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729" cy="2058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122" w:rsidRDefault="00D84122" w:rsidP="00D84122">
      <w:pPr>
        <w:pStyle w:val="aa"/>
        <w:ind w:left="0" w:firstLine="0"/>
        <w:jc w:val="center"/>
      </w:pPr>
      <w:r>
        <w:t>Рисунок 4.3 – крепление монтажного кольца к стене</w:t>
      </w:r>
    </w:p>
    <w:p w:rsidR="00D84122" w:rsidRDefault="00D84122" w:rsidP="00D84122">
      <w:pPr>
        <w:pStyle w:val="aa"/>
        <w:ind w:left="0" w:firstLine="0"/>
        <w:jc w:val="center"/>
      </w:pPr>
    </w:p>
    <w:p w:rsidR="00D84122" w:rsidRDefault="00D84122" w:rsidP="00D84122">
      <w:pPr>
        <w:pStyle w:val="aa"/>
        <w:ind w:left="0" w:firstLine="0"/>
        <w:jc w:val="center"/>
      </w:pPr>
      <w:r>
        <w:rPr>
          <w:noProof/>
          <w:lang w:val="en-US"/>
        </w:rPr>
        <w:drawing>
          <wp:inline distT="0" distB="0" distL="0" distR="0">
            <wp:extent cx="3386413" cy="2114550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399" cy="2118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122" w:rsidRDefault="00D84122" w:rsidP="00D84122">
      <w:pPr>
        <w:pStyle w:val="aa"/>
        <w:ind w:left="0" w:firstLine="0"/>
        <w:jc w:val="center"/>
      </w:pPr>
      <w:r>
        <w:t xml:space="preserve">Рисунок 4.4 – крепление беспроводной точки доступа к монтажному кольцу на стене </w:t>
      </w:r>
    </w:p>
    <w:p w:rsidR="00907452" w:rsidRPr="000A38C5" w:rsidRDefault="00715709" w:rsidP="000A38C5">
      <w:pPr>
        <w:pStyle w:val="1"/>
        <w:jc w:val="center"/>
        <w:rPr>
          <w:b/>
        </w:rPr>
      </w:pPr>
      <w:r>
        <w:br w:type="column"/>
      </w:r>
      <w:bookmarkStart w:id="25" w:name="_Toc27949793"/>
      <w:r w:rsidR="00907452" w:rsidRPr="000A38C5">
        <w:rPr>
          <w:b/>
        </w:rPr>
        <w:lastRenderedPageBreak/>
        <w:t>ЗАКЛЮЧЕНИЕ</w:t>
      </w:r>
      <w:bookmarkEnd w:id="25"/>
    </w:p>
    <w:p w:rsidR="00907452" w:rsidRPr="000E75C0" w:rsidRDefault="00907452" w:rsidP="00907452">
      <w:pPr>
        <w:contextualSpacing/>
      </w:pPr>
    </w:p>
    <w:p w:rsidR="00907452" w:rsidRDefault="00907452" w:rsidP="00907452">
      <w:pPr>
        <w:contextualSpacing/>
      </w:pPr>
      <w:r>
        <w:t xml:space="preserve">При выполнении данной курсовой работы была спроектирована локальная сеть для научно-исследовательской лаборатории. Были учтены все пожелание заказчика, такие как закупка оборудования средней ценовой категории, защита оборудования и кабельной системы от влажности и выход в сеть </w:t>
      </w:r>
      <w:r>
        <w:rPr>
          <w:lang w:val="en-US"/>
        </w:rPr>
        <w:t>Internet</w:t>
      </w:r>
      <w:r w:rsidRPr="000E75C0">
        <w:t xml:space="preserve"> </w:t>
      </w:r>
      <w:r>
        <w:t xml:space="preserve">через собственный прокси-сервер. </w:t>
      </w:r>
    </w:p>
    <w:p w:rsidR="00907452" w:rsidRDefault="00907452" w:rsidP="00907452">
      <w:pPr>
        <w:contextualSpacing/>
      </w:pPr>
      <w:r>
        <w:t xml:space="preserve">В ходе курсовой работы была спроектированы план помещений в лаборатории и топология сети, проанализированы варианты сетевого оборудования и выбраны модели, подходящие к условиям заказчика. Было выбрано такое оборудование, как коммутатор, маршрутизатор, сетевой принтер, многофункциональное устройство, беспроводная точка доступа и рабочая станция. </w:t>
      </w:r>
    </w:p>
    <w:p w:rsidR="00907452" w:rsidRPr="000E75C0" w:rsidRDefault="00907452" w:rsidP="00907452">
      <w:pPr>
        <w:contextualSpacing/>
      </w:pPr>
      <w:r>
        <w:t xml:space="preserve">Данная курсовая работа пополнила знания о взаимодействии активных сетевых устройств друг с другом, настройках оборудования, особенностях использования прокси-серверов, подключении и применении сетевых принтеров, методах защиты от влажности. </w:t>
      </w:r>
    </w:p>
    <w:p w:rsidR="00907452" w:rsidRPr="00D553A8" w:rsidRDefault="00907452" w:rsidP="00907452">
      <w:pPr>
        <w:contextualSpacing/>
      </w:pPr>
    </w:p>
    <w:p w:rsidR="00907452" w:rsidRPr="00BD6F85" w:rsidRDefault="00907452" w:rsidP="00907452">
      <w:pPr>
        <w:ind w:firstLine="0"/>
        <w:contextualSpacing/>
      </w:pPr>
    </w:p>
    <w:p w:rsidR="00907452" w:rsidRPr="00BD6F85" w:rsidRDefault="00907452" w:rsidP="00907452">
      <w:pPr>
        <w:ind w:firstLine="0"/>
        <w:contextualSpacing/>
      </w:pPr>
      <w:r w:rsidRPr="00BD6F85">
        <w:tab/>
      </w:r>
    </w:p>
    <w:p w:rsidR="00907452" w:rsidRPr="00BD6F85" w:rsidRDefault="00907452" w:rsidP="00907452">
      <w:pPr>
        <w:contextualSpacing/>
      </w:pPr>
    </w:p>
    <w:p w:rsidR="00907452" w:rsidRPr="001A17CD" w:rsidRDefault="00907452" w:rsidP="00907452">
      <w:pPr>
        <w:pStyle w:val="1"/>
        <w:contextualSpacing/>
        <w:jc w:val="center"/>
        <w:rPr>
          <w:b/>
        </w:rPr>
      </w:pPr>
      <w:r w:rsidRPr="00BD6F85">
        <w:br w:type="column"/>
      </w:r>
      <w:bookmarkStart w:id="26" w:name="_Toc27949794"/>
      <w:r w:rsidRPr="001A17CD">
        <w:rPr>
          <w:b/>
        </w:rPr>
        <w:lastRenderedPageBreak/>
        <w:t>СПИСОК ИСПОЛЬЗОВАННЫХ ИСТОЧНИКОВ</w:t>
      </w:r>
      <w:bookmarkEnd w:id="26"/>
    </w:p>
    <w:p w:rsidR="00907452" w:rsidRPr="00995692" w:rsidRDefault="00907452" w:rsidP="00907452">
      <w:pPr>
        <w:contextualSpacing/>
      </w:pPr>
    </w:p>
    <w:p w:rsidR="00907452" w:rsidRDefault="00907452" w:rsidP="00907452">
      <w:pPr>
        <w:contextualSpacing/>
        <w:rPr>
          <w:szCs w:val="28"/>
        </w:rPr>
      </w:pPr>
      <w:r w:rsidRPr="001A17CD">
        <w:rPr>
          <w:szCs w:val="28"/>
        </w:rPr>
        <w:t>[1]</w:t>
      </w:r>
      <w:r>
        <w:rPr>
          <w:szCs w:val="28"/>
        </w:rPr>
        <w:t xml:space="preserve"> Сергеев, А.Н. Основы локальных компьютерных сетей: Учебное пособие / А.Н. Сергеев. – СПб: Издательство «Лань», 2016. – 184 с.</w:t>
      </w:r>
    </w:p>
    <w:p w:rsidR="00907452" w:rsidRDefault="00907452" w:rsidP="00907452">
      <w:pPr>
        <w:contextualSpacing/>
        <w:rPr>
          <w:szCs w:val="28"/>
        </w:rPr>
      </w:pPr>
      <w:r w:rsidRPr="009F72F9">
        <w:rPr>
          <w:szCs w:val="28"/>
        </w:rPr>
        <w:t>[2]</w:t>
      </w:r>
      <w:r>
        <w:rPr>
          <w:szCs w:val="28"/>
        </w:rPr>
        <w:t xml:space="preserve"> Максимов Н.В. Компьютерные сети: учебное пособия для студентов учреждений среднего профессионального образования / Н.В. Максимов, И.И. Попов. – М.: ФОРУМ, 2016. – 464 с.</w:t>
      </w:r>
    </w:p>
    <w:p w:rsidR="00907452" w:rsidRDefault="00907452" w:rsidP="00907452">
      <w:pPr>
        <w:contextualSpacing/>
        <w:rPr>
          <w:szCs w:val="28"/>
        </w:rPr>
      </w:pPr>
      <w:r w:rsidRPr="000A0BCC">
        <w:rPr>
          <w:szCs w:val="28"/>
        </w:rPr>
        <w:t>[3]</w:t>
      </w:r>
      <w:r>
        <w:rPr>
          <w:szCs w:val="28"/>
        </w:rPr>
        <w:t xml:space="preserve"> Технологии коммутации и маршрутизации в локальных компьютерных сетях: учебное пособие Е.В. Смирнова </w:t>
      </w:r>
      <w:r w:rsidRPr="000A0BCC">
        <w:rPr>
          <w:szCs w:val="28"/>
        </w:rPr>
        <w:t>[</w:t>
      </w:r>
      <w:r>
        <w:rPr>
          <w:szCs w:val="28"/>
        </w:rPr>
        <w:t>и др.</w:t>
      </w:r>
      <w:r w:rsidRPr="000A0BCC">
        <w:rPr>
          <w:szCs w:val="28"/>
        </w:rPr>
        <w:t>]</w:t>
      </w:r>
      <w:r>
        <w:rPr>
          <w:szCs w:val="28"/>
        </w:rPr>
        <w:t>. – М.: Изд-во МГТУ им. Н.Э. Баумана, 2013. – 398 с.</w:t>
      </w:r>
    </w:p>
    <w:p w:rsidR="00907452" w:rsidRDefault="00907452" w:rsidP="00907452">
      <w:pPr>
        <w:contextualSpacing/>
        <w:rPr>
          <w:szCs w:val="28"/>
        </w:rPr>
      </w:pPr>
      <w:r w:rsidRPr="00001740">
        <w:rPr>
          <w:szCs w:val="28"/>
        </w:rPr>
        <w:t xml:space="preserve">[4] </w:t>
      </w:r>
      <w:r>
        <w:rPr>
          <w:szCs w:val="28"/>
        </w:rPr>
        <w:t>Олифер В. Компьютерные сети. Принципы, технологии, протоколы. Учебник для вузов / В. Олифер, Н. Олифер. – СПб: Питер, 2016. – 992 с.</w:t>
      </w:r>
    </w:p>
    <w:p w:rsidR="00907452" w:rsidRDefault="00907452" w:rsidP="00907452">
      <w:pPr>
        <w:contextualSpacing/>
        <w:rPr>
          <w:szCs w:val="28"/>
        </w:rPr>
      </w:pPr>
      <w:r w:rsidRPr="00A7584A">
        <w:rPr>
          <w:szCs w:val="28"/>
        </w:rPr>
        <w:t xml:space="preserve">[5] </w:t>
      </w:r>
      <w:r>
        <w:rPr>
          <w:szCs w:val="28"/>
        </w:rPr>
        <w:t>Кроуз Дж. Компьютерные сети: Нисходящий поток / Дж. Кроуз, К. Росс. – Москва: Издательство «Э», 2016. – 912 с.</w:t>
      </w:r>
    </w:p>
    <w:p w:rsidR="00907452" w:rsidRDefault="00907452" w:rsidP="00907452">
      <w:pPr>
        <w:contextualSpacing/>
      </w:pPr>
      <w:r w:rsidRPr="001D6E73">
        <w:rPr>
          <w:szCs w:val="28"/>
        </w:rPr>
        <w:t xml:space="preserve">[6] </w:t>
      </w:r>
      <w:r>
        <w:rPr>
          <w:szCs w:val="28"/>
        </w:rPr>
        <w:t xml:space="preserve">Спецификация маршрутизатора </w:t>
      </w:r>
      <w:r>
        <w:rPr>
          <w:szCs w:val="28"/>
          <w:lang w:val="en-US"/>
        </w:rPr>
        <w:t>Cisco</w:t>
      </w:r>
      <w:r w:rsidRPr="001D6E73">
        <w:rPr>
          <w:szCs w:val="28"/>
        </w:rPr>
        <w:t xml:space="preserve"> </w:t>
      </w:r>
      <w:r>
        <w:rPr>
          <w:szCs w:val="28"/>
        </w:rPr>
        <w:t>С</w:t>
      </w:r>
      <w:r w:rsidRPr="001D6E73">
        <w:rPr>
          <w:szCs w:val="28"/>
        </w:rPr>
        <w:t>881-</w:t>
      </w:r>
      <w:r>
        <w:rPr>
          <w:szCs w:val="28"/>
          <w:lang w:val="en-US"/>
        </w:rPr>
        <w:t>K</w:t>
      </w:r>
      <w:r w:rsidRPr="001D6E73">
        <w:rPr>
          <w:szCs w:val="28"/>
        </w:rPr>
        <w:t>9 [</w:t>
      </w:r>
      <w:r>
        <w:rPr>
          <w:szCs w:val="28"/>
        </w:rPr>
        <w:t>Электронный ресурс</w:t>
      </w:r>
      <w:r w:rsidRPr="001D6E73">
        <w:rPr>
          <w:szCs w:val="28"/>
        </w:rPr>
        <w:t>]</w:t>
      </w:r>
      <w:r>
        <w:rPr>
          <w:szCs w:val="28"/>
        </w:rPr>
        <w:t xml:space="preserve"> – Электронные данные. – Режим доступа: </w:t>
      </w:r>
      <w:r w:rsidRPr="001D6E73">
        <w:t>https://www.router-switch.com/pdf/c881-k9-datasheet.pdf-Дата</w:t>
      </w:r>
      <w:r>
        <w:t xml:space="preserve"> доступа: 03.12.2019</w:t>
      </w:r>
    </w:p>
    <w:p w:rsidR="00907452" w:rsidRDefault="00907452" w:rsidP="00907452">
      <w:pPr>
        <w:contextualSpacing/>
      </w:pPr>
      <w:r>
        <w:rPr>
          <w:szCs w:val="28"/>
        </w:rPr>
        <w:t>[7</w:t>
      </w:r>
      <w:r w:rsidRPr="001D6E73">
        <w:rPr>
          <w:szCs w:val="28"/>
        </w:rPr>
        <w:t xml:space="preserve">] </w:t>
      </w:r>
      <w:r>
        <w:rPr>
          <w:szCs w:val="28"/>
        </w:rPr>
        <w:t xml:space="preserve">Спецификация коммутатора </w:t>
      </w:r>
      <w:r>
        <w:rPr>
          <w:lang w:val="en-US"/>
        </w:rPr>
        <w:t>Cisco</w:t>
      </w:r>
      <w:r w:rsidRPr="00AA6D7F">
        <w:t xml:space="preserve"> </w:t>
      </w:r>
      <w:r w:rsidRPr="00B46565">
        <w:t>SRW208G</w:t>
      </w:r>
      <w:r w:rsidRPr="001D6E73">
        <w:rPr>
          <w:szCs w:val="28"/>
        </w:rPr>
        <w:t xml:space="preserve"> [</w:t>
      </w:r>
      <w:r>
        <w:rPr>
          <w:szCs w:val="28"/>
        </w:rPr>
        <w:t>Электронный ресурс</w:t>
      </w:r>
      <w:r w:rsidRPr="001D6E73">
        <w:rPr>
          <w:szCs w:val="28"/>
        </w:rPr>
        <w:t>]</w:t>
      </w:r>
      <w:r>
        <w:rPr>
          <w:szCs w:val="28"/>
        </w:rPr>
        <w:t xml:space="preserve"> – Электронные данные. – Режим доступа: </w:t>
      </w:r>
      <w:r w:rsidRPr="00B46565">
        <w:t>http://itlogin.co.kr/?module=file&amp;act=procFileDownload&amp;file_srl=1508&amp;sid=c020e0a067adf10f82c6ce46a8876f53&amp;module_srl=396</w:t>
      </w:r>
      <w:r w:rsidRPr="001D6E73">
        <w:t>-Дата</w:t>
      </w:r>
      <w:r>
        <w:t xml:space="preserve"> доступа: 03.12.2019</w:t>
      </w:r>
    </w:p>
    <w:p w:rsidR="00907452" w:rsidRDefault="00907452" w:rsidP="00907452">
      <w:pPr>
        <w:contextualSpacing/>
      </w:pPr>
      <w:r>
        <w:rPr>
          <w:szCs w:val="28"/>
        </w:rPr>
        <w:t>[8</w:t>
      </w:r>
      <w:r w:rsidRPr="001D6E73">
        <w:rPr>
          <w:szCs w:val="28"/>
        </w:rPr>
        <w:t xml:space="preserve">] </w:t>
      </w:r>
      <w:r>
        <w:rPr>
          <w:szCs w:val="28"/>
        </w:rPr>
        <w:t xml:space="preserve">Спецификация беспроводной точки доступа </w:t>
      </w:r>
      <w:r>
        <w:rPr>
          <w:color w:val="000000" w:themeColor="text1"/>
          <w:lang w:val="en-US"/>
        </w:rPr>
        <w:t>D</w:t>
      </w:r>
      <w:r w:rsidRPr="006C4D6C">
        <w:rPr>
          <w:color w:val="000000" w:themeColor="text1"/>
        </w:rPr>
        <w:t>-</w:t>
      </w:r>
      <w:r>
        <w:rPr>
          <w:color w:val="000000" w:themeColor="text1"/>
          <w:lang w:val="en-US"/>
        </w:rPr>
        <w:t>link</w:t>
      </w:r>
      <w:r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DWL</w:t>
      </w:r>
      <w:r>
        <w:rPr>
          <w:color w:val="000000" w:themeColor="text1"/>
        </w:rPr>
        <w:t>-2600</w:t>
      </w:r>
      <w:r>
        <w:rPr>
          <w:color w:val="000000" w:themeColor="text1"/>
          <w:lang w:val="en-US"/>
        </w:rPr>
        <w:t>AP</w:t>
      </w:r>
      <w:r w:rsidRPr="001D6E73">
        <w:rPr>
          <w:szCs w:val="28"/>
        </w:rPr>
        <w:t xml:space="preserve"> [</w:t>
      </w:r>
      <w:r>
        <w:rPr>
          <w:szCs w:val="28"/>
        </w:rPr>
        <w:t>Электронный ресурс</w:t>
      </w:r>
      <w:r w:rsidRPr="001D6E73">
        <w:rPr>
          <w:szCs w:val="28"/>
        </w:rPr>
        <w:t>]</w:t>
      </w:r>
      <w:r>
        <w:rPr>
          <w:szCs w:val="28"/>
        </w:rPr>
        <w:t xml:space="preserve"> – Электронные данные. – Режим доступа: </w:t>
      </w:r>
      <w:r w:rsidRPr="006429D3">
        <w:t>http://www.dlink.co.in/pdfs/products/DWL-2600AP/DWL-2600AP_ds.pdf</w:t>
      </w:r>
      <w:r w:rsidRPr="001D6E73">
        <w:t>-Дата</w:t>
      </w:r>
      <w:r>
        <w:t xml:space="preserve"> доступа: 03.12.2019</w:t>
      </w:r>
    </w:p>
    <w:p w:rsidR="00907452" w:rsidRDefault="00907452" w:rsidP="00907452">
      <w:pPr>
        <w:contextualSpacing/>
      </w:pPr>
      <w:r w:rsidRPr="00D532A8">
        <w:t>[9]</w:t>
      </w:r>
      <w:r>
        <w:t xml:space="preserve"> Архитектура </w:t>
      </w:r>
      <w:r>
        <w:rPr>
          <w:lang w:val="en-US"/>
        </w:rPr>
        <w:t>Router</w:t>
      </w:r>
      <w:r w:rsidRPr="00D532A8">
        <w:t>-</w:t>
      </w:r>
      <w:r>
        <w:rPr>
          <w:lang w:val="en-US"/>
        </w:rPr>
        <w:t>on</w:t>
      </w:r>
      <w:r w:rsidRPr="00D532A8">
        <w:t>-</w:t>
      </w:r>
      <w:r>
        <w:rPr>
          <w:lang w:val="en-US"/>
        </w:rPr>
        <w:t>a</w:t>
      </w:r>
      <w:r w:rsidRPr="00D532A8">
        <w:t>-</w:t>
      </w:r>
      <w:r>
        <w:rPr>
          <w:lang w:val="en-US"/>
        </w:rPr>
        <w:t>Stick</w:t>
      </w:r>
      <w:r w:rsidRPr="00D532A8">
        <w:t xml:space="preserve"> </w:t>
      </w:r>
      <w:r>
        <w:t xml:space="preserve">в сети передачи данных [Электронный ресурс] – Электронные данные. – Режим доступа: </w:t>
      </w:r>
      <w:r w:rsidRPr="00D532A8">
        <w:t>https://habr.com/ru/post/138573/-Дата</w:t>
      </w:r>
      <w:r>
        <w:t xml:space="preserve"> доступа: 30.11.2019</w:t>
      </w:r>
    </w:p>
    <w:p w:rsidR="00907452" w:rsidRDefault="00907452" w:rsidP="00907452">
      <w:pPr>
        <w:contextualSpacing/>
      </w:pPr>
      <w:r w:rsidRPr="00FE1BB7">
        <w:t>[10]</w:t>
      </w:r>
      <w:r>
        <w:t xml:space="preserve"> Настройка </w:t>
      </w:r>
      <w:r>
        <w:rPr>
          <w:lang w:val="en-US"/>
        </w:rPr>
        <w:t>Proxy</w:t>
      </w:r>
      <w:r w:rsidRPr="00FE1BB7">
        <w:t>/</w:t>
      </w:r>
      <w:r>
        <w:rPr>
          <w:lang w:val="en-US"/>
        </w:rPr>
        <w:t>DHCP</w:t>
      </w:r>
      <w:r w:rsidRPr="00FE1BB7">
        <w:t xml:space="preserve"> </w:t>
      </w:r>
      <w:r>
        <w:t xml:space="preserve">сервера на базе </w:t>
      </w:r>
      <w:r>
        <w:rPr>
          <w:lang w:val="en-US"/>
        </w:rPr>
        <w:t>Kerio</w:t>
      </w:r>
      <w:r w:rsidRPr="00FE1BB7">
        <w:t xml:space="preserve"> </w:t>
      </w:r>
      <w:r>
        <w:rPr>
          <w:lang w:val="en-US"/>
        </w:rPr>
        <w:t>Winroute</w:t>
      </w:r>
      <w:r w:rsidRPr="00FE1BB7">
        <w:t xml:space="preserve"> </w:t>
      </w:r>
      <w:r>
        <w:rPr>
          <w:lang w:val="en-US"/>
        </w:rPr>
        <w:t>Firewall</w:t>
      </w:r>
      <w:r w:rsidRPr="00FE1BB7">
        <w:t xml:space="preserve"> </w:t>
      </w:r>
      <w:r>
        <w:t xml:space="preserve">[Электронный ресурс] – Электронные данные. – Режим доступа: </w:t>
      </w:r>
      <w:r w:rsidRPr="00FE1BB7">
        <w:t>http://help.a1.by/faq/problems/setting_computer/preferences/~group_id=2~id=269-Дата</w:t>
      </w:r>
      <w:r>
        <w:t xml:space="preserve"> доступа: 04.12.2019</w:t>
      </w:r>
    </w:p>
    <w:p w:rsidR="0048142A" w:rsidRDefault="0048142A" w:rsidP="00907452">
      <w:pPr>
        <w:contextualSpacing/>
      </w:pPr>
      <w:r w:rsidRPr="0048142A">
        <w:t xml:space="preserve">[11] </w:t>
      </w:r>
      <w:r>
        <w:t>Руководство пользователя – Электронные данные. – Режим доступа:</w:t>
      </w:r>
      <w:r w:rsidRPr="0048142A">
        <w:t xml:space="preserve"> </w:t>
      </w:r>
      <w:r w:rsidR="00AA5BFC" w:rsidRPr="00AA5BFC">
        <w:t>https://mcgrp.ru/files/viewer/203430/1</w:t>
      </w:r>
      <w:r w:rsidR="00AA5BFC" w:rsidRPr="0048142A">
        <w:t xml:space="preserve"> </w:t>
      </w:r>
      <w:r w:rsidRPr="0048142A">
        <w:t>-Дата</w:t>
      </w:r>
      <w:r>
        <w:t xml:space="preserve"> доступа: 10.12.2019</w:t>
      </w:r>
    </w:p>
    <w:p w:rsidR="008E6E85" w:rsidRPr="008E6E85" w:rsidRDefault="008E6E85" w:rsidP="00907452">
      <w:pPr>
        <w:contextualSpacing/>
      </w:pPr>
      <w:r w:rsidRPr="008E6E85">
        <w:t>[12]</w:t>
      </w:r>
      <w:r>
        <w:t xml:space="preserve"> Краткое руководство по установке – Электронный данные. – Режим доступа: </w:t>
      </w:r>
      <w:r w:rsidRPr="008E6E85">
        <w:t>https://mcgrp.ru/files/get/203429</w:t>
      </w:r>
      <w:r>
        <w:t xml:space="preserve"> - Дата доступа: 19.12.2019</w:t>
      </w:r>
    </w:p>
    <w:p w:rsidR="00907452" w:rsidRDefault="00907452" w:rsidP="00907452">
      <w:pPr>
        <w:pStyle w:val="1"/>
        <w:tabs>
          <w:tab w:val="left" w:pos="9355"/>
        </w:tabs>
        <w:jc w:val="center"/>
        <w:rPr>
          <w:rFonts w:cs="Times New Roman"/>
          <w:b/>
        </w:rPr>
      </w:pPr>
      <w:r>
        <w:br w:type="column"/>
      </w:r>
      <w:bookmarkStart w:id="27" w:name="_Toc533370967"/>
      <w:bookmarkStart w:id="28" w:name="_Toc535186554"/>
      <w:bookmarkStart w:id="29" w:name="_Toc27949795"/>
      <w:r>
        <w:rPr>
          <w:rFonts w:cs="Times New Roman"/>
        </w:rPr>
        <w:lastRenderedPageBreak/>
        <w:t>ПРИЛОЖЕНИЕ А</w:t>
      </w:r>
      <w:bookmarkEnd w:id="27"/>
      <w:bookmarkEnd w:id="28"/>
      <w:bookmarkEnd w:id="29"/>
    </w:p>
    <w:p w:rsidR="00907452" w:rsidRDefault="00907452" w:rsidP="00907452">
      <w:pPr>
        <w:tabs>
          <w:tab w:val="left" w:pos="9355"/>
        </w:tabs>
        <w:jc w:val="center"/>
      </w:pPr>
      <w:r>
        <w:t>(обязательное)</w:t>
      </w:r>
    </w:p>
    <w:p w:rsidR="00907452" w:rsidRDefault="00907452" w:rsidP="00907452">
      <w:pPr>
        <w:tabs>
          <w:tab w:val="left" w:pos="9355"/>
        </w:tabs>
        <w:jc w:val="center"/>
      </w:pPr>
    </w:p>
    <w:p w:rsidR="00907452" w:rsidRDefault="00907452" w:rsidP="00907452">
      <w:pPr>
        <w:tabs>
          <w:tab w:val="left" w:pos="9355"/>
        </w:tabs>
        <w:jc w:val="center"/>
      </w:pPr>
      <w:r>
        <w:t>Схема структурная</w:t>
      </w:r>
    </w:p>
    <w:p w:rsidR="00907452" w:rsidRPr="00511141" w:rsidRDefault="00907452" w:rsidP="00907452">
      <w:pPr>
        <w:pStyle w:val="1"/>
        <w:tabs>
          <w:tab w:val="left" w:pos="9355"/>
        </w:tabs>
        <w:jc w:val="center"/>
        <w:rPr>
          <w:rFonts w:cs="Times New Roman"/>
          <w:b/>
        </w:rPr>
      </w:pPr>
      <w:r>
        <w:rPr>
          <w:szCs w:val="28"/>
        </w:rPr>
        <w:br w:type="column"/>
      </w:r>
      <w:bookmarkStart w:id="30" w:name="_Toc27949796"/>
      <w:r>
        <w:rPr>
          <w:rFonts w:cs="Times New Roman"/>
        </w:rPr>
        <w:lastRenderedPageBreak/>
        <w:t>ПРИЛОЖЕНИЕ Б</w:t>
      </w:r>
      <w:bookmarkEnd w:id="30"/>
    </w:p>
    <w:p w:rsidR="00907452" w:rsidRDefault="00907452" w:rsidP="00907452">
      <w:pPr>
        <w:tabs>
          <w:tab w:val="left" w:pos="9355"/>
        </w:tabs>
        <w:jc w:val="center"/>
      </w:pPr>
      <w:r>
        <w:t>(обязательное)</w:t>
      </w:r>
    </w:p>
    <w:p w:rsidR="0069147E" w:rsidRDefault="0069147E" w:rsidP="00907452">
      <w:pPr>
        <w:tabs>
          <w:tab w:val="left" w:pos="9355"/>
        </w:tabs>
        <w:jc w:val="center"/>
      </w:pPr>
    </w:p>
    <w:p w:rsidR="0069147E" w:rsidRDefault="0069147E" w:rsidP="0069147E">
      <w:pPr>
        <w:tabs>
          <w:tab w:val="left" w:pos="9355"/>
        </w:tabs>
        <w:jc w:val="center"/>
      </w:pPr>
      <w:r>
        <w:t>Схема функциональная</w:t>
      </w:r>
    </w:p>
    <w:p w:rsidR="00907452" w:rsidRDefault="00907452" w:rsidP="00907452">
      <w:pPr>
        <w:tabs>
          <w:tab w:val="left" w:pos="9355"/>
        </w:tabs>
        <w:jc w:val="center"/>
      </w:pPr>
    </w:p>
    <w:p w:rsidR="00907452" w:rsidRPr="00511141" w:rsidRDefault="00907452" w:rsidP="00907452">
      <w:pPr>
        <w:pStyle w:val="1"/>
        <w:tabs>
          <w:tab w:val="left" w:pos="9355"/>
        </w:tabs>
        <w:jc w:val="center"/>
        <w:rPr>
          <w:rFonts w:cs="Times New Roman"/>
          <w:b/>
        </w:rPr>
      </w:pPr>
      <w:r>
        <w:br w:type="column"/>
      </w:r>
      <w:bookmarkStart w:id="31" w:name="_Toc27949797"/>
      <w:r>
        <w:rPr>
          <w:rFonts w:cs="Times New Roman"/>
        </w:rPr>
        <w:lastRenderedPageBreak/>
        <w:t>ПРИЛОЖЕНИЕ В</w:t>
      </w:r>
      <w:bookmarkEnd w:id="31"/>
    </w:p>
    <w:p w:rsidR="00907452" w:rsidRDefault="00907452" w:rsidP="00907452">
      <w:pPr>
        <w:tabs>
          <w:tab w:val="left" w:pos="9355"/>
        </w:tabs>
        <w:jc w:val="center"/>
      </w:pPr>
      <w:r>
        <w:t>(обязательное)</w:t>
      </w:r>
    </w:p>
    <w:p w:rsidR="00907452" w:rsidRDefault="00907452" w:rsidP="00907452">
      <w:pPr>
        <w:tabs>
          <w:tab w:val="left" w:pos="9355"/>
        </w:tabs>
        <w:jc w:val="center"/>
      </w:pPr>
    </w:p>
    <w:p w:rsidR="00907452" w:rsidRDefault="00907452" w:rsidP="00907452">
      <w:pPr>
        <w:tabs>
          <w:tab w:val="left" w:pos="9355"/>
        </w:tabs>
        <w:jc w:val="center"/>
      </w:pPr>
      <w:r>
        <w:t xml:space="preserve">План этажа. Администрация </w:t>
      </w:r>
    </w:p>
    <w:p w:rsidR="00907452" w:rsidRPr="00511141" w:rsidRDefault="00907452" w:rsidP="00907452">
      <w:pPr>
        <w:pStyle w:val="1"/>
        <w:tabs>
          <w:tab w:val="left" w:pos="9355"/>
        </w:tabs>
        <w:jc w:val="center"/>
        <w:rPr>
          <w:rFonts w:cs="Times New Roman"/>
          <w:b/>
        </w:rPr>
      </w:pPr>
      <w:r>
        <w:br w:type="column"/>
      </w:r>
      <w:bookmarkStart w:id="32" w:name="_Toc27949798"/>
      <w:r>
        <w:rPr>
          <w:rFonts w:cs="Times New Roman"/>
        </w:rPr>
        <w:lastRenderedPageBreak/>
        <w:t>ПРИЛОЖЕНИЕ Г</w:t>
      </w:r>
      <w:bookmarkEnd w:id="32"/>
    </w:p>
    <w:p w:rsidR="00907452" w:rsidRDefault="00907452" w:rsidP="00907452">
      <w:pPr>
        <w:tabs>
          <w:tab w:val="left" w:pos="9355"/>
        </w:tabs>
        <w:jc w:val="center"/>
      </w:pPr>
      <w:r>
        <w:t>(обязательное)</w:t>
      </w:r>
    </w:p>
    <w:p w:rsidR="00907452" w:rsidRDefault="00907452" w:rsidP="00907452">
      <w:pPr>
        <w:tabs>
          <w:tab w:val="left" w:pos="9355"/>
        </w:tabs>
        <w:jc w:val="center"/>
      </w:pPr>
    </w:p>
    <w:p w:rsidR="0069147E" w:rsidRDefault="0069147E" w:rsidP="0069147E">
      <w:pPr>
        <w:tabs>
          <w:tab w:val="left" w:pos="9355"/>
        </w:tabs>
        <w:jc w:val="center"/>
      </w:pPr>
      <w:r>
        <w:t>План этажа. Исследовательская часть</w:t>
      </w:r>
    </w:p>
    <w:p w:rsidR="00EE691A" w:rsidRPr="00EE691A" w:rsidRDefault="00EE691A" w:rsidP="00EE691A">
      <w:pPr>
        <w:pStyle w:val="1"/>
        <w:tabs>
          <w:tab w:val="left" w:pos="9355"/>
        </w:tabs>
        <w:jc w:val="center"/>
        <w:rPr>
          <w:rFonts w:cs="Times New Roman"/>
          <w:b/>
        </w:rPr>
      </w:pPr>
      <w:r>
        <w:br w:type="column"/>
      </w:r>
      <w:bookmarkStart w:id="33" w:name="_Toc27949799"/>
      <w:r>
        <w:rPr>
          <w:rFonts w:cs="Times New Roman"/>
        </w:rPr>
        <w:lastRenderedPageBreak/>
        <w:t>ПРИЛОЖЕНИЕ Д</w:t>
      </w:r>
      <w:bookmarkEnd w:id="33"/>
    </w:p>
    <w:p w:rsidR="00EE691A" w:rsidRDefault="00EE691A" w:rsidP="00EE691A">
      <w:pPr>
        <w:tabs>
          <w:tab w:val="left" w:pos="9355"/>
        </w:tabs>
        <w:jc w:val="center"/>
      </w:pPr>
      <w:r>
        <w:t>(обязательное)</w:t>
      </w:r>
    </w:p>
    <w:p w:rsidR="00EE691A" w:rsidRDefault="00EE691A" w:rsidP="00EE691A">
      <w:pPr>
        <w:tabs>
          <w:tab w:val="left" w:pos="9355"/>
        </w:tabs>
        <w:jc w:val="center"/>
      </w:pPr>
    </w:p>
    <w:p w:rsidR="00EE691A" w:rsidRDefault="00EE691A" w:rsidP="00EE691A">
      <w:pPr>
        <w:tabs>
          <w:tab w:val="left" w:pos="9355"/>
        </w:tabs>
        <w:jc w:val="center"/>
      </w:pPr>
      <w:r>
        <w:t>Перечень оборудования</w:t>
      </w:r>
    </w:p>
    <w:p w:rsidR="00907452" w:rsidRDefault="00907452" w:rsidP="00907452">
      <w:pPr>
        <w:tabs>
          <w:tab w:val="left" w:pos="9355"/>
        </w:tabs>
        <w:jc w:val="center"/>
      </w:pPr>
    </w:p>
    <w:p w:rsidR="00907452" w:rsidRDefault="00907452" w:rsidP="00907452">
      <w:pPr>
        <w:tabs>
          <w:tab w:val="left" w:pos="9355"/>
        </w:tabs>
        <w:jc w:val="center"/>
      </w:pPr>
    </w:p>
    <w:p w:rsidR="00907452" w:rsidRDefault="00907452" w:rsidP="00907452">
      <w:pPr>
        <w:tabs>
          <w:tab w:val="left" w:pos="9355"/>
        </w:tabs>
        <w:jc w:val="center"/>
      </w:pPr>
    </w:p>
    <w:p w:rsidR="00907452" w:rsidRPr="00D532A8" w:rsidRDefault="00907452" w:rsidP="00907452">
      <w:pPr>
        <w:contextualSpacing/>
        <w:rPr>
          <w:szCs w:val="28"/>
        </w:rPr>
      </w:pPr>
    </w:p>
    <w:p w:rsidR="00907452" w:rsidRPr="001D6E73" w:rsidRDefault="00907452" w:rsidP="00907452">
      <w:pPr>
        <w:contextualSpacing/>
        <w:rPr>
          <w:szCs w:val="28"/>
        </w:rPr>
      </w:pPr>
    </w:p>
    <w:p w:rsidR="00907452" w:rsidRPr="001D6E73" w:rsidRDefault="00907452" w:rsidP="00907452">
      <w:pPr>
        <w:contextualSpacing/>
        <w:rPr>
          <w:szCs w:val="28"/>
        </w:rPr>
      </w:pPr>
    </w:p>
    <w:p w:rsidR="00907452" w:rsidRPr="009F72F9" w:rsidRDefault="00907452" w:rsidP="00907452">
      <w:pPr>
        <w:contextualSpacing/>
        <w:rPr>
          <w:szCs w:val="28"/>
        </w:rPr>
      </w:pPr>
    </w:p>
    <w:p w:rsidR="00907452" w:rsidRPr="001A17CD" w:rsidRDefault="00907452" w:rsidP="00907452">
      <w:pPr>
        <w:contextualSpacing/>
        <w:rPr>
          <w:szCs w:val="28"/>
        </w:rPr>
      </w:pPr>
    </w:p>
    <w:p w:rsidR="00925B4C" w:rsidRDefault="00925B4C"/>
    <w:sectPr w:rsidR="00925B4C" w:rsidSect="0070001D">
      <w:footerReference w:type="default" r:id="rId21"/>
      <w:pgSz w:w="11906" w:h="16838"/>
      <w:pgMar w:top="1134" w:right="851" w:bottom="1531" w:left="1701" w:header="680" w:footer="709" w:gutter="0"/>
      <w:pgNumType w:start="3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7B10" w:rsidRDefault="00197B10">
      <w:r>
        <w:separator/>
      </w:r>
    </w:p>
  </w:endnote>
  <w:endnote w:type="continuationSeparator" w:id="0">
    <w:p w:rsidR="00197B10" w:rsidRDefault="00197B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ff4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832904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946FE" w:rsidRDefault="00C946FE" w:rsidP="0070001D">
        <w:pPr>
          <w:pStyle w:val="a6"/>
          <w:tabs>
            <w:tab w:val="clear" w:pos="9689"/>
            <w:tab w:val="right" w:pos="9214"/>
          </w:tabs>
          <w:ind w:right="-2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69A0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:rsidR="00C946FE" w:rsidRDefault="00C946F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7B10" w:rsidRDefault="00197B10">
      <w:r>
        <w:separator/>
      </w:r>
    </w:p>
  </w:footnote>
  <w:footnote w:type="continuationSeparator" w:id="0">
    <w:p w:rsidR="00197B10" w:rsidRDefault="00197B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E09E6"/>
    <w:multiLevelType w:val="hybridMultilevel"/>
    <w:tmpl w:val="559245D8"/>
    <w:lvl w:ilvl="0" w:tplc="D5D60AE6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0DC02062"/>
    <w:multiLevelType w:val="hybridMultilevel"/>
    <w:tmpl w:val="FE5E0FD4"/>
    <w:lvl w:ilvl="0" w:tplc="953A5264">
      <w:start w:val="1"/>
      <w:numFmt w:val="decimal"/>
      <w:suff w:val="space"/>
      <w:lvlText w:val="%1)"/>
      <w:lvlJc w:val="left"/>
      <w:pPr>
        <w:ind w:left="220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 w15:restartNumberingAfterBreak="0">
    <w:nsid w:val="1520210E"/>
    <w:multiLevelType w:val="hybridMultilevel"/>
    <w:tmpl w:val="9540221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25F436C"/>
    <w:multiLevelType w:val="hybridMultilevel"/>
    <w:tmpl w:val="81B68E4A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4A735EF"/>
    <w:multiLevelType w:val="hybridMultilevel"/>
    <w:tmpl w:val="BDBC50B4"/>
    <w:lvl w:ilvl="0" w:tplc="73EA68A4">
      <w:start w:val="1"/>
      <w:numFmt w:val="bullet"/>
      <w:suff w:val="space"/>
      <w:lvlText w:val=""/>
      <w:lvlJc w:val="left"/>
      <w:pPr>
        <w:ind w:left="57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B15BFE"/>
    <w:multiLevelType w:val="hybridMultilevel"/>
    <w:tmpl w:val="F516D1AA"/>
    <w:lvl w:ilvl="0" w:tplc="F37459F2">
      <w:start w:val="1"/>
      <w:numFmt w:val="decimal"/>
      <w:suff w:val="space"/>
      <w:lvlText w:val="%1)"/>
      <w:lvlJc w:val="left"/>
      <w:pPr>
        <w:ind w:left="1134" w:hanging="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2C40DD2"/>
    <w:multiLevelType w:val="hybridMultilevel"/>
    <w:tmpl w:val="ADA8922A"/>
    <w:lvl w:ilvl="0" w:tplc="1B4A4F2A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0E23CA"/>
    <w:multiLevelType w:val="hybridMultilevel"/>
    <w:tmpl w:val="E01E9078"/>
    <w:lvl w:ilvl="0" w:tplc="FD30D53C">
      <w:start w:val="1"/>
      <w:numFmt w:val="decimal"/>
      <w:suff w:val="space"/>
      <w:lvlText w:val="%1)"/>
      <w:lvlJc w:val="left"/>
      <w:pPr>
        <w:ind w:left="15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ACD66D5"/>
    <w:multiLevelType w:val="hybridMultilevel"/>
    <w:tmpl w:val="3B849280"/>
    <w:lvl w:ilvl="0" w:tplc="19620424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EAC508A"/>
    <w:multiLevelType w:val="hybridMultilevel"/>
    <w:tmpl w:val="34760DC6"/>
    <w:lvl w:ilvl="0" w:tplc="953A5264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F2867BC"/>
    <w:multiLevelType w:val="hybridMultilevel"/>
    <w:tmpl w:val="D16A775A"/>
    <w:lvl w:ilvl="0" w:tplc="462802A6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2695970"/>
    <w:multiLevelType w:val="hybridMultilevel"/>
    <w:tmpl w:val="EF10E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8938AE"/>
    <w:multiLevelType w:val="multilevel"/>
    <w:tmpl w:val="34F4E9A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 w15:restartNumberingAfterBreak="0">
    <w:nsid w:val="702F7B69"/>
    <w:multiLevelType w:val="hybridMultilevel"/>
    <w:tmpl w:val="710C33CA"/>
    <w:lvl w:ilvl="0" w:tplc="04090011">
      <w:start w:val="1"/>
      <w:numFmt w:val="decimal"/>
      <w:lvlText w:val="%1)"/>
      <w:lvlJc w:val="left"/>
      <w:pPr>
        <w:ind w:left="1507" w:hanging="360"/>
      </w:pPr>
    </w:lvl>
    <w:lvl w:ilvl="1" w:tplc="04090019" w:tentative="1">
      <w:start w:val="1"/>
      <w:numFmt w:val="lowerLetter"/>
      <w:lvlText w:val="%2."/>
      <w:lvlJc w:val="left"/>
      <w:pPr>
        <w:ind w:left="2227" w:hanging="360"/>
      </w:pPr>
    </w:lvl>
    <w:lvl w:ilvl="2" w:tplc="0409001B" w:tentative="1">
      <w:start w:val="1"/>
      <w:numFmt w:val="lowerRoman"/>
      <w:lvlText w:val="%3."/>
      <w:lvlJc w:val="right"/>
      <w:pPr>
        <w:ind w:left="2947" w:hanging="180"/>
      </w:pPr>
    </w:lvl>
    <w:lvl w:ilvl="3" w:tplc="0409000F" w:tentative="1">
      <w:start w:val="1"/>
      <w:numFmt w:val="decimal"/>
      <w:lvlText w:val="%4."/>
      <w:lvlJc w:val="left"/>
      <w:pPr>
        <w:ind w:left="3667" w:hanging="360"/>
      </w:pPr>
    </w:lvl>
    <w:lvl w:ilvl="4" w:tplc="04090019" w:tentative="1">
      <w:start w:val="1"/>
      <w:numFmt w:val="lowerLetter"/>
      <w:lvlText w:val="%5."/>
      <w:lvlJc w:val="left"/>
      <w:pPr>
        <w:ind w:left="4387" w:hanging="360"/>
      </w:pPr>
    </w:lvl>
    <w:lvl w:ilvl="5" w:tplc="0409001B" w:tentative="1">
      <w:start w:val="1"/>
      <w:numFmt w:val="lowerRoman"/>
      <w:lvlText w:val="%6."/>
      <w:lvlJc w:val="right"/>
      <w:pPr>
        <w:ind w:left="5107" w:hanging="180"/>
      </w:pPr>
    </w:lvl>
    <w:lvl w:ilvl="6" w:tplc="0409000F" w:tentative="1">
      <w:start w:val="1"/>
      <w:numFmt w:val="decimal"/>
      <w:lvlText w:val="%7."/>
      <w:lvlJc w:val="left"/>
      <w:pPr>
        <w:ind w:left="5827" w:hanging="360"/>
      </w:pPr>
    </w:lvl>
    <w:lvl w:ilvl="7" w:tplc="04090019" w:tentative="1">
      <w:start w:val="1"/>
      <w:numFmt w:val="lowerLetter"/>
      <w:lvlText w:val="%8."/>
      <w:lvlJc w:val="left"/>
      <w:pPr>
        <w:ind w:left="6547" w:hanging="360"/>
      </w:pPr>
    </w:lvl>
    <w:lvl w:ilvl="8" w:tplc="0409001B" w:tentative="1">
      <w:start w:val="1"/>
      <w:numFmt w:val="lowerRoman"/>
      <w:lvlText w:val="%9."/>
      <w:lvlJc w:val="right"/>
      <w:pPr>
        <w:ind w:left="7267" w:hanging="180"/>
      </w:pPr>
    </w:lvl>
  </w:abstractNum>
  <w:abstractNum w:abstractNumId="14" w15:restartNumberingAfterBreak="0">
    <w:nsid w:val="7C8B23DF"/>
    <w:multiLevelType w:val="hybridMultilevel"/>
    <w:tmpl w:val="A04C276A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CA47230"/>
    <w:multiLevelType w:val="hybridMultilevel"/>
    <w:tmpl w:val="D1CC1628"/>
    <w:lvl w:ilvl="0" w:tplc="73EA68A4">
      <w:start w:val="1"/>
      <w:numFmt w:val="bullet"/>
      <w:suff w:val="space"/>
      <w:lvlText w:val=""/>
      <w:lvlJc w:val="left"/>
      <w:pPr>
        <w:ind w:left="57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8"/>
  </w:num>
  <w:num w:numId="4">
    <w:abstractNumId w:val="10"/>
  </w:num>
  <w:num w:numId="5">
    <w:abstractNumId w:val="3"/>
  </w:num>
  <w:num w:numId="6">
    <w:abstractNumId w:val="0"/>
  </w:num>
  <w:num w:numId="7">
    <w:abstractNumId w:val="9"/>
  </w:num>
  <w:num w:numId="8">
    <w:abstractNumId w:val="11"/>
  </w:num>
  <w:num w:numId="9">
    <w:abstractNumId w:val="15"/>
  </w:num>
  <w:num w:numId="10">
    <w:abstractNumId w:val="4"/>
  </w:num>
  <w:num w:numId="11">
    <w:abstractNumId w:val="6"/>
  </w:num>
  <w:num w:numId="12">
    <w:abstractNumId w:val="1"/>
  </w:num>
  <w:num w:numId="13">
    <w:abstractNumId w:val="13"/>
  </w:num>
  <w:num w:numId="14">
    <w:abstractNumId w:val="14"/>
  </w:num>
  <w:num w:numId="15">
    <w:abstractNumId w:val="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7E4"/>
    <w:rsid w:val="0001368D"/>
    <w:rsid w:val="000176C3"/>
    <w:rsid w:val="00023340"/>
    <w:rsid w:val="000360BD"/>
    <w:rsid w:val="00045514"/>
    <w:rsid w:val="000466C1"/>
    <w:rsid w:val="00066100"/>
    <w:rsid w:val="00067B87"/>
    <w:rsid w:val="000810B5"/>
    <w:rsid w:val="000A38C5"/>
    <w:rsid w:val="000D6DD1"/>
    <w:rsid w:val="00135D9B"/>
    <w:rsid w:val="00163BE1"/>
    <w:rsid w:val="00197B10"/>
    <w:rsid w:val="001F67E4"/>
    <w:rsid w:val="0021281F"/>
    <w:rsid w:val="0022493A"/>
    <w:rsid w:val="00226040"/>
    <w:rsid w:val="00275C7D"/>
    <w:rsid w:val="00293F62"/>
    <w:rsid w:val="002F7E07"/>
    <w:rsid w:val="003439EF"/>
    <w:rsid w:val="00397D7B"/>
    <w:rsid w:val="004072BB"/>
    <w:rsid w:val="00430DBE"/>
    <w:rsid w:val="00433D08"/>
    <w:rsid w:val="004604A7"/>
    <w:rsid w:val="0048142A"/>
    <w:rsid w:val="004C0F71"/>
    <w:rsid w:val="004C418F"/>
    <w:rsid w:val="004D5F4A"/>
    <w:rsid w:val="00510A83"/>
    <w:rsid w:val="005265F9"/>
    <w:rsid w:val="00536918"/>
    <w:rsid w:val="00542E96"/>
    <w:rsid w:val="00555279"/>
    <w:rsid w:val="00571055"/>
    <w:rsid w:val="005E43CD"/>
    <w:rsid w:val="006430E3"/>
    <w:rsid w:val="00672F41"/>
    <w:rsid w:val="0069147E"/>
    <w:rsid w:val="006A714F"/>
    <w:rsid w:val="006F0918"/>
    <w:rsid w:val="0070001D"/>
    <w:rsid w:val="00715709"/>
    <w:rsid w:val="00734F73"/>
    <w:rsid w:val="0073758D"/>
    <w:rsid w:val="00756CB0"/>
    <w:rsid w:val="007641BB"/>
    <w:rsid w:val="007817C4"/>
    <w:rsid w:val="00790EC3"/>
    <w:rsid w:val="007979C4"/>
    <w:rsid w:val="007B652C"/>
    <w:rsid w:val="00855164"/>
    <w:rsid w:val="008832A0"/>
    <w:rsid w:val="00893EC6"/>
    <w:rsid w:val="008A6C39"/>
    <w:rsid w:val="008B09A7"/>
    <w:rsid w:val="008E6E85"/>
    <w:rsid w:val="00907452"/>
    <w:rsid w:val="009119F2"/>
    <w:rsid w:val="00925B4C"/>
    <w:rsid w:val="00962B2F"/>
    <w:rsid w:val="00963FE4"/>
    <w:rsid w:val="009A426A"/>
    <w:rsid w:val="009A5D46"/>
    <w:rsid w:val="009B000A"/>
    <w:rsid w:val="00A069A0"/>
    <w:rsid w:val="00A16D5D"/>
    <w:rsid w:val="00A47BC5"/>
    <w:rsid w:val="00A6414F"/>
    <w:rsid w:val="00A95257"/>
    <w:rsid w:val="00AA5BFC"/>
    <w:rsid w:val="00AE5BF2"/>
    <w:rsid w:val="00AF638C"/>
    <w:rsid w:val="00B06D3F"/>
    <w:rsid w:val="00B14E0F"/>
    <w:rsid w:val="00B32D4A"/>
    <w:rsid w:val="00B523E9"/>
    <w:rsid w:val="00B64ACB"/>
    <w:rsid w:val="00BD0F82"/>
    <w:rsid w:val="00BE7508"/>
    <w:rsid w:val="00C12B4A"/>
    <w:rsid w:val="00C677A1"/>
    <w:rsid w:val="00C75666"/>
    <w:rsid w:val="00C946FE"/>
    <w:rsid w:val="00D55738"/>
    <w:rsid w:val="00D62B35"/>
    <w:rsid w:val="00D84122"/>
    <w:rsid w:val="00E13880"/>
    <w:rsid w:val="00E35DC0"/>
    <w:rsid w:val="00E543AD"/>
    <w:rsid w:val="00EA3B16"/>
    <w:rsid w:val="00ED1247"/>
    <w:rsid w:val="00EE2DEC"/>
    <w:rsid w:val="00EE691A"/>
    <w:rsid w:val="00F110D9"/>
    <w:rsid w:val="00F44DE9"/>
    <w:rsid w:val="00F75C11"/>
    <w:rsid w:val="00F97159"/>
    <w:rsid w:val="00FA75C3"/>
    <w:rsid w:val="00FD2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A1D3EE-63E7-4F34-AE95-A48D75A04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7452"/>
  </w:style>
  <w:style w:type="paragraph" w:styleId="1">
    <w:name w:val="heading 1"/>
    <w:basedOn w:val="a"/>
    <w:next w:val="a"/>
    <w:link w:val="10"/>
    <w:uiPriority w:val="9"/>
    <w:qFormat/>
    <w:rsid w:val="00907452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7452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07452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7452"/>
    <w:rPr>
      <w:rFonts w:eastAsiaTheme="majorEastAsia" w:cstheme="majorBidi"/>
      <w:color w:val="000000" w:themeColor="text1"/>
      <w:szCs w:val="32"/>
    </w:rPr>
  </w:style>
  <w:style w:type="character" w:customStyle="1" w:styleId="20">
    <w:name w:val="Заголовок 2 Знак"/>
    <w:basedOn w:val="a0"/>
    <w:link w:val="2"/>
    <w:uiPriority w:val="9"/>
    <w:rsid w:val="00907452"/>
    <w:rPr>
      <w:rFonts w:eastAsiaTheme="majorEastAsia" w:cstheme="majorBidi"/>
      <w:szCs w:val="26"/>
    </w:rPr>
  </w:style>
  <w:style w:type="character" w:customStyle="1" w:styleId="30">
    <w:name w:val="Заголовок 3 Знак"/>
    <w:basedOn w:val="a0"/>
    <w:link w:val="3"/>
    <w:uiPriority w:val="9"/>
    <w:rsid w:val="00907452"/>
    <w:rPr>
      <w:rFonts w:eastAsiaTheme="majorEastAsia" w:cstheme="majorBidi"/>
      <w:b/>
      <w:color w:val="000000" w:themeColor="text1"/>
      <w:szCs w:val="24"/>
    </w:rPr>
  </w:style>
  <w:style w:type="paragraph" w:styleId="a3">
    <w:name w:val="TOC Heading"/>
    <w:basedOn w:val="1"/>
    <w:next w:val="a"/>
    <w:uiPriority w:val="39"/>
    <w:unhideWhenUsed/>
    <w:qFormat/>
    <w:rsid w:val="00907452"/>
    <w:pPr>
      <w:spacing w:line="259" w:lineRule="auto"/>
      <w:ind w:firstLine="0"/>
      <w:jc w:val="left"/>
      <w:outlineLvl w:val="9"/>
    </w:pPr>
    <w:rPr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907452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907452"/>
    <w:pPr>
      <w:spacing w:after="100" w:line="259" w:lineRule="auto"/>
      <w:ind w:firstLine="0"/>
      <w:jc w:val="left"/>
    </w:pPr>
    <w:rPr>
      <w:rFonts w:asciiTheme="minorHAnsi" w:eastAsiaTheme="minorEastAsia" w:hAnsiTheme="minorHAnsi"/>
      <w:sz w:val="22"/>
      <w:lang w:val="en-US"/>
    </w:rPr>
  </w:style>
  <w:style w:type="paragraph" w:styleId="31">
    <w:name w:val="toc 3"/>
    <w:basedOn w:val="a"/>
    <w:next w:val="a"/>
    <w:autoRedefine/>
    <w:uiPriority w:val="39"/>
    <w:unhideWhenUsed/>
    <w:rsid w:val="00907452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lang w:val="en-US"/>
    </w:rPr>
  </w:style>
  <w:style w:type="paragraph" w:styleId="a4">
    <w:name w:val="header"/>
    <w:basedOn w:val="a"/>
    <w:link w:val="a5"/>
    <w:uiPriority w:val="99"/>
    <w:unhideWhenUsed/>
    <w:rsid w:val="00907452"/>
    <w:pPr>
      <w:tabs>
        <w:tab w:val="center" w:pos="4844"/>
        <w:tab w:val="right" w:pos="9689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07452"/>
  </w:style>
  <w:style w:type="paragraph" w:styleId="a6">
    <w:name w:val="footer"/>
    <w:basedOn w:val="a"/>
    <w:link w:val="a7"/>
    <w:uiPriority w:val="99"/>
    <w:unhideWhenUsed/>
    <w:rsid w:val="00907452"/>
    <w:pPr>
      <w:tabs>
        <w:tab w:val="center" w:pos="4844"/>
        <w:tab w:val="right" w:pos="9689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07452"/>
  </w:style>
  <w:style w:type="character" w:styleId="a8">
    <w:name w:val="Hyperlink"/>
    <w:basedOn w:val="a0"/>
    <w:uiPriority w:val="99"/>
    <w:unhideWhenUsed/>
    <w:rsid w:val="00907452"/>
    <w:rPr>
      <w:color w:val="0563C1" w:themeColor="hyperlink"/>
      <w:u w:val="single"/>
    </w:rPr>
  </w:style>
  <w:style w:type="paragraph" w:styleId="a9">
    <w:name w:val="No Spacing"/>
    <w:uiPriority w:val="1"/>
    <w:qFormat/>
    <w:rsid w:val="00907452"/>
    <w:pPr>
      <w:ind w:firstLine="0"/>
      <w:jc w:val="left"/>
    </w:pPr>
    <w:rPr>
      <w:rFonts w:asciiTheme="minorHAnsi" w:hAnsiTheme="minorHAnsi" w:cstheme="minorBidi"/>
      <w:sz w:val="22"/>
    </w:rPr>
  </w:style>
  <w:style w:type="paragraph" w:styleId="aa">
    <w:name w:val="List Paragraph"/>
    <w:basedOn w:val="a"/>
    <w:uiPriority w:val="34"/>
    <w:qFormat/>
    <w:rsid w:val="00907452"/>
    <w:pPr>
      <w:ind w:left="720"/>
      <w:contextualSpacing/>
    </w:pPr>
  </w:style>
  <w:style w:type="paragraph" w:customStyle="1" w:styleId="22">
    <w:name w:val="ф2"/>
    <w:basedOn w:val="a"/>
    <w:uiPriority w:val="99"/>
    <w:rsid w:val="00907452"/>
    <w:pPr>
      <w:suppressAutoHyphens/>
      <w:ind w:firstLine="360"/>
      <w:jc w:val="left"/>
    </w:pPr>
    <w:rPr>
      <w:rFonts w:eastAsia="Times New Roman"/>
      <w:szCs w:val="28"/>
      <w:lang w:eastAsia="ar-SA"/>
    </w:rPr>
  </w:style>
  <w:style w:type="paragraph" w:customStyle="1" w:styleId="ab">
    <w:name w:val="Содержимое таблицы"/>
    <w:basedOn w:val="a"/>
    <w:uiPriority w:val="99"/>
    <w:qFormat/>
    <w:rsid w:val="00907452"/>
    <w:pPr>
      <w:suppressLineNumbers/>
      <w:ind w:firstLine="0"/>
    </w:pPr>
    <w:rPr>
      <w:rFonts w:cstheme="minorBidi"/>
    </w:rPr>
  </w:style>
  <w:style w:type="paragraph" w:customStyle="1" w:styleId="12">
    <w:name w:val="Название объекта1"/>
    <w:basedOn w:val="a"/>
    <w:next w:val="a"/>
    <w:uiPriority w:val="99"/>
    <w:rsid w:val="00907452"/>
    <w:pPr>
      <w:suppressAutoHyphens/>
      <w:ind w:firstLine="0"/>
      <w:jc w:val="left"/>
    </w:pPr>
    <w:rPr>
      <w:rFonts w:eastAsia="Times New Roman"/>
      <w:b/>
      <w:bCs/>
      <w:sz w:val="20"/>
      <w:szCs w:val="20"/>
      <w:lang w:eastAsia="ar-SA"/>
    </w:rPr>
  </w:style>
  <w:style w:type="table" w:styleId="ac">
    <w:name w:val="Table Grid"/>
    <w:basedOn w:val="a1"/>
    <w:uiPriority w:val="39"/>
    <w:rsid w:val="009074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aluetext">
    <w:name w:val="value__text"/>
    <w:basedOn w:val="a0"/>
    <w:rsid w:val="00907452"/>
  </w:style>
  <w:style w:type="paragraph" w:styleId="ad">
    <w:name w:val="Balloon Text"/>
    <w:basedOn w:val="a"/>
    <w:link w:val="ae"/>
    <w:uiPriority w:val="99"/>
    <w:semiHidden/>
    <w:unhideWhenUsed/>
    <w:rsid w:val="00907452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907452"/>
    <w:rPr>
      <w:rFonts w:ascii="Segoe UI" w:hAnsi="Segoe UI" w:cs="Segoe UI"/>
      <w:sz w:val="18"/>
      <w:szCs w:val="18"/>
    </w:rPr>
  </w:style>
  <w:style w:type="paragraph" w:styleId="af">
    <w:name w:val="Normal (Web)"/>
    <w:basedOn w:val="a"/>
    <w:uiPriority w:val="99"/>
    <w:semiHidden/>
    <w:unhideWhenUsed/>
    <w:rsid w:val="00555279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88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7255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5199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33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6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0340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680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82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20DEF-F926-4CE4-A828-022A3E9EA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1941</TotalTime>
  <Pages>28</Pages>
  <Words>5480</Words>
  <Characters>31238</Characters>
  <Application>Microsoft Office Word</Application>
  <DocSecurity>0</DocSecurity>
  <Lines>260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Козюкова</dc:creator>
  <cp:keywords/>
  <dc:description/>
  <cp:lastModifiedBy>Дарья Козюкова</cp:lastModifiedBy>
  <cp:revision>15</cp:revision>
  <cp:lastPrinted>2019-12-23T07:17:00Z</cp:lastPrinted>
  <dcterms:created xsi:type="dcterms:W3CDTF">2019-12-05T11:01:00Z</dcterms:created>
  <dcterms:modified xsi:type="dcterms:W3CDTF">2019-12-23T07:51:00Z</dcterms:modified>
</cp:coreProperties>
</file>