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34C4" w14:textId="77777777" w:rsidR="00620464" w:rsidRDefault="00620464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基础题：</w:t>
      </w:r>
    </w:p>
    <w:p w14:paraId="08E5FBA1" w14:textId="77777777" w:rsidR="00620464" w:rsidRDefault="00620464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</w:p>
    <w:p w14:paraId="55F5FC94" w14:textId="08EF23F4" w:rsidR="00CC307C" w:rsidRPr="00CC307C" w:rsidRDefault="00620464" w:rsidP="00CC307C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CC307C">
        <w:rPr>
          <w:rFonts w:ascii="宋体" w:eastAsia="宋体" w:cs="宋体" w:hint="eastAsia"/>
          <w:kern w:val="0"/>
          <w:sz w:val="22"/>
          <w:lang w:val="zh-CN"/>
        </w:rPr>
        <w:t>设置套接口选项，用</w:t>
      </w:r>
      <w:r w:rsidRPr="00CC307C">
        <w:rPr>
          <w:rFonts w:ascii="宋体" w:eastAsia="宋体" w:cs="宋体"/>
          <w:kern w:val="0"/>
          <w:sz w:val="22"/>
          <w:lang w:val="zh-CN"/>
        </w:rPr>
        <w:t>setsockopt</w:t>
      </w:r>
      <w:r w:rsidRPr="00CC307C">
        <w:rPr>
          <w:rFonts w:ascii="宋体" w:eastAsia="宋体" w:cs="宋体" w:hint="eastAsia"/>
          <w:kern w:val="0"/>
          <w:sz w:val="22"/>
          <w:lang w:val="zh-CN"/>
        </w:rPr>
        <w:t>设置为地址可重用，可以绑定</w:t>
      </w:r>
      <w:r w:rsidRPr="00CC307C">
        <w:rPr>
          <w:rFonts w:ascii="宋体" w:eastAsia="宋体" w:cs="宋体"/>
          <w:kern w:val="0"/>
          <w:sz w:val="22"/>
          <w:lang w:val="zh-CN"/>
        </w:rPr>
        <w:t>TIME_WAIT</w:t>
      </w:r>
      <w:r w:rsidRPr="00CC307C">
        <w:rPr>
          <w:rFonts w:ascii="宋体" w:eastAsia="宋体" w:cs="宋体" w:hint="eastAsia"/>
          <w:kern w:val="0"/>
          <w:sz w:val="22"/>
          <w:lang w:val="zh-CN"/>
        </w:rPr>
        <w:t>状态的端口</w:t>
      </w:r>
      <w:r w:rsidR="0058547A">
        <w:rPr>
          <w:noProof/>
        </w:rPr>
        <w:drawing>
          <wp:inline distT="0" distB="0" distL="0" distR="0" wp14:anchorId="594303CF" wp14:editId="019AA8DB">
            <wp:extent cx="1661160" cy="3873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788" cy="4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8502" w14:textId="32C807E4" w:rsidR="00CC307C" w:rsidRDefault="00CC307C" w:rsidP="00CC307C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</w:rPr>
      </w:pPr>
      <w:r>
        <w:rPr>
          <w:noProof/>
        </w:rPr>
        <w:drawing>
          <wp:inline distT="0" distB="0" distL="0" distR="0" wp14:anchorId="09FEF70E" wp14:editId="1FE536C1">
            <wp:extent cx="2498706" cy="2160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788" cy="22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15C14" wp14:editId="54D2B71F">
            <wp:extent cx="2446020" cy="21524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899" cy="21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7152" w14:textId="155BF6E3" w:rsidR="00CC307C" w:rsidRDefault="00CC307C" w:rsidP="00CC307C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</w:rPr>
      </w:pPr>
    </w:p>
    <w:p w14:paraId="79F2FA58" w14:textId="50E65D44" w:rsidR="00620464" w:rsidRDefault="00CC307C" w:rsidP="00CC307C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</w:rPr>
      </w:pPr>
      <w:r>
        <w:rPr>
          <w:noProof/>
        </w:rPr>
        <w:drawing>
          <wp:inline distT="0" distB="0" distL="0" distR="0" wp14:anchorId="78BA4801" wp14:editId="433FAE55">
            <wp:extent cx="2286000" cy="3635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805" cy="3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kern w:val="0"/>
          <w:sz w:val="22"/>
        </w:rPr>
        <w:t xml:space="preserve"> </w:t>
      </w:r>
      <w:proofErr w:type="spellStart"/>
      <w:r>
        <w:rPr>
          <w:rFonts w:ascii="宋体" w:eastAsia="宋体" w:cs="宋体" w:hint="eastAsia"/>
          <w:kern w:val="0"/>
          <w:sz w:val="22"/>
        </w:rPr>
        <w:t>close</w:t>
      </w:r>
      <w:r>
        <w:rPr>
          <w:rFonts w:ascii="宋体" w:eastAsia="宋体" w:cs="宋体"/>
          <w:kern w:val="0"/>
          <w:sz w:val="22"/>
        </w:rPr>
        <w:t>_wait</w:t>
      </w:r>
      <w:proofErr w:type="spellEnd"/>
      <w:r w:rsidR="0058547A">
        <w:rPr>
          <w:rFonts w:ascii="宋体" w:eastAsia="宋体" w:cs="宋体" w:hint="eastAsia"/>
          <w:kern w:val="0"/>
          <w:sz w:val="22"/>
        </w:rPr>
        <w:t>（）</w:t>
      </w:r>
      <w:r>
        <w:rPr>
          <w:rFonts w:ascii="宋体" w:eastAsia="宋体" w:cs="宋体"/>
          <w:kern w:val="0"/>
          <w:sz w:val="22"/>
        </w:rPr>
        <w:t xml:space="preserve"> </w:t>
      </w:r>
      <w:r>
        <w:rPr>
          <w:rFonts w:ascii="宋体" w:eastAsia="宋体" w:cs="宋体" w:hint="eastAsia"/>
          <w:kern w:val="0"/>
          <w:sz w:val="22"/>
        </w:rPr>
        <w:t>函数</w:t>
      </w:r>
      <w:r w:rsidR="0058547A">
        <w:rPr>
          <w:rFonts w:ascii="宋体" w:eastAsia="宋体" w:cs="宋体" w:hint="eastAsia"/>
          <w:kern w:val="0"/>
          <w:sz w:val="22"/>
        </w:rPr>
        <w:t>表示关闭者还在运行</w:t>
      </w:r>
    </w:p>
    <w:p w14:paraId="3094CB14" w14:textId="573F7BC8" w:rsidR="0058547A" w:rsidRDefault="0058547A" w:rsidP="00CC307C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</w:rPr>
      </w:pPr>
    </w:p>
    <w:p w14:paraId="397C865E" w14:textId="77777777" w:rsidR="0058547A" w:rsidRPr="00CC307C" w:rsidRDefault="0058547A" w:rsidP="00CC307C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</w:rPr>
      </w:pPr>
    </w:p>
    <w:p w14:paraId="2CF9207C" w14:textId="3EC91FEE" w:rsidR="0058547A" w:rsidRDefault="00620464" w:rsidP="0058547A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58547A">
        <w:rPr>
          <w:rFonts w:ascii="宋体" w:eastAsia="宋体" w:cs="宋体" w:hint="eastAsia"/>
          <w:kern w:val="0"/>
          <w:sz w:val="22"/>
          <w:lang w:val="zh-CN"/>
        </w:rPr>
        <w:t>实现客户端断开后，服务器</w:t>
      </w:r>
      <w:proofErr w:type="gramStart"/>
      <w:r w:rsidRPr="0058547A">
        <w:rPr>
          <w:rFonts w:ascii="宋体" w:eastAsia="宋体" w:cs="宋体" w:hint="eastAsia"/>
          <w:kern w:val="0"/>
          <w:sz w:val="22"/>
          <w:lang w:val="zh-CN"/>
        </w:rPr>
        <w:t>不</w:t>
      </w:r>
      <w:proofErr w:type="gramEnd"/>
      <w:r w:rsidRPr="0058547A">
        <w:rPr>
          <w:rFonts w:ascii="宋体" w:eastAsia="宋体" w:cs="宋体" w:hint="eastAsia"/>
          <w:kern w:val="0"/>
          <w:sz w:val="22"/>
          <w:lang w:val="zh-CN"/>
        </w:rPr>
        <w:t>断开，客户端重新启动，能够再次连接服务器，课堂的两种方式都实现一下。</w:t>
      </w:r>
    </w:p>
    <w:p w14:paraId="44DAC44E" w14:textId="074842BA" w:rsidR="0058547A" w:rsidRDefault="0058547A" w:rsidP="0058547A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方法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一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：重置结构体</w:t>
      </w:r>
    </w:p>
    <w:p w14:paraId="3482D924" w14:textId="0CF3BF77" w:rsidR="0058547A" w:rsidRPr="0058547A" w:rsidRDefault="0058547A" w:rsidP="0058547A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61F75FFA" wp14:editId="6A29E454">
            <wp:extent cx="2498706" cy="2160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788" cy="22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4E4A9" wp14:editId="1CC51C96">
            <wp:extent cx="2446020" cy="21524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899" cy="21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FE46" w14:textId="2F42B3D1" w:rsidR="00620464" w:rsidRPr="0058547A" w:rsidRDefault="0058547A" w:rsidP="0058547A">
      <w:pPr>
        <w:pStyle w:val="a3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324" w:firstLineChars="0" w:firstLine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21D465CE" wp14:editId="6C52603B">
            <wp:extent cx="2601638" cy="22326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408" cy="22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AA74" w14:textId="793B8E66" w:rsidR="00620464" w:rsidRDefault="00CC307C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0170B196" wp14:editId="0F83FEE6">
            <wp:extent cx="5274310" cy="729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DF7A" w14:textId="40D45869" w:rsidR="0058547A" w:rsidRDefault="0058547A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2D508F2F" w14:textId="13081FCC" w:rsidR="0058547A" w:rsidRDefault="0058547A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方法二：设置类似布尔判断</w:t>
      </w:r>
    </w:p>
    <w:p w14:paraId="39B889A3" w14:textId="5B00F409" w:rsidR="0058547A" w:rsidRDefault="0058547A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21A29357" wp14:editId="57F4B8B0">
            <wp:extent cx="2472690" cy="21613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925" cy="2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F8306" wp14:editId="710B5677">
            <wp:extent cx="1898752" cy="43434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034" cy="4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12F" w14:textId="48F7DBE5" w:rsidR="0058547A" w:rsidRDefault="0058547A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E44E221" wp14:editId="0AEF30CD">
            <wp:extent cx="2487930" cy="1976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464" cy="2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BB815" wp14:editId="311A87A3">
            <wp:extent cx="5274310" cy="5626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1B0E" w14:textId="77777777" w:rsidR="00620464" w:rsidRDefault="00620464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------------------------------------------------------------------------------------------------</w:t>
      </w:r>
    </w:p>
    <w:p w14:paraId="6C53A5C0" w14:textId="77777777" w:rsidR="00620464" w:rsidRDefault="00620464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难度题目：</w:t>
      </w:r>
    </w:p>
    <w:p w14:paraId="600AA365" w14:textId="77777777" w:rsidR="00620464" w:rsidRDefault="00620464" w:rsidP="0062046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通过</w:t>
      </w:r>
      <w:r>
        <w:rPr>
          <w:rFonts w:ascii="宋体" w:eastAsia="宋体" w:cs="宋体"/>
          <w:kern w:val="0"/>
          <w:sz w:val="22"/>
          <w:lang w:val="zh-CN"/>
        </w:rPr>
        <w:t>tcp</w:t>
      </w:r>
      <w:r>
        <w:rPr>
          <w:rFonts w:ascii="宋体" w:eastAsia="宋体" w:cs="宋体" w:hint="eastAsia"/>
          <w:kern w:val="0"/>
          <w:sz w:val="22"/>
          <w:lang w:val="zh-CN"/>
        </w:rPr>
        <w:t>实现一个聊天室，多个客户端登录服务器，登录后一个客户端发送的消息，</w:t>
      </w:r>
    </w:p>
    <w:p w14:paraId="1FDBE62D" w14:textId="2C050AF2" w:rsidR="00A04784" w:rsidRDefault="00620464" w:rsidP="00620464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服务器转发给其他客户端。</w:t>
      </w:r>
    </w:p>
    <w:p w14:paraId="5881C0A7" w14:textId="5C77914D" w:rsidR="00A04784" w:rsidRDefault="00A04784" w:rsidP="00620464">
      <w:pPr>
        <w:rPr>
          <w:rFonts w:ascii="宋体" w:eastAsia="宋体" w:cs="宋体" w:hint="eastAsia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S</w:t>
      </w:r>
      <w:r>
        <w:rPr>
          <w:rFonts w:ascii="宋体" w:eastAsia="宋体" w:cs="宋体" w:hint="eastAsia"/>
          <w:kern w:val="0"/>
          <w:sz w:val="22"/>
          <w:lang w:val="zh-CN"/>
        </w:rPr>
        <w:t>erver.</w:t>
      </w:r>
      <w:r>
        <w:rPr>
          <w:rFonts w:ascii="宋体" w:eastAsia="宋体" w:cs="宋体"/>
          <w:kern w:val="0"/>
          <w:sz w:val="22"/>
          <w:lang w:val="zh-CN"/>
        </w:rPr>
        <w:t>c</w:t>
      </w:r>
    </w:p>
    <w:p w14:paraId="5CF69B18" w14:textId="25E976A4" w:rsidR="00A04784" w:rsidRDefault="00A04784" w:rsidP="00620464">
      <w:pPr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76EE473" wp14:editId="6BA4F124">
            <wp:extent cx="5274310" cy="20631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DC69" w14:textId="3DCBF8DA" w:rsidR="00A04784" w:rsidRDefault="00A04784" w:rsidP="00620464">
      <w:pPr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4DFFFA73" wp14:editId="2C775C57">
            <wp:extent cx="5274310" cy="19507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78B" w14:textId="3FED6AE7" w:rsidR="00A04784" w:rsidRDefault="00A04784" w:rsidP="00620464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Client.c</w:t>
      </w:r>
    </w:p>
    <w:p w14:paraId="5A41AAE5" w14:textId="33698CF3" w:rsidR="00A04784" w:rsidRDefault="00A04784" w:rsidP="00620464">
      <w:pPr>
        <w:rPr>
          <w:rFonts w:ascii="宋体" w:eastAsia="宋体" w:cs="宋体" w:hint="eastAsia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8A94E28" wp14:editId="40F2BFE1">
            <wp:extent cx="5274310" cy="20212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88D77" wp14:editId="21251955">
            <wp:extent cx="2611871" cy="16725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158" cy="16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kern w:val="0"/>
          <w:sz w:val="22"/>
          <w:lang w:val="zh-CN"/>
        </w:rPr>
        <w:t>可实现多个客户端连接的聊天室，效果如下</w:t>
      </w:r>
    </w:p>
    <w:p w14:paraId="7086BB71" w14:textId="5219FE40" w:rsidR="001D1C02" w:rsidRPr="00A04784" w:rsidRDefault="00A04784" w:rsidP="00620464">
      <w:r>
        <w:rPr>
          <w:noProof/>
        </w:rPr>
        <w:drawing>
          <wp:inline distT="0" distB="0" distL="0" distR="0" wp14:anchorId="153FD7C3" wp14:editId="2D9F50D0">
            <wp:extent cx="5274310" cy="2390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02" w:rsidRPr="00A0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5507F"/>
    <w:multiLevelType w:val="hybridMultilevel"/>
    <w:tmpl w:val="DD047580"/>
    <w:lvl w:ilvl="0" w:tplc="54DE369E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40"/>
    <w:rsid w:val="001D1C02"/>
    <w:rsid w:val="00263B69"/>
    <w:rsid w:val="0058547A"/>
    <w:rsid w:val="00620464"/>
    <w:rsid w:val="00955E40"/>
    <w:rsid w:val="00A04784"/>
    <w:rsid w:val="00CC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1950"/>
  <w15:chartTrackingRefBased/>
  <w15:docId w15:val="{6BDF0D8D-8461-4D09-AC2C-9AA9ACA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5</cp:revision>
  <dcterms:created xsi:type="dcterms:W3CDTF">2021-01-30T13:34:00Z</dcterms:created>
  <dcterms:modified xsi:type="dcterms:W3CDTF">2021-01-31T08:23:00Z</dcterms:modified>
</cp:coreProperties>
</file>