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B1BE" w14:textId="49FFFC5D" w:rsidR="009F2F1C" w:rsidRDefault="009F2F1C">
      <w:pPr>
        <w:rPr>
          <w:noProof/>
        </w:rPr>
      </w:pPr>
      <w:r>
        <w:rPr>
          <w:rFonts w:ascii="Consolas" w:hAnsi="Consolas" w:cs="Consolas"/>
          <w:kern w:val="0"/>
          <w:sz w:val="22"/>
          <w:lang w:val="zh-CN"/>
        </w:rPr>
        <w:t>1</w:t>
      </w:r>
      <w:r>
        <w:rPr>
          <w:rFonts w:ascii="宋体" w:eastAsia="宋体" w:hAnsi="Consolas" w:cs="宋体" w:hint="eastAsia"/>
          <w:kern w:val="0"/>
          <w:sz w:val="22"/>
          <w:lang w:val="zh-CN"/>
        </w:rPr>
        <w:t>、通过</w:t>
      </w:r>
      <w:r>
        <w:rPr>
          <w:rFonts w:ascii="宋体" w:eastAsia="宋体" w:hAnsi="Consolas" w:cs="宋体"/>
          <w:kern w:val="0"/>
          <w:sz w:val="22"/>
          <w:lang w:val="zh-CN"/>
        </w:rPr>
        <w:t>select</w:t>
      </w:r>
      <w:r>
        <w:rPr>
          <w:rFonts w:ascii="宋体" w:eastAsia="宋体" w:hAnsi="Consolas" w:cs="宋体" w:hint="eastAsia"/>
          <w:kern w:val="0"/>
          <w:sz w:val="22"/>
          <w:lang w:val="zh-CN"/>
        </w:rPr>
        <w:t>实现即时聊天，正常的退出机制</w:t>
      </w:r>
    </w:p>
    <w:p w14:paraId="7DC78627" w14:textId="79D49EAC" w:rsidR="00C626A9" w:rsidRDefault="009F2F1C">
      <w:r>
        <w:rPr>
          <w:noProof/>
        </w:rPr>
        <w:drawing>
          <wp:inline distT="0" distB="0" distL="0" distR="0" wp14:anchorId="6CD826B1" wp14:editId="4139735A">
            <wp:extent cx="5274310" cy="2252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51739" wp14:editId="2C60D89E">
            <wp:extent cx="5274310" cy="280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A56AA" w14:textId="77777777" w:rsidR="004609C2" w:rsidRDefault="004609C2" w:rsidP="009F2F1C">
      <w:r>
        <w:separator/>
      </w:r>
    </w:p>
  </w:endnote>
  <w:endnote w:type="continuationSeparator" w:id="0">
    <w:p w14:paraId="440B767D" w14:textId="77777777" w:rsidR="004609C2" w:rsidRDefault="004609C2" w:rsidP="009F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84490" w14:textId="77777777" w:rsidR="004609C2" w:rsidRDefault="004609C2" w:rsidP="009F2F1C">
      <w:r>
        <w:separator/>
      </w:r>
    </w:p>
  </w:footnote>
  <w:footnote w:type="continuationSeparator" w:id="0">
    <w:p w14:paraId="1122827F" w14:textId="77777777" w:rsidR="004609C2" w:rsidRDefault="004609C2" w:rsidP="009F2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1C"/>
    <w:rsid w:val="004609C2"/>
    <w:rsid w:val="009F2F1C"/>
    <w:rsid w:val="00C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04C6"/>
  <w15:chartTrackingRefBased/>
  <w15:docId w15:val="{27DD8419-5C97-4C42-91D8-0CABA639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</cp:revision>
  <dcterms:created xsi:type="dcterms:W3CDTF">2021-01-22T13:20:00Z</dcterms:created>
  <dcterms:modified xsi:type="dcterms:W3CDTF">2021-01-22T13:22:00Z</dcterms:modified>
</cp:coreProperties>
</file>