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/>
        <w:keepLines/>
        <w:shd w:val="clear" w:color="auto" w:fill="auto"/>
        <w:bidi w:val="0"/>
        <w:jc w:val="left"/>
        <w:spacing w:before="0" w:after="0"/>
        <w:ind w:left="0" w:right="1220" w:firstLine="0"/>
      </w:pPr>
      <w:bookmarkStart w:id="0" w:name="bookmark0"/>
      <w:r>
        <w:rPr>
          <w:lang w:val="sv-SE" w:eastAsia="sv-SE" w:bidi="sv-SE"/>
          <w:w w:val="100"/>
          <w:spacing w:val="0"/>
          <w:color w:val="000000"/>
          <w:position w:val="0"/>
        </w:rPr>
        <w:t>KASSLERI UGN MED KLYFTPOTATIS</w:t>
      </w:r>
      <w:bookmarkEnd w:id="0"/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>En rätt med kassler och ugnsrostade grönsa</w:t>
        <w:softHyphen/>
        <w:t>ker där hela rätten tillagas i ugn på en plåt.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164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FÖR 4 PERSONER </w:t>
      </w:r>
      <w:r>
        <w:rPr>
          <w:rStyle w:val="CharStyle6"/>
          <w:b w:val="0"/>
          <w:bCs w:val="0"/>
        </w:rPr>
        <w:t xml:space="preserve">Sätt ugnen på </w:t>
      </w:r>
      <w:r>
        <w:rPr>
          <w:rStyle w:val="CharStyle7"/>
          <w:b w:val="0"/>
          <w:bCs w:val="0"/>
        </w:rPr>
        <w:t>215</w:t>
      </w:r>
      <w:r>
        <w:rPr>
          <w:rStyle w:val="CharStyle8"/>
          <w:b/>
          <w:bCs/>
        </w:rPr>
        <w:t>%.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Skär </w:t>
      </w:r>
      <w:r>
        <w:rPr>
          <w:rStyle w:val="CharStyle11"/>
        </w:rPr>
        <w:t xml:space="preserve">900 g potatis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i klyftor. Dela </w:t>
      </w:r>
      <w:r>
        <w:rPr>
          <w:rStyle w:val="CharStyle11"/>
        </w:rPr>
        <w:t>150 g champin</w:t>
        <w:softHyphen/>
        <w:t xml:space="preserve">joner.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Skala och klyfta </w:t>
      </w:r>
      <w:r>
        <w:rPr>
          <w:rStyle w:val="CharStyle11"/>
        </w:rPr>
        <w:t xml:space="preserve">1 rödlök.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Lägg allt på en bakpappersklädd plåt. Ringla över </w:t>
      </w:r>
      <w:r>
        <w:rPr>
          <w:rStyle w:val="CharStyle11"/>
        </w:rPr>
        <w:t xml:space="preserve">1 msk olja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och krydda med </w:t>
      </w:r>
      <w:r>
        <w:rPr>
          <w:rStyle w:val="CharStyle11"/>
        </w:rPr>
        <w:t xml:space="preserve">1 tsk salt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och </w:t>
      </w:r>
      <w:r>
        <w:rPr>
          <w:rStyle w:val="CharStyle11"/>
        </w:rPr>
        <w:t xml:space="preserve">2 krm peppar.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Blanda rurtf. Ställ in mitt i ugnen ca 15 minuter. Lägg </w:t>
      </w:r>
      <w:r>
        <w:rPr>
          <w:rStyle w:val="CharStyle11"/>
        </w:rPr>
        <w:t xml:space="preserve">500 g skivad kassler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och </w:t>
      </w:r>
      <w:r>
        <w:rPr>
          <w:rStyle w:val="CharStyle11"/>
        </w:rPr>
        <w:t xml:space="preserve">150 g frysta haricots verts </w:t>
      </w:r>
      <w:r>
        <w:rPr>
          <w:lang w:val="sv-SE" w:eastAsia="sv-SE" w:bidi="sv-SE"/>
          <w:w w:val="100"/>
          <w:spacing w:val="0"/>
          <w:color w:val="000000"/>
          <w:position w:val="0"/>
        </w:rPr>
        <w:t>på potatisen och stek ytterligare Tea 5 minuter, tills potatisen är mjuk.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Koka upp </w:t>
      </w:r>
      <w:r>
        <w:rPr>
          <w:rStyle w:val="CharStyle11"/>
        </w:rPr>
        <w:t xml:space="preserve">21/2 dl mellangrädde, 2 msk soja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och </w:t>
      </w:r>
      <w:r>
        <w:rPr>
          <w:rStyle w:val="CharStyle11"/>
        </w:rPr>
        <w:t xml:space="preserve">1/2 msk sambal oelek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i en kastrull. Toppa potatisblandningen med </w:t>
      </w:r>
      <w:r>
        <w:rPr>
          <w:rStyle w:val="CharStyle11"/>
        </w:rPr>
        <w:t xml:space="preserve">1 ask hackad färsk persilja </w:t>
      </w:r>
      <w:r>
        <w:rPr>
          <w:lang w:val="sv-SE" w:eastAsia="sv-SE" w:bidi="sv-SE"/>
          <w:w w:val="100"/>
          <w:spacing w:val="0"/>
          <w:color w:val="000000"/>
          <w:position w:val="0"/>
        </w:rPr>
        <w:t>(20 g) ochsgrvera såsen till.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0" w:right="0" w:firstLine="0"/>
      </w:pP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FÖR </w:t>
      </w:r>
      <w:r>
        <w:rPr>
          <w:rStyle w:val="CharStyle14"/>
        </w:rPr>
        <w:t xml:space="preserve">ALLA? Fri frio gluten och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ägg. </w:t>
      </w:r>
      <w:r>
        <w:rPr>
          <w:rStyle w:val="CharStyle14"/>
        </w:rPr>
        <w:t xml:space="preserve">Gör laktosfri: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använd laktosfri grädde. </w:t>
      </w:r>
      <w:r>
        <w:rPr>
          <w:rStyle w:val="CharStyle14"/>
        </w:rPr>
        <w:t xml:space="preserve">Gör </w:t>
      </w:r>
      <w:r>
        <w:rPr>
          <w:lang w:val="sv-SE" w:eastAsia="sv-SE" w:bidi="sv-SE"/>
          <w:w w:val="100"/>
          <w:spacing w:val="0"/>
          <w:color w:val="000000"/>
          <w:position w:val="0"/>
        </w:rPr>
        <w:t xml:space="preserve">mjölkproteinfri: byt grädden mot </w:t>
      </w:r>
      <w:r>
        <w:rPr>
          <w:rStyle w:val="CharStyle15"/>
        </w:rPr>
        <w:t>rls-,havre- eller sojabaserad gräddersättning.</w:t>
      </w:r>
    </w:p>
    <w:sectPr>
      <w:footnotePr>
        <w:pos w:val="pageBottom"/>
        <w:numFmt w:val="decimal"/>
        <w:numRestart w:val="continuous"/>
      </w:footnotePr>
      <w:pgSz w:w="3024" w:h="4094"/>
      <w:pgMar w:top="57" w:left="64" w:right="0" w:bottom="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sv-SE" w:eastAsia="sv-SE" w:bidi="sv-SE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sv-SE" w:eastAsia="sv-SE" w:bidi="sv-SE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3">
    <w:name w:val="Heading #1_"/>
    <w:basedOn w:val="DefaultParagraphFont"/>
    <w:link w:val="Style2"/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character" w:customStyle="1" w:styleId="CharStyle5">
    <w:name w:val="Body text (3)_"/>
    <w:basedOn w:val="DefaultParagraphFont"/>
    <w:link w:val="Style4"/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character" w:customStyle="1" w:styleId="CharStyle6">
    <w:name w:val="Body text (3) + 6.5 pt,Not Bold"/>
    <w:basedOn w:val="CharStyle5"/>
    <w:rPr>
      <w:lang w:val="sv-SE" w:eastAsia="sv-SE" w:bidi="sv-SE"/>
      <w:b/>
      <w:bCs/>
      <w:sz w:val="13"/>
      <w:szCs w:val="13"/>
      <w:w w:val="100"/>
      <w:spacing w:val="0"/>
      <w:color w:val="000000"/>
      <w:position w:val="0"/>
    </w:rPr>
  </w:style>
  <w:style w:type="character" w:customStyle="1" w:styleId="CharStyle7">
    <w:name w:val="Body text (3) + 7 pt,Not Bold,Italic"/>
    <w:basedOn w:val="CharStyle5"/>
    <w:rPr>
      <w:lang w:val="sv-SE" w:eastAsia="sv-SE" w:bidi="sv-SE"/>
      <w:b/>
      <w:bCs/>
      <w:i/>
      <w:iCs/>
      <w:sz w:val="14"/>
      <w:szCs w:val="14"/>
      <w:w w:val="100"/>
      <w:spacing w:val="0"/>
      <w:color w:val="000000"/>
      <w:position w:val="0"/>
    </w:rPr>
  </w:style>
  <w:style w:type="character" w:customStyle="1" w:styleId="CharStyle8">
    <w:name w:val="Body text (3) + 6.5 pt,Italic"/>
    <w:basedOn w:val="CharStyle5"/>
    <w:rPr>
      <w:lang w:val="sv-SE" w:eastAsia="sv-SE" w:bidi="sv-SE"/>
      <w:i/>
      <w:iCs/>
      <w:sz w:val="13"/>
      <w:szCs w:val="13"/>
      <w:w w:val="100"/>
      <w:spacing w:val="0"/>
      <w:color w:val="000000"/>
      <w:position w:val="0"/>
    </w:rPr>
  </w:style>
  <w:style w:type="character" w:customStyle="1" w:styleId="CharStyle10">
    <w:name w:val="Body text (2)_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character" w:customStyle="1" w:styleId="CharStyle11">
    <w:name w:val="Body text (2) + 6 pt,Bold"/>
    <w:basedOn w:val="CharStyle10"/>
    <w:rPr>
      <w:lang w:val="sv-SE" w:eastAsia="sv-SE" w:bidi="sv-SE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3">
    <w:name w:val="Body text (4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</w:rPr>
  </w:style>
  <w:style w:type="character" w:customStyle="1" w:styleId="CharStyle14">
    <w:name w:val="Body text (4) + 6 pt,Bold"/>
    <w:basedOn w:val="CharStyle13"/>
    <w:rPr>
      <w:lang w:val="sv-SE" w:eastAsia="sv-SE" w:bidi="sv-SE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15">
    <w:name w:val="Body text (4)"/>
    <w:basedOn w:val="CharStyle13"/>
    <w:rPr>
      <w:lang w:val="sv-SE" w:eastAsia="sv-SE" w:bidi="sv-SE"/>
      <w:u w:val="single"/>
      <w:w w:val="100"/>
      <w:spacing w:val="0"/>
      <w:color w:val="000000"/>
      <w:position w:val="0"/>
    </w:rPr>
  </w:style>
  <w:style w:type="paragraph" w:customStyle="1" w:styleId="Style2">
    <w:name w:val="Heading #1"/>
    <w:basedOn w:val="Normal"/>
    <w:link w:val="CharStyle3"/>
    <w:pPr>
      <w:widowControl w:val="0"/>
      <w:shd w:val="clear" w:color="auto" w:fill="FFFFFF"/>
      <w:outlineLvl w:val="0"/>
      <w:spacing w:line="189" w:lineRule="exact"/>
    </w:pPr>
    <w:rPr>
      <w:b/>
      <w:bCs/>
      <w:i w:val="0"/>
      <w:iCs w:val="0"/>
      <w:u w:val="none"/>
      <w:strike w:val="0"/>
      <w:smallCaps w:val="0"/>
      <w:sz w:val="16"/>
      <w:szCs w:val="16"/>
      <w:rFonts w:ascii="Arial" w:eastAsia="Arial" w:hAnsi="Arial" w:cs="Arial"/>
    </w:rPr>
  </w:style>
  <w:style w:type="paragraph" w:customStyle="1" w:styleId="Style4">
    <w:name w:val="Body text (3)"/>
    <w:basedOn w:val="Normal"/>
    <w:link w:val="CharStyle5"/>
    <w:pPr>
      <w:widowControl w:val="0"/>
      <w:shd w:val="clear" w:color="auto" w:fill="FFFFFF"/>
      <w:spacing w:line="187" w:lineRule="exact"/>
    </w:pPr>
    <w:rPr>
      <w:b/>
      <w:bCs/>
      <w:i w:val="0"/>
      <w:iCs w:val="0"/>
      <w:u w:val="none"/>
      <w:strike w:val="0"/>
      <w:smallCaps w:val="0"/>
      <w:sz w:val="12"/>
      <w:szCs w:val="12"/>
      <w:rFonts w:ascii="Arial" w:eastAsia="Arial" w:hAnsi="Arial" w:cs="Arial"/>
    </w:rPr>
  </w:style>
  <w:style w:type="paragraph" w:customStyle="1" w:styleId="Style9">
    <w:name w:val="Body text (2)"/>
    <w:basedOn w:val="Normal"/>
    <w:link w:val="CharStyle10"/>
    <w:pPr>
      <w:widowControl w:val="0"/>
      <w:shd w:val="clear" w:color="auto" w:fill="FFFFFF"/>
      <w:spacing w:line="187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Arial" w:eastAsia="Arial" w:hAnsi="Arial" w:cs="Arial"/>
    </w:rPr>
  </w:style>
  <w:style w:type="paragraph" w:customStyle="1" w:styleId="Style12">
    <w:name w:val="Body text (4)"/>
    <w:basedOn w:val="Normal"/>
    <w:link w:val="CharStyle13"/>
    <w:pPr>
      <w:widowControl w:val="0"/>
      <w:shd w:val="clear" w:color="auto" w:fill="FFFFFF"/>
      <w:spacing w:line="144" w:lineRule="exact"/>
    </w:pPr>
    <w:rPr>
      <w:b w:val="0"/>
      <w:bCs w:val="0"/>
      <w:i w:val="0"/>
      <w:iCs w:val="0"/>
      <w:u w:val="none"/>
      <w:strike w:val="0"/>
      <w:smallCaps w:val="0"/>
      <w:sz w:val="11"/>
      <w:szCs w:val="11"/>
      <w:rFonts w:ascii="Arial" w:eastAsia="Arial" w:hAnsi="Arial" w:cs="Arial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