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ff"/>
          <w:sz w:val="22"/>
          <w:szCs w:val="22"/>
          <w:u w:val="none"/>
          <w:shd w:fill="auto" w:val="clear"/>
          <w:vertAlign w:val="baseline"/>
          <w:rtl w:val="0"/>
        </w:rPr>
        <w:t xml:space="preserve">full_name: Object full name/designation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 semi-major axis(au)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 eccentricity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G: Magnitude slope parameter</w:t>
      </w:r>
      <w:r w:rsidDel="00000000" w:rsidR="00000000" w:rsidRPr="00000000">
        <w:rPr>
          <w:color w:val="ff0000"/>
          <w:rtl w:val="0"/>
        </w:rPr>
        <w:t xml:space="preserve"> (39)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i: Inclination with respect to x-y ecliptic plane(deg)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om: Longitude of the ascending node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w: argument of perihelion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q: perihelion distance(au)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ad: aphelion distance(au)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per_y: Orbital period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data_arc: data arc-span(d)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condition_code: Orbit condition code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n_obs_used: number of observations used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H: Absolute Magnitude parameter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extent: Object bi/tri axial ellipsoid dimensions(Km) (6)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albedo: geometric albedo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rot_per: Rotation Period(h) (3123*)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GM: Standard gravitational parameter, Product of mass and gravitational constant (5)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BV: Color index B-V magnitude difference (281)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UB: Color index U-B magnitude difference (268)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IR: Color index I-R magnitude difference (1)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spec_B: Spectral taxonomic type(SMASSII) (410)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  <w:rtl w:val="0"/>
        </w:rPr>
        <w:t xml:space="preserve">spec_T: Spectral taxonomic type(Tholen) (267)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pha: Potentially Hazardous Asteroid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neo: Near Earth Object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moid: Earth Minimum orbit Intersection Distance(au)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Danger: Asteroid over a 2km diameter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m:oMath>
        <m:r>
          <w:rPr/>
          <m:t xml:space="preserve">d = 1</m:t>
        </m:r>
        <m:sSup>
          <m:sSupPr>
            <m:ctrlPr>
              <w:rPr/>
            </m:ctrlPr>
          </m:sSupPr>
          <m:e>
            <m:r>
              <w:rPr/>
              <m:t xml:space="preserve">0</m:t>
            </m:r>
          </m:e>
          <m:sup>
            <m:r>
              <w:rPr/>
              <m:t xml:space="preserve">[3.1236 - 0.5 lo</m:t>
            </m:r>
            <m:sSub>
              <m:sSubPr>
                <m:ctrlPr>
                  <w:rPr/>
                </m:ctrlPr>
              </m:sSubPr>
              <m:e>
                <m:r>
                  <w:rPr/>
                  <m:t xml:space="preserve">g</m:t>
                </m:r>
              </m:e>
              <m:sub>
                <m:r>
                  <w:rPr/>
                  <m:t xml:space="preserve">10</m:t>
                </m:r>
              </m:sub>
            </m:sSub>
            <m:r>
              <w:rPr/>
              <m:t xml:space="preserve">(albedo) - 0.2H]</m:t>
            </m:r>
          </m:sup>
        </m:sSup>
      </m:oMath>
      <w:r w:rsidDel="00000000" w:rsidR="00000000" w:rsidRPr="00000000">
        <w:rPr>
          <w:rtl w:val="0"/>
        </w:rPr>
        <w:t xml:space="preserve">, diámetro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en Km.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https://cneos.jpl.nasa.gov/tools/ast_size_est.html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