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63A" w:rsidRDefault="001B163A">
      <w:pPr>
        <w:pStyle w:val="a3"/>
        <w:spacing w:before="6"/>
        <w:rPr>
          <w:rFonts w:ascii="Times New Roman"/>
          <w:i w:val="0"/>
          <w:sz w:val="17"/>
        </w:rPr>
      </w:pPr>
    </w:p>
    <w:p w:rsidR="001B163A" w:rsidRPr="001468BC" w:rsidRDefault="001468BC">
      <w:pPr>
        <w:pStyle w:val="a4"/>
        <w:rPr>
          <w:lang w:val="en-US"/>
        </w:rPr>
      </w:pPr>
      <w:r w:rsidRPr="001468BC">
        <w:rPr>
          <w:lang w:val="en-US"/>
        </w:rPr>
        <w:t>“Choose your destiny - Back-end”</w:t>
      </w:r>
    </w:p>
    <w:p w:rsidR="001B163A" w:rsidRPr="001468BC" w:rsidRDefault="001B163A">
      <w:pPr>
        <w:pStyle w:val="a3"/>
        <w:spacing w:before="5"/>
        <w:rPr>
          <w:i w:val="0"/>
          <w:sz w:val="43"/>
          <w:lang w:val="en-US"/>
        </w:rPr>
      </w:pPr>
    </w:p>
    <w:p w:rsidR="001B163A" w:rsidRDefault="001468BC">
      <w:pPr>
        <w:spacing w:line="285" w:lineRule="auto"/>
        <w:ind w:left="100" w:right="122"/>
        <w:jc w:val="both"/>
      </w:pPr>
      <w:r>
        <w:t>Домашнее задание состоит из трех частей, каждая из которых требует внимательного изучения и подхода к решению. В данном задании необходимо будет изучить RFP (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) от клиентов и рекомендовать им тот или иной стек технологий для каждого RFP </w:t>
      </w:r>
      <w:r>
        <w:t xml:space="preserve">в отдельности. Вашей команде необходимо реализовать только </w:t>
      </w:r>
      <w:proofErr w:type="spellStart"/>
      <w:r>
        <w:t>backend</w:t>
      </w:r>
      <w:proofErr w:type="spellEnd"/>
      <w:r>
        <w:t xml:space="preserve"> часть каждого RFP. Вы можете использовать одних и тех же разработчиков в разных проектах.</w:t>
      </w:r>
    </w:p>
    <w:p w:rsidR="001B163A" w:rsidRDefault="001B163A">
      <w:pPr>
        <w:pStyle w:val="a3"/>
        <w:spacing w:before="9"/>
        <w:rPr>
          <w:i w:val="0"/>
          <w:sz w:val="25"/>
        </w:rPr>
      </w:pPr>
    </w:p>
    <w:p w:rsidR="001B163A" w:rsidRDefault="001468BC">
      <w:pPr>
        <w:spacing w:line="283" w:lineRule="auto"/>
        <w:ind w:left="100" w:right="128"/>
        <w:jc w:val="both"/>
      </w:pPr>
      <w:r>
        <w:t>После ознакомления с информацией, вам необходимо ответить на вопросы в форме, прикреплённой ссылко</w:t>
      </w:r>
      <w:r>
        <w:t>й.</w:t>
      </w:r>
    </w:p>
    <w:p w:rsidR="001B163A" w:rsidRDefault="001B163A">
      <w:pPr>
        <w:pStyle w:val="a3"/>
        <w:spacing w:before="7"/>
        <w:rPr>
          <w:i w:val="0"/>
          <w:sz w:val="26"/>
        </w:rPr>
      </w:pPr>
    </w:p>
    <w:p w:rsidR="001B163A" w:rsidRDefault="001468BC">
      <w:pPr>
        <w:pStyle w:val="a5"/>
        <w:numPr>
          <w:ilvl w:val="0"/>
          <w:numId w:val="1"/>
        </w:numPr>
        <w:tabs>
          <w:tab w:val="left" w:pos="250"/>
        </w:tabs>
        <w:ind w:hanging="150"/>
      </w:pPr>
      <w:r>
        <w:t xml:space="preserve">Заполнив форму </w:t>
      </w:r>
      <w:r>
        <w:rPr>
          <w:spacing w:val="-3"/>
        </w:rPr>
        <w:t xml:space="preserve">нужно </w:t>
      </w:r>
      <w:r>
        <w:t xml:space="preserve">отметить </w:t>
      </w:r>
      <w:r>
        <w:rPr>
          <w:spacing w:val="-3"/>
        </w:rPr>
        <w:t xml:space="preserve">это </w:t>
      </w:r>
      <w:r>
        <w:t xml:space="preserve">задание в </w:t>
      </w:r>
      <w:proofErr w:type="spellStart"/>
      <w:r>
        <w:t>Classroom</w:t>
      </w:r>
      <w:proofErr w:type="spellEnd"/>
      <w:r>
        <w:t xml:space="preserve"> как</w:t>
      </w:r>
      <w:r>
        <w:rPr>
          <w:spacing w:val="-5"/>
        </w:rPr>
        <w:t xml:space="preserve"> </w:t>
      </w:r>
      <w:r>
        <w:t>"сдано".</w:t>
      </w:r>
    </w:p>
    <w:p w:rsidR="001B163A" w:rsidRDefault="001B163A">
      <w:pPr>
        <w:pStyle w:val="a3"/>
        <w:rPr>
          <w:i w:val="0"/>
          <w:sz w:val="24"/>
        </w:rPr>
      </w:pPr>
    </w:p>
    <w:p w:rsidR="001B163A" w:rsidRDefault="001B163A">
      <w:pPr>
        <w:pStyle w:val="a3"/>
        <w:rPr>
          <w:i w:val="0"/>
          <w:sz w:val="33"/>
        </w:rPr>
      </w:pPr>
    </w:p>
    <w:p w:rsidR="001B163A" w:rsidRDefault="001B163A">
      <w:pPr>
        <w:pStyle w:val="a3"/>
        <w:spacing w:before="4"/>
        <w:rPr>
          <w:sz w:val="25"/>
        </w:rPr>
      </w:pPr>
      <w:bookmarkStart w:id="0" w:name="_GoBack"/>
      <w:bookmarkEnd w:id="0"/>
    </w:p>
    <w:p w:rsidR="001B163A" w:rsidRDefault="001468BC">
      <w:pPr>
        <w:pStyle w:val="2"/>
      </w:pPr>
      <w:bookmarkStart w:id="1" w:name="#2_-_Medicine"/>
      <w:bookmarkEnd w:id="1"/>
      <w:r>
        <w:t xml:space="preserve">#2 - </w:t>
      </w:r>
      <w:proofErr w:type="spellStart"/>
      <w:r>
        <w:t>Medicine</w:t>
      </w:r>
      <w:proofErr w:type="spellEnd"/>
    </w:p>
    <w:p w:rsidR="001B163A" w:rsidRDefault="001468BC">
      <w:pPr>
        <w:pStyle w:val="a3"/>
        <w:spacing w:before="45" w:line="285" w:lineRule="auto"/>
        <w:ind w:left="100" w:right="109"/>
        <w:jc w:val="both"/>
      </w:pPr>
      <w:r>
        <w:t>“Мне</w:t>
      </w:r>
      <w:r>
        <w:rPr>
          <w:spacing w:val="-6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создать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своей</w:t>
      </w:r>
      <w:r>
        <w:rPr>
          <w:spacing w:val="-6"/>
        </w:rPr>
        <w:t xml:space="preserve"> </w:t>
      </w:r>
      <w:r>
        <w:t>больницы</w:t>
      </w:r>
      <w:r>
        <w:rPr>
          <w:spacing w:val="-11"/>
        </w:rPr>
        <w:t xml:space="preserve"> </w:t>
      </w:r>
      <w:r>
        <w:t>систему</w:t>
      </w:r>
      <w:r>
        <w:rPr>
          <w:spacing w:val="-8"/>
        </w:rPr>
        <w:t xml:space="preserve"> </w:t>
      </w:r>
      <w:r>
        <w:t>управления.</w:t>
      </w:r>
      <w:r>
        <w:rPr>
          <w:spacing w:val="-6"/>
        </w:rPr>
        <w:t xml:space="preserve"> </w:t>
      </w:r>
      <w:r>
        <w:t>Мне</w:t>
      </w:r>
      <w:r>
        <w:rPr>
          <w:spacing w:val="-6"/>
        </w:rPr>
        <w:t xml:space="preserve"> </w:t>
      </w:r>
      <w:r>
        <w:t>крайне</w:t>
      </w:r>
      <w:r>
        <w:rPr>
          <w:spacing w:val="-10"/>
        </w:rPr>
        <w:t xml:space="preserve"> </w:t>
      </w:r>
      <w:r>
        <w:t xml:space="preserve">важно, </w:t>
      </w:r>
      <w:r>
        <w:t xml:space="preserve">чтобы данные внутри системы были </w:t>
      </w:r>
      <w:proofErr w:type="gramStart"/>
      <w:r>
        <w:t>в сохранности</w:t>
      </w:r>
      <w:proofErr w:type="gramEnd"/>
      <w:r>
        <w:t xml:space="preserve"> и сама система всегда была доступна как персоналу, так и клиентам. Мне очень не хотелось бы, чтобы мои клиенты видели те или иные ошибки или нет</w:t>
      </w:r>
      <w:r>
        <w:t xml:space="preserve">очности, так как мы — клиника VIP- уровня. Мне важно, чтобы мои клиенты всегда могли заказать необходимые им лекарства, </w:t>
      </w:r>
      <w:proofErr w:type="gramStart"/>
      <w:r>
        <w:t>также</w:t>
      </w:r>
      <w:proofErr w:type="gramEnd"/>
      <w:r>
        <w:t xml:space="preserve"> как и персонал мог заказать необходимый им инвентарь. Я хотела бы</w:t>
      </w:r>
      <w:r>
        <w:rPr>
          <w:spacing w:val="-7"/>
        </w:rPr>
        <w:t xml:space="preserve"> </w:t>
      </w:r>
      <w:r>
        <w:t>дать</w:t>
      </w:r>
      <w:r>
        <w:rPr>
          <w:spacing w:val="-12"/>
        </w:rPr>
        <w:t xml:space="preserve"> </w:t>
      </w:r>
      <w:r>
        <w:t>возможность</w:t>
      </w:r>
      <w:r>
        <w:rPr>
          <w:spacing w:val="-13"/>
        </w:rPr>
        <w:t xml:space="preserve"> </w:t>
      </w:r>
      <w:r>
        <w:t>врачам</w:t>
      </w:r>
      <w:r>
        <w:rPr>
          <w:spacing w:val="-10"/>
        </w:rPr>
        <w:t xml:space="preserve"> </w:t>
      </w:r>
      <w:r>
        <w:t>получать</w:t>
      </w:r>
      <w:r>
        <w:rPr>
          <w:spacing w:val="-12"/>
        </w:rPr>
        <w:t xml:space="preserve"> </w:t>
      </w:r>
      <w:r>
        <w:t>информацию</w:t>
      </w:r>
      <w:r>
        <w:rPr>
          <w:spacing w:val="-15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пациенте</w:t>
      </w:r>
      <w:r>
        <w:rPr>
          <w:spacing w:val="-5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любом</w:t>
      </w:r>
      <w:r>
        <w:rPr>
          <w:spacing w:val="-10"/>
        </w:rPr>
        <w:t xml:space="preserve"> </w:t>
      </w:r>
      <w:r>
        <w:t>у</w:t>
      </w:r>
      <w:r>
        <w:t>добном</w:t>
      </w:r>
      <w:r>
        <w:rPr>
          <w:spacing w:val="-10"/>
        </w:rPr>
        <w:t xml:space="preserve"> </w:t>
      </w:r>
      <w:r>
        <w:t xml:space="preserve">для них формате, особенно когда они работают с информационными </w:t>
      </w:r>
      <w:proofErr w:type="spellStart"/>
      <w:r>
        <w:t>touch</w:t>
      </w:r>
      <w:proofErr w:type="spellEnd"/>
      <w:r>
        <w:t xml:space="preserve">-панелями в наших палатах. Еще одной важной особенностью является то, </w:t>
      </w:r>
      <w:r>
        <w:rPr>
          <w:spacing w:val="-3"/>
        </w:rPr>
        <w:t xml:space="preserve">что </w:t>
      </w:r>
      <w:r>
        <w:t>у всех наших врачей есть корпоративные планшеты и я хочу, чтобы к ним на эти планшеты приходили уведомления</w:t>
      </w:r>
      <w:r>
        <w:t xml:space="preserve"> о пациентах и других</w:t>
      </w:r>
      <w:r>
        <w:rPr>
          <w:spacing w:val="-14"/>
        </w:rPr>
        <w:t xml:space="preserve"> </w:t>
      </w:r>
      <w:r>
        <w:t>активностях.”</w:t>
      </w:r>
    </w:p>
    <w:p w:rsidR="001B163A" w:rsidRDefault="001B163A">
      <w:pPr>
        <w:pStyle w:val="a3"/>
        <w:spacing w:before="8"/>
        <w:rPr>
          <w:sz w:val="24"/>
        </w:rPr>
      </w:pPr>
    </w:p>
    <w:p w:rsidR="001B163A" w:rsidRDefault="001468BC">
      <w:pPr>
        <w:pStyle w:val="2"/>
      </w:pPr>
      <w:bookmarkStart w:id="2" w:name="#3_-_Service"/>
      <w:bookmarkEnd w:id="2"/>
      <w:r>
        <w:t xml:space="preserve">#3 - </w:t>
      </w:r>
      <w:proofErr w:type="spellStart"/>
      <w:r>
        <w:t>Service</w:t>
      </w:r>
      <w:proofErr w:type="spellEnd"/>
    </w:p>
    <w:p w:rsidR="001B163A" w:rsidRDefault="001468BC">
      <w:pPr>
        <w:pStyle w:val="a3"/>
        <w:spacing w:before="45" w:line="288" w:lineRule="auto"/>
        <w:ind w:left="100" w:right="126"/>
        <w:jc w:val="both"/>
      </w:pPr>
      <w:r>
        <w:t xml:space="preserve">“Нашей группе компаний важно построить специализированный сервис, который </w:t>
      </w:r>
      <w:r>
        <w:t>может</w:t>
      </w:r>
      <w:r>
        <w:rPr>
          <w:spacing w:val="-18"/>
        </w:rPr>
        <w:t xml:space="preserve"> </w:t>
      </w:r>
      <w:r>
        <w:t>очень</w:t>
      </w:r>
      <w:r>
        <w:rPr>
          <w:spacing w:val="-17"/>
        </w:rPr>
        <w:t xml:space="preserve"> </w:t>
      </w:r>
      <w:r>
        <w:t>сильно</w:t>
      </w:r>
      <w:r>
        <w:rPr>
          <w:spacing w:val="-14"/>
        </w:rPr>
        <w:t xml:space="preserve"> </w:t>
      </w:r>
      <w:r>
        <w:t>упростить</w:t>
      </w:r>
      <w:r>
        <w:rPr>
          <w:spacing w:val="-17"/>
        </w:rPr>
        <w:t xml:space="preserve"> </w:t>
      </w:r>
      <w:r>
        <w:t>работу</w:t>
      </w:r>
      <w:r>
        <w:rPr>
          <w:spacing w:val="-16"/>
        </w:rPr>
        <w:t xml:space="preserve"> </w:t>
      </w:r>
      <w:r>
        <w:t>всех</w:t>
      </w:r>
      <w:r>
        <w:rPr>
          <w:spacing w:val="-21"/>
        </w:rPr>
        <w:t xml:space="preserve"> </w:t>
      </w:r>
      <w:r>
        <w:t>наших</w:t>
      </w:r>
      <w:r>
        <w:rPr>
          <w:spacing w:val="-21"/>
        </w:rPr>
        <w:t xml:space="preserve"> </w:t>
      </w:r>
      <w:r>
        <w:t>подразделений.</w:t>
      </w:r>
      <w:r>
        <w:rPr>
          <w:spacing w:val="-15"/>
        </w:rPr>
        <w:t xml:space="preserve"> </w:t>
      </w:r>
      <w:r>
        <w:t>Мы</w:t>
      </w:r>
      <w:r>
        <w:rPr>
          <w:spacing w:val="-16"/>
        </w:rPr>
        <w:t xml:space="preserve"> </w:t>
      </w:r>
      <w:r>
        <w:t>хотим</w:t>
      </w:r>
      <w:r>
        <w:rPr>
          <w:spacing w:val="-14"/>
        </w:rPr>
        <w:t xml:space="preserve"> </w:t>
      </w:r>
      <w:r>
        <w:t>создать</w:t>
      </w:r>
    </w:p>
    <w:p w:rsidR="001B163A" w:rsidRDefault="001B163A">
      <w:pPr>
        <w:spacing w:line="288" w:lineRule="auto"/>
        <w:jc w:val="both"/>
        <w:sectPr w:rsidR="001B163A">
          <w:type w:val="continuous"/>
          <w:pgSz w:w="12240" w:h="15840"/>
          <w:pgMar w:top="1500" w:right="1520" w:bottom="280" w:left="1340" w:header="720" w:footer="720" w:gutter="0"/>
          <w:cols w:space="720"/>
        </w:sectPr>
      </w:pPr>
    </w:p>
    <w:p w:rsidR="001B163A" w:rsidRDefault="001468BC">
      <w:pPr>
        <w:pStyle w:val="a3"/>
        <w:spacing w:before="78" w:line="285" w:lineRule="auto"/>
        <w:ind w:left="100" w:right="125"/>
        <w:jc w:val="both"/>
      </w:pPr>
      <w:r>
        <w:lastRenderedPageBreak/>
        <w:t xml:space="preserve">универсальных конструктор и визуализатор отчетов </w:t>
      </w:r>
      <w:r>
        <w:rPr>
          <w:spacing w:val="-2"/>
        </w:rPr>
        <w:t xml:space="preserve">любого </w:t>
      </w:r>
      <w:r>
        <w:t xml:space="preserve">уровня сложности, как </w:t>
      </w:r>
      <w:r>
        <w:t>при работе с файлами выгрузки, так и на прямую с других систем. Конструктор должен</w:t>
      </w:r>
      <w:r>
        <w:rPr>
          <w:spacing w:val="-13"/>
        </w:rPr>
        <w:t xml:space="preserve"> </w:t>
      </w:r>
      <w:r>
        <w:t>обладать</w:t>
      </w:r>
      <w:r>
        <w:rPr>
          <w:spacing w:val="-13"/>
        </w:rPr>
        <w:t xml:space="preserve"> </w:t>
      </w:r>
      <w:r>
        <w:t>очень</w:t>
      </w:r>
      <w:r>
        <w:rPr>
          <w:spacing w:val="-7"/>
        </w:rPr>
        <w:t xml:space="preserve"> </w:t>
      </w:r>
      <w:r>
        <w:t>высоким</w:t>
      </w:r>
      <w:r>
        <w:rPr>
          <w:spacing w:val="-5"/>
        </w:rPr>
        <w:t xml:space="preserve"> </w:t>
      </w:r>
      <w:r>
        <w:t>уровнем</w:t>
      </w:r>
      <w:r>
        <w:rPr>
          <w:spacing w:val="-10"/>
        </w:rPr>
        <w:t xml:space="preserve"> </w:t>
      </w:r>
      <w:r>
        <w:t>визуализации</w:t>
      </w:r>
      <w:r>
        <w:rPr>
          <w:spacing w:val="-10"/>
        </w:rPr>
        <w:t xml:space="preserve"> </w:t>
      </w:r>
      <w:r>
        <w:t>отчетов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при</w:t>
      </w:r>
      <w:r>
        <w:rPr>
          <w:spacing w:val="-10"/>
        </w:rPr>
        <w:t xml:space="preserve"> </w:t>
      </w:r>
      <w:r>
        <w:t>этом</w:t>
      </w:r>
      <w:r>
        <w:rPr>
          <w:spacing w:val="-9"/>
        </w:rPr>
        <w:t xml:space="preserve"> </w:t>
      </w:r>
      <w:r>
        <w:t>обладать</w:t>
      </w:r>
    </w:p>
    <w:p w:rsidR="001B163A" w:rsidRDefault="001B163A">
      <w:pPr>
        <w:spacing w:line="285" w:lineRule="auto"/>
        <w:jc w:val="both"/>
        <w:sectPr w:rsidR="001B163A">
          <w:pgSz w:w="12240" w:h="15840"/>
          <w:pgMar w:top="1420" w:right="1520" w:bottom="280" w:left="1340" w:header="720" w:footer="720" w:gutter="0"/>
          <w:cols w:space="720"/>
        </w:sectPr>
      </w:pPr>
    </w:p>
    <w:p w:rsidR="001B163A" w:rsidRDefault="001468BC">
      <w:pPr>
        <w:pStyle w:val="a3"/>
        <w:spacing w:before="80" w:line="285" w:lineRule="auto"/>
        <w:ind w:left="100" w:right="115"/>
        <w:jc w:val="both"/>
      </w:pPr>
      <w:r>
        <w:lastRenderedPageBreak/>
        <w:t>возможность</w:t>
      </w:r>
      <w:r>
        <w:rPr>
          <w:spacing w:val="-8"/>
        </w:rPr>
        <w:t xml:space="preserve"> </w:t>
      </w:r>
      <w:r>
        <w:t>у</w:t>
      </w:r>
      <w:r>
        <w:t>станавливать</w:t>
      </w:r>
      <w:r>
        <w:rPr>
          <w:spacing w:val="-12"/>
        </w:rPr>
        <w:t xml:space="preserve"> </w:t>
      </w:r>
      <w:r>
        <w:t>различные</w:t>
      </w:r>
      <w:r>
        <w:rPr>
          <w:spacing w:val="-5"/>
        </w:rPr>
        <w:t xml:space="preserve"> </w:t>
      </w:r>
      <w:r>
        <w:t>переменные</w:t>
      </w:r>
      <w:r>
        <w:rPr>
          <w:spacing w:val="-9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различных</w:t>
      </w:r>
      <w:r>
        <w:rPr>
          <w:spacing w:val="-11"/>
        </w:rPr>
        <w:t xml:space="preserve"> </w:t>
      </w:r>
      <w:r>
        <w:t>измерениях,</w:t>
      </w:r>
      <w:r>
        <w:rPr>
          <w:spacing w:val="-6"/>
        </w:rPr>
        <w:t xml:space="preserve"> </w:t>
      </w:r>
      <w:r>
        <w:t>так</w:t>
      </w:r>
      <w:r>
        <w:rPr>
          <w:spacing w:val="-10"/>
        </w:rPr>
        <w:t xml:space="preserve"> </w:t>
      </w:r>
      <w:r>
        <w:t xml:space="preserve">как </w:t>
      </w:r>
      <w:r>
        <w:t>этого захочет наше подразделение. У нас все подразделения занимаются</w:t>
      </w:r>
      <w:r>
        <w:rPr>
          <w:spacing w:val="-41"/>
        </w:rPr>
        <w:t xml:space="preserve"> </w:t>
      </w:r>
      <w:r>
        <w:t>абсолютно разными бизнесами. Сервис не должен ничего у себя хранить, кроме шаблонов отчетов и данных о подразделениях. Дл</w:t>
      </w:r>
      <w:r>
        <w:t xml:space="preserve">я совета директоров будет крайне важно иметь возможность собрать данные из систем подразделений в единый консолидированный отчет, в любое удобное для совета директоров время, так, чтобы это </w:t>
      </w:r>
      <w:r>
        <w:rPr>
          <w:spacing w:val="-4"/>
        </w:rPr>
        <w:t xml:space="preserve">не </w:t>
      </w:r>
      <w:r>
        <w:t>зависело от самих</w:t>
      </w:r>
      <w:r>
        <w:rPr>
          <w:spacing w:val="-3"/>
        </w:rPr>
        <w:t xml:space="preserve"> </w:t>
      </w:r>
      <w:r>
        <w:t>подразделений.”</w:t>
      </w:r>
    </w:p>
    <w:p w:rsidR="001B163A" w:rsidRDefault="001B163A">
      <w:pPr>
        <w:pStyle w:val="a3"/>
        <w:rPr>
          <w:sz w:val="24"/>
        </w:rPr>
      </w:pPr>
    </w:p>
    <w:p w:rsidR="001B163A" w:rsidRDefault="001B163A">
      <w:pPr>
        <w:pStyle w:val="a3"/>
        <w:spacing w:before="9"/>
        <w:rPr>
          <w:sz w:val="28"/>
        </w:rPr>
      </w:pPr>
    </w:p>
    <w:p w:rsidR="001B163A" w:rsidRDefault="001468BC">
      <w:pPr>
        <w:pStyle w:val="1"/>
      </w:pPr>
      <w:bookmarkStart w:id="3" w:name="Team"/>
      <w:bookmarkEnd w:id="3"/>
      <w:proofErr w:type="spellStart"/>
      <w:r>
        <w:rPr>
          <w:color w:val="424242"/>
        </w:rPr>
        <w:t>Team</w:t>
      </w:r>
      <w:proofErr w:type="spellEnd"/>
    </w:p>
    <w:p w:rsidR="001B163A" w:rsidRPr="001468BC" w:rsidRDefault="001468BC">
      <w:pPr>
        <w:pStyle w:val="a5"/>
        <w:numPr>
          <w:ilvl w:val="1"/>
          <w:numId w:val="1"/>
        </w:numPr>
        <w:tabs>
          <w:tab w:val="left" w:pos="821"/>
        </w:tabs>
        <w:spacing w:before="143" w:line="288" w:lineRule="auto"/>
        <w:ind w:right="122"/>
        <w:rPr>
          <w:lang w:val="en-US"/>
        </w:rPr>
      </w:pPr>
      <w:r w:rsidRPr="001468BC">
        <w:rPr>
          <w:lang w:val="en-US"/>
        </w:rPr>
        <w:t>Back-end developer middle (full-time) - PHP, MSSQL, MySQL, REST API, NodeJS, Javascript</w:t>
      </w:r>
    </w:p>
    <w:p w:rsidR="001B163A" w:rsidRPr="001468BC" w:rsidRDefault="001468BC">
      <w:pPr>
        <w:pStyle w:val="a5"/>
        <w:numPr>
          <w:ilvl w:val="1"/>
          <w:numId w:val="1"/>
        </w:numPr>
        <w:tabs>
          <w:tab w:val="left" w:pos="821"/>
        </w:tabs>
        <w:spacing w:line="283" w:lineRule="auto"/>
        <w:ind w:right="120"/>
        <w:rPr>
          <w:lang w:val="en-US"/>
        </w:rPr>
      </w:pPr>
      <w:r w:rsidRPr="001468BC">
        <w:rPr>
          <w:lang w:val="en-US"/>
        </w:rPr>
        <w:t xml:space="preserve">Back-end developer middle (full-time) - </w:t>
      </w:r>
      <w:r w:rsidRPr="001468BC">
        <w:rPr>
          <w:spacing w:val="-3"/>
          <w:lang w:val="en-US"/>
        </w:rPr>
        <w:t xml:space="preserve">NET, </w:t>
      </w:r>
      <w:r w:rsidRPr="001468BC">
        <w:rPr>
          <w:lang w:val="en-US"/>
        </w:rPr>
        <w:t>JAVA, MSSQL, MySQL, Entity Framework, REST API, NodeJS,</w:t>
      </w:r>
      <w:r w:rsidRPr="001468BC">
        <w:rPr>
          <w:spacing w:val="-4"/>
          <w:lang w:val="en-US"/>
        </w:rPr>
        <w:t xml:space="preserve"> </w:t>
      </w:r>
      <w:r w:rsidRPr="001468BC">
        <w:rPr>
          <w:lang w:val="en-US"/>
        </w:rPr>
        <w:t>MongoDB</w:t>
      </w:r>
    </w:p>
    <w:p w:rsidR="001B163A" w:rsidRPr="001468BC" w:rsidRDefault="001468BC">
      <w:pPr>
        <w:pStyle w:val="a5"/>
        <w:numPr>
          <w:ilvl w:val="1"/>
          <w:numId w:val="1"/>
        </w:numPr>
        <w:tabs>
          <w:tab w:val="left" w:pos="821"/>
        </w:tabs>
        <w:spacing w:before="1" w:line="283" w:lineRule="auto"/>
        <w:ind w:right="129"/>
        <w:rPr>
          <w:lang w:val="en-US"/>
        </w:rPr>
      </w:pPr>
      <w:r w:rsidRPr="001468BC">
        <w:rPr>
          <w:lang w:val="en-US"/>
        </w:rPr>
        <w:t>Back-end developer middle (full-time) - PHP, WordPress, Magento, Drupal, MongoDB, MySql</w:t>
      </w:r>
    </w:p>
    <w:p w:rsidR="001B163A" w:rsidRPr="001468BC" w:rsidRDefault="001468BC">
      <w:pPr>
        <w:pStyle w:val="a5"/>
        <w:numPr>
          <w:ilvl w:val="1"/>
          <w:numId w:val="1"/>
        </w:numPr>
        <w:tabs>
          <w:tab w:val="left" w:pos="821"/>
        </w:tabs>
        <w:spacing w:before="3" w:line="283" w:lineRule="auto"/>
        <w:ind w:right="123"/>
        <w:rPr>
          <w:lang w:val="en-US"/>
        </w:rPr>
      </w:pPr>
      <w:r w:rsidRPr="001468BC">
        <w:rPr>
          <w:lang w:val="en-US"/>
        </w:rPr>
        <w:t>Back-end developer senior (part-time) - Python, PHP, MSSQL, MySQL, REST API, MongoDB</w:t>
      </w:r>
    </w:p>
    <w:p w:rsidR="001B163A" w:rsidRPr="001468BC" w:rsidRDefault="001468BC">
      <w:pPr>
        <w:pStyle w:val="a5"/>
        <w:numPr>
          <w:ilvl w:val="1"/>
          <w:numId w:val="1"/>
        </w:numPr>
        <w:tabs>
          <w:tab w:val="left" w:pos="821"/>
        </w:tabs>
        <w:spacing w:before="3" w:line="285" w:lineRule="auto"/>
        <w:ind w:right="123"/>
        <w:rPr>
          <w:lang w:val="en-US"/>
        </w:rPr>
      </w:pPr>
      <w:r w:rsidRPr="001468BC">
        <w:rPr>
          <w:lang w:val="en-US"/>
        </w:rPr>
        <w:t>Full-stack developer senior (part-time) - Javascript, Typescript, jQuery, WebGL, ES</w:t>
      </w:r>
      <w:r w:rsidRPr="001468BC">
        <w:rPr>
          <w:lang w:val="en-US"/>
        </w:rPr>
        <w:t xml:space="preserve">6, WordPress, Magento, Drupal, .NET, Java, </w:t>
      </w:r>
      <w:r w:rsidRPr="001468BC">
        <w:rPr>
          <w:spacing w:val="-2"/>
          <w:lang w:val="en-US"/>
        </w:rPr>
        <w:t xml:space="preserve">CI, </w:t>
      </w:r>
      <w:r w:rsidRPr="001468BC">
        <w:rPr>
          <w:lang w:val="en-US"/>
        </w:rPr>
        <w:t>MSSQL, MySQL, Entity Framework, REST API, NodeJS,</w:t>
      </w:r>
      <w:r w:rsidRPr="001468BC">
        <w:rPr>
          <w:spacing w:val="-6"/>
          <w:lang w:val="en-US"/>
        </w:rPr>
        <w:t xml:space="preserve"> </w:t>
      </w:r>
      <w:r w:rsidRPr="001468BC">
        <w:rPr>
          <w:lang w:val="en-US"/>
        </w:rPr>
        <w:t>Webpack</w:t>
      </w:r>
    </w:p>
    <w:p w:rsidR="001B163A" w:rsidRPr="001468BC" w:rsidRDefault="001468BC">
      <w:pPr>
        <w:pStyle w:val="a5"/>
        <w:numPr>
          <w:ilvl w:val="1"/>
          <w:numId w:val="1"/>
        </w:numPr>
        <w:tabs>
          <w:tab w:val="left" w:pos="820"/>
          <w:tab w:val="left" w:pos="821"/>
        </w:tabs>
        <w:spacing w:line="283" w:lineRule="auto"/>
        <w:ind w:right="343"/>
        <w:jc w:val="left"/>
        <w:rPr>
          <w:lang w:val="en-US"/>
        </w:rPr>
      </w:pPr>
      <w:r w:rsidRPr="001468BC">
        <w:rPr>
          <w:lang w:val="en-US"/>
        </w:rPr>
        <w:t>QA automation middle (full-time) - trackjs.com, sentry.io, TeamCity, Jenkins,</w:t>
      </w:r>
      <w:r w:rsidRPr="001468BC">
        <w:rPr>
          <w:spacing w:val="-41"/>
          <w:lang w:val="en-US"/>
        </w:rPr>
        <w:t xml:space="preserve"> </w:t>
      </w:r>
      <w:r w:rsidRPr="001468BC">
        <w:rPr>
          <w:lang w:val="en-US"/>
        </w:rPr>
        <w:t>Python, Java, C#,</w:t>
      </w:r>
      <w:r w:rsidRPr="001468BC">
        <w:rPr>
          <w:spacing w:val="-7"/>
          <w:lang w:val="en-US"/>
        </w:rPr>
        <w:t xml:space="preserve"> </w:t>
      </w:r>
      <w:r w:rsidRPr="001468BC">
        <w:rPr>
          <w:lang w:val="en-US"/>
        </w:rPr>
        <w:t>Selenium</w:t>
      </w:r>
    </w:p>
    <w:p w:rsidR="001B163A" w:rsidRPr="001468BC" w:rsidRDefault="001468BC">
      <w:pPr>
        <w:pStyle w:val="a5"/>
        <w:numPr>
          <w:ilvl w:val="1"/>
          <w:numId w:val="1"/>
        </w:numPr>
        <w:tabs>
          <w:tab w:val="left" w:pos="820"/>
          <w:tab w:val="left" w:pos="821"/>
        </w:tabs>
        <w:spacing w:before="2"/>
        <w:jc w:val="left"/>
        <w:rPr>
          <w:lang w:val="en-US"/>
        </w:rPr>
      </w:pPr>
      <w:r w:rsidRPr="001468BC">
        <w:rPr>
          <w:lang w:val="en-US"/>
        </w:rPr>
        <w:t>DevOps middle (full-time) - TeamCity, Jenkins,</w:t>
      </w:r>
      <w:r w:rsidRPr="001468BC">
        <w:rPr>
          <w:lang w:val="en-US"/>
        </w:rPr>
        <w:t xml:space="preserve"> </w:t>
      </w:r>
      <w:r w:rsidRPr="001468BC">
        <w:rPr>
          <w:spacing w:val="-2"/>
          <w:lang w:val="en-US"/>
        </w:rPr>
        <w:t xml:space="preserve">CI, </w:t>
      </w:r>
      <w:r w:rsidRPr="001468BC">
        <w:rPr>
          <w:lang w:val="en-US"/>
        </w:rPr>
        <w:t>DigitalOcean,</w:t>
      </w:r>
      <w:r w:rsidRPr="001468BC">
        <w:rPr>
          <w:spacing w:val="-2"/>
          <w:lang w:val="en-US"/>
        </w:rPr>
        <w:t xml:space="preserve"> </w:t>
      </w:r>
      <w:r w:rsidRPr="001468BC">
        <w:rPr>
          <w:lang w:val="en-US"/>
        </w:rPr>
        <w:t>Docker</w:t>
      </w:r>
    </w:p>
    <w:p w:rsidR="001B163A" w:rsidRPr="001468BC" w:rsidRDefault="001468BC">
      <w:pPr>
        <w:pStyle w:val="a5"/>
        <w:numPr>
          <w:ilvl w:val="1"/>
          <w:numId w:val="1"/>
        </w:numPr>
        <w:tabs>
          <w:tab w:val="left" w:pos="820"/>
          <w:tab w:val="left" w:pos="821"/>
        </w:tabs>
        <w:spacing w:before="45" w:line="288" w:lineRule="auto"/>
        <w:ind w:right="244"/>
        <w:jc w:val="left"/>
        <w:rPr>
          <w:lang w:val="en-US"/>
        </w:rPr>
      </w:pPr>
      <w:r w:rsidRPr="001468BC">
        <w:rPr>
          <w:lang w:val="en-US"/>
        </w:rPr>
        <w:t xml:space="preserve">DevOps senior (full-time) - </w:t>
      </w:r>
      <w:r w:rsidRPr="001468BC">
        <w:rPr>
          <w:spacing w:val="-2"/>
          <w:lang w:val="en-US"/>
        </w:rPr>
        <w:t xml:space="preserve">CI, </w:t>
      </w:r>
      <w:r w:rsidRPr="001468BC">
        <w:rPr>
          <w:lang w:val="en-US"/>
        </w:rPr>
        <w:t>CRON, TeamCity, Jenkins, AWS, Azure, DigitalOcean, Docker</w:t>
      </w:r>
    </w:p>
    <w:p w:rsidR="001B163A" w:rsidRPr="001468BC" w:rsidRDefault="001468BC">
      <w:pPr>
        <w:pStyle w:val="a5"/>
        <w:numPr>
          <w:ilvl w:val="1"/>
          <w:numId w:val="1"/>
        </w:numPr>
        <w:tabs>
          <w:tab w:val="left" w:pos="820"/>
          <w:tab w:val="left" w:pos="821"/>
        </w:tabs>
        <w:spacing w:line="251" w:lineRule="exact"/>
        <w:jc w:val="left"/>
        <w:rPr>
          <w:lang w:val="en-US"/>
        </w:rPr>
      </w:pPr>
      <w:r w:rsidRPr="001468BC">
        <w:rPr>
          <w:lang w:val="en-US"/>
        </w:rPr>
        <w:t>Middle mobile developer (full-time) - Objective-C, Swift, Java,</w:t>
      </w:r>
      <w:r w:rsidRPr="001468BC">
        <w:rPr>
          <w:spacing w:val="-9"/>
          <w:lang w:val="en-US"/>
        </w:rPr>
        <w:t xml:space="preserve"> </w:t>
      </w:r>
      <w:r w:rsidRPr="001468BC">
        <w:rPr>
          <w:lang w:val="en-US"/>
        </w:rPr>
        <w:t>sentry.io</w:t>
      </w:r>
    </w:p>
    <w:sectPr w:rsidR="001B163A" w:rsidRPr="001468BC">
      <w:pgSz w:w="12240" w:h="15840"/>
      <w:pgMar w:top="136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D4870"/>
    <w:multiLevelType w:val="hybridMultilevel"/>
    <w:tmpl w:val="8822187C"/>
    <w:lvl w:ilvl="0" w:tplc="D416DC9C">
      <w:numFmt w:val="bullet"/>
      <w:lvlText w:val="*"/>
      <w:lvlJc w:val="left"/>
      <w:pPr>
        <w:ind w:left="249" w:hanging="149"/>
      </w:pPr>
      <w:rPr>
        <w:rFonts w:ascii="Arial" w:eastAsia="Arial" w:hAnsi="Arial" w:cs="Arial" w:hint="default"/>
        <w:w w:val="100"/>
        <w:sz w:val="22"/>
        <w:szCs w:val="22"/>
        <w:lang w:val="ru-RU" w:eastAsia="en-US" w:bidi="ar-SA"/>
      </w:rPr>
    </w:lvl>
    <w:lvl w:ilvl="1" w:tplc="FDE8339C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sz w:val="22"/>
        <w:szCs w:val="22"/>
        <w:lang w:val="ru-RU" w:eastAsia="en-US" w:bidi="ar-SA"/>
      </w:rPr>
    </w:lvl>
    <w:lvl w:ilvl="2" w:tplc="3C2AA826">
      <w:numFmt w:val="bullet"/>
      <w:lvlText w:val="•"/>
      <w:lvlJc w:val="left"/>
      <w:pPr>
        <w:ind w:left="1771" w:hanging="361"/>
      </w:pPr>
      <w:rPr>
        <w:rFonts w:hint="default"/>
        <w:lang w:val="ru-RU" w:eastAsia="en-US" w:bidi="ar-SA"/>
      </w:rPr>
    </w:lvl>
    <w:lvl w:ilvl="3" w:tplc="5F0A8152">
      <w:numFmt w:val="bullet"/>
      <w:lvlText w:val="•"/>
      <w:lvlJc w:val="left"/>
      <w:pPr>
        <w:ind w:left="2722" w:hanging="361"/>
      </w:pPr>
      <w:rPr>
        <w:rFonts w:hint="default"/>
        <w:lang w:val="ru-RU" w:eastAsia="en-US" w:bidi="ar-SA"/>
      </w:rPr>
    </w:lvl>
    <w:lvl w:ilvl="4" w:tplc="CBDC4E60">
      <w:numFmt w:val="bullet"/>
      <w:lvlText w:val="•"/>
      <w:lvlJc w:val="left"/>
      <w:pPr>
        <w:ind w:left="3673" w:hanging="361"/>
      </w:pPr>
      <w:rPr>
        <w:rFonts w:hint="default"/>
        <w:lang w:val="ru-RU" w:eastAsia="en-US" w:bidi="ar-SA"/>
      </w:rPr>
    </w:lvl>
    <w:lvl w:ilvl="5" w:tplc="32E60454">
      <w:numFmt w:val="bullet"/>
      <w:lvlText w:val="•"/>
      <w:lvlJc w:val="left"/>
      <w:pPr>
        <w:ind w:left="4624" w:hanging="361"/>
      </w:pPr>
      <w:rPr>
        <w:rFonts w:hint="default"/>
        <w:lang w:val="ru-RU" w:eastAsia="en-US" w:bidi="ar-SA"/>
      </w:rPr>
    </w:lvl>
    <w:lvl w:ilvl="6" w:tplc="44CE2158">
      <w:numFmt w:val="bullet"/>
      <w:lvlText w:val="•"/>
      <w:lvlJc w:val="left"/>
      <w:pPr>
        <w:ind w:left="5575" w:hanging="361"/>
      </w:pPr>
      <w:rPr>
        <w:rFonts w:hint="default"/>
        <w:lang w:val="ru-RU" w:eastAsia="en-US" w:bidi="ar-SA"/>
      </w:rPr>
    </w:lvl>
    <w:lvl w:ilvl="7" w:tplc="88B4ED44">
      <w:numFmt w:val="bullet"/>
      <w:lvlText w:val="•"/>
      <w:lvlJc w:val="left"/>
      <w:pPr>
        <w:ind w:left="6526" w:hanging="361"/>
      </w:pPr>
      <w:rPr>
        <w:rFonts w:hint="default"/>
        <w:lang w:val="ru-RU" w:eastAsia="en-US" w:bidi="ar-SA"/>
      </w:rPr>
    </w:lvl>
    <w:lvl w:ilvl="8" w:tplc="C7D482B8">
      <w:numFmt w:val="bullet"/>
      <w:lvlText w:val="•"/>
      <w:lvlJc w:val="left"/>
      <w:pPr>
        <w:ind w:left="7477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B163A"/>
    <w:rsid w:val="001468BC"/>
    <w:rsid w:val="001B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BD4A"/>
  <w15:docId w15:val="{618695AA-DD61-430C-AAF6-F69AB0FA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100"/>
      <w:jc w:val="both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</w:rPr>
  </w:style>
  <w:style w:type="paragraph" w:styleId="a4">
    <w:name w:val="Title"/>
    <w:basedOn w:val="a"/>
    <w:uiPriority w:val="1"/>
    <w:qFormat/>
    <w:pPr>
      <w:spacing w:before="91"/>
      <w:ind w:left="100"/>
      <w:jc w:val="both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821" w:hanging="361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</cp:revision>
  <dcterms:created xsi:type="dcterms:W3CDTF">2020-05-17T20:24:00Z</dcterms:created>
  <dcterms:modified xsi:type="dcterms:W3CDTF">2020-05-25T12:36:00Z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2020-05-17T00:00:00Z</vt:filetime>
  </property>
</Properties>
</file>