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F1A40" w14:textId="77777777" w:rsidR="00AD321F" w:rsidRPr="0049079B" w:rsidRDefault="00033B80" w:rsidP="0049079B">
      <w:pPr>
        <w:jc w:val="center"/>
        <w:rPr>
          <w:b/>
        </w:rPr>
      </w:pPr>
      <w:commentRangeStart w:id="0"/>
      <w:commentRangeStart w:id="1"/>
      <w:r w:rsidRPr="0049079B">
        <w:rPr>
          <w:b/>
        </w:rPr>
        <w:t>S</w:t>
      </w:r>
      <w:r w:rsidR="0049079B">
        <w:rPr>
          <w:b/>
        </w:rPr>
        <w:t xml:space="preserve"> </w:t>
      </w:r>
      <w:r w:rsidRPr="0049079B">
        <w:rPr>
          <w:b/>
        </w:rPr>
        <w:t>T</w:t>
      </w:r>
      <w:r w:rsidR="0049079B">
        <w:rPr>
          <w:b/>
        </w:rPr>
        <w:t xml:space="preserve"> </w:t>
      </w:r>
      <w:r w:rsidRPr="0049079B">
        <w:rPr>
          <w:b/>
        </w:rPr>
        <w:t>A</w:t>
      </w:r>
      <w:r w:rsidR="0049079B">
        <w:rPr>
          <w:b/>
        </w:rPr>
        <w:t xml:space="preserve"> </w:t>
      </w:r>
      <w:r w:rsidRPr="0049079B">
        <w:rPr>
          <w:b/>
        </w:rPr>
        <w:t>B</w:t>
      </w:r>
      <w:r w:rsidR="0049079B">
        <w:rPr>
          <w:b/>
        </w:rPr>
        <w:t xml:space="preserve"> </w:t>
      </w:r>
      <w:r w:rsidRPr="0049079B">
        <w:rPr>
          <w:b/>
        </w:rPr>
        <w:t>V</w:t>
      </w:r>
      <w:r w:rsidR="0049079B">
        <w:rPr>
          <w:b/>
        </w:rPr>
        <w:t xml:space="preserve"> </w:t>
      </w:r>
      <w:r w:rsidRPr="0049079B">
        <w:rPr>
          <w:b/>
        </w:rPr>
        <w:t>E</w:t>
      </w:r>
      <w:r w:rsidR="0049079B">
        <w:rPr>
          <w:b/>
        </w:rPr>
        <w:t xml:space="preserve"> </w:t>
      </w:r>
      <w:r w:rsidRPr="0049079B">
        <w:rPr>
          <w:b/>
        </w:rPr>
        <w:t>R</w:t>
      </w:r>
      <w:r w:rsidR="0049079B">
        <w:rPr>
          <w:b/>
        </w:rPr>
        <w:t xml:space="preserve"> </w:t>
      </w:r>
      <w:r w:rsidRPr="0049079B">
        <w:rPr>
          <w:b/>
        </w:rPr>
        <w:t>T</w:t>
      </w:r>
      <w:r w:rsidR="0049079B">
        <w:rPr>
          <w:b/>
        </w:rPr>
        <w:t xml:space="preserve"> </w:t>
      </w:r>
      <w:r w:rsidRPr="0049079B">
        <w:rPr>
          <w:b/>
        </w:rPr>
        <w:t>R</w:t>
      </w:r>
      <w:r w:rsidR="0049079B">
        <w:rPr>
          <w:b/>
        </w:rPr>
        <w:t xml:space="preserve"> </w:t>
      </w:r>
      <w:r w:rsidRPr="0049079B">
        <w:rPr>
          <w:b/>
        </w:rPr>
        <w:t>A</w:t>
      </w:r>
      <w:r w:rsidR="0049079B">
        <w:rPr>
          <w:b/>
        </w:rPr>
        <w:t xml:space="preserve"> </w:t>
      </w:r>
      <w:r w:rsidRPr="0049079B">
        <w:rPr>
          <w:b/>
        </w:rPr>
        <w:t>G</w:t>
      </w:r>
      <w:commentRangeEnd w:id="0"/>
      <w:r w:rsidR="00954A1D">
        <w:rPr>
          <w:rStyle w:val="CommentReference"/>
        </w:rPr>
        <w:commentReference w:id="0"/>
      </w:r>
      <w:commentRangeEnd w:id="1"/>
      <w:r w:rsidR="00676668">
        <w:rPr>
          <w:rStyle w:val="CommentReference"/>
        </w:rPr>
        <w:commentReference w:id="1"/>
      </w:r>
    </w:p>
    <w:p w14:paraId="13EEE364" w14:textId="77777777" w:rsidR="00033B80" w:rsidRDefault="00033B80"/>
    <w:p w14:paraId="4E963A82" w14:textId="77777777" w:rsidR="00033B80" w:rsidRDefault="00033B80">
      <w:r>
        <w:t>zwischen</w:t>
      </w:r>
    </w:p>
    <w:p w14:paraId="744F7C7E" w14:textId="77777777" w:rsidR="00033B80" w:rsidRDefault="00033B80"/>
    <w:p w14:paraId="2867E3DD" w14:textId="77777777" w:rsidR="0049079B" w:rsidRDefault="00355546">
      <w:r>
        <w:fldChar w:fldCharType="begin">
          <w:ffData>
            <w:name w:val="Text1"/>
            <w:enabled/>
            <w:calcOnExit w:val="0"/>
            <w:textInput/>
          </w:ffData>
        </w:fldChar>
      </w:r>
      <w:bookmarkStart w:id="2" w:name="Text1"/>
      <w:r>
        <w:instrText xml:space="preserve"> FORMTEXT </w:instrText>
      </w:r>
      <w:r>
        <w:fldChar w:fldCharType="separate"/>
      </w:r>
      <w:r w:rsidR="00443E1C">
        <w:rPr>
          <w:noProof/>
        </w:rPr>
        <w:t>[TextInput{"system-name":"producer-name"}]</w:t>
      </w:r>
      <w:r>
        <w:fldChar w:fldCharType="end"/>
      </w:r>
      <w:bookmarkEnd w:id="2"/>
    </w:p>
    <w:p w14:paraId="349D52F4" w14:textId="52364C9D" w:rsidR="00033B80" w:rsidRDefault="00033B80" w:rsidP="0049079B">
      <w:pPr>
        <w:jc w:val="right"/>
      </w:pPr>
      <w:r>
        <w:t xml:space="preserve">- nachstehend </w:t>
      </w:r>
      <w:r w:rsidR="006D0B2A">
        <w:t xml:space="preserve">Produzent </w:t>
      </w:r>
      <w:r>
        <w:t>genannt -</w:t>
      </w:r>
    </w:p>
    <w:p w14:paraId="128420ED" w14:textId="77777777" w:rsidR="00033B80" w:rsidRDefault="00033B80"/>
    <w:p w14:paraId="71EFE61B" w14:textId="77777777" w:rsidR="00033B80" w:rsidRDefault="00033B80">
      <w:r>
        <w:t>und</w:t>
      </w:r>
    </w:p>
    <w:p w14:paraId="1B5B9AFD" w14:textId="77777777" w:rsidR="0049079B" w:rsidRDefault="0049079B"/>
    <w:bookmarkStart w:id="3" w:name="Text2"/>
    <w:p w14:paraId="24559515" w14:textId="77777777" w:rsidR="0049079B" w:rsidRDefault="00355546">
      <w:r>
        <w:fldChar w:fldCharType="begin">
          <w:ffData>
            <w:name w:val="Text2"/>
            <w:enabled/>
            <w:calcOnExit w:val="0"/>
            <w:textInput/>
          </w:ffData>
        </w:fldChar>
      </w:r>
      <w:r>
        <w:instrText xml:space="preserve"> FORMTEXT </w:instrText>
      </w:r>
      <w:r>
        <w:fldChar w:fldCharType="separate"/>
      </w:r>
      <w:r w:rsidR="00443E1C">
        <w:rPr>
          <w:noProof/>
        </w:rPr>
        <w:t>[TextInput{"system-name":"contractor-name"}]</w:t>
      </w:r>
      <w:r>
        <w:fldChar w:fldCharType="end"/>
      </w:r>
      <w:bookmarkEnd w:id="3"/>
    </w:p>
    <w:p w14:paraId="024510D0" w14:textId="702866C9" w:rsidR="00033B80" w:rsidRDefault="00033B80" w:rsidP="0049079B">
      <w:pPr>
        <w:jc w:val="right"/>
      </w:pPr>
      <w:r>
        <w:t xml:space="preserve">- nachstehend </w:t>
      </w:r>
      <w:r w:rsidR="006D0B2A">
        <w:t xml:space="preserve">Vertragspartner </w:t>
      </w:r>
      <w:r>
        <w:t>genannt -</w:t>
      </w:r>
    </w:p>
    <w:p w14:paraId="2EA2A84C" w14:textId="77777777" w:rsidR="00033B80" w:rsidRDefault="00033B80"/>
    <w:p w14:paraId="311F2FF3" w14:textId="77777777" w:rsidR="0049079B" w:rsidRDefault="0049079B"/>
    <w:p w14:paraId="147F3A92" w14:textId="56A687D2" w:rsidR="001E4333" w:rsidRDefault="00033B80">
      <w:r>
        <w:t>1.1</w:t>
      </w:r>
      <w:r>
        <w:tab/>
        <w:t xml:space="preserve">Der </w:t>
      </w:r>
      <w:r w:rsidR="006D0B2A">
        <w:t xml:space="preserve">Vertragspartner </w:t>
      </w:r>
      <w:r>
        <w:t xml:space="preserve">steht dem </w:t>
      </w:r>
      <w:r w:rsidR="006D0B2A">
        <w:t xml:space="preserve">Produzenten </w:t>
      </w:r>
      <w:r>
        <w:t>als</w:t>
      </w:r>
    </w:p>
    <w:p w14:paraId="6FF6BCD7" w14:textId="77777777" w:rsidR="00033B80" w:rsidRDefault="00692BE8" w:rsidP="002C5840">
      <w:pPr>
        <w:ind w:left="702"/>
      </w:pPr>
      <w:r>
        <w:fldChar w:fldCharType="begin">
          <w:ffData>
            <w:name w:val="Text45"/>
            <w:enabled/>
            <w:calcOnExit w:val="0"/>
            <w:textInput/>
          </w:ffData>
        </w:fldChar>
      </w:r>
      <w:bookmarkStart w:id="4" w:name="Text45"/>
      <w:r>
        <w:instrText xml:space="preserve"> FORMTEXT </w:instrText>
      </w:r>
      <w:r>
        <w:fldChar w:fldCharType="separate"/>
      </w:r>
      <w:r w:rsidR="00443E1C">
        <w:rPr>
          <w:noProof/>
        </w:rPr>
        <w:t>[TextInput{"system-name":"contractor-role"}]</w:t>
      </w:r>
      <w:r>
        <w:fldChar w:fldCharType="end"/>
      </w:r>
      <w:bookmarkEnd w:id="4"/>
    </w:p>
    <w:p w14:paraId="67B78115" w14:textId="77777777" w:rsidR="00033B80" w:rsidRDefault="00033B80" w:rsidP="002C5840">
      <w:pPr>
        <w:ind w:left="702"/>
      </w:pPr>
      <w:r>
        <w:t>für die Produktion</w:t>
      </w:r>
      <w:r w:rsidR="00355546">
        <w:t xml:space="preserve"> </w:t>
      </w:r>
      <w:r w:rsidR="00355546">
        <w:fldChar w:fldCharType="begin">
          <w:ffData>
            <w:name w:val="Text3"/>
            <w:enabled/>
            <w:calcOnExit w:val="0"/>
            <w:textInput/>
          </w:ffData>
        </w:fldChar>
      </w:r>
      <w:bookmarkStart w:id="5" w:name="Text3"/>
      <w:r w:rsidR="00355546">
        <w:instrText xml:space="preserve"> FORMTEXT </w:instrText>
      </w:r>
      <w:r w:rsidR="00355546">
        <w:fldChar w:fldCharType="separate"/>
      </w:r>
      <w:r w:rsidR="00443E1C">
        <w:rPr>
          <w:noProof/>
        </w:rPr>
        <w:t>[TextInput{"system-name":"production-name"}]</w:t>
      </w:r>
      <w:r w:rsidR="00355546">
        <w:fldChar w:fldCharType="end"/>
      </w:r>
      <w:bookmarkEnd w:id="5"/>
    </w:p>
    <w:p w14:paraId="05E001F0" w14:textId="77777777" w:rsidR="00033B80" w:rsidRDefault="00033B80"/>
    <w:p w14:paraId="7DB6F899" w14:textId="77777777" w:rsidR="00033B80" w:rsidRDefault="00033B80" w:rsidP="002C5840">
      <w:pPr>
        <w:ind w:left="702"/>
      </w:pPr>
      <w:r>
        <w:t>Folgen</w:t>
        <w:tab/>
        <w:t>[TextInput{"system-name":"episode-from"}]</w:t>
      </w:r>
      <w:bookmarkStart w:id="6" w:name="Text4"/>
      <w:r w:rsidR="00355546">
        <w:fldChar w:fldCharType="end"/>
      </w:r>
      <w:bookmarkEnd w:id="6"/>
      <w:r>
        <w:tab/>
      </w:r>
      <w:r>
        <w:tab/>
        <w:t>bis</w:t>
        <w:tab/>
        <w:t>[TextInput{"system-name":"episode-to"}]</w:t>
      </w:r>
      <w:bookmarkStart w:id="7" w:name="Text6"/>
      <w:r w:rsidR="00355546">
        <w:fldChar w:fldCharType="end"/>
      </w:r>
      <w:bookmarkEnd w:id="7"/>
    </w:p>
    <w:p w14:paraId="6F6C106C" w14:textId="77777777" w:rsidR="00033B80" w:rsidRDefault="00033B80" w:rsidP="002C5840">
      <w:pPr>
        <w:ind w:left="702"/>
      </w:pPr>
      <w:r>
        <w:t>Staffel</w:t>
        <w:tab/>
        <w:t>[TextInput{"system-name":"season-number"}]</w:t>
      </w:r>
      <w:bookmarkStart w:id="8" w:name="Text5"/>
      <w:r w:rsidR="00355546">
        <w:fldChar w:fldCharType="end"/>
      </w:r>
      <w:bookmarkEnd w:id="8"/>
      <w:r>
        <w:tab/>
      </w:r>
      <w:r>
        <w:tab/>
      </w:r>
      <w:r>
        <w:tab/>
      </w:r>
      <w:r>
        <w:tab/>
      </w:r>
      <w:r>
        <w:tab/>
      </w:r>
      <w:r>
        <w:tab/>
      </w:r>
      <w:r>
        <w:tab/>
      </w:r>
      <w:r>
        <w:tab/>
        <w:t>(„Produktion“)</w:t>
      </w:r>
    </w:p>
    <w:p w14:paraId="1FBEEF68" w14:textId="77777777" w:rsidR="00033B80" w:rsidRDefault="00033B80"/>
    <w:p w14:paraId="7AF3191B" w14:textId="77777777" w:rsidR="00033B80" w:rsidRDefault="00033B80" w:rsidP="002C5840">
      <w:pPr>
        <w:ind w:left="702"/>
      </w:pPr>
      <w:r>
        <w:t>am</w:t>
      </w:r>
      <w:r w:rsidR="001D62AF">
        <w:tab/>
      </w:r>
      <w:r w:rsidR="001D62AF">
        <w:fldChar w:fldCharType="begin">
          <w:ffData>
            <w:name w:val="Text27"/>
            <w:enabled/>
            <w:calcOnExit w:val="0"/>
            <w:textInput/>
          </w:ffData>
        </w:fldChar>
      </w:r>
      <w:bookmarkStart w:id="9" w:name="Text27"/>
      <w:r w:rsidR="001D62AF">
        <w:instrText xml:space="preserve"> FORMTEXT </w:instrText>
      </w:r>
      <w:r w:rsidR="001D62AF">
        <w:fldChar w:fldCharType="separate"/>
      </w:r>
      <w:r w:rsidR="00443E1C">
        <w:rPr>
          <w:noProof/>
        </w:rPr>
        <w:t>[Date{"system-name":"start-date"}]</w:t>
      </w:r>
      <w:r w:rsidR="001D62AF">
        <w:fldChar w:fldCharType="end"/>
      </w:r>
      <w:bookmarkEnd w:id="9"/>
    </w:p>
    <w:p w14:paraId="76D0ED82" w14:textId="77777777" w:rsidR="000216AA" w:rsidRDefault="00033B80" w:rsidP="002C5840">
      <w:pPr>
        <w:ind w:left="702"/>
      </w:pPr>
      <w:r>
        <w:t>von</w:t>
        <w:tab/>
        <w:t>[Date{"system-name":"contract-from"}]</w:t>
      </w:r>
      <w:bookmarkStart w:id="10" w:name="Text7"/>
      <w:r w:rsidR="00355546">
        <w:fldChar w:fldCharType="end"/>
      </w:r>
      <w:bookmarkEnd w:id="10"/>
      <w:r>
        <w:tab/>
      </w:r>
      <w:r>
        <w:tab/>
        <w:t>bis</w:t>
        <w:tab/>
        <w:t>[Date{"system-name":"contract-to"}]</w:t>
      </w:r>
      <w:bookmarkStart w:id="11" w:name="Text8"/>
      <w:r w:rsidR="00355546">
        <w:fldChar w:fldCharType="end"/>
      </w:r>
      <w:bookmarkEnd w:id="11"/>
      <w:r w:rsidR="00D65C5A">
        <w:tab/>
      </w:r>
      <w:r w:rsidR="00D65C5A">
        <w:tab/>
      </w:r>
      <w:r w:rsidR="00D65C5A">
        <w:tab/>
      </w:r>
      <w:r w:rsidR="00D65C5A">
        <w:tab/>
      </w:r>
      <w:r w:rsidR="00D65C5A">
        <w:tab/>
        <w:t xml:space="preserve">(„Vertragszeit“) </w:t>
      </w:r>
    </w:p>
    <w:p w14:paraId="73D19A21" w14:textId="77777777" w:rsidR="000216AA" w:rsidRDefault="000216AA" w:rsidP="002C5840">
      <w:pPr>
        <w:ind w:left="702"/>
      </w:pPr>
    </w:p>
    <w:p w14:paraId="5B172714" w14:textId="31A5CBB1" w:rsidR="00033B80" w:rsidRDefault="00D65C5A" w:rsidP="00207362">
      <w:pPr>
        <w:ind w:left="702"/>
        <w:jc w:val="both"/>
      </w:pPr>
      <w:r>
        <w:t xml:space="preserve">ausschließlich </w:t>
      </w:r>
      <w:r w:rsidR="00BA7190">
        <w:t>zur Verfügung.</w:t>
      </w:r>
      <w:r w:rsidR="00207362">
        <w:t xml:space="preserve"> </w:t>
      </w:r>
    </w:p>
    <w:p w14:paraId="2243174A" w14:textId="77777777" w:rsidR="00033B80" w:rsidRDefault="00033B80"/>
    <w:p w14:paraId="02E13061" w14:textId="1B967396" w:rsidR="00033B80" w:rsidRDefault="00033B80" w:rsidP="002C5840">
      <w:pPr>
        <w:ind w:left="702" w:hanging="702"/>
        <w:jc w:val="both"/>
      </w:pPr>
      <w:r>
        <w:t>1.2.</w:t>
      </w:r>
      <w:r>
        <w:tab/>
        <w:t>Termine, produktionsrelevante Zeiträume und Friste</w:t>
      </w:r>
      <w:r w:rsidR="00355AA2">
        <w:t>n</w:t>
      </w:r>
      <w:r>
        <w:t xml:space="preserve"> jedweder Art werden dem </w:t>
      </w:r>
      <w:r w:rsidR="006D0B2A">
        <w:t xml:space="preserve">Vertragspartner </w:t>
      </w:r>
      <w:r>
        <w:t xml:space="preserve">vom </w:t>
      </w:r>
      <w:r w:rsidR="006D0B2A">
        <w:t xml:space="preserve">Produzenten </w:t>
      </w:r>
      <w:r>
        <w:t xml:space="preserve">mitgeteilt. Der </w:t>
      </w:r>
      <w:r w:rsidR="006D0B2A">
        <w:t xml:space="preserve">Vertragspartner </w:t>
      </w:r>
      <w:r>
        <w:t xml:space="preserve">ist in der Vertragszeit nicht berechtigt, ohne vorherige schriftliche Zustimmung des </w:t>
      </w:r>
      <w:r w:rsidR="006D0B2A">
        <w:t xml:space="preserve">Produzenten </w:t>
      </w:r>
      <w:r>
        <w:t>für Dritte tätig zu sein.</w:t>
      </w:r>
    </w:p>
    <w:p w14:paraId="14099916" w14:textId="77777777" w:rsidR="00033B80" w:rsidRDefault="00033B80" w:rsidP="00033B80">
      <w:pPr>
        <w:jc w:val="both"/>
      </w:pPr>
    </w:p>
    <w:p w14:paraId="4F429C0A" w14:textId="77777777" w:rsidR="00033B80" w:rsidRDefault="00033B80" w:rsidP="00033B80">
      <w:pPr>
        <w:jc w:val="both"/>
      </w:pPr>
      <w:r>
        <w:t>1.3</w:t>
      </w:r>
      <w:r>
        <w:tab/>
        <w:t>Die wesentlichen Tätigkeiten/Dreharbeiten werden voraussichtlich in</w:t>
      </w:r>
      <w:r w:rsidR="00355546">
        <w:t xml:space="preserve"> </w:t>
      </w:r>
      <w:r w:rsidR="00355546">
        <w:fldChar w:fldCharType="begin">
          <w:ffData>
            <w:name w:val="Text9"/>
            <w:enabled/>
            <w:calcOnExit w:val="0"/>
            <w:textInput/>
          </w:ffData>
        </w:fldChar>
      </w:r>
      <w:bookmarkStart w:id="12" w:name="Text9"/>
      <w:r w:rsidR="00355546">
        <w:instrText xml:space="preserve"> FORMTEXT </w:instrText>
      </w:r>
      <w:r w:rsidR="00355546">
        <w:fldChar w:fldCharType="separate"/>
      </w:r>
      <w:r w:rsidR="00443E1C">
        <w:rPr>
          <w:noProof/>
        </w:rPr>
        <w:t>[TextInput{"system-name":"shooting-location"}]</w:t>
      </w:r>
      <w:r w:rsidR="00355546">
        <w:fldChar w:fldCharType="end"/>
      </w:r>
      <w:bookmarkEnd w:id="12"/>
    </w:p>
    <w:p w14:paraId="4968FB35" w14:textId="77777777" w:rsidR="00033B80" w:rsidRDefault="00033B80" w:rsidP="002C5840">
      <w:pPr>
        <w:ind w:left="702"/>
        <w:jc w:val="both"/>
      </w:pPr>
      <w:r>
        <w:t>stattfinden.</w:t>
      </w:r>
    </w:p>
    <w:p w14:paraId="5B79F658" w14:textId="77777777" w:rsidR="00033B80" w:rsidRDefault="00033B80" w:rsidP="00033B80">
      <w:pPr>
        <w:jc w:val="both"/>
        <w:rPr>
          <w:i/>
        </w:rPr>
      </w:pPr>
    </w:p>
    <w:p w14:paraId="70EC82DB" w14:textId="77777777" w:rsidR="001F2575" w:rsidRPr="00DF7116" w:rsidRDefault="001F2575" w:rsidP="00033B80">
      <w:pPr>
        <w:jc w:val="both"/>
        <w:rPr>
          <w:color w:val="auto"/>
        </w:rPr>
      </w:pPr>
    </w:p>
    <w:p>
      <w:r>
        <w:t xml:space="preserve">[Select: Woche/Stunde/geleisteten Tag/Monat{"system-name":"compensation-period"}]</w:t>
      </w:r>
    </w:p>
    <w:p w14:paraId="3C64F32F" w14:textId="7EACCC08" w:rsidR="00355546" w:rsidRPr="00DF7116" w:rsidRDefault="0018495F" w:rsidP="002C5840">
      <w:pPr>
        <w:ind w:left="702" w:hanging="702"/>
        <w:jc w:val="both"/>
        <w:rPr>
          <w:color w:val="auto"/>
        </w:rPr>
      </w:pPr>
      <w:r w:rsidRPr="00DF7116">
        <w:rPr>
          <w:color w:val="auto"/>
        </w:rPr>
        <w:t>2.1.1</w:t>
      </w:r>
      <w:r w:rsidRPr="00DF7116">
        <w:rPr>
          <w:color w:val="auto"/>
        </w:rPr>
        <w:tab/>
        <w:t xml:space="preserve">Zur Abgeltung aller nach diesem Vertrag geschuldeten Leistungen und Rechteeinräumungen nach Maßgabe der allgemeinen Vertragsbedingungen des </w:t>
      </w:r>
      <w:r w:rsidR="006D0B2A">
        <w:t xml:space="preserve">Produzenten </w:t>
      </w:r>
      <w:r w:rsidRPr="00DF7116">
        <w:rPr>
          <w:color w:val="auto"/>
        </w:rPr>
        <w:t xml:space="preserve">erhält der </w:t>
      </w:r>
      <w:r w:rsidR="006D0B2A">
        <w:t>Vertragspartner</w:t>
      </w:r>
      <w:r w:rsidR="006D0B2A" w:rsidRPr="00DF7116">
        <w:rPr>
          <w:color w:val="auto"/>
        </w:rPr>
        <w:t xml:space="preserve"> </w:t>
      </w:r>
      <w:r w:rsidRPr="00DF7116">
        <w:rPr>
          <w:color w:val="auto"/>
        </w:rPr>
        <w:t>f</w:t>
      </w:r>
      <w:r w:rsidR="001D62AF" w:rsidRPr="00DF7116">
        <w:rPr>
          <w:color w:val="auto"/>
        </w:rPr>
        <w:t>ür jede/n</w:t>
      </w:r>
      <w:r w:rsidR="005D6DD3" w:rsidRPr="00DF7116">
        <w:rPr>
          <w:color w:val="auto"/>
        </w:rPr>
        <w:t xml:space="preserve"> </w:t>
      </w:r>
      <w:bookmarkStart w:id="13" w:name="Dropdown1"/>
      <w:r w:rsidR="005D6DD3" w:rsidRPr="00DF7116">
        <w:rPr>
          <w:color w:val="auto"/>
        </w:rPr>
        <w:fldChar w:fldCharType="begin">
          <w:ffData>
            <w:name w:val="Dropdown1"/>
            <w:enabled/>
            <w:calcOnExit w:val="0"/>
            <w:ddList>
              <w:listEntry w:val="Woche"/>
              <w:listEntry w:val="Stunde"/>
              <w:listEntry w:val="geleisteten Tag"/>
              <w:listEntry w:val="Monat"/>
            </w:ddList>
          </w:ffData>
        </w:fldChar>
      </w:r>
      <w:r w:rsidR="005D6DD3" w:rsidRPr="00DF7116">
        <w:rPr>
          <w:color w:val="auto"/>
        </w:rPr>
        <w:instrText xml:space="preserve"> FORMDROPDOWN </w:instrText>
      </w:r>
      <w:r w:rsidR="00000000">
        <w:rPr>
          <w:color w:val="auto"/>
        </w:rPr>
      </w:r>
      <w:r w:rsidR="00000000">
        <w:rPr>
          <w:color w:val="auto"/>
        </w:rPr>
        <w:fldChar w:fldCharType="separate"/>
      </w:r>
      <w:r w:rsidR="005D6DD3" w:rsidRPr="00DF7116">
        <w:rPr>
          <w:color w:val="auto"/>
        </w:rPr>
        <w:fldChar w:fldCharType="end"/>
      </w:r>
      <w:bookmarkEnd w:id="13"/>
    </w:p>
    <w:p w14:paraId="07D23402" w14:textId="77777777" w:rsidR="0018495F" w:rsidRPr="00DF7116" w:rsidRDefault="0018495F" w:rsidP="002C5840">
      <w:pPr>
        <w:ind w:left="702"/>
        <w:jc w:val="both"/>
        <w:rPr>
          <w:color w:val="auto"/>
        </w:rPr>
      </w:pPr>
      <w:r w:rsidRPr="00DF7116">
        <w:rPr>
          <w:color w:val="auto"/>
        </w:rPr>
        <w:t>eine Bruttovergütung in Höhe von</w:t>
      </w:r>
    </w:p>
    <w:p w14:paraId="2621F3B7" w14:textId="77777777" w:rsidR="0018495F" w:rsidRPr="00DF7116" w:rsidRDefault="0018495F" w:rsidP="00033B80">
      <w:pPr>
        <w:jc w:val="both"/>
        <w:rPr>
          <w:color w:val="auto"/>
        </w:rPr>
      </w:pPr>
    </w:p>
    <w:p w14:paraId="7F8F75CA" w14:textId="77777777" w:rsidR="0018495F" w:rsidRPr="00DF7116" w:rsidRDefault="00355546" w:rsidP="002C5840">
      <w:pPr>
        <w:ind w:left="702"/>
        <w:jc w:val="both"/>
        <w:rPr>
          <w:color w:val="auto"/>
        </w:rPr>
      </w:pPr>
      <w:r w:rsidRPr="00DF7116">
        <w:rPr>
          <w:color w:val="auto"/>
        </w:rPr>
        <w:fldChar w:fldCharType="begin">
          <w:ffData>
            <w:name w:val="Text10"/>
            <w:enabled/>
            <w:calcOnExit w:val="0"/>
            <w:textInput/>
          </w:ffData>
        </w:fldChar>
      </w:r>
      <w:bookmarkStart w:id="14" w:name="Text10"/>
      <w:r w:rsidRPr="00DF7116">
        <w:rPr>
          <w:color w:val="auto"/>
        </w:rPr>
        <w:instrText xml:space="preserve"> FORMTEXT </w:instrText>
      </w:r>
      <w:r w:rsidRPr="00DF7116">
        <w:rPr>
          <w:color w:val="auto"/>
        </w:rPr>
      </w:r>
      <w:r w:rsidRPr="00DF7116">
        <w:rPr>
          <w:color w:val="auto"/>
        </w:rPr>
        <w:fldChar w:fldCharType="separate"/>
      </w:r>
      <w:r w:rsidR="00443E1C" w:rsidRPr="00DF7116">
        <w:rPr>
          <w:noProof/>
          <w:color w:val="auto"/>
        </w:rPr>
        <w:t>[Money{"system-name":"compensation-amount"}]</w:t>
      </w:r>
      <w:r w:rsidRPr="00DF7116">
        <w:rPr>
          <w:color w:val="auto"/>
        </w:rPr>
        <w:fldChar w:fldCharType="end"/>
      </w:r>
      <w:bookmarkEnd w:id="14"/>
      <w:r w:rsidR="0018495F" w:rsidRPr="00DF7116">
        <w:rPr>
          <w:color w:val="auto"/>
        </w:rPr>
        <w:tab/>
      </w:r>
      <w:r w:rsidR="0018495F" w:rsidRPr="00DF7116">
        <w:rPr>
          <w:color w:val="auto"/>
        </w:rPr>
        <w:tab/>
        <w:t>€</w:t>
      </w:r>
    </w:p>
    <w:p w14:paraId="3DA6BD12" w14:textId="77777777" w:rsidR="0018495F" w:rsidRPr="00DF7116" w:rsidRDefault="0018495F" w:rsidP="002C5840">
      <w:pPr>
        <w:ind w:left="702"/>
        <w:jc w:val="both"/>
        <w:rPr>
          <w:color w:val="auto"/>
        </w:rPr>
      </w:pPr>
      <w:r w:rsidRPr="00DF7116">
        <w:rPr>
          <w:color w:val="auto"/>
        </w:rPr>
        <w:t>(in Worten:</w:t>
      </w:r>
      <w:r w:rsidRPr="00DF7116">
        <w:rPr>
          <w:color w:val="auto"/>
        </w:rPr>
        <w:tab/>
      </w:r>
      <w:r w:rsidR="001D62AF" w:rsidRPr="00DF7116">
        <w:rPr>
          <w:color w:val="auto"/>
        </w:rPr>
        <w:fldChar w:fldCharType="begin">
          <w:ffData>
            <w:name w:val="Text28"/>
            <w:enabled/>
            <w:calcOnExit w:val="0"/>
            <w:textInput/>
          </w:ffData>
        </w:fldChar>
      </w:r>
      <w:bookmarkStart w:id="15" w:name="Text28"/>
      <w:r w:rsidR="001D62AF" w:rsidRPr="00DF7116">
        <w:rPr>
          <w:color w:val="auto"/>
        </w:rPr>
        <w:instrText xml:space="preserve"> FORMTEXT </w:instrText>
      </w:r>
      <w:r w:rsidR="001D62AF" w:rsidRPr="00DF7116">
        <w:rPr>
          <w:color w:val="auto"/>
        </w:rPr>
      </w:r>
      <w:r w:rsidR="001D62AF" w:rsidRPr="00DF7116">
        <w:rPr>
          <w:color w:val="auto"/>
        </w:rPr>
        <w:fldChar w:fldCharType="separate"/>
      </w:r>
      <w:r w:rsidR="00443E1C" w:rsidRPr="00DF7116">
        <w:rPr>
          <w:noProof/>
          <w:color w:val="auto"/>
        </w:rPr>
        <w:t>[TextInput{"system-name":"compensation-words"}]</w:t>
      </w:r>
      <w:r w:rsidR="001D62AF" w:rsidRPr="00DF7116">
        <w:rPr>
          <w:color w:val="auto"/>
        </w:rPr>
        <w:fldChar w:fldCharType="end"/>
      </w:r>
      <w:bookmarkEnd w:id="15"/>
      <w:r w:rsidRPr="00DF7116">
        <w:rPr>
          <w:color w:val="auto"/>
        </w:rPr>
        <w:tab/>
        <w:t>Euro).</w:t>
      </w:r>
    </w:p>
    <w:p w14:paraId="40B02A97" w14:textId="77777777" w:rsidR="0018495F" w:rsidRPr="00DF7116" w:rsidRDefault="0018495F" w:rsidP="002C5840">
      <w:pPr>
        <w:ind w:left="702"/>
        <w:jc w:val="both"/>
        <w:rPr>
          <w:color w:val="auto"/>
        </w:rPr>
      </w:pPr>
    </w:p>
    <w:p w14:paraId="415EAE89" w14:textId="77777777" w:rsidR="0018495F" w:rsidRPr="00DF7116" w:rsidRDefault="0018495F" w:rsidP="002C5840">
      <w:pPr>
        <w:ind w:left="702"/>
        <w:jc w:val="both"/>
        <w:rPr>
          <w:color w:val="auto"/>
        </w:rPr>
      </w:pPr>
      <w:r w:rsidRPr="00DF7116">
        <w:rPr>
          <w:color w:val="auto"/>
        </w:rPr>
        <w:t xml:space="preserve">Angefangene </w:t>
      </w:r>
      <w:r w:rsidR="001D62AF" w:rsidRPr="00DF7116">
        <w:rPr>
          <w:color w:val="auto"/>
        </w:rPr>
        <w:t>Zeiträume</w:t>
      </w:r>
      <w:r w:rsidRPr="00DF7116">
        <w:rPr>
          <w:color w:val="auto"/>
        </w:rPr>
        <w:t xml:space="preserve"> werden zeitanteilig vergütet.</w:t>
      </w:r>
    </w:p>
    <w:p w14:paraId="685A82C7" w14:textId="77777777" w:rsidR="0049079B" w:rsidRPr="00DF7116" w:rsidRDefault="0049079B" w:rsidP="00033B80">
      <w:pPr>
        <w:jc w:val="both"/>
        <w:rPr>
          <w:color w:val="auto"/>
        </w:rPr>
      </w:pPr>
    </w:p>
    <w:p w14:paraId="7357F14B" w14:textId="77777777" w:rsidR="00E768E9" w:rsidRDefault="0018495F" w:rsidP="002C5840">
      <w:pPr>
        <w:ind w:left="702"/>
        <w:jc w:val="both"/>
        <w:rPr>
          <w:color w:val="auto"/>
        </w:rPr>
      </w:pPr>
      <w:r w:rsidRPr="00DF7116">
        <w:rPr>
          <w:color w:val="auto"/>
        </w:rPr>
        <w:t xml:space="preserve">Die vertragsgemäße Vergütung wird </w:t>
      </w:r>
      <w:r w:rsidR="00E768E9">
        <w:rPr>
          <w:color w:val="auto"/>
        </w:rPr>
        <w:t xml:space="preserve">in gleichen monatlichen Raten am Monatsende zur Zahlung fällig, sofern ein vollständig ausgefüllter Personalstammbogen, ein Sozialversicherungsausweis sowie ggf. weitere, für die Abrechnung notwendige Informationen und Unterlagen rechtzeitig vorliegen; im Ein- und Austrittsmonat jeweils zeitanteilig. </w:t>
      </w:r>
    </w:p>
    <w:p w14:paraId="0FD0C4C2" w14:textId="77777777" w:rsidR="00954A1D" w:rsidRPr="00DF7116" w:rsidRDefault="00954A1D" w:rsidP="002C5840">
      <w:pPr>
        <w:ind w:left="702"/>
        <w:jc w:val="both"/>
        <w:rPr>
          <w:color w:val="auto"/>
        </w:rPr>
      </w:pPr>
    </w:p>
    <w:p w14:paraId="5718F95A" w14:textId="77777777" w:rsidR="00954A1D" w:rsidRPr="009D23CC" w:rsidRDefault="00954A1D" w:rsidP="00954A1D">
      <w:pPr>
        <w:jc w:val="both"/>
        <w:rPr>
          <w:color w:val="00B050"/>
        </w:rPr>
      </w:pPr>
      <w:r w:rsidRPr="009D23CC">
        <w:rPr>
          <w:color w:val="00B050"/>
        </w:rPr>
      </w:r>
    </w:p>
    <w:p w14:paraId="7422D858" w14:textId="77777777" w:rsidR="004067AE" w:rsidRDefault="00954A1D" w:rsidP="00033B80">
      <w:pPr>
        <w:jc w:val="both"/>
        <w:rPr>
          <w:i/>
          <w:color w:val="00B050"/>
        </w:rPr>
      </w:pPr>
      <w:commentRangeStart w:id="16"/>
      <w:commentRangeStart w:id="17"/>
      <w:r w:rsidRPr="004067AE">
        <w:rPr>
          <w:i/>
          <w:color w:val="00B050"/>
        </w:rPr>
      </w:r>
      <w:r w:rsidRPr="00954A1D">
        <w:rPr>
          <w:b/>
          <w:i/>
          <w:color w:val="00B050"/>
        </w:rPr>
      </w:r>
      <w:r w:rsidRPr="004067AE">
        <w:rPr>
          <w:i/>
          <w:color w:val="00B050"/>
        </w:rPr>
      </w:r>
      <w:r>
        <w:rPr>
          <w:i/>
          <w:color w:val="00B050"/>
        </w:rPr>
      </w:r>
      <w:r w:rsidRPr="004067AE">
        <w:rPr>
          <w:i/>
          <w:color w:val="00B050"/>
        </w:rPr>
      </w:r>
      <w:commentRangeEnd w:id="16"/>
      <w:r>
        <w:rPr>
          <w:rStyle w:val="CommentReference"/>
        </w:rPr>
      </w:r>
      <w:commentRangeEnd w:id="17"/>
      <w:r w:rsidR="00676668">
        <w:rPr>
          <w:rStyle w:val="CommentReference"/>
        </w:rPr>
      </w:r>
    </w:p>
    <w:p w14:paraId="77D2A253" w14:textId="77777777" w:rsidR="00954A1D" w:rsidRPr="00DF7116" w:rsidRDefault="00954A1D" w:rsidP="00033B80">
      <w:pPr>
        <w:jc w:val="both"/>
        <w:rPr>
          <w:i/>
          <w:color w:val="auto"/>
          <w:highlight w:val="yellow"/>
        </w:rPr>
      </w:pPr>
    </w:p>
    <w:p w14:paraId="66AA3BD1" w14:textId="77777777" w:rsidR="006B6471" w:rsidRPr="004067AE" w:rsidRDefault="006B6471" w:rsidP="00033B80">
      <w:pPr>
        <w:jc w:val="both"/>
        <w:rPr>
          <w:i/>
          <w:color w:val="00B050"/>
        </w:rPr>
      </w:pPr>
      <w:r w:rsidRPr="004067AE">
        <w:rPr>
          <w:i/>
          <w:color w:val="00B050"/>
        </w:rPr>
      </w:r>
      <w:r w:rsidR="008D6FB6">
        <w:rPr>
          <w:i/>
          <w:color w:val="00B050"/>
        </w:rPr>
      </w:r>
      <w:r w:rsidRPr="004067AE">
        <w:rPr>
          <w:i/>
          <w:color w:val="00B050"/>
        </w:rPr>
      </w:r>
      <w:r w:rsidR="00864574" w:rsidRPr="004067AE">
        <w:rPr>
          <w:i/>
          <w:color w:val="00B050"/>
        </w:rPr>
      </w:r>
      <w:r w:rsidRPr="004067AE">
        <w:rPr>
          <w:i/>
          <w:color w:val="00B050"/>
        </w:rPr>
      </w:r>
      <w:r w:rsidR="008D6FB6">
        <w:rPr>
          <w:i/>
          <w:color w:val="00B050"/>
        </w:rPr>
      </w:r>
      <w:r w:rsidR="00954A1D">
        <w:rPr>
          <w:i/>
          <w:color w:val="00B050"/>
        </w:rPr>
      </w:r>
    </w:p>
    <w:p>
      <w:r>
        <w:t xml:space="preserve">[Question"Überstundenregelung": Alles abgegolten/5-Tage-Woche/60-Stunden-Woche/50-Stunden-Woche/10-Stunden-Tag{"system-name":"overtime-variant"}]</w:t>
      </w:r>
    </w:p>
    <w:p>
      <w:r>
        <w:t xml:space="preserve">[Clause{"condition":"overtime-variant is set to Alles abgegolten"}]</w:t>
      </w:r>
    </w:p>
    <w:p w14:paraId="2BC5AFE5" w14:textId="77777777" w:rsidR="0018495F" w:rsidRPr="00DF286D" w:rsidRDefault="0018495F" w:rsidP="006B6471">
      <w:pPr>
        <w:ind w:left="702" w:hanging="702"/>
        <w:jc w:val="both"/>
        <w:rPr>
          <w:color w:val="auto"/>
        </w:rPr>
      </w:pPr>
      <w:r w:rsidRPr="00DF286D">
        <w:rPr>
          <w:color w:val="auto"/>
        </w:rPr>
        <w:t>2.1.</w:t>
      </w:r>
      <w:r w:rsidR="00AE0DE2" w:rsidRPr="00DF286D">
        <w:rPr>
          <w:color w:val="auto"/>
        </w:rPr>
        <w:t>2</w:t>
      </w:r>
      <w:r w:rsidRPr="00DF286D">
        <w:rPr>
          <w:color w:val="auto"/>
        </w:rPr>
        <w:tab/>
        <w:t>Mit der unter Punkt 2.1.1 vereinbarten Vergütung werden alle eventuell anfallenden Überstunden</w:t>
      </w:r>
      <w:r w:rsidR="00EC418A">
        <w:rPr>
          <w:color w:val="auto"/>
        </w:rPr>
        <w:t>,</w:t>
      </w:r>
      <w:r w:rsidRPr="00DF286D">
        <w:rPr>
          <w:color w:val="auto"/>
        </w:rPr>
        <w:t xml:space="preserve"> Zuschläge </w:t>
      </w:r>
      <w:r w:rsidR="00EC418A" w:rsidRPr="00DF286D">
        <w:rPr>
          <w:color w:val="auto"/>
        </w:rPr>
        <w:t xml:space="preserve">und </w:t>
      </w:r>
      <w:r w:rsidR="00EC418A">
        <w:rPr>
          <w:color w:val="auto"/>
        </w:rPr>
        <w:t xml:space="preserve">Zusatztage </w:t>
      </w:r>
      <w:r w:rsidRPr="00DF286D">
        <w:rPr>
          <w:color w:val="auto"/>
        </w:rPr>
        <w:t>pauschal abgegolten.</w:t>
      </w:r>
    </w:p>
    <w:p w14:paraId="59F9BE67" w14:textId="77777777" w:rsidR="00AE0DE2" w:rsidRDefault="00AE0DE2" w:rsidP="00033B80">
      <w:pPr>
        <w:jc w:val="both"/>
        <w:rPr>
          <w:color w:val="auto"/>
        </w:rPr>
      </w:pPr>
    </w:p>
    <w:p w14:paraId="5D0A69EE" w14:textId="77777777" w:rsidR="00EC418A" w:rsidRDefault="00EC418A" w:rsidP="00033B80">
      <w:pPr>
        <w:jc w:val="both"/>
        <w:rPr>
          <w:color w:val="auto"/>
        </w:rPr>
      </w:pPr>
      <w:r w:rsidRPr="004067AE">
        <w:rPr>
          <w:i/>
          <w:color w:val="00B050"/>
        </w:rPr>
      </w:r>
      <w:r>
        <w:rPr>
          <w:i/>
          <w:color w:val="00B050"/>
        </w:rPr>
      </w:r>
      <w:r w:rsidRPr="004067AE">
        <w:rPr>
          <w:i/>
          <w:color w:val="00B050"/>
        </w:rPr>
      </w:r>
      <w:r>
        <w:rPr>
          <w:i/>
          <w:color w:val="00B050"/>
        </w:rPr>
      </w:r>
      <w:r w:rsidRPr="00EC418A">
        <w:rPr>
          <w:i/>
          <w:color w:val="00B050"/>
        </w:rPr>
      </w:r>
      <w:r>
        <w:rPr>
          <w:i/>
          <w:color w:val="00B050"/>
        </w:rPr>
      </w:r>
      <w:r w:rsidRPr="004067AE">
        <w:rPr>
          <w:i/>
          <w:color w:val="00B050"/>
        </w:rPr>
      </w:r>
      <w:r>
        <w:rPr>
          <w:i/>
          <w:color w:val="00B050"/>
        </w:rPr>
      </w:r>
    </w:p>
    <w:p>
      <w:r>
        <w:t xml:space="preserve">[Clause{"condition":"overtime-variant is set to 5-Tage-Woche"}]</w:t>
      </w:r>
    </w:p>
    <w:p w14:paraId="738EBA9B" w14:textId="0E7866DC" w:rsidR="004A4BAE" w:rsidRDefault="00EC418A" w:rsidP="004A4BAE">
      <w:pPr>
        <w:ind w:left="702" w:hanging="702"/>
        <w:jc w:val="both"/>
        <w:rPr>
          <w:color w:val="auto"/>
        </w:rPr>
      </w:pPr>
      <w:r w:rsidRPr="00DF286D">
        <w:rPr>
          <w:color w:val="auto"/>
        </w:rPr>
        <w:lastRenderedPageBreak/>
        <w:t>2.1.2</w:t>
      </w:r>
      <w:r w:rsidRPr="00DF286D">
        <w:rPr>
          <w:color w:val="auto"/>
        </w:rPr>
        <w:tab/>
      </w:r>
      <w:r w:rsidR="004A4BAE" w:rsidRPr="00DF286D">
        <w:rPr>
          <w:color w:val="auto"/>
        </w:rPr>
        <w:tab/>
        <w:t xml:space="preserve">Mit der unter </w:t>
      </w:r>
      <w:r w:rsidR="004A4BAE">
        <w:rPr>
          <w:color w:val="auto"/>
        </w:rPr>
        <w:t>Ziffer</w:t>
      </w:r>
      <w:r w:rsidR="004A4BAE" w:rsidRPr="00DF286D">
        <w:rPr>
          <w:color w:val="auto"/>
        </w:rPr>
        <w:t xml:space="preserve"> 2.1.1 vereinbarten Vergütung werden alle eventuell anfallenden Überstunden</w:t>
      </w:r>
      <w:r w:rsidR="008B4354">
        <w:rPr>
          <w:color w:val="auto"/>
        </w:rPr>
        <w:t xml:space="preserve"> und</w:t>
      </w:r>
      <w:r w:rsidR="008B4354" w:rsidRPr="00DF286D">
        <w:rPr>
          <w:color w:val="auto"/>
        </w:rPr>
        <w:t xml:space="preserve"> </w:t>
      </w:r>
      <w:r w:rsidR="004A4BAE" w:rsidRPr="00DF286D">
        <w:rPr>
          <w:color w:val="auto"/>
        </w:rPr>
        <w:t>Zuschläge pauschal abgegolten.</w:t>
      </w:r>
      <w:r w:rsidR="004A4BAE">
        <w:rPr>
          <w:color w:val="auto"/>
        </w:rPr>
        <w:t xml:space="preserve"> Einer Monats- oder Wochengage</w:t>
      </w:r>
      <w:r w:rsidR="004A4BAE" w:rsidRPr="00DF286D">
        <w:rPr>
          <w:color w:val="auto"/>
        </w:rPr>
        <w:t xml:space="preserve"> liegt eine Regelarbeitszeit von 50 Wochenstunden (exklusive Pausenzeiten) an 5 Tagen innerhalb einer Kalenderwoche zu Grunde.</w:t>
      </w:r>
    </w:p>
    <w:p>
      <w:r>
        <w:t xml:space="preserve">[Clause{"condition":"overtime-variant is set to 5-Tage-Woche"}]</w:t>
      </w:r>
    </w:p>
    <w:p w14:paraId="4599C2C5" w14:textId="75D4716E" w:rsidR="004A4BAE" w:rsidRPr="00DF286D" w:rsidRDefault="004A4BAE" w:rsidP="004A4BAE">
      <w:pPr>
        <w:ind w:left="702"/>
        <w:jc w:val="both"/>
        <w:rPr>
          <w:color w:val="auto"/>
        </w:rPr>
      </w:pPr>
      <w:r>
        <w:rPr>
          <w:color w:val="auto"/>
        </w:rPr>
        <w:t xml:space="preserve">Werden 6. und/oder 7. Arbeitstage einer Woche durch einen arbeitsfreien Tag innerhalb des vertraglich vereinbarten Zeitraums ausgeglichen, so sind diese mit der vereinbarten Vergütung gem. Ziffer 2.1.1 abgegolten. Ein 6. oder 7. Arbeitstag innerhalb einer Woche wird nur nach vorheriger Absprache und mit Genehmigung des </w:t>
      </w:r>
      <w:r w:rsidR="006D0B2A">
        <w:t xml:space="preserve">Produzenten </w:t>
      </w:r>
      <w:r>
        <w:rPr>
          <w:color w:val="auto"/>
        </w:rPr>
        <w:t xml:space="preserve">gesondert vergütet. </w:t>
      </w:r>
    </w:p>
    <w:p w14:paraId="36D1E026" w14:textId="77777777" w:rsidR="00EC418A" w:rsidRPr="00DF286D" w:rsidRDefault="00EC418A" w:rsidP="00EC418A">
      <w:pPr>
        <w:ind w:left="702" w:hanging="702"/>
        <w:jc w:val="both"/>
        <w:rPr>
          <w:color w:val="auto"/>
        </w:rPr>
      </w:pPr>
    </w:p>
    <w:p w14:paraId="2C90F0D1" w14:textId="25A9C7A9" w:rsidR="00EC418A" w:rsidRPr="00DF7116" w:rsidRDefault="2E47DDB9" w:rsidP="00033B80">
      <w:pPr>
        <w:jc w:val="both"/>
        <w:rPr>
          <w:color w:val="auto"/>
        </w:rPr>
      </w:pPr>
      <w:r w:rsidRPr="21F5E428">
        <w:rPr>
          <w:color w:val="auto"/>
        </w:rPr>
      </w:r>
    </w:p>
    <w:p w14:paraId="4F7341B0" w14:textId="77777777" w:rsidR="006B6471" w:rsidRPr="004067AE" w:rsidRDefault="004067AE" w:rsidP="006B6471">
      <w:pPr>
        <w:jc w:val="both"/>
        <w:rPr>
          <w:i/>
          <w:color w:val="00B050"/>
        </w:rPr>
      </w:pPr>
      <w:r w:rsidRPr="004067AE">
        <w:rPr>
          <w:i/>
          <w:color w:val="00B050"/>
        </w:rPr>
      </w:r>
      <w:r w:rsidR="009D23CC">
        <w:rPr>
          <w:i/>
          <w:color w:val="00B050"/>
        </w:rPr>
      </w:r>
      <w:r w:rsidR="006B6471" w:rsidRPr="004067AE">
        <w:rPr>
          <w:i/>
          <w:color w:val="00B050"/>
        </w:rPr>
      </w:r>
      <w:r w:rsidR="00954A1D">
        <w:rPr>
          <w:i/>
          <w:color w:val="00B050"/>
        </w:rPr>
      </w:r>
    </w:p>
    <w:p>
      <w:r>
        <w:t xml:space="preserve">[Clause{"condition":"overtime-variant is set to 60-Stunden-Woche"}]</w:t>
      </w:r>
    </w:p>
    <w:p w14:paraId="13ABECE2" w14:textId="77777777" w:rsidR="006B6471" w:rsidRPr="00DF286D" w:rsidRDefault="006B6471" w:rsidP="006B6471">
      <w:pPr>
        <w:ind w:left="702" w:hanging="702"/>
        <w:jc w:val="both"/>
        <w:rPr>
          <w:color w:val="auto"/>
        </w:rPr>
      </w:pPr>
      <w:r w:rsidRPr="00DF286D">
        <w:rPr>
          <w:color w:val="auto"/>
        </w:rPr>
        <w:t>2.1.2</w:t>
      </w:r>
      <w:r w:rsidRPr="00DF286D">
        <w:rPr>
          <w:color w:val="auto"/>
        </w:rPr>
        <w:tab/>
        <w:t>Einer Monats- oder Wochengage liegt eine Regelarbeitszeit von 50 Wochenstunden (exklusive Pausenzeiten) an 5 Tagen innerhalb einer Kalenderwoche zu Grunde.</w:t>
      </w:r>
    </w:p>
    <w:p>
      <w:r>
        <w:t xml:space="preserve">[Clause{"condition":"overtime-variant is set to 60-Stunden-Woche"}]</w:t>
      </w:r>
    </w:p>
    <w:p w14:paraId="45AB5BD0" w14:textId="6F4BB4EA" w:rsidR="006B6471" w:rsidRPr="00DF286D" w:rsidRDefault="006B6471" w:rsidP="006B6471">
      <w:pPr>
        <w:ind w:left="702"/>
        <w:jc w:val="both"/>
        <w:rPr>
          <w:color w:val="auto"/>
        </w:rPr>
      </w:pPr>
      <w:r w:rsidRPr="00DF286D">
        <w:rPr>
          <w:color w:val="auto"/>
        </w:rPr>
        <w:t xml:space="preserve">Mit der unter Punkt 2.1.1 vereinbarten Wochengage werden zusätzlich zur Wochenarbeitszeit 10 Überstunden an 5 Tagen innerhalb einer Kalenderwoche pauschal vergütet. Weitere Überstunden werden mit einem Zuschlag von </w:t>
      </w:r>
      <w:r w:rsidRPr="00DF286D">
        <w:rPr>
          <w:color w:val="auto"/>
        </w:rPr>
        <w:fldChar w:fldCharType="begin">
          <w:ffData>
            <w:name w:val="Text30"/>
            <w:enabled/>
            <w:calcOnExit w:val="0"/>
            <w:textInput/>
          </w:ffData>
        </w:fldChar>
      </w:r>
      <w:r w:rsidRPr="00DF286D">
        <w:rPr>
          <w:color w:val="auto"/>
        </w:rPr>
        <w:instrText xml:space="preserve"> FORMTEXT </w:instrText>
      </w:r>
      <w:r w:rsidRPr="00DF286D">
        <w:rPr>
          <w:color w:val="auto"/>
        </w:rPr>
      </w:r>
      <w:r w:rsidRPr="00DF286D">
        <w:rPr>
          <w:color w:val="auto"/>
        </w:rPr>
        <w:fldChar w:fldCharType="separate"/>
      </w:r>
      <w:r w:rsidRPr="00DF286D">
        <w:rPr>
          <w:noProof/>
          <w:color w:val="auto"/>
        </w:rPr>
        <w:t>[TextInput{"system-name":"overtime-surcharge-60h"}]</w:t>
      </w:r>
      <w:r w:rsidRPr="00DF286D">
        <w:rPr>
          <w:color w:val="auto"/>
        </w:rPr>
        <w:fldChar w:fldCharType="end"/>
      </w:r>
      <w:r w:rsidRPr="00DF286D">
        <w:rPr>
          <w:color w:val="auto"/>
        </w:rPr>
        <w:t xml:space="preserve">% bezogen auf den auf eine Stunde entfallenden Anteil der Vergütung abgegolten. Der </w:t>
      </w:r>
      <w:r w:rsidR="006D0B2A">
        <w:t>Vertragspartner</w:t>
      </w:r>
      <w:r w:rsidR="006D0B2A" w:rsidRPr="00DF286D">
        <w:rPr>
          <w:color w:val="auto"/>
        </w:rPr>
        <w:t xml:space="preserve"> </w:t>
      </w:r>
      <w:r w:rsidRPr="00DF286D">
        <w:rPr>
          <w:color w:val="auto"/>
        </w:rPr>
        <w:t xml:space="preserve">erklärt sich bereit, </w:t>
      </w:r>
      <w:r w:rsidR="0031112F">
        <w:rPr>
          <w:color w:val="auto"/>
        </w:rPr>
        <w:t xml:space="preserve">im Rahmen der tarifvertraglichen Regelungen </w:t>
      </w:r>
      <w:r w:rsidRPr="00DF286D">
        <w:rPr>
          <w:color w:val="auto"/>
        </w:rPr>
        <w:t xml:space="preserve">im Ausnahmefall auch über die zwölfte Tagesarbeitsstunde hinaus zur Verfügung zu stehen. Überstunden werden nur vergütet, sofern sie vom </w:t>
      </w:r>
      <w:r w:rsidR="006D0B2A">
        <w:t xml:space="preserve">Produzenten </w:t>
      </w:r>
      <w:r w:rsidRPr="00DF286D">
        <w:rPr>
          <w:color w:val="auto"/>
        </w:rPr>
        <w:t>angeordnet oder genehmigt worden sind.</w:t>
      </w:r>
    </w:p>
    <w:p w14:paraId="59EE1FDD" w14:textId="77777777" w:rsidR="008304E5" w:rsidRPr="00DF7116" w:rsidRDefault="008304E5" w:rsidP="008304E5">
      <w:pPr>
        <w:jc w:val="both"/>
        <w:rPr>
          <w:color w:val="auto"/>
        </w:rPr>
      </w:pPr>
    </w:p>
    <w:p w14:paraId="1F49514E" w14:textId="77777777" w:rsidR="009D23CC" w:rsidRPr="009D23CC" w:rsidRDefault="004067AE" w:rsidP="006B6471">
      <w:pPr>
        <w:jc w:val="both"/>
        <w:rPr>
          <w:color w:val="auto"/>
        </w:rPr>
      </w:pPr>
      <w:r w:rsidRPr="004067AE">
        <w:rPr>
          <w:i/>
          <w:color w:val="00B050"/>
        </w:rPr>
      </w:r>
      <w:r w:rsidR="009D23CC">
        <w:rPr>
          <w:i/>
          <w:color w:val="00B050"/>
        </w:rPr>
      </w:r>
      <w:r w:rsidR="006B6471" w:rsidRPr="004067AE">
        <w:rPr>
          <w:i/>
          <w:color w:val="00B050"/>
        </w:rPr>
      </w:r>
      <w:r w:rsidR="00954A1D">
        <w:rPr>
          <w:i/>
          <w:color w:val="00B050"/>
        </w:rPr>
      </w:r>
    </w:p>
    <w:p>
      <w:r>
        <w:t xml:space="preserve">[Clause{"condition":"overtime-variant is set to 50-Stunden-Woche"}]</w:t>
      </w:r>
    </w:p>
    <w:p w14:paraId="5AC0E604" w14:textId="77777777" w:rsidR="006B6471" w:rsidRPr="00DF286D" w:rsidRDefault="006B6471" w:rsidP="006B6471">
      <w:pPr>
        <w:ind w:left="702" w:hanging="702"/>
        <w:jc w:val="both"/>
        <w:rPr>
          <w:color w:val="auto"/>
        </w:rPr>
      </w:pPr>
      <w:r w:rsidRPr="00DF286D">
        <w:rPr>
          <w:color w:val="auto"/>
        </w:rPr>
        <w:t>2.1.2.</w:t>
      </w:r>
      <w:r w:rsidRPr="00DF286D">
        <w:rPr>
          <w:color w:val="auto"/>
        </w:rPr>
        <w:tab/>
        <w:t>Einer Monats- oder Wochengage liegt eine Regelarbeitszeit von 50 Wochenstunden (exklusive Pausenzeiten) an 5 Tagen innerhalb einer Kalenderwoche zu Grunde.</w:t>
      </w:r>
    </w:p>
    <w:p w14:paraId="354508A3" w14:textId="77777777" w:rsidR="006B6471" w:rsidRPr="00DF286D" w:rsidRDefault="006B6471" w:rsidP="006B6471">
      <w:pPr>
        <w:jc w:val="both"/>
        <w:rPr>
          <w:color w:val="auto"/>
        </w:rPr>
      </w:pPr>
    </w:p>
    <w:p>
      <w:r>
        <w:t xml:space="preserve">[Clause{"condition":"overtime-variant is set to 50-Stunden-Woche"}]</w:t>
      </w:r>
    </w:p>
    <w:p w14:paraId="34691F3F" w14:textId="77777777" w:rsidR="006B6471" w:rsidRPr="00DF286D" w:rsidRDefault="006B6471" w:rsidP="006B6471">
      <w:pPr>
        <w:ind w:left="702"/>
        <w:jc w:val="both"/>
        <w:rPr>
          <w:color w:val="auto"/>
        </w:rPr>
      </w:pPr>
      <w:r w:rsidRPr="00DF286D">
        <w:rPr>
          <w:color w:val="auto"/>
        </w:rPr>
        <w:t>Sollte die unter Punkt 2.1.1 vereinbarte Wochenarbeitszeit überschritten werden, so gelten zur Vergütung der Überstunden folgende Zuschlagssätze:</w:t>
      </w:r>
    </w:p>
    <w:p>
      <w:r>
        <w:t xml:space="preserve">[Clause{"condition":"overtime-variant is set to 50-Stunden-Woche"}]</w:t>
      </w:r>
    </w:p>
    <w:p w14:paraId="3FE0790C" w14:textId="77777777" w:rsidR="006B6471" w:rsidRPr="00DF286D" w:rsidRDefault="006B6471" w:rsidP="006B6471">
      <w:pPr>
        <w:ind w:left="702"/>
        <w:jc w:val="both"/>
        <w:rPr>
          <w:color w:val="auto"/>
        </w:rPr>
      </w:pPr>
      <w:r w:rsidRPr="00DF286D">
        <w:rPr>
          <w:color w:val="auto"/>
        </w:rPr>
        <w:t>51. bis 60. Wochenstunde</w:t>
      </w:r>
      <w:r w:rsidRPr="00DF286D">
        <w:rPr>
          <w:color w:val="auto"/>
        </w:rPr>
        <w:tab/>
      </w:r>
      <w:r w:rsidRPr="00DF286D">
        <w:rPr>
          <w:color w:val="auto"/>
        </w:rPr>
        <w:tab/>
      </w:r>
      <w:r w:rsidRPr="00DF286D">
        <w:rPr>
          <w:color w:val="auto"/>
        </w:rPr>
        <w:fldChar w:fldCharType="begin">
          <w:ffData>
            <w:name w:val="Text11"/>
            <w:enabled/>
            <w:calcOnExit w:val="0"/>
            <w:textInput>
              <w:type w:val="number"/>
              <w:maxLength w:val="3"/>
            </w:textInput>
          </w:ffData>
        </w:fldChar>
      </w:r>
      <w:r w:rsidRPr="00DF286D">
        <w:rPr>
          <w:color w:val="auto"/>
        </w:rPr>
        <w:instrText xml:space="preserve"> FORMTEXT </w:instrText>
      </w:r>
      <w:r w:rsidRPr="00DF286D">
        <w:rPr>
          <w:color w:val="auto"/>
        </w:rPr>
      </w:r>
      <w:r w:rsidRPr="00DF286D">
        <w:rPr>
          <w:color w:val="auto"/>
        </w:rPr>
        <w:fldChar w:fldCharType="separate"/>
      </w:r>
      <w:r w:rsidRPr="00DF286D">
        <w:rPr>
          <w:noProof/>
          <w:color w:val="auto"/>
        </w:rPr>
        <w:t>[TextInput{"system-name":"surcharge-51-60h"}]</w:t>
      </w:r>
      <w:r w:rsidRPr="00DF286D">
        <w:rPr>
          <w:color w:val="auto"/>
        </w:rPr>
        <w:fldChar w:fldCharType="end"/>
      </w:r>
      <w:r w:rsidRPr="00DF286D">
        <w:rPr>
          <w:color w:val="auto"/>
        </w:rPr>
        <w:t xml:space="preserve"> %</w:t>
      </w:r>
    </w:p>
    <w:p>
      <w:r>
        <w:t xml:space="preserve">[Clause{"condition":"overtime-variant is set to 50-Stunden-Woche"}]</w:t>
      </w:r>
    </w:p>
    <w:p w14:paraId="21908DF0" w14:textId="77777777" w:rsidR="006B6471" w:rsidRPr="00DF286D" w:rsidRDefault="006B6471" w:rsidP="006B6471">
      <w:pPr>
        <w:ind w:left="702"/>
        <w:jc w:val="both"/>
        <w:rPr>
          <w:color w:val="auto"/>
        </w:rPr>
      </w:pPr>
      <w:r w:rsidRPr="00DF286D">
        <w:rPr>
          <w:color w:val="auto"/>
        </w:rPr>
        <w:t>für jede weitere Wochenstunde</w:t>
      </w:r>
      <w:r w:rsidRPr="00DF286D">
        <w:rPr>
          <w:color w:val="auto"/>
        </w:rPr>
        <w:tab/>
      </w:r>
      <w:r w:rsidRPr="00DF286D">
        <w:rPr>
          <w:color w:val="auto"/>
        </w:rPr>
        <w:fldChar w:fldCharType="begin">
          <w:ffData>
            <w:name w:val="Text13"/>
            <w:enabled/>
            <w:calcOnExit w:val="0"/>
            <w:textInput>
              <w:type w:val="number"/>
              <w:maxLength w:val="3"/>
            </w:textInput>
          </w:ffData>
        </w:fldChar>
      </w:r>
      <w:r w:rsidRPr="00DF286D">
        <w:rPr>
          <w:color w:val="auto"/>
        </w:rPr>
        <w:instrText xml:space="preserve"> FORMTEXT </w:instrText>
      </w:r>
      <w:r w:rsidRPr="00DF286D">
        <w:rPr>
          <w:color w:val="auto"/>
        </w:rPr>
      </w:r>
      <w:r w:rsidRPr="00DF286D">
        <w:rPr>
          <w:color w:val="auto"/>
        </w:rPr>
        <w:fldChar w:fldCharType="separate"/>
      </w:r>
      <w:r w:rsidRPr="00DF286D">
        <w:rPr>
          <w:noProof/>
          <w:color w:val="auto"/>
        </w:rPr>
        <w:t>[TextInput{"system-name":"surcharge-further-h"}]</w:t>
      </w:r>
      <w:r w:rsidRPr="00DF286D">
        <w:rPr>
          <w:color w:val="auto"/>
        </w:rPr>
        <w:fldChar w:fldCharType="end"/>
      </w:r>
      <w:r w:rsidRPr="00DF286D">
        <w:rPr>
          <w:color w:val="auto"/>
        </w:rPr>
        <w:t xml:space="preserve"> %</w:t>
      </w:r>
    </w:p>
    <w:p>
      <w:r>
        <w:t xml:space="preserve">[Clause{"condition":"overtime-variant is set to 50-Stunden-Woche"}]</w:t>
      </w:r>
    </w:p>
    <w:p w14:paraId="41A1FC17" w14:textId="77777777" w:rsidR="006B6471" w:rsidRPr="00DF286D" w:rsidRDefault="006B6471" w:rsidP="006B6471">
      <w:pPr>
        <w:ind w:left="702"/>
        <w:jc w:val="both"/>
        <w:rPr>
          <w:color w:val="auto"/>
        </w:rPr>
      </w:pPr>
      <w:r w:rsidRPr="00DF286D">
        <w:rPr>
          <w:color w:val="auto"/>
        </w:rPr>
        <w:t>jeweils bezogen auf den auf eine Stunde entfallenden Anteil der Vergütung.</w:t>
      </w:r>
    </w:p>
    <w:p>
      <w:r>
        <w:t xml:space="preserve">[Clause{"condition":"overtime-variant is set to 50-Stunden-Woche"}]</w:t>
      </w:r>
    </w:p>
    <w:p w14:paraId="7E50D844" w14:textId="7CA5017E" w:rsidR="006B6471" w:rsidRPr="00DF286D" w:rsidRDefault="006B6471" w:rsidP="006B6471">
      <w:pPr>
        <w:ind w:left="702"/>
        <w:jc w:val="both"/>
        <w:rPr>
          <w:color w:val="auto"/>
        </w:rPr>
      </w:pPr>
      <w:r w:rsidRPr="00DF286D">
        <w:rPr>
          <w:color w:val="auto"/>
        </w:rPr>
        <w:t xml:space="preserve">Der </w:t>
      </w:r>
      <w:r w:rsidR="006D0B2A">
        <w:t>Vertragspartner</w:t>
      </w:r>
      <w:r w:rsidR="006D0B2A" w:rsidRPr="00DF286D">
        <w:rPr>
          <w:color w:val="auto"/>
        </w:rPr>
        <w:t xml:space="preserve"> </w:t>
      </w:r>
      <w:r w:rsidRPr="00DF286D">
        <w:rPr>
          <w:color w:val="auto"/>
        </w:rPr>
        <w:t xml:space="preserve">erklärt sich bereit, im Ausnahmefall auch über die zwölfte Tagesarbeitsstunde hinaus zur Verfügung zu stehen. Überstunden werden nur vergütet, sofern sie vom </w:t>
      </w:r>
      <w:r w:rsidR="006D0B2A">
        <w:rPr>
          <w:color w:val="auto"/>
        </w:rPr>
        <w:t>Produzenten</w:t>
      </w:r>
      <w:r w:rsidRPr="00DF286D">
        <w:rPr>
          <w:color w:val="auto"/>
        </w:rPr>
        <w:t xml:space="preserve"> angeordnet oder genehmigt worden sind.</w:t>
      </w:r>
    </w:p>
    <w:p w14:paraId="7E85A7B4" w14:textId="77777777" w:rsidR="00954A1D" w:rsidRDefault="00954A1D" w:rsidP="006B6471">
      <w:pPr>
        <w:jc w:val="both"/>
        <w:rPr>
          <w:i/>
          <w:color w:val="00B050"/>
        </w:rPr>
      </w:pPr>
    </w:p>
    <w:p w14:paraId="687FA018" w14:textId="77777777" w:rsidR="009D23CC" w:rsidRPr="00954A1D" w:rsidRDefault="004067AE" w:rsidP="006B6471">
      <w:pPr>
        <w:jc w:val="both"/>
        <w:rPr>
          <w:i/>
          <w:color w:val="00B050"/>
        </w:rPr>
      </w:pPr>
      <w:r w:rsidRPr="004067AE">
        <w:rPr>
          <w:i/>
          <w:color w:val="00B050"/>
        </w:rPr>
      </w:r>
      <w:r w:rsidR="009D23CC">
        <w:rPr>
          <w:i/>
          <w:color w:val="00B050"/>
        </w:rPr>
      </w:r>
      <w:r w:rsidR="006B6471" w:rsidRPr="004067AE">
        <w:rPr>
          <w:i/>
          <w:color w:val="00B050"/>
        </w:rPr>
      </w:r>
      <w:r w:rsidR="00954A1D">
        <w:rPr>
          <w:i/>
          <w:color w:val="00B050"/>
        </w:rPr>
      </w:r>
    </w:p>
    <w:p>
      <w:r>
        <w:t xml:space="preserve">[Clause{"condition":"overtime-variant is set to 10-Stunden-Tag"}]</w:t>
      </w:r>
    </w:p>
    <w:p w14:paraId="032DB4BB" w14:textId="5A4AAA7D" w:rsidR="006B6471" w:rsidRPr="00DF286D" w:rsidRDefault="006B6471" w:rsidP="006B6471">
      <w:pPr>
        <w:ind w:left="702" w:hanging="702"/>
        <w:jc w:val="both"/>
        <w:rPr>
          <w:color w:val="auto"/>
        </w:rPr>
      </w:pPr>
      <w:r w:rsidRPr="00DF286D">
        <w:rPr>
          <w:color w:val="auto"/>
        </w:rPr>
        <w:t>2.1.2.</w:t>
      </w:r>
      <w:r w:rsidRPr="00DF286D">
        <w:rPr>
          <w:color w:val="auto"/>
        </w:rPr>
        <w:tab/>
        <w:t xml:space="preserve">Mit der unter Punkt 2.1.1 vereinbarten </w:t>
      </w:r>
      <w:r w:rsidR="00864574" w:rsidRPr="00DF286D">
        <w:rPr>
          <w:color w:val="auto"/>
        </w:rPr>
        <w:t xml:space="preserve">Vergütung </w:t>
      </w:r>
      <w:r w:rsidRPr="00DF286D">
        <w:rPr>
          <w:color w:val="auto"/>
        </w:rPr>
        <w:t xml:space="preserve">wird eine Arbeitszeit von 5 Tagen innerhalb einer Kalenderwoche und 10 Stunden pro Tag (exklusive Mittagspause) vergütet. Die 11. und 12. Arbeitsstunde wird mit einem  Zuschlag von [TextInput{"system-name":"surcharge-11-12h"}]% vergütet. Der Zuschlag ab der 13. Arbeitsstunde beträgt [TextInput{"system-name":"surcharge-13h-plus"}]%. </w:t>
      </w:r>
      <w:r w:rsidRPr="00DF286D">
        <w:rPr>
          <w:color w:val="auto"/>
        </w:rPr>
        <w:tab/>
        <w:t xml:space="preserve">Der </w:t>
      </w:r>
      <w:r w:rsidR="006D0B2A">
        <w:t>Vertragspartner</w:t>
      </w:r>
      <w:r w:rsidR="006D0B2A" w:rsidRPr="00DF286D">
        <w:rPr>
          <w:color w:val="auto"/>
        </w:rPr>
        <w:t xml:space="preserve"> </w:t>
      </w:r>
      <w:r w:rsidRPr="00DF286D">
        <w:rPr>
          <w:color w:val="auto"/>
        </w:rPr>
        <w:t xml:space="preserve">erklärt sich bereit, im Ausnahmefall auch über die zwölfte Tagesarbeitsstunde hinaus zur Verfügung zu stehen. Überstunden werden nur vergütet, sofern sie vom </w:t>
      </w:r>
      <w:r w:rsidR="006D0B2A">
        <w:rPr>
          <w:color w:val="auto"/>
        </w:rPr>
        <w:t>Produzenten</w:t>
      </w:r>
      <w:r w:rsidRPr="00DF286D">
        <w:rPr>
          <w:color w:val="auto"/>
        </w:rPr>
        <w:t xml:space="preserve"> angeordnet oder genehmigt worden sind.</w:t>
      </w:r>
    </w:p>
    <w:p w14:paraId="0B7B0EA7" w14:textId="77777777" w:rsidR="00F1489C" w:rsidRPr="00DF7116" w:rsidRDefault="00F1489C" w:rsidP="00F1489C">
      <w:pPr>
        <w:jc w:val="both"/>
        <w:rPr>
          <w:color w:val="auto"/>
        </w:rPr>
      </w:pPr>
    </w:p>
    <w:p w14:paraId="0AEDD04D" w14:textId="77777777" w:rsidR="005D0BAE" w:rsidRPr="009D23CC" w:rsidRDefault="00574A07" w:rsidP="00033B80">
      <w:pPr>
        <w:jc w:val="both"/>
        <w:rPr>
          <w:i/>
          <w:color w:val="00B050"/>
        </w:rPr>
      </w:pPr>
      <w:r w:rsidRPr="009D23CC">
        <w:rPr>
          <w:i/>
          <w:color w:val="00B050"/>
        </w:rPr>
      </w:r>
      <w:r w:rsidR="006B6471" w:rsidRPr="009D23CC">
        <w:rPr>
          <w:i/>
          <w:color w:val="00B050"/>
        </w:rPr>
      </w:r>
      <w:r w:rsidRPr="009D23CC">
        <w:rPr>
          <w:i/>
          <w:color w:val="00B050"/>
        </w:rPr>
      </w:r>
    </w:p>
    <w:p w14:paraId="605CC3D9" w14:textId="77777777" w:rsidR="009D23CC" w:rsidRDefault="009D23CC" w:rsidP="002C5840">
      <w:pPr>
        <w:ind w:left="702"/>
        <w:jc w:val="both"/>
        <w:rPr>
          <w:color w:val="auto"/>
        </w:rPr>
      </w:pPr>
    </w:p>
    <w:p>
      <w:r>
        <w:t xml:space="preserve">[Switcher: Nachtzuschlag einbeziehen{"system-name":"night-surcharge"}]</w:t>
      </w:r>
    </w:p>
    <w:p>
      <w:r>
        <w:t xml:space="preserve">[Clause{"condition":"night-surcharge is turned on"}]</w:t>
      </w:r>
    </w:p>
    <w:p w14:paraId="61D23B04" w14:textId="77777777" w:rsidR="00152918" w:rsidRPr="00DF7116" w:rsidRDefault="00152918" w:rsidP="002C5840">
      <w:pPr>
        <w:ind w:left="702"/>
        <w:jc w:val="both"/>
        <w:rPr>
          <w:color w:val="auto"/>
        </w:rPr>
      </w:pPr>
      <w:r w:rsidRPr="00DF7116">
        <w:rPr>
          <w:color w:val="auto"/>
        </w:rPr>
        <w:t>Der Nachtzuschlag für die Arbeit in der Zeit von 22.00 Uhr bis 6.00 Uhr beträgt 25%.</w:t>
      </w:r>
    </w:p>
    <w:p w14:paraId="592F03EF" w14:textId="77777777" w:rsidR="005D0BAE" w:rsidRPr="00DF7116" w:rsidRDefault="005D0BAE" w:rsidP="00033B80">
      <w:pPr>
        <w:jc w:val="both"/>
        <w:rPr>
          <w:color w:val="auto"/>
        </w:rPr>
      </w:pPr>
    </w:p>
    <w:p w14:paraId="7BB6CED9" w14:textId="77777777" w:rsidR="008304E5" w:rsidRPr="009D23CC" w:rsidRDefault="008304E5" w:rsidP="00033B80">
      <w:pPr>
        <w:jc w:val="both"/>
        <w:rPr>
          <w:color w:val="00B050"/>
        </w:rPr>
      </w:pPr>
      <w:r w:rsidRPr="009D23CC">
        <w:rPr>
          <w:color w:val="00B050"/>
        </w:rPr>
      </w:r>
      <w:r w:rsidR="00F1489C" w:rsidRPr="009D23CC">
        <w:rPr>
          <w:color w:val="00B050"/>
        </w:rPr>
      </w:r>
      <w:r w:rsidRPr="009D23CC">
        <w:rPr>
          <w:color w:val="00B050"/>
        </w:rPr>
      </w:r>
    </w:p>
    <w:p w14:paraId="2F2A51AB" w14:textId="77777777" w:rsidR="008304E5" w:rsidRPr="00DF7116" w:rsidRDefault="008304E5" w:rsidP="008304E5">
      <w:pPr>
        <w:jc w:val="both"/>
        <w:rPr>
          <w:color w:val="auto"/>
        </w:rPr>
      </w:pPr>
    </w:p>
    <w:p w14:paraId="058BEA43" w14:textId="77777777" w:rsidR="008304E5" w:rsidRPr="00DF7116" w:rsidRDefault="004067AE" w:rsidP="008304E5">
      <w:pPr>
        <w:jc w:val="both"/>
        <w:rPr>
          <w:i/>
          <w:color w:val="auto"/>
        </w:rPr>
      </w:pPr>
      <w:r>
        <w:rPr>
          <w:i/>
          <w:color w:val="00B050"/>
        </w:rPr>
      </w:r>
      <w:r w:rsidR="008304E5" w:rsidRPr="004067AE">
        <w:rPr>
          <w:i/>
          <w:color w:val="00B050"/>
        </w:rPr>
      </w:r>
      <w:r w:rsidR="008304E5" w:rsidRPr="008D6FB6">
        <w:rPr>
          <w:i/>
          <w:color w:val="00B050"/>
        </w:rPr>
      </w:r>
      <w:r w:rsidRPr="008D6FB6">
        <w:rPr>
          <w:i/>
          <w:color w:val="00B050"/>
        </w:rPr>
      </w:r>
      <w:r w:rsidR="008304E5" w:rsidRPr="008D6FB6">
        <w:rPr>
          <w:i/>
          <w:color w:val="00B050"/>
        </w:rPr>
      </w:r>
      <w:r w:rsidR="008304E5" w:rsidRPr="00DF286D">
        <w:rPr>
          <w:i/>
          <w:color w:val="auto"/>
        </w:rPr>
      </w:r>
      <w:r w:rsidR="004A4BAE">
        <w:rPr>
          <w:i/>
          <w:color w:val="auto"/>
        </w:rPr>
      </w:r>
      <w:r w:rsidR="008304E5" w:rsidRPr="004067AE">
        <w:rPr>
          <w:i/>
          <w:color w:val="00B050"/>
        </w:rPr>
      </w:r>
      <w:r>
        <w:rPr>
          <w:i/>
          <w:color w:val="00B050"/>
        </w:rPr>
      </w:r>
    </w:p>
    <w:p w14:paraId="63A6B759" w14:textId="77777777" w:rsidR="004F491F" w:rsidRDefault="004F491F" w:rsidP="0089191D">
      <w:pPr>
        <w:jc w:val="both"/>
        <w:rPr>
          <w:color w:val="auto"/>
        </w:rPr>
      </w:pPr>
    </w:p>
    <w:p w14:paraId="0DD4B537" w14:textId="77777777" w:rsidR="008E1878" w:rsidRPr="0089191D" w:rsidRDefault="00BE1D8C" w:rsidP="0089191D">
      <w:pPr>
        <w:jc w:val="both"/>
        <w:rPr>
          <w:i/>
          <w:color w:val="00B050"/>
        </w:rPr>
      </w:pPr>
      <w:r>
        <w:rPr>
          <w:i/>
          <w:color w:val="00B050"/>
        </w:rPr>
      </w:r>
      <w:r w:rsidR="008E1878" w:rsidRPr="0089191D">
        <w:rPr>
          <w:i/>
          <w:color w:val="00B050"/>
        </w:rPr>
      </w:r>
      <w:r>
        <w:rPr>
          <w:i/>
          <w:color w:val="00B050"/>
        </w:rPr>
      </w:r>
    </w:p>
    <w:p>
      <w:r>
        <w:t xml:space="preserve">[Switcher: Zusatztage-Regelung einbeziehen (§2.1.3){"system-name":"include-additional-days"}]</w:t>
      </w:r>
    </w:p>
    <w:p>
      <w:r>
        <w:t xml:space="preserve">[Question"Zusatztage-Regelung": 10-Stunden-Tag/50-60-Stunden-Woche{"system-name":"additional-day-variant"}]</w:t>
      </w:r>
    </w:p>
    <w:p>
      <w:r>
        <w:t xml:space="preserve">[Clause{"condition":"include-additional-days is turned on","condition2":"additional-day-variant is set to 10-Stunden-Tag"}]</w:t>
      </w:r>
    </w:p>
    <w:p w14:paraId="3438B754" w14:textId="77777777" w:rsidR="008E1878" w:rsidRPr="0089191D" w:rsidRDefault="0089191D" w:rsidP="008E1878">
      <w:pPr>
        <w:ind w:left="702" w:hanging="702"/>
        <w:jc w:val="both"/>
        <w:rPr>
          <w:color w:val="auto"/>
        </w:rPr>
      </w:pPr>
      <w:r>
        <w:rPr>
          <w:color w:val="auto"/>
        </w:rPr>
        <w:lastRenderedPageBreak/>
        <w:t>2.1.3</w:t>
      </w:r>
      <w:r>
        <w:rPr>
          <w:color w:val="auto"/>
        </w:rPr>
        <w:tab/>
      </w:r>
      <w:r w:rsidR="008E1878" w:rsidRPr="0089191D">
        <w:rPr>
          <w:color w:val="auto"/>
        </w:rPr>
        <w:t>Einer Monats</w:t>
      </w:r>
      <w:r w:rsidR="004F491F" w:rsidRPr="0089191D">
        <w:rPr>
          <w:color w:val="auto"/>
        </w:rPr>
        <w:t>- oder Wochengage liegt eine</w:t>
      </w:r>
      <w:r w:rsidR="008E1878" w:rsidRPr="0089191D">
        <w:rPr>
          <w:color w:val="auto"/>
        </w:rPr>
        <w:t xml:space="preserve"> Regelarbeitszeit von 5</w:t>
      </w:r>
      <w:r w:rsidRPr="0089191D">
        <w:rPr>
          <w:color w:val="auto"/>
        </w:rPr>
        <w:t xml:space="preserve"> Tagen innerhalb einer W</w:t>
      </w:r>
      <w:r w:rsidR="008E1878" w:rsidRPr="0089191D">
        <w:rPr>
          <w:color w:val="auto"/>
        </w:rPr>
        <w:t>oche</w:t>
      </w:r>
      <w:r w:rsidRPr="0089191D">
        <w:rPr>
          <w:color w:val="auto"/>
        </w:rPr>
        <w:t xml:space="preserve"> (d.h. insgesamt 7 Tage)</w:t>
      </w:r>
      <w:r w:rsidR="008E1878" w:rsidRPr="0089191D">
        <w:rPr>
          <w:color w:val="auto"/>
        </w:rPr>
        <w:t xml:space="preserve"> zu Grunde.</w:t>
      </w:r>
    </w:p>
    <w:p>
      <w:r>
        <w:t xml:space="preserve">[Clause{"condition":"include-additional-days is turned on","condition2":"additional-day-variant is set to 10-Stunden-Tag"}]</w:t>
      </w:r>
    </w:p>
    <w:p w14:paraId="7EDDDBC4" w14:textId="2B2C8AB3" w:rsidR="008E1878" w:rsidRPr="0089191D" w:rsidRDefault="008E1878" w:rsidP="0089191D">
      <w:pPr>
        <w:ind w:left="702"/>
        <w:jc w:val="both"/>
        <w:rPr>
          <w:color w:val="auto"/>
        </w:rPr>
      </w:pPr>
      <w:r w:rsidRPr="0089191D">
        <w:rPr>
          <w:color w:val="auto"/>
        </w:rPr>
        <w:t>Ein 6. oder 7. Arbe</w:t>
      </w:r>
      <w:r w:rsidR="0089191D" w:rsidRPr="0089191D">
        <w:rPr>
          <w:color w:val="auto"/>
        </w:rPr>
        <w:t>itstag innerhalb einer W</w:t>
      </w:r>
      <w:r w:rsidRPr="0089191D">
        <w:rPr>
          <w:color w:val="auto"/>
        </w:rPr>
        <w:t>oche wird nur nach vorheriger Absprache und mit Ge</w:t>
      </w:r>
      <w:r w:rsidR="004F491F" w:rsidRPr="0089191D">
        <w:rPr>
          <w:color w:val="auto"/>
        </w:rPr>
        <w:t xml:space="preserve">nehmigung des </w:t>
      </w:r>
      <w:r w:rsidR="006D0B2A">
        <w:t xml:space="preserve">Produzenten </w:t>
      </w:r>
      <w:r w:rsidRPr="0089191D">
        <w:rPr>
          <w:color w:val="auto"/>
        </w:rPr>
        <w:t>gesondert vergütet.</w:t>
      </w:r>
    </w:p>
    <w:p>
      <w:r>
        <w:t xml:space="preserve">[Clause{"condition":"include-additional-days is turned on","condition2":"additional-day-variant is set to 10-Stunden-Tag"}]</w:t>
      </w:r>
    </w:p>
    <w:p w14:paraId="2044EEA2" w14:textId="77777777" w:rsidR="008E1878" w:rsidRPr="0089191D" w:rsidRDefault="008E1878" w:rsidP="0089191D">
      <w:pPr>
        <w:ind w:left="702"/>
        <w:jc w:val="both"/>
        <w:rPr>
          <w:color w:val="auto"/>
        </w:rPr>
      </w:pPr>
      <w:r w:rsidRPr="0089191D">
        <w:rPr>
          <w:color w:val="auto"/>
        </w:rPr>
        <w:t xml:space="preserve">Ein 6. Arbeitstag wird mit [TextInput{"system-name":"surcharge-6th-day"}] % Zuschlag, ein 7. Arbeitstag mit [TextInput{"system-name":"surcharge-7th-day"}] %  Zuschlag bezogen auf den auf einen Arbeitstag entfallenden Anteil der Vergütung bezahlt. </w:t>
      </w:r>
    </w:p>
    <w:p>
      <w:r>
        <w:t xml:space="preserve">[Clause{"condition":"include-additional-days is turned on","condition2":"additional-day-variant is set to 10-Stunden-Tag"}]</w:t>
      </w:r>
    </w:p>
    <w:p w14:paraId="0F837D38" w14:textId="77777777" w:rsidR="008E1878" w:rsidRPr="0089191D" w:rsidRDefault="008E1878" w:rsidP="0089191D">
      <w:pPr>
        <w:ind w:left="702"/>
        <w:jc w:val="both"/>
        <w:rPr>
          <w:color w:val="auto"/>
        </w:rPr>
      </w:pPr>
      <w:r w:rsidRPr="0089191D">
        <w:rPr>
          <w:color w:val="auto"/>
        </w:rPr>
        <w:t>Werden 6. und/oder 7. Arbeitstage einer Woche durch einen arbeitsfreien Tag innerhalb des vertraglich vereinbarten Zeitraums ausgeglichen, so sind diese mit der vereinba</w:t>
      </w:r>
      <w:r w:rsidR="00666D33">
        <w:rPr>
          <w:color w:val="auto"/>
        </w:rPr>
        <w:t>rten Vergütung gemäß Ziff. 2.1.1</w:t>
      </w:r>
      <w:r w:rsidRPr="0089191D">
        <w:rPr>
          <w:color w:val="auto"/>
        </w:rPr>
        <w:t xml:space="preserve"> abgegolten.</w:t>
      </w:r>
    </w:p>
    <w:p w14:paraId="426781F2" w14:textId="77777777" w:rsidR="008E1878" w:rsidRDefault="008E1878" w:rsidP="0089191D">
      <w:pPr>
        <w:ind w:left="702" w:hanging="702"/>
        <w:jc w:val="both"/>
        <w:rPr>
          <w:color w:val="auto"/>
        </w:rPr>
      </w:pPr>
    </w:p>
    <w:p w14:paraId="356582BF" w14:textId="77777777" w:rsidR="008E1878" w:rsidRPr="0089191D" w:rsidRDefault="0089191D" w:rsidP="0089191D">
      <w:pPr>
        <w:jc w:val="both"/>
        <w:rPr>
          <w:i/>
          <w:color w:val="00B050"/>
        </w:rPr>
      </w:pPr>
      <w:r w:rsidRPr="004067AE">
        <w:rPr>
          <w:i/>
          <w:color w:val="00B050"/>
        </w:rPr>
      </w:r>
      <w:r w:rsidR="00492E56">
        <w:rPr>
          <w:i/>
          <w:color w:val="00B050"/>
        </w:rPr>
      </w:r>
      <w:r w:rsidR="00BE1D8C">
        <w:rPr>
          <w:i/>
          <w:color w:val="00B050"/>
        </w:rPr>
      </w:r>
      <w:r w:rsidR="008E1878" w:rsidRPr="0089191D">
        <w:rPr>
          <w:i/>
          <w:color w:val="00B050"/>
        </w:rPr>
      </w:r>
      <w:r w:rsidR="00BE1D8C">
        <w:rPr>
          <w:i/>
          <w:color w:val="00B050"/>
        </w:rPr>
      </w:r>
      <w:r w:rsidR="008E1878" w:rsidRPr="0089191D">
        <w:rPr>
          <w:i/>
          <w:color w:val="00B050"/>
        </w:rPr>
      </w:r>
    </w:p>
    <w:p>
      <w:r>
        <w:t xml:space="preserve">[Clause{"condition":"include-additional-days is turned on","condition2":"additional-day-variant is set to 50-60-Stunden-Woche"}]</w:t>
      </w:r>
    </w:p>
    <w:p w14:paraId="125596AE" w14:textId="77777777" w:rsidR="008E1878" w:rsidRPr="0089191D" w:rsidRDefault="0089191D" w:rsidP="008E1878">
      <w:pPr>
        <w:ind w:left="702" w:hanging="702"/>
        <w:jc w:val="both"/>
        <w:rPr>
          <w:color w:val="auto"/>
        </w:rPr>
      </w:pPr>
      <w:r>
        <w:rPr>
          <w:color w:val="auto"/>
        </w:rPr>
        <w:t>2.1.3</w:t>
      </w:r>
      <w:r>
        <w:rPr>
          <w:color w:val="auto"/>
        </w:rPr>
        <w:tab/>
      </w:r>
      <w:r w:rsidR="008E1878" w:rsidRPr="0089191D">
        <w:rPr>
          <w:color w:val="auto"/>
        </w:rPr>
        <w:t>Einer Monats- oder Wochengage liegt eine Regelarbeitszeit von 5</w:t>
      </w:r>
      <w:r w:rsidRPr="0089191D">
        <w:rPr>
          <w:color w:val="auto"/>
        </w:rPr>
        <w:t xml:space="preserve"> Tagen innerhalb einer W</w:t>
      </w:r>
      <w:r w:rsidR="008E1878" w:rsidRPr="0089191D">
        <w:rPr>
          <w:color w:val="auto"/>
        </w:rPr>
        <w:t>oche</w:t>
      </w:r>
      <w:r w:rsidRPr="0089191D">
        <w:rPr>
          <w:color w:val="auto"/>
        </w:rPr>
        <w:t xml:space="preserve"> (d.h. insgesamt 7 Tage)</w:t>
      </w:r>
      <w:r w:rsidR="008E1878" w:rsidRPr="0089191D">
        <w:rPr>
          <w:color w:val="auto"/>
        </w:rPr>
        <w:t xml:space="preserve"> zu Grunde.</w:t>
      </w:r>
    </w:p>
    <w:p>
      <w:r>
        <w:t xml:space="preserve">[Clause{"condition":"include-additional-days is turned on","condition2":"additional-day-variant is set to 50-60-Stunden-Woche"}]</w:t>
      </w:r>
    </w:p>
    <w:p w14:paraId="78825B03" w14:textId="5A4EB1B1" w:rsidR="008E1878" w:rsidRPr="0089191D" w:rsidRDefault="008E1878" w:rsidP="0089191D">
      <w:pPr>
        <w:ind w:left="702"/>
        <w:jc w:val="both"/>
        <w:rPr>
          <w:color w:val="auto"/>
        </w:rPr>
      </w:pPr>
      <w:r w:rsidRPr="0089191D">
        <w:rPr>
          <w:color w:val="auto"/>
        </w:rPr>
        <w:t>Ein 6. oder 7. Arbe</w:t>
      </w:r>
      <w:r w:rsidR="0089191D" w:rsidRPr="0089191D">
        <w:rPr>
          <w:color w:val="auto"/>
        </w:rPr>
        <w:t>itstag innerhalb einer W</w:t>
      </w:r>
      <w:r w:rsidRPr="0089191D">
        <w:rPr>
          <w:color w:val="auto"/>
        </w:rPr>
        <w:t>oche wird nur nach vorheriger Absprache und mit Ge</w:t>
      </w:r>
      <w:r w:rsidR="004F491F" w:rsidRPr="0089191D">
        <w:rPr>
          <w:color w:val="auto"/>
        </w:rPr>
        <w:t xml:space="preserve">nehmigung des </w:t>
      </w:r>
      <w:r w:rsidR="006D0B2A">
        <w:rPr>
          <w:color w:val="auto"/>
        </w:rPr>
        <w:t>Produzenten</w:t>
      </w:r>
      <w:r w:rsidRPr="0089191D">
        <w:rPr>
          <w:color w:val="auto"/>
        </w:rPr>
        <w:t xml:space="preserve"> gesondert vergütet.</w:t>
      </w:r>
    </w:p>
    <w:p>
      <w:r>
        <w:t xml:space="preserve">[Clause{"condition":"include-additional-days is turned on","condition2":"additional-day-variant is set to 50-60-Stunden-Woche"}]</w:t>
      </w:r>
    </w:p>
    <w:p w14:paraId="3BEA7F12" w14:textId="77777777" w:rsidR="008E1878" w:rsidRPr="0089191D" w:rsidRDefault="008E1878" w:rsidP="0089191D">
      <w:pPr>
        <w:ind w:left="702"/>
        <w:jc w:val="both"/>
        <w:rPr>
          <w:color w:val="auto"/>
        </w:rPr>
      </w:pPr>
      <w:r w:rsidRPr="0089191D">
        <w:rPr>
          <w:color w:val="auto"/>
        </w:rPr>
        <w:t>Die Arbeitsstunden am 6. und 7. Tag werden mit Zuschlägen gemäß Ziffer 2.1.2 vergütet.</w:t>
      </w:r>
    </w:p>
    <w:p>
      <w:r>
        <w:t xml:space="preserve">[Clause{"condition":"include-additional-days is turned on","condition2":"additional-day-variant is set to 50-60-Stunden-Woche"}]</w:t>
      </w:r>
    </w:p>
    <w:p w14:paraId="2E19AE7B" w14:textId="77777777" w:rsidR="008E1878" w:rsidRPr="0089191D" w:rsidRDefault="008E1878" w:rsidP="0089191D">
      <w:pPr>
        <w:ind w:left="702"/>
        <w:jc w:val="both"/>
        <w:rPr>
          <w:color w:val="auto"/>
        </w:rPr>
      </w:pPr>
      <w:r w:rsidRPr="0089191D">
        <w:rPr>
          <w:color w:val="auto"/>
        </w:rPr>
        <w:t>Werden 6. und/oder 7. Arbeitstage einer Woche durch einen arbeitsfreien Tag innerhalb des vertraglich vereinbarten Zeitraums ausgeglichen, so sind diese mit der vereinba</w:t>
      </w:r>
      <w:r w:rsidR="00666D33">
        <w:rPr>
          <w:color w:val="auto"/>
        </w:rPr>
        <w:t>rten Vergütung gemäß Ziff. 2.1.1</w:t>
      </w:r>
      <w:r w:rsidRPr="0089191D">
        <w:rPr>
          <w:color w:val="auto"/>
        </w:rPr>
        <w:t xml:space="preserve"> abgegolten.</w:t>
      </w:r>
    </w:p>
    <w:p w14:paraId="2A476F77" w14:textId="77777777" w:rsidR="008E1878" w:rsidRPr="00DF7116" w:rsidRDefault="008E1878" w:rsidP="00071F6B">
      <w:pPr>
        <w:jc w:val="both"/>
        <w:rPr>
          <w:color w:val="auto"/>
        </w:rPr>
      </w:pPr>
    </w:p>
    <w:p w14:paraId="118BE659" w14:textId="77777777" w:rsidR="006A243D" w:rsidRPr="004067AE" w:rsidRDefault="00691F17" w:rsidP="00033B80">
      <w:pPr>
        <w:jc w:val="both"/>
        <w:rPr>
          <w:color w:val="00B050"/>
        </w:rPr>
      </w:pPr>
      <w:r w:rsidRPr="004067AE">
        <w:rPr>
          <w:color w:val="00B050"/>
        </w:rPr>
      </w:r>
    </w:p>
    <w:p w14:paraId="3F10AE10" w14:textId="77777777" w:rsidR="00691F17" w:rsidRPr="00DF7116" w:rsidRDefault="00691F17" w:rsidP="00033B80">
      <w:pPr>
        <w:jc w:val="both"/>
        <w:rPr>
          <w:color w:val="auto"/>
        </w:rPr>
      </w:pPr>
    </w:p>
    <w:p w14:paraId="7DF26B75" w14:textId="77777777" w:rsidR="00691F17" w:rsidRPr="004067AE" w:rsidRDefault="00691F17" w:rsidP="00691F17">
      <w:pPr>
        <w:jc w:val="both"/>
        <w:rPr>
          <w:i/>
          <w:color w:val="00B050"/>
        </w:rPr>
      </w:pPr>
      <w:r w:rsidRPr="004067AE">
        <w:rPr>
          <w:i/>
          <w:color w:val="00B050"/>
        </w:rPr>
      </w:r>
    </w:p>
    <w:p w14:paraId="58116AED" w14:textId="77777777" w:rsidR="00864574" w:rsidRPr="00DF7116" w:rsidRDefault="00864574" w:rsidP="00033B80">
      <w:pPr>
        <w:jc w:val="both"/>
        <w:rPr>
          <w:color w:val="auto"/>
        </w:rPr>
      </w:pPr>
    </w:p>
    <w:p>
      <w:r>
        <w:t xml:space="preserve">[Question"Zeitkontenregelung (§2.1.4)": Verlängerung Vertragszeitraum/Zeitkonto 20%/Anschlussbeschäftigung{"system-name":"extension-variant"}]</w:t>
      </w:r>
    </w:p>
    <w:p>
      <w:r>
        <w:t xml:space="preserve">[Clause{"condition":"extension-variant is set to Verlängerung Vertragszeitraum"}]</w:t>
      </w:r>
    </w:p>
    <w:p w14:paraId="2F3FF704" w14:textId="77777777" w:rsidR="00B704D3" w:rsidRPr="00DF7116" w:rsidRDefault="006A243D" w:rsidP="00033B80">
      <w:pPr>
        <w:jc w:val="both"/>
        <w:rPr>
          <w:b/>
          <w:color w:val="auto"/>
        </w:rPr>
      </w:pPr>
      <w:r w:rsidRPr="006A314C">
        <w:rPr>
          <w:color w:val="auto"/>
        </w:rPr>
        <w:t>2.1.</w:t>
      </w:r>
      <w:r w:rsidR="00AE0DE2" w:rsidRPr="006A314C">
        <w:rPr>
          <w:color w:val="auto"/>
        </w:rPr>
        <w:t>4</w:t>
      </w:r>
      <w:r w:rsidRPr="006A314C">
        <w:rPr>
          <w:color w:val="auto"/>
        </w:rPr>
        <w:tab/>
      </w:r>
      <w:r w:rsidR="00B704D3" w:rsidRPr="006A314C">
        <w:rPr>
          <w:color w:val="auto"/>
        </w:rPr>
        <w:t>Ve</w:t>
      </w:r>
      <w:r w:rsidR="00636CE0" w:rsidRPr="006A314C">
        <w:rPr>
          <w:color w:val="auto"/>
        </w:rPr>
        <w:t>rlängerung d. Vertragszeitraums</w:t>
      </w:r>
    </w:p>
    <w:p>
      <w:r>
        <w:t xml:space="preserve">[Clause{"condition":"extension-variant is set to Verlängerung Vertragszeitraum"}]</w:t>
      </w:r>
    </w:p>
    <w:p w14:paraId="43F42407" w14:textId="132586D2" w:rsidR="00CB25DA" w:rsidRPr="004067AE" w:rsidRDefault="006A243D" w:rsidP="002C5840">
      <w:pPr>
        <w:ind w:left="702"/>
        <w:jc w:val="both"/>
        <w:rPr>
          <w:color w:val="auto"/>
        </w:rPr>
      </w:pPr>
      <w:r w:rsidRPr="00DF7116">
        <w:rPr>
          <w:color w:val="auto"/>
        </w:rPr>
        <w:t>Soweit die zu leistende Mehrarbeit nicht bereits durch die Vergütung gemäß vorstehenden Ziffern abgegolten ist, wird sie in ei</w:t>
      </w:r>
      <w:r w:rsidR="00CB25DA" w:rsidRPr="00DF7116">
        <w:rPr>
          <w:color w:val="auto"/>
        </w:rPr>
        <w:t xml:space="preserve">n Zeitkonto </w:t>
      </w:r>
      <w:r w:rsidR="00CB25DA" w:rsidRPr="00DF7116">
        <w:rPr>
          <w:color w:val="auto"/>
        </w:rPr>
        <w:tab/>
        <w:t>gemäß dem T</w:t>
      </w:r>
      <w:r w:rsidRPr="00DF7116">
        <w:rPr>
          <w:color w:val="auto"/>
        </w:rPr>
        <w:t xml:space="preserve">arifvertrag für </w:t>
      </w:r>
      <w:r w:rsidR="00052DDA">
        <w:rPr>
          <w:color w:val="auto"/>
        </w:rPr>
        <w:t xml:space="preserve">auf Produktionsdauer beschäftigte </w:t>
      </w:r>
      <w:r w:rsidR="0043385D" w:rsidRPr="00DF7116">
        <w:rPr>
          <w:color w:val="auto"/>
        </w:rPr>
        <w:t>F</w:t>
      </w:r>
      <w:r w:rsidRPr="00DF7116">
        <w:rPr>
          <w:color w:val="auto"/>
        </w:rPr>
        <w:t xml:space="preserve">ilm- und Fernsehschaffende </w:t>
      </w:r>
      <w:r w:rsidR="00052DDA">
        <w:rPr>
          <w:color w:val="auto"/>
        </w:rPr>
        <w:t xml:space="preserve">(TFFS) </w:t>
      </w:r>
      <w:r w:rsidRPr="00DF7116">
        <w:rPr>
          <w:color w:val="auto"/>
        </w:rPr>
        <w:t xml:space="preserve">bzw. dem Manteltarifvertrag für Filmschaffende eingebracht und verlängert entsprechend die Vertragszeit gemäß Ziffer 2.1 dieses Vertrags. Sollte der </w:t>
      </w:r>
      <w:r w:rsidR="006D0B2A">
        <w:t>Vertragspartner</w:t>
      </w:r>
      <w:r w:rsidR="006D0B2A" w:rsidRPr="00DF7116">
        <w:rPr>
          <w:color w:val="auto"/>
        </w:rPr>
        <w:t xml:space="preserve"> </w:t>
      </w:r>
      <w:r w:rsidRPr="00DF7116">
        <w:rPr>
          <w:color w:val="auto"/>
        </w:rPr>
        <w:t xml:space="preserve">in der so verlängerten Vertragszeit eine neue </w:t>
      </w:r>
      <w:r w:rsidRPr="004067AE">
        <w:rPr>
          <w:color w:val="auto"/>
        </w:rPr>
        <w:t>Beschäftigung aufnehmen, so wird die ab Beginn dieser Beschäftigung in dem Zeitkonto verbleibende Zeit abgegolten.</w:t>
      </w:r>
      <w:r w:rsidR="009D23CC">
        <w:rPr>
          <w:color w:val="auto"/>
        </w:rPr>
        <w:t xml:space="preserve"> </w:t>
      </w:r>
      <w:r w:rsidR="00CB25DA" w:rsidRPr="004067AE">
        <w:rPr>
          <w:color w:val="auto"/>
        </w:rPr>
        <w:t>Aufgrund der Verlängerung des Beschäftigungszeitraumes durch die Auflösung des Zeitkontos werden keine Urlaubsansprüche generiert.</w:t>
      </w:r>
    </w:p>
    <w:p w14:paraId="0816F6A4" w14:textId="77777777" w:rsidR="00786D3F" w:rsidRPr="00DF7116" w:rsidRDefault="00786D3F" w:rsidP="00825F0C">
      <w:pPr>
        <w:jc w:val="both"/>
        <w:rPr>
          <w:color w:val="auto"/>
        </w:rPr>
      </w:pPr>
    </w:p>
    <w:p w14:paraId="740099BD" w14:textId="77777777" w:rsidR="00691F17" w:rsidRPr="00DF7116" w:rsidRDefault="00574A07" w:rsidP="00954A1D">
      <w:pPr>
        <w:jc w:val="both"/>
        <w:rPr>
          <w:color w:val="auto"/>
        </w:rPr>
      </w:pPr>
      <w:r w:rsidRPr="004067AE">
        <w:rPr>
          <w:i/>
          <w:color w:val="00B050"/>
        </w:rPr>
      </w:r>
    </w:p>
    <w:p>
      <w:r>
        <w:t xml:space="preserve">[Clause{"condition":"extension-variant is set to Zeitkonto 20%"}]</w:t>
      </w:r>
    </w:p>
    <w:p w14:paraId="5616CF49" w14:textId="20C2C449" w:rsidR="00BA1390" w:rsidRPr="00DF7116" w:rsidRDefault="00DC7B95" w:rsidP="00DC7B95">
      <w:pPr>
        <w:ind w:left="702" w:hanging="702"/>
        <w:jc w:val="both"/>
        <w:rPr>
          <w:color w:val="auto"/>
        </w:rPr>
      </w:pPr>
      <w:r w:rsidRPr="006A314C">
        <w:rPr>
          <w:color w:val="auto"/>
        </w:rPr>
        <w:t>2.1.4</w:t>
      </w:r>
      <w:r w:rsidRPr="006A314C">
        <w:rPr>
          <w:color w:val="auto"/>
        </w:rPr>
        <w:tab/>
      </w:r>
      <w:r w:rsidR="00BA1390" w:rsidRPr="00DF7116">
        <w:rPr>
          <w:color w:val="auto"/>
        </w:rPr>
        <w:t xml:space="preserve">Für den </w:t>
      </w:r>
      <w:r w:rsidR="006D0B2A">
        <w:t>Vertragspartner</w:t>
      </w:r>
      <w:r w:rsidR="006D0B2A" w:rsidRPr="00DF7116">
        <w:rPr>
          <w:color w:val="auto"/>
        </w:rPr>
        <w:t xml:space="preserve"> </w:t>
      </w:r>
      <w:r w:rsidR="00BA1390" w:rsidRPr="00DF7116">
        <w:rPr>
          <w:color w:val="auto"/>
        </w:rPr>
        <w:t>wird ein Zeitkonto geführt. In diesem Zeitkonto werden 20 % der unter Ziffer 2.1.1 genannten Bruttogage eingestellt. Die in dem Zeitkonto so gesammelten Beträge werden im Anschluss an die Beendigung des vertragsgegenständlichen Beschäftigungsverhältnisses sowie nach Gewährung etwa noch ausstehender Urlaubstage stundenweise in Zeit umgerechnet und zur Verlängerung des Beschäftigungsverhältnisses an die ursprüngliche Vertragszeit angehängt. Aufgrund der Verlängerung des Beschäftigungszeitraumes durch die Auflösung des Zeitkontos werden keine Urlaubsansprüche generiert.</w:t>
      </w:r>
    </w:p>
    <w:p w14:paraId="441B0573" w14:textId="77777777" w:rsidR="006A243D" w:rsidRPr="00DF7116" w:rsidRDefault="006A243D" w:rsidP="002C5840">
      <w:pPr>
        <w:ind w:left="702"/>
        <w:jc w:val="both"/>
        <w:rPr>
          <w:color w:val="auto"/>
        </w:rPr>
      </w:pPr>
    </w:p>
    <w:p w14:paraId="5BACF620" w14:textId="77777777" w:rsidR="00CB25DA" w:rsidRPr="00954A1D" w:rsidRDefault="00CB25DA" w:rsidP="00954A1D">
      <w:pPr>
        <w:jc w:val="both"/>
        <w:rPr>
          <w:i/>
          <w:color w:val="00B050"/>
        </w:rPr>
      </w:pPr>
      <w:r w:rsidRPr="004067AE">
        <w:rPr>
          <w:i/>
          <w:color w:val="00B050"/>
        </w:rPr>
      </w:r>
    </w:p>
    <w:p>
      <w:r>
        <w:t xml:space="preserve">[Clause{"condition":"extension-variant is set to Anschlussbeschäftigung"}]</w:t>
      </w:r>
    </w:p>
    <w:p w14:paraId="156B124E" w14:textId="77777777" w:rsidR="006A243D" w:rsidRPr="00DF7116" w:rsidRDefault="00DC7B95" w:rsidP="00DC7B95">
      <w:pPr>
        <w:jc w:val="both"/>
        <w:rPr>
          <w:b/>
          <w:color w:val="auto"/>
        </w:rPr>
      </w:pPr>
      <w:r w:rsidRPr="006A314C">
        <w:rPr>
          <w:color w:val="auto"/>
        </w:rPr>
        <w:t>2.1.4</w:t>
      </w:r>
      <w:r w:rsidRPr="006A314C">
        <w:rPr>
          <w:color w:val="auto"/>
        </w:rPr>
        <w:tab/>
      </w:r>
      <w:r w:rsidR="00636CE0" w:rsidRPr="006A314C">
        <w:rPr>
          <w:color w:val="auto"/>
        </w:rPr>
        <w:t>Anschlussbeschäftigung</w:t>
      </w:r>
    </w:p>
    <w:p>
      <w:r>
        <w:t xml:space="preserve">[Clause{"condition":"extension-variant is set to Anschlussbeschäftigung"}]</w:t>
      </w:r>
    </w:p>
    <w:p w14:paraId="47A9E44C" w14:textId="4BCDD5D3" w:rsidR="004D7EF0" w:rsidRDefault="006A243D" w:rsidP="007F7ACB">
      <w:pPr>
        <w:ind w:left="709"/>
        <w:jc w:val="both"/>
        <w:rPr>
          <w:color w:val="auto"/>
        </w:rPr>
      </w:pPr>
      <w:r w:rsidRPr="00DF7116">
        <w:rPr>
          <w:color w:val="auto"/>
        </w:rPr>
        <w:t xml:space="preserve">Der </w:t>
      </w:r>
      <w:r w:rsidR="006D0B2A">
        <w:t>Vertragspartner</w:t>
      </w:r>
      <w:r w:rsidR="006D0B2A">
        <w:rPr>
          <w:color w:val="auto"/>
        </w:rPr>
        <w:t xml:space="preserve"> </w:t>
      </w:r>
      <w:r w:rsidR="004D7EF0">
        <w:rPr>
          <w:color w:val="auto"/>
        </w:rPr>
        <w:t xml:space="preserve">teilt dem </w:t>
      </w:r>
      <w:r w:rsidR="006D0B2A">
        <w:t xml:space="preserve">Produzenten </w:t>
      </w:r>
      <w:r w:rsidR="004D7EF0">
        <w:rPr>
          <w:color w:val="auto"/>
        </w:rPr>
        <w:t>mit, dass er über ein Engagement verfügt, das sich unmittelbar an die Vertragszeit nach Ziffer 2.1 anschließt („Anschlussengagement“ im Sinne des Tarifvertrags für auf Produktionsdauer beschäftigte Film- und Fernsehschaffende)</w:t>
      </w:r>
      <w:r w:rsidR="00052DDA">
        <w:rPr>
          <w:color w:val="auto"/>
        </w:rPr>
        <w:t xml:space="preserve">. </w:t>
      </w:r>
      <w:r w:rsidRPr="00DF7116">
        <w:rPr>
          <w:color w:val="auto"/>
        </w:rPr>
        <w:t xml:space="preserve">Ein Zeitkonto gemäß dem </w:t>
      </w:r>
      <w:r w:rsidR="004D7EF0">
        <w:rPr>
          <w:color w:val="auto"/>
        </w:rPr>
        <w:t>Tarifvertrag für auf Produktionsdauer beschäftigte Film- und Fernsehschaffende</w:t>
      </w:r>
      <w:r w:rsidRPr="00DF7116">
        <w:rPr>
          <w:color w:val="auto"/>
        </w:rPr>
        <w:t xml:space="preserve"> </w:t>
      </w:r>
      <w:r w:rsidR="00052DDA">
        <w:rPr>
          <w:color w:val="auto"/>
        </w:rPr>
        <w:t xml:space="preserve">– Manteltarifvertrag </w:t>
      </w:r>
      <w:r w:rsidRPr="00DF7116">
        <w:rPr>
          <w:color w:val="auto"/>
        </w:rPr>
        <w:t xml:space="preserve">wird daher nicht geführt. </w:t>
      </w:r>
    </w:p>
    <w:p w14:paraId="5BA806A8" w14:textId="77777777" w:rsidR="004D7EF0" w:rsidRPr="00DF7116" w:rsidRDefault="004D7EF0" w:rsidP="002C5840">
      <w:pPr>
        <w:ind w:left="702"/>
        <w:jc w:val="both"/>
        <w:rPr>
          <w:color w:val="auto"/>
        </w:rPr>
      </w:pPr>
    </w:p>
    <w:p w14:paraId="58144D12" w14:textId="77777777" w:rsidR="006A243D" w:rsidRPr="00DF7116" w:rsidRDefault="006A243D" w:rsidP="00033B80">
      <w:pPr>
        <w:jc w:val="both"/>
        <w:rPr>
          <w:color w:val="auto"/>
        </w:rPr>
      </w:pPr>
    </w:p>
    <w:p w14:paraId="1DDD96EA" w14:textId="77777777" w:rsidR="001F2575" w:rsidRDefault="001F2575" w:rsidP="00033B80">
      <w:pPr>
        <w:jc w:val="both"/>
        <w:rPr>
          <w:color w:val="00B050"/>
        </w:rPr>
      </w:pPr>
      <w:r w:rsidRPr="004067AE">
        <w:rPr>
          <w:color w:val="00B050"/>
        </w:rPr>
      </w:r>
      <w:r w:rsidR="00F1489C" w:rsidRPr="004067AE">
        <w:rPr>
          <w:color w:val="00B050"/>
        </w:rPr>
      </w:r>
      <w:r w:rsidRPr="004067AE">
        <w:rPr>
          <w:color w:val="00B050"/>
        </w:rPr>
      </w:r>
    </w:p>
    <w:p w14:paraId="58F34DA6" w14:textId="77777777" w:rsidR="004067AE" w:rsidRPr="004067AE" w:rsidRDefault="004067AE" w:rsidP="00033B80">
      <w:pPr>
        <w:jc w:val="both"/>
        <w:rPr>
          <w:color w:val="auto"/>
        </w:rPr>
      </w:pPr>
    </w:p>
    <w:p w14:paraId="08F6AD74" w14:textId="42A66F13" w:rsidR="00397A92" w:rsidRPr="004F7873" w:rsidRDefault="00937470" w:rsidP="00D851DC">
      <w:pPr>
        <w:ind w:left="702" w:hanging="702"/>
        <w:jc w:val="both"/>
        <w:rPr>
          <w:color w:val="auto"/>
        </w:rPr>
      </w:pPr>
      <w:r>
        <w:t>2.2</w:t>
      </w:r>
      <w:r>
        <w:tab/>
        <w:t xml:space="preserve">Falls der </w:t>
      </w:r>
      <w:r w:rsidR="006D0B2A">
        <w:t xml:space="preserve">Vertragspartner </w:t>
      </w:r>
      <w:r>
        <w:t xml:space="preserve">Verrechnungsgelder vom </w:t>
      </w:r>
      <w:r w:rsidR="006D0B2A">
        <w:t xml:space="preserve">Produzenten </w:t>
      </w:r>
      <w:r>
        <w:t xml:space="preserve">erhält, </w:t>
      </w:r>
      <w:r w:rsidR="00A40290">
        <w:t>wird die letzte Rate des</w:t>
      </w:r>
      <w:r>
        <w:t xml:space="preserve"> Vergütungsanspr</w:t>
      </w:r>
      <w:r w:rsidR="00A40290">
        <w:t>u</w:t>
      </w:r>
      <w:r>
        <w:t>ch</w:t>
      </w:r>
      <w:r w:rsidR="00A40290">
        <w:t>s</w:t>
      </w:r>
      <w:r>
        <w:t xml:space="preserve"> erst </w:t>
      </w:r>
      <w:r w:rsidR="009529CD">
        <w:t>nach</w:t>
      </w:r>
      <w:r>
        <w:t xml:space="preserve"> vollständiger </w:t>
      </w:r>
      <w:r w:rsidR="009529CD">
        <w:t>Belegabgabe, Abrechnung und ggf. Rückzahlung</w:t>
      </w:r>
      <w:r>
        <w:t xml:space="preserve"> fällig</w:t>
      </w:r>
      <w:r w:rsidRPr="004F7873">
        <w:rPr>
          <w:color w:val="auto"/>
        </w:rPr>
        <w:t xml:space="preserve">. </w:t>
      </w:r>
      <w:r w:rsidR="00397A92" w:rsidRPr="004F7873">
        <w:rPr>
          <w:color w:val="auto"/>
        </w:rPr>
        <w:t xml:space="preserve">Auslagen sind wöchentlich, mit Drehende sofort abzurechnen. </w:t>
      </w:r>
    </w:p>
    <w:p w14:paraId="7A68EDF0" w14:textId="77777777" w:rsidR="00397A92" w:rsidRDefault="00397A92" w:rsidP="00CD5041">
      <w:pPr>
        <w:ind w:left="702" w:hanging="702"/>
        <w:jc w:val="both"/>
      </w:pPr>
    </w:p>
    <w:p w14:paraId="267D163C" w14:textId="77777777" w:rsidR="00A40290" w:rsidRDefault="00A40290" w:rsidP="00033B80">
      <w:pPr>
        <w:jc w:val="both"/>
      </w:pPr>
    </w:p>
    <w:p w14:paraId="27CAD3FD" w14:textId="77777777" w:rsidR="00937470" w:rsidRDefault="00937470" w:rsidP="004F028C">
      <w:pPr>
        <w:ind w:left="702" w:hanging="702"/>
        <w:jc w:val="both"/>
      </w:pPr>
      <w:r>
        <w:t>2.3</w:t>
      </w:r>
      <w:r>
        <w:tab/>
        <w:t>Im Falle einer vorzeitigen Vertragsbeendigung wird die Vergütung zeitanteilig bezahlt. Im Falle der Pauschalvergütung ist maßgeblich für die Berechnung, die bis zur vorzeitigen Vertragsbeendigung tatsächlich geleistete Arbeitszeit im Verhältnis zum gesamten vertraglich vorgesehenen Zeitraum.</w:t>
      </w:r>
    </w:p>
    <w:p w14:paraId="2B3362BC" w14:textId="77777777" w:rsidR="009119EE" w:rsidRDefault="009119EE" w:rsidP="004F028C">
      <w:pPr>
        <w:ind w:left="702" w:hanging="702"/>
        <w:jc w:val="both"/>
      </w:pPr>
    </w:p>
    <w:p w14:paraId="6D5F8742" w14:textId="77777777" w:rsidR="00AF77E1" w:rsidRDefault="00AF77E1" w:rsidP="00033B80">
      <w:pPr>
        <w:jc w:val="both"/>
      </w:pPr>
      <w:commentRangeStart w:id="18"/>
      <w:commentRangeStart w:id="19"/>
      <w:r>
        <w:t>2.4.</w:t>
      </w:r>
      <w:commentRangeEnd w:id="18"/>
      <w:r w:rsidR="00954A1D">
        <w:rPr>
          <w:rStyle w:val="CommentReference"/>
        </w:rPr>
        <w:commentReference w:id="18"/>
      </w:r>
      <w:commentRangeEnd w:id="19"/>
      <w:r w:rsidR="00676668">
        <w:rPr>
          <w:rStyle w:val="CommentReference"/>
        </w:rPr>
        <w:commentReference w:id="19"/>
      </w:r>
    </w:p>
    <w:p>
      <w:r>
        <w:t xml:space="preserve">[Select: einem Hotelzimmer/einem Appartement/einer 1-Zimmerwohnung/einer 2-Zimmerwohnung/einer 3-Zimmerwohnung/einer 4-Zimmerwohnung{"system-name":"accommodation-type"}]</w:t>
      </w:r>
    </w:p>
    <w:p w14:paraId="04D4DB54" w14:textId="6B53CB9E" w:rsidR="00937470" w:rsidRDefault="00937470" w:rsidP="004F028C">
      <w:pPr>
        <w:ind w:left="702" w:hanging="702"/>
        <w:jc w:val="both"/>
      </w:pPr>
      <w:r>
        <w:t>2.4.1</w:t>
      </w:r>
      <w:r>
        <w:tab/>
        <w:t xml:space="preserve">Dem </w:t>
      </w:r>
      <w:r w:rsidR="006D0B2A">
        <w:t xml:space="preserve">Vertragspartner </w:t>
      </w:r>
      <w:r>
        <w:t xml:space="preserve">steht während seines produktionsbedingten Aufenthalts </w:t>
      </w:r>
      <w:r w:rsidR="0047320F">
        <w:t>in zumutbarer Entfernung zum</w:t>
      </w:r>
      <w:r>
        <w:t xml:space="preserve"> Drehort eine angemessene und übliche Unterbringung in </w:t>
      </w:r>
      <w:bookmarkStart w:id="20" w:name="Dropdown2"/>
      <w:r w:rsidR="0047722E">
        <w:fldChar w:fldCharType="begin">
          <w:ffData>
            <w:name w:val="Dropdown2"/>
            <w:enabled/>
            <w:calcOnExit w:val="0"/>
            <w:ddList>
              <w:listEntry w:val="einem Hotelzimmer"/>
              <w:listEntry w:val="einem Appartement"/>
              <w:listEntry w:val="einer 1-Zimmerwohnung"/>
              <w:listEntry w:val="einer 2-Zimmerwohnung"/>
              <w:listEntry w:val="einer 3-Zimmerwohnung"/>
              <w:listEntry w:val="einer 4-Zimmerwohnung"/>
            </w:ddList>
          </w:ffData>
        </w:fldChar>
      </w:r>
      <w:r w:rsidR="0047722E">
        <w:instrText xml:space="preserve"> FORMDROPDOWN </w:instrText>
      </w:r>
      <w:r w:rsidR="00000000">
        <w:fldChar w:fldCharType="separate"/>
      </w:r>
      <w:r w:rsidR="0047722E">
        <w:fldChar w:fldCharType="end"/>
      </w:r>
      <w:bookmarkEnd w:id="20"/>
      <w:r w:rsidR="001D3BDB">
        <w:t xml:space="preserve"> </w:t>
      </w:r>
      <w:r>
        <w:t xml:space="preserve">vertraglich zu. </w:t>
      </w:r>
      <w:r w:rsidR="001D3BDB">
        <w:t xml:space="preserve">Die </w:t>
      </w:r>
      <w:r>
        <w:t>Übernachtungsmöglichkeiten sind im Voraus fest angemietet, ein Wechsel ist somit nicht möglich.</w:t>
      </w:r>
    </w:p>
    <w:p w14:paraId="74EECBCD" w14:textId="77777777" w:rsidR="00355546" w:rsidRDefault="00355546" w:rsidP="00033B80">
      <w:pPr>
        <w:jc w:val="both"/>
      </w:pPr>
    </w:p>
    <w:p>
      <w:r>
        <w:t xml:space="preserve">[Select: eine Bahnfahrt 2. Klasse/eine Bahnfahrt 1. Klasse/einen Flug low cost/einen Flug economy class/einen Flug business class{"system-name":"travel-class-1"}]</w:t>
      </w:r>
    </w:p>
    <w:p w14:paraId="080D70B6" w14:textId="3453B8EC" w:rsidR="007279EA" w:rsidRDefault="00937470" w:rsidP="00033B80">
      <w:pPr>
        <w:jc w:val="both"/>
      </w:pPr>
      <w:r>
        <w:t>2.4.2</w:t>
      </w:r>
      <w:r>
        <w:tab/>
      </w:r>
      <w:r w:rsidR="00560ED8">
        <w:fldChar w:fldCharType="begin">
          <w:ffData>
            <w:name w:val="Kontrollkästchen18"/>
            <w:enabled/>
            <w:calcOnExit w:val="0"/>
            <w:checkBox>
              <w:sizeAuto/>
              <w:default w:val="0"/>
              <w:checked w:val="0"/>
            </w:checkBox>
          </w:ffData>
        </w:fldChar>
      </w:r>
      <w:bookmarkStart w:id="21" w:name="Kontrollkästchen18"/>
      <w:r w:rsidR="00560ED8">
        <w:instrText xml:space="preserve"> FORMCHECKBOX </w:instrText>
      </w:r>
      <w:r w:rsidR="00000000">
        <w:fldChar w:fldCharType="separate"/>
      </w:r>
      <w:r w:rsidR="00560ED8">
        <w:fldChar w:fldCharType="end"/>
      </w:r>
      <w:bookmarkEnd w:id="21"/>
      <w:r w:rsidR="00560ED8">
        <w:t xml:space="preserve"> </w:t>
      </w:r>
      <w:r>
        <w:t xml:space="preserve">Der </w:t>
      </w:r>
      <w:r w:rsidR="006D0B2A">
        <w:t xml:space="preserve">Produzent </w:t>
      </w:r>
      <w:r>
        <w:t xml:space="preserve">trägt die An- und Rückreisekosten </w:t>
      </w:r>
      <w:r w:rsidR="00751BA2">
        <w:t>für</w:t>
      </w:r>
      <w:bookmarkStart w:id="22" w:name="Dropdown3"/>
      <w:r w:rsidR="007279EA">
        <w:t xml:space="preserve"> </w:t>
      </w:r>
    </w:p>
    <w:p>
      <w:r>
        <w:t xml:space="preserve">[Select: einen Flug low cost/einen Flug economy class/einen Flug business class/eine Bahnfahrt 2. Klasse/eine Bahnfahrt 1. Klasse{"system-name":"travel-class-2"}]</w:t>
      </w:r>
    </w:p>
    <w:p w14:paraId="06A9A5B3" w14:textId="77777777" w:rsidR="00CB25DA" w:rsidRPr="00DF7116" w:rsidRDefault="00560ED8" w:rsidP="00CB25DA">
      <w:pPr>
        <w:ind w:left="702"/>
        <w:jc w:val="both"/>
      </w:pPr>
      <w:r>
        <w:fldChar w:fldCharType="begin">
          <w:ffData>
            <w:name w:val="Dropdown3"/>
            <w:enabled/>
            <w:calcOnExit w:val="0"/>
            <w:ddList>
              <w:listEntry w:val="eine Bahnfahrt / 2. Klasse."/>
              <w:listEntry w:val="eine Bahnfahrt / 1. Klasse."/>
              <w:listEntry w:val="einen Flug / low cost."/>
              <w:listEntry w:val="einen Flug / economy class."/>
              <w:listEntry w:val="einen Flug / business class."/>
            </w:ddList>
          </w:ffData>
        </w:fldChar>
      </w:r>
      <w:r w:rsidRPr="00DF7116">
        <w:instrText xml:space="preserve"> FORMDROPDOWN </w:instrText>
      </w:r>
      <w:r w:rsidR="00000000">
        <w:fldChar w:fldCharType="separate"/>
      </w:r>
      <w:r>
        <w:fldChar w:fldCharType="end"/>
      </w:r>
      <w:bookmarkEnd w:id="22"/>
      <w:r w:rsidR="00CB25DA" w:rsidRPr="00DF7116">
        <w:t xml:space="preserve"> bzw.</w:t>
      </w:r>
      <w:r w:rsidR="00786D3F" w:rsidRPr="00DF7116">
        <w:t xml:space="preserve"> </w:t>
      </w:r>
      <w:r w:rsidR="00CB25DA">
        <w:fldChar w:fldCharType="begin">
          <w:ffData>
            <w:name w:val=""/>
            <w:enabled/>
            <w:calcOnExit w:val="0"/>
            <w:ddList>
              <w:listEntry w:val="einen Flug / low cost."/>
              <w:listEntry w:val="einen Flug / economy class."/>
              <w:listEntry w:val="einen Flug / business class."/>
              <w:listEntry w:val="eine Bahnfahrt / 2. Klasse."/>
              <w:listEntry w:val="eine Bahnfahrt / 1. Klasse."/>
            </w:ddList>
          </w:ffData>
        </w:fldChar>
      </w:r>
      <w:r w:rsidR="00CB25DA" w:rsidRPr="00DF7116">
        <w:instrText xml:space="preserve"> FORMDROPDOWN </w:instrText>
      </w:r>
      <w:r w:rsidR="00000000">
        <w:fldChar w:fldCharType="separate"/>
      </w:r>
      <w:r w:rsidR="00CB25DA">
        <w:fldChar w:fldCharType="end"/>
      </w:r>
    </w:p>
    <w:p w14:paraId="3546849E" w14:textId="77777777" w:rsidR="00BA06BA" w:rsidRPr="00DF7116" w:rsidRDefault="00BA06BA" w:rsidP="00DF286D">
      <w:pPr>
        <w:jc w:val="both"/>
      </w:pPr>
    </w:p>
    <w:p w14:paraId="6D5A6AE7" w14:textId="77777777" w:rsidR="00BA06BA" w:rsidRPr="00BA06BA" w:rsidRDefault="00BA06BA" w:rsidP="00B00C93">
      <w:pPr>
        <w:ind w:left="702"/>
        <w:jc w:val="both"/>
      </w:pPr>
      <w:r w:rsidRPr="00BA06BA">
        <w:t xml:space="preserve">Fahrten zum/vom Bahnhof bzw. </w:t>
      </w:r>
      <w:r>
        <w:t>Flughafen haben grundsätzlich mit öffentlichen Verkehrsmitten zu erfolgen. Ausnahmen nur nach vorheriger Absprache mit der Produktionsleitung.</w:t>
      </w:r>
    </w:p>
    <w:p w14:paraId="40C40106" w14:textId="77777777" w:rsidR="007279EA" w:rsidRPr="00BA06BA" w:rsidRDefault="007279EA" w:rsidP="00033B80">
      <w:pPr>
        <w:jc w:val="both"/>
      </w:pPr>
    </w:p>
    <w:p>
      <w:r>
        <w:t xml:space="preserve">[Switcher: Mietwagen stellen{"system-name":"rental-car"}]</w:t>
      </w:r>
    </w:p>
    <w:p>
      <w:r>
        <w:t xml:space="preserve">[Clause{"condition":"rental-car is turned on"}]</w:t>
      </w:r>
    </w:p>
    <w:p w14:paraId="3A682C9B" w14:textId="0CE4C1D2" w:rsidR="001D3BDB" w:rsidRDefault="001D3BDB" w:rsidP="00033B80">
      <w:pPr>
        <w:jc w:val="both"/>
      </w:pPr>
      <w:r w:rsidRPr="00BA06BA">
        <w:tab/>
      </w:r>
      <w:r>
        <w:fldChar w:fldCharType="begin">
          <w:ffData>
            <w:name w:val="Kontrollkästchen9"/>
            <w:enabled/>
            <w:calcOnExit w:val="0"/>
            <w:checkBox>
              <w:sizeAuto/>
              <w:default w:val="0"/>
              <w:checked w:val="0"/>
            </w:checkBox>
          </w:ffData>
        </w:fldChar>
      </w:r>
      <w:bookmarkStart w:id="23" w:name="Kontrollkästchen9"/>
      <w:r>
        <w:instrText xml:space="preserve"> FORMCHECKBOX </w:instrText>
      </w:r>
      <w:r w:rsidR="00000000">
        <w:fldChar w:fldCharType="separate"/>
      </w:r>
      <w:r>
        <w:fldChar w:fldCharType="end"/>
      </w:r>
      <w:bookmarkEnd w:id="23"/>
      <w:r>
        <w:t xml:space="preserve"> </w:t>
      </w:r>
      <w:r w:rsidR="00560ED8">
        <w:t xml:space="preserve">Der </w:t>
      </w:r>
      <w:r w:rsidR="006D0B2A">
        <w:t xml:space="preserve">Produzent </w:t>
      </w:r>
      <w:r w:rsidR="00937470">
        <w:t xml:space="preserve">stellt einen Mietwagen. </w:t>
      </w:r>
    </w:p>
    <w:p w14:paraId="4983FF97" w14:textId="77777777" w:rsidR="00560ED8" w:rsidRDefault="00560ED8" w:rsidP="00033B80">
      <w:pPr>
        <w:jc w:val="both"/>
      </w:pPr>
    </w:p>
    <w:p>
      <w:r>
        <w:t xml:space="preserve">[Switcher: Privatfahrzeug-Erstattung{"system-name":"private-car"}]</w:t>
      </w:r>
    </w:p>
    <w:p>
      <w:r>
        <w:t xml:space="preserve">[Clause{"condition":"private-car is turned on"}]</w:t>
      </w:r>
    </w:p>
    <w:p w14:paraId="67F1100E" w14:textId="17A0B960" w:rsidR="00D851DC" w:rsidRDefault="00D851DC" w:rsidP="006D0B2A">
      <w:pPr>
        <w:ind w:left="702"/>
        <w:jc w:val="both"/>
      </w:pPr>
      <w:r>
        <w:fldChar w:fldCharType="begin">
          <w:ffData>
            <w:name w:val="Kontrollkästchen9"/>
            <w:enabled/>
            <w:calcOnExit w:val="0"/>
            <w:checkBox>
              <w:sizeAuto/>
              <w:default w:val="0"/>
              <w:checked w:val="0"/>
            </w:checkBox>
          </w:ffData>
        </w:fldChar>
      </w:r>
      <w:r>
        <w:instrText xml:space="preserve"> FORMCHECKBOX </w:instrText>
      </w:r>
      <w:r w:rsidR="00000000">
        <w:fldChar w:fldCharType="separate"/>
      </w:r>
      <w:r>
        <w:fldChar w:fldCharType="end"/>
      </w:r>
      <w:r>
        <w:t xml:space="preserve"> Dem </w:t>
      </w:r>
      <w:r w:rsidR="006D0B2A">
        <w:t xml:space="preserve">Vertragspartner </w:t>
      </w:r>
      <w:r>
        <w:t xml:space="preserve">werden produktionsbedingte Fahrten mit seinem Privatfahrzeug nach vorheriger schriftlicher Zustimmung der Produktionsleitung und nach Vorlage einer Kilometergeldabrechnung </w:t>
      </w:r>
      <w:r w:rsidRPr="00830CAE">
        <w:t xml:space="preserve">mit € </w:t>
      </w:r>
      <w:r>
        <w:fldChar w:fldCharType="begin">
          <w:ffData>
            <w:name w:val="Text32"/>
            <w:enabled/>
            <w:calcOnExit w:val="0"/>
            <w:textInput/>
          </w:ffData>
        </w:fldChar>
      </w:r>
      <w:r>
        <w:instrText xml:space="preserve"> FORMTEXT </w:instrText>
      </w:r>
      <w:r>
        <w:fldChar w:fldCharType="separate"/>
      </w:r>
      <w:r>
        <w:rPr>
          <w:noProof/>
        </w:rPr>
        <w:t>[Money{"system-name":"mileage-rate"}]</w:t>
      </w:r>
      <w:r>
        <w:fldChar w:fldCharType="end"/>
      </w:r>
      <w:r>
        <w:t xml:space="preserve"> </w:t>
      </w:r>
      <w:r w:rsidRPr="00830CAE">
        <w:t>pro</w:t>
      </w:r>
      <w:r>
        <w:t xml:space="preserve"> gefahrenem Kilometer vergütet. Ausgeschlossen sind An- und Rückreise vom Wohnort sowie Heimfahrten.</w:t>
      </w:r>
    </w:p>
    <w:p w14:paraId="2601DEE0" w14:textId="77777777" w:rsidR="00AF4BBA" w:rsidRDefault="00AF4BBA" w:rsidP="00033B80">
      <w:pPr>
        <w:jc w:val="both"/>
      </w:pPr>
    </w:p>
    <w:p>
      <w:r>
        <w:t xml:space="preserve">[Switcher: Keine Heimreisekosten{"system-name":"no-home-travel"}]</w:t>
      </w:r>
    </w:p>
    <w:p>
      <w:r>
        <w:t xml:space="preserve">[Clause{"condition":"no-home-travel is turned on"}]</w:t>
      </w:r>
    </w:p>
    <w:p w14:paraId="30CFFF88" w14:textId="7B897C70" w:rsidR="00937470" w:rsidRDefault="00AF4BBA" w:rsidP="00B00C93">
      <w:pPr>
        <w:ind w:left="702"/>
        <w:jc w:val="both"/>
      </w:pPr>
      <w:r>
        <w:tab/>
      </w:r>
      <w:r w:rsidR="00A506C3">
        <w:fldChar w:fldCharType="begin">
          <w:ffData>
            <w:name w:val="Kontrollkästchen19"/>
            <w:enabled/>
            <w:calcOnExit w:val="0"/>
            <w:checkBox>
              <w:sizeAuto/>
              <w:default w:val="0"/>
            </w:checkBox>
          </w:ffData>
        </w:fldChar>
      </w:r>
      <w:bookmarkStart w:id="24" w:name="Kontrollkästchen19"/>
      <w:r w:rsidR="00A506C3">
        <w:instrText xml:space="preserve"> FORMCHECKBOX </w:instrText>
      </w:r>
      <w:r w:rsidR="00000000">
        <w:fldChar w:fldCharType="separate"/>
      </w:r>
      <w:r w:rsidR="00A506C3">
        <w:fldChar w:fldCharType="end"/>
      </w:r>
      <w:bookmarkEnd w:id="24"/>
      <w:r w:rsidR="00A506C3">
        <w:t xml:space="preserve"> </w:t>
      </w:r>
      <w:r w:rsidR="00937470">
        <w:t>Kos</w:t>
      </w:r>
      <w:r w:rsidR="001D3BDB">
        <w:t xml:space="preserve">ten für Heimreisen während der </w:t>
      </w:r>
      <w:r w:rsidR="00937470">
        <w:t xml:space="preserve">Produktion (z.B. an den Wochenenden) trägt der </w:t>
      </w:r>
      <w:r w:rsidR="006D0B2A">
        <w:t xml:space="preserve">Produzent </w:t>
      </w:r>
      <w:r w:rsidR="00937470">
        <w:t>nicht.</w:t>
      </w:r>
    </w:p>
    <w:p w14:paraId="368ADB2D" w14:textId="77777777" w:rsidR="002C5840" w:rsidRDefault="002C5840" w:rsidP="00B00C93">
      <w:pPr>
        <w:ind w:left="702"/>
        <w:jc w:val="both"/>
      </w:pPr>
    </w:p>
    <w:p>
      <w:r>
        <w:t xml:space="preserve">[Switcher: Reisekostenübernahme{"system-name":"travel-reimbursement"}]</w:t>
      </w:r>
    </w:p>
    <w:p>
      <w:r>
        <w:t xml:space="preserve">[Clause{"condition":"travel-reimbursement is turned on"}]</w:t>
      </w:r>
    </w:p>
    <w:p w14:paraId="08070DDD" w14:textId="600580F3" w:rsidR="00A506C3" w:rsidRDefault="0089319B" w:rsidP="00033B80">
      <w:pPr>
        <w:jc w:val="both"/>
      </w:pPr>
      <w:r>
        <w:tab/>
      </w:r>
      <w:r w:rsidR="00A506C3">
        <w:fldChar w:fldCharType="begin">
          <w:ffData>
            <w:name w:val="Kontrollkästchen20"/>
            <w:enabled/>
            <w:calcOnExit w:val="0"/>
            <w:checkBox>
              <w:sizeAuto/>
              <w:default w:val="0"/>
            </w:checkBox>
          </w:ffData>
        </w:fldChar>
      </w:r>
      <w:bookmarkStart w:id="25" w:name="Kontrollkästchen20"/>
      <w:r w:rsidR="00A506C3">
        <w:instrText xml:space="preserve"> FORMCHECKBOX </w:instrText>
      </w:r>
      <w:r w:rsidR="00000000">
        <w:fldChar w:fldCharType="separate"/>
      </w:r>
      <w:r w:rsidR="00A506C3">
        <w:fldChar w:fldCharType="end"/>
      </w:r>
      <w:bookmarkEnd w:id="25"/>
      <w:r w:rsidR="00A506C3">
        <w:t xml:space="preserve"> </w:t>
      </w:r>
      <w:r w:rsidR="00A96AEA">
        <w:t xml:space="preserve">Für eine von der Produktion veranlasste Abwesenheit des </w:t>
      </w:r>
      <w:r w:rsidR="006D0B2A">
        <w:t>Vertragspartner</w:t>
      </w:r>
    </w:p>
    <w:p>
      <w:r>
        <w:t xml:space="preserve">[Clause{"condition":"travel-reimbursement is turned on"}]</w:t>
      </w:r>
    </w:p>
    <w:p w14:paraId="11AB99D3" w14:textId="4AB402CA" w:rsidR="00937470" w:rsidRDefault="00A96AEA" w:rsidP="00B00C93">
      <w:pPr>
        <w:ind w:left="702"/>
        <w:jc w:val="both"/>
      </w:pPr>
      <w:r>
        <w:t xml:space="preserve">vom Wohnort übernimmt der </w:t>
      </w:r>
      <w:r w:rsidR="006D0B2A">
        <w:t xml:space="preserve">Produzent </w:t>
      </w:r>
      <w:r>
        <w:t>nach vorheriger Absprache und auf Nachweis die Reisekosten bis in Höhe der Kosten für eine Bahnfahrt 2. Klasse.</w:t>
      </w:r>
    </w:p>
    <w:p w14:paraId="7F38F283" w14:textId="77777777" w:rsidR="00937470" w:rsidRDefault="00937470" w:rsidP="00033B80">
      <w:pPr>
        <w:jc w:val="both"/>
      </w:pPr>
    </w:p>
    <w:p>
      <w:r>
        <w:t xml:space="preserve">[Question"Tagegeld/Diäten": Nicht bezahlt/Pauschalen{"system-name":"per-diem-choice"}]</w:t>
      </w:r>
    </w:p>
    <w:p>
      <w:r>
        <w:t xml:space="preserve">[Clause{"condition":"per-diem-choice is set to Nicht bezahlt"}]</w:t>
      </w:r>
    </w:p>
    <w:p w14:paraId="46BC9B01" w14:textId="77777777" w:rsidR="00446B44" w:rsidRDefault="00A96AEA" w:rsidP="00033B80">
      <w:pPr>
        <w:jc w:val="both"/>
      </w:pPr>
      <w:r w:rsidRPr="00017A52">
        <w:t>2.4.3</w:t>
      </w:r>
      <w:r w:rsidRPr="00017A52">
        <w:tab/>
      </w:r>
      <w:r w:rsidR="00446B44">
        <w:fldChar w:fldCharType="begin">
          <w:ffData>
            <w:name w:val="Kontrollkästchen15"/>
            <w:enabled/>
            <w:calcOnExit w:val="0"/>
            <w:checkBox>
              <w:sizeAuto/>
              <w:default w:val="0"/>
            </w:checkBox>
          </w:ffData>
        </w:fldChar>
      </w:r>
      <w:bookmarkStart w:id="26" w:name="Kontrollkästchen15"/>
      <w:r w:rsidR="00446B44">
        <w:instrText xml:space="preserve"> FORMCHECKBOX </w:instrText>
      </w:r>
      <w:r w:rsidR="00000000">
        <w:fldChar w:fldCharType="separate"/>
      </w:r>
      <w:r w:rsidR="00446B44">
        <w:fldChar w:fldCharType="end"/>
      </w:r>
      <w:bookmarkEnd w:id="26"/>
      <w:r w:rsidR="00446B44">
        <w:t xml:space="preserve"> </w:t>
      </w:r>
      <w:r w:rsidRPr="00017A52">
        <w:t>Tagegeld</w:t>
      </w:r>
      <w:r w:rsidR="00F70C50">
        <w:t>/Diäten (Verpflegungsmehraufwand)</w:t>
      </w:r>
      <w:r w:rsidRPr="00017A52">
        <w:t xml:space="preserve"> </w:t>
      </w:r>
      <w:r w:rsidR="00446B44">
        <w:t>wird nicht bezahlt.</w:t>
      </w:r>
    </w:p>
    <w:p w14:paraId="4C934250" w14:textId="77777777" w:rsidR="00446B44" w:rsidRDefault="00446B44" w:rsidP="00033B80">
      <w:pPr>
        <w:jc w:val="both"/>
      </w:pPr>
    </w:p>
    <w:p>
      <w:r>
        <w:t xml:space="preserve">[Clause{"condition":"per-diem-choice is set to Pauschalen"}]</w:t>
      </w:r>
    </w:p>
    <w:p w14:paraId="4863E5CE" w14:textId="1ECA31B9" w:rsidR="00446B44" w:rsidRDefault="00446B44" w:rsidP="00B00C93">
      <w:pPr>
        <w:ind w:left="702" w:hanging="702"/>
        <w:jc w:val="both"/>
      </w:pPr>
      <w:r>
        <w:tab/>
      </w:r>
      <w:r>
        <w:fldChar w:fldCharType="begin">
          <w:ffData>
            <w:name w:val="Kontrollkästchen16"/>
            <w:enabled/>
            <w:calcOnExit w:val="0"/>
            <w:checkBox>
              <w:sizeAuto/>
              <w:default w:val="0"/>
            </w:checkBox>
          </w:ffData>
        </w:fldChar>
      </w:r>
      <w:bookmarkStart w:id="27" w:name="Kontrollkästchen16"/>
      <w:r>
        <w:instrText xml:space="preserve"> FORMCHECKBOX </w:instrText>
      </w:r>
      <w:r w:rsidR="00000000">
        <w:fldChar w:fldCharType="separate"/>
      </w:r>
      <w:r>
        <w:fldChar w:fldCharType="end"/>
      </w:r>
      <w:bookmarkEnd w:id="27"/>
      <w:r>
        <w:t xml:space="preserve"> Tagegeld</w:t>
      </w:r>
      <w:r w:rsidR="00F70C50">
        <w:t>/Diäten (Verpflegungsmehraufwand)</w:t>
      </w:r>
      <w:r w:rsidR="00F70C50" w:rsidRPr="00017A52">
        <w:t xml:space="preserve"> </w:t>
      </w:r>
      <w:r w:rsidR="00A96AEA" w:rsidRPr="00017A52">
        <w:t xml:space="preserve">zahlt der </w:t>
      </w:r>
      <w:r w:rsidR="006D0B2A">
        <w:t xml:space="preserve">Produzent </w:t>
      </w:r>
      <w:r w:rsidR="00A96AEA" w:rsidRPr="00017A52">
        <w:t xml:space="preserve">in Höhe der jeweiligen gesetzlich festgelegten steuerfreien Pauschalen. Stellt der </w:t>
      </w:r>
      <w:r w:rsidR="006D0B2A">
        <w:t>Produzent</w:t>
      </w:r>
      <w:r w:rsidR="00A96AEA" w:rsidRPr="00017A52">
        <w:t xml:space="preserve"> am Drehort Verpflegung zur Verfügung, mindert sich die Pauschale </w:t>
      </w:r>
      <w:r w:rsidR="006C65BB">
        <w:t>um die gesetzlichen Abzüge</w:t>
      </w:r>
      <w:r w:rsidR="00A96AEA" w:rsidRPr="00017A52">
        <w:t xml:space="preserve">. </w:t>
      </w:r>
    </w:p>
    <w:p w14:paraId="3B73FB82" w14:textId="77777777" w:rsidR="00A506C3" w:rsidRDefault="00A506C3" w:rsidP="00033B80">
      <w:pPr>
        <w:jc w:val="both"/>
      </w:pPr>
    </w:p>
    <w:p w14:paraId="6B8484BD" w14:textId="77777777" w:rsidR="00937470" w:rsidRDefault="00937470" w:rsidP="00033B80">
      <w:pPr>
        <w:jc w:val="both"/>
      </w:pPr>
    </w:p>
    <w:p>
      <w:r>
        <w:t xml:space="preserve">[Question"Telefonkosten": Nicht erstattet/Erstattet{"system-name":"phone-cost-choice"}]</w:t>
      </w:r>
    </w:p>
    <w:p>
      <w:r>
        <w:t xml:space="preserve">[Clause{"condition":"phone-cost-choice is set to Nicht erstattet"}]</w:t>
      </w:r>
    </w:p>
    <w:p w14:paraId="55E530AF" w14:textId="77777777" w:rsidR="00446B44" w:rsidRDefault="00446B44" w:rsidP="00A2098D">
      <w:pPr>
        <w:jc w:val="both"/>
      </w:pPr>
      <w:r>
        <w:t>2.4.4</w:t>
      </w:r>
      <w:r>
        <w:tab/>
      </w:r>
      <w:r w:rsidR="00A2098D">
        <w:fldChar w:fldCharType="begin">
          <w:ffData>
            <w:name w:val="Kontrollkästchen6"/>
            <w:enabled/>
            <w:calcOnExit w:val="0"/>
            <w:checkBox>
              <w:sizeAuto/>
              <w:default w:val="0"/>
            </w:checkBox>
          </w:ffData>
        </w:fldChar>
      </w:r>
      <w:r w:rsidR="00A2098D">
        <w:instrText xml:space="preserve"> FORMCHECKBOX </w:instrText>
      </w:r>
      <w:r w:rsidR="00000000">
        <w:fldChar w:fldCharType="separate"/>
      </w:r>
      <w:r w:rsidR="00A2098D">
        <w:fldChar w:fldCharType="end"/>
      </w:r>
      <w:r>
        <w:t xml:space="preserve"> Telefonkosten </w:t>
      </w:r>
      <w:r w:rsidR="00A2098D">
        <w:t xml:space="preserve">werden nicht erstattet. </w:t>
      </w:r>
    </w:p>
    <w:p>
      <w:r>
        <w:t xml:space="preserve">[Clause{"condition":"phone-cost-choice is set to Nicht erstattet"}]</w:t>
      </w:r>
    </w:p>
    <w:p w14:paraId="54898450" w14:textId="77777777" w:rsidR="00A2098D" w:rsidRDefault="00A2098D" w:rsidP="00B00C93">
      <w:pPr>
        <w:ind w:left="702"/>
        <w:jc w:val="both"/>
      </w:pPr>
      <w:r>
        <w:t xml:space="preserve">Der </w:t>
      </w:r>
      <w:r w:rsidR="00E15ADE">
        <w:t>VERTRAGSPARTNER</w:t>
      </w:r>
      <w:r>
        <w:t xml:space="preserve"> ist gehalten, produktionsbedingte Telefonate von den Telefonen der Produktion zu führen.</w:t>
      </w:r>
    </w:p>
    <w:p w14:paraId="3AA5C9A1" w14:textId="77777777" w:rsidR="00446B44" w:rsidRDefault="00446B44" w:rsidP="00A2098D">
      <w:pPr>
        <w:jc w:val="both"/>
      </w:pPr>
    </w:p>
    <w:p>
      <w:r>
        <w:t xml:space="preserve">[Clause{"condition":"phone-cost-choice is set to Erstattet"}]</w:t>
      </w:r>
    </w:p>
    <w:p w14:paraId="0534F3CB" w14:textId="77777777" w:rsidR="00A2098D" w:rsidRDefault="00355546" w:rsidP="00033B80">
      <w:pPr>
        <w:jc w:val="both"/>
      </w:pPr>
      <w:r>
        <w:tab/>
      </w:r>
      <w:r>
        <w:fldChar w:fldCharType="begin">
          <w:ffData>
            <w:name w:val="Kontrollkästchen5"/>
            <w:enabled/>
            <w:calcOnExit w:val="0"/>
            <w:checkBox>
              <w:sizeAuto/>
              <w:default w:val="0"/>
              <w:checked w:val="0"/>
            </w:checkBox>
          </w:ffData>
        </w:fldChar>
      </w:r>
      <w:bookmarkStart w:id="28" w:name="Kontrollkästchen5"/>
      <w:r>
        <w:instrText xml:space="preserve"> FORMCHECKBOX </w:instrText>
      </w:r>
      <w:r w:rsidR="00000000">
        <w:fldChar w:fldCharType="separate"/>
      </w:r>
      <w:r>
        <w:fldChar w:fldCharType="end"/>
      </w:r>
      <w:bookmarkEnd w:id="28"/>
      <w:r>
        <w:t xml:space="preserve"> </w:t>
      </w:r>
      <w:r w:rsidR="00446B44">
        <w:t xml:space="preserve">Telefonkosten </w:t>
      </w:r>
      <w:r w:rsidR="00A2098D">
        <w:t xml:space="preserve">werden </w:t>
      </w:r>
      <w:r w:rsidR="00A96AEA">
        <w:t>wie folg</w:t>
      </w:r>
      <w:r>
        <w:t xml:space="preserve">t </w:t>
      </w:r>
      <w:r w:rsidR="00A2098D">
        <w:t xml:space="preserve">erstattet: </w:t>
      </w:r>
    </w:p>
    <w:p>
      <w:r>
        <w:t xml:space="preserve">[Clause{"condition":"phone-cost-choice is set to Erstattet"}]</w:t>
      </w:r>
    </w:p>
    <w:p w14:paraId="5B795F1A" w14:textId="2EB69FFC" w:rsidR="006B2326" w:rsidRDefault="006B2326" w:rsidP="006B2326">
      <w:pPr>
        <w:ind w:left="702"/>
        <w:jc w:val="both"/>
      </w:pPr>
      <w:r>
        <w:t xml:space="preserve">Für produktionsbedingte Telefonate werden dem Vertragspartner pauschal 20% des Telefonrechnungsbetrages, maximal jedoch 20 Euro pro Monat, steuerfrei erstattet. </w:t>
      </w:r>
      <w:r w:rsidR="000A3791">
        <w:t>Der Produzent beteiligt sich nicht an ggf. anfallenden Gebühren, wenn der Vertragspartner seinen individuellen Mobilfunktarif ohne die gesetzlich mögliche Europa- Roaming-Option (Euro Tarif „like at home“) abgeschlossen hast.</w:t>
      </w:r>
    </w:p>
    <w:p w14:paraId="5A4256AA" w14:textId="77777777" w:rsidR="00017A52" w:rsidRDefault="00017A52" w:rsidP="00033B80">
      <w:pPr>
        <w:jc w:val="both"/>
      </w:pPr>
    </w:p>
    <w:p w14:paraId="3E039904" w14:textId="77777777" w:rsidR="006C65BB" w:rsidRDefault="006C65BB" w:rsidP="00B00C93">
      <w:pPr>
        <w:ind w:left="702" w:hanging="702"/>
        <w:jc w:val="both"/>
      </w:pPr>
    </w:p>
    <w:p w14:paraId="2B11FF74" w14:textId="7434A98A" w:rsidR="006C65BB" w:rsidRPr="006C65BB" w:rsidRDefault="006C65BB" w:rsidP="006C65BB">
      <w:pPr>
        <w:ind w:left="702" w:hanging="702"/>
        <w:jc w:val="both"/>
      </w:pPr>
      <w:r>
        <w:t>2.4.6</w:t>
      </w:r>
      <w:r>
        <w:tab/>
      </w:r>
      <w:r w:rsidRPr="006C65BB">
        <w:t xml:space="preserve">Bei </w:t>
      </w:r>
      <w:r w:rsidR="00AE02FA">
        <w:t>C</w:t>
      </w:r>
      <w:r w:rsidRPr="006C65BB">
        <w:t xml:space="preserve">atering erfolgt eine Zuzahlung durch den </w:t>
      </w:r>
      <w:r w:rsidR="006D0B2A">
        <w:t>Vertragspartner</w:t>
      </w:r>
      <w:r w:rsidR="006D0B2A" w:rsidRPr="006C65BB">
        <w:t xml:space="preserve"> </w:t>
      </w:r>
      <w:r w:rsidRPr="006C65BB">
        <w:t xml:space="preserve">in Höhe von </w:t>
      </w:r>
      <w:commentRangeStart w:id="29"/>
      <w:commentRangeStart w:id="30"/>
      <w:r w:rsidRPr="006C65BB">
        <w:fldChar w:fldCharType="begin">
          <w:ffData>
            <w:name w:val="Text41"/>
            <w:enabled/>
            <w:calcOnExit w:val="0"/>
            <w:textInput/>
          </w:ffData>
        </w:fldChar>
      </w:r>
      <w:r w:rsidRPr="006C65BB">
        <w:instrText xml:space="preserve"> FORMTEXT </w:instrText>
      </w:r>
      <w:r w:rsidRPr="006C65BB">
        <w:fldChar w:fldCharType="separate"/>
      </w:r>
      <w:r w:rsidRPr="006C65BB">
        <w:rPr>
          <w:rFonts w:hint="eastAsia"/>
        </w:rPr>
        <w:t>[Money{"system-name":"catering-charge"}]</w:t>
      </w:r>
      <w:r w:rsidRPr="006C65BB">
        <w:fldChar w:fldCharType="end"/>
      </w:r>
      <w:commentRangeEnd w:id="29"/>
      <w:r>
        <w:rPr>
          <w:rStyle w:val="CommentReference"/>
        </w:rPr>
        <w:commentReference w:id="29"/>
      </w:r>
      <w:commentRangeEnd w:id="30"/>
      <w:r w:rsidR="00676668">
        <w:rPr>
          <w:rStyle w:val="CommentReference"/>
        </w:rPr>
        <w:commentReference w:id="30"/>
      </w:r>
      <w:r w:rsidRPr="006C65BB">
        <w:t xml:space="preserve"> € pro Tag. </w:t>
      </w:r>
    </w:p>
    <w:p w14:paraId="6C81C62D" w14:textId="77777777" w:rsidR="00A96AEA" w:rsidRDefault="00A96AEA" w:rsidP="00033B80">
      <w:pPr>
        <w:jc w:val="both"/>
      </w:pPr>
    </w:p>
    <w:p w14:paraId="499C9FA9" w14:textId="25ACC519" w:rsidR="00A96AEA" w:rsidRDefault="00A96AEA" w:rsidP="00B00C93">
      <w:pPr>
        <w:ind w:left="702" w:hanging="702"/>
        <w:jc w:val="both"/>
      </w:pPr>
      <w:r>
        <w:t>2.5</w:t>
      </w:r>
      <w:r>
        <w:tab/>
        <w:t xml:space="preserve">Mit dieser Vergütung sind sämtliche Leistungen, die der </w:t>
      </w:r>
      <w:r w:rsidR="006D0B2A">
        <w:t xml:space="preserve">Vertragspartner </w:t>
      </w:r>
      <w:r>
        <w:t xml:space="preserve">für die Produktion im </w:t>
      </w:r>
      <w:r w:rsidR="00830CAE">
        <w:t>R</w:t>
      </w:r>
      <w:r>
        <w:t>ahmen dieses Vertrags erbringt, vollständig abgegolten.</w:t>
      </w:r>
      <w:r w:rsidR="00B00C93">
        <w:t xml:space="preserve"> </w:t>
      </w:r>
      <w:r>
        <w:t>Weitere Ansprüche auf zusätzliche Vergütungen oder Zuschläge jedweder Art bestehen nicht.</w:t>
      </w:r>
    </w:p>
    <w:p w14:paraId="18A60537" w14:textId="77777777" w:rsidR="00A96AEA" w:rsidRDefault="00A96AEA" w:rsidP="00033B80">
      <w:pPr>
        <w:jc w:val="both"/>
      </w:pPr>
    </w:p>
    <w:p w14:paraId="3422DB42" w14:textId="7C3DB218" w:rsidR="00A96AEA" w:rsidRDefault="00A96AEA" w:rsidP="00B00C93">
      <w:pPr>
        <w:ind w:left="702" w:hanging="702"/>
        <w:jc w:val="both"/>
      </w:pPr>
      <w:r>
        <w:t>2.6</w:t>
      </w:r>
      <w:r>
        <w:tab/>
        <w:t xml:space="preserve">Der </w:t>
      </w:r>
      <w:r w:rsidR="006D0B2A">
        <w:t xml:space="preserve">Vertragspartner </w:t>
      </w:r>
      <w:r>
        <w:t xml:space="preserve">steht dem </w:t>
      </w:r>
      <w:r w:rsidR="006D0B2A">
        <w:t xml:space="preserve">Produzenten </w:t>
      </w:r>
      <w:r>
        <w:t>für Pressearbeiten (Set-Termine, Foto-Shootings zum Dreh, Studio-Fotoaufnahmen, Interview-Termine u.a.) sowie für Werbesendungen im Rundfunk, im Fernsehen und den sonstigen Medien unentgeltlich aber gegen Erstattung nachgewiesener Aufwendungen zur Verfügung.</w:t>
      </w:r>
    </w:p>
    <w:p w14:paraId="353D4DD5" w14:textId="5CC312EC" w:rsidR="000216AA" w:rsidRDefault="000216AA" w:rsidP="00B00C93">
      <w:pPr>
        <w:ind w:left="702" w:hanging="702"/>
        <w:jc w:val="both"/>
      </w:pPr>
    </w:p>
    <w:p w14:paraId="7B3C7C5A" w14:textId="77777777" w:rsidR="000216AA" w:rsidRPr="00475E5B" w:rsidRDefault="000216AA" w:rsidP="000216AA">
      <w:pPr>
        <w:ind w:left="702" w:hanging="702"/>
        <w:jc w:val="both"/>
      </w:pPr>
      <w:r>
        <w:t>2.7</w:t>
      </w:r>
      <w:r>
        <w:tab/>
      </w:r>
      <w:r w:rsidRPr="00475E5B">
        <w:t>Dieser Vertrag wird auflösend bedingt geschlossen. Das Tätigkeitsverhältnis wird ohne weiteres Zutun einer Partei beendet, und zwar unter Wegfall der gegenseitigen Leistungspflichten, wenn bis zu vier Wochen vor Beginn der Vertragszeit in den für die Produktion vorgesehenen Drehorten aufgrund der Corona Pandemie Bewegungs- und Versammlungsverbote sowie sonstige behördliche Anordnungen und Maßnahmen  bestehen, aufgrund derer die Durchführung der Dreharbeiten rechtlich und/oder tatsächlich zu den geplanten Drehtagen nicht möglich ist, bzw. kein ausreichender Arbeits- und/oder Versicherungsschutz gewährleistet werden kann. Der Produzent wird dem Vertragspartner den Bedingungseintritt schriftlich mitteilen.</w:t>
      </w:r>
    </w:p>
    <w:p w14:paraId="42B9E131" w14:textId="77777777" w:rsidR="000216AA" w:rsidRDefault="000216AA" w:rsidP="00B00C93">
      <w:pPr>
        <w:ind w:left="702" w:hanging="702"/>
        <w:jc w:val="both"/>
      </w:pPr>
    </w:p>
    <w:p w14:paraId="3842495F" w14:textId="77777777" w:rsidR="00A96AEA" w:rsidRDefault="00A96AEA" w:rsidP="00033B80">
      <w:pPr>
        <w:jc w:val="both"/>
      </w:pPr>
    </w:p>
    <w:p w14:paraId="6205858B" w14:textId="77777777" w:rsidR="00492E56" w:rsidRPr="004067AE" w:rsidRDefault="00492E56" w:rsidP="00492E56">
      <w:pPr>
        <w:jc w:val="both"/>
        <w:rPr>
          <w:i/>
          <w:color w:val="00B050"/>
        </w:rPr>
      </w:pPr>
      <w:r>
        <w:rPr>
          <w:i/>
          <w:color w:val="00B050"/>
        </w:rPr>
      </w:r>
      <w:r w:rsidRPr="004067AE">
        <w:rPr>
          <w:i/>
          <w:color w:val="00B050"/>
        </w:rPr>
      </w:r>
    </w:p>
    <w:p w14:paraId="08E12301" w14:textId="77777777" w:rsidR="00B00C93" w:rsidRDefault="00B00C93" w:rsidP="00033B80">
      <w:pPr>
        <w:jc w:val="both"/>
      </w:pPr>
    </w:p>
    <w:p w14:paraId="40089A5B" w14:textId="77777777" w:rsidR="00B939BD" w:rsidRPr="00492E56" w:rsidRDefault="00B939BD" w:rsidP="00E15ADE">
      <w:pPr>
        <w:pStyle w:val="ListParagraph"/>
        <w:jc w:val="both"/>
        <w:rPr>
          <w:i/>
          <w:color w:val="00B050"/>
        </w:rPr>
      </w:pPr>
      <w:r w:rsidRPr="00492E56">
        <w:rPr>
          <w:i/>
          <w:color w:val="00B050"/>
        </w:rPr>
      </w:r>
      <w:r w:rsidR="00522D0E" w:rsidRPr="00492E56">
        <w:rPr>
          <w:i/>
          <w:color w:val="00B050"/>
        </w:rPr>
      </w:r>
    </w:p>
    <w:p>
      <w:r>
        <w:t xml:space="preserve">[Question"Urlaubsregelung": Regelfall Tarifvertrag/Übertariflich{"system-name":"vacation-variant"}]</w:t>
      </w:r>
    </w:p>
    <w:p>
      <w:r>
        <w:t xml:space="preserve">[Clause{"condition":"vacation-variant is set to Regelfall Tarifvertrag"}]</w:t>
      </w:r>
    </w:p>
    <w:p w14:paraId="2516695B" w14:textId="6BD5CEE7" w:rsidR="00B939BD" w:rsidRPr="00786D3F" w:rsidRDefault="00A076F7" w:rsidP="00E15ADE">
      <w:pPr>
        <w:pStyle w:val="ListParagraph"/>
        <w:numPr>
          <w:ilvl w:val="0"/>
          <w:numId w:val="1"/>
        </w:numPr>
        <w:ind w:hanging="720"/>
        <w:jc w:val="both"/>
      </w:pPr>
      <w:r w:rsidRPr="00E15ADE">
        <w:t xml:space="preserve">Sofern der </w:t>
      </w:r>
      <w:r w:rsidR="00522D0E" w:rsidRPr="00E15ADE">
        <w:t xml:space="preserve">dem </w:t>
      </w:r>
      <w:r w:rsidR="006D0B2A">
        <w:t>Vertragspartner</w:t>
      </w:r>
      <w:r w:rsidR="006D0B2A" w:rsidRPr="00E15ADE">
        <w:t xml:space="preserve"> </w:t>
      </w:r>
      <w:r w:rsidR="00522D0E" w:rsidRPr="00E15ADE">
        <w:t xml:space="preserve">ggf. zustehende </w:t>
      </w:r>
      <w:r w:rsidRPr="00E15ADE">
        <w:t>Urlaub zeitlich</w:t>
      </w:r>
      <w:r w:rsidRPr="00786D3F">
        <w:t xml:space="preserve"> aufgrund der Betriebserfordernisse nicht während der Vertragszeit genommen werden kann</w:t>
      </w:r>
      <w:r w:rsidR="00591F20" w:rsidRPr="00786D3F">
        <w:t xml:space="preserve">, </w:t>
      </w:r>
      <w:r w:rsidR="00B939BD" w:rsidRPr="00786D3F">
        <w:t>wird dieser an die Vertragszeit gemäß Ziffer 1.1 angehängt. Diese angehängten Zeiten zählen nicht zur Arbeitszeit, sondern stellen bezahlte Freistellungen und somit eine Verlängerung der Vertragszeit dar.</w:t>
      </w:r>
    </w:p>
    <w:p>
      <w:r>
        <w:t xml:space="preserve">[Clause{"condition":"vacation-variant is set to Regelfall Tarifvertrag"}]</w:t>
      </w:r>
    </w:p>
    <w:p w14:paraId="67D488CB" w14:textId="77DC415F" w:rsidR="00B939BD" w:rsidRPr="00786D3F" w:rsidRDefault="00B939BD" w:rsidP="00B939BD">
      <w:pPr>
        <w:autoSpaceDE w:val="0"/>
        <w:autoSpaceDN w:val="0"/>
        <w:adjustRightInd w:val="0"/>
        <w:ind w:left="702"/>
      </w:pPr>
      <w:r w:rsidRPr="00786D3F">
        <w:t xml:space="preserve">Sofern der </w:t>
      </w:r>
      <w:r w:rsidR="006D0B2A">
        <w:t>Vertragspartner</w:t>
      </w:r>
      <w:r w:rsidR="006D0B2A" w:rsidRPr="00786D3F">
        <w:t xml:space="preserve"> </w:t>
      </w:r>
      <w:r w:rsidRPr="00786D3F">
        <w:t xml:space="preserve">dem </w:t>
      </w:r>
      <w:r w:rsidR="006D0B2A">
        <w:t xml:space="preserve">Produzenten </w:t>
      </w:r>
      <w:r w:rsidRPr="00786D3F">
        <w:t xml:space="preserve">schriftlich mitteilt, dass er über eine Anschlussbeschäftigung unmittelbar nach der Vertragszeit gemäß Ziffer 1.1 verfügt, erklärt er sich ausdrücklich damit einverstanden, dass </w:t>
      </w:r>
      <w:r>
        <w:t xml:space="preserve">der Urlaub abgegolten wird. </w:t>
      </w:r>
      <w:r w:rsidRPr="00B939BD">
        <w:t>Die</w:t>
      </w:r>
      <w:r>
        <w:t xml:space="preserve"> </w:t>
      </w:r>
      <w:r w:rsidRPr="00B939BD">
        <w:t>Höhe der Urlaubsabgeltung entspricht dem entgangenen Urlaubsentgelt.</w:t>
      </w:r>
    </w:p>
    <w:p>
      <w:r>
        <w:t xml:space="preserve">[Clause{"condition":"vacation-variant is set to Regelfall Tarifvertrag"}]</w:t>
      </w:r>
    </w:p>
    <w:p w14:paraId="5F90D18D" w14:textId="7D10325F" w:rsidR="00B939BD" w:rsidRDefault="00B939BD" w:rsidP="00825F0C">
      <w:pPr>
        <w:ind w:left="702"/>
        <w:jc w:val="both"/>
      </w:pPr>
      <w:r w:rsidRPr="00786D3F">
        <w:t xml:space="preserve">Die Mitteilung des </w:t>
      </w:r>
      <w:r w:rsidR="006D0B2A">
        <w:t>Vertragspartners</w:t>
      </w:r>
      <w:r w:rsidR="006D0B2A" w:rsidRPr="00786D3F">
        <w:t xml:space="preserve"> </w:t>
      </w:r>
      <w:r w:rsidRPr="00786D3F">
        <w:t xml:space="preserve">über eine Anschlussbeschäftigung ist gegenüber dem </w:t>
      </w:r>
      <w:r w:rsidR="006D0B2A">
        <w:t xml:space="preserve">Produzenten </w:t>
      </w:r>
      <w:r w:rsidRPr="00786D3F">
        <w:t>verbindlich. Eine Verschiebung, ein nachträglicher Wegfall oder eine sonstige Störung im Zusammenhang mit der Anschlussbeschäftigung kann dann nicht mehr berücksichtigt werden.</w:t>
      </w:r>
    </w:p>
    <w:p w14:paraId="51C3E716" w14:textId="77777777" w:rsidR="00B939BD" w:rsidRDefault="00B939BD" w:rsidP="00591F20">
      <w:pPr>
        <w:ind w:left="702"/>
        <w:jc w:val="both"/>
      </w:pPr>
    </w:p>
    <w:p w14:paraId="6385212A" w14:textId="77777777" w:rsidR="00AE0DE2" w:rsidRPr="00E15ADE" w:rsidRDefault="00B939BD" w:rsidP="00E15ADE">
      <w:pPr>
        <w:ind w:left="709"/>
        <w:jc w:val="both"/>
        <w:rPr>
          <w:i/>
          <w:color w:val="00B050"/>
        </w:rPr>
      </w:pPr>
      <w:r w:rsidRPr="00492E56">
        <w:rPr>
          <w:color w:val="00B050"/>
        </w:rPr>
      </w:r>
      <w:r w:rsidR="00492E56" w:rsidRPr="00492E56">
        <w:rPr>
          <w:i/>
          <w:color w:val="00B050"/>
        </w:rPr>
      </w:r>
      <w:r w:rsidRPr="00492E56">
        <w:rPr>
          <w:i/>
          <w:color w:val="00B050"/>
        </w:rPr>
      </w:r>
      <w:r w:rsidR="00522D0E" w:rsidRPr="00492E56">
        <w:rPr>
          <w:i/>
          <w:color w:val="00B050"/>
        </w:rPr>
      </w:r>
      <w:r w:rsidR="00492E56" w:rsidRPr="00492E56">
        <w:rPr>
          <w:i/>
          <w:color w:val="00B050"/>
        </w:rPr>
      </w:r>
    </w:p>
    <w:p>
      <w:r>
        <w:t xml:space="preserve">[Clause{"condition":"vacation-variant is set to Übertariflich"}]</w:t>
      </w:r>
    </w:p>
    <w:p w14:paraId="055630DD" w14:textId="6FEFCC56" w:rsidR="00B939BD" w:rsidRDefault="00E15ADE" w:rsidP="00E15ADE">
      <w:pPr>
        <w:ind w:left="702" w:hanging="702"/>
        <w:jc w:val="both"/>
      </w:pPr>
      <w:r>
        <w:t>3.</w:t>
      </w:r>
      <w:r>
        <w:tab/>
      </w:r>
      <w:r w:rsidR="00B939BD">
        <w:t xml:space="preserve">Der </w:t>
      </w:r>
      <w:r w:rsidR="006D0B2A">
        <w:t xml:space="preserve">Vertragspartner </w:t>
      </w:r>
      <w:r w:rsidR="00B939BD">
        <w:t xml:space="preserve">erkennt an, dass der </w:t>
      </w:r>
      <w:r w:rsidR="006D0B2A">
        <w:t xml:space="preserve">Produzent </w:t>
      </w:r>
      <w:r w:rsidR="00B939BD">
        <w:t xml:space="preserve">bei der Planung der Tätigkeit und Arbeitszeit sowie der Bemessung der Vergütung des </w:t>
      </w:r>
      <w:r w:rsidR="006D0B2A">
        <w:t xml:space="preserve">Vertragspartners </w:t>
      </w:r>
      <w:r w:rsidR="00B939BD">
        <w:t>die diesem gegebenenfalls zustehende Urlaubszeit bereits berücksichtigt hat. Urlaubsabgeltungsansprüche sind ausgeschlossen.</w:t>
      </w:r>
    </w:p>
    <w:p w14:paraId="569D3147" w14:textId="77777777" w:rsidR="00294782" w:rsidRDefault="00294782" w:rsidP="00033B80">
      <w:pPr>
        <w:jc w:val="both"/>
      </w:pPr>
    </w:p>
    <w:p w14:paraId="677843F6" w14:textId="77777777" w:rsidR="00071F6B" w:rsidRDefault="00071F6B" w:rsidP="00033B80">
      <w:pPr>
        <w:jc w:val="both"/>
      </w:pPr>
    </w:p>
    <w:p w14:paraId="0BD42609" w14:textId="411D0BC1" w:rsidR="00294782" w:rsidRDefault="00C01C9C" w:rsidP="00B00C93">
      <w:pPr>
        <w:ind w:left="702" w:hanging="702"/>
        <w:jc w:val="both"/>
      </w:pPr>
      <w:r>
        <w:t>4</w:t>
      </w:r>
      <w:r w:rsidR="00294782">
        <w:t>.1</w:t>
      </w:r>
      <w:r w:rsidR="00294782">
        <w:tab/>
        <w:t xml:space="preserve">Der </w:t>
      </w:r>
      <w:r w:rsidR="006D0B2A">
        <w:t xml:space="preserve">Vertragspartner </w:t>
      </w:r>
      <w:r w:rsidR="00294782">
        <w:t xml:space="preserve">nimmt zur Kenntnis, dass der </w:t>
      </w:r>
      <w:r w:rsidR="006D0B2A">
        <w:t xml:space="preserve">Produzent </w:t>
      </w:r>
      <w:r w:rsidR="00294782">
        <w:t>gegenüber Dritten die Verpflichtung übernommen hat:</w:t>
      </w:r>
    </w:p>
    <w:p w14:paraId="64C3EFCC" w14:textId="77777777" w:rsidR="00294782" w:rsidRDefault="00294782" w:rsidP="00033B80">
      <w:pPr>
        <w:jc w:val="both"/>
      </w:pPr>
    </w:p>
    <w:p w14:paraId="4BD35EB8" w14:textId="77777777" w:rsidR="00294782" w:rsidRDefault="00C01C9C" w:rsidP="00B00C93">
      <w:pPr>
        <w:ind w:left="702" w:hanging="702"/>
        <w:jc w:val="both"/>
      </w:pPr>
      <w:r>
        <w:t>4</w:t>
      </w:r>
      <w:r w:rsidR="00294782">
        <w:t>.1.1</w:t>
      </w:r>
      <w:r w:rsidR="00294782">
        <w:tab/>
        <w:t xml:space="preserve">Keine Namen, Texte oder bildlichen Darstellungen, die als direkte Werbung zu werten sind, in die Produktion aufzunehmen und das Gebot der Trennung von </w:t>
      </w:r>
      <w:r w:rsidR="00294782">
        <w:lastRenderedPageBreak/>
        <w:t>Werbung und Programm strengstens zu beachten sowie kein Geld oder geldwerte Vorteile von Dritten für die Produktion entgegenzunehmen (Schleichwerbung).</w:t>
      </w:r>
    </w:p>
    <w:p w14:paraId="06E58B1E" w14:textId="77777777" w:rsidR="00294782" w:rsidRDefault="00294782" w:rsidP="00033B80">
      <w:pPr>
        <w:jc w:val="both"/>
      </w:pPr>
    </w:p>
    <w:p w14:paraId="2F16C24F" w14:textId="77777777" w:rsidR="00294782" w:rsidRDefault="00C01C9C" w:rsidP="00B00C93">
      <w:pPr>
        <w:ind w:left="702" w:hanging="702"/>
        <w:jc w:val="both"/>
      </w:pPr>
      <w:r>
        <w:t>4</w:t>
      </w:r>
      <w:r w:rsidR="00294782">
        <w:t>.1.2</w:t>
      </w:r>
      <w:r w:rsidR="00294782">
        <w:tab/>
        <w:t>Das Drehbuch, den Kommentartext, die Aufzeichnung sowie andere Unterlagen oder Teile davon nur an der Produktion Beteiligten und diesen nur zum Zwecke der Herstellung der Produktion zugänglich zu machen und jede andere Überlassung des Inhalts dieser Unterlagen oder von Teilen hiervon nur mit vorheriger Zustimmung des Auftraggebers vorzunehmen.</w:t>
      </w:r>
    </w:p>
    <w:p w14:paraId="17292452" w14:textId="77777777" w:rsidR="00294782" w:rsidRDefault="00294782" w:rsidP="00033B80">
      <w:pPr>
        <w:jc w:val="both"/>
      </w:pPr>
    </w:p>
    <w:p w14:paraId="20632C8A" w14:textId="50BD4CC5" w:rsidR="00294782" w:rsidRDefault="00C01C9C" w:rsidP="00B00C93">
      <w:pPr>
        <w:ind w:left="702" w:hanging="702"/>
        <w:jc w:val="both"/>
      </w:pPr>
      <w:r>
        <w:t>4</w:t>
      </w:r>
      <w:r w:rsidR="00294782">
        <w:t>.2</w:t>
      </w:r>
      <w:r w:rsidR="00294782">
        <w:tab/>
        <w:t xml:space="preserve">Der </w:t>
      </w:r>
      <w:r w:rsidR="006D0B2A">
        <w:t xml:space="preserve">Vertragspartner </w:t>
      </w:r>
      <w:r w:rsidR="00294782">
        <w:t>übernimmt hiermit seinerseits die oben genannten Verpflichtungen und versichert, insbesondere produktionsspezifische Daten und Informationen gegenüber jeglichen Dritten, insbesondere Presse und Rundfunk geheim zuhalten.</w:t>
      </w:r>
    </w:p>
    <w:p w14:paraId="17B0804E" w14:textId="77777777" w:rsidR="00E15ADE" w:rsidRDefault="00E15ADE" w:rsidP="00B00C93">
      <w:pPr>
        <w:ind w:left="702" w:hanging="702"/>
        <w:jc w:val="both"/>
      </w:pPr>
    </w:p>
    <w:p w14:paraId="6936DF77" w14:textId="4C76CE53" w:rsidR="00294782" w:rsidRDefault="00E15ADE" w:rsidP="00E15ADE">
      <w:pPr>
        <w:ind w:left="720" w:hanging="720"/>
        <w:jc w:val="both"/>
        <w:rPr>
          <w:color w:val="auto"/>
        </w:rPr>
      </w:pPr>
      <w:r>
        <w:t>4.3</w:t>
      </w:r>
      <w:r>
        <w:tab/>
      </w:r>
      <w:r>
        <w:rPr>
          <w:color w:val="auto"/>
        </w:rPr>
        <w:t>Der</w:t>
      </w:r>
      <w:r w:rsidRPr="00E15ADE">
        <w:rPr>
          <w:color w:val="auto"/>
        </w:rPr>
        <w:t xml:space="preserve"> </w:t>
      </w:r>
      <w:r w:rsidR="006D0B2A">
        <w:t>Vertragspartner</w:t>
      </w:r>
      <w:r w:rsidR="006D0B2A">
        <w:rPr>
          <w:color w:val="auto"/>
        </w:rPr>
        <w:t xml:space="preserve"> </w:t>
      </w:r>
      <w:r>
        <w:rPr>
          <w:color w:val="auto"/>
        </w:rPr>
        <w:t>ist</w:t>
      </w:r>
      <w:r w:rsidRPr="00E15ADE">
        <w:rPr>
          <w:color w:val="auto"/>
        </w:rPr>
        <w:t xml:space="preserve"> verpflichtet, dem </w:t>
      </w:r>
      <w:r w:rsidR="006D0B2A">
        <w:t xml:space="preserve">Produzenten </w:t>
      </w:r>
      <w:r w:rsidRPr="00E15ADE">
        <w:rPr>
          <w:color w:val="auto"/>
        </w:rPr>
        <w:t>etwaige unmittelbare Verwandtschaftsbeziehunge</w:t>
      </w:r>
      <w:r>
        <w:rPr>
          <w:color w:val="auto"/>
        </w:rPr>
        <w:t>n zu MitarbeiterInn</w:t>
      </w:r>
      <w:r w:rsidRPr="00E15ADE">
        <w:rPr>
          <w:color w:val="auto"/>
        </w:rPr>
        <w:t>en des auftraggebenden</w:t>
      </w:r>
      <w:r>
        <w:rPr>
          <w:color w:val="auto"/>
        </w:rPr>
        <w:t xml:space="preserve"> oder beteiligten</w:t>
      </w:r>
      <w:r w:rsidRPr="00E15ADE">
        <w:rPr>
          <w:color w:val="auto"/>
        </w:rPr>
        <w:t xml:space="preserve"> Senders </w:t>
      </w:r>
      <w:r w:rsidR="000A3791">
        <w:rPr>
          <w:color w:val="auto"/>
        </w:rPr>
        <w:t xml:space="preserve">oder Streamingdienstes </w:t>
      </w:r>
      <w:r w:rsidRPr="00E15ADE">
        <w:rPr>
          <w:color w:val="auto"/>
        </w:rPr>
        <w:t>und/oder et</w:t>
      </w:r>
      <w:r>
        <w:rPr>
          <w:color w:val="auto"/>
        </w:rPr>
        <w:t>w</w:t>
      </w:r>
      <w:r w:rsidRPr="00E15ADE">
        <w:rPr>
          <w:color w:val="auto"/>
        </w:rPr>
        <w:t>aiger Co-</w:t>
      </w:r>
      <w:r w:rsidR="00825F0C">
        <w:rPr>
          <w:color w:val="auto"/>
        </w:rPr>
        <w:t>P</w:t>
      </w:r>
      <w:r w:rsidR="006D0B2A">
        <w:rPr>
          <w:color w:val="auto"/>
        </w:rPr>
        <w:t>roduzenten</w:t>
      </w:r>
      <w:r w:rsidRPr="00E15ADE">
        <w:rPr>
          <w:color w:val="auto"/>
        </w:rPr>
        <w:t xml:space="preserve"> (z.B. Ehe, Lebenspartnerschaft, Eltern/Kind-Verhältnis, Geschwister) mitzuteilen sowie Auskunft darüber zu geben, ob er Festangestellter oder Versorgungsempfänger des auftraggebenden </w:t>
      </w:r>
      <w:r>
        <w:rPr>
          <w:color w:val="auto"/>
        </w:rPr>
        <w:t xml:space="preserve">oder beteiligten </w:t>
      </w:r>
      <w:r w:rsidRPr="00E15ADE">
        <w:rPr>
          <w:color w:val="auto"/>
        </w:rPr>
        <w:t xml:space="preserve">Senders </w:t>
      </w:r>
      <w:r w:rsidR="000A3791">
        <w:rPr>
          <w:color w:val="auto"/>
        </w:rPr>
        <w:t>oder Streamingdienstes</w:t>
      </w:r>
      <w:r w:rsidR="00BA5B2C">
        <w:rPr>
          <w:color w:val="auto"/>
        </w:rPr>
        <w:t xml:space="preserve"> </w:t>
      </w:r>
      <w:r w:rsidRPr="00E15ADE">
        <w:rPr>
          <w:color w:val="auto"/>
        </w:rPr>
        <w:t>und/oder etwaiger Co-</w:t>
      </w:r>
      <w:r w:rsidR="006D0B2A">
        <w:t xml:space="preserve">Produzenten </w:t>
      </w:r>
      <w:r w:rsidRPr="00E15ADE">
        <w:rPr>
          <w:color w:val="auto"/>
        </w:rPr>
        <w:t>und/oder eines entsprechenden Tochterunternehmens ist.</w:t>
      </w:r>
    </w:p>
    <w:p w14:paraId="7927BBBB" w14:textId="77777777" w:rsidR="00E15ADE" w:rsidRPr="00E15ADE" w:rsidRDefault="00E15ADE" w:rsidP="00E15ADE">
      <w:pPr>
        <w:ind w:left="720" w:hanging="720"/>
        <w:jc w:val="both"/>
        <w:rPr>
          <w:color w:val="auto"/>
        </w:rPr>
      </w:pPr>
    </w:p>
    <w:p w14:paraId="0459FD88" w14:textId="77777777" w:rsidR="00786D3F" w:rsidRPr="00DC7B95" w:rsidRDefault="00786D3F" w:rsidP="00786D3F">
      <w:pPr>
        <w:ind w:left="702" w:hanging="702"/>
        <w:jc w:val="both"/>
        <w:rPr>
          <w:i/>
          <w:color w:val="00B050"/>
        </w:rPr>
      </w:pPr>
      <w:r w:rsidRPr="00DC7B95">
        <w:rPr>
          <w:i/>
          <w:color w:val="00B050"/>
        </w:rPr>
      </w:r>
    </w:p>
    <w:p>
      <w:r>
        <w:t xml:space="preserve">[Switcher: Anti-Korruptions-Klausel einbeziehen{"system-name":"include-anti-bribery"}]</w:t>
      </w:r>
    </w:p>
    <w:p>
      <w:r>
        <w:t xml:space="preserve">[Clause{"condition":"include-anti-bribery is turned on"}]</w:t>
      </w:r>
    </w:p>
    <w:p w14:paraId="0B6002FB" w14:textId="4A4878D2" w:rsidR="00786D3F" w:rsidRPr="005F3CB4" w:rsidRDefault="00786D3F" w:rsidP="00786D3F">
      <w:pPr>
        <w:ind w:left="702" w:hanging="702"/>
        <w:jc w:val="both"/>
      </w:pPr>
      <w:commentRangeStart w:id="31"/>
      <w:commentRangeStart w:id="32"/>
      <w:r>
        <w:t>4</w:t>
      </w:r>
      <w:r w:rsidR="00E15ADE">
        <w:t>.4</w:t>
      </w:r>
      <w:r>
        <w:t>.</w:t>
      </w:r>
      <w:r>
        <w:tab/>
      </w:r>
      <w:r w:rsidRPr="005F3CB4">
        <w:t xml:space="preserve">Der </w:t>
      </w:r>
      <w:r w:rsidR="006D0B2A">
        <w:t>Vertragspartner</w:t>
      </w:r>
      <w:r w:rsidR="006D0B2A" w:rsidRPr="005F3CB4">
        <w:t xml:space="preserve"> </w:t>
      </w:r>
      <w:r w:rsidRPr="005F3CB4">
        <w:t xml:space="preserve">versichert bei der Ausübung seiner Tätigkeit für die Produktion alle einschlägigen Gesetze und Verordnungen einzuhalten. Der </w:t>
      </w:r>
      <w:r w:rsidR="006D0B2A">
        <w:t>Vertragspartner</w:t>
      </w:r>
      <w:r w:rsidR="006D0B2A" w:rsidRPr="005F3CB4">
        <w:t xml:space="preserve"> </w:t>
      </w:r>
      <w:r w:rsidRPr="005F3CB4">
        <w:t>versichert, hierbei weder Angestellten des öffentlichen Dienstes, Beamten, Parlaments-, Regierungs- und/oder Parteirepräsentanten und/oder anderen Vertretern eines, auch internationalen, Staates und/oder Personen, die auf Geheiß der Vorgenannten arbeiten, geldwerte Vorteile anzubieten und/oder zu verschaffen und/oder anbieten oder verschaffen zu lassen. Dies gilt unabhängig davon, ob die vorgenannten Personen in irgendeiner Weise im Zusammenhang mit der Produktion bei der Ausübung ihrer öffentlichen Aufgaben Ermessen ausüben können oder eine gebundene Entscheidung treffen.</w:t>
      </w:r>
      <w:commentRangeEnd w:id="31"/>
      <w:r w:rsidR="00FC51D3">
        <w:rPr>
          <w:rStyle w:val="CommentReference"/>
        </w:rPr>
        <w:commentReference w:id="31"/>
      </w:r>
      <w:commentRangeEnd w:id="32"/>
      <w:r w:rsidR="00676668">
        <w:rPr>
          <w:rStyle w:val="CommentReference"/>
        </w:rPr>
        <w:commentReference w:id="32"/>
      </w:r>
    </w:p>
    <w:p w14:paraId="7D5F0FFA" w14:textId="77777777" w:rsidR="00786D3F" w:rsidRDefault="00786D3F" w:rsidP="00033B80">
      <w:pPr>
        <w:jc w:val="both"/>
      </w:pPr>
    </w:p>
    <w:p w14:paraId="42F4DDE2" w14:textId="77777777" w:rsidR="00786D3F" w:rsidRDefault="00786D3F" w:rsidP="00033B80">
      <w:pPr>
        <w:jc w:val="both"/>
      </w:pPr>
    </w:p>
    <w:p w14:paraId="46F10EE1" w14:textId="77777777" w:rsidR="00294782" w:rsidRDefault="00C01C9C" w:rsidP="00033B80">
      <w:pPr>
        <w:jc w:val="both"/>
      </w:pPr>
      <w:r>
        <w:t>5.</w:t>
      </w:r>
      <w:r>
        <w:tab/>
      </w:r>
      <w:r w:rsidR="00294782">
        <w:t>Es gelten die gesetzlichen Kündigungsfristen.</w:t>
      </w:r>
    </w:p>
    <w:p w14:paraId="28D4972B" w14:textId="77777777" w:rsidR="00294782" w:rsidRPr="00B00C93" w:rsidRDefault="00294782" w:rsidP="00033B80">
      <w:pPr>
        <w:jc w:val="both"/>
      </w:pPr>
    </w:p>
    <w:p w14:paraId="7EB826C2" w14:textId="77777777" w:rsidR="00294782" w:rsidRDefault="00294782" w:rsidP="00033B80">
      <w:pPr>
        <w:jc w:val="both"/>
      </w:pPr>
    </w:p>
    <w:p w14:paraId="79B3CE05" w14:textId="719AC525" w:rsidR="00AE0DE2" w:rsidRDefault="00B00C93" w:rsidP="00B00C93">
      <w:pPr>
        <w:ind w:left="702" w:hanging="702"/>
        <w:jc w:val="both"/>
      </w:pPr>
      <w:r>
        <w:t>6</w:t>
      </w:r>
      <w:r w:rsidR="00355AA2">
        <w:t>.1</w:t>
      </w:r>
      <w:r w:rsidR="00355AA2">
        <w:tab/>
        <w:t xml:space="preserve">Der </w:t>
      </w:r>
      <w:r w:rsidR="006D0B2A">
        <w:t xml:space="preserve">Vertragspartner </w:t>
      </w:r>
      <w:r w:rsidR="00355AA2">
        <w:t xml:space="preserve">hat von den Allgemeinen Vertragsbedingungen des </w:t>
      </w:r>
      <w:r w:rsidR="006D0B2A">
        <w:t>Produzenten</w:t>
      </w:r>
      <w:r w:rsidR="00355AA2">
        <w:t xml:space="preserve"> Kenntnis genommen. Diese werden mit Vertragsunterzeichnung Bestandteil dieses Vertrags.</w:t>
      </w:r>
    </w:p>
    <w:p w14:paraId="01F3853D" w14:textId="77777777" w:rsidR="00B00C93" w:rsidRDefault="00B00C93" w:rsidP="00033B80">
      <w:pPr>
        <w:jc w:val="both"/>
      </w:pPr>
    </w:p>
    <w:p w14:paraId="764B2C87" w14:textId="77777777" w:rsidR="00830CAE" w:rsidRDefault="00B00C93" w:rsidP="00B00C93">
      <w:pPr>
        <w:ind w:left="702" w:hanging="702"/>
        <w:jc w:val="both"/>
      </w:pPr>
      <w:r>
        <w:t>6</w:t>
      </w:r>
      <w:r w:rsidR="00830CAE">
        <w:t>.2</w:t>
      </w:r>
      <w:r w:rsidR="00830CAE">
        <w:tab/>
        <w:t>Von der vertragsgegenständlichen Rechtseinräum</w:t>
      </w:r>
      <w:r>
        <w:t xml:space="preserve">ung mit umfasst ist das Recht, </w:t>
      </w:r>
      <w:r w:rsidR="00830CAE">
        <w:t>die Produktion auch in allen ungekannten Nutzungsarten gem. § 31 a I UrhG</w:t>
      </w:r>
      <w:r>
        <w:t xml:space="preserve"> </w:t>
      </w:r>
      <w:r w:rsidR="00830CAE">
        <w:t>auszuwerten und erstreckt sich demgemäß auch auf alle derzeit un</w:t>
      </w:r>
      <w:r w:rsidR="00A966F7">
        <w:t>b</w:t>
      </w:r>
      <w:r w:rsidR="00830CAE">
        <w:t>ekannten Nutzungsrechte.</w:t>
      </w:r>
    </w:p>
    <w:p w14:paraId="3CF8402A" w14:textId="77777777" w:rsidR="00AE0DE2" w:rsidRDefault="00AE0DE2" w:rsidP="00AE0DE2">
      <w:pPr>
        <w:jc w:val="both"/>
      </w:pPr>
    </w:p>
    <w:p w14:paraId="1AC26540" w14:textId="77777777" w:rsidR="00AE0DE2" w:rsidRPr="00AE0DE2" w:rsidRDefault="00B00C93" w:rsidP="00B00C93">
      <w:pPr>
        <w:ind w:left="702" w:hanging="702"/>
        <w:jc w:val="both"/>
      </w:pPr>
      <w:r>
        <w:t>6</w:t>
      </w:r>
      <w:r w:rsidR="00AE0DE2">
        <w:t>.3</w:t>
      </w:r>
      <w:r w:rsidR="00AE0DE2">
        <w:tab/>
      </w:r>
      <w:r w:rsidR="00AE0DE2" w:rsidRPr="00AE0DE2">
        <w:t xml:space="preserve">Ergänzend zu diesem Vertrag gilt der Tarifvertrag für </w:t>
      </w:r>
      <w:r w:rsidR="00602CA2">
        <w:t xml:space="preserve">auf Produktionsdauer beschäftigte </w:t>
      </w:r>
      <w:r w:rsidR="00AE0DE2" w:rsidRPr="00AE0DE2">
        <w:t>Film- und Fernsehschaffende</w:t>
      </w:r>
      <w:r w:rsidR="00052DDA">
        <w:t>, Manteltarifvertrag,</w:t>
      </w:r>
      <w:r w:rsidR="00602CA2">
        <w:t xml:space="preserve"> </w:t>
      </w:r>
      <w:r w:rsidR="00D025A8">
        <w:t xml:space="preserve">gültig ab 1. </w:t>
      </w:r>
      <w:r w:rsidR="006B2326">
        <w:t xml:space="preserve">Januar </w:t>
      </w:r>
      <w:r w:rsidR="00D025A8">
        <w:t>201</w:t>
      </w:r>
      <w:r w:rsidR="006B2326">
        <w:t>8</w:t>
      </w:r>
      <w:r w:rsidR="00AE0DE2" w:rsidRPr="00AE0DE2">
        <w:t>.</w:t>
      </w:r>
    </w:p>
    <w:p w14:paraId="2EB3017F" w14:textId="77777777" w:rsidR="00355AA2" w:rsidRDefault="00355AA2" w:rsidP="00033B80">
      <w:pPr>
        <w:jc w:val="both"/>
      </w:pPr>
    </w:p>
    <w:p w14:paraId="244D3649" w14:textId="77777777" w:rsidR="00082BDE" w:rsidRDefault="00B00C93" w:rsidP="00B00C93">
      <w:pPr>
        <w:ind w:left="702" w:hanging="702"/>
        <w:jc w:val="both"/>
      </w:pPr>
      <w:r>
        <w:t>6.</w:t>
      </w:r>
      <w:r w:rsidR="00082BDE">
        <w:t>4</w:t>
      </w:r>
      <w:r w:rsidR="00082BDE">
        <w:tab/>
      </w:r>
      <w:r w:rsidR="00082BDE" w:rsidRPr="00082BDE">
        <w:t>Die beigefügte</w:t>
      </w:r>
      <w:r w:rsidR="00BF0386">
        <w:t>/n</w:t>
      </w:r>
      <w:r w:rsidR="00082BDE" w:rsidRPr="00082BDE">
        <w:t xml:space="preserve"> Anlage</w:t>
      </w:r>
      <w:r w:rsidR="00BF0386">
        <w:t>/n sind</w:t>
      </w:r>
      <w:r w:rsidR="00082BDE" w:rsidRPr="00082BDE">
        <w:t xml:space="preserve"> Bestandteil des Vertrags</w:t>
      </w:r>
      <w:r w:rsidR="00BF0386">
        <w:t>:</w:t>
      </w:r>
    </w:p>
    <w:p w14:paraId="41285D7F" w14:textId="77777777" w:rsidR="00BF0386" w:rsidRDefault="00BF0386" w:rsidP="00B00C93">
      <w:pPr>
        <w:ind w:left="702" w:hanging="702"/>
        <w:jc w:val="both"/>
      </w:pPr>
    </w:p>
    <w:p w14:paraId="449795D9" w14:textId="455733E3" w:rsidR="00BF0386" w:rsidRDefault="00BF0386" w:rsidP="00BF0386">
      <w:pPr>
        <w:ind w:left="1404" w:hanging="702"/>
        <w:jc w:val="both"/>
      </w:pPr>
      <w:r>
        <w:t>6.4.1</w:t>
      </w:r>
      <w:r>
        <w:tab/>
        <w:t xml:space="preserve">Allgemeine Vertragsbedingungen des </w:t>
      </w:r>
      <w:r w:rsidR="006D0B2A">
        <w:t xml:space="preserve">Produzenten </w:t>
      </w:r>
      <w:r>
        <w:t>Stab</w:t>
      </w:r>
    </w:p>
    <w:p w14:paraId="065C6EF7" w14:textId="77777777" w:rsidR="00BF0386" w:rsidRDefault="00BF0386" w:rsidP="00BF0386">
      <w:pPr>
        <w:ind w:left="1404" w:hanging="702"/>
        <w:jc w:val="both"/>
      </w:pPr>
      <w:r>
        <w:t>6.4.2</w:t>
      </w:r>
      <w:r>
        <w:tab/>
        <w:t>Anlage Überlassung von Produktionsfahrzeugen</w:t>
      </w:r>
    </w:p>
    <w:p w14:paraId="2319B7FF" w14:textId="77777777" w:rsidR="00BF0386" w:rsidRDefault="00BF0386" w:rsidP="00BF0386">
      <w:pPr>
        <w:ind w:left="1404" w:hanging="702"/>
        <w:jc w:val="both"/>
      </w:pPr>
      <w:r>
        <w:t>6.4.3</w:t>
      </w:r>
      <w:r>
        <w:tab/>
        <w:t>Anlage Leitlinien für Rechnungen und Quittungen</w:t>
      </w:r>
    </w:p>
    <w:p w14:paraId="2CB4894E" w14:textId="77777777" w:rsidR="00BF0386" w:rsidRDefault="00BF0386" w:rsidP="00BF0386">
      <w:pPr>
        <w:ind w:left="1404" w:hanging="702"/>
        <w:jc w:val="both"/>
      </w:pPr>
      <w:commentRangeStart w:id="33"/>
      <w:commentRangeStart w:id="34"/>
      <w:r>
        <w:t>6.4.4</w:t>
      </w:r>
      <w:r>
        <w:tab/>
        <w:t>[TextInput{"system-name":"attachment-name-1"}]</w:t>
      </w:r>
    </w:p>
    <w:p w14:paraId="25043CBF" w14:textId="77777777" w:rsidR="00BF0386" w:rsidRDefault="00BF0386" w:rsidP="00BF0386">
      <w:pPr>
        <w:ind w:left="1404" w:hanging="702"/>
        <w:jc w:val="both"/>
      </w:pPr>
      <w:r>
        <w:lastRenderedPageBreak/>
        <w:t>6.4.5</w:t>
      </w:r>
      <w:r>
        <w:tab/>
        <w:t>[TextInput{"system-name":"attachment-name-2"}]</w:t>
      </w:r>
    </w:p>
    <w:p w14:paraId="2E9B22D6" w14:textId="77777777" w:rsidR="00BF0386" w:rsidRDefault="00BF0386" w:rsidP="00BF0386">
      <w:pPr>
        <w:ind w:left="1404" w:hanging="702"/>
        <w:jc w:val="both"/>
      </w:pPr>
      <w:r/>
      <w:commentRangeEnd w:id="33"/>
      <w:r w:rsidR="00071F6B">
        <w:rPr>
          <w:rStyle w:val="CommentReference"/>
        </w:rPr>
      </w:r>
      <w:commentRangeEnd w:id="34"/>
      <w:r w:rsidR="00676668">
        <w:rPr>
          <w:rStyle w:val="CommentReference"/>
        </w:rPr>
      </w:r>
    </w:p>
    <w:p w14:paraId="10942F1B" w14:textId="77777777" w:rsidR="00082BDE" w:rsidRDefault="00082BDE" w:rsidP="00033B80">
      <w:pPr>
        <w:jc w:val="both"/>
      </w:pPr>
    </w:p>
    <w:p w14:paraId="1FDFDD9A" w14:textId="77777777" w:rsidR="00B00C93" w:rsidRDefault="00B00C93" w:rsidP="00033B80">
      <w:pPr>
        <w:jc w:val="both"/>
      </w:pPr>
    </w:p>
    <w:p w14:paraId="6A4518A9" w14:textId="20D6EA96" w:rsidR="00786D3F" w:rsidRDefault="00B00C93" w:rsidP="00071F6B">
      <w:pPr>
        <w:ind w:left="702" w:hanging="702"/>
        <w:jc w:val="both"/>
      </w:pPr>
      <w:r>
        <w:t>7</w:t>
      </w:r>
      <w:r w:rsidR="00071F6B">
        <w:t>.</w:t>
      </w:r>
      <w:r w:rsidR="00355AA2">
        <w:tab/>
      </w:r>
      <w:r w:rsidR="006D0B2A">
        <w:t>Produzent</w:t>
      </w:r>
      <w:commentRangeStart w:id="35"/>
      <w:commentRangeStart w:id="36"/>
      <w:r w:rsidR="00786D3F">
        <w:t xml:space="preserve"> ist nicht Mitglied einer Pensionskasse. </w:t>
      </w:r>
    </w:p>
    <w:commentRangeEnd w:id="35"/>
    <w:p w14:paraId="62296416" w14:textId="3DDF7456" w:rsidR="00355AA2" w:rsidRDefault="00954A1D" w:rsidP="00F806CA">
      <w:pPr>
        <w:ind w:left="702" w:hanging="702"/>
        <w:jc w:val="both"/>
      </w:pPr>
      <w:r>
        <w:rPr>
          <w:rStyle w:val="CommentReference"/>
        </w:rPr>
        <w:commentReference w:id="35"/>
      </w:r>
      <w:commentRangeEnd w:id="36"/>
      <w:r w:rsidR="00676668">
        <w:rPr>
          <w:rStyle w:val="CommentReference"/>
        </w:rPr>
        <w:commentReference w:id="36"/>
      </w:r>
    </w:p>
    <w:p w14:paraId="68F19554" w14:textId="77777777" w:rsidR="00786D3F" w:rsidRDefault="00786D3F" w:rsidP="00033B80">
      <w:pPr>
        <w:jc w:val="both"/>
      </w:pPr>
    </w:p>
    <w:p w14:paraId="16FAB998" w14:textId="77777777" w:rsidR="00786D3F" w:rsidRPr="00DC7B95" w:rsidRDefault="00786D3F" w:rsidP="00786D3F">
      <w:pPr>
        <w:jc w:val="both"/>
        <w:rPr>
          <w:i/>
          <w:color w:val="00B050"/>
        </w:rPr>
      </w:pPr>
      <w:r w:rsidRPr="00DC7B95">
        <w:rPr>
          <w:i/>
          <w:color w:val="00B050"/>
        </w:rPr>
      </w:r>
    </w:p>
    <w:p>
      <w:r>
        <w:t xml:space="preserve">[Switcher: Optionsklausel einbeziehen{"system-name":"include-option-clause"}]</w:t>
      </w:r>
    </w:p>
    <w:p>
      <w:r>
        <w:t xml:space="preserve">[Clause{"condition":"include-option-clause is turned on"}]</w:t>
      </w:r>
    </w:p>
    <w:p w14:paraId="2BAEBC49" w14:textId="21017744" w:rsidR="00FE289A" w:rsidRDefault="00D851DC" w:rsidP="00B00C93">
      <w:pPr>
        <w:ind w:left="702" w:hanging="702"/>
        <w:jc w:val="both"/>
      </w:pPr>
      <w:r>
        <w:t>8</w:t>
      </w:r>
      <w:r w:rsidR="00B00C93" w:rsidRPr="00B00C93">
        <w:t>.</w:t>
      </w:r>
      <w:r w:rsidR="00B00C93" w:rsidRPr="00B00C93">
        <w:tab/>
      </w:r>
      <w:r w:rsidR="00FE289A">
        <w:t xml:space="preserve">Der </w:t>
      </w:r>
      <w:r w:rsidR="006D0B2A">
        <w:t xml:space="preserve">Vertragspartner </w:t>
      </w:r>
      <w:r w:rsidR="00FE289A">
        <w:t xml:space="preserve">räumt dem </w:t>
      </w:r>
      <w:r w:rsidR="006D0B2A">
        <w:t xml:space="preserve">Produzenten </w:t>
      </w:r>
      <w:r w:rsidR="00FE289A">
        <w:t>die verbindliche und unwiderrufliche Option auf seine Mitwirkung für weitere [TextInput{"system-name":"option-count"}] der Produktion [Link:production-name]</w:t>
      </w:r>
      <w:bookmarkStart w:id="37" w:name="Text34"/>
      <w:bookmarkEnd w:id="37"/>
      <w:bookmarkStart w:id="38" w:name="Text35"/>
      <w:r w:rsidR="00FE289A">
        <w:fldChar w:fldCharType="end"/>
      </w:r>
      <w:bookmarkEnd w:id="38"/>
      <w:r w:rsidR="00FE289A">
        <w:t xml:space="preserve"> gemäß den Bedingungen dieses Vertrags ein. Die voraussichtliche Produktionszeit ist in der Zeit vom [Date{"system-name":"option-production-from"}] bis [Date{"system-name":"option-production-to"}]</w:t>
      </w:r>
      <w:bookmarkStart w:id="39" w:name="Text36"/>
      <w:bookmarkEnd w:id="39"/>
      <w:bookmarkStart w:id="40" w:name="Text37"/>
      <w:r w:rsidR="00FE289A">
        <w:fldChar w:fldCharType="end"/>
      </w:r>
      <w:bookmarkEnd w:id="40"/>
      <w:r w:rsidR="00FE289A">
        <w:t xml:space="preserve">, wobei die endgültige Produktionszeit dem </w:t>
      </w:r>
      <w:r w:rsidR="006D0B2A">
        <w:t xml:space="preserve">Vertragspartner </w:t>
      </w:r>
      <w:r w:rsidR="00FE289A">
        <w:t xml:space="preserve">spätestens am [Date{"system-name":"option-notification-date"}] bekanntgegeben wird. Die Option ist bis zum [Date{"system-name":"option-expiry-date"}] befristet und ist vom </w:t>
      </w:r>
      <w:bookmarkStart w:id="41" w:name="Text38"/>
      <w:bookmarkEnd w:id="41"/>
      <w:bookmarkStart w:id="42" w:name="Text39"/>
      <w:bookmarkEnd w:id="42"/>
      <w:r w:rsidR="006D0B2A">
        <w:t xml:space="preserve">Produzenten </w:t>
      </w:r>
      <w:r w:rsidR="00FE289A">
        <w:t>bis spätestens zu diesem Zeitpunkt auszuüben.</w:t>
      </w:r>
      <w:r w:rsidR="00A506C3">
        <w:t xml:space="preserve"> Für die Einräumung dieser Option zahlt der </w:t>
      </w:r>
      <w:r w:rsidR="006D0B2A">
        <w:t xml:space="preserve">Produzent </w:t>
      </w:r>
      <w:r w:rsidR="00A506C3">
        <w:t xml:space="preserve">dem </w:t>
      </w:r>
      <w:r w:rsidR="006D0B2A">
        <w:t xml:space="preserve">Vertragspartner </w:t>
      </w:r>
      <w:r w:rsidR="00A506C3">
        <w:fldChar w:fldCharType="begin">
          <w:ffData>
            <w:name w:val="Text46"/>
            <w:enabled/>
            <w:calcOnExit w:val="0"/>
            <w:textInput/>
          </w:ffData>
        </w:fldChar>
      </w:r>
      <w:bookmarkStart w:id="43" w:name="Text46"/>
      <w:r w:rsidR="00A506C3">
        <w:instrText xml:space="preserve"> FORMTEXT </w:instrText>
      </w:r>
      <w:r w:rsidR="00A506C3">
        <w:fldChar w:fldCharType="separate"/>
      </w:r>
      <w:r w:rsidR="00443E1C">
        <w:rPr>
          <w:noProof/>
        </w:rPr>
        <w:t>[Money{"system-name":"option-fee"}] € gegebenenfalls zzgl. gesetzlicher MwSt.; diese Optionsvergütung ist fällig mit Bekanntgabe der endgültigen Produktionszeit gemäß vorstehendem Satz 2 dieser Ziffer.</w:t>
      </w:r>
      <w:bookmarkEnd w:id="43"/>
    </w:p>
    <w:p w14:paraId="4FF109E2" w14:textId="37FCA39A" w:rsidR="003907DF" w:rsidRPr="008E2B6B" w:rsidRDefault="003907DF" w:rsidP="00BA5B2C">
      <w:pPr>
        <w:jc w:val="both"/>
        <w:rPr>
          <w:color w:val="auto"/>
        </w:rPr>
      </w:pPr>
    </w:p>
    <w:p w14:paraId="2AAE0AD2" w14:textId="0F44A628" w:rsidR="000216AA" w:rsidRPr="008E2B6B" w:rsidRDefault="00BA5B2C" w:rsidP="000216AA">
      <w:pPr>
        <w:ind w:left="709" w:hanging="709"/>
        <w:jc w:val="both"/>
        <w:rPr>
          <w:color w:val="auto"/>
        </w:rPr>
      </w:pPr>
      <w:r w:rsidRPr="008E2B6B">
        <w:rPr>
          <w:color w:val="auto"/>
        </w:rPr>
        <w:t>9</w:t>
      </w:r>
      <w:r w:rsidR="000216AA" w:rsidRPr="008E2B6B">
        <w:rPr>
          <w:color w:val="auto"/>
        </w:rPr>
        <w:t>.</w:t>
      </w:r>
      <w:r w:rsidR="000216AA" w:rsidRPr="008E2B6B">
        <w:rPr>
          <w:color w:val="auto"/>
        </w:rPr>
        <w:tab/>
        <w:t>Kurzarbeit</w:t>
      </w:r>
    </w:p>
    <w:p w14:paraId="71E1E524" w14:textId="77777777" w:rsidR="000216AA" w:rsidRPr="00D75962" w:rsidRDefault="000216AA" w:rsidP="000216AA">
      <w:pPr>
        <w:ind w:left="709" w:hanging="709"/>
        <w:jc w:val="both"/>
        <w:rPr>
          <w:color w:val="008000"/>
        </w:rPr>
      </w:pPr>
      <w:r w:rsidRPr="00475E5B">
        <w:rPr>
          <w:color w:val="008000"/>
        </w:rPr>
        <w:tab/>
      </w:r>
      <w:r w:rsidRPr="00475E5B">
        <w:t>Der Vertragspartner erklärt sich dazu bereit, Kurzarbeit - bis hin zu „Kurzarbeit Null“ - zu leisten, wenn die Voraussetzungen für die Gewährung von Kurzarbeitergeld erfüllt sind. Der Produzent ist in diesem Fall berechtigt, mit einer Ankündigungsfrist von einer Woche Kurzarbeit einzuführen. Für die Dauer der Kurzarbeit vermindert sich die arbeitsvertragliche Vergütung im Verhältnis zur</w:t>
      </w:r>
      <w:r w:rsidRPr="00475E5B">
        <w:cr/>
        <w:t xml:space="preserve">ausgefallenen Arbeitszeit. Der Produzent stellt bei der örtlichen Agentur für Arbeit die erforderlichen Anträge zur Gewährung von Kurzarbeitergeld. Die Kurzarbeit gilt dann bis auf Weiteres, maximal jedoch für die Dauer von zwölf Monaten bzw. – wenn kürzer – für die restliche Laufzeit des Anstellungsverhältnisses und nur dann, wenn die Voraussetzungen für die Gewährung von Kurzarbeitergeld erfüllt sind. Sollte sich die betriebliche Situation verbessern, kann die Kurzarbeit vom Produzenten jederzeit auch wieder beendet werden. </w:t>
      </w:r>
      <w:r w:rsidRPr="00475E5B">
        <w:cr/>
      </w:r>
    </w:p>
    <w:p w14:paraId="06949912" w14:textId="77777777" w:rsidR="000216AA" w:rsidRDefault="000216AA" w:rsidP="003907DF">
      <w:pPr>
        <w:ind w:left="709" w:hanging="709"/>
        <w:jc w:val="both"/>
        <w:rPr>
          <w:color w:val="008000"/>
        </w:rPr>
      </w:pPr>
    </w:p>
    <w:p w14:paraId="1B0AD331" w14:textId="77777777" w:rsidR="003907DF" w:rsidRDefault="003907DF" w:rsidP="003907DF">
      <w:pPr>
        <w:ind w:left="709" w:hanging="709"/>
        <w:jc w:val="both"/>
      </w:pPr>
    </w:p>
    <w:p w14:paraId="6B6FB302" w14:textId="77777777" w:rsidR="00355AA2" w:rsidRDefault="00AF77E1" w:rsidP="00033B80">
      <w:pPr>
        <w:jc w:val="both"/>
      </w:pPr>
      <w:r>
        <w:t>[TextInput{"system-name":"signing-place-vp"}], den [Date{"system-name":"signing-date-vp"}]</w:t>
      </w:r>
      <w:r w:rsidR="00355AA2">
        <w:tab/>
      </w:r>
      <w:r w:rsidR="00355AA2">
        <w:tab/>
      </w:r>
      <w:r>
        <w:t>[TextInput{"system-name":"signing-place-producer"}], den[Date{"system-name":"signing-date-producer"}]</w:t>
      </w:r>
    </w:p>
    <w:p w14:paraId="37333D27" w14:textId="77777777" w:rsidR="00355AA2" w:rsidRDefault="00355AA2" w:rsidP="00033B80">
      <w:pPr>
        <w:jc w:val="both"/>
      </w:pPr>
    </w:p>
    <w:p w14:paraId="43BDCA86" w14:textId="77777777" w:rsidR="00355546" w:rsidRDefault="00355546" w:rsidP="00033B80">
      <w:pPr>
        <w:jc w:val="both"/>
      </w:pPr>
    </w:p>
    <w:p w14:paraId="630F49D9" w14:textId="77777777" w:rsidR="00355546" w:rsidRDefault="00355546" w:rsidP="00033B80">
      <w:pPr>
        <w:jc w:val="both"/>
      </w:pPr>
    </w:p>
    <w:p w14:paraId="5C90FB7F" w14:textId="77777777" w:rsidR="00355AA2" w:rsidRDefault="00AF77E1" w:rsidP="00033B80">
      <w:pPr>
        <w:jc w:val="both"/>
      </w:pPr>
      <w:r>
        <w:t>______________________________</w:t>
      </w:r>
      <w:r>
        <w:tab/>
      </w:r>
      <w:r>
        <w:tab/>
        <w:t>________________________________</w:t>
      </w:r>
    </w:p>
    <w:p w14:paraId="410D2608" w14:textId="381DAA6F" w:rsidR="00355AA2" w:rsidRDefault="006D0B2A" w:rsidP="00033B80">
      <w:pPr>
        <w:jc w:val="both"/>
      </w:pPr>
      <w:r>
        <w:t>Vertragspartner</w:t>
      </w:r>
      <w:r w:rsidR="0081095C">
        <w:tab/>
      </w:r>
      <w:r w:rsidR="0081095C">
        <w:tab/>
      </w:r>
      <w:r w:rsidR="0081095C">
        <w:tab/>
      </w:r>
      <w:r w:rsidR="00AF77E1">
        <w:tab/>
      </w:r>
      <w:r w:rsidR="0081095C">
        <w:tab/>
      </w:r>
      <w:r>
        <w:t>Produzent</w:t>
      </w:r>
    </w:p>
    <w:p w14:paraId="3078D427" w14:textId="77777777" w:rsidR="00371394" w:rsidRDefault="00371394" w:rsidP="00033B80">
      <w:pPr>
        <w:jc w:val="both"/>
      </w:pPr>
    </w:p>
    <w:p w14:paraId="266FAE71" w14:textId="77777777" w:rsidR="00EC02E6" w:rsidRDefault="00EC02E6" w:rsidP="00033B80">
      <w:pPr>
        <w:jc w:val="both"/>
        <w:sectPr w:rsidR="00EC02E6" w:rsidSect="00033B80">
          <w:footerReference w:type="even" r:id="rId15"/>
          <w:footerReference w:type="default" r:id="rId16"/>
          <w:headerReference w:type="default" r:id="rId20"/>
          <w:pgSz w:w="11906" w:h="16838"/>
          <w:pgMar w:top="1418" w:right="1418" w:bottom="1134" w:left="1418" w:header="709" w:footer="709" w:gutter="0"/>
          <w:cols w:space="708"/>
          <w:docGrid w:linePitch="360"/>
        </w:sectPr>
      </w:pPr>
    </w:p>
    <w:p w14:paraId="2583E976" w14:textId="77777777" w:rsidR="00EC02E6" w:rsidRDefault="00EC02E6" w:rsidP="00DC7B95">
      <w:pPr>
        <w:jc w:val="both"/>
      </w:pPr>
    </w:p>
    <w:sectPr w:rsidR="00EC02E6" w:rsidSect="00EC02E6">
      <w:type w:val="continuous"/>
      <w:pgSz w:w="11906" w:h="16838"/>
      <w:pgMar w:top="1418" w:right="1418" w:bottom="1134" w:left="1418" w:header="709" w:footer="709" w:gutter="0"/>
      <w:cols w:num="2" w:space="708" w:equalWidth="0">
        <w:col w:w="4181" w:space="708"/>
        <w:col w:w="4181"/>
      </w:cols>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roline Hauck" w:date="2015-02-20T12:06:00Z" w:initials="CH">
    <w:p w14:paraId="2B17B529" w14:textId="77777777" w:rsidR="00954A1D" w:rsidRDefault="00954A1D">
      <w:pPr>
        <w:pStyle w:val="CommentText"/>
      </w:pPr>
      <w:r>
        <w:rPr>
          <w:rStyle w:val="CommentReference"/>
        </w:rPr>
        <w:annotationRef/>
      </w:r>
      <w:r>
        <w:t>Bitte Hinweise in „grün“ und Kommentare zur Vertragsausfertigung löschen und restl. Farben auf schwarz ändern</w:t>
      </w:r>
    </w:p>
  </w:comment>
  <w:comment w:id="1" w:author="Noel OConnell" w:date="2022-11-11T13:20:00Z" w:initials="NO">
    <w:p w14:paraId="14795ABA" w14:textId="77777777" w:rsidR="00676668" w:rsidRDefault="00676668" w:rsidP="00466A8F">
      <w:pPr>
        <w:pStyle w:val="CommentText"/>
      </w:pPr>
      <w:r>
        <w:rPr>
          <w:rStyle w:val="CommentReference"/>
        </w:rPr>
        <w:annotationRef/>
      </w:r>
      <w:r>
        <w:t xml:space="preserve">Please delete notes in "green" and comments on the execution of the contract and change the remaining colors to black </w:t>
      </w:r>
    </w:p>
  </w:comment>
  <w:comment w:id="16" w:author="Caroline Hauck" w:date="2015-02-20T12:06:00Z" w:initials="CH">
    <w:p w14:paraId="478DBC10" w14:textId="28CC5534" w:rsidR="00954A1D" w:rsidRDefault="00954A1D" w:rsidP="00954A1D">
      <w:pPr>
        <w:pStyle w:val="CommentText"/>
      </w:pPr>
      <w:r>
        <w:rPr>
          <w:rStyle w:val="CommentReference"/>
        </w:rPr>
        <w:annotationRef/>
      </w:r>
      <w:r>
        <w:rPr>
          <w:color w:val="FF0000"/>
        </w:rPr>
        <w:t>J</w:t>
      </w:r>
      <w:r w:rsidRPr="00D65C5A">
        <w:rPr>
          <w:color w:val="FF0000"/>
        </w:rPr>
        <w:t xml:space="preserve">edoch nicht mehr als 48 Wochenstunden im </w:t>
      </w:r>
      <w:r w:rsidRPr="00D65C5A">
        <w:rPr>
          <w:color w:val="FF0000"/>
        </w:rPr>
        <w:tab/>
        <w:t>halbjährlichen Durchschnitt</w:t>
      </w:r>
      <w:r>
        <w:rPr>
          <w:color w:val="FF0000"/>
        </w:rPr>
        <w:t xml:space="preserve"> (ArbZG). Bei Vertragslaufzeit von mehr als 6 </w:t>
      </w:r>
      <w:r>
        <w:rPr>
          <w:color w:val="FF0000"/>
        </w:rPr>
        <w:tab/>
        <w:t>Monaten/24 Wochen bitte Rücksprache mit HL/RECHTSABTEILUNG!</w:t>
      </w:r>
    </w:p>
  </w:comment>
  <w:comment w:id="17" w:author="Noel OConnell" w:date="2022-11-11T13:20:00Z" w:initials="NO">
    <w:p w14:paraId="41C3BFC3" w14:textId="77777777" w:rsidR="00676668" w:rsidRDefault="00676668" w:rsidP="00624632">
      <w:pPr>
        <w:pStyle w:val="CommentText"/>
      </w:pPr>
      <w:r>
        <w:rPr>
          <w:rStyle w:val="CommentReference"/>
        </w:rPr>
        <w:annotationRef/>
      </w:r>
      <w:r>
        <w:t xml:space="preserve">However, no more than 48 hours per week on a half-yearly average (ArbZG). If the contract is longer than 6 months/24 weeks, please contact HL/LEGAL DEPARTMENT! </w:t>
      </w:r>
    </w:p>
  </w:comment>
  <w:comment w:id="18" w:author="Caroline Hauck" w:date="2015-02-20T12:06:00Z" w:initials="CH">
    <w:p w14:paraId="2374874F" w14:textId="1E3A6D07" w:rsidR="00954A1D" w:rsidRDefault="00954A1D">
      <w:pPr>
        <w:pStyle w:val="CommentText"/>
      </w:pPr>
      <w:r>
        <w:rPr>
          <w:rStyle w:val="CommentReference"/>
        </w:rPr>
        <w:annotationRef/>
      </w:r>
      <w:r>
        <w:t>Bitte unter 2.4.1, 2.4.2, 2.4.3 und 2.4.4 jeweils nur die relevante Regelung wählen. Rest löschen!</w:t>
      </w:r>
    </w:p>
  </w:comment>
  <w:comment w:id="19" w:author="Noel OConnell" w:date="2022-11-11T13:21:00Z" w:initials="NO">
    <w:p w14:paraId="516077C0" w14:textId="77777777" w:rsidR="00676668" w:rsidRDefault="00676668" w:rsidP="009525CB">
      <w:pPr>
        <w:pStyle w:val="CommentText"/>
      </w:pPr>
      <w:r>
        <w:rPr>
          <w:rStyle w:val="CommentReference"/>
        </w:rPr>
        <w:annotationRef/>
      </w:r>
      <w:r>
        <w:t xml:space="preserve">Please only select the relevant regulation under 2.4.1, 2.4.2, 2.4.3 and 2.4.4. delete the rest! </w:t>
      </w:r>
    </w:p>
  </w:comment>
  <w:comment w:id="29" w:author="Caroline Hauck" w:date="2015-02-20T12:06:00Z" w:initials="CH">
    <w:p w14:paraId="48779ED7" w14:textId="7458646B" w:rsidR="006C65BB" w:rsidRDefault="006C65BB">
      <w:pPr>
        <w:pStyle w:val="CommentText"/>
      </w:pPr>
      <w:r>
        <w:rPr>
          <w:rStyle w:val="CommentReference"/>
        </w:rPr>
        <w:annotationRef/>
      </w:r>
      <w:r>
        <w:t>Rücksprache mit HL</w:t>
      </w:r>
    </w:p>
  </w:comment>
  <w:comment w:id="30" w:author="Noel OConnell" w:date="2022-11-11T13:21:00Z" w:initials="NO">
    <w:p w14:paraId="792CF640" w14:textId="77777777" w:rsidR="00676668" w:rsidRDefault="00676668" w:rsidP="00FA091A">
      <w:pPr>
        <w:pStyle w:val="CommentText"/>
      </w:pPr>
      <w:r>
        <w:rPr>
          <w:rStyle w:val="CommentReference"/>
        </w:rPr>
        <w:annotationRef/>
      </w:r>
      <w:r>
        <w:t xml:space="preserve">Consultation with HL </w:t>
      </w:r>
    </w:p>
  </w:comment>
  <w:comment w:id="31" w:author="Caroline Hauck" w:date="2015-02-20T12:06:00Z" w:initials="CH">
    <w:p w14:paraId="30158056" w14:textId="68CB12FD" w:rsidR="00FC51D3" w:rsidRDefault="00FC51D3">
      <w:pPr>
        <w:pStyle w:val="CommentText"/>
      </w:pPr>
      <w:r>
        <w:rPr>
          <w:rStyle w:val="CommentReference"/>
        </w:rPr>
        <w:annotationRef/>
      </w:r>
      <w:r>
        <w:t>Nur für Produktionen in Zusammenarbeit mit Warner</w:t>
      </w:r>
    </w:p>
  </w:comment>
  <w:comment w:id="32" w:author="Noel OConnell" w:date="2022-11-11T13:22:00Z" w:initials="NO">
    <w:p w14:paraId="5DB01FF2" w14:textId="77777777" w:rsidR="00676668" w:rsidRDefault="00676668" w:rsidP="00681060">
      <w:pPr>
        <w:pStyle w:val="CommentText"/>
      </w:pPr>
      <w:r>
        <w:rPr>
          <w:rStyle w:val="CommentReference"/>
        </w:rPr>
        <w:annotationRef/>
      </w:r>
      <w:r>
        <w:t xml:space="preserve">For productions in collaboration with Warner only </w:t>
      </w:r>
    </w:p>
  </w:comment>
  <w:comment w:id="33" w:author="Friederike Vogel" w:date="2015-02-27T09:51:00Z" w:initials="FV">
    <w:p w14:paraId="43E9421A" w14:textId="18FF5871" w:rsidR="00071F6B" w:rsidRDefault="00071F6B">
      <w:pPr>
        <w:pStyle w:val="CommentText"/>
      </w:pPr>
      <w:r>
        <w:rPr>
          <w:rStyle w:val="CommentReference"/>
        </w:rPr>
        <w:annotationRef/>
      </w:r>
      <w:r>
        <w:t>Anlagen nach Bedarf anpassen.</w:t>
      </w:r>
      <w:r w:rsidR="000B61C4">
        <w:t xml:space="preserve"> Achtung: Datenschutzerklärung des Produzenten bitte nicht aufführen, diese wird angehängt, aber nicht Vertragsbestandteil!</w:t>
      </w:r>
    </w:p>
  </w:comment>
  <w:comment w:id="34" w:author="Noel OConnell" w:date="2022-11-11T13:22:00Z" w:initials="NO">
    <w:p w14:paraId="620F3E53" w14:textId="77777777" w:rsidR="00676668" w:rsidRDefault="00676668" w:rsidP="00D93B68">
      <w:pPr>
        <w:pStyle w:val="CommentText"/>
      </w:pPr>
      <w:r>
        <w:rPr>
          <w:rStyle w:val="CommentReference"/>
        </w:rPr>
        <w:annotationRef/>
      </w:r>
      <w:r>
        <w:t xml:space="preserve">Customize attachments as needed. Attention: Please do not list the producer's data protection declaration, this will be attached, but not part of the contract! </w:t>
      </w:r>
    </w:p>
  </w:comment>
  <w:comment w:id="35" w:author="Caroline Hauck" w:date="2015-02-20T12:06:00Z" w:initials="CH">
    <w:p w14:paraId="6699B7A2" w14:textId="026049D6" w:rsidR="00954A1D" w:rsidRDefault="00954A1D">
      <w:pPr>
        <w:pStyle w:val="CommentText"/>
      </w:pPr>
      <w:r>
        <w:rPr>
          <w:rStyle w:val="CommentReference"/>
        </w:rPr>
        <w:annotationRef/>
      </w:r>
      <w:r>
        <w:t>Bei Produktionen der Novafilm Fernsehproduktion GmbH bitte löschen</w:t>
      </w:r>
    </w:p>
  </w:comment>
  <w:comment w:id="36" w:author="Noel OConnell" w:date="2022-11-11T13:23:00Z" w:initials="NO">
    <w:p w14:paraId="7F8BF892" w14:textId="77777777" w:rsidR="00676668" w:rsidRDefault="00676668" w:rsidP="00EE22EB">
      <w:pPr>
        <w:pStyle w:val="CommentText"/>
      </w:pPr>
      <w:r>
        <w:rPr>
          <w:rStyle w:val="CommentReference"/>
        </w:rPr>
        <w:annotationRef/>
      </w:r>
      <w:r>
        <w:t xml:space="preserve">For productions by Novafilm Fernsehproduktion GmbH, please delete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17B529" w15:done="0"/>
  <w15:commentEx w15:paraId="14795ABA" w15:paraIdParent="2B17B529" w15:done="0"/>
  <w15:commentEx w15:paraId="478DBC10" w15:done="0"/>
  <w15:commentEx w15:paraId="41C3BFC3" w15:paraIdParent="478DBC10" w15:done="0"/>
  <w15:commentEx w15:paraId="2374874F" w15:done="0"/>
  <w15:commentEx w15:paraId="516077C0" w15:paraIdParent="2374874F" w15:done="0"/>
  <w15:commentEx w15:paraId="48779ED7" w15:done="0"/>
  <w15:commentEx w15:paraId="792CF640" w15:paraIdParent="48779ED7" w15:done="0"/>
  <w15:commentEx w15:paraId="30158056" w15:done="0"/>
  <w15:commentEx w15:paraId="5DB01FF2" w15:paraIdParent="30158056" w15:done="0"/>
  <w15:commentEx w15:paraId="43E9421A" w15:done="0"/>
  <w15:commentEx w15:paraId="620F3E53" w15:paraIdParent="43E9421A" w15:done="0"/>
  <w15:commentEx w15:paraId="6699B7A2" w15:done="0"/>
  <w15:commentEx w15:paraId="7F8BF892" w15:paraIdParent="6699B7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8CA88" w16cex:dateUtc="2022-11-11T13:20:00Z"/>
  <w16cex:commentExtensible w16cex:durableId="2718CAB0" w16cex:dateUtc="2022-11-11T13:20:00Z"/>
  <w16cex:commentExtensible w16cex:durableId="2718CAD9" w16cex:dateUtc="2022-11-11T13:21:00Z"/>
  <w16cex:commentExtensible w16cex:durableId="2718CAF2" w16cex:dateUtc="2022-11-11T13:21:00Z"/>
  <w16cex:commentExtensible w16cex:durableId="2718CB0D" w16cex:dateUtc="2022-11-11T13:22:00Z"/>
  <w16cex:commentExtensible w16cex:durableId="2718CB2C" w16cex:dateUtc="2022-11-11T13:22:00Z"/>
  <w16cex:commentExtensible w16cex:durableId="2718CB46" w16cex:dateUtc="2022-11-11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17B529" w16cid:durableId="2718C57D"/>
  <w16cid:commentId w16cid:paraId="14795ABA" w16cid:durableId="2718CA88"/>
  <w16cid:commentId w16cid:paraId="478DBC10" w16cid:durableId="2718C57E"/>
  <w16cid:commentId w16cid:paraId="41C3BFC3" w16cid:durableId="2718CAB0"/>
  <w16cid:commentId w16cid:paraId="2374874F" w16cid:durableId="2718C57F"/>
  <w16cid:commentId w16cid:paraId="516077C0" w16cid:durableId="2718CAD9"/>
  <w16cid:commentId w16cid:paraId="48779ED7" w16cid:durableId="2718C580"/>
  <w16cid:commentId w16cid:paraId="792CF640" w16cid:durableId="2718CAF2"/>
  <w16cid:commentId w16cid:paraId="30158056" w16cid:durableId="2718C581"/>
  <w16cid:commentId w16cid:paraId="5DB01FF2" w16cid:durableId="2718CB0D"/>
  <w16cid:commentId w16cid:paraId="43E9421A" w16cid:durableId="2718C582"/>
  <w16cid:commentId w16cid:paraId="620F3E53" w16cid:durableId="2718CB2C"/>
  <w16cid:commentId w16cid:paraId="6699B7A2" w16cid:durableId="2718C583"/>
  <w16cid:commentId w16cid:paraId="7F8BF892" w16cid:durableId="2718CB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4AD12" w14:textId="77777777" w:rsidR="004E7D9D" w:rsidRDefault="004E7D9D">
      <w:r>
        <w:separator/>
      </w:r>
    </w:p>
  </w:endnote>
  <w:endnote w:type="continuationSeparator" w:id="0">
    <w:p w14:paraId="44A8BC52" w14:textId="77777777" w:rsidR="004E7D9D" w:rsidRDefault="004E7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1A8BD" w14:textId="77777777" w:rsidR="0098698A" w:rsidRDefault="0098698A" w:rsidP="004634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1A83207F" w14:textId="77777777" w:rsidR="0098698A" w:rsidRDefault="0098698A" w:rsidP="00FD79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AD491" w14:textId="03449937" w:rsidR="0098698A" w:rsidRDefault="0098698A" w:rsidP="004634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B61C4">
      <w:rPr>
        <w:rStyle w:val="PageNumber"/>
        <w:noProof/>
      </w:rPr>
      <w:t>7</w:t>
    </w:r>
    <w:r>
      <w:rPr>
        <w:rStyle w:val="PageNumber"/>
      </w:rPr>
      <w:fldChar w:fldCharType="end"/>
    </w:r>
  </w:p>
  <w:p w14:paraId="30A99BF6" w14:textId="3CF1D3D5" w:rsidR="0098698A" w:rsidRPr="00F5368B" w:rsidRDefault="0098698A" w:rsidP="006B35A4">
    <w:pPr>
      <w:pStyle w:val="Footer"/>
      <w:ind w:right="360"/>
      <w:jc w:val="center"/>
      <w:rPr>
        <w:sz w:val="16"/>
        <w:szCs w:val="16"/>
      </w:rPr>
    </w:pPr>
    <w:r w:rsidRPr="0098698A">
      <w:rPr>
        <w:sz w:val="16"/>
        <w:szCs w:val="16"/>
      </w:rPr>
      <w:fldChar w:fldCharType="begin"/>
    </w:r>
    <w:r w:rsidRPr="0098698A">
      <w:rPr>
        <w:sz w:val="16"/>
        <w:szCs w:val="16"/>
      </w:rPr>
      <w:instrText xml:space="preserve"> FILENAME </w:instrText>
    </w:r>
    <w:r w:rsidRPr="0098698A">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FCC63" w14:textId="77777777" w:rsidR="004E7D9D" w:rsidRDefault="004E7D9D">
      <w:r>
        <w:separator/>
      </w:r>
    </w:p>
  </w:footnote>
  <w:footnote w:type="continuationSeparator" w:id="0">
    <w:p w14:paraId="605D3FCD" w14:textId="77777777" w:rsidR="004E7D9D" w:rsidRDefault="004E7D9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36784"/>
    <w:multiLevelType w:val="hybridMultilevel"/>
    <w:tmpl w:val="010CA7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75E5E18"/>
    <w:multiLevelType w:val="hybridMultilevel"/>
    <w:tmpl w:val="0EFE69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2FE55AC"/>
    <w:multiLevelType w:val="hybridMultilevel"/>
    <w:tmpl w:val="3B162246"/>
    <w:lvl w:ilvl="0" w:tplc="0407000F">
      <w:start w:val="3"/>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917744643">
    <w:abstractNumId w:val="2"/>
  </w:num>
  <w:num w:numId="2" w16cid:durableId="2104372442">
    <w:abstractNumId w:val="0"/>
  </w:num>
  <w:num w:numId="3" w16cid:durableId="16154755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ine Hauck">
    <w15:presenceInfo w15:providerId="AD" w15:userId="S-1-5-21-3650621222-3527515378-2228184110-1142"/>
  </w15:person>
  <w15:person w15:author="Noel OConnell">
    <w15:presenceInfo w15:providerId="Windows Live" w15:userId="f9f168decb7b81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78"/>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B80"/>
    <w:rsid w:val="00017A52"/>
    <w:rsid w:val="000216AA"/>
    <w:rsid w:val="00033B80"/>
    <w:rsid w:val="000410F1"/>
    <w:rsid w:val="00052DDA"/>
    <w:rsid w:val="00071F6B"/>
    <w:rsid w:val="00082BDE"/>
    <w:rsid w:val="00084F7B"/>
    <w:rsid w:val="00090AAD"/>
    <w:rsid w:val="00097545"/>
    <w:rsid w:val="000A3791"/>
    <w:rsid w:val="000B61C4"/>
    <w:rsid w:val="000C3CAE"/>
    <w:rsid w:val="000D695F"/>
    <w:rsid w:val="000E0BBE"/>
    <w:rsid w:val="000E5F00"/>
    <w:rsid w:val="00106446"/>
    <w:rsid w:val="00110218"/>
    <w:rsid w:val="001113B6"/>
    <w:rsid w:val="00125A13"/>
    <w:rsid w:val="001402D5"/>
    <w:rsid w:val="00141BCA"/>
    <w:rsid w:val="0014574F"/>
    <w:rsid w:val="0014677B"/>
    <w:rsid w:val="0015130E"/>
    <w:rsid w:val="00152918"/>
    <w:rsid w:val="00181A1E"/>
    <w:rsid w:val="0018495F"/>
    <w:rsid w:val="001A04EE"/>
    <w:rsid w:val="001D3BDB"/>
    <w:rsid w:val="001D62AF"/>
    <w:rsid w:val="001E0F7C"/>
    <w:rsid w:val="001E2DCA"/>
    <w:rsid w:val="001E4333"/>
    <w:rsid w:val="001F2575"/>
    <w:rsid w:val="001F7EA7"/>
    <w:rsid w:val="00207362"/>
    <w:rsid w:val="00210D3A"/>
    <w:rsid w:val="00234BA2"/>
    <w:rsid w:val="0024584E"/>
    <w:rsid w:val="00255A07"/>
    <w:rsid w:val="0027040F"/>
    <w:rsid w:val="0029066D"/>
    <w:rsid w:val="00294782"/>
    <w:rsid w:val="00295073"/>
    <w:rsid w:val="002959A5"/>
    <w:rsid w:val="00296EAE"/>
    <w:rsid w:val="002B45F8"/>
    <w:rsid w:val="002C5840"/>
    <w:rsid w:val="0031112F"/>
    <w:rsid w:val="00312E11"/>
    <w:rsid w:val="003518C3"/>
    <w:rsid w:val="00354C53"/>
    <w:rsid w:val="00355546"/>
    <w:rsid w:val="00355AA2"/>
    <w:rsid w:val="00357641"/>
    <w:rsid w:val="00371394"/>
    <w:rsid w:val="00382CE2"/>
    <w:rsid w:val="003907DF"/>
    <w:rsid w:val="003914C2"/>
    <w:rsid w:val="00397A92"/>
    <w:rsid w:val="003A0B66"/>
    <w:rsid w:val="003F4266"/>
    <w:rsid w:val="003F44F0"/>
    <w:rsid w:val="003F56AE"/>
    <w:rsid w:val="004067AE"/>
    <w:rsid w:val="004316AE"/>
    <w:rsid w:val="0043385D"/>
    <w:rsid w:val="00443E1C"/>
    <w:rsid w:val="00446B44"/>
    <w:rsid w:val="00463498"/>
    <w:rsid w:val="0047320F"/>
    <w:rsid w:val="0047722E"/>
    <w:rsid w:val="0049079B"/>
    <w:rsid w:val="00492E56"/>
    <w:rsid w:val="004A4BAE"/>
    <w:rsid w:val="004C32B6"/>
    <w:rsid w:val="004D7EF0"/>
    <w:rsid w:val="004E7D9D"/>
    <w:rsid w:val="004F028C"/>
    <w:rsid w:val="004F2407"/>
    <w:rsid w:val="004F491F"/>
    <w:rsid w:val="004F7873"/>
    <w:rsid w:val="00522D0E"/>
    <w:rsid w:val="00540F95"/>
    <w:rsid w:val="0054242A"/>
    <w:rsid w:val="00547424"/>
    <w:rsid w:val="00560ED8"/>
    <w:rsid w:val="00574A07"/>
    <w:rsid w:val="00591F20"/>
    <w:rsid w:val="005B0DBB"/>
    <w:rsid w:val="005B2288"/>
    <w:rsid w:val="005C6308"/>
    <w:rsid w:val="005D0BAE"/>
    <w:rsid w:val="005D3D0C"/>
    <w:rsid w:val="005D6DD3"/>
    <w:rsid w:val="005F1FE3"/>
    <w:rsid w:val="005F45EE"/>
    <w:rsid w:val="005F4B42"/>
    <w:rsid w:val="005F54DF"/>
    <w:rsid w:val="00600897"/>
    <w:rsid w:val="00600FBE"/>
    <w:rsid w:val="00602CA2"/>
    <w:rsid w:val="006138EE"/>
    <w:rsid w:val="00621414"/>
    <w:rsid w:val="006242C5"/>
    <w:rsid w:val="0063672F"/>
    <w:rsid w:val="00636CE0"/>
    <w:rsid w:val="00644BA9"/>
    <w:rsid w:val="00651FD7"/>
    <w:rsid w:val="00666D33"/>
    <w:rsid w:val="00670E0B"/>
    <w:rsid w:val="00676668"/>
    <w:rsid w:val="00691F17"/>
    <w:rsid w:val="00692BE8"/>
    <w:rsid w:val="00692C6A"/>
    <w:rsid w:val="006A243D"/>
    <w:rsid w:val="006A314C"/>
    <w:rsid w:val="006B2326"/>
    <w:rsid w:val="006B33EC"/>
    <w:rsid w:val="006B35A4"/>
    <w:rsid w:val="006B6471"/>
    <w:rsid w:val="006C3BEE"/>
    <w:rsid w:val="006C65BB"/>
    <w:rsid w:val="006D0B2A"/>
    <w:rsid w:val="006D18C3"/>
    <w:rsid w:val="006E1278"/>
    <w:rsid w:val="006F5204"/>
    <w:rsid w:val="007165A4"/>
    <w:rsid w:val="00721C34"/>
    <w:rsid w:val="007229A6"/>
    <w:rsid w:val="007279EA"/>
    <w:rsid w:val="007449DB"/>
    <w:rsid w:val="00751BA2"/>
    <w:rsid w:val="00754A80"/>
    <w:rsid w:val="00776D20"/>
    <w:rsid w:val="00786D3F"/>
    <w:rsid w:val="007A2ACB"/>
    <w:rsid w:val="007D19B5"/>
    <w:rsid w:val="007D5BEA"/>
    <w:rsid w:val="007E0FA4"/>
    <w:rsid w:val="007E688C"/>
    <w:rsid w:val="007F7ACB"/>
    <w:rsid w:val="0081095C"/>
    <w:rsid w:val="00824FBC"/>
    <w:rsid w:val="00825F0C"/>
    <w:rsid w:val="008304E5"/>
    <w:rsid w:val="00830CAE"/>
    <w:rsid w:val="00832EDA"/>
    <w:rsid w:val="00864574"/>
    <w:rsid w:val="008758A2"/>
    <w:rsid w:val="00881A02"/>
    <w:rsid w:val="0089191D"/>
    <w:rsid w:val="0089319B"/>
    <w:rsid w:val="00897E8A"/>
    <w:rsid w:val="008A5D7D"/>
    <w:rsid w:val="008B4354"/>
    <w:rsid w:val="008C1866"/>
    <w:rsid w:val="008C321D"/>
    <w:rsid w:val="008D6FB6"/>
    <w:rsid w:val="008E1878"/>
    <w:rsid w:val="008E2B6B"/>
    <w:rsid w:val="008F600D"/>
    <w:rsid w:val="009119EE"/>
    <w:rsid w:val="00913CE5"/>
    <w:rsid w:val="009261C8"/>
    <w:rsid w:val="009349C1"/>
    <w:rsid w:val="00937470"/>
    <w:rsid w:val="0093774E"/>
    <w:rsid w:val="009453BB"/>
    <w:rsid w:val="009529CD"/>
    <w:rsid w:val="00954A1D"/>
    <w:rsid w:val="009662B9"/>
    <w:rsid w:val="0098698A"/>
    <w:rsid w:val="009D23CC"/>
    <w:rsid w:val="009D6849"/>
    <w:rsid w:val="009F342B"/>
    <w:rsid w:val="009F4944"/>
    <w:rsid w:val="00A076F7"/>
    <w:rsid w:val="00A2098D"/>
    <w:rsid w:val="00A35192"/>
    <w:rsid w:val="00A40290"/>
    <w:rsid w:val="00A506C3"/>
    <w:rsid w:val="00A670A6"/>
    <w:rsid w:val="00A84059"/>
    <w:rsid w:val="00A90905"/>
    <w:rsid w:val="00A966F7"/>
    <w:rsid w:val="00A96AEA"/>
    <w:rsid w:val="00AA46D4"/>
    <w:rsid w:val="00AD321F"/>
    <w:rsid w:val="00AE02FA"/>
    <w:rsid w:val="00AE0DE2"/>
    <w:rsid w:val="00AE599A"/>
    <w:rsid w:val="00AF3424"/>
    <w:rsid w:val="00AF4BBA"/>
    <w:rsid w:val="00AF510B"/>
    <w:rsid w:val="00AF77E1"/>
    <w:rsid w:val="00B00C93"/>
    <w:rsid w:val="00B44C4D"/>
    <w:rsid w:val="00B61642"/>
    <w:rsid w:val="00B704D3"/>
    <w:rsid w:val="00B85BAD"/>
    <w:rsid w:val="00B905FE"/>
    <w:rsid w:val="00B939BD"/>
    <w:rsid w:val="00BA06BA"/>
    <w:rsid w:val="00BA1390"/>
    <w:rsid w:val="00BA5B2C"/>
    <w:rsid w:val="00BA7190"/>
    <w:rsid w:val="00BC3F36"/>
    <w:rsid w:val="00BD2851"/>
    <w:rsid w:val="00BE1D8C"/>
    <w:rsid w:val="00BF0386"/>
    <w:rsid w:val="00C01C9C"/>
    <w:rsid w:val="00C10DDC"/>
    <w:rsid w:val="00C32CC9"/>
    <w:rsid w:val="00C53333"/>
    <w:rsid w:val="00C754CB"/>
    <w:rsid w:val="00C93D16"/>
    <w:rsid w:val="00CB25DA"/>
    <w:rsid w:val="00CD1344"/>
    <w:rsid w:val="00CD5041"/>
    <w:rsid w:val="00CD792E"/>
    <w:rsid w:val="00CD7AD2"/>
    <w:rsid w:val="00CE15E8"/>
    <w:rsid w:val="00CE516E"/>
    <w:rsid w:val="00CE6DBC"/>
    <w:rsid w:val="00CF5C27"/>
    <w:rsid w:val="00D025A8"/>
    <w:rsid w:val="00D07FCC"/>
    <w:rsid w:val="00D11B98"/>
    <w:rsid w:val="00D216CB"/>
    <w:rsid w:val="00D26EDF"/>
    <w:rsid w:val="00D56F88"/>
    <w:rsid w:val="00D635FC"/>
    <w:rsid w:val="00D65C5A"/>
    <w:rsid w:val="00D71803"/>
    <w:rsid w:val="00D800EB"/>
    <w:rsid w:val="00D8321B"/>
    <w:rsid w:val="00D851DC"/>
    <w:rsid w:val="00D90AC0"/>
    <w:rsid w:val="00DA5EE6"/>
    <w:rsid w:val="00DB78D3"/>
    <w:rsid w:val="00DC1113"/>
    <w:rsid w:val="00DC117A"/>
    <w:rsid w:val="00DC7B95"/>
    <w:rsid w:val="00DF2303"/>
    <w:rsid w:val="00DF286D"/>
    <w:rsid w:val="00DF2B97"/>
    <w:rsid w:val="00DF7116"/>
    <w:rsid w:val="00E049BA"/>
    <w:rsid w:val="00E065F7"/>
    <w:rsid w:val="00E15ADE"/>
    <w:rsid w:val="00E2278A"/>
    <w:rsid w:val="00E369BA"/>
    <w:rsid w:val="00E53D82"/>
    <w:rsid w:val="00E768E9"/>
    <w:rsid w:val="00E772E0"/>
    <w:rsid w:val="00E800CB"/>
    <w:rsid w:val="00E8013B"/>
    <w:rsid w:val="00EC02E6"/>
    <w:rsid w:val="00EC0DA1"/>
    <w:rsid w:val="00EC418A"/>
    <w:rsid w:val="00ED37B0"/>
    <w:rsid w:val="00F1489C"/>
    <w:rsid w:val="00F16899"/>
    <w:rsid w:val="00F431FB"/>
    <w:rsid w:val="00F52DFB"/>
    <w:rsid w:val="00F5368B"/>
    <w:rsid w:val="00F70C50"/>
    <w:rsid w:val="00F806CA"/>
    <w:rsid w:val="00F92F85"/>
    <w:rsid w:val="00F93648"/>
    <w:rsid w:val="00F96086"/>
    <w:rsid w:val="00FA08D7"/>
    <w:rsid w:val="00FB143D"/>
    <w:rsid w:val="00FB2953"/>
    <w:rsid w:val="00FB5AFD"/>
    <w:rsid w:val="00FC51D3"/>
    <w:rsid w:val="00FD2468"/>
    <w:rsid w:val="00FD2C02"/>
    <w:rsid w:val="00FD4265"/>
    <w:rsid w:val="00FD79E0"/>
    <w:rsid w:val="00FE289A"/>
    <w:rsid w:val="21F5E428"/>
    <w:rsid w:val="2E47DD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908161"/>
  <w15:docId w15:val="{FFD5DD3B-D5F9-47EB-814F-01A0DEF34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33B80"/>
    <w:pPr>
      <w:tabs>
        <w:tab w:val="center" w:pos="4536"/>
        <w:tab w:val="right" w:pos="9072"/>
      </w:tabs>
    </w:pPr>
  </w:style>
  <w:style w:type="paragraph" w:styleId="Footer">
    <w:name w:val="footer"/>
    <w:basedOn w:val="Normal"/>
    <w:rsid w:val="00033B80"/>
    <w:pPr>
      <w:tabs>
        <w:tab w:val="center" w:pos="4536"/>
        <w:tab w:val="right" w:pos="9072"/>
      </w:tabs>
    </w:pPr>
  </w:style>
  <w:style w:type="character" w:styleId="CommentReference">
    <w:name w:val="annotation reference"/>
    <w:semiHidden/>
    <w:rsid w:val="00D65C5A"/>
    <w:rPr>
      <w:sz w:val="16"/>
      <w:szCs w:val="16"/>
    </w:rPr>
  </w:style>
  <w:style w:type="paragraph" w:styleId="CommentText">
    <w:name w:val="annotation text"/>
    <w:basedOn w:val="Normal"/>
    <w:link w:val="CommentTextChar"/>
    <w:semiHidden/>
    <w:rsid w:val="00D65C5A"/>
  </w:style>
  <w:style w:type="paragraph" w:styleId="CommentSubject">
    <w:name w:val="annotation subject"/>
    <w:basedOn w:val="CommentText"/>
    <w:next w:val="CommentText"/>
    <w:semiHidden/>
    <w:rsid w:val="00D65C5A"/>
    <w:rPr>
      <w:b/>
      <w:bCs/>
    </w:rPr>
  </w:style>
  <w:style w:type="paragraph" w:styleId="BalloonText">
    <w:name w:val="Balloon Text"/>
    <w:basedOn w:val="Normal"/>
    <w:semiHidden/>
    <w:rsid w:val="00D65C5A"/>
    <w:rPr>
      <w:rFonts w:ascii="Tahoma" w:hAnsi="Tahoma" w:cs="Tahoma"/>
      <w:sz w:val="16"/>
      <w:szCs w:val="16"/>
    </w:rPr>
  </w:style>
  <w:style w:type="character" w:styleId="PageNumber">
    <w:name w:val="page number"/>
    <w:basedOn w:val="DefaultParagraphFont"/>
    <w:rsid w:val="00FD79E0"/>
  </w:style>
  <w:style w:type="character" w:customStyle="1" w:styleId="CommentTextChar">
    <w:name w:val="Comment Text Char"/>
    <w:link w:val="CommentText"/>
    <w:semiHidden/>
    <w:rsid w:val="006B6471"/>
    <w:rPr>
      <w:rFonts w:ascii="Verdana" w:hAnsi="Verdana"/>
      <w:color w:val="000000"/>
    </w:rPr>
  </w:style>
  <w:style w:type="paragraph" w:styleId="ListParagraph">
    <w:name w:val="List Paragraph"/>
    <w:basedOn w:val="Normal"/>
    <w:uiPriority w:val="34"/>
    <w:qFormat/>
    <w:rsid w:val="00B939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335735">
      <w:bodyDiv w:val="1"/>
      <w:marLeft w:val="0"/>
      <w:marRight w:val="0"/>
      <w:marTop w:val="0"/>
      <w:marBottom w:val="0"/>
      <w:divBdr>
        <w:top w:val="none" w:sz="0" w:space="0" w:color="auto"/>
        <w:left w:val="none" w:sz="0" w:space="0" w:color="auto"/>
        <w:bottom w:val="none" w:sz="0" w:space="0" w:color="auto"/>
        <w:right w:val="none" w:sz="0" w:space="0" w:color="auto"/>
      </w:divBdr>
      <w:divsChild>
        <w:div w:id="1371490138">
          <w:marLeft w:val="0"/>
          <w:marRight w:val="0"/>
          <w:marTop w:val="0"/>
          <w:marBottom w:val="0"/>
          <w:divBdr>
            <w:top w:val="none" w:sz="0" w:space="0" w:color="auto"/>
            <w:left w:val="none" w:sz="0" w:space="0" w:color="auto"/>
            <w:bottom w:val="none" w:sz="0" w:space="0" w:color="auto"/>
            <w:right w:val="none" w:sz="0" w:space="0" w:color="auto"/>
          </w:divBdr>
        </w:div>
        <w:div w:id="1660697239">
          <w:marLeft w:val="0"/>
          <w:marRight w:val="0"/>
          <w:marTop w:val="0"/>
          <w:marBottom w:val="0"/>
          <w:divBdr>
            <w:top w:val="none" w:sz="0" w:space="0" w:color="auto"/>
            <w:left w:val="none" w:sz="0" w:space="0" w:color="auto"/>
            <w:bottom w:val="none" w:sz="0" w:space="0" w:color="auto"/>
            <w:right w:val="none" w:sz="0" w:space="0" w:color="auto"/>
          </w:divBdr>
        </w:div>
        <w:div w:id="974408351">
          <w:marLeft w:val="0"/>
          <w:marRight w:val="0"/>
          <w:marTop w:val="0"/>
          <w:marBottom w:val="0"/>
          <w:divBdr>
            <w:top w:val="none" w:sz="0" w:space="0" w:color="auto"/>
            <w:left w:val="none" w:sz="0" w:space="0" w:color="auto"/>
            <w:bottom w:val="none" w:sz="0" w:space="0" w:color="auto"/>
            <w:right w:val="none" w:sz="0" w:space="0" w:color="auto"/>
          </w:divBdr>
        </w:div>
        <w:div w:id="1533835883">
          <w:marLeft w:val="0"/>
          <w:marRight w:val="0"/>
          <w:marTop w:val="0"/>
          <w:marBottom w:val="0"/>
          <w:divBdr>
            <w:top w:val="none" w:sz="0" w:space="0" w:color="auto"/>
            <w:left w:val="none" w:sz="0" w:space="0" w:color="auto"/>
            <w:bottom w:val="none" w:sz="0" w:space="0" w:color="auto"/>
            <w:right w:val="none" w:sz="0" w:space="0" w:color="auto"/>
          </w:divBdr>
        </w:div>
      </w:divsChild>
    </w:div>
    <w:div w:id="524250872">
      <w:bodyDiv w:val="1"/>
      <w:marLeft w:val="0"/>
      <w:marRight w:val="0"/>
      <w:marTop w:val="0"/>
      <w:marBottom w:val="0"/>
      <w:divBdr>
        <w:top w:val="none" w:sz="0" w:space="0" w:color="auto"/>
        <w:left w:val="none" w:sz="0" w:space="0" w:color="auto"/>
        <w:bottom w:val="none" w:sz="0" w:space="0" w:color="auto"/>
        <w:right w:val="none" w:sz="0" w:space="0" w:color="auto"/>
      </w:divBdr>
    </w:div>
    <w:div w:id="552237069">
      <w:bodyDiv w:val="1"/>
      <w:marLeft w:val="0"/>
      <w:marRight w:val="0"/>
      <w:marTop w:val="0"/>
      <w:marBottom w:val="0"/>
      <w:divBdr>
        <w:top w:val="none" w:sz="0" w:space="0" w:color="auto"/>
        <w:left w:val="none" w:sz="0" w:space="0" w:color="auto"/>
        <w:bottom w:val="none" w:sz="0" w:space="0" w:color="auto"/>
        <w:right w:val="none" w:sz="0" w:space="0" w:color="auto"/>
      </w:divBdr>
      <w:divsChild>
        <w:div w:id="696345512">
          <w:marLeft w:val="0"/>
          <w:marRight w:val="0"/>
          <w:marTop w:val="0"/>
          <w:marBottom w:val="0"/>
          <w:divBdr>
            <w:top w:val="none" w:sz="0" w:space="0" w:color="auto"/>
            <w:left w:val="none" w:sz="0" w:space="0" w:color="auto"/>
            <w:bottom w:val="none" w:sz="0" w:space="0" w:color="auto"/>
            <w:right w:val="none" w:sz="0" w:space="0" w:color="auto"/>
          </w:divBdr>
        </w:div>
        <w:div w:id="1554080041">
          <w:marLeft w:val="0"/>
          <w:marRight w:val="0"/>
          <w:marTop w:val="0"/>
          <w:marBottom w:val="0"/>
          <w:divBdr>
            <w:top w:val="none" w:sz="0" w:space="0" w:color="auto"/>
            <w:left w:val="none" w:sz="0" w:space="0" w:color="auto"/>
            <w:bottom w:val="none" w:sz="0" w:space="0" w:color="auto"/>
            <w:right w:val="none" w:sz="0" w:space="0" w:color="auto"/>
          </w:divBdr>
        </w:div>
        <w:div w:id="1994409972">
          <w:marLeft w:val="0"/>
          <w:marRight w:val="0"/>
          <w:marTop w:val="0"/>
          <w:marBottom w:val="0"/>
          <w:divBdr>
            <w:top w:val="none" w:sz="0" w:space="0" w:color="auto"/>
            <w:left w:val="none" w:sz="0" w:space="0" w:color="auto"/>
            <w:bottom w:val="none" w:sz="0" w:space="0" w:color="auto"/>
            <w:right w:val="none" w:sz="0" w:space="0" w:color="auto"/>
          </w:divBdr>
        </w:div>
        <w:div w:id="2017951173">
          <w:marLeft w:val="0"/>
          <w:marRight w:val="0"/>
          <w:marTop w:val="0"/>
          <w:marBottom w:val="0"/>
          <w:divBdr>
            <w:top w:val="none" w:sz="0" w:space="0" w:color="auto"/>
            <w:left w:val="none" w:sz="0" w:space="0" w:color="auto"/>
            <w:bottom w:val="none" w:sz="0" w:space="0" w:color="auto"/>
            <w:right w:val="none" w:sz="0" w:space="0" w:color="auto"/>
          </w:divBdr>
        </w:div>
      </w:divsChild>
    </w:div>
    <w:div w:id="886798774">
      <w:bodyDiv w:val="1"/>
      <w:marLeft w:val="0"/>
      <w:marRight w:val="0"/>
      <w:marTop w:val="0"/>
      <w:marBottom w:val="0"/>
      <w:divBdr>
        <w:top w:val="none" w:sz="0" w:space="0" w:color="auto"/>
        <w:left w:val="none" w:sz="0" w:space="0" w:color="auto"/>
        <w:bottom w:val="none" w:sz="0" w:space="0" w:color="auto"/>
        <w:right w:val="none" w:sz="0" w:space="0" w:color="auto"/>
      </w:divBdr>
    </w:div>
    <w:div w:id="1222449824">
      <w:bodyDiv w:val="1"/>
      <w:marLeft w:val="0"/>
      <w:marRight w:val="0"/>
      <w:marTop w:val="0"/>
      <w:marBottom w:val="0"/>
      <w:divBdr>
        <w:top w:val="none" w:sz="0" w:space="0" w:color="auto"/>
        <w:left w:val="none" w:sz="0" w:space="0" w:color="auto"/>
        <w:bottom w:val="none" w:sz="0" w:space="0" w:color="auto"/>
        <w:right w:val="none" w:sz="0" w:space="0" w:color="auto"/>
      </w:divBdr>
    </w:div>
    <w:div w:id="1374385608">
      <w:bodyDiv w:val="1"/>
      <w:marLeft w:val="0"/>
      <w:marRight w:val="0"/>
      <w:marTop w:val="0"/>
      <w:marBottom w:val="0"/>
      <w:divBdr>
        <w:top w:val="none" w:sz="0" w:space="0" w:color="auto"/>
        <w:left w:val="none" w:sz="0" w:space="0" w:color="auto"/>
        <w:bottom w:val="none" w:sz="0" w:space="0" w:color="auto"/>
        <w:right w:val="none" w:sz="0" w:space="0" w:color="auto"/>
      </w:divBdr>
    </w:div>
    <w:div w:id="1382242323">
      <w:bodyDiv w:val="1"/>
      <w:marLeft w:val="0"/>
      <w:marRight w:val="0"/>
      <w:marTop w:val="0"/>
      <w:marBottom w:val="0"/>
      <w:divBdr>
        <w:top w:val="none" w:sz="0" w:space="0" w:color="auto"/>
        <w:left w:val="none" w:sz="0" w:space="0" w:color="auto"/>
        <w:bottom w:val="none" w:sz="0" w:space="0" w:color="auto"/>
        <w:right w:val="none" w:sz="0" w:space="0" w:color="auto"/>
      </w:divBdr>
    </w:div>
    <w:div w:id="1767462906">
      <w:bodyDiv w:val="1"/>
      <w:marLeft w:val="0"/>
      <w:marRight w:val="0"/>
      <w:marTop w:val="0"/>
      <w:marBottom w:val="0"/>
      <w:divBdr>
        <w:top w:val="none" w:sz="0" w:space="0" w:color="auto"/>
        <w:left w:val="none" w:sz="0" w:space="0" w:color="auto"/>
        <w:bottom w:val="none" w:sz="0" w:space="0" w:color="auto"/>
        <w:right w:val="none" w:sz="0" w:space="0" w:color="auto"/>
      </w:divBdr>
    </w:div>
    <w:div w:id="1781871474">
      <w:bodyDiv w:val="1"/>
      <w:marLeft w:val="0"/>
      <w:marRight w:val="0"/>
      <w:marTop w:val="0"/>
      <w:marBottom w:val="0"/>
      <w:divBdr>
        <w:top w:val="none" w:sz="0" w:space="0" w:color="auto"/>
        <w:left w:val="none" w:sz="0" w:space="0" w:color="auto"/>
        <w:bottom w:val="none" w:sz="0" w:space="0" w:color="auto"/>
        <w:right w:val="none" w:sz="0" w:space="0" w:color="auto"/>
      </w:divBdr>
    </w:div>
    <w:div w:id="181182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0"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993984f-f291-428a-b97b-a89aea6c0a44">
      <Terms xmlns="http://schemas.microsoft.com/office/infopath/2007/PartnerControls"/>
    </lcf76f155ced4ddcb4097134ff3c332f>
    <TaxCatchAll xmlns="2bda022c-3097-47fe-abff-88aa8020c95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873FE44D6F4654B9A6BBF7FA4092460" ma:contentTypeVersion="10" ma:contentTypeDescription="Ein neues Dokument erstellen." ma:contentTypeScope="" ma:versionID="0b2deeb0e71dcaf7875c9146bc122387">
  <xsd:schema xmlns:xsd="http://www.w3.org/2001/XMLSchema" xmlns:xs="http://www.w3.org/2001/XMLSchema" xmlns:p="http://schemas.microsoft.com/office/2006/metadata/properties" xmlns:ns2="6993984f-f291-428a-b97b-a89aea6c0a44" xmlns:ns3="2bda022c-3097-47fe-abff-88aa8020c957" targetNamespace="http://schemas.microsoft.com/office/2006/metadata/properties" ma:root="true" ma:fieldsID="0b8022729490017af21ec2b454b5e07a" ns2:_="" ns3:_="">
    <xsd:import namespace="6993984f-f291-428a-b97b-a89aea6c0a44"/>
    <xsd:import namespace="2bda022c-3097-47fe-abff-88aa8020c95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93984f-f291-428a-b97b-a89aea6c0a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f11fd8a4-6850-4505-a2e8-a17b553de9a5"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da022c-3097-47fe-abff-88aa8020c95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2cb6510-2e4c-45c6-8985-3a6fbf00dec1}" ma:internalName="TaxCatchAll" ma:showField="CatchAllData" ma:web="2bda022c-3097-47fe-abff-88aa8020c957">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EDD138-0240-4FBE-957A-0B5E4AF78BE8}">
  <ds:schemaRefs>
    <ds:schemaRef ds:uri="http://schemas.microsoft.com/sharepoint/v3/contenttype/forms"/>
  </ds:schemaRefs>
</ds:datastoreItem>
</file>

<file path=customXml/itemProps2.xml><?xml version="1.0" encoding="utf-8"?>
<ds:datastoreItem xmlns:ds="http://schemas.openxmlformats.org/officeDocument/2006/customXml" ds:itemID="{3140E3E0-B377-4E4E-8767-1D36D37691FD}">
  <ds:schemaRefs>
    <ds:schemaRef ds:uri="http://schemas.microsoft.com/office/2006/metadata/properties"/>
    <ds:schemaRef ds:uri="http://schemas.microsoft.com/office/infopath/2007/PartnerControls"/>
    <ds:schemaRef ds:uri="6993984f-f291-428a-b97b-a89aea6c0a44"/>
    <ds:schemaRef ds:uri="2bda022c-3097-47fe-abff-88aa8020c957"/>
  </ds:schemaRefs>
</ds:datastoreItem>
</file>

<file path=customXml/itemProps3.xml><?xml version="1.0" encoding="utf-8"?>
<ds:datastoreItem xmlns:ds="http://schemas.openxmlformats.org/officeDocument/2006/customXml" ds:itemID="{1895F038-36FB-4AA3-A051-C184B593C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93984f-f291-428a-b97b-a89aea6c0a44"/>
    <ds:schemaRef ds:uri="2bda022c-3097-47fe-abff-88aa8020c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980A52-87C4-4D0A-AE15-1FDFD36FD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2927</Words>
  <Characters>16687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STABVERTRAG</vt:lpstr>
    </vt:vector>
  </TitlesOfParts>
  <Company>Odeonfilm AG</Company>
  <LinksUpToDate>false</LinksUpToDate>
  <CharactersWithSpaces>19575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STABVERTRAG</dc:title>
  <dc:creator>Martina Werner</dc:creator>
  <cp:lastModifiedBy>Paul Marlborough</cp:lastModifiedBy>
  <cp:revision>2</cp:revision>
  <cp:lastPrinted>2008-08-08T14:17:00Z</cp:lastPrinted>
  <dcterms:created xsi:type="dcterms:W3CDTF">2022-11-15T19:30:00Z</dcterms:created>
  <dcterms:modified xsi:type="dcterms:W3CDTF">2022-11-15T19:30:00Z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0x0101003873FE44D6F4654B9A6BBF7FA4092460</vt:lpwstr>
  </property>
  <property fmtid="{D5CDD505-2E9C-101B-9397-08002B2CF9AE}" pid="3" name="MediaServiceImageTags">
    <vt:lpwstr/>
  </property>
</Properties>
</file>