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929DE" w:rsidRDefault="00DF5815">
      <w:pPr>
        <w:jc w:val="center"/>
        <w:rPr>
          <w:sz w:val="22"/>
          <w:szCs w:val="22"/>
        </w:rPr>
      </w:pPr>
      <w:r>
        <w:rPr>
          <w:sz w:val="22"/>
          <w:szCs w:val="22"/>
        </w:rPr>
        <w:t>&lt;&lt;Borrower&gt;&gt;</w:t>
      </w:r>
    </w:p>
    <w:p w14:paraId="00000002" w14:textId="77777777" w:rsidR="000929DE" w:rsidRDefault="00DF5815">
      <w:pPr>
        <w:jc w:val="center"/>
        <w:rPr>
          <w:sz w:val="22"/>
          <w:szCs w:val="22"/>
        </w:rPr>
      </w:pPr>
      <w:r>
        <w:rPr>
          <w:sz w:val="22"/>
          <w:szCs w:val="22"/>
        </w:rPr>
        <w:t>(Borrower, Company, Debtor, and Mortgagor)</w:t>
      </w:r>
    </w:p>
    <w:p w14:paraId="00000003" w14:textId="77777777" w:rsidR="000929DE" w:rsidRDefault="000929DE">
      <w:pPr>
        <w:jc w:val="center"/>
        <w:rPr>
          <w:sz w:val="22"/>
          <w:szCs w:val="22"/>
        </w:rPr>
      </w:pPr>
    </w:p>
    <w:p w14:paraId="00000004" w14:textId="77777777" w:rsidR="000929DE" w:rsidRDefault="00DF5815">
      <w:pPr>
        <w:jc w:val="center"/>
        <w:rPr>
          <w:sz w:val="22"/>
          <w:szCs w:val="22"/>
        </w:rPr>
      </w:pPr>
      <w:r>
        <w:rPr>
          <w:sz w:val="22"/>
          <w:szCs w:val="22"/>
        </w:rPr>
        <w:t>-and-</w:t>
      </w:r>
    </w:p>
    <w:p w14:paraId="00000005" w14:textId="77777777" w:rsidR="000929DE" w:rsidRDefault="000929DE">
      <w:pPr>
        <w:rPr>
          <w:sz w:val="22"/>
          <w:szCs w:val="22"/>
        </w:rPr>
      </w:pPr>
    </w:p>
    <w:p w14:paraId="00000006" w14:textId="77777777" w:rsidR="000929DE" w:rsidRDefault="00DF5815">
      <w:pPr>
        <w:jc w:val="center"/>
        <w:rPr>
          <w:sz w:val="22"/>
          <w:szCs w:val="22"/>
        </w:rPr>
      </w:pPr>
      <w:r>
        <w:rPr>
          <w:sz w:val="22"/>
          <w:szCs w:val="22"/>
        </w:rPr>
        <w:t xml:space="preserve">&lt;&lt;Guarantor Name&gt;&gt;, </w:t>
      </w:r>
    </w:p>
    <w:p w14:paraId="00000007" w14:textId="77777777" w:rsidR="000929DE" w:rsidRDefault="00DF5815">
      <w:pPr>
        <w:jc w:val="center"/>
        <w:rPr>
          <w:sz w:val="22"/>
          <w:szCs w:val="22"/>
        </w:rPr>
      </w:pPr>
      <w:r>
        <w:rPr>
          <w:sz w:val="22"/>
          <w:szCs w:val="22"/>
        </w:rPr>
        <w:t>individual and resident of the State of &lt;&lt;State PG Resides&gt;&gt;</w:t>
      </w:r>
    </w:p>
    <w:p w14:paraId="00000008" w14:textId="77777777" w:rsidR="000929DE" w:rsidRDefault="00DF5815">
      <w:pPr>
        <w:jc w:val="center"/>
        <w:rPr>
          <w:sz w:val="22"/>
          <w:szCs w:val="22"/>
        </w:rPr>
      </w:pPr>
      <w:r>
        <w:rPr>
          <w:sz w:val="22"/>
          <w:szCs w:val="22"/>
        </w:rPr>
        <w:t>(Guarantor)</w:t>
      </w:r>
    </w:p>
    <w:p w14:paraId="00000009" w14:textId="77777777" w:rsidR="000929DE" w:rsidRDefault="000929DE">
      <w:pPr>
        <w:jc w:val="center"/>
        <w:rPr>
          <w:sz w:val="22"/>
          <w:szCs w:val="22"/>
        </w:rPr>
      </w:pPr>
    </w:p>
    <w:p w14:paraId="0000000A" w14:textId="77777777" w:rsidR="000929DE" w:rsidRDefault="00DF5815">
      <w:pPr>
        <w:jc w:val="center"/>
        <w:rPr>
          <w:sz w:val="22"/>
          <w:szCs w:val="22"/>
        </w:rPr>
      </w:pPr>
      <w:r>
        <w:rPr>
          <w:sz w:val="22"/>
          <w:szCs w:val="22"/>
        </w:rPr>
        <w:t xml:space="preserve">to </w:t>
      </w:r>
    </w:p>
    <w:p w14:paraId="0000000B" w14:textId="77777777" w:rsidR="000929DE" w:rsidRDefault="000929DE">
      <w:pPr>
        <w:jc w:val="center"/>
        <w:rPr>
          <w:sz w:val="22"/>
          <w:szCs w:val="22"/>
        </w:rPr>
      </w:pPr>
    </w:p>
    <w:p w14:paraId="0000000C" w14:textId="77777777" w:rsidR="000929DE" w:rsidRDefault="00DF5815">
      <w:pPr>
        <w:jc w:val="center"/>
        <w:rPr>
          <w:sz w:val="22"/>
          <w:szCs w:val="22"/>
        </w:rPr>
      </w:pPr>
      <w:r>
        <w:rPr>
          <w:sz w:val="22"/>
          <w:szCs w:val="22"/>
        </w:rPr>
        <w:t>FTF Lending, LLC, a Delaware Limited Liability Company</w:t>
      </w:r>
    </w:p>
    <w:p w14:paraId="0000000D" w14:textId="77777777" w:rsidR="000929DE" w:rsidRDefault="00DF5815">
      <w:pPr>
        <w:jc w:val="center"/>
        <w:rPr>
          <w:sz w:val="22"/>
          <w:szCs w:val="22"/>
        </w:rPr>
      </w:pPr>
      <w:r>
        <w:rPr>
          <w:sz w:val="22"/>
          <w:szCs w:val="22"/>
        </w:rPr>
        <w:t>(Lender, Mortgagee, and Secured Party)</w:t>
      </w:r>
    </w:p>
    <w:p w14:paraId="0000000E" w14:textId="77777777" w:rsidR="000929DE" w:rsidRDefault="000929DE">
      <w:pPr>
        <w:jc w:val="center"/>
        <w:rPr>
          <w:sz w:val="22"/>
          <w:szCs w:val="22"/>
        </w:rPr>
      </w:pPr>
    </w:p>
    <w:p w14:paraId="0000000F" w14:textId="77777777" w:rsidR="000929DE" w:rsidRDefault="00DF5815">
      <w:pPr>
        <w:jc w:val="center"/>
        <w:rPr>
          <w:sz w:val="22"/>
          <w:szCs w:val="22"/>
        </w:rPr>
      </w:pPr>
      <w:r>
        <w:rPr>
          <w:sz w:val="22"/>
          <w:szCs w:val="22"/>
        </w:rPr>
        <w:t>____________________________________________________________________________________________________________________________________________________________</w:t>
      </w:r>
    </w:p>
    <w:p w14:paraId="00000010" w14:textId="77777777" w:rsidR="000929DE" w:rsidRDefault="000929DE">
      <w:pPr>
        <w:jc w:val="center"/>
        <w:rPr>
          <w:sz w:val="22"/>
          <w:szCs w:val="22"/>
        </w:rPr>
      </w:pPr>
    </w:p>
    <w:p w14:paraId="00000011" w14:textId="77777777" w:rsidR="000929DE" w:rsidRDefault="00DF5815">
      <w:pPr>
        <w:jc w:val="center"/>
        <w:rPr>
          <w:sz w:val="22"/>
          <w:szCs w:val="22"/>
        </w:rPr>
      </w:pPr>
      <w:r>
        <w:rPr>
          <w:b/>
          <w:sz w:val="22"/>
          <w:szCs w:val="22"/>
        </w:rPr>
        <w:t>&lt;&lt;PROPERTY STATE&gt;&gt; LOAN DOCUMENTS</w:t>
      </w:r>
    </w:p>
    <w:p w14:paraId="00000012" w14:textId="77777777" w:rsidR="000929DE" w:rsidRDefault="000929DE">
      <w:pPr>
        <w:jc w:val="center"/>
        <w:rPr>
          <w:b/>
          <w:sz w:val="22"/>
          <w:szCs w:val="22"/>
        </w:rPr>
      </w:pPr>
    </w:p>
    <w:p w14:paraId="00000013" w14:textId="77777777" w:rsidR="000929DE" w:rsidRDefault="000929DE">
      <w:pPr>
        <w:jc w:val="center"/>
        <w:rPr>
          <w:sz w:val="22"/>
          <w:szCs w:val="22"/>
        </w:rPr>
      </w:pPr>
    </w:p>
    <w:p w14:paraId="00000014" w14:textId="77777777" w:rsidR="000929DE" w:rsidRDefault="00DF5815">
      <w:pPr>
        <w:jc w:val="center"/>
        <w:rPr>
          <w:sz w:val="22"/>
          <w:szCs w:val="22"/>
        </w:rPr>
      </w:pPr>
      <w:r>
        <w:rPr>
          <w:sz w:val="22"/>
          <w:szCs w:val="22"/>
        </w:rPr>
        <w:t>Loan</w:t>
      </w:r>
    </w:p>
    <w:p w14:paraId="00000015" w14:textId="77777777" w:rsidR="000929DE" w:rsidRDefault="00DF5815">
      <w:pPr>
        <w:jc w:val="center"/>
        <w:rPr>
          <w:sz w:val="22"/>
          <w:szCs w:val="22"/>
        </w:rPr>
      </w:pPr>
      <w:r>
        <w:rPr>
          <w:sz w:val="22"/>
          <w:szCs w:val="22"/>
        </w:rPr>
        <w:t>&lt;&lt;FTF Loan No.&gt;&gt;</w:t>
      </w:r>
    </w:p>
    <w:p w14:paraId="00000016" w14:textId="77777777" w:rsidR="000929DE" w:rsidRDefault="000929DE">
      <w:pPr>
        <w:jc w:val="center"/>
        <w:rPr>
          <w:sz w:val="22"/>
          <w:szCs w:val="22"/>
        </w:rPr>
      </w:pPr>
    </w:p>
    <w:p w14:paraId="00000017" w14:textId="77777777" w:rsidR="000929DE" w:rsidRDefault="00DF5815">
      <w:pPr>
        <w:jc w:val="center"/>
        <w:rPr>
          <w:sz w:val="22"/>
          <w:szCs w:val="22"/>
        </w:rPr>
      </w:pPr>
      <w:r>
        <w:rPr>
          <w:sz w:val="22"/>
          <w:szCs w:val="22"/>
        </w:rPr>
        <w:t xml:space="preserve">Loan Amount </w:t>
      </w:r>
    </w:p>
    <w:p w14:paraId="00000018" w14:textId="77777777" w:rsidR="000929DE" w:rsidRDefault="00DF5815">
      <w:pPr>
        <w:jc w:val="center"/>
        <w:rPr>
          <w:sz w:val="22"/>
          <w:szCs w:val="22"/>
        </w:rPr>
      </w:pPr>
      <w:r>
        <w:rPr>
          <w:sz w:val="22"/>
          <w:szCs w:val="22"/>
        </w:rPr>
        <w:t>$&lt;&lt;Loan Amount&gt;&gt;</w:t>
      </w:r>
    </w:p>
    <w:p w14:paraId="00000019" w14:textId="77777777" w:rsidR="000929DE" w:rsidRDefault="000929DE">
      <w:pPr>
        <w:jc w:val="center"/>
        <w:rPr>
          <w:sz w:val="22"/>
          <w:szCs w:val="22"/>
        </w:rPr>
      </w:pPr>
    </w:p>
    <w:p w14:paraId="0000001A" w14:textId="77777777" w:rsidR="000929DE" w:rsidRDefault="00DF5815">
      <w:pPr>
        <w:jc w:val="center"/>
        <w:rPr>
          <w:sz w:val="22"/>
          <w:szCs w:val="22"/>
        </w:rPr>
      </w:pPr>
      <w:r>
        <w:rPr>
          <w:sz w:val="22"/>
          <w:szCs w:val="22"/>
        </w:rPr>
        <w:t>Date</w:t>
      </w:r>
    </w:p>
    <w:p w14:paraId="0000001B" w14:textId="77777777" w:rsidR="000929DE" w:rsidRDefault="00DF5815">
      <w:pPr>
        <w:jc w:val="center"/>
        <w:rPr>
          <w:sz w:val="22"/>
          <w:szCs w:val="22"/>
        </w:rPr>
      </w:pPr>
      <w:r>
        <w:rPr>
          <w:sz w:val="22"/>
          <w:szCs w:val="22"/>
        </w:rPr>
        <w:t>&lt;&lt;Closing Date&gt;&gt;</w:t>
      </w:r>
    </w:p>
    <w:p w14:paraId="0000001C" w14:textId="77777777" w:rsidR="000929DE" w:rsidRDefault="000929DE">
      <w:pPr>
        <w:jc w:val="center"/>
        <w:rPr>
          <w:sz w:val="22"/>
          <w:szCs w:val="22"/>
        </w:rPr>
      </w:pPr>
    </w:p>
    <w:p w14:paraId="0000001D" w14:textId="77777777" w:rsidR="000929DE" w:rsidRDefault="00DF5815">
      <w:pPr>
        <w:jc w:val="center"/>
        <w:rPr>
          <w:sz w:val="22"/>
          <w:szCs w:val="22"/>
        </w:rPr>
      </w:pPr>
      <w:r>
        <w:rPr>
          <w:sz w:val="22"/>
          <w:szCs w:val="22"/>
        </w:rPr>
        <w:t>Property</w:t>
      </w:r>
    </w:p>
    <w:p w14:paraId="0000001E" w14:textId="77777777" w:rsidR="000929DE" w:rsidRDefault="000929DE">
      <w:pPr>
        <w:jc w:val="center"/>
        <w:rPr>
          <w:sz w:val="22"/>
          <w:szCs w:val="22"/>
        </w:rPr>
      </w:pPr>
    </w:p>
    <w:tbl>
      <w:tblPr>
        <w:tblStyle w:val="a"/>
        <w:tblW w:w="7830" w:type="dxa"/>
        <w:jc w:val="center"/>
        <w:tblBorders>
          <w:top w:val="nil"/>
          <w:left w:val="nil"/>
          <w:bottom w:val="nil"/>
          <w:right w:val="nil"/>
          <w:insideH w:val="nil"/>
          <w:insideV w:val="nil"/>
        </w:tblBorders>
        <w:tblLayout w:type="fixed"/>
        <w:tblLook w:val="0400" w:firstRow="0" w:lastRow="0" w:firstColumn="0" w:lastColumn="0" w:noHBand="0" w:noVBand="1"/>
      </w:tblPr>
      <w:tblGrid>
        <w:gridCol w:w="3420"/>
        <w:gridCol w:w="2430"/>
        <w:gridCol w:w="1980"/>
      </w:tblGrid>
      <w:tr w:rsidR="000929DE" w14:paraId="6E2EDDAF" w14:textId="77777777">
        <w:trPr>
          <w:jc w:val="center"/>
        </w:trPr>
        <w:tc>
          <w:tcPr>
            <w:tcW w:w="3420" w:type="dxa"/>
          </w:tcPr>
          <w:p w14:paraId="0000001F" w14:textId="77777777" w:rsidR="000929DE" w:rsidRDefault="00DF5815">
            <w:pPr>
              <w:rPr>
                <w:sz w:val="22"/>
                <w:szCs w:val="22"/>
                <w:u w:val="single"/>
              </w:rPr>
            </w:pPr>
            <w:r>
              <w:rPr>
                <w:sz w:val="22"/>
                <w:szCs w:val="22"/>
                <w:u w:val="single"/>
              </w:rPr>
              <w:t>Address</w:t>
            </w:r>
          </w:p>
        </w:tc>
        <w:tc>
          <w:tcPr>
            <w:tcW w:w="2430" w:type="dxa"/>
          </w:tcPr>
          <w:p w14:paraId="00000020" w14:textId="77777777" w:rsidR="000929DE" w:rsidRDefault="00DF5815">
            <w:pPr>
              <w:rPr>
                <w:sz w:val="22"/>
                <w:szCs w:val="22"/>
                <w:u w:val="single"/>
              </w:rPr>
            </w:pPr>
            <w:r>
              <w:rPr>
                <w:sz w:val="22"/>
                <w:szCs w:val="22"/>
                <w:u w:val="single"/>
              </w:rPr>
              <w:t>Parcel ID</w:t>
            </w:r>
          </w:p>
        </w:tc>
        <w:tc>
          <w:tcPr>
            <w:tcW w:w="1980" w:type="dxa"/>
          </w:tcPr>
          <w:p w14:paraId="00000021" w14:textId="77777777" w:rsidR="000929DE" w:rsidRDefault="00DF5815">
            <w:pPr>
              <w:rPr>
                <w:sz w:val="22"/>
                <w:szCs w:val="22"/>
                <w:u w:val="single"/>
              </w:rPr>
            </w:pPr>
            <w:r>
              <w:rPr>
                <w:sz w:val="22"/>
                <w:szCs w:val="22"/>
                <w:u w:val="single"/>
              </w:rPr>
              <w:t>County</w:t>
            </w:r>
          </w:p>
        </w:tc>
      </w:tr>
      <w:tr w:rsidR="000929DE" w14:paraId="16FB6628" w14:textId="77777777">
        <w:trPr>
          <w:jc w:val="center"/>
        </w:trPr>
        <w:tc>
          <w:tcPr>
            <w:tcW w:w="3420" w:type="dxa"/>
          </w:tcPr>
          <w:p w14:paraId="00000022" w14:textId="77777777" w:rsidR="000929DE" w:rsidRDefault="00DF5815">
            <w:pPr>
              <w:rPr>
                <w:sz w:val="22"/>
                <w:szCs w:val="22"/>
              </w:rPr>
            </w:pPr>
            <w:r>
              <w:rPr>
                <w:sz w:val="22"/>
                <w:szCs w:val="22"/>
              </w:rPr>
              <w:t>&lt;&lt;Property Address&gt;&gt;</w:t>
            </w:r>
          </w:p>
        </w:tc>
        <w:tc>
          <w:tcPr>
            <w:tcW w:w="2430" w:type="dxa"/>
          </w:tcPr>
          <w:p w14:paraId="00000023" w14:textId="77777777" w:rsidR="000929DE" w:rsidRDefault="00DF5815">
            <w:pPr>
              <w:rPr>
                <w:sz w:val="22"/>
                <w:szCs w:val="22"/>
              </w:rPr>
            </w:pPr>
            <w:r>
              <w:rPr>
                <w:sz w:val="22"/>
                <w:szCs w:val="22"/>
              </w:rPr>
              <w:t>&lt;&lt;Parcel ID&gt;&gt;</w:t>
            </w:r>
          </w:p>
        </w:tc>
        <w:tc>
          <w:tcPr>
            <w:tcW w:w="1980" w:type="dxa"/>
          </w:tcPr>
          <w:p w14:paraId="00000024" w14:textId="77777777" w:rsidR="000929DE" w:rsidRDefault="00DF5815">
            <w:pPr>
              <w:rPr>
                <w:sz w:val="22"/>
                <w:szCs w:val="22"/>
              </w:rPr>
            </w:pPr>
            <w:r>
              <w:rPr>
                <w:sz w:val="22"/>
                <w:szCs w:val="22"/>
              </w:rPr>
              <w:t>&lt;&lt;property County&gt;&gt;</w:t>
            </w:r>
          </w:p>
        </w:tc>
      </w:tr>
      <w:tr w:rsidR="000929DE" w14:paraId="458ACF71" w14:textId="77777777">
        <w:trPr>
          <w:jc w:val="center"/>
        </w:trPr>
        <w:tc>
          <w:tcPr>
            <w:tcW w:w="3420" w:type="dxa"/>
          </w:tcPr>
          <w:p w14:paraId="00000025" w14:textId="77777777" w:rsidR="000929DE" w:rsidRDefault="000929DE">
            <w:pPr>
              <w:rPr>
                <w:sz w:val="22"/>
                <w:szCs w:val="22"/>
              </w:rPr>
            </w:pPr>
          </w:p>
        </w:tc>
        <w:tc>
          <w:tcPr>
            <w:tcW w:w="2430" w:type="dxa"/>
          </w:tcPr>
          <w:p w14:paraId="00000026" w14:textId="77777777" w:rsidR="000929DE" w:rsidRDefault="000929DE">
            <w:pPr>
              <w:rPr>
                <w:sz w:val="22"/>
                <w:szCs w:val="22"/>
              </w:rPr>
            </w:pPr>
          </w:p>
        </w:tc>
        <w:tc>
          <w:tcPr>
            <w:tcW w:w="1980" w:type="dxa"/>
          </w:tcPr>
          <w:p w14:paraId="00000027" w14:textId="77777777" w:rsidR="000929DE" w:rsidRDefault="000929DE">
            <w:pPr>
              <w:rPr>
                <w:sz w:val="22"/>
                <w:szCs w:val="22"/>
              </w:rPr>
            </w:pPr>
          </w:p>
        </w:tc>
      </w:tr>
      <w:tr w:rsidR="000929DE" w14:paraId="794503C1" w14:textId="77777777">
        <w:trPr>
          <w:jc w:val="center"/>
        </w:trPr>
        <w:tc>
          <w:tcPr>
            <w:tcW w:w="3420" w:type="dxa"/>
          </w:tcPr>
          <w:p w14:paraId="00000028" w14:textId="77777777" w:rsidR="000929DE" w:rsidRDefault="000929DE">
            <w:pPr>
              <w:rPr>
                <w:sz w:val="22"/>
                <w:szCs w:val="22"/>
              </w:rPr>
            </w:pPr>
          </w:p>
        </w:tc>
        <w:tc>
          <w:tcPr>
            <w:tcW w:w="2430" w:type="dxa"/>
          </w:tcPr>
          <w:p w14:paraId="00000029" w14:textId="77777777" w:rsidR="000929DE" w:rsidRDefault="000929DE">
            <w:pPr>
              <w:rPr>
                <w:sz w:val="22"/>
                <w:szCs w:val="22"/>
              </w:rPr>
            </w:pPr>
          </w:p>
        </w:tc>
        <w:tc>
          <w:tcPr>
            <w:tcW w:w="1980" w:type="dxa"/>
          </w:tcPr>
          <w:p w14:paraId="0000002A" w14:textId="77777777" w:rsidR="000929DE" w:rsidRDefault="000929DE">
            <w:pPr>
              <w:rPr>
                <w:sz w:val="22"/>
                <w:szCs w:val="22"/>
              </w:rPr>
            </w:pPr>
          </w:p>
        </w:tc>
      </w:tr>
      <w:tr w:rsidR="000929DE" w14:paraId="67ADFDEB" w14:textId="77777777">
        <w:trPr>
          <w:jc w:val="center"/>
        </w:trPr>
        <w:tc>
          <w:tcPr>
            <w:tcW w:w="3420" w:type="dxa"/>
          </w:tcPr>
          <w:p w14:paraId="0000002B" w14:textId="77777777" w:rsidR="000929DE" w:rsidRDefault="000929DE">
            <w:pPr>
              <w:rPr>
                <w:sz w:val="22"/>
                <w:szCs w:val="22"/>
              </w:rPr>
            </w:pPr>
          </w:p>
        </w:tc>
        <w:tc>
          <w:tcPr>
            <w:tcW w:w="2430" w:type="dxa"/>
          </w:tcPr>
          <w:p w14:paraId="0000002C" w14:textId="77777777" w:rsidR="000929DE" w:rsidRDefault="000929DE">
            <w:pPr>
              <w:rPr>
                <w:sz w:val="22"/>
                <w:szCs w:val="22"/>
              </w:rPr>
            </w:pPr>
          </w:p>
        </w:tc>
        <w:tc>
          <w:tcPr>
            <w:tcW w:w="1980" w:type="dxa"/>
          </w:tcPr>
          <w:p w14:paraId="0000002D" w14:textId="77777777" w:rsidR="000929DE" w:rsidRDefault="000929DE">
            <w:pPr>
              <w:rPr>
                <w:sz w:val="22"/>
                <w:szCs w:val="22"/>
              </w:rPr>
            </w:pPr>
          </w:p>
        </w:tc>
      </w:tr>
      <w:tr w:rsidR="000929DE" w14:paraId="18F3157D" w14:textId="77777777">
        <w:trPr>
          <w:jc w:val="center"/>
        </w:trPr>
        <w:tc>
          <w:tcPr>
            <w:tcW w:w="3420" w:type="dxa"/>
          </w:tcPr>
          <w:p w14:paraId="0000002E" w14:textId="77777777" w:rsidR="000929DE" w:rsidRDefault="000929DE">
            <w:pPr>
              <w:rPr>
                <w:sz w:val="22"/>
                <w:szCs w:val="22"/>
              </w:rPr>
            </w:pPr>
          </w:p>
        </w:tc>
        <w:tc>
          <w:tcPr>
            <w:tcW w:w="2430" w:type="dxa"/>
          </w:tcPr>
          <w:p w14:paraId="0000002F" w14:textId="77777777" w:rsidR="000929DE" w:rsidRDefault="000929DE">
            <w:pPr>
              <w:rPr>
                <w:sz w:val="22"/>
                <w:szCs w:val="22"/>
              </w:rPr>
            </w:pPr>
          </w:p>
        </w:tc>
        <w:tc>
          <w:tcPr>
            <w:tcW w:w="1980" w:type="dxa"/>
          </w:tcPr>
          <w:p w14:paraId="00000030" w14:textId="77777777" w:rsidR="000929DE" w:rsidRDefault="000929DE">
            <w:pPr>
              <w:rPr>
                <w:sz w:val="22"/>
                <w:szCs w:val="22"/>
              </w:rPr>
            </w:pPr>
          </w:p>
        </w:tc>
      </w:tr>
      <w:tr w:rsidR="000929DE" w14:paraId="408C0C37" w14:textId="77777777">
        <w:trPr>
          <w:jc w:val="center"/>
        </w:trPr>
        <w:tc>
          <w:tcPr>
            <w:tcW w:w="3420" w:type="dxa"/>
          </w:tcPr>
          <w:p w14:paraId="00000031" w14:textId="77777777" w:rsidR="000929DE" w:rsidRDefault="000929DE">
            <w:pPr>
              <w:rPr>
                <w:sz w:val="22"/>
                <w:szCs w:val="22"/>
              </w:rPr>
            </w:pPr>
          </w:p>
        </w:tc>
        <w:tc>
          <w:tcPr>
            <w:tcW w:w="2430" w:type="dxa"/>
          </w:tcPr>
          <w:p w14:paraId="00000032" w14:textId="77777777" w:rsidR="000929DE" w:rsidRDefault="000929DE">
            <w:pPr>
              <w:rPr>
                <w:sz w:val="22"/>
                <w:szCs w:val="22"/>
              </w:rPr>
            </w:pPr>
          </w:p>
        </w:tc>
        <w:tc>
          <w:tcPr>
            <w:tcW w:w="1980" w:type="dxa"/>
          </w:tcPr>
          <w:p w14:paraId="00000033" w14:textId="77777777" w:rsidR="000929DE" w:rsidRDefault="000929DE">
            <w:pPr>
              <w:rPr>
                <w:sz w:val="22"/>
                <w:szCs w:val="22"/>
              </w:rPr>
            </w:pPr>
          </w:p>
        </w:tc>
      </w:tr>
    </w:tbl>
    <w:p w14:paraId="00000034" w14:textId="77777777" w:rsidR="000929DE" w:rsidRDefault="000929DE">
      <w:pPr>
        <w:rPr>
          <w:sz w:val="22"/>
          <w:szCs w:val="22"/>
        </w:rPr>
      </w:pPr>
    </w:p>
    <w:p w14:paraId="00000035" w14:textId="77777777" w:rsidR="000929DE" w:rsidRDefault="00DF5815">
      <w:pPr>
        <w:rPr>
          <w:sz w:val="22"/>
          <w:szCs w:val="22"/>
        </w:rPr>
      </w:pPr>
      <w:r>
        <w:rPr>
          <w:sz w:val="22"/>
          <w:szCs w:val="22"/>
        </w:rPr>
        <w:t>______________________________________________________________________________</w:t>
      </w:r>
    </w:p>
    <w:p w14:paraId="00000036" w14:textId="77777777" w:rsidR="000929DE" w:rsidRDefault="000929DE">
      <w:pPr>
        <w:rPr>
          <w:sz w:val="22"/>
          <w:szCs w:val="22"/>
        </w:rPr>
      </w:pPr>
    </w:p>
    <w:p w14:paraId="00000037" w14:textId="77777777" w:rsidR="000929DE" w:rsidRDefault="00DF5815">
      <w:pPr>
        <w:jc w:val="center"/>
        <w:rPr>
          <w:sz w:val="22"/>
          <w:szCs w:val="22"/>
        </w:rPr>
      </w:pPr>
      <w:r>
        <w:rPr>
          <w:sz w:val="22"/>
          <w:szCs w:val="22"/>
        </w:rPr>
        <w:t>PREPARED BY AND RETURN TO:</w:t>
      </w:r>
    </w:p>
    <w:p w14:paraId="00000038" w14:textId="77777777" w:rsidR="000929DE" w:rsidRDefault="00DF5815">
      <w:pPr>
        <w:jc w:val="center"/>
        <w:rPr>
          <w:sz w:val="22"/>
          <w:szCs w:val="22"/>
        </w:rPr>
      </w:pPr>
      <w:r>
        <w:rPr>
          <w:sz w:val="22"/>
          <w:szCs w:val="22"/>
        </w:rPr>
        <w:t>Samantha L. Licker</w:t>
      </w:r>
    </w:p>
    <w:p w14:paraId="00000039" w14:textId="77777777" w:rsidR="000929DE" w:rsidRDefault="00DF5815">
      <w:pPr>
        <w:jc w:val="center"/>
        <w:rPr>
          <w:sz w:val="22"/>
          <w:szCs w:val="22"/>
        </w:rPr>
      </w:pPr>
      <w:r>
        <w:rPr>
          <w:sz w:val="22"/>
          <w:szCs w:val="22"/>
        </w:rPr>
        <w:t>FTF Lending, LLC, a Delaware Limited Liability Company</w:t>
      </w:r>
    </w:p>
    <w:p w14:paraId="0000003A" w14:textId="77777777" w:rsidR="000929DE" w:rsidRDefault="00DF5815">
      <w:pPr>
        <w:jc w:val="center"/>
        <w:rPr>
          <w:sz w:val="22"/>
          <w:szCs w:val="22"/>
        </w:rPr>
      </w:pPr>
      <w:r>
        <w:rPr>
          <w:sz w:val="22"/>
          <w:szCs w:val="22"/>
        </w:rPr>
        <w:t>1300 E. 9th St., Suite 800, Cleveland, OH 44114</w:t>
      </w:r>
      <w:r>
        <w:br w:type="page"/>
      </w:r>
    </w:p>
    <w:p w14:paraId="0000003B" w14:textId="77777777" w:rsidR="000929DE" w:rsidRDefault="00DF5815">
      <w:pPr>
        <w:jc w:val="center"/>
        <w:rPr>
          <w:sz w:val="22"/>
          <w:szCs w:val="22"/>
          <w:u w:val="single"/>
        </w:rPr>
      </w:pPr>
      <w:r>
        <w:rPr>
          <w:sz w:val="22"/>
          <w:szCs w:val="22"/>
          <w:u w:val="single"/>
        </w:rPr>
        <w:lastRenderedPageBreak/>
        <w:t>LOAN DOCUMENTS</w:t>
      </w:r>
    </w:p>
    <w:p w14:paraId="0000003C" w14:textId="77777777" w:rsidR="000929DE" w:rsidRDefault="000929DE">
      <w:pPr>
        <w:rPr>
          <w:sz w:val="22"/>
          <w:szCs w:val="22"/>
          <w:u w:val="single"/>
        </w:rPr>
      </w:pPr>
    </w:p>
    <w:p w14:paraId="0000003D"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Affidavit of Non-Occupancy</w:t>
      </w:r>
    </w:p>
    <w:p w14:paraId="0000003E" w14:textId="77777777" w:rsidR="000929DE" w:rsidRDefault="00000000">
      <w:pPr>
        <w:numPr>
          <w:ilvl w:val="0"/>
          <w:numId w:val="11"/>
        </w:numPr>
        <w:pBdr>
          <w:top w:val="nil"/>
          <w:left w:val="nil"/>
          <w:bottom w:val="nil"/>
          <w:right w:val="nil"/>
          <w:between w:val="nil"/>
        </w:pBdr>
        <w:spacing w:line="360" w:lineRule="auto"/>
        <w:rPr>
          <w:color w:val="000000"/>
          <w:sz w:val="22"/>
          <w:szCs w:val="22"/>
        </w:rPr>
      </w:pPr>
      <w:sdt>
        <w:sdtPr>
          <w:tag w:val="goog_rdk_0"/>
          <w:id w:val="-1084687787"/>
        </w:sdtPr>
        <w:sdtContent>
          <w:commentRangeStart w:id="0"/>
        </w:sdtContent>
      </w:sdt>
      <w:r w:rsidR="00DF5815">
        <w:rPr>
          <w:color w:val="000000"/>
          <w:sz w:val="22"/>
          <w:szCs w:val="22"/>
        </w:rPr>
        <w:t>Assignment and Assumption of Membership Interests Upon Default</w:t>
      </w:r>
      <w:commentRangeEnd w:id="0"/>
      <w:r w:rsidR="00DF5815">
        <w:commentReference w:id="0"/>
      </w:r>
    </w:p>
    <w:p w14:paraId="0000003F"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Borrower FAQs</w:t>
      </w:r>
    </w:p>
    <w:p w14:paraId="00000040"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Certification of Loan for Business Purposes</w:t>
      </w:r>
    </w:p>
    <w:p w14:paraId="00000041"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Certifications and Waivers of Disclosure</w:t>
      </w:r>
    </w:p>
    <w:p w14:paraId="00000042"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Environmental Indemnity Agreement</w:t>
      </w:r>
    </w:p>
    <w:p w14:paraId="00000043"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Errors and Omissions Affidavit and Document Re-Execution Agreement</w:t>
      </w:r>
    </w:p>
    <w:p w14:paraId="00000044" w14:textId="77777777" w:rsidR="000929DE" w:rsidRDefault="00000000">
      <w:pPr>
        <w:numPr>
          <w:ilvl w:val="0"/>
          <w:numId w:val="11"/>
        </w:numPr>
        <w:pBdr>
          <w:top w:val="nil"/>
          <w:left w:val="nil"/>
          <w:bottom w:val="nil"/>
          <w:right w:val="nil"/>
          <w:between w:val="nil"/>
        </w:pBdr>
        <w:spacing w:line="360" w:lineRule="auto"/>
        <w:rPr>
          <w:color w:val="000000"/>
          <w:sz w:val="22"/>
          <w:szCs w:val="22"/>
        </w:rPr>
      </w:pPr>
      <w:sdt>
        <w:sdtPr>
          <w:tag w:val="goog_rdk_1"/>
          <w:id w:val="-1055229198"/>
        </w:sdtPr>
        <w:sdtContent>
          <w:commentRangeStart w:id="1"/>
        </w:sdtContent>
      </w:sdt>
      <w:r w:rsidR="00DF5815">
        <w:rPr>
          <w:color w:val="000000"/>
          <w:sz w:val="22"/>
          <w:szCs w:val="22"/>
        </w:rPr>
        <w:t>Escrow Agreement</w:t>
      </w:r>
      <w:commentRangeEnd w:id="1"/>
      <w:r w:rsidR="00DF5815">
        <w:commentReference w:id="1"/>
      </w:r>
    </w:p>
    <w:p w14:paraId="00000045"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Guaranty of &lt;&lt;Guarantor Name&gt;&gt;</w:t>
      </w:r>
    </w:p>
    <w:p w14:paraId="00000046"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Loan Agreement</w:t>
      </w:r>
    </w:p>
    <w:p w14:paraId="00000047"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Membership Agreement of &lt;&lt;Guarantor Name&gt;&gt;</w:t>
      </w:r>
    </w:p>
    <w:p w14:paraId="00000048"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Notice of Final Agreement</w:t>
      </w:r>
    </w:p>
    <w:p w14:paraId="00000049"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&lt;&lt;Recordable Instrument&gt;&gt;</w:t>
      </w:r>
    </w:p>
    <w:p w14:paraId="0000004A"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 xml:space="preserve">Promissory </w:t>
      </w:r>
      <w:sdt>
        <w:sdtPr>
          <w:tag w:val="goog_rdk_2"/>
          <w:id w:val="2091345911"/>
        </w:sdtPr>
        <w:sdtContent>
          <w:commentRangeStart w:id="2"/>
        </w:sdtContent>
      </w:sdt>
      <w:r>
        <w:rPr>
          <w:color w:val="000000"/>
          <w:sz w:val="22"/>
          <w:szCs w:val="22"/>
        </w:rPr>
        <w:t>Note</w:t>
      </w:r>
      <w:commentRangeEnd w:id="2"/>
      <w:r>
        <w:commentReference w:id="2"/>
      </w:r>
    </w:p>
    <w:p w14:paraId="0000004B"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UCC Financing Statement Fixture Filing</w:t>
      </w:r>
    </w:p>
    <w:p w14:paraId="0000004C" w14:textId="77777777" w:rsidR="000929DE" w:rsidRDefault="00DF5815">
      <w:pPr>
        <w:numPr>
          <w:ilvl w:val="0"/>
          <w:numId w:val="11"/>
        </w:numPr>
        <w:pBdr>
          <w:top w:val="nil"/>
          <w:left w:val="nil"/>
          <w:bottom w:val="nil"/>
          <w:right w:val="nil"/>
          <w:between w:val="nil"/>
        </w:pBdr>
        <w:spacing w:after="240" w:line="360" w:lineRule="auto"/>
        <w:rPr>
          <w:color w:val="000000"/>
          <w:sz w:val="22"/>
          <w:szCs w:val="22"/>
        </w:rPr>
      </w:pPr>
      <w:bookmarkStart w:id="3" w:name="_heading=h.gjdgxs" w:colFirst="0" w:colLast="0"/>
      <w:bookmarkEnd w:id="3"/>
      <w:r>
        <w:rPr>
          <w:color w:val="000000"/>
          <w:sz w:val="22"/>
          <w:szCs w:val="22"/>
        </w:rPr>
        <w:t>Written Consent of the Members</w:t>
      </w:r>
    </w:p>
    <w:p w14:paraId="0000004D" w14:textId="77777777" w:rsidR="000929DE" w:rsidRDefault="00DF5815">
      <w:pPr>
        <w:spacing w:after="160" w:line="259" w:lineRule="auto"/>
        <w:rPr>
          <w:sz w:val="22"/>
          <w:szCs w:val="22"/>
        </w:rPr>
      </w:pPr>
      <w:r>
        <w:br w:type="page"/>
      </w:r>
    </w:p>
    <w:p w14:paraId="0000004E" w14:textId="77777777" w:rsidR="000929DE" w:rsidRDefault="00DF5815">
      <w:pPr>
        <w:pBdr>
          <w:top w:val="nil"/>
          <w:left w:val="nil"/>
          <w:bottom w:val="nil"/>
          <w:right w:val="nil"/>
          <w:between w:val="nil"/>
        </w:pBdr>
        <w:spacing w:after="240" w:line="360" w:lineRule="auto"/>
        <w:jc w:val="center"/>
        <w:rPr>
          <w:color w:val="000000"/>
          <w:sz w:val="22"/>
          <w:szCs w:val="22"/>
          <w:u w:val="single"/>
        </w:rPr>
      </w:pPr>
      <w:r>
        <w:rPr>
          <w:color w:val="000000"/>
          <w:sz w:val="22"/>
          <w:szCs w:val="22"/>
          <w:u w:val="single"/>
        </w:rPr>
        <w:lastRenderedPageBreak/>
        <w:t>LENDER’S ESCROW INSTRUCTIONS AND AGREEMENT</w:t>
      </w:r>
    </w:p>
    <w:p w14:paraId="0000004F" w14:textId="77777777" w:rsidR="000929DE" w:rsidRDefault="000929DE">
      <w:pPr>
        <w:rPr>
          <w:b/>
          <w:sz w:val="22"/>
          <w:szCs w:val="22"/>
        </w:rPr>
      </w:pPr>
    </w:p>
    <w:p w14:paraId="00000050" w14:textId="77777777" w:rsidR="000929DE" w:rsidRDefault="00DF5815">
      <w:pPr>
        <w:jc w:val="both"/>
        <w:rPr>
          <w:sz w:val="22"/>
          <w:szCs w:val="22"/>
        </w:rPr>
      </w:pPr>
      <w:r>
        <w:rPr>
          <w:sz w:val="22"/>
          <w:szCs w:val="22"/>
        </w:rPr>
        <w:t>&lt;&lt;Closing Date&gt;&gt;</w:t>
      </w:r>
    </w:p>
    <w:p w14:paraId="00000051" w14:textId="77777777" w:rsidR="000929DE" w:rsidRDefault="000929DE">
      <w:pPr>
        <w:jc w:val="both"/>
        <w:rPr>
          <w:sz w:val="22"/>
          <w:szCs w:val="22"/>
        </w:rPr>
      </w:pPr>
    </w:p>
    <w:p w14:paraId="00000052" w14:textId="77777777" w:rsidR="000929DE" w:rsidRDefault="00DF5815">
      <w:pPr>
        <w:jc w:val="both"/>
        <w:rPr>
          <w:sz w:val="22"/>
          <w:szCs w:val="22"/>
        </w:rPr>
      </w:pPr>
      <w:bookmarkStart w:id="4" w:name="_heading=h.30j0zll" w:colFirst="0" w:colLast="0"/>
      <w:bookmarkEnd w:id="4"/>
      <w:r>
        <w:rPr>
          <w:sz w:val="22"/>
          <w:szCs w:val="22"/>
        </w:rPr>
        <w:t>To:</w:t>
      </w:r>
      <w:r>
        <w:rPr>
          <w:sz w:val="22"/>
          <w:szCs w:val="22"/>
        </w:rPr>
        <w:tab/>
      </w:r>
      <w:r>
        <w:rPr>
          <w:sz w:val="22"/>
          <w:szCs w:val="22"/>
        </w:rPr>
        <w:tab/>
        <w:t>&lt;&lt;Title Company&gt;&gt; (the “</w:t>
      </w:r>
      <w:r>
        <w:rPr>
          <w:sz w:val="22"/>
          <w:szCs w:val="22"/>
          <w:u w:val="single"/>
        </w:rPr>
        <w:t>Title Company</w:t>
      </w:r>
      <w:r>
        <w:rPr>
          <w:sz w:val="22"/>
          <w:szCs w:val="22"/>
        </w:rPr>
        <w:t>” or “</w:t>
      </w:r>
      <w:r>
        <w:rPr>
          <w:sz w:val="22"/>
          <w:szCs w:val="22"/>
          <w:u w:val="single"/>
        </w:rPr>
        <w:t>Escrow Agent</w:t>
      </w:r>
      <w:r>
        <w:rPr>
          <w:sz w:val="22"/>
          <w:szCs w:val="22"/>
        </w:rPr>
        <w:t>”)</w:t>
      </w:r>
    </w:p>
    <w:p w14:paraId="00000053" w14:textId="77777777" w:rsidR="000929DE" w:rsidRDefault="000929DE">
      <w:pPr>
        <w:ind w:left="720" w:firstLine="720"/>
        <w:jc w:val="both"/>
        <w:rPr>
          <w:sz w:val="22"/>
          <w:szCs w:val="22"/>
        </w:rPr>
      </w:pPr>
    </w:p>
    <w:p w14:paraId="00000054" w14:textId="77777777" w:rsidR="000929DE" w:rsidRDefault="00DF5815">
      <w:pPr>
        <w:ind w:left="1440" w:hanging="1440"/>
        <w:jc w:val="both"/>
        <w:rPr>
          <w:sz w:val="22"/>
          <w:szCs w:val="22"/>
        </w:rPr>
      </w:pPr>
      <w:r>
        <w:rPr>
          <w:sz w:val="22"/>
          <w:szCs w:val="22"/>
        </w:rPr>
        <w:t>Loan:</w:t>
      </w:r>
      <w:r>
        <w:rPr>
          <w:sz w:val="22"/>
          <w:szCs w:val="22"/>
        </w:rPr>
        <w:tab/>
        <w:t>&lt;&lt;FTF Loan No.&gt;&gt;</w:t>
      </w:r>
    </w:p>
    <w:p w14:paraId="00000055" w14:textId="77777777" w:rsidR="000929DE" w:rsidRDefault="00DF5815">
      <w:pPr>
        <w:ind w:left="1440" w:hanging="1440"/>
        <w:jc w:val="both"/>
        <w:rPr>
          <w:sz w:val="22"/>
          <w:szCs w:val="22"/>
        </w:rPr>
      </w:pPr>
      <w:r>
        <w:rPr>
          <w:sz w:val="22"/>
          <w:szCs w:val="22"/>
        </w:rPr>
        <w:t>Lender:</w:t>
      </w:r>
      <w:r>
        <w:rPr>
          <w:sz w:val="22"/>
          <w:szCs w:val="22"/>
        </w:rPr>
        <w:tab/>
        <w:t>FTF Lending, LLC, a Delaware Limited Liability Company</w:t>
      </w:r>
    </w:p>
    <w:p w14:paraId="00000056" w14:textId="77777777" w:rsidR="000929DE" w:rsidRDefault="00DF5815">
      <w:pPr>
        <w:ind w:left="1440" w:hanging="1440"/>
        <w:jc w:val="both"/>
        <w:rPr>
          <w:sz w:val="22"/>
          <w:szCs w:val="22"/>
        </w:rPr>
      </w:pPr>
      <w:r>
        <w:rPr>
          <w:sz w:val="22"/>
          <w:szCs w:val="22"/>
        </w:rPr>
        <w:t>Borrower:</w:t>
      </w:r>
      <w:r>
        <w:rPr>
          <w:sz w:val="22"/>
          <w:szCs w:val="22"/>
        </w:rPr>
        <w:tab/>
        <w:t>&lt;&lt;Borrower&gt;&gt;</w:t>
      </w:r>
    </w:p>
    <w:p w14:paraId="00000057" w14:textId="77777777" w:rsidR="000929DE" w:rsidRDefault="00DF5815">
      <w:pPr>
        <w:ind w:left="1440" w:hanging="1440"/>
        <w:jc w:val="both"/>
        <w:rPr>
          <w:sz w:val="22"/>
          <w:szCs w:val="22"/>
        </w:rPr>
      </w:pPr>
      <w:r>
        <w:rPr>
          <w:sz w:val="22"/>
          <w:szCs w:val="22"/>
        </w:rPr>
        <w:t>Guarantor(s):</w:t>
      </w:r>
      <w:r>
        <w:rPr>
          <w:sz w:val="22"/>
          <w:szCs w:val="22"/>
        </w:rPr>
        <w:tab/>
        <w:t>&lt;&lt;Guarantor Name&gt;&gt;</w:t>
      </w:r>
    </w:p>
    <w:p w14:paraId="00000058" w14:textId="77777777" w:rsidR="000929DE" w:rsidRDefault="00DF5815">
      <w:pPr>
        <w:ind w:left="1440" w:hanging="1440"/>
        <w:jc w:val="both"/>
        <w:rPr>
          <w:sz w:val="22"/>
          <w:szCs w:val="22"/>
        </w:rPr>
      </w:pPr>
      <w:r>
        <w:rPr>
          <w:sz w:val="22"/>
          <w:szCs w:val="22"/>
        </w:rPr>
        <w:t>Property:</w:t>
      </w:r>
      <w:r>
        <w:rPr>
          <w:sz w:val="22"/>
          <w:szCs w:val="22"/>
        </w:rPr>
        <w:tab/>
        <w:t>&lt;&lt;Property Address&gt;&gt;</w:t>
      </w:r>
    </w:p>
    <w:p w14:paraId="00000059" w14:textId="77777777" w:rsidR="000929DE" w:rsidRDefault="000929DE">
      <w:pPr>
        <w:ind w:left="1440" w:hanging="1440"/>
        <w:jc w:val="both"/>
        <w:rPr>
          <w:sz w:val="22"/>
          <w:szCs w:val="22"/>
        </w:rPr>
      </w:pPr>
    </w:p>
    <w:p w14:paraId="0000005A" w14:textId="77777777" w:rsidR="000929DE" w:rsidRDefault="00DF5815">
      <w:pPr>
        <w:ind w:left="1440" w:hanging="1440"/>
        <w:jc w:val="both"/>
        <w:rPr>
          <w:sz w:val="22"/>
          <w:szCs w:val="22"/>
        </w:rPr>
      </w:pPr>
      <w:r>
        <w:rPr>
          <w:sz w:val="22"/>
          <w:szCs w:val="22"/>
        </w:rPr>
        <w:t>Lender’s Loan Coordinator:</w:t>
      </w:r>
      <w:r>
        <w:rPr>
          <w:sz w:val="22"/>
          <w:szCs w:val="22"/>
        </w:rPr>
        <w:tab/>
        <w:t xml:space="preserve"> &lt;&lt;Closer&gt;&gt; (&lt;&lt;Closer Email&gt;&gt;)</w:t>
      </w:r>
    </w:p>
    <w:p w14:paraId="0000005B" w14:textId="77777777" w:rsidR="000929DE" w:rsidRDefault="00DF5815">
      <w:pPr>
        <w:ind w:left="1440" w:hanging="1440"/>
        <w:jc w:val="both"/>
        <w:rPr>
          <w:sz w:val="22"/>
          <w:szCs w:val="22"/>
        </w:rPr>
      </w:pPr>
      <w:r>
        <w:rPr>
          <w:sz w:val="22"/>
          <w:szCs w:val="22"/>
        </w:rPr>
        <w:t>Lender’s Counsel:</w:t>
      </w:r>
      <w:r>
        <w:rPr>
          <w:sz w:val="22"/>
          <w:szCs w:val="22"/>
        </w:rPr>
        <w:tab/>
      </w:r>
      <w:r>
        <w:rPr>
          <w:sz w:val="22"/>
          <w:szCs w:val="22"/>
        </w:rPr>
        <w:tab/>
        <w:t xml:space="preserve"> Samantha L. Licker (Samantha.licker@fundthatflip.com)</w:t>
      </w:r>
    </w:p>
    <w:p w14:paraId="0000005C" w14:textId="77777777" w:rsidR="000929DE" w:rsidRDefault="000929DE">
      <w:pPr>
        <w:ind w:left="1440" w:hanging="1440"/>
        <w:jc w:val="both"/>
        <w:rPr>
          <w:sz w:val="22"/>
          <w:szCs w:val="22"/>
        </w:rPr>
      </w:pPr>
    </w:p>
    <w:p w14:paraId="0000005D" w14:textId="77777777" w:rsidR="000929DE" w:rsidRDefault="00DF5815">
      <w:pPr>
        <w:ind w:left="1440" w:hanging="1440"/>
        <w:jc w:val="both"/>
        <w:rPr>
          <w:sz w:val="22"/>
          <w:szCs w:val="22"/>
        </w:rPr>
      </w:pPr>
      <w:r>
        <w:rPr>
          <w:sz w:val="22"/>
          <w:szCs w:val="22"/>
        </w:rPr>
        <w:t xml:space="preserve">RE: </w:t>
      </w:r>
      <w:r>
        <w:rPr>
          <w:sz w:val="22"/>
          <w:szCs w:val="22"/>
        </w:rPr>
        <w:tab/>
        <w:t>Commercial loan to Borrower and Guarantor(s) from Lender in the original principal amount of $&lt;&lt;Loan Amount&gt;&gt; and secured, in part, by the Property</w:t>
      </w:r>
    </w:p>
    <w:p w14:paraId="0000005E" w14:textId="77777777" w:rsidR="000929DE" w:rsidRDefault="00DF5815">
      <w:pPr>
        <w:jc w:val="both"/>
        <w:rPr>
          <w:sz w:val="22"/>
          <w:szCs w:val="22"/>
        </w:rPr>
      </w:pPr>
      <w:r>
        <w:rPr>
          <w:sz w:val="22"/>
          <w:szCs w:val="22"/>
        </w:rPr>
        <w:t>________________________________________________________________________</w:t>
      </w:r>
    </w:p>
    <w:p w14:paraId="0000005F" w14:textId="77777777" w:rsidR="000929DE" w:rsidRDefault="000929DE">
      <w:pPr>
        <w:jc w:val="both"/>
        <w:rPr>
          <w:sz w:val="22"/>
          <w:szCs w:val="22"/>
        </w:rPr>
      </w:pPr>
    </w:p>
    <w:p w14:paraId="00000060" w14:textId="77777777" w:rsidR="000929DE" w:rsidRDefault="00DF5815">
      <w:pPr>
        <w:jc w:val="both"/>
        <w:rPr>
          <w:sz w:val="22"/>
          <w:szCs w:val="22"/>
        </w:rPr>
      </w:pPr>
      <w:r>
        <w:rPr>
          <w:sz w:val="22"/>
          <w:szCs w:val="22"/>
        </w:rPr>
        <w:t>Dear Sir or Madam:</w:t>
      </w:r>
    </w:p>
    <w:p w14:paraId="00000061" w14:textId="77777777" w:rsidR="000929DE" w:rsidRDefault="000929DE">
      <w:pPr>
        <w:jc w:val="both"/>
        <w:rPr>
          <w:sz w:val="22"/>
          <w:szCs w:val="22"/>
        </w:rPr>
      </w:pPr>
    </w:p>
    <w:p w14:paraId="00000062" w14:textId="77777777" w:rsidR="000929DE" w:rsidRDefault="00DF5815">
      <w:pPr>
        <w:jc w:val="both"/>
        <w:rPr>
          <w:sz w:val="22"/>
          <w:szCs w:val="22"/>
        </w:rPr>
      </w:pPr>
      <w:r>
        <w:rPr>
          <w:sz w:val="22"/>
          <w:szCs w:val="22"/>
        </w:rPr>
        <w:t xml:space="preserve">Thank you for serving as the Title Company and Escrow Agent related to Borrower’s purchase or refinance of the Property.  </w:t>
      </w:r>
    </w:p>
    <w:p w14:paraId="00000063" w14:textId="77777777" w:rsidR="000929DE" w:rsidRDefault="000929DE">
      <w:pPr>
        <w:jc w:val="both"/>
        <w:rPr>
          <w:sz w:val="22"/>
          <w:szCs w:val="22"/>
        </w:rPr>
      </w:pPr>
    </w:p>
    <w:p w14:paraId="00000064" w14:textId="77777777" w:rsidR="000929DE" w:rsidRDefault="00DF5815">
      <w:pPr>
        <w:jc w:val="both"/>
        <w:rPr>
          <w:sz w:val="22"/>
          <w:szCs w:val="22"/>
        </w:rPr>
      </w:pPr>
      <w:r>
        <w:rPr>
          <w:sz w:val="22"/>
          <w:szCs w:val="22"/>
        </w:rPr>
        <w:t>In connection with the closing on &lt;&lt;Closing Date&gt;&gt; (the “</w:t>
      </w:r>
      <w:r>
        <w:rPr>
          <w:sz w:val="22"/>
          <w:szCs w:val="22"/>
          <w:u w:val="single"/>
        </w:rPr>
        <w:t>Closing</w:t>
      </w:r>
      <w:r>
        <w:rPr>
          <w:sz w:val="22"/>
          <w:szCs w:val="22"/>
        </w:rPr>
        <w:t>” or “</w:t>
      </w:r>
      <w:r>
        <w:rPr>
          <w:sz w:val="22"/>
          <w:szCs w:val="22"/>
          <w:u w:val="single"/>
        </w:rPr>
        <w:t>Closing Date</w:t>
      </w:r>
      <w:r>
        <w:rPr>
          <w:sz w:val="22"/>
          <w:szCs w:val="22"/>
        </w:rPr>
        <w:t>”), this letter shall constitute the escrow instructions (the “</w:t>
      </w:r>
      <w:r>
        <w:rPr>
          <w:sz w:val="22"/>
          <w:szCs w:val="22"/>
          <w:u w:val="single"/>
        </w:rPr>
        <w:t>Escrow Instructions</w:t>
      </w:r>
      <w:r>
        <w:rPr>
          <w:sz w:val="22"/>
          <w:szCs w:val="22"/>
        </w:rPr>
        <w:t>”) to be followed by the Escrow Agent for the closing of the Loan to be made by the Lender to the Borrower as guaranteed by the Guarantor(s).</w:t>
      </w:r>
    </w:p>
    <w:p w14:paraId="00000065" w14:textId="77777777" w:rsidR="000929DE" w:rsidRDefault="000929DE">
      <w:pPr>
        <w:jc w:val="both"/>
        <w:rPr>
          <w:sz w:val="22"/>
          <w:szCs w:val="22"/>
        </w:rPr>
      </w:pPr>
    </w:p>
    <w:p w14:paraId="00000066"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 xml:space="preserve">Prior to closing, the Title Company shall provide the Lender with (a) a copy of the proposed vesting deed to the Property showing the Borrower as the title owner of the Property, (b) a title commitment and a markup or pro forma loan policy of title insurance insuring the Lender that the Lender’s security instrument will constitute a valid first mortgage lien upon the Property, (c) a certificate of good standing for Borrower from the Office of the &lt;&lt;Property State&gt;&gt; Secretary of State, and (d) the Lender’s Closing Protection Letter. </w:t>
      </w:r>
    </w:p>
    <w:p w14:paraId="00000067" w14:textId="77777777" w:rsidR="000929DE" w:rsidRDefault="00DF5815">
      <w:pPr>
        <w:jc w:val="both"/>
        <w:rPr>
          <w:sz w:val="22"/>
          <w:szCs w:val="22"/>
        </w:rPr>
      </w:pPr>
      <w:r>
        <w:rPr>
          <w:sz w:val="22"/>
          <w:szCs w:val="22"/>
        </w:rPr>
        <w:t xml:space="preserve"> </w:t>
      </w:r>
    </w:p>
    <w:p w14:paraId="00000068" w14:textId="77777777" w:rsidR="000929DE" w:rsidRDefault="00DF5815">
      <w:pPr>
        <w:pBdr>
          <w:top w:val="nil"/>
          <w:left w:val="nil"/>
          <w:bottom w:val="nil"/>
          <w:right w:val="nil"/>
          <w:between w:val="nil"/>
        </w:pBdr>
        <w:ind w:left="720"/>
        <w:jc w:val="both"/>
        <w:rPr>
          <w:color w:val="000000"/>
          <w:sz w:val="22"/>
          <w:szCs w:val="22"/>
        </w:rPr>
      </w:pPr>
      <w:r>
        <w:rPr>
          <w:color w:val="000000"/>
          <w:sz w:val="22"/>
          <w:szCs w:val="22"/>
        </w:rPr>
        <w:t xml:space="preserve">The final title policy must be dated as of the date of recording, must not contain any gap exceptions or exceptions for mechanic’s or materialman’s liens, or any other liens, matters of survey, off-record matters, rights of tenants, or any exceptions to title that adversely affects the Lender’s first mortgage lien upon the Property (except for taxes not yet due and payable).  The Lender will require a signed affidavit regarding liens upon the Property as well as a date-down endorsement to the title policy prior to subsequent loan disbursements.  Please advise Borrower of this so Borrower may plan accordingly.  </w:t>
      </w:r>
    </w:p>
    <w:p w14:paraId="00000069" w14:textId="77777777" w:rsidR="000929DE" w:rsidRDefault="000929DE">
      <w:pPr>
        <w:jc w:val="both"/>
        <w:rPr>
          <w:sz w:val="22"/>
          <w:szCs w:val="22"/>
        </w:rPr>
      </w:pPr>
    </w:p>
    <w:p w14:paraId="0000006A"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In addition, the Escrow Agent shall receive from counsel for the Lender, the following Loan Documents:</w:t>
      </w:r>
    </w:p>
    <w:p w14:paraId="0000006B" w14:textId="77777777" w:rsidR="000929DE" w:rsidRDefault="000929DE">
      <w:pPr>
        <w:jc w:val="both"/>
        <w:rPr>
          <w:sz w:val="22"/>
          <w:szCs w:val="22"/>
        </w:rPr>
      </w:pPr>
    </w:p>
    <w:tbl>
      <w:tblPr>
        <w:tblStyle w:val="a0"/>
        <w:tblW w:w="8630" w:type="dxa"/>
        <w:tblBorders>
          <w:top w:val="nil"/>
          <w:left w:val="nil"/>
          <w:bottom w:val="nil"/>
          <w:right w:val="nil"/>
          <w:insideH w:val="nil"/>
          <w:insideV w:val="nil"/>
        </w:tblBorders>
        <w:tblLayout w:type="fixed"/>
        <w:tblLook w:val="0400" w:firstRow="0" w:lastRow="0" w:firstColumn="0" w:lastColumn="0" w:noHBand="0" w:noVBand="1"/>
      </w:tblPr>
      <w:tblGrid>
        <w:gridCol w:w="8630"/>
      </w:tblGrid>
      <w:tr w:rsidR="000929DE" w14:paraId="78FFB616" w14:textId="77777777">
        <w:trPr>
          <w:trHeight w:val="52"/>
        </w:trPr>
        <w:tc>
          <w:tcPr>
            <w:tcW w:w="8630" w:type="dxa"/>
          </w:tcPr>
          <w:p w14:paraId="0000006C"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lastRenderedPageBreak/>
              <w:t>Affidavit of Non-Occupancy</w:t>
            </w:r>
          </w:p>
          <w:p w14:paraId="0000006D"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Assignment and Assumption of Membership Interests Upon Default</w:t>
            </w:r>
          </w:p>
        </w:tc>
      </w:tr>
      <w:tr w:rsidR="000929DE" w14:paraId="04F95119" w14:textId="77777777">
        <w:tc>
          <w:tcPr>
            <w:tcW w:w="8630" w:type="dxa"/>
          </w:tcPr>
          <w:p w14:paraId="0000006E"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Borrower FAQs</w:t>
            </w:r>
          </w:p>
        </w:tc>
      </w:tr>
      <w:tr w:rsidR="000929DE" w14:paraId="6BA8DD28" w14:textId="77777777">
        <w:tc>
          <w:tcPr>
            <w:tcW w:w="8630" w:type="dxa"/>
          </w:tcPr>
          <w:p w14:paraId="0000006F"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Certification of Loan for Business Purposes</w:t>
            </w:r>
          </w:p>
        </w:tc>
      </w:tr>
      <w:tr w:rsidR="000929DE" w14:paraId="483946C2" w14:textId="77777777">
        <w:tc>
          <w:tcPr>
            <w:tcW w:w="8630" w:type="dxa"/>
          </w:tcPr>
          <w:p w14:paraId="00000070"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Certifications and Waivers of Disclosure</w:t>
            </w:r>
          </w:p>
        </w:tc>
      </w:tr>
      <w:tr w:rsidR="000929DE" w14:paraId="585C6ACC" w14:textId="77777777">
        <w:tc>
          <w:tcPr>
            <w:tcW w:w="8630" w:type="dxa"/>
          </w:tcPr>
          <w:p w14:paraId="00000071"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Environmental Indemnity Agreement</w:t>
            </w:r>
          </w:p>
        </w:tc>
      </w:tr>
      <w:tr w:rsidR="000929DE" w14:paraId="6C7A0AA5" w14:textId="77777777">
        <w:tc>
          <w:tcPr>
            <w:tcW w:w="8630" w:type="dxa"/>
          </w:tcPr>
          <w:p w14:paraId="00000072"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Errors and Omissions Affidavit and Document Re-Execution Agreement</w:t>
            </w:r>
          </w:p>
        </w:tc>
      </w:tr>
      <w:tr w:rsidR="000929DE" w14:paraId="20F7436B" w14:textId="77777777">
        <w:tc>
          <w:tcPr>
            <w:tcW w:w="8630" w:type="dxa"/>
          </w:tcPr>
          <w:p w14:paraId="00000073"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Escrow Agreement</w:t>
            </w:r>
          </w:p>
        </w:tc>
      </w:tr>
      <w:tr w:rsidR="000929DE" w14:paraId="48E233DE" w14:textId="77777777">
        <w:tc>
          <w:tcPr>
            <w:tcW w:w="8630" w:type="dxa"/>
          </w:tcPr>
          <w:p w14:paraId="00000074"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Guaranty of &lt;&lt;Guarantor Name&gt;&gt;</w:t>
            </w:r>
          </w:p>
        </w:tc>
      </w:tr>
      <w:tr w:rsidR="000929DE" w14:paraId="28EC96E1" w14:textId="77777777">
        <w:tc>
          <w:tcPr>
            <w:tcW w:w="8630" w:type="dxa"/>
          </w:tcPr>
          <w:p w14:paraId="00000075" w14:textId="77777777" w:rsidR="000929DE" w:rsidRDefault="00DF5815">
            <w:pPr>
              <w:keepNext/>
              <w:numPr>
                <w:ilvl w:val="0"/>
                <w:numId w:val="21"/>
              </w:numPr>
              <w:pBdr>
                <w:top w:val="nil"/>
                <w:left w:val="nil"/>
                <w:bottom w:val="nil"/>
                <w:right w:val="nil"/>
                <w:between w:val="nil"/>
              </w:pBdr>
              <w:jc w:val="both"/>
              <w:rPr>
                <w:color w:val="000000"/>
                <w:sz w:val="22"/>
                <w:szCs w:val="22"/>
              </w:rPr>
            </w:pPr>
            <w:r>
              <w:rPr>
                <w:color w:val="000000"/>
                <w:sz w:val="22"/>
                <w:szCs w:val="22"/>
              </w:rPr>
              <w:t>Loan Agreement</w:t>
            </w:r>
          </w:p>
          <w:p w14:paraId="00000076" w14:textId="77777777" w:rsidR="000929DE" w:rsidRDefault="00DF5815">
            <w:pPr>
              <w:keepNext/>
              <w:numPr>
                <w:ilvl w:val="0"/>
                <w:numId w:val="21"/>
              </w:numPr>
              <w:pBdr>
                <w:top w:val="nil"/>
                <w:left w:val="nil"/>
                <w:bottom w:val="nil"/>
                <w:right w:val="nil"/>
                <w:between w:val="nil"/>
              </w:pBdr>
              <w:jc w:val="both"/>
              <w:rPr>
                <w:color w:val="000000"/>
                <w:sz w:val="22"/>
                <w:szCs w:val="22"/>
              </w:rPr>
            </w:pPr>
            <w:r>
              <w:rPr>
                <w:color w:val="000000"/>
                <w:sz w:val="22"/>
                <w:szCs w:val="22"/>
              </w:rPr>
              <w:t>Membership Agreement of &lt;&lt;Guarantor Name&gt;&gt;</w:t>
            </w:r>
          </w:p>
        </w:tc>
      </w:tr>
      <w:tr w:rsidR="000929DE" w14:paraId="1764F74E" w14:textId="77777777">
        <w:tc>
          <w:tcPr>
            <w:tcW w:w="8630" w:type="dxa"/>
          </w:tcPr>
          <w:p w14:paraId="00000077" w14:textId="77777777" w:rsidR="000929DE" w:rsidRDefault="00DF5815">
            <w:pPr>
              <w:keepNext/>
              <w:numPr>
                <w:ilvl w:val="0"/>
                <w:numId w:val="21"/>
              </w:numPr>
              <w:pBdr>
                <w:top w:val="nil"/>
                <w:left w:val="nil"/>
                <w:bottom w:val="nil"/>
                <w:right w:val="nil"/>
                <w:between w:val="nil"/>
              </w:pBdr>
              <w:jc w:val="both"/>
              <w:rPr>
                <w:color w:val="000000"/>
                <w:sz w:val="22"/>
                <w:szCs w:val="22"/>
              </w:rPr>
            </w:pPr>
            <w:r>
              <w:rPr>
                <w:color w:val="000000"/>
                <w:sz w:val="22"/>
                <w:szCs w:val="22"/>
              </w:rPr>
              <w:t>Notice of Final Agreement</w:t>
            </w:r>
          </w:p>
        </w:tc>
      </w:tr>
      <w:tr w:rsidR="000929DE" w14:paraId="17701C58" w14:textId="77777777">
        <w:tc>
          <w:tcPr>
            <w:tcW w:w="8630" w:type="dxa"/>
          </w:tcPr>
          <w:p w14:paraId="00000078" w14:textId="77777777" w:rsidR="000929DE" w:rsidRDefault="00DF5815">
            <w:pPr>
              <w:keepNext/>
              <w:numPr>
                <w:ilvl w:val="0"/>
                <w:numId w:val="21"/>
              </w:numPr>
              <w:pBdr>
                <w:top w:val="nil"/>
                <w:left w:val="nil"/>
                <w:bottom w:val="nil"/>
                <w:right w:val="nil"/>
                <w:between w:val="nil"/>
              </w:pBdr>
              <w:jc w:val="both"/>
              <w:rPr>
                <w:color w:val="000000"/>
                <w:sz w:val="22"/>
                <w:szCs w:val="22"/>
              </w:rPr>
            </w:pPr>
            <w:r>
              <w:rPr>
                <w:color w:val="000000"/>
                <w:sz w:val="22"/>
                <w:szCs w:val="22"/>
              </w:rPr>
              <w:t>&lt;&lt;Recordable Instrument&gt;&gt; (the “</w:t>
            </w:r>
            <w:r>
              <w:rPr>
                <w:color w:val="000000"/>
                <w:sz w:val="22"/>
                <w:szCs w:val="22"/>
                <w:u w:val="single"/>
              </w:rPr>
              <w:t>Mortgage</w:t>
            </w:r>
            <w:r>
              <w:rPr>
                <w:color w:val="000000"/>
                <w:sz w:val="22"/>
                <w:szCs w:val="22"/>
              </w:rPr>
              <w:t>”)</w:t>
            </w:r>
          </w:p>
        </w:tc>
      </w:tr>
      <w:tr w:rsidR="000929DE" w14:paraId="42FC0781" w14:textId="77777777">
        <w:tc>
          <w:tcPr>
            <w:tcW w:w="8630" w:type="dxa"/>
          </w:tcPr>
          <w:p w14:paraId="00000079"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Promissory Note</w:t>
            </w:r>
          </w:p>
        </w:tc>
      </w:tr>
      <w:tr w:rsidR="000929DE" w14:paraId="59B8A7CB" w14:textId="77777777">
        <w:tc>
          <w:tcPr>
            <w:tcW w:w="8630" w:type="dxa"/>
          </w:tcPr>
          <w:p w14:paraId="0000007A"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UCC Financing Statement Fixture Filing (the “</w:t>
            </w:r>
            <w:r>
              <w:rPr>
                <w:color w:val="000000"/>
                <w:sz w:val="22"/>
                <w:szCs w:val="22"/>
                <w:u w:val="single"/>
              </w:rPr>
              <w:t>UCC Fixture Filing</w:t>
            </w:r>
            <w:r>
              <w:rPr>
                <w:color w:val="000000"/>
                <w:sz w:val="22"/>
                <w:szCs w:val="22"/>
              </w:rPr>
              <w:t>”)</w:t>
            </w:r>
          </w:p>
        </w:tc>
      </w:tr>
      <w:tr w:rsidR="000929DE" w14:paraId="1C09FEF9" w14:textId="77777777">
        <w:tc>
          <w:tcPr>
            <w:tcW w:w="8630" w:type="dxa"/>
          </w:tcPr>
          <w:p w14:paraId="0000007B" w14:textId="77777777" w:rsidR="000929DE" w:rsidRDefault="00DF5815">
            <w:pPr>
              <w:keepNext/>
              <w:numPr>
                <w:ilvl w:val="0"/>
                <w:numId w:val="21"/>
              </w:numPr>
              <w:pBdr>
                <w:top w:val="nil"/>
                <w:left w:val="nil"/>
                <w:bottom w:val="nil"/>
                <w:right w:val="nil"/>
                <w:between w:val="nil"/>
              </w:pBdr>
              <w:jc w:val="both"/>
              <w:rPr>
                <w:color w:val="000000"/>
                <w:sz w:val="22"/>
                <w:szCs w:val="22"/>
              </w:rPr>
            </w:pPr>
            <w:r>
              <w:rPr>
                <w:color w:val="000000"/>
                <w:sz w:val="22"/>
                <w:szCs w:val="22"/>
              </w:rPr>
              <w:t>Written Consent of the Members</w:t>
            </w:r>
          </w:p>
        </w:tc>
      </w:tr>
    </w:tbl>
    <w:p w14:paraId="0000007C" w14:textId="77777777" w:rsidR="000929DE" w:rsidRDefault="000929DE">
      <w:pPr>
        <w:jc w:val="both"/>
        <w:rPr>
          <w:sz w:val="22"/>
          <w:szCs w:val="22"/>
        </w:rPr>
      </w:pPr>
    </w:p>
    <w:p w14:paraId="0000007D"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Upon acceptance by Escrow Agent of these Escrow Instructions and satisfaction of the requirements contained herein, the Lender will wire or cause to be wired on the Closing Date the amount of $&lt;&lt;Net Proceeds&gt;&gt;, which is (i) the Net Proceeds of the Loan, as set forth on the Distribution of Proceeds signed by the Borrower (the “</w:t>
      </w:r>
      <w:r>
        <w:rPr>
          <w:color w:val="000000"/>
          <w:sz w:val="22"/>
          <w:szCs w:val="22"/>
          <w:u w:val="single"/>
        </w:rPr>
        <w:t>Loan Proceeds</w:t>
      </w:r>
      <w:r>
        <w:rPr>
          <w:color w:val="000000"/>
          <w:sz w:val="22"/>
          <w:szCs w:val="22"/>
        </w:rPr>
        <w:t>”) to the account of the Escrow Agent (the “</w:t>
      </w:r>
      <w:r>
        <w:rPr>
          <w:color w:val="000000"/>
          <w:sz w:val="22"/>
          <w:szCs w:val="22"/>
          <w:u w:val="single"/>
        </w:rPr>
        <w:t>Escrow Account</w:t>
      </w:r>
      <w:r>
        <w:rPr>
          <w:color w:val="000000"/>
          <w:sz w:val="22"/>
          <w:szCs w:val="22"/>
        </w:rPr>
        <w:t xml:space="preserve">”) in accordance with the wiring instructions attached hereto as </w:t>
      </w:r>
      <w:r>
        <w:rPr>
          <w:color w:val="000000"/>
          <w:sz w:val="22"/>
          <w:szCs w:val="22"/>
          <w:u w:val="single"/>
        </w:rPr>
        <w:t>Exhibit A</w:t>
      </w:r>
      <w:r>
        <w:rPr>
          <w:color w:val="000000"/>
          <w:sz w:val="22"/>
          <w:szCs w:val="22"/>
        </w:rPr>
        <w:t>.</w:t>
      </w:r>
    </w:p>
    <w:p w14:paraId="0000007E" w14:textId="77777777" w:rsidR="000929DE" w:rsidRDefault="000929DE">
      <w:pPr>
        <w:jc w:val="both"/>
        <w:rPr>
          <w:sz w:val="22"/>
          <w:szCs w:val="22"/>
        </w:rPr>
      </w:pPr>
    </w:p>
    <w:p w14:paraId="0000007F"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The following requirements must be satisfied before the Escrow Agent may disburse the Loan Proceeds:</w:t>
      </w:r>
    </w:p>
    <w:p w14:paraId="00000080" w14:textId="77777777" w:rsidR="000929DE" w:rsidRDefault="000929DE">
      <w:pPr>
        <w:jc w:val="both"/>
        <w:rPr>
          <w:sz w:val="22"/>
          <w:szCs w:val="22"/>
        </w:rPr>
      </w:pPr>
    </w:p>
    <w:p w14:paraId="00000081" w14:textId="77777777" w:rsidR="000929DE" w:rsidRDefault="00DF5815">
      <w:pPr>
        <w:numPr>
          <w:ilvl w:val="0"/>
          <w:numId w:val="15"/>
        </w:numPr>
        <w:pBdr>
          <w:top w:val="nil"/>
          <w:left w:val="nil"/>
          <w:bottom w:val="nil"/>
          <w:right w:val="nil"/>
          <w:between w:val="nil"/>
        </w:pBdr>
        <w:ind w:right="720"/>
        <w:jc w:val="both"/>
        <w:rPr>
          <w:color w:val="000000"/>
          <w:sz w:val="22"/>
          <w:szCs w:val="22"/>
        </w:rPr>
      </w:pPr>
      <w:r>
        <w:rPr>
          <w:color w:val="000000"/>
          <w:sz w:val="22"/>
          <w:szCs w:val="22"/>
        </w:rPr>
        <w:t>The Escrow Agent shall acknowledge that all requirements set forth herein have been satisfied.</w:t>
      </w:r>
    </w:p>
    <w:p w14:paraId="00000082" w14:textId="77777777" w:rsidR="000929DE" w:rsidRDefault="000929DE">
      <w:pPr>
        <w:ind w:left="720" w:right="720"/>
        <w:jc w:val="both"/>
        <w:rPr>
          <w:sz w:val="22"/>
          <w:szCs w:val="22"/>
        </w:rPr>
      </w:pPr>
    </w:p>
    <w:p w14:paraId="00000083" w14:textId="77777777" w:rsidR="000929DE" w:rsidRDefault="00DF5815">
      <w:pPr>
        <w:numPr>
          <w:ilvl w:val="0"/>
          <w:numId w:val="15"/>
        </w:numPr>
        <w:pBdr>
          <w:top w:val="nil"/>
          <w:left w:val="nil"/>
          <w:bottom w:val="nil"/>
          <w:right w:val="nil"/>
          <w:between w:val="nil"/>
        </w:pBdr>
        <w:ind w:right="720"/>
        <w:jc w:val="both"/>
        <w:rPr>
          <w:color w:val="000000"/>
          <w:sz w:val="22"/>
          <w:szCs w:val="22"/>
        </w:rPr>
      </w:pPr>
      <w:r>
        <w:rPr>
          <w:color w:val="000000"/>
          <w:sz w:val="22"/>
          <w:szCs w:val="22"/>
        </w:rPr>
        <w:t>The Escrow Agent shall confirm that all executed documents delivered to it by the Lender’s counsel conform to the documents delivered to it in connection with these Escrow Instructions, and shall confirm that the documents have each been properly dated, executed, acknowledged and witnessed (as applicable), that such documents are in proper recordable form, and that all exhibits (including the correct description of the Property) have been appended.</w:t>
      </w:r>
    </w:p>
    <w:p w14:paraId="00000084" w14:textId="77777777" w:rsidR="000929DE" w:rsidRDefault="000929DE">
      <w:pPr>
        <w:pBdr>
          <w:top w:val="nil"/>
          <w:left w:val="nil"/>
          <w:bottom w:val="nil"/>
          <w:right w:val="nil"/>
          <w:between w:val="nil"/>
        </w:pBdr>
        <w:ind w:left="720" w:right="720"/>
        <w:rPr>
          <w:color w:val="000000"/>
          <w:sz w:val="22"/>
          <w:szCs w:val="22"/>
        </w:rPr>
      </w:pPr>
    </w:p>
    <w:p w14:paraId="00000085" w14:textId="77777777" w:rsidR="000929DE" w:rsidRDefault="00DF5815">
      <w:pPr>
        <w:numPr>
          <w:ilvl w:val="0"/>
          <w:numId w:val="15"/>
        </w:numPr>
        <w:pBdr>
          <w:top w:val="nil"/>
          <w:left w:val="nil"/>
          <w:bottom w:val="nil"/>
          <w:right w:val="nil"/>
          <w:between w:val="nil"/>
        </w:pBdr>
        <w:ind w:right="720"/>
        <w:jc w:val="both"/>
        <w:rPr>
          <w:color w:val="000000"/>
          <w:sz w:val="22"/>
          <w:szCs w:val="22"/>
        </w:rPr>
      </w:pPr>
      <w:r>
        <w:rPr>
          <w:color w:val="000000"/>
          <w:sz w:val="22"/>
          <w:szCs w:val="22"/>
        </w:rPr>
        <w:t xml:space="preserve">An authorized officer of the Escrow Agent shall have executed these Escrow Instructions and delivered them to the Lender’s Loan Coordinator and the Lender’s Counsel by electronic mail (PDF) at the above-referenced email addresses.  Execution of this letter by PDF shall have the same effect as a signed original.  Submission of a signed copy hereof by the Escrow Agent by PDF shall serve as the agreement of the Escrow Agent to perform and comply with the terms and conditions of these Escrow Instructions. </w:t>
      </w:r>
    </w:p>
    <w:p w14:paraId="00000086" w14:textId="77777777" w:rsidR="000929DE" w:rsidRDefault="000929DE">
      <w:pPr>
        <w:pBdr>
          <w:top w:val="nil"/>
          <w:left w:val="nil"/>
          <w:bottom w:val="nil"/>
          <w:right w:val="nil"/>
          <w:between w:val="nil"/>
        </w:pBdr>
        <w:ind w:left="720" w:right="720"/>
        <w:rPr>
          <w:color w:val="000000"/>
          <w:sz w:val="22"/>
          <w:szCs w:val="22"/>
        </w:rPr>
      </w:pPr>
    </w:p>
    <w:p w14:paraId="00000087" w14:textId="77777777" w:rsidR="000929DE" w:rsidRDefault="00DF5815">
      <w:pPr>
        <w:numPr>
          <w:ilvl w:val="0"/>
          <w:numId w:val="15"/>
        </w:numPr>
        <w:pBdr>
          <w:top w:val="nil"/>
          <w:left w:val="nil"/>
          <w:bottom w:val="nil"/>
          <w:right w:val="nil"/>
          <w:between w:val="nil"/>
        </w:pBdr>
        <w:ind w:right="720"/>
        <w:jc w:val="both"/>
        <w:rPr>
          <w:color w:val="000000"/>
          <w:sz w:val="22"/>
          <w:szCs w:val="22"/>
        </w:rPr>
      </w:pPr>
      <w:r>
        <w:rPr>
          <w:color w:val="000000"/>
          <w:sz w:val="22"/>
          <w:szCs w:val="22"/>
        </w:rPr>
        <w:t xml:space="preserve">The Escrow Agent shall deliver a copy/scan of all fully executed loan documents, photo identification of the Guarantor(s), and the fully executed HUD statement to the Lender’s Loan Coordinator and the Lender’s Counsel for the Lender’s review and express written (electronic mail) approval. </w:t>
      </w:r>
    </w:p>
    <w:p w14:paraId="00000088" w14:textId="77777777" w:rsidR="000929DE" w:rsidRDefault="000929DE">
      <w:pPr>
        <w:pBdr>
          <w:top w:val="nil"/>
          <w:left w:val="nil"/>
          <w:bottom w:val="nil"/>
          <w:right w:val="nil"/>
          <w:between w:val="nil"/>
        </w:pBdr>
        <w:ind w:left="720"/>
        <w:rPr>
          <w:color w:val="000000"/>
          <w:sz w:val="22"/>
          <w:szCs w:val="22"/>
        </w:rPr>
      </w:pPr>
    </w:p>
    <w:p w14:paraId="00000089" w14:textId="77777777" w:rsidR="000929DE" w:rsidRDefault="00DF5815">
      <w:pPr>
        <w:numPr>
          <w:ilvl w:val="0"/>
          <w:numId w:val="15"/>
        </w:numPr>
        <w:pBdr>
          <w:top w:val="nil"/>
          <w:left w:val="nil"/>
          <w:bottom w:val="nil"/>
          <w:right w:val="nil"/>
          <w:between w:val="nil"/>
        </w:pBdr>
        <w:ind w:right="720"/>
        <w:jc w:val="both"/>
        <w:rPr>
          <w:color w:val="000000"/>
          <w:sz w:val="22"/>
          <w:szCs w:val="22"/>
        </w:rPr>
      </w:pPr>
      <w:r>
        <w:rPr>
          <w:color w:val="000000"/>
          <w:sz w:val="22"/>
          <w:szCs w:val="22"/>
        </w:rPr>
        <w:t>The Escrow Agent has received written authorization from the Lender to disburse the Loan Proceeds in accordance with the HUD.  The Escrow Agent shall not make any disbursements until such time as authorized to do so.</w:t>
      </w:r>
    </w:p>
    <w:p w14:paraId="0000008A" w14:textId="77777777" w:rsidR="000929DE" w:rsidRDefault="000929DE">
      <w:pPr>
        <w:pBdr>
          <w:top w:val="nil"/>
          <w:left w:val="nil"/>
          <w:bottom w:val="nil"/>
          <w:right w:val="nil"/>
          <w:between w:val="nil"/>
        </w:pBdr>
        <w:ind w:left="720"/>
        <w:rPr>
          <w:color w:val="000000"/>
          <w:sz w:val="22"/>
          <w:szCs w:val="22"/>
        </w:rPr>
      </w:pPr>
    </w:p>
    <w:p w14:paraId="0000008B"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Upon the satisfaction of all of the above conditions and requirements, the Escrow Agent shall notify the Lender’s Loan Coordinator and the Lender’s Counsel by email, and upon instructions from the Lender’s Loan Coordinator and/or the Lender’s Counsel by email that all other requirements have been satisfied, the Escrow Agent shall do or cause to be done the following:</w:t>
      </w:r>
    </w:p>
    <w:p w14:paraId="0000008C" w14:textId="77777777" w:rsidR="000929DE" w:rsidRDefault="000929DE">
      <w:pPr>
        <w:jc w:val="both"/>
        <w:rPr>
          <w:sz w:val="22"/>
          <w:szCs w:val="22"/>
        </w:rPr>
      </w:pPr>
    </w:p>
    <w:p w14:paraId="0000008D" w14:textId="77777777" w:rsidR="000929DE" w:rsidRDefault="00DF5815">
      <w:pPr>
        <w:numPr>
          <w:ilvl w:val="0"/>
          <w:numId w:val="17"/>
        </w:numPr>
        <w:pBdr>
          <w:top w:val="nil"/>
          <w:left w:val="nil"/>
          <w:bottom w:val="nil"/>
          <w:right w:val="nil"/>
          <w:between w:val="nil"/>
        </w:pBdr>
        <w:ind w:right="720"/>
        <w:jc w:val="both"/>
        <w:rPr>
          <w:color w:val="000000"/>
          <w:sz w:val="22"/>
          <w:szCs w:val="22"/>
        </w:rPr>
      </w:pPr>
      <w:r>
        <w:rPr>
          <w:color w:val="000000"/>
          <w:sz w:val="22"/>
          <w:szCs w:val="22"/>
        </w:rPr>
        <w:t>disburse the Loan Proceeds; and</w:t>
      </w:r>
    </w:p>
    <w:p w14:paraId="0000008E" w14:textId="77777777" w:rsidR="000929DE" w:rsidRDefault="000929DE">
      <w:pPr>
        <w:ind w:right="720"/>
        <w:rPr>
          <w:sz w:val="22"/>
          <w:szCs w:val="22"/>
        </w:rPr>
      </w:pPr>
    </w:p>
    <w:p w14:paraId="0000008F" w14:textId="77777777" w:rsidR="000929DE" w:rsidRDefault="00DF5815">
      <w:pPr>
        <w:numPr>
          <w:ilvl w:val="0"/>
          <w:numId w:val="17"/>
        </w:numPr>
        <w:pBdr>
          <w:top w:val="nil"/>
          <w:left w:val="nil"/>
          <w:bottom w:val="nil"/>
          <w:right w:val="nil"/>
          <w:between w:val="nil"/>
        </w:pBdr>
        <w:ind w:right="720"/>
        <w:jc w:val="both"/>
        <w:rPr>
          <w:color w:val="000000"/>
          <w:sz w:val="22"/>
          <w:szCs w:val="22"/>
        </w:rPr>
      </w:pPr>
      <w:r>
        <w:rPr>
          <w:color w:val="000000"/>
          <w:sz w:val="22"/>
          <w:szCs w:val="22"/>
        </w:rPr>
        <w:t>immediately record the (i) Mortgage and (ii) UCC Fixture Filing in the land records of &lt;&lt;property County&gt;&gt; County, &lt;&lt;Property State&gt;&gt; so that the Lender has the first mortgage lien upon the Property and the first security interest lien upon the personal property situated at the Property, respectively.</w:t>
      </w:r>
    </w:p>
    <w:p w14:paraId="00000090" w14:textId="77777777" w:rsidR="000929DE" w:rsidRDefault="000929DE">
      <w:pPr>
        <w:ind w:right="720"/>
        <w:jc w:val="both"/>
        <w:rPr>
          <w:sz w:val="22"/>
          <w:szCs w:val="22"/>
        </w:rPr>
      </w:pPr>
    </w:p>
    <w:p w14:paraId="00000091"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 xml:space="preserve">Upon the execution of these Escrow Instructions and disbursement of the funds in accordance with these Escrow Instructions, the Escrow Agent acknowledges and agrees that all costs and expenses incurred in carrying out these Escrow Instructions, including, but not limited to, payment of the title insurance premiums, recording fees and overnight shipping fees, shall be borne by the Borrower, and the Escrow Agent shall not look to any other party for reimbursement of, or liability for, such costs and expenses.  The Escrow Agent shall have obtained whatever assurances and additional funds as it deems necessary from the appropriate parties to firmly bind itself to fully and completely carry out these Escrow Instructions. </w:t>
      </w:r>
    </w:p>
    <w:p w14:paraId="00000092" w14:textId="77777777" w:rsidR="000929DE" w:rsidRDefault="000929DE">
      <w:pPr>
        <w:ind w:left="720"/>
        <w:jc w:val="both"/>
        <w:rPr>
          <w:sz w:val="22"/>
          <w:szCs w:val="22"/>
        </w:rPr>
      </w:pPr>
    </w:p>
    <w:p w14:paraId="00000093" w14:textId="77777777" w:rsidR="000929DE" w:rsidRDefault="00DF5815">
      <w:pPr>
        <w:ind w:left="720"/>
        <w:jc w:val="both"/>
        <w:rPr>
          <w:sz w:val="22"/>
          <w:szCs w:val="22"/>
        </w:rPr>
      </w:pPr>
      <w:r>
        <w:rPr>
          <w:sz w:val="22"/>
          <w:szCs w:val="22"/>
        </w:rPr>
        <w:t>If for any reason the Loan Proceeds are funded by the Lender to the Escrow Agent and the funds have not been disbursed by the Escrow Agent pursuant to these Escrow Instructions on or before 4:30 p.m. Eastern on the Closing Date, you are to notify the Lender’s Loan Coordinator and the Lender’s Counsel immediately for further instructions.  In the event the Escrow Agent is advised to return the Loan Proceeds to the Lender, the Escrow Agent agrees to do so on demand in accordance with the instructions provided solely by the Lender’s Loan Coordinator and the Lender’s Counsel.</w:t>
      </w:r>
    </w:p>
    <w:p w14:paraId="00000094" w14:textId="77777777" w:rsidR="000929DE" w:rsidRDefault="000929DE">
      <w:pPr>
        <w:jc w:val="both"/>
        <w:rPr>
          <w:sz w:val="22"/>
          <w:szCs w:val="22"/>
        </w:rPr>
      </w:pPr>
    </w:p>
    <w:p w14:paraId="00000095"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All original Loan Documents must be returned to the Lender’s Post Closing Team at:</w:t>
      </w:r>
    </w:p>
    <w:p w14:paraId="00000096" w14:textId="77777777" w:rsidR="000929DE" w:rsidRDefault="00DF5815">
      <w:pPr>
        <w:ind w:firstLine="720"/>
        <w:jc w:val="center"/>
        <w:rPr>
          <w:sz w:val="22"/>
          <w:szCs w:val="22"/>
        </w:rPr>
      </w:pPr>
      <w:r>
        <w:rPr>
          <w:sz w:val="22"/>
          <w:szCs w:val="22"/>
        </w:rPr>
        <w:t>FTF Lending, LLC</w:t>
      </w:r>
    </w:p>
    <w:p w14:paraId="00000097" w14:textId="77777777" w:rsidR="000929DE" w:rsidRDefault="00DF5815">
      <w:pPr>
        <w:ind w:firstLine="720"/>
        <w:jc w:val="center"/>
        <w:rPr>
          <w:sz w:val="22"/>
          <w:szCs w:val="22"/>
        </w:rPr>
      </w:pPr>
      <w:r>
        <w:rPr>
          <w:sz w:val="22"/>
          <w:szCs w:val="22"/>
        </w:rPr>
        <w:t>c/o Post-Closing</w:t>
      </w:r>
    </w:p>
    <w:p w14:paraId="00000098" w14:textId="77777777" w:rsidR="000929DE" w:rsidRDefault="00DF5815">
      <w:pPr>
        <w:pBdr>
          <w:top w:val="nil"/>
          <w:left w:val="nil"/>
          <w:bottom w:val="nil"/>
          <w:right w:val="nil"/>
          <w:between w:val="nil"/>
        </w:pBdr>
        <w:ind w:left="720"/>
        <w:jc w:val="center"/>
        <w:rPr>
          <w:color w:val="000000"/>
          <w:sz w:val="22"/>
          <w:szCs w:val="22"/>
        </w:rPr>
      </w:pPr>
      <w:r>
        <w:rPr>
          <w:color w:val="000000"/>
          <w:sz w:val="22"/>
          <w:szCs w:val="22"/>
        </w:rPr>
        <w:t>1300 E. 9th St., Suite 800, Cleveland, OH 44114</w:t>
      </w:r>
    </w:p>
    <w:p w14:paraId="00000099" w14:textId="77777777" w:rsidR="000929DE" w:rsidRDefault="00DF5815">
      <w:pPr>
        <w:pBdr>
          <w:top w:val="nil"/>
          <w:left w:val="nil"/>
          <w:bottom w:val="nil"/>
          <w:right w:val="nil"/>
          <w:between w:val="nil"/>
        </w:pBdr>
        <w:ind w:left="720"/>
        <w:jc w:val="both"/>
        <w:rPr>
          <w:color w:val="000000"/>
          <w:sz w:val="22"/>
          <w:szCs w:val="22"/>
        </w:rPr>
      </w:pPr>
      <w:r>
        <w:rPr>
          <w:color w:val="000000"/>
          <w:sz w:val="22"/>
          <w:szCs w:val="22"/>
          <w:u w:val="single"/>
        </w:rPr>
        <w:t>THE LOAN DOCUMENTS SHOULD NOT BE RETURNED TO THE LENDER’S COUNSEL</w:t>
      </w:r>
      <w:r>
        <w:rPr>
          <w:color w:val="000000"/>
          <w:sz w:val="22"/>
          <w:szCs w:val="22"/>
        </w:rPr>
        <w:t>.</w:t>
      </w:r>
    </w:p>
    <w:p w14:paraId="0000009A" w14:textId="77777777" w:rsidR="000929DE" w:rsidRDefault="000929DE">
      <w:pPr>
        <w:jc w:val="both"/>
        <w:rPr>
          <w:sz w:val="22"/>
          <w:szCs w:val="22"/>
        </w:rPr>
      </w:pPr>
    </w:p>
    <w:p w14:paraId="0000009B"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The Lender requires that a scanned, recorded copy of the (1) Mortgage and (2) UCC Fixture Filing be emailed to the Lender’s Loan Coordinator and the Lender’s Counsel for the file.</w:t>
      </w:r>
    </w:p>
    <w:p w14:paraId="0000009C" w14:textId="77777777" w:rsidR="000929DE" w:rsidRDefault="000929DE">
      <w:pPr>
        <w:jc w:val="both"/>
        <w:rPr>
          <w:sz w:val="22"/>
          <w:szCs w:val="22"/>
        </w:rPr>
      </w:pPr>
    </w:p>
    <w:p w14:paraId="0000009D"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 xml:space="preserve">These Escrow Instructions are effective for 30 days from the Closing Date.  In the event of escrow cancellation, you are instructed to promptly return all of the Lender’s funds via ACH transaction.  </w:t>
      </w:r>
    </w:p>
    <w:p w14:paraId="0000009E" w14:textId="77777777" w:rsidR="000929DE" w:rsidRDefault="000929DE">
      <w:pPr>
        <w:jc w:val="both"/>
        <w:rPr>
          <w:sz w:val="22"/>
          <w:szCs w:val="22"/>
        </w:rPr>
      </w:pPr>
    </w:p>
    <w:p w14:paraId="0000009F"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These Escrow Instructions may be executed in any number of counterparts, each of which shall be deemed to be an original, but all of which shall constitute one and the same instrument.</w:t>
      </w:r>
    </w:p>
    <w:p w14:paraId="000000A0" w14:textId="77777777" w:rsidR="000929DE" w:rsidRDefault="00DF5815">
      <w:pPr>
        <w:keepNext/>
        <w:rPr>
          <w:sz w:val="22"/>
          <w:szCs w:val="22"/>
        </w:rPr>
      </w:pPr>
      <w:r>
        <w:rPr>
          <w:sz w:val="22"/>
          <w:szCs w:val="22"/>
        </w:rPr>
        <w:lastRenderedPageBreak/>
        <w:t>Sincerely,</w:t>
      </w:r>
    </w:p>
    <w:p w14:paraId="000000A1" w14:textId="77777777" w:rsidR="000929DE" w:rsidRDefault="000929DE">
      <w:pPr>
        <w:keepNext/>
        <w:rPr>
          <w:sz w:val="22"/>
          <w:szCs w:val="22"/>
        </w:rPr>
      </w:pPr>
    </w:p>
    <w:p w14:paraId="000000A2" w14:textId="77777777" w:rsidR="000929DE" w:rsidRDefault="00DF5815">
      <w:pPr>
        <w:keepNext/>
        <w:rPr>
          <w:sz w:val="22"/>
          <w:szCs w:val="22"/>
        </w:rPr>
      </w:pPr>
      <w:r>
        <w:rPr>
          <w:sz w:val="22"/>
          <w:szCs w:val="22"/>
        </w:rPr>
        <w:t>FTF Lending, LLC, a Delaware Limited Liability Company</w:t>
      </w:r>
    </w:p>
    <w:p w14:paraId="000000A3" w14:textId="77777777" w:rsidR="000929DE" w:rsidRDefault="00DF5815">
      <w:pPr>
        <w:keepNext/>
        <w:rPr>
          <w:rFonts w:ascii="Script MT Bold" w:eastAsia="Script MT Bold" w:hAnsi="Script MT Bold" w:cs="Script MT Bold"/>
          <w:sz w:val="22"/>
          <w:szCs w:val="22"/>
        </w:rPr>
      </w:pPr>
      <w:r>
        <w:rPr>
          <w:rFonts w:ascii="Script MT Bold" w:eastAsia="Script MT Bold" w:hAnsi="Script MT Bold" w:cs="Script MT Bold"/>
          <w:sz w:val="22"/>
          <w:szCs w:val="22"/>
        </w:rPr>
        <w:t>s/ Samantha L. Licker</w:t>
      </w:r>
    </w:p>
    <w:p w14:paraId="000000A4" w14:textId="77777777" w:rsidR="000929DE" w:rsidRDefault="00DF5815">
      <w:pPr>
        <w:keepNext/>
        <w:rPr>
          <w:sz w:val="22"/>
          <w:szCs w:val="22"/>
        </w:rPr>
      </w:pPr>
      <w:r>
        <w:rPr>
          <w:sz w:val="22"/>
          <w:szCs w:val="22"/>
        </w:rPr>
        <w:t>________________________________________________________________________</w:t>
      </w:r>
    </w:p>
    <w:p w14:paraId="000000A5" w14:textId="77777777" w:rsidR="000929DE" w:rsidRDefault="00DF5815">
      <w:pPr>
        <w:keepNext/>
        <w:rPr>
          <w:sz w:val="22"/>
          <w:szCs w:val="22"/>
        </w:rPr>
      </w:pPr>
      <w:r>
        <w:rPr>
          <w:sz w:val="22"/>
          <w:szCs w:val="22"/>
        </w:rPr>
        <w:t>By:</w:t>
      </w:r>
      <w:r>
        <w:rPr>
          <w:sz w:val="22"/>
          <w:szCs w:val="22"/>
        </w:rPr>
        <w:tab/>
        <w:t>Samantha L. Licker</w:t>
      </w:r>
    </w:p>
    <w:p w14:paraId="000000A6" w14:textId="77777777" w:rsidR="000929DE" w:rsidRDefault="00DF5815">
      <w:pPr>
        <w:keepNext/>
        <w:rPr>
          <w:sz w:val="22"/>
          <w:szCs w:val="22"/>
        </w:rPr>
      </w:pPr>
      <w:r>
        <w:rPr>
          <w:sz w:val="22"/>
          <w:szCs w:val="22"/>
        </w:rPr>
        <w:t>Its:</w:t>
      </w:r>
      <w:r>
        <w:rPr>
          <w:sz w:val="22"/>
          <w:szCs w:val="22"/>
        </w:rPr>
        <w:tab/>
        <w:t>Vice President, Legal Counsel</w:t>
      </w:r>
    </w:p>
    <w:p w14:paraId="000000A7" w14:textId="77777777" w:rsidR="000929DE" w:rsidRDefault="000929DE">
      <w:pPr>
        <w:keepNext/>
        <w:rPr>
          <w:sz w:val="22"/>
          <w:szCs w:val="22"/>
        </w:rPr>
      </w:pPr>
    </w:p>
    <w:p w14:paraId="000000A8" w14:textId="77777777" w:rsidR="000929DE" w:rsidRDefault="000929DE">
      <w:pPr>
        <w:keepNext/>
        <w:rPr>
          <w:sz w:val="22"/>
          <w:szCs w:val="22"/>
        </w:rPr>
      </w:pPr>
    </w:p>
    <w:p w14:paraId="000000A9" w14:textId="77777777" w:rsidR="000929DE" w:rsidRDefault="000929DE">
      <w:pPr>
        <w:keepNext/>
        <w:rPr>
          <w:sz w:val="22"/>
          <w:szCs w:val="22"/>
        </w:rPr>
      </w:pPr>
    </w:p>
    <w:p w14:paraId="000000AA" w14:textId="77777777" w:rsidR="000929DE" w:rsidRDefault="00DF5815">
      <w:pPr>
        <w:keepNext/>
        <w:rPr>
          <w:sz w:val="22"/>
          <w:szCs w:val="22"/>
        </w:rPr>
      </w:pPr>
      <w:r>
        <w:rPr>
          <w:sz w:val="22"/>
          <w:szCs w:val="22"/>
        </w:rPr>
        <w:t>ACCEPTED AND AGREED TO BY:</w:t>
      </w:r>
    </w:p>
    <w:p w14:paraId="000000AB" w14:textId="77777777" w:rsidR="000929DE" w:rsidRDefault="00DF5815">
      <w:pPr>
        <w:keepNext/>
        <w:rPr>
          <w:sz w:val="22"/>
          <w:szCs w:val="22"/>
        </w:rPr>
      </w:pPr>
      <w:r>
        <w:rPr>
          <w:sz w:val="22"/>
          <w:szCs w:val="22"/>
        </w:rPr>
        <w:t>&lt;&lt;Title Company&gt;&gt;</w:t>
      </w:r>
    </w:p>
    <w:p w14:paraId="000000AC" w14:textId="77777777" w:rsidR="000929DE" w:rsidRDefault="000929DE">
      <w:pPr>
        <w:keepNext/>
        <w:rPr>
          <w:sz w:val="22"/>
          <w:szCs w:val="22"/>
        </w:rPr>
      </w:pPr>
    </w:p>
    <w:p w14:paraId="000000AD" w14:textId="77777777" w:rsidR="000929DE" w:rsidRDefault="00DF5815">
      <w:pPr>
        <w:keepNext/>
        <w:rPr>
          <w:sz w:val="22"/>
          <w:szCs w:val="22"/>
        </w:rPr>
      </w:pPr>
      <w:r>
        <w:rPr>
          <w:sz w:val="22"/>
          <w:szCs w:val="22"/>
        </w:rPr>
        <w:t>________________________________________________________________________</w:t>
      </w:r>
    </w:p>
    <w:p w14:paraId="000000AE" w14:textId="77777777" w:rsidR="000929DE" w:rsidRDefault="000929DE">
      <w:pPr>
        <w:keepNext/>
        <w:rPr>
          <w:sz w:val="22"/>
          <w:szCs w:val="22"/>
        </w:rPr>
      </w:pPr>
    </w:p>
    <w:p w14:paraId="000000AF" w14:textId="77777777" w:rsidR="000929DE" w:rsidRDefault="00DF5815">
      <w:pPr>
        <w:keepNext/>
        <w:rPr>
          <w:sz w:val="22"/>
          <w:szCs w:val="22"/>
        </w:rPr>
      </w:pPr>
      <w:r>
        <w:rPr>
          <w:sz w:val="22"/>
          <w:szCs w:val="22"/>
        </w:rPr>
        <w:t>By:</w:t>
      </w:r>
      <w:r>
        <w:rPr>
          <w:sz w:val="22"/>
          <w:szCs w:val="22"/>
        </w:rPr>
        <w:tab/>
        <w:t>____________________________________________________________</w:t>
      </w:r>
    </w:p>
    <w:p w14:paraId="000000B0" w14:textId="77777777" w:rsidR="000929DE" w:rsidRDefault="000929DE">
      <w:pPr>
        <w:keepNext/>
        <w:rPr>
          <w:sz w:val="22"/>
          <w:szCs w:val="22"/>
        </w:rPr>
      </w:pPr>
    </w:p>
    <w:p w14:paraId="000000B1" w14:textId="77777777" w:rsidR="000929DE" w:rsidRDefault="00DF5815">
      <w:pPr>
        <w:keepNext/>
        <w:rPr>
          <w:sz w:val="22"/>
          <w:szCs w:val="22"/>
        </w:rPr>
      </w:pPr>
      <w:r>
        <w:rPr>
          <w:sz w:val="22"/>
          <w:szCs w:val="22"/>
        </w:rPr>
        <w:t>Its:</w:t>
      </w:r>
      <w:r>
        <w:rPr>
          <w:sz w:val="22"/>
          <w:szCs w:val="22"/>
        </w:rPr>
        <w:tab/>
        <w:t>____________________________________________________________</w:t>
      </w:r>
    </w:p>
    <w:p w14:paraId="000000B2" w14:textId="77777777" w:rsidR="000929DE" w:rsidRDefault="000929DE">
      <w:pPr>
        <w:rPr>
          <w:sz w:val="22"/>
          <w:szCs w:val="22"/>
        </w:rPr>
      </w:pPr>
    </w:p>
    <w:p w14:paraId="000000B3" w14:textId="77777777" w:rsidR="000929DE" w:rsidRDefault="000929DE">
      <w:pPr>
        <w:rPr>
          <w:sz w:val="22"/>
          <w:szCs w:val="22"/>
        </w:rPr>
      </w:pPr>
    </w:p>
    <w:p w14:paraId="000000B4" w14:textId="77777777" w:rsidR="000929DE" w:rsidRDefault="00DF5815">
      <w:pPr>
        <w:spacing w:after="160" w:line="259" w:lineRule="auto"/>
        <w:rPr>
          <w:sz w:val="22"/>
          <w:szCs w:val="22"/>
        </w:rPr>
      </w:pPr>
      <w:r>
        <w:br w:type="page"/>
      </w:r>
    </w:p>
    <w:p w14:paraId="000000B5" w14:textId="77777777" w:rsidR="000929DE" w:rsidRDefault="00DF5815">
      <w:pPr>
        <w:pStyle w:val="Title"/>
        <w:rPr>
          <w:b w:val="0"/>
          <w:sz w:val="22"/>
          <w:szCs w:val="22"/>
          <w:u w:val="single"/>
        </w:rPr>
      </w:pPr>
      <w:r>
        <w:rPr>
          <w:b w:val="0"/>
          <w:sz w:val="22"/>
          <w:szCs w:val="22"/>
          <w:u w:val="single"/>
        </w:rPr>
        <w:lastRenderedPageBreak/>
        <w:t>AFFIDAVIT OF NON-OCCUPANCY</w:t>
      </w:r>
    </w:p>
    <w:p w14:paraId="000000B6" w14:textId="77777777" w:rsidR="000929DE" w:rsidRDefault="000929DE">
      <w:pPr>
        <w:jc w:val="both"/>
        <w:rPr>
          <w:sz w:val="22"/>
          <w:szCs w:val="22"/>
        </w:rPr>
      </w:pPr>
    </w:p>
    <w:p w14:paraId="000000B7" w14:textId="77777777" w:rsidR="000929DE" w:rsidRDefault="000929DE">
      <w:pPr>
        <w:jc w:val="both"/>
        <w:rPr>
          <w:sz w:val="22"/>
          <w:szCs w:val="22"/>
        </w:rPr>
      </w:pPr>
    </w:p>
    <w:p w14:paraId="000000B8" w14:textId="77777777" w:rsidR="000929DE" w:rsidRDefault="00DF5815">
      <w:pPr>
        <w:rPr>
          <w:sz w:val="22"/>
          <w:szCs w:val="22"/>
        </w:rPr>
      </w:pPr>
      <w:bookmarkStart w:id="5" w:name="_heading=h.1fob9te" w:colFirst="0" w:colLast="0"/>
      <w:bookmarkEnd w:id="5"/>
      <w:r>
        <w:rPr>
          <w:sz w:val="22"/>
          <w:szCs w:val="22"/>
        </w:rPr>
        <w:t>STATE OF ________________________</w:t>
      </w:r>
      <w:r>
        <w:rPr>
          <w:sz w:val="22"/>
          <w:szCs w:val="22"/>
        </w:rPr>
        <w:tab/>
        <w:t>)</w:t>
      </w:r>
    </w:p>
    <w:p w14:paraId="000000B9" w14:textId="77777777" w:rsidR="000929DE" w:rsidRDefault="00DF5815">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 SS:</w:t>
      </w:r>
    </w:p>
    <w:p w14:paraId="000000BA" w14:textId="77777777" w:rsidR="000929DE" w:rsidRDefault="00DF5815">
      <w:pPr>
        <w:rPr>
          <w:sz w:val="22"/>
          <w:szCs w:val="22"/>
        </w:rPr>
      </w:pPr>
      <w:r>
        <w:rPr>
          <w:sz w:val="22"/>
          <w:szCs w:val="22"/>
        </w:rPr>
        <w:t>COUNTY OF ________________________</w:t>
      </w:r>
      <w:r>
        <w:rPr>
          <w:sz w:val="22"/>
          <w:szCs w:val="22"/>
        </w:rPr>
        <w:tab/>
        <w:t>)</w:t>
      </w:r>
    </w:p>
    <w:p w14:paraId="000000BB" w14:textId="77777777" w:rsidR="000929DE" w:rsidRDefault="000929DE">
      <w:pPr>
        <w:tabs>
          <w:tab w:val="left" w:pos="3600"/>
        </w:tabs>
        <w:jc w:val="both"/>
        <w:rPr>
          <w:sz w:val="22"/>
          <w:szCs w:val="22"/>
        </w:rPr>
      </w:pPr>
    </w:p>
    <w:p w14:paraId="000000BC" w14:textId="167EFAC5" w:rsidR="000929DE" w:rsidRDefault="00DF5815">
      <w:pPr>
        <w:spacing w:line="480" w:lineRule="auto"/>
        <w:ind w:firstLine="720"/>
        <w:jc w:val="both"/>
        <w:rPr>
          <w:sz w:val="22"/>
          <w:szCs w:val="22"/>
        </w:rPr>
      </w:pPr>
      <w:r>
        <w:rPr>
          <w:sz w:val="22"/>
          <w:szCs w:val="22"/>
        </w:rPr>
        <w:t>Now comes &lt;&lt;Borrower&gt;&gt; (the “</w:t>
      </w:r>
      <w:r>
        <w:rPr>
          <w:sz w:val="22"/>
          <w:szCs w:val="22"/>
          <w:u w:val="single"/>
        </w:rPr>
        <w:t>Company</w:t>
      </w:r>
      <w:r>
        <w:rPr>
          <w:sz w:val="22"/>
          <w:szCs w:val="22"/>
        </w:rPr>
        <w:t>” or “</w:t>
      </w:r>
      <w:r>
        <w:rPr>
          <w:sz w:val="22"/>
          <w:szCs w:val="22"/>
          <w:u w:val="single"/>
        </w:rPr>
        <w:t>Borrower</w:t>
      </w:r>
      <w:r>
        <w:rPr>
          <w:sz w:val="22"/>
          <w:szCs w:val="22"/>
        </w:rPr>
        <w:t xml:space="preserve">”), by and through its Members and/or Manager, </w:t>
      </w:r>
      <w:r w:rsidR="00487776">
        <w:rPr>
          <w:sz w:val="22"/>
          <w:szCs w:val="22"/>
        </w:rPr>
        <w:t xml:space="preserve"> </w:t>
      </w:r>
      <w:r w:rsidR="00487776">
        <w:rPr>
          <w:sz w:val="22"/>
          <w:szCs w:val="22"/>
        </w:rPr>
        <w:fldChar w:fldCharType="begin"/>
      </w:r>
      <w:r w:rsidR="00487776">
        <w:rPr>
          <w:sz w:val="22"/>
          <w:szCs w:val="22"/>
        </w:rPr>
        <w:instrText xml:space="preserve"> DOCPROPERTY  "Sub Entity"  \* MERGEFORMAT </w:instrText>
      </w:r>
      <w:r w:rsidR="00487776">
        <w:rPr>
          <w:sz w:val="22"/>
          <w:szCs w:val="22"/>
        </w:rPr>
        <w:fldChar w:fldCharType="separate"/>
      </w:r>
      <w:r w:rsidR="00487776">
        <w:rPr>
          <w:sz w:val="22"/>
          <w:szCs w:val="22"/>
        </w:rPr>
        <w:t>&lt;&lt;Sub Entity&gt;&gt;</w:t>
      </w:r>
      <w:r w:rsidR="00487776">
        <w:rPr>
          <w:sz w:val="22"/>
          <w:szCs w:val="22"/>
        </w:rPr>
        <w:fldChar w:fldCharType="end"/>
      </w:r>
      <w:r w:rsidR="00487776">
        <w:rPr>
          <w:sz w:val="22"/>
          <w:szCs w:val="22"/>
        </w:rPr>
        <w:t xml:space="preserve">, by and through its Member or Manager, </w:t>
      </w:r>
      <w:r>
        <w:rPr>
          <w:sz w:val="22"/>
          <w:szCs w:val="22"/>
        </w:rPr>
        <w:t>&lt;&lt;Guarantor Name&gt;&gt;, who after being duly sworn, states as follows:</w:t>
      </w:r>
    </w:p>
    <w:p w14:paraId="000000BD" w14:textId="77777777" w:rsidR="000929DE" w:rsidRDefault="00DF5815">
      <w:pPr>
        <w:numPr>
          <w:ilvl w:val="0"/>
          <w:numId w:val="10"/>
        </w:numPr>
        <w:jc w:val="both"/>
        <w:rPr>
          <w:sz w:val="22"/>
          <w:szCs w:val="22"/>
        </w:rPr>
      </w:pPr>
      <w:r>
        <w:rPr>
          <w:sz w:val="22"/>
          <w:szCs w:val="22"/>
          <w:u w:val="single"/>
        </w:rPr>
        <w:t>Age, Citizenship and Residency</w:t>
      </w:r>
      <w:r>
        <w:rPr>
          <w:sz w:val="22"/>
          <w:szCs w:val="22"/>
        </w:rPr>
        <w:t>.  (a) &lt;&lt;Guarantor Name&gt;&gt; is at least 18 years old, (b) &lt;&lt;Guarantor Name&gt;&gt; is a citizen of the United States of America, and (c) &lt;&lt;Guarantor Name&gt;&gt; is a resident of the State of &lt;&lt;State PG Resides&gt;&gt;.</w:t>
      </w:r>
    </w:p>
    <w:p w14:paraId="000000BE" w14:textId="77777777" w:rsidR="000929DE" w:rsidRDefault="000929DE">
      <w:pPr>
        <w:ind w:left="720"/>
        <w:rPr>
          <w:sz w:val="22"/>
          <w:szCs w:val="22"/>
        </w:rPr>
      </w:pPr>
    </w:p>
    <w:p w14:paraId="000000BF" w14:textId="77777777" w:rsidR="000929DE" w:rsidRDefault="00DF5815">
      <w:pPr>
        <w:numPr>
          <w:ilvl w:val="0"/>
          <w:numId w:val="10"/>
        </w:numPr>
        <w:jc w:val="both"/>
        <w:rPr>
          <w:sz w:val="22"/>
          <w:szCs w:val="22"/>
        </w:rPr>
      </w:pPr>
      <w:r>
        <w:rPr>
          <w:sz w:val="22"/>
          <w:szCs w:val="22"/>
          <w:u w:val="single"/>
        </w:rPr>
        <w:t>Personal Knowledge</w:t>
      </w:r>
      <w:r>
        <w:rPr>
          <w:sz w:val="22"/>
          <w:szCs w:val="22"/>
        </w:rPr>
        <w:t>.  &lt;&lt;Guarantor Name&gt;&gt; has personal knowledge to the matters contained in this Affidavit.</w:t>
      </w:r>
    </w:p>
    <w:p w14:paraId="000000C0" w14:textId="77777777" w:rsidR="000929DE" w:rsidRDefault="000929DE">
      <w:pPr>
        <w:pBdr>
          <w:top w:val="nil"/>
          <w:left w:val="nil"/>
          <w:bottom w:val="nil"/>
          <w:right w:val="nil"/>
          <w:between w:val="nil"/>
        </w:pBdr>
        <w:ind w:left="720"/>
        <w:rPr>
          <w:color w:val="000000"/>
          <w:sz w:val="22"/>
          <w:szCs w:val="22"/>
          <w:u w:val="single"/>
        </w:rPr>
      </w:pPr>
    </w:p>
    <w:p w14:paraId="000000C1" w14:textId="3B521F28" w:rsidR="000929DE" w:rsidRDefault="00DF5815">
      <w:pPr>
        <w:numPr>
          <w:ilvl w:val="0"/>
          <w:numId w:val="10"/>
        </w:numPr>
        <w:jc w:val="both"/>
        <w:rPr>
          <w:sz w:val="22"/>
          <w:szCs w:val="22"/>
        </w:rPr>
      </w:pPr>
      <w:r>
        <w:rPr>
          <w:sz w:val="22"/>
          <w:szCs w:val="22"/>
          <w:u w:val="single"/>
        </w:rPr>
        <w:t>Members and/or Manager of the Company</w:t>
      </w:r>
      <w:r>
        <w:rPr>
          <w:sz w:val="22"/>
          <w:szCs w:val="22"/>
        </w:rPr>
        <w:t xml:space="preserve">.  (a) &lt;&lt;Guarantor Name&gt;&gt; is the &lt;&lt;Member of Manager&gt;&gt; of </w:t>
      </w:r>
      <w:r w:rsidR="00487776">
        <w:rPr>
          <w:sz w:val="22"/>
          <w:szCs w:val="22"/>
        </w:rPr>
        <w:fldChar w:fldCharType="begin"/>
      </w:r>
      <w:r w:rsidR="00487776">
        <w:rPr>
          <w:sz w:val="22"/>
          <w:szCs w:val="22"/>
        </w:rPr>
        <w:instrText xml:space="preserve"> DOCPROPERTY  "Sub Entity"  \* MERGEFORMAT </w:instrText>
      </w:r>
      <w:r w:rsidR="00487776">
        <w:rPr>
          <w:sz w:val="22"/>
          <w:szCs w:val="22"/>
        </w:rPr>
        <w:fldChar w:fldCharType="separate"/>
      </w:r>
      <w:r w:rsidR="00487776">
        <w:rPr>
          <w:sz w:val="22"/>
          <w:szCs w:val="22"/>
        </w:rPr>
        <w:t>&lt;&lt;Sub Entity&gt;&gt;</w:t>
      </w:r>
      <w:r w:rsidR="00487776">
        <w:rPr>
          <w:sz w:val="22"/>
          <w:szCs w:val="22"/>
        </w:rPr>
        <w:fldChar w:fldCharType="end"/>
      </w:r>
      <w:r w:rsidR="00487776">
        <w:rPr>
          <w:sz w:val="22"/>
          <w:szCs w:val="22"/>
        </w:rPr>
        <w:t xml:space="preserve">, which is the Member or Manager of </w:t>
      </w:r>
      <w:r>
        <w:rPr>
          <w:sz w:val="22"/>
          <w:szCs w:val="22"/>
        </w:rPr>
        <w:t>the Company,</w:t>
      </w:r>
      <w:r w:rsidR="00487776">
        <w:rPr>
          <w:sz w:val="22"/>
          <w:szCs w:val="22"/>
        </w:rPr>
        <w:t xml:space="preserve"> </w:t>
      </w:r>
      <w:r>
        <w:rPr>
          <w:sz w:val="22"/>
          <w:szCs w:val="22"/>
        </w:rPr>
        <w:t>(b) &lt;&lt;Guarantor Name&gt;&gt; is fully familiar with the business of the Company.</w:t>
      </w:r>
    </w:p>
    <w:p w14:paraId="000000C2" w14:textId="77777777" w:rsidR="000929DE" w:rsidRDefault="000929DE">
      <w:pPr>
        <w:pBdr>
          <w:top w:val="nil"/>
          <w:left w:val="nil"/>
          <w:bottom w:val="nil"/>
          <w:right w:val="nil"/>
          <w:between w:val="nil"/>
        </w:pBdr>
        <w:ind w:left="720"/>
        <w:rPr>
          <w:color w:val="000000"/>
          <w:sz w:val="22"/>
          <w:szCs w:val="22"/>
          <w:u w:val="single"/>
        </w:rPr>
      </w:pPr>
    </w:p>
    <w:p w14:paraId="000000C3" w14:textId="77777777" w:rsidR="000929DE" w:rsidRDefault="00DF5815">
      <w:pPr>
        <w:numPr>
          <w:ilvl w:val="0"/>
          <w:numId w:val="10"/>
        </w:numPr>
        <w:jc w:val="both"/>
        <w:rPr>
          <w:sz w:val="22"/>
          <w:szCs w:val="22"/>
        </w:rPr>
      </w:pPr>
      <w:r>
        <w:rPr>
          <w:sz w:val="22"/>
          <w:szCs w:val="22"/>
          <w:u w:val="single"/>
        </w:rPr>
        <w:t>Company</w:t>
      </w:r>
      <w:r>
        <w:rPr>
          <w:sz w:val="22"/>
          <w:szCs w:val="22"/>
        </w:rPr>
        <w:t>.  The Company is a limited liability company which is, and at all times shall be, duly organized, validly existing, and in good standing under and by virtue of the laws of the State of &lt;&lt;Property State&gt;&gt;.  The Company has an address for purposes of notices and legal process at &lt;&lt;Borrower  Address&gt;&gt;.  Unless the Company has designated otherwise in writing, the principal office is the office at which the Company keeps its books and records.  The Company will notify Lender prior to any change in the location of the Company’s state of organization or any change in the Company’s name.  The Company shall do all things necessary to preserve and to keep in full force and effect the Company’s existence, rights, and privileges, and shall comply with all regulations, rules, ordinances, statutes, orders and decrees of any governmental or quasi-governmental authority or court applicable to the Company and the Company’s business activities.</w:t>
      </w:r>
    </w:p>
    <w:p w14:paraId="000000C4" w14:textId="77777777" w:rsidR="000929DE" w:rsidRDefault="000929DE">
      <w:pPr>
        <w:ind w:left="720"/>
        <w:rPr>
          <w:sz w:val="22"/>
          <w:szCs w:val="22"/>
        </w:rPr>
      </w:pPr>
    </w:p>
    <w:p w14:paraId="000000C5" w14:textId="77777777" w:rsidR="000929DE" w:rsidRDefault="00DF5815">
      <w:pPr>
        <w:numPr>
          <w:ilvl w:val="0"/>
          <w:numId w:val="10"/>
        </w:numPr>
        <w:jc w:val="both"/>
        <w:rPr>
          <w:sz w:val="22"/>
          <w:szCs w:val="22"/>
        </w:rPr>
      </w:pPr>
      <w:r>
        <w:rPr>
          <w:sz w:val="22"/>
          <w:szCs w:val="22"/>
          <w:u w:val="single"/>
        </w:rPr>
        <w:t>Loan</w:t>
      </w:r>
      <w:r>
        <w:rPr>
          <w:sz w:val="22"/>
          <w:szCs w:val="22"/>
        </w:rPr>
        <w:t>.  Borrower is the sole owner of certain real property situated in the County of &lt;&lt;property County&gt;&gt;, State of &lt;&lt;Property State&gt;&gt;, and more commonly known as &lt;&lt;Property Address&gt;&gt; (individually and collectively, the “</w:t>
      </w:r>
      <w:r>
        <w:rPr>
          <w:sz w:val="22"/>
          <w:szCs w:val="22"/>
          <w:u w:val="single"/>
        </w:rPr>
        <w:t>Property</w:t>
      </w:r>
      <w:r>
        <w:rPr>
          <w:sz w:val="22"/>
          <w:szCs w:val="22"/>
        </w:rPr>
        <w:t>”).  Borrower is conveying the Property to FTF Lending, LLC, a Delaware Limited Liability Company (the “</w:t>
      </w:r>
      <w:r>
        <w:rPr>
          <w:sz w:val="22"/>
          <w:szCs w:val="22"/>
          <w:u w:val="single"/>
        </w:rPr>
        <w:t>Lender</w:t>
      </w:r>
      <w:r>
        <w:rPr>
          <w:sz w:val="22"/>
          <w:szCs w:val="22"/>
        </w:rPr>
        <w:t>”), having an address for purposes of notices and legal process of 1300 E. 9th St., Suite 800, Cleveland, OH 44114, as security for a certain commercial loan (the “</w:t>
      </w:r>
      <w:r>
        <w:rPr>
          <w:sz w:val="22"/>
          <w:szCs w:val="22"/>
          <w:u w:val="single"/>
        </w:rPr>
        <w:t>Loan</w:t>
      </w:r>
      <w:r>
        <w:rPr>
          <w:sz w:val="22"/>
          <w:szCs w:val="22"/>
        </w:rPr>
        <w:t>”) being obtained by Borrower from Lender in the original principal amount of $&lt;&lt;Loan Amount&gt;&gt;.  The Loan is evidenced by, amongst other loan documents, that (a) certain promissory note (the “</w:t>
      </w:r>
      <w:r>
        <w:rPr>
          <w:sz w:val="22"/>
          <w:szCs w:val="22"/>
          <w:u w:val="single"/>
        </w:rPr>
        <w:t>Note</w:t>
      </w:r>
      <w:r>
        <w:rPr>
          <w:sz w:val="22"/>
          <w:szCs w:val="22"/>
        </w:rPr>
        <w:t>”) dated &lt;&lt;Closing Date&gt;&gt; and executed by Borrower in favor of Lender in the original principal amount of $&lt;&lt;Loan Amount&gt;&gt;, and (b) certain &lt;&lt;Recordable Instrument&gt;&gt; (the “</w:t>
      </w:r>
      <w:r>
        <w:rPr>
          <w:sz w:val="22"/>
          <w:szCs w:val="22"/>
          <w:u w:val="single"/>
        </w:rPr>
        <w:t>Mortgage</w:t>
      </w:r>
      <w:r>
        <w:rPr>
          <w:sz w:val="22"/>
          <w:szCs w:val="22"/>
        </w:rPr>
        <w:t xml:space="preserve">”) dated &lt;&lt;Closing Date&gt;&gt; and executed by Borrower in favor of Lender as security for the Note [the Note, the Mortgage, </w:t>
      </w:r>
      <w:r>
        <w:rPr>
          <w:color w:val="000000"/>
          <w:sz w:val="22"/>
          <w:szCs w:val="22"/>
        </w:rPr>
        <w:t>and all other documents, instruments and agreements executed in connection with the Loan</w:t>
      </w:r>
      <w:r>
        <w:rPr>
          <w:sz w:val="22"/>
          <w:szCs w:val="22"/>
        </w:rPr>
        <w:t>, collectively, are referred to herein as the “</w:t>
      </w:r>
      <w:r>
        <w:rPr>
          <w:sz w:val="22"/>
          <w:szCs w:val="22"/>
          <w:u w:val="single"/>
        </w:rPr>
        <w:t>Loan Documents</w:t>
      </w:r>
      <w:r>
        <w:rPr>
          <w:sz w:val="22"/>
          <w:szCs w:val="22"/>
        </w:rPr>
        <w:t>”].</w:t>
      </w:r>
    </w:p>
    <w:p w14:paraId="000000C6" w14:textId="77777777" w:rsidR="000929DE" w:rsidRDefault="000929DE">
      <w:pPr>
        <w:pBdr>
          <w:top w:val="nil"/>
          <w:left w:val="nil"/>
          <w:bottom w:val="nil"/>
          <w:right w:val="nil"/>
          <w:between w:val="nil"/>
        </w:pBdr>
        <w:ind w:left="720"/>
        <w:rPr>
          <w:color w:val="000000"/>
          <w:sz w:val="22"/>
          <w:szCs w:val="22"/>
        </w:rPr>
      </w:pPr>
    </w:p>
    <w:p w14:paraId="000000C7" w14:textId="77777777" w:rsidR="000929DE" w:rsidRDefault="00DF5815">
      <w:pPr>
        <w:numPr>
          <w:ilvl w:val="0"/>
          <w:numId w:val="10"/>
        </w:numPr>
        <w:jc w:val="both"/>
        <w:rPr>
          <w:sz w:val="22"/>
          <w:szCs w:val="22"/>
        </w:rPr>
      </w:pPr>
      <w:r>
        <w:rPr>
          <w:sz w:val="22"/>
          <w:szCs w:val="22"/>
          <w:u w:val="single"/>
        </w:rPr>
        <w:lastRenderedPageBreak/>
        <w:t>Non-Occupancy</w:t>
      </w:r>
      <w:r>
        <w:rPr>
          <w:sz w:val="22"/>
          <w:szCs w:val="22"/>
        </w:rPr>
        <w:t>.  For as long as the Loan is outstanding, the Property shall remain unoccupied and free from any tenancies, leases or other possessory interest.  Lender has stressed to the Borrower the importance of knowing whether the Borrower occupies or intends to occupy the Property as Borrower’s principal place of business.  Borrower certifies and represents to Lender that Borrower’s principal place of business is &lt;&lt;Borrower  Address&gt;&gt;.  Accordingly, Borrower has no intention of ever making the Property securing the commercial loan as Borrower’s principal place of business or residence.</w:t>
      </w:r>
    </w:p>
    <w:p w14:paraId="000000C8" w14:textId="77777777" w:rsidR="000929DE" w:rsidRDefault="000929DE">
      <w:pPr>
        <w:pBdr>
          <w:top w:val="nil"/>
          <w:left w:val="nil"/>
          <w:bottom w:val="nil"/>
          <w:right w:val="nil"/>
          <w:between w:val="nil"/>
        </w:pBdr>
        <w:ind w:left="720"/>
        <w:rPr>
          <w:color w:val="000000"/>
          <w:sz w:val="22"/>
          <w:szCs w:val="22"/>
        </w:rPr>
      </w:pPr>
    </w:p>
    <w:p w14:paraId="000000C9" w14:textId="77777777" w:rsidR="000929DE" w:rsidRDefault="00DF5815">
      <w:pPr>
        <w:numPr>
          <w:ilvl w:val="0"/>
          <w:numId w:val="10"/>
        </w:numPr>
        <w:jc w:val="both"/>
        <w:rPr>
          <w:sz w:val="22"/>
          <w:szCs w:val="22"/>
        </w:rPr>
      </w:pPr>
      <w:r>
        <w:rPr>
          <w:sz w:val="22"/>
          <w:szCs w:val="22"/>
        </w:rPr>
        <w:t>From and after the date of this Affidavit, Borrower shall indemnify, defend, and hold harmless Lender and all of Lender’s members, managers, partners, officers, servicers, agents, attorneys, employees, predecessors-in-interest and assignees from any and all liability for, and against and from any and all losses or damages from and against any and all claims asserted or liability established arising from the falsity of any part of this Affidavit.</w:t>
      </w:r>
    </w:p>
    <w:p w14:paraId="000000CA" w14:textId="77777777" w:rsidR="000929DE" w:rsidRDefault="000929DE">
      <w:pPr>
        <w:pBdr>
          <w:top w:val="nil"/>
          <w:left w:val="nil"/>
          <w:bottom w:val="nil"/>
          <w:right w:val="nil"/>
          <w:between w:val="nil"/>
        </w:pBdr>
        <w:ind w:left="720"/>
        <w:rPr>
          <w:color w:val="000000"/>
          <w:sz w:val="22"/>
          <w:szCs w:val="22"/>
        </w:rPr>
      </w:pPr>
    </w:p>
    <w:p w14:paraId="000000CB" w14:textId="77777777" w:rsidR="000929DE" w:rsidRDefault="00DF5815">
      <w:pPr>
        <w:numPr>
          <w:ilvl w:val="0"/>
          <w:numId w:val="10"/>
        </w:numPr>
        <w:jc w:val="both"/>
        <w:rPr>
          <w:sz w:val="22"/>
          <w:szCs w:val="22"/>
        </w:rPr>
      </w:pPr>
      <w:r>
        <w:rPr>
          <w:sz w:val="22"/>
          <w:szCs w:val="22"/>
          <w:u w:val="single"/>
        </w:rPr>
        <w:t>Authority</w:t>
      </w:r>
      <w:r>
        <w:rPr>
          <w:sz w:val="22"/>
          <w:szCs w:val="22"/>
        </w:rPr>
        <w:t>.  The Company’s execution of this Affidavit is duly authorized by the Members and/or Manager, &lt;&lt;Guarantor Name&gt;&gt;.  The Company is legally authorized to transact business in the State of &lt;&lt;Property State&gt;&gt;.  The Company’s certificate of formation has never been suspended or revoked.  The Company has not been enjoined or restrained from doing business in the State of &lt;&lt;Property State&gt;&gt;, nor has any legal action been taken against the Company for said purpose.  There has been no adverse change in the Company’s financial condition as of the date of this Affidavit.</w:t>
      </w:r>
    </w:p>
    <w:p w14:paraId="000000CC" w14:textId="77777777" w:rsidR="000929DE" w:rsidRDefault="000929DE">
      <w:pPr>
        <w:rPr>
          <w:sz w:val="22"/>
          <w:szCs w:val="22"/>
        </w:rPr>
      </w:pPr>
    </w:p>
    <w:p w14:paraId="000000CD" w14:textId="77777777" w:rsidR="000929DE" w:rsidRDefault="00DF5815">
      <w:pPr>
        <w:numPr>
          <w:ilvl w:val="0"/>
          <w:numId w:val="10"/>
        </w:numPr>
        <w:jc w:val="both"/>
        <w:rPr>
          <w:sz w:val="22"/>
          <w:szCs w:val="22"/>
        </w:rPr>
      </w:pPr>
      <w:r>
        <w:rPr>
          <w:sz w:val="22"/>
          <w:szCs w:val="22"/>
          <w:u w:val="single"/>
        </w:rPr>
        <w:t>Approval by the Company</w:t>
      </w:r>
      <w:r>
        <w:rPr>
          <w:sz w:val="22"/>
          <w:szCs w:val="22"/>
        </w:rPr>
        <w:t>.  The Company, by and through its Members and/or Manager, &lt;&lt;Guarantor Name&gt;&gt;, has executed this Affidavit and the Loan Documents.  By execution of this Affidavit, &lt;&lt;Guarantor Name&gt;&gt; hereby bind the Company and Borrower to the matters set forth herein.</w:t>
      </w:r>
    </w:p>
    <w:p w14:paraId="000000CE" w14:textId="77777777" w:rsidR="000929DE" w:rsidRDefault="000929DE">
      <w:pPr>
        <w:rPr>
          <w:sz w:val="22"/>
          <w:szCs w:val="22"/>
        </w:rPr>
      </w:pPr>
    </w:p>
    <w:p w14:paraId="000000CF" w14:textId="77777777" w:rsidR="000929DE" w:rsidRDefault="00DF5815">
      <w:pPr>
        <w:numPr>
          <w:ilvl w:val="0"/>
          <w:numId w:val="10"/>
        </w:numPr>
        <w:jc w:val="both"/>
        <w:rPr>
          <w:sz w:val="22"/>
          <w:szCs w:val="22"/>
        </w:rPr>
      </w:pPr>
      <w:r>
        <w:rPr>
          <w:sz w:val="22"/>
          <w:szCs w:val="22"/>
          <w:u w:val="single"/>
        </w:rPr>
        <w:t>Reliance</w:t>
      </w:r>
      <w:r>
        <w:rPr>
          <w:sz w:val="22"/>
          <w:szCs w:val="22"/>
        </w:rPr>
        <w:t>.  Borrower makes this Affidavit to induce Lender to make the Loan and accept the grant of collateral securing the Loan, and to induce &lt;&lt;Title Company&gt;&gt; (the “</w:t>
      </w:r>
      <w:r>
        <w:rPr>
          <w:sz w:val="22"/>
          <w:szCs w:val="22"/>
          <w:u w:val="single"/>
        </w:rPr>
        <w:t>Title Company</w:t>
      </w:r>
      <w:r>
        <w:rPr>
          <w:sz w:val="22"/>
          <w:szCs w:val="22"/>
        </w:rPr>
        <w:t>”) to issue its title insurance policy.  Borrower is aware that Lender and the Title Company shall rely on the statements made in this Affidavit and on Borrower’s truthfulness.  A breach of any of the undertakings in this Affidavit shall be an additional Event of Default under the terms of the Loan Documents, subject to the applicable notice and cure periods contained therein.</w:t>
      </w:r>
    </w:p>
    <w:p w14:paraId="000000D0" w14:textId="77777777" w:rsidR="000929DE" w:rsidRDefault="000929DE">
      <w:pPr>
        <w:pBdr>
          <w:top w:val="nil"/>
          <w:left w:val="nil"/>
          <w:bottom w:val="nil"/>
          <w:right w:val="nil"/>
          <w:between w:val="nil"/>
        </w:pBdr>
        <w:ind w:left="720"/>
        <w:rPr>
          <w:color w:val="000000"/>
          <w:sz w:val="22"/>
          <w:szCs w:val="22"/>
        </w:rPr>
      </w:pPr>
    </w:p>
    <w:p w14:paraId="000000D1" w14:textId="77777777" w:rsidR="000929DE" w:rsidRDefault="00DF5815">
      <w:pPr>
        <w:numPr>
          <w:ilvl w:val="0"/>
          <w:numId w:val="10"/>
        </w:numPr>
        <w:jc w:val="both"/>
        <w:rPr>
          <w:sz w:val="22"/>
          <w:szCs w:val="22"/>
        </w:rPr>
      </w:pPr>
      <w:r>
        <w:rPr>
          <w:sz w:val="22"/>
          <w:szCs w:val="22"/>
        </w:rPr>
        <w:t>Borrower declares under penalty of perjury under the laws of the State of &lt;&lt;Property State&gt;&gt; that the aforesaid statements are true and correct to the best of Borrower’s information, knowledge and belief.</w:t>
      </w:r>
      <w:r>
        <w:rPr>
          <w:sz w:val="22"/>
          <w:szCs w:val="22"/>
        </w:rPr>
        <w:tab/>
      </w:r>
    </w:p>
    <w:p w14:paraId="000000D2" w14:textId="77777777" w:rsidR="000929DE" w:rsidRDefault="000929DE">
      <w:pPr>
        <w:rPr>
          <w:sz w:val="22"/>
          <w:szCs w:val="22"/>
        </w:rPr>
      </w:pPr>
      <w:bookmarkStart w:id="6" w:name="_heading=h.3znysh7" w:colFirst="0" w:colLast="0"/>
      <w:bookmarkEnd w:id="6"/>
    </w:p>
    <w:p w14:paraId="000000D3" w14:textId="77777777" w:rsidR="000929DE" w:rsidRDefault="00DF5815">
      <w:pPr>
        <w:widowControl w:val="0"/>
        <w:ind w:firstLine="720"/>
        <w:rPr>
          <w:sz w:val="22"/>
          <w:szCs w:val="22"/>
        </w:rPr>
      </w:pPr>
      <w:bookmarkStart w:id="7" w:name="_heading=h.2et92p0" w:colFirst="0" w:colLast="0"/>
      <w:bookmarkEnd w:id="7"/>
      <w:r>
        <w:rPr>
          <w:sz w:val="22"/>
          <w:szCs w:val="22"/>
        </w:rPr>
        <w:t>FURTHER AFFIANT SAYETH NAUGHT.</w:t>
      </w:r>
    </w:p>
    <w:p w14:paraId="000000D4" w14:textId="77777777" w:rsidR="000929DE" w:rsidRDefault="00DF5815">
      <w:pPr>
        <w:spacing w:after="160" w:line="259" w:lineRule="auto"/>
        <w:rPr>
          <w:sz w:val="22"/>
          <w:szCs w:val="22"/>
        </w:rPr>
      </w:pPr>
      <w:r>
        <w:br w:type="page"/>
      </w:r>
    </w:p>
    <w:p w14:paraId="000000D5" w14:textId="77777777" w:rsidR="000929DE" w:rsidRDefault="000929DE">
      <w:pPr>
        <w:rPr>
          <w:sz w:val="22"/>
          <w:szCs w:val="22"/>
        </w:rPr>
      </w:pPr>
    </w:p>
    <w:p w14:paraId="000000D6" w14:textId="77777777" w:rsidR="000929DE" w:rsidRDefault="00DF5815">
      <w:pPr>
        <w:keepNext/>
        <w:spacing w:after="160" w:line="259" w:lineRule="auto"/>
        <w:ind w:firstLine="720"/>
        <w:rPr>
          <w:sz w:val="22"/>
          <w:szCs w:val="22"/>
        </w:rPr>
      </w:pPr>
      <w:r>
        <w:rPr>
          <w:sz w:val="22"/>
          <w:szCs w:val="22"/>
        </w:rPr>
        <w:t>IN WITNESS WHEREOF, the Borrower, by and through the Borrower’s authorized signatory, has executed and delivered this Affidavit of Non-Occupancy to the Lender on &lt;&lt;Closing Date&gt;&gt;.</w:t>
      </w:r>
    </w:p>
    <w:p w14:paraId="000000D7" w14:textId="77777777" w:rsidR="000929DE" w:rsidRDefault="000929DE">
      <w:pPr>
        <w:keepNext/>
        <w:ind w:left="3600" w:firstLine="720"/>
        <w:jc w:val="both"/>
        <w:rPr>
          <w:sz w:val="22"/>
          <w:szCs w:val="22"/>
        </w:rPr>
      </w:pPr>
    </w:p>
    <w:p w14:paraId="000000D8" w14:textId="77777777" w:rsidR="000929DE" w:rsidRDefault="000929DE">
      <w:pPr>
        <w:keepNext/>
        <w:ind w:left="3600" w:firstLine="720"/>
        <w:jc w:val="both"/>
        <w:rPr>
          <w:sz w:val="22"/>
          <w:szCs w:val="22"/>
        </w:rPr>
      </w:pPr>
    </w:p>
    <w:p w14:paraId="000000D9" w14:textId="77777777" w:rsidR="000929DE" w:rsidRDefault="00DF5815">
      <w:pPr>
        <w:keepNext/>
        <w:ind w:left="3600" w:firstLine="720"/>
        <w:jc w:val="both"/>
        <w:rPr>
          <w:sz w:val="22"/>
          <w:szCs w:val="22"/>
        </w:rPr>
      </w:pPr>
      <w:r>
        <w:rPr>
          <w:sz w:val="22"/>
          <w:szCs w:val="22"/>
        </w:rPr>
        <w:t>BORROWER:</w:t>
      </w:r>
    </w:p>
    <w:p w14:paraId="000000DA" w14:textId="77777777" w:rsidR="000929DE" w:rsidRDefault="00DF5815">
      <w:pPr>
        <w:keepNext/>
        <w:ind w:left="4320"/>
        <w:rPr>
          <w:sz w:val="22"/>
          <w:szCs w:val="22"/>
        </w:rPr>
      </w:pPr>
      <w:r>
        <w:rPr>
          <w:sz w:val="22"/>
          <w:szCs w:val="22"/>
        </w:rPr>
        <w:t>&lt;&lt;Borrower&gt;&gt;</w:t>
      </w:r>
      <w:r>
        <w:rPr>
          <w:sz w:val="22"/>
          <w:szCs w:val="22"/>
        </w:rPr>
        <w:tab/>
      </w:r>
      <w:r>
        <w:rPr>
          <w:sz w:val="22"/>
          <w:szCs w:val="22"/>
        </w:rPr>
        <w:tab/>
      </w:r>
    </w:p>
    <w:p w14:paraId="000000DB" w14:textId="77777777" w:rsidR="000929DE" w:rsidRDefault="00DF5815">
      <w:pPr>
        <w:keepNext/>
        <w:ind w:left="2160" w:firstLine="720"/>
        <w:jc w:val="both"/>
        <w:rPr>
          <w:sz w:val="22"/>
          <w:szCs w:val="22"/>
        </w:rPr>
      </w:pPr>
      <w:r>
        <w:rPr>
          <w:sz w:val="22"/>
          <w:szCs w:val="22"/>
        </w:rPr>
        <w:tab/>
      </w:r>
      <w:r>
        <w:rPr>
          <w:sz w:val="22"/>
          <w:szCs w:val="22"/>
        </w:rPr>
        <w:tab/>
      </w:r>
    </w:p>
    <w:p w14:paraId="000000DC" w14:textId="77777777" w:rsidR="000929DE" w:rsidRDefault="00DF5815">
      <w:pPr>
        <w:keepNext/>
        <w:ind w:left="2160" w:firstLine="720"/>
        <w:jc w:val="both"/>
        <w:rPr>
          <w:sz w:val="22"/>
          <w:szCs w:val="22"/>
        </w:rPr>
      </w:pPr>
      <w:r>
        <w:rPr>
          <w:sz w:val="22"/>
          <w:szCs w:val="22"/>
        </w:rPr>
        <w:tab/>
      </w:r>
      <w:r>
        <w:rPr>
          <w:sz w:val="22"/>
          <w:szCs w:val="22"/>
        </w:rPr>
        <w:tab/>
        <w:t>_________________________________________</w:t>
      </w:r>
    </w:p>
    <w:p w14:paraId="000000DD" w14:textId="77777777" w:rsidR="000929DE" w:rsidRDefault="00DF5815">
      <w:pPr>
        <w:keepNext/>
        <w:ind w:left="2160" w:firstLine="720"/>
        <w:jc w:val="both"/>
        <w:rPr>
          <w:sz w:val="22"/>
          <w:szCs w:val="22"/>
        </w:rPr>
      </w:pPr>
      <w:r>
        <w:rPr>
          <w:sz w:val="22"/>
          <w:szCs w:val="22"/>
        </w:rPr>
        <w:tab/>
      </w:r>
      <w:r>
        <w:rPr>
          <w:sz w:val="22"/>
          <w:szCs w:val="22"/>
        </w:rPr>
        <w:tab/>
        <w:t>By:</w:t>
      </w:r>
      <w:r>
        <w:rPr>
          <w:sz w:val="22"/>
          <w:szCs w:val="22"/>
        </w:rPr>
        <w:tab/>
        <w:t>&lt;&lt;Guarantor Name&gt;&gt;</w:t>
      </w:r>
    </w:p>
    <w:p w14:paraId="000000DE" w14:textId="77777777" w:rsidR="000929DE" w:rsidRDefault="00DF5815">
      <w:pPr>
        <w:keepNext/>
        <w:ind w:left="2160" w:firstLine="720"/>
        <w:jc w:val="both"/>
        <w:rPr>
          <w:sz w:val="22"/>
          <w:szCs w:val="22"/>
          <w:u w:val="single"/>
        </w:rPr>
      </w:pPr>
      <w:r>
        <w:rPr>
          <w:sz w:val="22"/>
          <w:szCs w:val="22"/>
        </w:rPr>
        <w:tab/>
      </w:r>
      <w:r>
        <w:rPr>
          <w:sz w:val="22"/>
          <w:szCs w:val="22"/>
        </w:rPr>
        <w:tab/>
        <w:t>Its:</w:t>
      </w:r>
      <w:r>
        <w:rPr>
          <w:sz w:val="22"/>
          <w:szCs w:val="22"/>
        </w:rPr>
        <w:tab/>
        <w:t>&lt;&lt;Member of Manager&gt;&gt;</w:t>
      </w:r>
    </w:p>
    <w:p w14:paraId="000000DF" w14:textId="77777777" w:rsidR="000929DE" w:rsidRDefault="000929DE">
      <w:pPr>
        <w:keepNext/>
        <w:jc w:val="center"/>
        <w:rPr>
          <w:sz w:val="22"/>
          <w:szCs w:val="22"/>
          <w:u w:val="single"/>
        </w:rPr>
      </w:pPr>
    </w:p>
    <w:p w14:paraId="000000E0" w14:textId="77777777" w:rsidR="000929DE" w:rsidRDefault="000929DE">
      <w:pPr>
        <w:keepNext/>
        <w:jc w:val="center"/>
        <w:rPr>
          <w:sz w:val="22"/>
          <w:szCs w:val="22"/>
          <w:u w:val="single"/>
        </w:rPr>
      </w:pPr>
      <w:bookmarkStart w:id="8" w:name="_heading=h.tyjcwt" w:colFirst="0" w:colLast="0"/>
      <w:bookmarkEnd w:id="8"/>
    </w:p>
    <w:p w14:paraId="000000E1" w14:textId="77777777" w:rsidR="000929DE" w:rsidRDefault="000929DE">
      <w:pPr>
        <w:keepNext/>
        <w:jc w:val="center"/>
        <w:rPr>
          <w:sz w:val="22"/>
          <w:szCs w:val="22"/>
          <w:u w:val="single"/>
        </w:rPr>
      </w:pPr>
    </w:p>
    <w:p w14:paraId="000000E2" w14:textId="77777777" w:rsidR="000929DE" w:rsidRDefault="000929DE">
      <w:pPr>
        <w:keepNext/>
        <w:jc w:val="center"/>
        <w:rPr>
          <w:sz w:val="22"/>
          <w:szCs w:val="22"/>
          <w:u w:val="single"/>
        </w:rPr>
      </w:pPr>
    </w:p>
    <w:p w14:paraId="000000E3" w14:textId="77777777" w:rsidR="000929DE" w:rsidRDefault="000929DE">
      <w:pPr>
        <w:keepNext/>
        <w:jc w:val="center"/>
        <w:rPr>
          <w:sz w:val="22"/>
          <w:szCs w:val="22"/>
          <w:u w:val="single"/>
        </w:rPr>
      </w:pPr>
    </w:p>
    <w:p w14:paraId="000000E4" w14:textId="77777777" w:rsidR="000929DE" w:rsidRDefault="00DF5815">
      <w:pPr>
        <w:keepNext/>
        <w:jc w:val="center"/>
        <w:rPr>
          <w:sz w:val="22"/>
          <w:szCs w:val="22"/>
          <w:u w:val="single"/>
        </w:rPr>
      </w:pPr>
      <w:r>
        <w:rPr>
          <w:sz w:val="22"/>
          <w:szCs w:val="22"/>
          <w:u w:val="single"/>
        </w:rPr>
        <w:t>NOTARIAL CERTIFICATE</w:t>
      </w:r>
    </w:p>
    <w:p w14:paraId="000000E5" w14:textId="77777777" w:rsidR="000929DE" w:rsidRDefault="000929DE">
      <w:pPr>
        <w:keepNext/>
        <w:rPr>
          <w:sz w:val="22"/>
          <w:szCs w:val="22"/>
        </w:rPr>
      </w:pPr>
    </w:p>
    <w:p w14:paraId="000000E6" w14:textId="77777777" w:rsidR="000929DE" w:rsidRDefault="00DF5815">
      <w:pPr>
        <w:keepNext/>
        <w:rPr>
          <w:sz w:val="22"/>
          <w:szCs w:val="22"/>
        </w:rPr>
      </w:pPr>
      <w:r>
        <w:rPr>
          <w:sz w:val="22"/>
          <w:szCs w:val="22"/>
        </w:rPr>
        <w:t>STATE OF _______________________)</w:t>
      </w:r>
    </w:p>
    <w:p w14:paraId="000000E7" w14:textId="77777777" w:rsidR="000929DE" w:rsidRDefault="00DF5815">
      <w:pPr>
        <w:keepNext/>
        <w:tabs>
          <w:tab w:val="left" w:pos="3600"/>
        </w:tabs>
        <w:rPr>
          <w:sz w:val="22"/>
          <w:szCs w:val="22"/>
        </w:rPr>
      </w:pPr>
      <w:r>
        <w:rPr>
          <w:sz w:val="22"/>
          <w:szCs w:val="22"/>
        </w:rPr>
        <w:tab/>
        <w:t>) SS:</w:t>
      </w:r>
    </w:p>
    <w:p w14:paraId="000000E8" w14:textId="77777777" w:rsidR="000929DE" w:rsidRDefault="00DF5815">
      <w:pPr>
        <w:keepNext/>
        <w:rPr>
          <w:sz w:val="22"/>
          <w:szCs w:val="22"/>
        </w:rPr>
      </w:pPr>
      <w:r>
        <w:rPr>
          <w:sz w:val="22"/>
          <w:szCs w:val="22"/>
        </w:rPr>
        <w:t>COUNTY OF _____________________)</w:t>
      </w:r>
    </w:p>
    <w:p w14:paraId="000000E9" w14:textId="77777777" w:rsidR="000929DE" w:rsidRDefault="000929DE">
      <w:pPr>
        <w:keepNext/>
        <w:rPr>
          <w:sz w:val="22"/>
          <w:szCs w:val="22"/>
        </w:rPr>
      </w:pPr>
    </w:p>
    <w:p w14:paraId="000000EA" w14:textId="77777777" w:rsidR="000929DE" w:rsidRDefault="00DF5815">
      <w:pPr>
        <w:keepNext/>
        <w:ind w:firstLine="720"/>
        <w:jc w:val="both"/>
        <w:rPr>
          <w:sz w:val="22"/>
          <w:szCs w:val="22"/>
        </w:rPr>
      </w:pPr>
      <w:r>
        <w:rPr>
          <w:sz w:val="22"/>
          <w:szCs w:val="22"/>
        </w:rPr>
        <w:t>An oath was administered to the signer with regard to the notarial act.</w:t>
      </w:r>
    </w:p>
    <w:p w14:paraId="000000EB" w14:textId="77777777" w:rsidR="000929DE" w:rsidRDefault="000929DE">
      <w:pPr>
        <w:keepNext/>
        <w:ind w:firstLine="720"/>
        <w:jc w:val="both"/>
        <w:rPr>
          <w:sz w:val="22"/>
          <w:szCs w:val="22"/>
        </w:rPr>
      </w:pPr>
    </w:p>
    <w:p w14:paraId="000000EC" w14:textId="77777777" w:rsidR="000929DE" w:rsidRDefault="00DF5815">
      <w:pPr>
        <w:keepNext/>
        <w:ind w:firstLine="720"/>
        <w:jc w:val="both"/>
        <w:rPr>
          <w:sz w:val="22"/>
          <w:szCs w:val="22"/>
        </w:rPr>
      </w:pPr>
      <w:r>
        <w:rPr>
          <w:sz w:val="22"/>
          <w:szCs w:val="22"/>
        </w:rPr>
        <w:t>The foregoing Instrument was sworn and subscribed before me this _____ day of _________, 2022 by &lt;&lt;Guarantor Name&gt;&gt;, the &lt;&lt;Member of Manager&gt;&gt;, of &lt;&lt;Borrower&gt;&gt;.</w:t>
      </w:r>
    </w:p>
    <w:p w14:paraId="000000ED" w14:textId="77777777" w:rsidR="000929DE" w:rsidRDefault="000929DE">
      <w:pPr>
        <w:keepNext/>
        <w:rPr>
          <w:sz w:val="22"/>
          <w:szCs w:val="22"/>
        </w:rPr>
      </w:pPr>
    </w:p>
    <w:p w14:paraId="000000EE" w14:textId="77777777" w:rsidR="000929DE" w:rsidRDefault="000929DE">
      <w:pPr>
        <w:keepNext/>
        <w:rPr>
          <w:sz w:val="22"/>
          <w:szCs w:val="22"/>
        </w:rPr>
      </w:pPr>
    </w:p>
    <w:p w14:paraId="000000EF" w14:textId="77777777" w:rsidR="000929DE" w:rsidRDefault="00DF5815">
      <w:pPr>
        <w:keepNext/>
        <w:ind w:left="3600" w:firstLine="720"/>
        <w:rPr>
          <w:b/>
          <w:i/>
          <w:sz w:val="22"/>
          <w:szCs w:val="22"/>
        </w:rPr>
      </w:pPr>
      <w:r>
        <w:rPr>
          <w:sz w:val="22"/>
          <w:szCs w:val="22"/>
        </w:rPr>
        <w:t>__________________________________________</w:t>
      </w:r>
    </w:p>
    <w:p w14:paraId="000000F0" w14:textId="77777777" w:rsidR="000929DE" w:rsidRDefault="00DF5815">
      <w:pPr>
        <w:keepNext/>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0F1" w14:textId="77777777" w:rsidR="000929DE" w:rsidRDefault="00DF5815">
      <w:pPr>
        <w:keepNext/>
        <w:rPr>
          <w:sz w:val="22"/>
          <w:szCs w:val="22"/>
        </w:rPr>
      </w:pPr>
      <w:bookmarkStart w:id="9" w:name="_heading=h.3dy6vkm" w:colFirst="0" w:colLast="0"/>
      <w:bookmarkEnd w:id="9"/>
      <w:r>
        <w:rPr>
          <w:sz w:val="22"/>
          <w:szCs w:val="22"/>
        </w:rPr>
        <w:tab/>
      </w:r>
      <w:r>
        <w:rPr>
          <w:sz w:val="22"/>
          <w:szCs w:val="22"/>
        </w:rPr>
        <w:tab/>
      </w:r>
      <w:r>
        <w:rPr>
          <w:sz w:val="22"/>
          <w:szCs w:val="22"/>
        </w:rPr>
        <w:tab/>
      </w:r>
      <w:r>
        <w:rPr>
          <w:sz w:val="22"/>
          <w:szCs w:val="22"/>
        </w:rPr>
        <w:tab/>
      </w:r>
      <w:r>
        <w:rPr>
          <w:sz w:val="22"/>
          <w:szCs w:val="22"/>
        </w:rPr>
        <w:tab/>
      </w:r>
      <w:r>
        <w:rPr>
          <w:sz w:val="22"/>
          <w:szCs w:val="22"/>
        </w:rPr>
        <w:tab/>
        <w:t>State of _______________</w:t>
      </w:r>
    </w:p>
    <w:p w14:paraId="000000F2" w14:textId="77777777" w:rsidR="000929DE" w:rsidRDefault="00DF5815">
      <w:pPr>
        <w:spacing w:after="160" w:line="259" w:lineRule="auto"/>
        <w:rPr>
          <w:sz w:val="22"/>
          <w:szCs w:val="22"/>
        </w:rPr>
      </w:pPr>
      <w:r>
        <w:br w:type="page"/>
      </w:r>
    </w:p>
    <w:p w14:paraId="000000F3" w14:textId="77777777" w:rsidR="000929DE" w:rsidRDefault="00DF5815">
      <w:pPr>
        <w:pStyle w:val="Title"/>
        <w:rPr>
          <w:b w:val="0"/>
          <w:smallCaps/>
          <w:sz w:val="22"/>
          <w:szCs w:val="22"/>
          <w:u w:val="single"/>
        </w:rPr>
      </w:pPr>
      <w:r>
        <w:rPr>
          <w:b w:val="0"/>
          <w:smallCaps/>
          <w:sz w:val="22"/>
          <w:szCs w:val="22"/>
          <w:u w:val="single"/>
        </w:rPr>
        <w:lastRenderedPageBreak/>
        <w:t>ASSIGNMENT AND ASSUMPTION OF</w:t>
      </w:r>
    </w:p>
    <w:p w14:paraId="000000F4" w14:textId="77777777" w:rsidR="000929DE" w:rsidRDefault="00DF5815">
      <w:pPr>
        <w:jc w:val="center"/>
        <w:rPr>
          <w:smallCaps/>
          <w:sz w:val="22"/>
          <w:szCs w:val="22"/>
        </w:rPr>
      </w:pPr>
      <w:r>
        <w:rPr>
          <w:smallCaps/>
          <w:sz w:val="22"/>
          <w:szCs w:val="22"/>
          <w:u w:val="single"/>
        </w:rPr>
        <w:t>MEMBERSHIP INTERESTS UPON DEFAULT</w:t>
      </w:r>
    </w:p>
    <w:p w14:paraId="000000F5" w14:textId="77777777" w:rsidR="000929DE" w:rsidRDefault="000929DE">
      <w:pPr>
        <w:jc w:val="both"/>
        <w:rPr>
          <w:sz w:val="22"/>
          <w:szCs w:val="22"/>
        </w:rPr>
      </w:pPr>
    </w:p>
    <w:p w14:paraId="000000F6"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This Assignment and Assumption of Membership Interests Upon Default in &lt;&lt;Borrower&gt;&gt;, (this “Agreement”) is made as of &lt;&lt;Closing Date&gt;&gt;, by and among &lt;&lt;Guarantor Name&gt;&gt; (the “Assignor”), FTF Lending, LLC a Delaware Limited Liability Company (the “Assignee”) and &lt;&lt;Borrower&gt;&gt; (the “Borrower” or “Company”).</w:t>
      </w:r>
    </w:p>
    <w:p w14:paraId="000000F7" w14:textId="77777777" w:rsidR="000929DE" w:rsidRDefault="00DF5815">
      <w:pPr>
        <w:jc w:val="both"/>
        <w:rPr>
          <w:sz w:val="22"/>
          <w:szCs w:val="22"/>
        </w:rPr>
      </w:pPr>
      <w:r>
        <w:rPr>
          <w:sz w:val="22"/>
          <w:szCs w:val="22"/>
        </w:rPr>
        <w:tab/>
        <w:t>WHEREAS, &lt;&lt;Borrower&gt;&gt; executed a certain Secured Note dated &lt;&lt;Closing Date&gt;&gt; for the benefit of FTF Lending, LLC (“Lender”) in the original principal amount of $&lt;&lt;Loan Amount&gt;&gt; (“Note”) which is secured by that certain &lt;&lt;Recordable Instrument&gt;&gt; (“Security Instrument”) securing the property commonly known as &lt;&lt;Property Address&gt;&gt; (the “Collateral”) of even date herewith made by Borrower to Lender (the “Loan “);</w:t>
      </w:r>
    </w:p>
    <w:p w14:paraId="000000F8" w14:textId="77777777" w:rsidR="000929DE" w:rsidRDefault="000929DE">
      <w:pPr>
        <w:jc w:val="both"/>
        <w:rPr>
          <w:sz w:val="22"/>
          <w:szCs w:val="22"/>
        </w:rPr>
      </w:pPr>
    </w:p>
    <w:p w14:paraId="000000F9" w14:textId="77777777" w:rsidR="000929DE" w:rsidRDefault="00DF5815">
      <w:pPr>
        <w:jc w:val="both"/>
        <w:rPr>
          <w:sz w:val="22"/>
          <w:szCs w:val="22"/>
        </w:rPr>
      </w:pPr>
      <w:r>
        <w:rPr>
          <w:sz w:val="22"/>
          <w:szCs w:val="22"/>
        </w:rPr>
        <w:tab/>
        <w:t>WHEREAS, &lt;&lt;Guarantor Name&gt;&gt; has executed a certain Guaranty of even date herewith guaranteeing Borrower’s performance and payment of the Note (the “Guaranty”);</w:t>
      </w:r>
    </w:p>
    <w:p w14:paraId="000000FA" w14:textId="77777777" w:rsidR="000929DE" w:rsidRDefault="000929DE">
      <w:pPr>
        <w:jc w:val="both"/>
        <w:rPr>
          <w:sz w:val="22"/>
          <w:szCs w:val="22"/>
        </w:rPr>
      </w:pPr>
    </w:p>
    <w:p w14:paraId="000000FB" w14:textId="77777777" w:rsidR="000929DE" w:rsidRDefault="00DF5815">
      <w:pPr>
        <w:ind w:firstLine="720"/>
        <w:jc w:val="both"/>
        <w:rPr>
          <w:sz w:val="22"/>
          <w:szCs w:val="22"/>
        </w:rPr>
      </w:pPr>
      <w:r>
        <w:rPr>
          <w:sz w:val="22"/>
          <w:szCs w:val="22"/>
        </w:rPr>
        <w:t>WHEREAS, the Assignor owns and holds &lt;&lt;percent ownership in words&gt;&gt; percent (&lt;&lt;Ownership Percentage&gt;&gt;%) of the membership interest (the “Membership Interest”) in the Company; and</w:t>
      </w:r>
    </w:p>
    <w:p w14:paraId="000000FC" w14:textId="77777777" w:rsidR="000929DE" w:rsidRDefault="000929DE">
      <w:pPr>
        <w:jc w:val="both"/>
        <w:rPr>
          <w:sz w:val="22"/>
          <w:szCs w:val="22"/>
        </w:rPr>
      </w:pPr>
    </w:p>
    <w:p w14:paraId="000000FD" w14:textId="77777777" w:rsidR="000929DE" w:rsidRDefault="00DF5815">
      <w:pPr>
        <w:jc w:val="both"/>
        <w:rPr>
          <w:sz w:val="22"/>
          <w:szCs w:val="22"/>
        </w:rPr>
      </w:pPr>
      <w:r>
        <w:rPr>
          <w:sz w:val="22"/>
          <w:szCs w:val="22"/>
        </w:rPr>
        <w:tab/>
        <w:t>WHEREAS, as a material inducement for Lender to make the Loan to Borrower, and as a remedy upon an Event of Default under the Loan as herein after described, Assignor desires to transfer one hundred percent (100%) of Assignor’s membership interest and all rights, title and interests to the Assignee, the Membership Interest, and the Assignee desires to accept the transfer of the Membership Interest, in accordance with the terms and conditions of this Agreement.</w:t>
      </w:r>
    </w:p>
    <w:p w14:paraId="000000FE" w14:textId="77777777" w:rsidR="000929DE" w:rsidRDefault="000929DE">
      <w:pPr>
        <w:jc w:val="both"/>
        <w:rPr>
          <w:sz w:val="22"/>
          <w:szCs w:val="22"/>
        </w:rPr>
      </w:pPr>
    </w:p>
    <w:p w14:paraId="000000FF" w14:textId="77777777" w:rsidR="000929DE" w:rsidRDefault="00DF5815">
      <w:pPr>
        <w:jc w:val="both"/>
        <w:rPr>
          <w:sz w:val="22"/>
          <w:szCs w:val="22"/>
        </w:rPr>
      </w:pPr>
      <w:r>
        <w:rPr>
          <w:sz w:val="22"/>
          <w:szCs w:val="22"/>
        </w:rPr>
        <w:tab/>
        <w:t>NOW, THEREFORE, for good and valuable consideration, the receipt and sufficiency of which are hereby acknowledged, the parties hereto agree as follows:</w:t>
      </w:r>
    </w:p>
    <w:p w14:paraId="00000100" w14:textId="77777777" w:rsidR="000929DE" w:rsidRDefault="000929DE">
      <w:pPr>
        <w:jc w:val="both"/>
        <w:rPr>
          <w:sz w:val="22"/>
          <w:szCs w:val="22"/>
        </w:rPr>
      </w:pPr>
    </w:p>
    <w:p w14:paraId="00000101" w14:textId="77777777" w:rsidR="000929DE" w:rsidRDefault="00DF5815">
      <w:pPr>
        <w:jc w:val="both"/>
        <w:rPr>
          <w:sz w:val="22"/>
          <w:szCs w:val="22"/>
        </w:rPr>
      </w:pPr>
      <w:r>
        <w:rPr>
          <w:sz w:val="22"/>
          <w:szCs w:val="22"/>
        </w:rPr>
        <w:tab/>
        <w:t>1.</w:t>
      </w:r>
      <w:r>
        <w:rPr>
          <w:sz w:val="22"/>
          <w:szCs w:val="22"/>
        </w:rPr>
        <w:tab/>
      </w:r>
      <w:r>
        <w:rPr>
          <w:sz w:val="22"/>
          <w:szCs w:val="22"/>
          <w:u w:val="single"/>
        </w:rPr>
        <w:t>Default.</w:t>
      </w:r>
      <w:r>
        <w:rPr>
          <w:sz w:val="22"/>
          <w:szCs w:val="22"/>
        </w:rPr>
        <w:tab/>
        <w:t>Upon the occurrence of any of the following events: (a) any Event of Default as defined in any of the Loan Documents executed in accordance with the Loan from Lender to Borrower; (b) any warranty of the Assignor herein is untrue or misleading in any material respect and, as a result thereof, the Lender’s security interest in any material portion of the Collateral is not perfected or the Lender’s rights and remedies with respect to any material portion of the Collateral are materially impaired or otherwise materially adversely affected.</w:t>
      </w:r>
    </w:p>
    <w:p w14:paraId="00000102" w14:textId="77777777" w:rsidR="000929DE" w:rsidRDefault="000929DE">
      <w:pPr>
        <w:jc w:val="both"/>
        <w:rPr>
          <w:sz w:val="22"/>
          <w:szCs w:val="22"/>
        </w:rPr>
      </w:pPr>
    </w:p>
    <w:p w14:paraId="00000103" w14:textId="77777777" w:rsidR="000929DE" w:rsidRDefault="00DF5815">
      <w:pPr>
        <w:ind w:firstLine="720"/>
        <w:jc w:val="both"/>
        <w:rPr>
          <w:sz w:val="22"/>
          <w:szCs w:val="22"/>
        </w:rPr>
      </w:pPr>
      <w:r>
        <w:rPr>
          <w:sz w:val="22"/>
          <w:szCs w:val="22"/>
        </w:rPr>
        <w:t>2.</w:t>
      </w:r>
      <w:r>
        <w:rPr>
          <w:sz w:val="22"/>
          <w:szCs w:val="22"/>
        </w:rPr>
        <w:tab/>
      </w:r>
      <w:r>
        <w:rPr>
          <w:sz w:val="22"/>
          <w:szCs w:val="22"/>
          <w:u w:val="single"/>
        </w:rPr>
        <w:t>Transfer of the Membership Interests</w:t>
      </w:r>
      <w:r>
        <w:rPr>
          <w:sz w:val="22"/>
          <w:szCs w:val="22"/>
        </w:rPr>
        <w:t xml:space="preserve">.  If Assignor fails to make any payments, perform any obligation, or do any act set forth in or secured by the Loan Documents, at Lender’s option and without notice to or demand on Assignor and without releasing Assignor, Borrower and Guarantor from the duty to make such payments, perform such obligations or do such acts, then or in the future, the Assignor hereby assigns, transfers and delivers to the Assignee, free and clear of all liens, pledges, claims, rights of first refusal, options, charges, security interests, mortgages, or other encumbrances of any nature whatsoever, the Membership Interest, including all rights in any claims to profits and losses of the Company, undistributed allocations of profits and losses of the Company, undistributed property and benefits of any kind allocable to the Membership Interest in the Company, and the right to become a Member of the Company.  </w:t>
      </w:r>
    </w:p>
    <w:p w14:paraId="00000104" w14:textId="77777777" w:rsidR="000929DE" w:rsidRDefault="000929DE">
      <w:pPr>
        <w:widowControl w:val="0"/>
        <w:tabs>
          <w:tab w:val="left" w:pos="720"/>
          <w:tab w:val="left" w:pos="1440"/>
          <w:tab w:val="left" w:pos="2160"/>
        </w:tabs>
        <w:ind w:right="99"/>
        <w:jc w:val="both"/>
        <w:rPr>
          <w:sz w:val="22"/>
          <w:szCs w:val="22"/>
        </w:rPr>
      </w:pPr>
    </w:p>
    <w:p w14:paraId="00000105" w14:textId="77777777" w:rsidR="000929DE" w:rsidRDefault="00DF5815">
      <w:pPr>
        <w:widowControl w:val="0"/>
        <w:tabs>
          <w:tab w:val="left" w:pos="720"/>
          <w:tab w:val="left" w:pos="1440"/>
          <w:tab w:val="left" w:pos="2160"/>
        </w:tabs>
        <w:ind w:right="99"/>
        <w:jc w:val="both"/>
        <w:rPr>
          <w:sz w:val="22"/>
          <w:szCs w:val="22"/>
        </w:rPr>
      </w:pPr>
      <w:r>
        <w:rPr>
          <w:sz w:val="22"/>
          <w:szCs w:val="22"/>
        </w:rPr>
        <w:tab/>
        <w:t>3.</w:t>
      </w:r>
      <w:r>
        <w:rPr>
          <w:sz w:val="22"/>
          <w:szCs w:val="22"/>
        </w:rPr>
        <w:tab/>
      </w:r>
      <w:r>
        <w:rPr>
          <w:sz w:val="22"/>
          <w:szCs w:val="22"/>
          <w:u w:val="single"/>
        </w:rPr>
        <w:t>Representations and Warranties of Assignee</w:t>
      </w:r>
      <w:r>
        <w:rPr>
          <w:sz w:val="22"/>
          <w:szCs w:val="22"/>
        </w:rPr>
        <w:t>.  The Assignee represents and warrants to the Company and the Assignor as follows:</w:t>
      </w:r>
    </w:p>
    <w:p w14:paraId="00000106" w14:textId="77777777" w:rsidR="000929DE" w:rsidRDefault="000929DE">
      <w:pPr>
        <w:widowControl w:val="0"/>
        <w:tabs>
          <w:tab w:val="left" w:pos="720"/>
          <w:tab w:val="left" w:pos="1440"/>
          <w:tab w:val="left" w:pos="2160"/>
        </w:tabs>
        <w:jc w:val="both"/>
        <w:rPr>
          <w:sz w:val="22"/>
          <w:szCs w:val="22"/>
        </w:rPr>
      </w:pPr>
    </w:p>
    <w:p w14:paraId="00000107" w14:textId="77777777" w:rsidR="000929DE" w:rsidRDefault="00DF5815">
      <w:pPr>
        <w:widowControl w:val="0"/>
        <w:tabs>
          <w:tab w:val="left" w:pos="720"/>
          <w:tab w:val="left" w:pos="1440"/>
          <w:tab w:val="left" w:pos="2160"/>
        </w:tabs>
        <w:ind w:left="720" w:right="99" w:hanging="720"/>
        <w:jc w:val="both"/>
        <w:rPr>
          <w:sz w:val="22"/>
          <w:szCs w:val="22"/>
        </w:rPr>
      </w:pPr>
      <w:r>
        <w:rPr>
          <w:sz w:val="22"/>
          <w:szCs w:val="22"/>
        </w:rPr>
        <w:tab/>
        <w:t>3.1</w:t>
      </w:r>
      <w:r>
        <w:rPr>
          <w:b/>
          <w:sz w:val="22"/>
          <w:szCs w:val="22"/>
        </w:rPr>
        <w:tab/>
        <w:t xml:space="preserve">Transfer Restrictions Imposed by Securities Laws.  </w:t>
      </w:r>
      <w:r>
        <w:rPr>
          <w:sz w:val="22"/>
          <w:szCs w:val="22"/>
        </w:rPr>
        <w:t>The Assignee understands that the Membership Interest has not been registered under the Securities Act or any other applicable securities laws, and, therefore, cannot be resold unless it is subsequently registered under the Securities Act and other applicable securities laws or unless an exemption from such registration is available.  The Assignee agrees not to resell or otherwise dispose of all or any part of the Membership Interest purchased by it, except as permitted by law, including, without limitation, any regulations under the Securities Act and other applicable securities laws; the Company does not have any present intention and is under no obligation to register the Membership Interest under the Securities Act and other applicable securities laws.</w:t>
      </w:r>
    </w:p>
    <w:p w14:paraId="00000108" w14:textId="77777777" w:rsidR="000929DE" w:rsidRDefault="000929DE">
      <w:pPr>
        <w:widowControl w:val="0"/>
        <w:tabs>
          <w:tab w:val="left" w:pos="720"/>
          <w:tab w:val="left" w:pos="1440"/>
          <w:tab w:val="left" w:pos="2160"/>
        </w:tabs>
        <w:ind w:left="720" w:right="99" w:hanging="720"/>
        <w:jc w:val="both"/>
        <w:rPr>
          <w:sz w:val="22"/>
          <w:szCs w:val="22"/>
        </w:rPr>
      </w:pPr>
    </w:p>
    <w:p w14:paraId="00000109" w14:textId="77777777" w:rsidR="000929DE" w:rsidRDefault="00DF5815">
      <w:pPr>
        <w:widowControl w:val="0"/>
        <w:tabs>
          <w:tab w:val="left" w:pos="720"/>
          <w:tab w:val="left" w:pos="1440"/>
          <w:tab w:val="left" w:pos="2160"/>
        </w:tabs>
        <w:ind w:left="720" w:right="150" w:hanging="720"/>
        <w:jc w:val="both"/>
        <w:rPr>
          <w:sz w:val="22"/>
          <w:szCs w:val="22"/>
        </w:rPr>
      </w:pPr>
      <w:r>
        <w:rPr>
          <w:sz w:val="22"/>
          <w:szCs w:val="22"/>
        </w:rPr>
        <w:tab/>
        <w:t>3.2</w:t>
      </w:r>
      <w:r>
        <w:rPr>
          <w:b/>
          <w:sz w:val="22"/>
          <w:szCs w:val="22"/>
        </w:rPr>
        <w:tab/>
        <w:t>Power and Authority.</w:t>
      </w:r>
      <w:r>
        <w:rPr>
          <w:sz w:val="22"/>
          <w:szCs w:val="22"/>
        </w:rPr>
        <w:t xml:space="preserve">  The Assignee has the requisite power and authority to execute and deliver this Agreement, to perform its obligations hereunder and to engage in the transactions contemplated hereby.  The Assignee has taken all requisite action to make all the provisions of this Agreement the valid and enforceable obligations it purports to be.  This Agreement is, and upon the execution and delivery thereof, will be, the legal, valid and binding obligation of the Assignee, enforceable in accordance with its terms, subject to laws of general application from time to time in effect affecting creditors’ rights and the exercise of judicial discretion in accordance with general equitable principles.</w:t>
      </w:r>
    </w:p>
    <w:p w14:paraId="0000010A" w14:textId="77777777" w:rsidR="000929DE" w:rsidRDefault="000929DE">
      <w:pPr>
        <w:ind w:left="720" w:hanging="720"/>
        <w:jc w:val="both"/>
        <w:rPr>
          <w:sz w:val="22"/>
          <w:szCs w:val="22"/>
        </w:rPr>
      </w:pPr>
    </w:p>
    <w:p w14:paraId="0000010B" w14:textId="77777777" w:rsidR="000929DE" w:rsidRDefault="00DF5815">
      <w:pPr>
        <w:jc w:val="both"/>
        <w:rPr>
          <w:sz w:val="22"/>
          <w:szCs w:val="22"/>
        </w:rPr>
      </w:pPr>
      <w:r>
        <w:rPr>
          <w:sz w:val="22"/>
          <w:szCs w:val="22"/>
        </w:rPr>
        <w:tab/>
        <w:t>4.</w:t>
      </w:r>
      <w:r>
        <w:rPr>
          <w:sz w:val="22"/>
          <w:szCs w:val="22"/>
        </w:rPr>
        <w:tab/>
      </w:r>
      <w:r>
        <w:rPr>
          <w:sz w:val="22"/>
          <w:szCs w:val="22"/>
          <w:u w:val="single"/>
        </w:rPr>
        <w:t>Indemnification of Assignor</w:t>
      </w:r>
      <w:r>
        <w:rPr>
          <w:sz w:val="22"/>
          <w:szCs w:val="22"/>
        </w:rPr>
        <w:t xml:space="preserve">.  The Assignee assumes and agrees to hold the Assignor harmless from, all obligations and liabilities of the Assignor hereafter arising with respect to the Membership Interests.  </w:t>
      </w:r>
    </w:p>
    <w:p w14:paraId="0000010C" w14:textId="77777777" w:rsidR="000929DE" w:rsidRDefault="000929DE">
      <w:pPr>
        <w:jc w:val="both"/>
        <w:rPr>
          <w:sz w:val="22"/>
          <w:szCs w:val="22"/>
        </w:rPr>
      </w:pPr>
    </w:p>
    <w:p w14:paraId="0000010D" w14:textId="77777777" w:rsidR="000929DE" w:rsidRDefault="00DF5815">
      <w:pPr>
        <w:jc w:val="both"/>
        <w:rPr>
          <w:sz w:val="22"/>
          <w:szCs w:val="22"/>
        </w:rPr>
      </w:pPr>
      <w:r>
        <w:rPr>
          <w:sz w:val="22"/>
          <w:szCs w:val="22"/>
        </w:rPr>
        <w:tab/>
        <w:t>5.</w:t>
      </w:r>
      <w:r>
        <w:rPr>
          <w:sz w:val="22"/>
          <w:szCs w:val="22"/>
        </w:rPr>
        <w:tab/>
      </w:r>
      <w:r>
        <w:rPr>
          <w:sz w:val="22"/>
          <w:szCs w:val="22"/>
          <w:u w:val="single"/>
        </w:rPr>
        <w:t>Assignor Representations</w:t>
      </w:r>
      <w:r>
        <w:rPr>
          <w:sz w:val="22"/>
          <w:szCs w:val="22"/>
        </w:rPr>
        <w:t>.  The Assignor represents and warrants to the Assignee that it has good and marketable title to the Membership Interest, free and clear of all liens, pledges, security interests and encumbrances of every kind and nature and that it has the right to sell, assign and transfer the Membership Interests to the Assignee, subject only to the consent of the Members of the Company, which consent has been obtained.</w:t>
      </w:r>
    </w:p>
    <w:p w14:paraId="0000010E" w14:textId="77777777" w:rsidR="000929DE" w:rsidRDefault="000929DE">
      <w:pPr>
        <w:jc w:val="both"/>
        <w:rPr>
          <w:sz w:val="22"/>
          <w:szCs w:val="22"/>
        </w:rPr>
      </w:pPr>
    </w:p>
    <w:p w14:paraId="0000010F" w14:textId="77777777" w:rsidR="000929DE" w:rsidRDefault="00DF5815">
      <w:pPr>
        <w:jc w:val="both"/>
        <w:rPr>
          <w:sz w:val="22"/>
          <w:szCs w:val="22"/>
        </w:rPr>
      </w:pPr>
      <w:r>
        <w:rPr>
          <w:sz w:val="22"/>
          <w:szCs w:val="22"/>
        </w:rPr>
        <w:tab/>
        <w:t>6.</w:t>
      </w:r>
      <w:r>
        <w:rPr>
          <w:sz w:val="22"/>
          <w:szCs w:val="22"/>
        </w:rPr>
        <w:tab/>
      </w:r>
      <w:r>
        <w:rPr>
          <w:sz w:val="22"/>
          <w:szCs w:val="22"/>
          <w:u w:val="single"/>
        </w:rPr>
        <w:t>Amendment and Modification</w:t>
      </w:r>
      <w:r>
        <w:rPr>
          <w:sz w:val="22"/>
          <w:szCs w:val="22"/>
        </w:rPr>
        <w:t>.  This Agreement may be amended, modified, or supplemented only by written agreement of the parties hereto.</w:t>
      </w:r>
    </w:p>
    <w:p w14:paraId="00000110" w14:textId="77777777" w:rsidR="000929DE" w:rsidRDefault="000929DE">
      <w:pPr>
        <w:jc w:val="both"/>
        <w:rPr>
          <w:sz w:val="22"/>
          <w:szCs w:val="22"/>
        </w:rPr>
      </w:pPr>
    </w:p>
    <w:p w14:paraId="00000111" w14:textId="77777777" w:rsidR="000929DE" w:rsidRDefault="00DF5815">
      <w:pPr>
        <w:jc w:val="both"/>
        <w:rPr>
          <w:sz w:val="22"/>
          <w:szCs w:val="22"/>
        </w:rPr>
      </w:pPr>
      <w:r>
        <w:rPr>
          <w:sz w:val="22"/>
          <w:szCs w:val="22"/>
        </w:rPr>
        <w:tab/>
        <w:t>7.</w:t>
      </w:r>
      <w:r>
        <w:rPr>
          <w:sz w:val="22"/>
          <w:szCs w:val="22"/>
        </w:rPr>
        <w:tab/>
      </w:r>
      <w:r>
        <w:rPr>
          <w:sz w:val="22"/>
          <w:szCs w:val="22"/>
          <w:u w:val="single"/>
        </w:rPr>
        <w:t>Waiver of Compliance; Consents</w:t>
      </w:r>
      <w:r>
        <w:rPr>
          <w:sz w:val="22"/>
          <w:szCs w:val="22"/>
        </w:rPr>
        <w:t>.  Any failure of a party to comply with any obligation, covenant, agreement, or condition herein may be waived by the other party; provided, however, that any such waiver may be made only by a written instrument signed by the party granting such waiver, but such waiver or failure to insist upon strict compliance with such obligation, covenant, agreement, or condition shall not operate as a waiver of, or estoppel with respect to, any subsequent or other failure.</w:t>
      </w:r>
    </w:p>
    <w:p w14:paraId="00000112" w14:textId="77777777" w:rsidR="000929DE" w:rsidRDefault="000929DE">
      <w:pPr>
        <w:jc w:val="both"/>
        <w:rPr>
          <w:sz w:val="22"/>
          <w:szCs w:val="22"/>
        </w:rPr>
      </w:pPr>
    </w:p>
    <w:p w14:paraId="00000113" w14:textId="77777777" w:rsidR="000929DE" w:rsidRDefault="00DF5815">
      <w:pPr>
        <w:jc w:val="both"/>
        <w:rPr>
          <w:sz w:val="22"/>
          <w:szCs w:val="22"/>
        </w:rPr>
      </w:pPr>
      <w:r>
        <w:rPr>
          <w:sz w:val="22"/>
          <w:szCs w:val="22"/>
        </w:rPr>
        <w:tab/>
        <w:t>8.</w:t>
      </w:r>
      <w:r>
        <w:rPr>
          <w:sz w:val="22"/>
          <w:szCs w:val="22"/>
        </w:rPr>
        <w:tab/>
      </w:r>
      <w:r>
        <w:rPr>
          <w:sz w:val="22"/>
          <w:szCs w:val="22"/>
          <w:u w:val="single"/>
        </w:rPr>
        <w:t>Assignment</w:t>
      </w:r>
      <w:r>
        <w:rPr>
          <w:sz w:val="22"/>
          <w:szCs w:val="22"/>
        </w:rPr>
        <w:t>.  This Agreement and all of the provisions hereof shall be binding upon and inure to the benefit of the parties hereto and their respective successors and permitted assigns.  Nothing in this Agreement, expressed or implied, is intended or shall be construed to confer upon any person other than the parties, any successors and permitted assigns, any rights, remedy, or claim under or by reason of this Agreement or any provisions herein contained.</w:t>
      </w:r>
    </w:p>
    <w:p w14:paraId="00000114" w14:textId="77777777" w:rsidR="000929DE" w:rsidRDefault="000929DE">
      <w:pPr>
        <w:jc w:val="both"/>
        <w:rPr>
          <w:sz w:val="22"/>
          <w:szCs w:val="22"/>
        </w:rPr>
      </w:pPr>
    </w:p>
    <w:p w14:paraId="00000115" w14:textId="77777777" w:rsidR="000929DE" w:rsidRDefault="00DF5815">
      <w:pPr>
        <w:jc w:val="both"/>
        <w:rPr>
          <w:sz w:val="22"/>
          <w:szCs w:val="22"/>
        </w:rPr>
      </w:pPr>
      <w:r>
        <w:rPr>
          <w:sz w:val="22"/>
          <w:szCs w:val="22"/>
        </w:rPr>
        <w:tab/>
        <w:t>9.</w:t>
      </w:r>
      <w:r>
        <w:rPr>
          <w:sz w:val="22"/>
          <w:szCs w:val="22"/>
        </w:rPr>
        <w:tab/>
      </w:r>
      <w:r>
        <w:rPr>
          <w:sz w:val="22"/>
          <w:szCs w:val="22"/>
          <w:u w:val="single"/>
        </w:rPr>
        <w:t>Further Assurances</w:t>
      </w:r>
      <w:r>
        <w:rPr>
          <w:sz w:val="22"/>
          <w:szCs w:val="22"/>
        </w:rPr>
        <w:t xml:space="preserve">.  From time to time, at the request of the Company, the Assignor or the Assignee, and without further consideration, each party, at its own expense, will execute and deliver such other documents, and take such other action, as the Company, the Assignor or the Assignee may reasonably </w:t>
      </w:r>
      <w:r>
        <w:rPr>
          <w:sz w:val="22"/>
          <w:szCs w:val="22"/>
        </w:rPr>
        <w:lastRenderedPageBreak/>
        <w:t xml:space="preserve">request in order to consummate more effectively the transactions contemplated hereby and to vest in the Assignee good and marketable title to the Membership Interests. </w:t>
      </w:r>
    </w:p>
    <w:p w14:paraId="00000116" w14:textId="77777777" w:rsidR="000929DE" w:rsidRDefault="000929DE">
      <w:pPr>
        <w:jc w:val="both"/>
        <w:rPr>
          <w:sz w:val="22"/>
          <w:szCs w:val="22"/>
        </w:rPr>
      </w:pPr>
    </w:p>
    <w:p w14:paraId="00000117" w14:textId="77777777" w:rsidR="000929DE" w:rsidRDefault="00DF5815">
      <w:pPr>
        <w:jc w:val="both"/>
        <w:rPr>
          <w:sz w:val="22"/>
          <w:szCs w:val="22"/>
        </w:rPr>
      </w:pPr>
      <w:r>
        <w:rPr>
          <w:sz w:val="22"/>
          <w:szCs w:val="22"/>
        </w:rPr>
        <w:tab/>
        <w:t>10.</w:t>
      </w:r>
      <w:r>
        <w:rPr>
          <w:sz w:val="22"/>
          <w:szCs w:val="22"/>
        </w:rPr>
        <w:tab/>
      </w:r>
      <w:r>
        <w:rPr>
          <w:sz w:val="22"/>
          <w:szCs w:val="22"/>
          <w:u w:val="single"/>
        </w:rPr>
        <w:t>Governing Law</w:t>
      </w:r>
      <w:r>
        <w:rPr>
          <w:sz w:val="22"/>
          <w:szCs w:val="22"/>
        </w:rPr>
        <w:t>.  This Agreement shall be governed by and construed in accordance with the laws of the State of &lt;&lt;Property State&gt;&gt; (without regard to its conflicts of law doctrines).</w:t>
      </w:r>
    </w:p>
    <w:p w14:paraId="00000118" w14:textId="77777777" w:rsidR="000929DE" w:rsidRDefault="000929DE">
      <w:pPr>
        <w:jc w:val="both"/>
        <w:rPr>
          <w:sz w:val="22"/>
          <w:szCs w:val="22"/>
        </w:rPr>
      </w:pPr>
    </w:p>
    <w:p w14:paraId="00000119" w14:textId="77777777" w:rsidR="000929DE" w:rsidRDefault="00DF5815">
      <w:pPr>
        <w:jc w:val="both"/>
        <w:rPr>
          <w:sz w:val="22"/>
          <w:szCs w:val="22"/>
        </w:rPr>
      </w:pPr>
      <w:r>
        <w:rPr>
          <w:sz w:val="22"/>
          <w:szCs w:val="22"/>
        </w:rPr>
        <w:tab/>
        <w:t>11.</w:t>
      </w:r>
      <w:r>
        <w:rPr>
          <w:sz w:val="22"/>
          <w:szCs w:val="22"/>
        </w:rPr>
        <w:tab/>
      </w:r>
      <w:r>
        <w:rPr>
          <w:sz w:val="22"/>
          <w:szCs w:val="22"/>
          <w:u w:val="single"/>
        </w:rPr>
        <w:t>Counterparts</w:t>
      </w:r>
      <w:r>
        <w:rPr>
          <w:sz w:val="22"/>
          <w:szCs w:val="22"/>
        </w:rPr>
        <w:t>.  This Agreement may be executed in two or more counterparts, each of which shall be deemed an original, but all of which together shall constitute one and the same instrument.</w:t>
      </w:r>
    </w:p>
    <w:p w14:paraId="0000011A" w14:textId="77777777" w:rsidR="000929DE" w:rsidRDefault="000929DE">
      <w:pPr>
        <w:jc w:val="both"/>
        <w:rPr>
          <w:sz w:val="22"/>
          <w:szCs w:val="22"/>
        </w:rPr>
      </w:pPr>
    </w:p>
    <w:p w14:paraId="0000011B" w14:textId="77777777" w:rsidR="000929DE" w:rsidRDefault="00DF5815">
      <w:pPr>
        <w:jc w:val="both"/>
        <w:rPr>
          <w:sz w:val="22"/>
          <w:szCs w:val="22"/>
        </w:rPr>
      </w:pPr>
      <w:r>
        <w:rPr>
          <w:sz w:val="22"/>
          <w:szCs w:val="22"/>
        </w:rPr>
        <w:tab/>
        <w:t>12.</w:t>
      </w:r>
      <w:r>
        <w:rPr>
          <w:sz w:val="22"/>
          <w:szCs w:val="22"/>
        </w:rPr>
        <w:tab/>
      </w:r>
      <w:r>
        <w:rPr>
          <w:sz w:val="22"/>
          <w:szCs w:val="22"/>
          <w:u w:val="single"/>
        </w:rPr>
        <w:t>Headings</w:t>
      </w:r>
      <w:r>
        <w:rPr>
          <w:sz w:val="22"/>
          <w:szCs w:val="22"/>
        </w:rPr>
        <w:t>.  The article and section headings contained in this Agreement are for reference purposes only and shall not affect in any way the meaning or interpretation of this Agreement.</w:t>
      </w:r>
    </w:p>
    <w:p w14:paraId="0000011C" w14:textId="77777777" w:rsidR="000929DE" w:rsidRDefault="000929DE">
      <w:pPr>
        <w:jc w:val="both"/>
        <w:rPr>
          <w:sz w:val="22"/>
          <w:szCs w:val="22"/>
        </w:rPr>
      </w:pPr>
    </w:p>
    <w:p w14:paraId="0000011D" w14:textId="77777777" w:rsidR="000929DE" w:rsidRDefault="00DF5815">
      <w:pPr>
        <w:jc w:val="both"/>
        <w:rPr>
          <w:sz w:val="22"/>
          <w:szCs w:val="22"/>
        </w:rPr>
      </w:pPr>
      <w:r>
        <w:rPr>
          <w:sz w:val="22"/>
          <w:szCs w:val="22"/>
        </w:rPr>
        <w:tab/>
        <w:t>13.</w:t>
      </w:r>
      <w:r>
        <w:rPr>
          <w:sz w:val="22"/>
          <w:szCs w:val="22"/>
        </w:rPr>
        <w:tab/>
      </w:r>
      <w:r>
        <w:rPr>
          <w:sz w:val="22"/>
          <w:szCs w:val="22"/>
          <w:u w:val="single"/>
        </w:rPr>
        <w:t>Entire Agreement</w:t>
      </w:r>
      <w:r>
        <w:rPr>
          <w:sz w:val="22"/>
          <w:szCs w:val="22"/>
        </w:rPr>
        <w:t>.  This Agreement, and the other documents and instruments referred to herein, embodies the entire agreement and understanding of the parties hereto in respect of the subject matter contained herein. This Agreement supersedes all prior agreements and understandings between the parties with respect to such subject matter.</w:t>
      </w:r>
    </w:p>
    <w:p w14:paraId="0000011E" w14:textId="77777777" w:rsidR="000929DE" w:rsidRDefault="000929DE">
      <w:pPr>
        <w:jc w:val="both"/>
        <w:rPr>
          <w:sz w:val="22"/>
          <w:szCs w:val="22"/>
        </w:rPr>
      </w:pPr>
    </w:p>
    <w:p w14:paraId="0000011F" w14:textId="77777777" w:rsidR="000929DE" w:rsidRDefault="00DF5815">
      <w:pPr>
        <w:jc w:val="both"/>
        <w:rPr>
          <w:sz w:val="22"/>
          <w:szCs w:val="22"/>
        </w:rPr>
      </w:pPr>
      <w:r>
        <w:rPr>
          <w:sz w:val="22"/>
          <w:szCs w:val="22"/>
        </w:rPr>
        <w:tab/>
        <w:t>14.</w:t>
      </w:r>
      <w:r>
        <w:rPr>
          <w:sz w:val="22"/>
          <w:szCs w:val="22"/>
        </w:rPr>
        <w:tab/>
      </w:r>
      <w:r>
        <w:rPr>
          <w:sz w:val="22"/>
          <w:szCs w:val="22"/>
          <w:u w:val="single"/>
        </w:rPr>
        <w:t>Severability</w:t>
      </w:r>
      <w:r>
        <w:rPr>
          <w:sz w:val="22"/>
          <w:szCs w:val="22"/>
        </w:rPr>
        <w:t>.  If any one or more provisions contained in this Agreement shall, for any reason, be held to be invalid, illegal, or unenforceable in any respect, such invalidity, illegality, or unenforceability shall not affect any other provision of this Agreement, but this Agreement shall be construed as if such invalid, illegal, or unenforceable provision had never been contained herein.</w:t>
      </w:r>
    </w:p>
    <w:p w14:paraId="00000120" w14:textId="77777777" w:rsidR="000929DE" w:rsidRDefault="000929DE">
      <w:pPr>
        <w:jc w:val="both"/>
        <w:rPr>
          <w:sz w:val="22"/>
          <w:szCs w:val="22"/>
        </w:rPr>
      </w:pPr>
    </w:p>
    <w:p w14:paraId="00000121" w14:textId="77777777" w:rsidR="000929DE" w:rsidRDefault="000929DE">
      <w:pPr>
        <w:jc w:val="both"/>
        <w:rPr>
          <w:sz w:val="22"/>
          <w:szCs w:val="22"/>
        </w:rPr>
      </w:pPr>
    </w:p>
    <w:p w14:paraId="00000122" w14:textId="77777777" w:rsidR="000929DE" w:rsidRDefault="00DF5815">
      <w:pPr>
        <w:keepNext/>
        <w:keepLines/>
        <w:jc w:val="both"/>
        <w:rPr>
          <w:sz w:val="22"/>
          <w:szCs w:val="22"/>
        </w:rPr>
      </w:pPr>
      <w:r>
        <w:rPr>
          <w:sz w:val="22"/>
          <w:szCs w:val="22"/>
        </w:rPr>
        <w:tab/>
      </w:r>
    </w:p>
    <w:p w14:paraId="00000123" w14:textId="77777777" w:rsidR="000929DE" w:rsidRDefault="00DF5815">
      <w:pPr>
        <w:keepNext/>
        <w:keepLines/>
        <w:jc w:val="center"/>
        <w:rPr>
          <w:sz w:val="22"/>
          <w:szCs w:val="22"/>
        </w:rPr>
      </w:pPr>
      <w:r>
        <w:rPr>
          <w:sz w:val="22"/>
          <w:szCs w:val="22"/>
        </w:rPr>
        <w:t>[END OF PAGE – SIGNATURES TO FOLLOW]</w:t>
      </w:r>
    </w:p>
    <w:p w14:paraId="00000124" w14:textId="77777777" w:rsidR="000929DE" w:rsidRDefault="00DF5815">
      <w:pPr>
        <w:spacing w:after="160" w:line="259" w:lineRule="auto"/>
        <w:rPr>
          <w:sz w:val="22"/>
          <w:szCs w:val="22"/>
        </w:rPr>
      </w:pPr>
      <w:r>
        <w:br w:type="page"/>
      </w:r>
    </w:p>
    <w:p w14:paraId="00000125" w14:textId="77777777" w:rsidR="000929DE" w:rsidRDefault="00DF5815">
      <w:pPr>
        <w:keepNext/>
        <w:keepLines/>
        <w:ind w:firstLine="720"/>
        <w:jc w:val="both"/>
        <w:rPr>
          <w:sz w:val="22"/>
          <w:szCs w:val="22"/>
        </w:rPr>
      </w:pPr>
      <w:r>
        <w:rPr>
          <w:sz w:val="22"/>
          <w:szCs w:val="22"/>
        </w:rPr>
        <w:lastRenderedPageBreak/>
        <w:t>IN WITNESS WHEREOF, the parties have executed this Agreement as of the day and year first set forth above.</w:t>
      </w:r>
    </w:p>
    <w:p w14:paraId="00000126" w14:textId="77777777" w:rsidR="000929DE" w:rsidRDefault="000929DE">
      <w:pPr>
        <w:keepNext/>
        <w:keepLines/>
        <w:ind w:firstLine="720"/>
        <w:jc w:val="both"/>
        <w:rPr>
          <w:sz w:val="22"/>
          <w:szCs w:val="22"/>
        </w:rPr>
      </w:pPr>
    </w:p>
    <w:p w14:paraId="00000127" w14:textId="77777777" w:rsidR="000929DE" w:rsidRDefault="00DF5815">
      <w:pPr>
        <w:keepNext/>
        <w:keepLines/>
        <w:tabs>
          <w:tab w:val="left" w:pos="4320"/>
          <w:tab w:val="left" w:pos="5040"/>
        </w:tabs>
        <w:ind w:left="5040"/>
        <w:rPr>
          <w:sz w:val="22"/>
          <w:szCs w:val="22"/>
        </w:rPr>
      </w:pPr>
      <w:r>
        <w:rPr>
          <w:sz w:val="22"/>
          <w:szCs w:val="22"/>
        </w:rPr>
        <w:t>ASSIGNOR:</w:t>
      </w:r>
    </w:p>
    <w:p w14:paraId="00000128" w14:textId="77777777" w:rsidR="000929DE" w:rsidRDefault="000929DE">
      <w:pPr>
        <w:keepNext/>
        <w:keepLines/>
        <w:tabs>
          <w:tab w:val="left" w:pos="4320"/>
          <w:tab w:val="left" w:pos="5040"/>
        </w:tabs>
        <w:ind w:left="5040"/>
        <w:rPr>
          <w:sz w:val="22"/>
          <w:szCs w:val="22"/>
        </w:rPr>
      </w:pPr>
    </w:p>
    <w:p w14:paraId="00000129" w14:textId="77777777" w:rsidR="000929DE" w:rsidRDefault="000929DE">
      <w:pPr>
        <w:keepNext/>
        <w:keepLines/>
        <w:tabs>
          <w:tab w:val="left" w:pos="4320"/>
          <w:tab w:val="left" w:pos="5040"/>
        </w:tabs>
        <w:jc w:val="both"/>
        <w:rPr>
          <w:sz w:val="22"/>
          <w:szCs w:val="22"/>
        </w:rPr>
      </w:pPr>
    </w:p>
    <w:p w14:paraId="0000012A" w14:textId="77777777" w:rsidR="000929DE" w:rsidRDefault="00DF5815">
      <w:pPr>
        <w:tabs>
          <w:tab w:val="left" w:pos="4320"/>
          <w:tab w:val="left" w:pos="5040"/>
          <w:tab w:val="left" w:pos="8640"/>
        </w:tabs>
        <w:ind w:left="5040"/>
        <w:jc w:val="both"/>
        <w:rPr>
          <w:smallCaps/>
          <w:sz w:val="22"/>
          <w:szCs w:val="22"/>
          <w:u w:val="single"/>
        </w:rPr>
      </w:pPr>
      <w:r>
        <w:rPr>
          <w:smallCaps/>
          <w:sz w:val="22"/>
          <w:szCs w:val="22"/>
          <w:u w:val="single"/>
        </w:rPr>
        <w:tab/>
      </w:r>
    </w:p>
    <w:p w14:paraId="0000012B" w14:textId="77777777" w:rsidR="000929DE" w:rsidRDefault="00DF5815">
      <w:pPr>
        <w:tabs>
          <w:tab w:val="left" w:pos="4320"/>
          <w:tab w:val="left" w:pos="5040"/>
        </w:tabs>
        <w:ind w:left="5040"/>
        <w:jc w:val="both"/>
        <w:rPr>
          <w:sz w:val="22"/>
          <w:szCs w:val="22"/>
        </w:rPr>
      </w:pPr>
      <w:r>
        <w:rPr>
          <w:sz w:val="22"/>
          <w:szCs w:val="22"/>
        </w:rPr>
        <w:t>&lt;&lt;Guarantor Name&gt;&gt;</w:t>
      </w:r>
    </w:p>
    <w:p w14:paraId="0000012C" w14:textId="77777777" w:rsidR="000929DE" w:rsidRDefault="000929DE">
      <w:pPr>
        <w:tabs>
          <w:tab w:val="left" w:pos="4320"/>
          <w:tab w:val="left" w:pos="5040"/>
        </w:tabs>
        <w:ind w:left="5040"/>
        <w:jc w:val="both"/>
        <w:rPr>
          <w:sz w:val="22"/>
          <w:szCs w:val="22"/>
        </w:rPr>
      </w:pPr>
    </w:p>
    <w:p w14:paraId="0000012D" w14:textId="77777777" w:rsidR="000929DE" w:rsidRDefault="000929DE">
      <w:pPr>
        <w:tabs>
          <w:tab w:val="left" w:pos="4320"/>
          <w:tab w:val="left" w:pos="5040"/>
        </w:tabs>
        <w:ind w:left="5040"/>
        <w:jc w:val="both"/>
        <w:rPr>
          <w:sz w:val="22"/>
          <w:szCs w:val="22"/>
        </w:rPr>
      </w:pPr>
    </w:p>
    <w:p w14:paraId="0000012E" w14:textId="77777777" w:rsidR="000929DE" w:rsidRDefault="00DF5815">
      <w:pPr>
        <w:tabs>
          <w:tab w:val="left" w:pos="4320"/>
          <w:tab w:val="left" w:pos="5040"/>
        </w:tabs>
        <w:ind w:left="5040"/>
        <w:jc w:val="both"/>
        <w:rPr>
          <w:sz w:val="22"/>
          <w:szCs w:val="22"/>
        </w:rPr>
      </w:pPr>
      <w:r>
        <w:rPr>
          <w:sz w:val="22"/>
          <w:szCs w:val="22"/>
        </w:rPr>
        <w:t>ASSIGNEE:</w:t>
      </w:r>
    </w:p>
    <w:p w14:paraId="0000012F" w14:textId="77777777" w:rsidR="000929DE" w:rsidRDefault="00DF5815">
      <w:pPr>
        <w:tabs>
          <w:tab w:val="left" w:pos="4320"/>
          <w:tab w:val="left" w:pos="5040"/>
        </w:tabs>
        <w:ind w:left="5040"/>
        <w:jc w:val="both"/>
        <w:rPr>
          <w:sz w:val="22"/>
          <w:szCs w:val="22"/>
        </w:rPr>
      </w:pPr>
      <w:r>
        <w:rPr>
          <w:sz w:val="22"/>
          <w:szCs w:val="22"/>
        </w:rPr>
        <w:t>FTF Lending, LLC</w:t>
      </w:r>
    </w:p>
    <w:p w14:paraId="00000130" w14:textId="77777777" w:rsidR="000929DE" w:rsidRDefault="00DF5815">
      <w:pPr>
        <w:tabs>
          <w:tab w:val="left" w:pos="4320"/>
          <w:tab w:val="left" w:pos="5040"/>
        </w:tabs>
        <w:ind w:left="5040"/>
        <w:jc w:val="both"/>
        <w:rPr>
          <w:sz w:val="22"/>
          <w:szCs w:val="22"/>
        </w:rPr>
      </w:pPr>
      <w:r>
        <w:rPr>
          <w:sz w:val="22"/>
          <w:szCs w:val="22"/>
        </w:rPr>
        <w:t>By: Samantha Licker</w:t>
      </w:r>
    </w:p>
    <w:p w14:paraId="00000131" w14:textId="77777777" w:rsidR="000929DE" w:rsidRDefault="00DF5815">
      <w:pPr>
        <w:tabs>
          <w:tab w:val="left" w:pos="4320"/>
          <w:tab w:val="left" w:pos="5040"/>
        </w:tabs>
        <w:ind w:left="5040"/>
        <w:jc w:val="both"/>
        <w:rPr>
          <w:sz w:val="22"/>
          <w:szCs w:val="22"/>
        </w:rPr>
      </w:pPr>
      <w:r>
        <w:rPr>
          <w:sz w:val="22"/>
          <w:szCs w:val="22"/>
        </w:rPr>
        <w:t>Its:  Authorized Signatory</w:t>
      </w:r>
    </w:p>
    <w:p w14:paraId="00000132" w14:textId="77777777" w:rsidR="000929DE" w:rsidRDefault="000929DE">
      <w:pPr>
        <w:tabs>
          <w:tab w:val="left" w:pos="4320"/>
          <w:tab w:val="left" w:pos="5040"/>
        </w:tabs>
        <w:ind w:left="5040"/>
        <w:jc w:val="both"/>
        <w:rPr>
          <w:sz w:val="22"/>
          <w:szCs w:val="22"/>
        </w:rPr>
      </w:pPr>
    </w:p>
    <w:p w14:paraId="00000133" w14:textId="77777777" w:rsidR="000929DE" w:rsidRDefault="000929DE">
      <w:pPr>
        <w:tabs>
          <w:tab w:val="left" w:pos="4320"/>
          <w:tab w:val="left" w:pos="5040"/>
        </w:tabs>
        <w:ind w:left="5040"/>
        <w:jc w:val="both"/>
        <w:rPr>
          <w:sz w:val="22"/>
          <w:szCs w:val="22"/>
        </w:rPr>
      </w:pPr>
    </w:p>
    <w:p w14:paraId="00000134" w14:textId="77777777" w:rsidR="000929DE" w:rsidRDefault="00DF5815">
      <w:pPr>
        <w:tabs>
          <w:tab w:val="left" w:pos="8640"/>
        </w:tabs>
        <w:ind w:left="2160" w:firstLine="2880"/>
        <w:jc w:val="both"/>
        <w:rPr>
          <w:sz w:val="22"/>
          <w:szCs w:val="22"/>
          <w:u w:val="single"/>
        </w:rPr>
      </w:pPr>
      <w:r>
        <w:rPr>
          <w:sz w:val="22"/>
          <w:szCs w:val="22"/>
          <w:u w:val="single"/>
        </w:rPr>
        <w:t>/s/</w:t>
      </w:r>
      <w:r>
        <w:rPr>
          <w:rFonts w:ascii="Dancing Script" w:eastAsia="Dancing Script" w:hAnsi="Dancing Script" w:cs="Dancing Script"/>
          <w:sz w:val="22"/>
          <w:szCs w:val="22"/>
          <w:u w:val="single"/>
        </w:rPr>
        <w:t>Samantha Licker</w:t>
      </w:r>
      <w:r>
        <w:rPr>
          <w:rFonts w:ascii="Dancing Script" w:eastAsia="Dancing Script" w:hAnsi="Dancing Script" w:cs="Dancing Script"/>
          <w:sz w:val="22"/>
          <w:szCs w:val="22"/>
          <w:u w:val="single"/>
        </w:rPr>
        <w:tab/>
      </w:r>
    </w:p>
    <w:p w14:paraId="00000135" w14:textId="77777777" w:rsidR="000929DE" w:rsidRDefault="00DF5815">
      <w:pPr>
        <w:ind w:firstLine="5040"/>
        <w:rPr>
          <w:sz w:val="22"/>
          <w:szCs w:val="22"/>
        </w:rPr>
      </w:pPr>
      <w:r>
        <w:rPr>
          <w:sz w:val="22"/>
          <w:szCs w:val="22"/>
        </w:rPr>
        <w:t>FTF Lending, LLC</w:t>
      </w:r>
    </w:p>
    <w:p w14:paraId="00000136" w14:textId="77777777" w:rsidR="000929DE" w:rsidRDefault="000929DE">
      <w:pPr>
        <w:ind w:firstLine="5040"/>
        <w:rPr>
          <w:sz w:val="22"/>
          <w:szCs w:val="22"/>
        </w:rPr>
      </w:pPr>
    </w:p>
    <w:p w14:paraId="00000137" w14:textId="77777777" w:rsidR="000929DE" w:rsidRDefault="000929DE">
      <w:pPr>
        <w:ind w:firstLine="5040"/>
        <w:rPr>
          <w:sz w:val="22"/>
          <w:szCs w:val="22"/>
        </w:rPr>
      </w:pPr>
    </w:p>
    <w:p w14:paraId="00000138" w14:textId="77777777" w:rsidR="000929DE" w:rsidRDefault="000929DE">
      <w:pPr>
        <w:ind w:firstLine="5040"/>
        <w:rPr>
          <w:sz w:val="22"/>
          <w:szCs w:val="22"/>
        </w:rPr>
      </w:pPr>
    </w:p>
    <w:p w14:paraId="00000139" w14:textId="77777777" w:rsidR="000929DE" w:rsidRDefault="00DF5815">
      <w:pPr>
        <w:ind w:firstLine="5040"/>
        <w:rPr>
          <w:sz w:val="22"/>
          <w:szCs w:val="22"/>
        </w:rPr>
      </w:pPr>
      <w:r>
        <w:rPr>
          <w:sz w:val="22"/>
          <w:szCs w:val="22"/>
        </w:rPr>
        <w:t>COMPANY:</w:t>
      </w:r>
    </w:p>
    <w:p w14:paraId="0000013A" w14:textId="77777777" w:rsidR="000929DE" w:rsidRDefault="000929DE">
      <w:pPr>
        <w:ind w:firstLine="5040"/>
        <w:rPr>
          <w:sz w:val="22"/>
          <w:szCs w:val="22"/>
        </w:rPr>
      </w:pPr>
    </w:p>
    <w:p w14:paraId="0000013B" w14:textId="77777777" w:rsidR="000929DE" w:rsidRDefault="00DF5815">
      <w:pPr>
        <w:ind w:left="5040" w:firstLine="10"/>
        <w:rPr>
          <w:sz w:val="22"/>
          <w:szCs w:val="22"/>
        </w:rPr>
      </w:pPr>
      <w:r>
        <w:rPr>
          <w:sz w:val="22"/>
          <w:szCs w:val="22"/>
        </w:rPr>
        <w:t>&lt;&lt;Borrower&gt;&gt;</w:t>
      </w:r>
    </w:p>
    <w:p w14:paraId="0000013C" w14:textId="77777777" w:rsidR="000929DE" w:rsidRDefault="000929DE">
      <w:pPr>
        <w:ind w:firstLine="5040"/>
        <w:rPr>
          <w:sz w:val="22"/>
          <w:szCs w:val="22"/>
        </w:rPr>
      </w:pPr>
    </w:p>
    <w:p w14:paraId="0000013D" w14:textId="77777777" w:rsidR="000929DE" w:rsidRDefault="00DF5815">
      <w:pPr>
        <w:tabs>
          <w:tab w:val="left" w:pos="4320"/>
          <w:tab w:val="left" w:pos="5040"/>
          <w:tab w:val="left" w:pos="8640"/>
        </w:tabs>
        <w:ind w:left="5040"/>
        <w:jc w:val="both"/>
        <w:rPr>
          <w:smallCaps/>
          <w:sz w:val="22"/>
          <w:szCs w:val="22"/>
          <w:u w:val="single"/>
        </w:rPr>
      </w:pPr>
      <w:r>
        <w:rPr>
          <w:smallCaps/>
          <w:sz w:val="22"/>
          <w:szCs w:val="22"/>
        </w:rPr>
        <w:t>B</w:t>
      </w:r>
      <w:r>
        <w:rPr>
          <w:sz w:val="22"/>
          <w:szCs w:val="22"/>
        </w:rPr>
        <w:t>y</w:t>
      </w:r>
      <w:r>
        <w:rPr>
          <w:smallCaps/>
          <w:sz w:val="22"/>
          <w:szCs w:val="22"/>
        </w:rPr>
        <w:t xml:space="preserve">:  </w:t>
      </w:r>
      <w:r>
        <w:rPr>
          <w:smallCaps/>
          <w:sz w:val="22"/>
          <w:szCs w:val="22"/>
          <w:u w:val="single"/>
        </w:rPr>
        <w:tab/>
      </w:r>
    </w:p>
    <w:p w14:paraId="0000013E" w14:textId="77777777" w:rsidR="000929DE" w:rsidRDefault="00DF5815">
      <w:pPr>
        <w:keepNext/>
        <w:keepLines/>
        <w:tabs>
          <w:tab w:val="left" w:pos="4320"/>
        </w:tabs>
        <w:ind w:left="6660" w:hanging="1620"/>
        <w:jc w:val="both"/>
        <w:rPr>
          <w:sz w:val="22"/>
          <w:szCs w:val="22"/>
        </w:rPr>
      </w:pPr>
      <w:r>
        <w:rPr>
          <w:sz w:val="22"/>
          <w:szCs w:val="22"/>
        </w:rPr>
        <w:t xml:space="preserve">        &lt;&lt;Guarantor Name&gt;&gt;</w:t>
      </w:r>
    </w:p>
    <w:p w14:paraId="0000013F" w14:textId="77777777" w:rsidR="000929DE" w:rsidRDefault="00DF5815">
      <w:pPr>
        <w:keepNext/>
        <w:keepLines/>
        <w:tabs>
          <w:tab w:val="left" w:pos="4320"/>
        </w:tabs>
        <w:ind w:left="6660" w:hanging="1620"/>
        <w:jc w:val="both"/>
        <w:rPr>
          <w:smallCaps/>
          <w:sz w:val="22"/>
          <w:szCs w:val="22"/>
        </w:rPr>
      </w:pPr>
      <w:r>
        <w:rPr>
          <w:sz w:val="22"/>
          <w:szCs w:val="22"/>
        </w:rPr>
        <w:t xml:space="preserve">        &lt;&lt;Member of Manager&gt;&gt;</w:t>
      </w:r>
    </w:p>
    <w:p w14:paraId="00000140" w14:textId="77777777" w:rsidR="000929DE" w:rsidRDefault="000929DE">
      <w:pPr>
        <w:tabs>
          <w:tab w:val="left" w:pos="4320"/>
          <w:tab w:val="left" w:pos="5040"/>
        </w:tabs>
        <w:ind w:left="5040"/>
        <w:jc w:val="both"/>
        <w:rPr>
          <w:sz w:val="22"/>
          <w:szCs w:val="22"/>
        </w:rPr>
      </w:pPr>
    </w:p>
    <w:p w14:paraId="00000141" w14:textId="77777777" w:rsidR="000929DE" w:rsidRDefault="000929DE">
      <w:pPr>
        <w:rPr>
          <w:sz w:val="22"/>
          <w:szCs w:val="22"/>
        </w:rPr>
      </w:pPr>
    </w:p>
    <w:p w14:paraId="00000142" w14:textId="77777777" w:rsidR="000929DE" w:rsidRDefault="000929DE">
      <w:pPr>
        <w:rPr>
          <w:sz w:val="22"/>
          <w:szCs w:val="22"/>
        </w:rPr>
      </w:pPr>
    </w:p>
    <w:p w14:paraId="00000143" w14:textId="77777777" w:rsidR="000929DE" w:rsidRDefault="00DF5815">
      <w:pPr>
        <w:jc w:val="center"/>
        <w:rPr>
          <w:sz w:val="22"/>
          <w:szCs w:val="22"/>
          <w:u w:val="single"/>
        </w:rPr>
      </w:pPr>
      <w:bookmarkStart w:id="10" w:name="_heading=h.1t3h5sf" w:colFirst="0" w:colLast="0"/>
      <w:bookmarkEnd w:id="10"/>
      <w:r>
        <w:br w:type="page"/>
      </w:r>
      <w:r>
        <w:rPr>
          <w:sz w:val="22"/>
          <w:szCs w:val="22"/>
          <w:u w:val="single"/>
        </w:rPr>
        <w:lastRenderedPageBreak/>
        <w:t>CERTIFICATION OF LOAN FOR BUSINESS PURPOSES</w:t>
      </w:r>
    </w:p>
    <w:p w14:paraId="00000144" w14:textId="77777777" w:rsidR="000929DE" w:rsidRDefault="000929DE">
      <w:pPr>
        <w:pBdr>
          <w:top w:val="nil"/>
          <w:left w:val="nil"/>
          <w:bottom w:val="nil"/>
          <w:right w:val="nil"/>
          <w:between w:val="nil"/>
        </w:pBdr>
        <w:jc w:val="both"/>
        <w:rPr>
          <w:color w:val="000000"/>
          <w:sz w:val="22"/>
          <w:szCs w:val="22"/>
        </w:rPr>
      </w:pPr>
    </w:p>
    <w:p w14:paraId="00000145" w14:textId="77777777" w:rsidR="000929DE" w:rsidRDefault="00DF5815">
      <w:pPr>
        <w:pBdr>
          <w:top w:val="nil"/>
          <w:left w:val="nil"/>
          <w:bottom w:val="nil"/>
          <w:right w:val="nil"/>
          <w:between w:val="nil"/>
        </w:pBdr>
        <w:rPr>
          <w:color w:val="000000"/>
          <w:sz w:val="22"/>
          <w:szCs w:val="22"/>
        </w:rPr>
      </w:pPr>
      <w:r>
        <w:rPr>
          <w:color w:val="000000"/>
          <w:sz w:val="22"/>
          <w:szCs w:val="22"/>
        </w:rPr>
        <w:t>&lt;&lt;Closing Date&gt;&gt;</w:t>
      </w:r>
    </w:p>
    <w:p w14:paraId="00000146" w14:textId="77777777" w:rsidR="000929DE" w:rsidRDefault="000929DE">
      <w:pPr>
        <w:pBdr>
          <w:top w:val="nil"/>
          <w:left w:val="nil"/>
          <w:bottom w:val="nil"/>
          <w:right w:val="nil"/>
          <w:between w:val="nil"/>
        </w:pBdr>
        <w:jc w:val="both"/>
        <w:rPr>
          <w:color w:val="000000"/>
          <w:sz w:val="22"/>
          <w:szCs w:val="22"/>
        </w:rPr>
      </w:pPr>
    </w:p>
    <w:p w14:paraId="00000147" w14:textId="77777777" w:rsidR="000929DE" w:rsidRDefault="00DF5815">
      <w:pPr>
        <w:ind w:firstLine="720"/>
        <w:jc w:val="both"/>
        <w:rPr>
          <w:sz w:val="22"/>
          <w:szCs w:val="22"/>
        </w:rPr>
      </w:pPr>
      <w:r>
        <w:rPr>
          <w:sz w:val="22"/>
          <w:szCs w:val="22"/>
        </w:rPr>
        <w:t>Now comes the Borrower, &lt;&lt;Borrower&gt;&gt; (the “</w:t>
      </w:r>
      <w:r>
        <w:rPr>
          <w:sz w:val="22"/>
          <w:szCs w:val="22"/>
          <w:u w:val="single"/>
        </w:rPr>
        <w:t>Company</w:t>
      </w:r>
      <w:r>
        <w:rPr>
          <w:sz w:val="22"/>
          <w:szCs w:val="22"/>
        </w:rPr>
        <w:t>” or “</w:t>
      </w:r>
      <w:r>
        <w:rPr>
          <w:sz w:val="22"/>
          <w:szCs w:val="22"/>
          <w:u w:val="single"/>
        </w:rPr>
        <w:t>Borrower</w:t>
      </w:r>
      <w:r>
        <w:rPr>
          <w:sz w:val="22"/>
          <w:szCs w:val="22"/>
        </w:rPr>
        <w:t>”), by and through its Member(s) and/or Manager, &lt;&lt;Guarantor Name&gt;&gt; and hereby certifies to FTF LENDING, LLC, a Delaware limited liability company (the “</w:t>
      </w:r>
      <w:r>
        <w:rPr>
          <w:sz w:val="22"/>
          <w:szCs w:val="22"/>
          <w:u w:val="single"/>
        </w:rPr>
        <w:t>Lender</w:t>
      </w:r>
      <w:r>
        <w:rPr>
          <w:sz w:val="22"/>
          <w:szCs w:val="22"/>
        </w:rPr>
        <w:t>”) the following:</w:t>
      </w:r>
    </w:p>
    <w:p w14:paraId="00000148" w14:textId="77777777" w:rsidR="000929DE" w:rsidRDefault="000929DE">
      <w:pPr>
        <w:jc w:val="both"/>
        <w:rPr>
          <w:sz w:val="22"/>
          <w:szCs w:val="22"/>
        </w:rPr>
      </w:pPr>
    </w:p>
    <w:p w14:paraId="00000149" w14:textId="77777777" w:rsidR="000929DE" w:rsidRDefault="00DF5815">
      <w:pPr>
        <w:numPr>
          <w:ilvl w:val="0"/>
          <w:numId w:val="1"/>
        </w:numPr>
        <w:jc w:val="both"/>
        <w:rPr>
          <w:sz w:val="22"/>
          <w:szCs w:val="22"/>
        </w:rPr>
      </w:pPr>
      <w:r>
        <w:rPr>
          <w:sz w:val="22"/>
          <w:szCs w:val="22"/>
          <w:u w:val="single"/>
        </w:rPr>
        <w:t>Members and/or Manager of the Company</w:t>
      </w:r>
      <w:r>
        <w:rPr>
          <w:sz w:val="22"/>
          <w:szCs w:val="22"/>
        </w:rPr>
        <w:t>.  (a) &lt;&lt;Guarantor Name&gt;&gt; is the Member of the Company, (b) &lt;&lt;Guarantor Name&gt;&gt; is fully familiar with the business of the Company.</w:t>
      </w:r>
    </w:p>
    <w:p w14:paraId="0000014A" w14:textId="77777777" w:rsidR="000929DE" w:rsidRDefault="000929DE">
      <w:pPr>
        <w:jc w:val="both"/>
        <w:rPr>
          <w:sz w:val="22"/>
          <w:szCs w:val="22"/>
        </w:rPr>
      </w:pPr>
    </w:p>
    <w:p w14:paraId="0000014B" w14:textId="77777777" w:rsidR="000929DE" w:rsidRDefault="00DF5815">
      <w:pPr>
        <w:numPr>
          <w:ilvl w:val="0"/>
          <w:numId w:val="1"/>
        </w:numPr>
        <w:jc w:val="both"/>
        <w:rPr>
          <w:sz w:val="22"/>
          <w:szCs w:val="22"/>
        </w:rPr>
      </w:pPr>
      <w:r>
        <w:rPr>
          <w:sz w:val="22"/>
          <w:szCs w:val="22"/>
          <w:u w:val="single"/>
        </w:rPr>
        <w:t>The Company</w:t>
      </w:r>
      <w:r>
        <w:rPr>
          <w:sz w:val="22"/>
          <w:szCs w:val="22"/>
        </w:rPr>
        <w:t xml:space="preserve">.  The Company is a limited liability company which is, and at all times shall be, duly organized, validly existing, and in good standing under and by virtue of the laws of the State of &lt;&lt;Property State&gt;&gt;.  The Company’s principal place of business is located at &lt;&lt;Borrower  Address&gt;&gt;.  Unless the Company has designated otherwise in writing, the principal office is the office at which the Company keeps its books and records.  The Company will notify Lender prior to any change in the location of the Company’s state of organization or any change in the Company’s name.  The Company shall do all things necessary to preserve and to keep in full force and effect the Company’s existence, rights, and privileges, and shall comply with all regulations, rules, ordinances, statutes, orders and decrees of any governmental or quasi-governmental authority or court applicable to the Company and the Company’s business activities.  </w:t>
      </w:r>
    </w:p>
    <w:p w14:paraId="0000014C" w14:textId="77777777" w:rsidR="000929DE" w:rsidRDefault="000929DE">
      <w:pPr>
        <w:pBdr>
          <w:top w:val="nil"/>
          <w:left w:val="nil"/>
          <w:bottom w:val="nil"/>
          <w:right w:val="nil"/>
          <w:between w:val="nil"/>
        </w:pBdr>
        <w:ind w:left="720"/>
        <w:rPr>
          <w:color w:val="000000"/>
          <w:sz w:val="22"/>
          <w:szCs w:val="22"/>
        </w:rPr>
      </w:pPr>
    </w:p>
    <w:p w14:paraId="0000014D" w14:textId="77777777" w:rsidR="000929DE" w:rsidRDefault="00DF5815">
      <w:pPr>
        <w:numPr>
          <w:ilvl w:val="0"/>
          <w:numId w:val="1"/>
        </w:numPr>
        <w:jc w:val="both"/>
        <w:rPr>
          <w:sz w:val="22"/>
          <w:szCs w:val="22"/>
        </w:rPr>
      </w:pPr>
      <w:r>
        <w:rPr>
          <w:sz w:val="22"/>
          <w:szCs w:val="22"/>
        </w:rPr>
        <w:t>Borrower has applied for and obtained or may obtain a certain business loan from Lender in the original principal amount of $&lt;&lt;Loan Amount&gt;&gt; (the “</w:t>
      </w:r>
      <w:r>
        <w:rPr>
          <w:sz w:val="22"/>
          <w:szCs w:val="22"/>
          <w:u w:val="single"/>
        </w:rPr>
        <w:t>Loan</w:t>
      </w:r>
      <w:r>
        <w:rPr>
          <w:sz w:val="22"/>
          <w:szCs w:val="22"/>
        </w:rPr>
        <w:t>”).  The Loan will be secured by certain real property situated in the County of &lt;&lt;property County&gt;&gt;, State of &lt;&lt;Property State&gt;&gt;, and more commonly known as &lt;&lt;Property Address&gt;&gt; (individually and collectively, the “</w:t>
      </w:r>
      <w:r>
        <w:rPr>
          <w:sz w:val="22"/>
          <w:szCs w:val="22"/>
          <w:u w:val="single"/>
        </w:rPr>
        <w:t>Property</w:t>
      </w:r>
      <w:r>
        <w:rPr>
          <w:sz w:val="22"/>
          <w:szCs w:val="22"/>
        </w:rPr>
        <w:t>”).</w:t>
      </w:r>
    </w:p>
    <w:p w14:paraId="0000014E" w14:textId="77777777" w:rsidR="000929DE" w:rsidRDefault="000929DE">
      <w:pPr>
        <w:pBdr>
          <w:top w:val="nil"/>
          <w:left w:val="nil"/>
          <w:bottom w:val="nil"/>
          <w:right w:val="nil"/>
          <w:between w:val="nil"/>
        </w:pBdr>
        <w:ind w:left="720"/>
        <w:rPr>
          <w:color w:val="000000"/>
          <w:sz w:val="22"/>
          <w:szCs w:val="22"/>
        </w:rPr>
      </w:pPr>
    </w:p>
    <w:p w14:paraId="0000014F" w14:textId="77777777" w:rsidR="000929DE" w:rsidRDefault="00DF5815">
      <w:pPr>
        <w:numPr>
          <w:ilvl w:val="0"/>
          <w:numId w:val="1"/>
        </w:numPr>
        <w:jc w:val="both"/>
        <w:rPr>
          <w:sz w:val="22"/>
          <w:szCs w:val="22"/>
        </w:rPr>
      </w:pPr>
      <w:r>
        <w:rPr>
          <w:sz w:val="22"/>
          <w:szCs w:val="22"/>
        </w:rPr>
        <w:t xml:space="preserve">Lender has stressed the importance of knowing the primary purpose of this Loan.  Borrower understands that the legal responsibilities of Lender vary considerably depending upon whether a loan is a consumer loan, which is for personal, household, or family purposes, or a business loan, which is for every other purpose.  </w:t>
      </w:r>
    </w:p>
    <w:p w14:paraId="00000150" w14:textId="77777777" w:rsidR="000929DE" w:rsidRDefault="000929DE">
      <w:pPr>
        <w:pBdr>
          <w:top w:val="nil"/>
          <w:left w:val="nil"/>
          <w:bottom w:val="nil"/>
          <w:right w:val="nil"/>
          <w:between w:val="nil"/>
        </w:pBdr>
        <w:ind w:left="720"/>
        <w:rPr>
          <w:color w:val="000000"/>
          <w:sz w:val="22"/>
          <w:szCs w:val="22"/>
        </w:rPr>
      </w:pPr>
    </w:p>
    <w:p w14:paraId="00000151" w14:textId="77777777" w:rsidR="000929DE" w:rsidRDefault="00DF5815">
      <w:pPr>
        <w:numPr>
          <w:ilvl w:val="0"/>
          <w:numId w:val="1"/>
        </w:numPr>
        <w:jc w:val="both"/>
        <w:rPr>
          <w:sz w:val="22"/>
          <w:szCs w:val="22"/>
        </w:rPr>
      </w:pPr>
      <w:r>
        <w:rPr>
          <w:sz w:val="22"/>
          <w:szCs w:val="22"/>
        </w:rPr>
        <w:t>Borrower has previously represented to Lender, and once again represents to Lender in this Certification, that the sole purpose of this Loan is for business and commercial purposes.</w:t>
      </w:r>
    </w:p>
    <w:p w14:paraId="00000152" w14:textId="77777777" w:rsidR="000929DE" w:rsidRDefault="000929DE">
      <w:pPr>
        <w:jc w:val="both"/>
        <w:rPr>
          <w:sz w:val="22"/>
          <w:szCs w:val="22"/>
        </w:rPr>
      </w:pPr>
    </w:p>
    <w:p w14:paraId="00000153" w14:textId="77777777" w:rsidR="000929DE" w:rsidRDefault="00DF5815">
      <w:pPr>
        <w:numPr>
          <w:ilvl w:val="0"/>
          <w:numId w:val="1"/>
        </w:numPr>
        <w:jc w:val="both"/>
        <w:rPr>
          <w:sz w:val="22"/>
          <w:szCs w:val="22"/>
        </w:rPr>
      </w:pPr>
      <w:r>
        <w:rPr>
          <w:sz w:val="22"/>
          <w:szCs w:val="22"/>
        </w:rPr>
        <w:t>The Property is not the principal residence of Borrower, any member or manager of Borrower, or any guarantor under the Loan.</w:t>
      </w:r>
    </w:p>
    <w:p w14:paraId="00000154" w14:textId="77777777" w:rsidR="000929DE" w:rsidRDefault="000929DE">
      <w:pPr>
        <w:jc w:val="both"/>
        <w:rPr>
          <w:sz w:val="22"/>
          <w:szCs w:val="22"/>
        </w:rPr>
      </w:pPr>
    </w:p>
    <w:p w14:paraId="00000155" w14:textId="77777777" w:rsidR="000929DE" w:rsidRDefault="00DF5815">
      <w:pPr>
        <w:numPr>
          <w:ilvl w:val="0"/>
          <w:numId w:val="1"/>
        </w:numPr>
        <w:jc w:val="both"/>
        <w:rPr>
          <w:sz w:val="22"/>
          <w:szCs w:val="22"/>
        </w:rPr>
      </w:pPr>
      <w:r>
        <w:rPr>
          <w:sz w:val="22"/>
          <w:szCs w:val="22"/>
        </w:rPr>
        <w:t>Borrower acknowledges that no disclosure statement is required under the Federal Truth in Lending Act for this Loan.</w:t>
      </w:r>
    </w:p>
    <w:p w14:paraId="00000156" w14:textId="77777777" w:rsidR="000929DE" w:rsidRDefault="000929DE">
      <w:pPr>
        <w:jc w:val="both"/>
        <w:rPr>
          <w:sz w:val="22"/>
          <w:szCs w:val="22"/>
        </w:rPr>
      </w:pPr>
    </w:p>
    <w:p w14:paraId="00000157" w14:textId="77777777" w:rsidR="000929DE" w:rsidRDefault="00DF5815">
      <w:pPr>
        <w:numPr>
          <w:ilvl w:val="0"/>
          <w:numId w:val="1"/>
        </w:numPr>
        <w:jc w:val="both"/>
        <w:rPr>
          <w:sz w:val="22"/>
          <w:szCs w:val="22"/>
        </w:rPr>
      </w:pPr>
      <w:r>
        <w:rPr>
          <w:sz w:val="22"/>
          <w:szCs w:val="22"/>
        </w:rPr>
        <w:t>Borrower does not intend to use any part of the Loan proceeds for personal, consumer, household, or family purposes.</w:t>
      </w:r>
    </w:p>
    <w:p w14:paraId="00000158" w14:textId="77777777" w:rsidR="000929DE" w:rsidRDefault="000929DE">
      <w:pPr>
        <w:pBdr>
          <w:top w:val="nil"/>
          <w:left w:val="nil"/>
          <w:bottom w:val="nil"/>
          <w:right w:val="nil"/>
          <w:between w:val="nil"/>
        </w:pBdr>
        <w:ind w:left="720"/>
        <w:rPr>
          <w:color w:val="000000"/>
          <w:sz w:val="22"/>
          <w:szCs w:val="22"/>
          <w:u w:val="single"/>
        </w:rPr>
      </w:pPr>
    </w:p>
    <w:p w14:paraId="00000159" w14:textId="77777777" w:rsidR="000929DE" w:rsidRDefault="00DF5815">
      <w:pPr>
        <w:numPr>
          <w:ilvl w:val="0"/>
          <w:numId w:val="1"/>
        </w:numPr>
        <w:jc w:val="both"/>
        <w:rPr>
          <w:sz w:val="22"/>
          <w:szCs w:val="22"/>
        </w:rPr>
      </w:pPr>
      <w:r>
        <w:rPr>
          <w:sz w:val="22"/>
          <w:szCs w:val="22"/>
          <w:u w:val="single"/>
        </w:rPr>
        <w:t>Authority</w:t>
      </w:r>
      <w:r>
        <w:rPr>
          <w:sz w:val="22"/>
          <w:szCs w:val="22"/>
        </w:rPr>
        <w:t xml:space="preserve">.  The Company’s execution of this Affidavit is duly authorized by the Member(s) and/or Manager, &lt;&lt;Guarantor Name&gt;&gt;.  The Company is legally authorized to transact business in the State of &lt;&lt;Property State&gt;&gt;.  The Company’s certificate of formation has never been suspended or revoked.  The Company has not been enjoined or restrained from doing business in the State of </w:t>
      </w:r>
      <w:r>
        <w:rPr>
          <w:sz w:val="22"/>
          <w:szCs w:val="22"/>
        </w:rPr>
        <w:lastRenderedPageBreak/>
        <w:t>&lt;&lt;Property State&gt;&gt;, nor has any legal action been taken against the Company for said purpose.  There has been no adverse change in the Company’s financial condition as of the date of this Affidavit.</w:t>
      </w:r>
    </w:p>
    <w:p w14:paraId="0000015A" w14:textId="77777777" w:rsidR="000929DE" w:rsidRDefault="000929DE">
      <w:pPr>
        <w:rPr>
          <w:sz w:val="22"/>
          <w:szCs w:val="22"/>
        </w:rPr>
      </w:pPr>
    </w:p>
    <w:p w14:paraId="0000015B" w14:textId="77777777" w:rsidR="000929DE" w:rsidRDefault="00DF5815">
      <w:pPr>
        <w:numPr>
          <w:ilvl w:val="0"/>
          <w:numId w:val="1"/>
        </w:numPr>
        <w:jc w:val="both"/>
        <w:rPr>
          <w:sz w:val="22"/>
          <w:szCs w:val="22"/>
        </w:rPr>
      </w:pPr>
      <w:r>
        <w:rPr>
          <w:sz w:val="22"/>
          <w:szCs w:val="22"/>
          <w:u w:val="single"/>
        </w:rPr>
        <w:t>Approval by the Company</w:t>
      </w:r>
      <w:r>
        <w:rPr>
          <w:sz w:val="22"/>
          <w:szCs w:val="22"/>
        </w:rPr>
        <w:t>.  The Company, by and through its Member(s) and Manager(s), &lt;&lt;Guarantor Name&gt;&gt;, has executed this Certification and the Loan Documents.  By execution of this Certification, &lt;&lt;Guarantor Name&gt;&gt; hereby bind the Company and Borrower to the matters set forth herein.</w:t>
      </w:r>
    </w:p>
    <w:p w14:paraId="0000015C" w14:textId="77777777" w:rsidR="000929DE" w:rsidRDefault="000929DE">
      <w:pPr>
        <w:rPr>
          <w:sz w:val="22"/>
          <w:szCs w:val="22"/>
        </w:rPr>
      </w:pPr>
    </w:p>
    <w:p w14:paraId="0000015D" w14:textId="77777777" w:rsidR="000929DE" w:rsidRDefault="00DF5815">
      <w:pPr>
        <w:numPr>
          <w:ilvl w:val="0"/>
          <w:numId w:val="1"/>
        </w:numPr>
        <w:jc w:val="both"/>
        <w:rPr>
          <w:sz w:val="22"/>
          <w:szCs w:val="22"/>
        </w:rPr>
      </w:pPr>
      <w:r>
        <w:rPr>
          <w:sz w:val="22"/>
          <w:szCs w:val="22"/>
          <w:u w:val="single"/>
        </w:rPr>
        <w:t>Reliance</w:t>
      </w:r>
      <w:r>
        <w:rPr>
          <w:sz w:val="22"/>
          <w:szCs w:val="22"/>
        </w:rPr>
        <w:t>.  Borrower makes this Certification to induce Lender to make the Loan and accept the grant of collateral securing the Loan, and to induce &lt;&lt;Title Company&gt;&gt; (the “</w:t>
      </w:r>
      <w:r>
        <w:rPr>
          <w:sz w:val="22"/>
          <w:szCs w:val="22"/>
          <w:u w:val="single"/>
        </w:rPr>
        <w:t>Title Company</w:t>
      </w:r>
      <w:r>
        <w:rPr>
          <w:sz w:val="22"/>
          <w:szCs w:val="22"/>
        </w:rPr>
        <w:t>”) to issue its title insurance policy.  Borrower is aware that Lender and the Title Company shall rely on the statements made in this Certification and on Borrower’s truthfulness.  A breach of any of the undertakings in this Certification shall be an additional Event of Default under the terms of the Loan Documents, subject to the applicable notice and cure periods contained therein.</w:t>
      </w:r>
    </w:p>
    <w:p w14:paraId="0000015E" w14:textId="77777777" w:rsidR="000929DE" w:rsidRDefault="000929DE">
      <w:pPr>
        <w:pBdr>
          <w:top w:val="nil"/>
          <w:left w:val="nil"/>
          <w:bottom w:val="nil"/>
          <w:right w:val="nil"/>
          <w:between w:val="nil"/>
        </w:pBdr>
        <w:ind w:left="720"/>
        <w:rPr>
          <w:color w:val="000000"/>
          <w:sz w:val="22"/>
          <w:szCs w:val="22"/>
        </w:rPr>
      </w:pPr>
    </w:p>
    <w:p w14:paraId="0000015F" w14:textId="77777777" w:rsidR="000929DE" w:rsidRDefault="00DF5815">
      <w:pPr>
        <w:numPr>
          <w:ilvl w:val="0"/>
          <w:numId w:val="1"/>
        </w:numPr>
        <w:jc w:val="both"/>
        <w:rPr>
          <w:sz w:val="22"/>
          <w:szCs w:val="22"/>
        </w:rPr>
      </w:pPr>
      <w:r>
        <w:rPr>
          <w:sz w:val="22"/>
          <w:szCs w:val="22"/>
        </w:rPr>
        <w:t>Borrower declares under penalty of perjury under the laws of the State of &lt;&lt;Property State&gt;&gt; that the aforesaid statements are true and correct to the best of Borrower’s information, knowledge and belief.</w:t>
      </w:r>
      <w:r>
        <w:rPr>
          <w:sz w:val="22"/>
          <w:szCs w:val="22"/>
        </w:rPr>
        <w:tab/>
      </w:r>
    </w:p>
    <w:p w14:paraId="00000160" w14:textId="77777777" w:rsidR="000929DE" w:rsidRDefault="000929DE">
      <w:pPr>
        <w:rPr>
          <w:sz w:val="22"/>
          <w:szCs w:val="22"/>
        </w:rPr>
      </w:pPr>
    </w:p>
    <w:p w14:paraId="00000161" w14:textId="77777777" w:rsidR="000929DE" w:rsidRDefault="000929DE">
      <w:pPr>
        <w:ind w:firstLine="720"/>
        <w:jc w:val="both"/>
        <w:rPr>
          <w:sz w:val="22"/>
          <w:szCs w:val="22"/>
        </w:rPr>
      </w:pPr>
    </w:p>
    <w:p w14:paraId="00000162" w14:textId="77777777" w:rsidR="000929DE" w:rsidRDefault="000929DE">
      <w:pPr>
        <w:ind w:firstLine="720"/>
        <w:jc w:val="both"/>
        <w:rPr>
          <w:sz w:val="22"/>
          <w:szCs w:val="22"/>
        </w:rPr>
      </w:pPr>
    </w:p>
    <w:p w14:paraId="00000163" w14:textId="77777777" w:rsidR="000929DE" w:rsidRDefault="000929DE">
      <w:pPr>
        <w:ind w:firstLine="720"/>
        <w:jc w:val="both"/>
        <w:rPr>
          <w:sz w:val="22"/>
          <w:szCs w:val="22"/>
        </w:rPr>
      </w:pPr>
    </w:p>
    <w:p w14:paraId="00000164" w14:textId="77777777" w:rsidR="000929DE" w:rsidRDefault="00DF5815">
      <w:pPr>
        <w:spacing w:after="160" w:line="259" w:lineRule="auto"/>
        <w:rPr>
          <w:sz w:val="22"/>
          <w:szCs w:val="22"/>
        </w:rPr>
      </w:pPr>
      <w:r>
        <w:br w:type="page"/>
      </w:r>
    </w:p>
    <w:p w14:paraId="00000165" w14:textId="77777777" w:rsidR="000929DE" w:rsidRDefault="00DF5815">
      <w:pPr>
        <w:ind w:firstLine="720"/>
        <w:jc w:val="both"/>
        <w:rPr>
          <w:sz w:val="22"/>
          <w:szCs w:val="22"/>
        </w:rPr>
      </w:pPr>
      <w:r>
        <w:rPr>
          <w:sz w:val="22"/>
          <w:szCs w:val="22"/>
        </w:rPr>
        <w:lastRenderedPageBreak/>
        <w:t>IN WITNESS WHEREOF, the Borrower, by and through the Borrower’s authorized signatory, has executed and delivered this Certification of Loan for Business Purposes to the Lender on &lt;&lt;Closing Date&gt;&gt;.</w:t>
      </w:r>
    </w:p>
    <w:p w14:paraId="00000166" w14:textId="77777777" w:rsidR="000929DE" w:rsidRDefault="000929DE">
      <w:pPr>
        <w:ind w:left="3600" w:firstLine="720"/>
        <w:jc w:val="both"/>
        <w:rPr>
          <w:sz w:val="22"/>
          <w:szCs w:val="22"/>
        </w:rPr>
      </w:pPr>
    </w:p>
    <w:p w14:paraId="00000167" w14:textId="77777777" w:rsidR="000929DE" w:rsidRDefault="000929DE">
      <w:pPr>
        <w:ind w:left="3600" w:firstLine="720"/>
        <w:jc w:val="both"/>
        <w:rPr>
          <w:sz w:val="22"/>
          <w:szCs w:val="22"/>
        </w:rPr>
      </w:pPr>
    </w:p>
    <w:p w14:paraId="00000168" w14:textId="77777777" w:rsidR="000929DE" w:rsidRDefault="00DF5815">
      <w:pPr>
        <w:ind w:left="3600" w:firstLine="720"/>
        <w:jc w:val="both"/>
        <w:rPr>
          <w:sz w:val="22"/>
          <w:szCs w:val="22"/>
        </w:rPr>
      </w:pPr>
      <w:r>
        <w:rPr>
          <w:sz w:val="22"/>
          <w:szCs w:val="22"/>
        </w:rPr>
        <w:t>BORROWER:</w:t>
      </w:r>
    </w:p>
    <w:p w14:paraId="00000169" w14:textId="77777777" w:rsidR="000929DE" w:rsidRDefault="00DF5815">
      <w:pPr>
        <w:ind w:left="4320" w:firstLine="10"/>
        <w:rPr>
          <w:sz w:val="22"/>
          <w:szCs w:val="22"/>
        </w:rPr>
      </w:pPr>
      <w:r>
        <w:rPr>
          <w:sz w:val="22"/>
          <w:szCs w:val="22"/>
        </w:rPr>
        <w:t>&lt;&lt;Borrower&gt;&gt;</w:t>
      </w:r>
      <w:r>
        <w:rPr>
          <w:sz w:val="22"/>
          <w:szCs w:val="22"/>
        </w:rPr>
        <w:tab/>
      </w:r>
      <w:r>
        <w:rPr>
          <w:sz w:val="22"/>
          <w:szCs w:val="22"/>
        </w:rPr>
        <w:tab/>
      </w:r>
    </w:p>
    <w:p w14:paraId="0000016A" w14:textId="77777777" w:rsidR="000929DE" w:rsidRDefault="00DF5815">
      <w:pPr>
        <w:ind w:left="2160" w:firstLine="720"/>
        <w:jc w:val="both"/>
        <w:rPr>
          <w:sz w:val="22"/>
          <w:szCs w:val="22"/>
        </w:rPr>
      </w:pPr>
      <w:r>
        <w:rPr>
          <w:sz w:val="22"/>
          <w:szCs w:val="22"/>
        </w:rPr>
        <w:tab/>
      </w:r>
      <w:r>
        <w:rPr>
          <w:sz w:val="22"/>
          <w:szCs w:val="22"/>
        </w:rPr>
        <w:tab/>
      </w:r>
    </w:p>
    <w:p w14:paraId="0000016B"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16C"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16D"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&lt;&lt;Member of Manager&gt;&gt;</w:t>
      </w:r>
    </w:p>
    <w:p w14:paraId="0000016E" w14:textId="77777777" w:rsidR="000929DE" w:rsidRDefault="00DF5815">
      <w:pPr>
        <w:spacing w:after="160" w:line="259" w:lineRule="auto"/>
        <w:rPr>
          <w:sz w:val="22"/>
          <w:szCs w:val="22"/>
        </w:rPr>
      </w:pPr>
      <w:r>
        <w:br w:type="page"/>
      </w:r>
    </w:p>
    <w:p w14:paraId="0000016F" w14:textId="77777777" w:rsidR="000929DE" w:rsidRDefault="00DF5815">
      <w:pPr>
        <w:pStyle w:val="Title"/>
        <w:rPr>
          <w:b w:val="0"/>
          <w:sz w:val="22"/>
          <w:szCs w:val="22"/>
          <w:u w:val="single"/>
        </w:rPr>
      </w:pPr>
      <w:r>
        <w:rPr>
          <w:b w:val="0"/>
          <w:sz w:val="22"/>
          <w:szCs w:val="22"/>
          <w:u w:val="single"/>
        </w:rPr>
        <w:lastRenderedPageBreak/>
        <w:t>CERTIFICATION OF COMMERCIAL LOAN</w:t>
      </w:r>
    </w:p>
    <w:p w14:paraId="00000170" w14:textId="77777777" w:rsidR="000929DE" w:rsidRDefault="00DF5815">
      <w:pPr>
        <w:pStyle w:val="Title"/>
        <w:rPr>
          <w:b w:val="0"/>
          <w:sz w:val="22"/>
          <w:szCs w:val="22"/>
          <w:u w:val="single"/>
        </w:rPr>
      </w:pPr>
      <w:r>
        <w:rPr>
          <w:b w:val="0"/>
          <w:sz w:val="22"/>
          <w:szCs w:val="22"/>
          <w:u w:val="single"/>
        </w:rPr>
        <w:t>CERTIFICATION OF OFFICE OF FOREIGN ASSETS CONTROL</w:t>
      </w:r>
    </w:p>
    <w:p w14:paraId="00000171" w14:textId="77777777" w:rsidR="000929DE" w:rsidRDefault="00DF5815">
      <w:pPr>
        <w:pStyle w:val="Title"/>
        <w:rPr>
          <w:b w:val="0"/>
          <w:sz w:val="22"/>
          <w:szCs w:val="22"/>
          <w:u w:val="single"/>
        </w:rPr>
      </w:pPr>
      <w:r>
        <w:rPr>
          <w:b w:val="0"/>
          <w:sz w:val="22"/>
          <w:szCs w:val="22"/>
          <w:u w:val="single"/>
        </w:rPr>
        <w:t>WAIVER OF FEDERAL AND STATE TRUTH-IN-LENDING DISCLOSURES</w:t>
      </w:r>
    </w:p>
    <w:p w14:paraId="00000172" w14:textId="77777777" w:rsidR="000929DE" w:rsidRDefault="00DF5815">
      <w:pPr>
        <w:pStyle w:val="Title"/>
        <w:rPr>
          <w:b w:val="0"/>
          <w:sz w:val="22"/>
          <w:szCs w:val="22"/>
          <w:u w:val="single"/>
        </w:rPr>
      </w:pPr>
      <w:r>
        <w:rPr>
          <w:b w:val="0"/>
          <w:sz w:val="22"/>
          <w:szCs w:val="22"/>
          <w:u w:val="single"/>
        </w:rPr>
        <w:t>WAIVER OF JURY TRIAL</w:t>
      </w:r>
    </w:p>
    <w:p w14:paraId="00000173" w14:textId="77777777" w:rsidR="000929DE" w:rsidRDefault="00DF5815">
      <w:pPr>
        <w:pStyle w:val="Title"/>
        <w:rPr>
          <w:b w:val="0"/>
          <w:sz w:val="22"/>
          <w:szCs w:val="22"/>
          <w:u w:val="single"/>
        </w:rPr>
      </w:pPr>
      <w:r>
        <w:rPr>
          <w:b w:val="0"/>
          <w:sz w:val="22"/>
          <w:szCs w:val="22"/>
          <w:u w:val="single"/>
        </w:rPr>
        <w:t>WAIVER OF REPRESENTATION BY ATTORNEY</w:t>
      </w:r>
    </w:p>
    <w:p w14:paraId="00000174" w14:textId="77777777" w:rsidR="000929DE" w:rsidRDefault="00DF5815">
      <w:pPr>
        <w:pStyle w:val="Title"/>
        <w:rPr>
          <w:b w:val="0"/>
          <w:smallCaps/>
          <w:sz w:val="22"/>
          <w:szCs w:val="22"/>
          <w:u w:val="single"/>
        </w:rPr>
      </w:pPr>
      <w:r>
        <w:rPr>
          <w:b w:val="0"/>
          <w:sz w:val="22"/>
          <w:szCs w:val="22"/>
          <w:u w:val="single"/>
        </w:rPr>
        <w:t>WAIVER OF TILA-RESPA INTEGRATED DISCLOSURE</w:t>
      </w:r>
    </w:p>
    <w:p w14:paraId="00000175" w14:textId="77777777" w:rsidR="000929DE" w:rsidRDefault="000929DE">
      <w:pPr>
        <w:jc w:val="both"/>
        <w:rPr>
          <w:sz w:val="22"/>
          <w:szCs w:val="22"/>
        </w:rPr>
      </w:pPr>
    </w:p>
    <w:p w14:paraId="00000176" w14:textId="77777777" w:rsidR="000929DE" w:rsidRDefault="000929DE">
      <w:pPr>
        <w:jc w:val="both"/>
        <w:rPr>
          <w:sz w:val="22"/>
          <w:szCs w:val="22"/>
        </w:rPr>
      </w:pPr>
    </w:p>
    <w:p w14:paraId="00000177" w14:textId="77777777" w:rsidR="000929DE" w:rsidRDefault="00DF5815">
      <w:pPr>
        <w:ind w:left="2160" w:hanging="2160"/>
        <w:rPr>
          <w:sz w:val="22"/>
          <w:szCs w:val="22"/>
        </w:rPr>
      </w:pPr>
      <w:bookmarkStart w:id="11" w:name="_heading=h.4d34og8" w:colFirst="0" w:colLast="0"/>
      <w:bookmarkEnd w:id="11"/>
      <w:r>
        <w:rPr>
          <w:sz w:val="22"/>
          <w:szCs w:val="22"/>
        </w:rPr>
        <w:t xml:space="preserve">Borrowers: </w:t>
      </w:r>
      <w:r>
        <w:rPr>
          <w:sz w:val="22"/>
          <w:szCs w:val="22"/>
        </w:rPr>
        <w:tab/>
        <w:t>&lt;&lt;Borrower&gt;&gt;</w:t>
      </w:r>
    </w:p>
    <w:p w14:paraId="00000178" w14:textId="77777777" w:rsidR="000929DE" w:rsidRDefault="000929DE">
      <w:pPr>
        <w:ind w:left="2160" w:hanging="2160"/>
        <w:rPr>
          <w:sz w:val="22"/>
          <w:szCs w:val="22"/>
        </w:rPr>
      </w:pPr>
    </w:p>
    <w:p w14:paraId="00000179" w14:textId="77777777" w:rsidR="000929DE" w:rsidRDefault="00DF5815">
      <w:pPr>
        <w:ind w:left="1440" w:hanging="1440"/>
        <w:jc w:val="both"/>
        <w:rPr>
          <w:sz w:val="22"/>
          <w:szCs w:val="22"/>
        </w:rPr>
      </w:pPr>
      <w:r>
        <w:rPr>
          <w:sz w:val="22"/>
          <w:szCs w:val="22"/>
        </w:rPr>
        <w:t>Guarantor(s):</w:t>
      </w:r>
      <w:r>
        <w:rPr>
          <w:sz w:val="22"/>
          <w:szCs w:val="22"/>
        </w:rPr>
        <w:tab/>
      </w:r>
      <w:r>
        <w:rPr>
          <w:sz w:val="22"/>
          <w:szCs w:val="22"/>
        </w:rPr>
        <w:tab/>
        <w:t>&lt;&lt;Guarantor Name&gt;&gt;</w:t>
      </w:r>
    </w:p>
    <w:p w14:paraId="0000017A" w14:textId="77777777" w:rsidR="000929DE" w:rsidRDefault="000929DE">
      <w:pPr>
        <w:ind w:left="1440" w:hanging="1440"/>
        <w:jc w:val="both"/>
        <w:rPr>
          <w:sz w:val="22"/>
          <w:szCs w:val="22"/>
        </w:rPr>
      </w:pPr>
    </w:p>
    <w:p w14:paraId="0000017B" w14:textId="77777777" w:rsidR="000929DE" w:rsidRDefault="00DF5815">
      <w:pPr>
        <w:rPr>
          <w:sz w:val="22"/>
          <w:szCs w:val="22"/>
        </w:rPr>
      </w:pPr>
      <w:r>
        <w:rPr>
          <w:sz w:val="22"/>
          <w:szCs w:val="22"/>
        </w:rPr>
        <w:t>Lender:</w:t>
      </w:r>
      <w:r>
        <w:rPr>
          <w:sz w:val="22"/>
          <w:szCs w:val="22"/>
        </w:rPr>
        <w:tab/>
      </w:r>
      <w:r>
        <w:rPr>
          <w:sz w:val="22"/>
          <w:szCs w:val="22"/>
        </w:rPr>
        <w:tab/>
      </w:r>
      <w:r>
        <w:rPr>
          <w:sz w:val="22"/>
          <w:szCs w:val="22"/>
        </w:rPr>
        <w:tab/>
        <w:t>FTF Lending, LLC, a Delaware limited liability company</w:t>
      </w:r>
    </w:p>
    <w:p w14:paraId="0000017C" w14:textId="77777777" w:rsidR="000929DE" w:rsidRDefault="000929DE">
      <w:pPr>
        <w:rPr>
          <w:sz w:val="22"/>
          <w:szCs w:val="22"/>
        </w:rPr>
      </w:pPr>
    </w:p>
    <w:p w14:paraId="0000017D" w14:textId="77777777" w:rsidR="000929DE" w:rsidRDefault="00DF5815">
      <w:pPr>
        <w:rPr>
          <w:sz w:val="22"/>
          <w:szCs w:val="22"/>
        </w:rPr>
      </w:pPr>
      <w:r>
        <w:rPr>
          <w:sz w:val="22"/>
          <w:szCs w:val="22"/>
        </w:rPr>
        <w:t>Loan:</w:t>
      </w:r>
      <w:r>
        <w:rPr>
          <w:sz w:val="22"/>
          <w:szCs w:val="22"/>
        </w:rPr>
        <w:tab/>
      </w:r>
      <w:r>
        <w:rPr>
          <w:sz w:val="22"/>
          <w:szCs w:val="22"/>
        </w:rPr>
        <w:tab/>
      </w:r>
      <w:r>
        <w:rPr>
          <w:sz w:val="22"/>
          <w:szCs w:val="22"/>
        </w:rPr>
        <w:tab/>
        <w:t>&lt;&lt;FTF Loan No.&gt;&gt;</w:t>
      </w:r>
    </w:p>
    <w:p w14:paraId="0000017E" w14:textId="77777777" w:rsidR="000929DE" w:rsidRDefault="000929DE">
      <w:pPr>
        <w:rPr>
          <w:sz w:val="22"/>
          <w:szCs w:val="22"/>
        </w:rPr>
      </w:pPr>
    </w:p>
    <w:p w14:paraId="0000017F" w14:textId="77777777" w:rsidR="000929DE" w:rsidRDefault="00DF5815">
      <w:pPr>
        <w:rPr>
          <w:sz w:val="22"/>
          <w:szCs w:val="22"/>
        </w:rPr>
      </w:pPr>
      <w:r>
        <w:rPr>
          <w:sz w:val="22"/>
          <w:szCs w:val="22"/>
        </w:rPr>
        <w:t>Loan Amount:</w:t>
      </w:r>
      <w:r>
        <w:rPr>
          <w:sz w:val="22"/>
          <w:szCs w:val="22"/>
        </w:rPr>
        <w:tab/>
      </w:r>
      <w:r>
        <w:rPr>
          <w:sz w:val="22"/>
          <w:szCs w:val="22"/>
        </w:rPr>
        <w:tab/>
        <w:t>$&lt;&lt;Loan Amount&gt;&gt;</w:t>
      </w:r>
    </w:p>
    <w:p w14:paraId="00000180" w14:textId="77777777" w:rsidR="000929DE" w:rsidRDefault="000929DE">
      <w:pPr>
        <w:rPr>
          <w:sz w:val="22"/>
          <w:szCs w:val="22"/>
        </w:rPr>
      </w:pPr>
    </w:p>
    <w:p w14:paraId="00000181" w14:textId="77777777" w:rsidR="000929DE" w:rsidRDefault="00DF5815">
      <w:pPr>
        <w:rPr>
          <w:sz w:val="22"/>
          <w:szCs w:val="22"/>
        </w:rPr>
      </w:pPr>
      <w:r>
        <w:rPr>
          <w:sz w:val="22"/>
          <w:szCs w:val="22"/>
        </w:rPr>
        <w:t>Property:</w:t>
      </w:r>
      <w:r>
        <w:rPr>
          <w:sz w:val="22"/>
          <w:szCs w:val="22"/>
        </w:rPr>
        <w:tab/>
      </w:r>
      <w:r>
        <w:rPr>
          <w:sz w:val="22"/>
          <w:szCs w:val="22"/>
        </w:rPr>
        <w:tab/>
        <w:t>&lt;&lt;Property Address&gt;&gt;</w:t>
      </w:r>
    </w:p>
    <w:p w14:paraId="00000182" w14:textId="77777777" w:rsidR="000929DE" w:rsidRDefault="000929DE">
      <w:pPr>
        <w:rPr>
          <w:sz w:val="22"/>
          <w:szCs w:val="22"/>
        </w:rPr>
      </w:pPr>
    </w:p>
    <w:p w14:paraId="00000183" w14:textId="77777777" w:rsidR="000929DE" w:rsidRDefault="00DF5815">
      <w:pPr>
        <w:rPr>
          <w:sz w:val="22"/>
          <w:szCs w:val="22"/>
        </w:rPr>
      </w:pPr>
      <w:r>
        <w:rPr>
          <w:sz w:val="22"/>
          <w:szCs w:val="22"/>
        </w:rPr>
        <w:t>Date:</w:t>
      </w:r>
      <w:r>
        <w:rPr>
          <w:sz w:val="22"/>
          <w:szCs w:val="22"/>
        </w:rPr>
        <w:tab/>
      </w:r>
      <w:r>
        <w:rPr>
          <w:sz w:val="22"/>
          <w:szCs w:val="22"/>
        </w:rPr>
        <w:tab/>
      </w:r>
      <w:r>
        <w:rPr>
          <w:sz w:val="22"/>
          <w:szCs w:val="22"/>
        </w:rPr>
        <w:tab/>
        <w:t>&lt;&lt;Closing Date&gt;&gt;</w:t>
      </w:r>
    </w:p>
    <w:p w14:paraId="00000184" w14:textId="77777777" w:rsidR="000929DE" w:rsidRDefault="000929DE">
      <w:pPr>
        <w:tabs>
          <w:tab w:val="left" w:pos="3915"/>
        </w:tabs>
        <w:jc w:val="both"/>
        <w:rPr>
          <w:sz w:val="22"/>
          <w:szCs w:val="22"/>
        </w:rPr>
      </w:pPr>
    </w:p>
    <w:p w14:paraId="00000185" w14:textId="77777777" w:rsidR="000929DE" w:rsidRDefault="00DF5815">
      <w:pPr>
        <w:tabs>
          <w:tab w:val="left" w:pos="3915"/>
        </w:tabs>
        <w:jc w:val="center"/>
        <w:rPr>
          <w:sz w:val="22"/>
          <w:szCs w:val="22"/>
        </w:rPr>
      </w:pPr>
      <w:r>
        <w:rPr>
          <w:sz w:val="22"/>
          <w:szCs w:val="22"/>
        </w:rPr>
        <w:t>____________________________________________________________________________________________________________________________________________________________</w:t>
      </w:r>
    </w:p>
    <w:p w14:paraId="00000186" w14:textId="77777777" w:rsidR="000929DE" w:rsidRDefault="00DF5815">
      <w:pPr>
        <w:tabs>
          <w:tab w:val="left" w:pos="3915"/>
        </w:tabs>
        <w:jc w:val="both"/>
        <w:rPr>
          <w:sz w:val="22"/>
          <w:szCs w:val="22"/>
        </w:rPr>
      </w:pPr>
      <w:r>
        <w:rPr>
          <w:sz w:val="22"/>
          <w:szCs w:val="22"/>
        </w:rPr>
        <w:tab/>
      </w:r>
    </w:p>
    <w:p w14:paraId="00000187" w14:textId="77777777" w:rsidR="000929DE" w:rsidRDefault="00DF5815">
      <w:pPr>
        <w:numPr>
          <w:ilvl w:val="0"/>
          <w:numId w:val="2"/>
        </w:numPr>
        <w:pBdr>
          <w:top w:val="nil"/>
          <w:left w:val="nil"/>
          <w:bottom w:val="nil"/>
          <w:right w:val="nil"/>
          <w:between w:val="nil"/>
        </w:pBdr>
        <w:jc w:val="both"/>
        <w:rPr>
          <w:color w:val="000000"/>
          <w:sz w:val="22"/>
          <w:szCs w:val="22"/>
        </w:rPr>
      </w:pPr>
      <w:bookmarkStart w:id="12" w:name="_heading=h.2s8eyo1" w:colFirst="0" w:colLast="0"/>
      <w:bookmarkEnd w:id="12"/>
      <w:r>
        <w:rPr>
          <w:color w:val="000000"/>
          <w:sz w:val="22"/>
          <w:szCs w:val="22"/>
        </w:rPr>
        <w:t>The undersigned certify and affirm to the Lender that the proceeds of the Loan, and any and all documents (collectively, the “</w:t>
      </w:r>
      <w:r>
        <w:rPr>
          <w:color w:val="000000"/>
          <w:sz w:val="22"/>
          <w:szCs w:val="22"/>
          <w:u w:val="single"/>
        </w:rPr>
        <w:t>Loan Documents</w:t>
      </w:r>
      <w:r>
        <w:rPr>
          <w:color w:val="000000"/>
          <w:sz w:val="22"/>
          <w:szCs w:val="22"/>
        </w:rPr>
        <w:t xml:space="preserve">”) which are executed in conjunction therewith, including, without limitation, (a) a certain promissory note, (b) those certain guaranties, and (c) a certain open-end mortgage, assignment of leases and rents, fixture filing, and security agreement, each of which is of even date herewith, are not for personal, family, household, farming, or agricultural purposes but are for business and commercial purposes only.  Neither the Borrower, nor any principals of the Borrower, nor any Guarantor(s) shall reside at the property that is the subject of the Loan. </w:t>
      </w:r>
    </w:p>
    <w:p w14:paraId="00000188" w14:textId="77777777" w:rsidR="000929DE" w:rsidRDefault="000929DE">
      <w:pPr>
        <w:jc w:val="both"/>
        <w:rPr>
          <w:sz w:val="22"/>
          <w:szCs w:val="22"/>
        </w:rPr>
      </w:pPr>
    </w:p>
    <w:p w14:paraId="00000189"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The undersigned certify and affirm that none of the principals of the Borrower, any person or entity directly or indirectly owning an interest in the Borrower (an “</w:t>
      </w:r>
      <w:r>
        <w:rPr>
          <w:color w:val="000000"/>
          <w:sz w:val="22"/>
          <w:szCs w:val="22"/>
          <w:u w:val="single"/>
        </w:rPr>
        <w:t>Interest Holder</w:t>
      </w:r>
      <w:r>
        <w:rPr>
          <w:color w:val="000000"/>
          <w:sz w:val="22"/>
          <w:szCs w:val="22"/>
        </w:rPr>
        <w:t>”), or any Guarantor is named on any list of Specially Designated Nationals or known or suspected terrorists that has been generated by the Office of Foreign Assets Control (“</w:t>
      </w:r>
      <w:r>
        <w:rPr>
          <w:color w:val="000000"/>
          <w:sz w:val="22"/>
          <w:szCs w:val="22"/>
          <w:u w:val="single"/>
        </w:rPr>
        <w:t>OFAC</w:t>
      </w:r>
      <w:r>
        <w:rPr>
          <w:color w:val="000000"/>
          <w:sz w:val="22"/>
          <w:szCs w:val="22"/>
        </w:rPr>
        <w:t>”), nor are any of them organized in, or citizens or residents of any country that is subject to embargo or trade sanctions enforced by OFAC (collectively, “</w:t>
      </w:r>
      <w:r>
        <w:rPr>
          <w:color w:val="000000"/>
          <w:sz w:val="22"/>
          <w:szCs w:val="22"/>
          <w:u w:val="single"/>
        </w:rPr>
        <w:t>Restricted Parties</w:t>
      </w:r>
      <w:r>
        <w:rPr>
          <w:color w:val="000000"/>
          <w:sz w:val="22"/>
          <w:szCs w:val="22"/>
        </w:rPr>
        <w:t>”).  The Borrower has conducted due diligence with respect to each Interest Holder and the Guarantor, such that the Borrower has formed a reasonable belief that it knows the true identity of each of Interest Holder and the Guarantor.  To the best knowledge of the Borrower, no funds of any Restricted Parties used in connection with this transaction were derived from illegal or suspicious activities.  The Lender hereby notifies the Borrower that pursuant to the requirements of the USA Patriot Act (Title III of Pub. L. 107-56 (signed into law October 26, 2001)) (the “</w:t>
      </w:r>
      <w:r>
        <w:rPr>
          <w:color w:val="000000"/>
          <w:sz w:val="22"/>
          <w:szCs w:val="22"/>
          <w:u w:val="single"/>
        </w:rPr>
        <w:t>Patriot Act</w:t>
      </w:r>
      <w:r>
        <w:rPr>
          <w:color w:val="000000"/>
          <w:sz w:val="22"/>
          <w:szCs w:val="22"/>
        </w:rPr>
        <w:t xml:space="preserve">”), it is required to obtain, verify and record information that identifies the Borrower, which information includes the name and address of the Borrower and other information that will allow the Lender to identify the Borrower in accordance with the Patriot Act. </w:t>
      </w:r>
    </w:p>
    <w:p w14:paraId="0000018A" w14:textId="77777777" w:rsidR="000929DE" w:rsidRDefault="000929DE">
      <w:pPr>
        <w:jc w:val="both"/>
        <w:rPr>
          <w:sz w:val="22"/>
          <w:szCs w:val="22"/>
        </w:rPr>
      </w:pPr>
    </w:p>
    <w:p w14:paraId="0000018B"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lastRenderedPageBreak/>
        <w:t xml:space="preserve">The undersigned acknowledge the undersigned’s understanding that Federal and State Truth-in-Lending disclosures are not required for transactions in which the Loan proceeds are used solely for business and commercial purposes.  The undersigned further acknowledge the undersigned’s understanding that by certifying that the Loan is entirely and solely for business and commercial purposes and not at all for any personal, family, household, residential or other noncommercial or any farming or other agricultural purposes, the undersigned are waiving all rights to Federal and State Truth-in-Lending and TILA-RESPA Integrated disclosures which the undersigned might otherwise have had if any part of the proceeds was to have been used for any personal, family, household, residential or other noncommercial or any farming or other agricultural purposes. </w:t>
      </w:r>
    </w:p>
    <w:p w14:paraId="0000018C" w14:textId="77777777" w:rsidR="000929DE" w:rsidRDefault="000929DE">
      <w:pPr>
        <w:pBdr>
          <w:top w:val="nil"/>
          <w:left w:val="nil"/>
          <w:bottom w:val="nil"/>
          <w:right w:val="nil"/>
          <w:between w:val="nil"/>
        </w:pBdr>
        <w:ind w:left="720"/>
        <w:rPr>
          <w:color w:val="000000"/>
          <w:sz w:val="22"/>
          <w:szCs w:val="22"/>
        </w:rPr>
      </w:pPr>
    </w:p>
    <w:p w14:paraId="0000018D"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 xml:space="preserve">THE UNDERSIGNED WAIVE TRIAL BY JURY IN ANY COURT IN ANY SUIT, ACTION OR PROCEEDING ON ANY MATTER ARISING IN CONNECTION WITH OR IN ANY WAY RELATED TO THE FINANCING TRANSACTIONS OF WHICH THIS INSTRUMENT IS A PART AND/OR THE ENFORCEMENT OF ANY OF LENDER’S RIGHTS AND REMEDIES, INCLUDING WITHOUT LIMITATION, TORT CLAIMS. </w:t>
      </w:r>
    </w:p>
    <w:p w14:paraId="0000018E" w14:textId="77777777" w:rsidR="000929DE" w:rsidRDefault="000929DE">
      <w:pPr>
        <w:pBdr>
          <w:top w:val="nil"/>
          <w:left w:val="nil"/>
          <w:bottom w:val="nil"/>
          <w:right w:val="nil"/>
          <w:between w:val="nil"/>
        </w:pBdr>
        <w:ind w:left="720"/>
        <w:rPr>
          <w:color w:val="000000"/>
          <w:sz w:val="22"/>
          <w:szCs w:val="22"/>
        </w:rPr>
      </w:pPr>
    </w:p>
    <w:p w14:paraId="0000018F"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 xml:space="preserve">THE UNDERSIGNED WAIVE ANY AND ALL RIGHTS THAT THE UNDERSIGNED MAY HAVE TO NOTICE, JUDICIAL HEARING, THE REQUIREMENT OF A BOND, OR PRIOR COURT ORDER, IN CONNECTION WITH THE OBTAINING BY LENDER OF ANY NON-JUDICIAL REMEDY IN CONNECTION WITH THE LOAN DESCRIBED ABOVE OR ANY RENEWALS OR EXTENSIONS THEREOF. </w:t>
      </w:r>
    </w:p>
    <w:p w14:paraId="00000190" w14:textId="77777777" w:rsidR="000929DE" w:rsidRDefault="000929DE">
      <w:pPr>
        <w:pBdr>
          <w:top w:val="nil"/>
          <w:left w:val="nil"/>
          <w:bottom w:val="nil"/>
          <w:right w:val="nil"/>
          <w:between w:val="nil"/>
        </w:pBdr>
        <w:ind w:left="720"/>
        <w:rPr>
          <w:color w:val="000000"/>
          <w:sz w:val="22"/>
          <w:szCs w:val="22"/>
        </w:rPr>
      </w:pPr>
    </w:p>
    <w:p w14:paraId="00000191"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 xml:space="preserve">THE UNDERSIGNED UNDERSTAND THAT LENDER WOULD NOT HAVE MADE THE WITHIN LOAN TO BORROWER WITHOUT THE WITHIN WAIVERS AND CERTIFICATIONS. THE BORROWER AND GUARANTOR ACKNOWLEDGE THAT BORROWER AND GUARANTOR MAKE THIS WAIVER VOLUNTARILY, INTELLIGENTLY, KNOWINGLY, WITHOUT DURESS AND ONLY AFTER EXTENSIVE CONSIDERATION OF THE RAMIFICATIONS. </w:t>
      </w:r>
    </w:p>
    <w:p w14:paraId="00000192" w14:textId="77777777" w:rsidR="000929DE" w:rsidRDefault="000929DE">
      <w:pPr>
        <w:pBdr>
          <w:top w:val="nil"/>
          <w:left w:val="nil"/>
          <w:bottom w:val="nil"/>
          <w:right w:val="nil"/>
          <w:between w:val="nil"/>
        </w:pBdr>
        <w:ind w:left="720"/>
        <w:rPr>
          <w:color w:val="000000"/>
          <w:sz w:val="22"/>
          <w:szCs w:val="22"/>
        </w:rPr>
      </w:pPr>
    </w:p>
    <w:p w14:paraId="00000193"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EACH BORROWER AND GUARANTOR HEREBY JOINTLY AND SEVERALLY HOLD LENDER (AND ITS MANAGERS, MEMBERS, OFFICERS, DIRECTORS, ATTORNEYS, ACCOUNTANTS, REPRESENTATIVES AND AGENTS) (EACH AND COLLECTIVELY, “INDEMNIFIED PARTIES”) HARMLESS FROM AND AGAINST ANY AND ALL LOSSES, LIABILITIES, CLAIMS, SUITS, DAMAGES, JUDGMENTS, FINES, PENALTIES, VIOLATIONS, ACTIONS, CAUSES OF ACTION, PROCEEDINGS, DEMANDS, COSTS AND EXPENSES (INCLUDING, WITHOUT LIMITATION, REASONABLE ATTORNEY’S FEES, COURT COSTS AND DISBURSEMENTS) (EACH, A “</w:t>
      </w:r>
      <w:r>
        <w:rPr>
          <w:color w:val="000000"/>
          <w:sz w:val="22"/>
          <w:szCs w:val="22"/>
          <w:u w:val="single"/>
        </w:rPr>
        <w:t>CLAIM</w:t>
      </w:r>
      <w:r>
        <w:rPr>
          <w:color w:val="000000"/>
          <w:sz w:val="22"/>
          <w:szCs w:val="22"/>
        </w:rPr>
        <w:t>” AND COLLECTIVELY, “</w:t>
      </w:r>
      <w:r>
        <w:rPr>
          <w:color w:val="000000"/>
          <w:sz w:val="22"/>
          <w:szCs w:val="22"/>
          <w:u w:val="single"/>
        </w:rPr>
        <w:t>CLAIMS</w:t>
      </w:r>
      <w:r>
        <w:rPr>
          <w:color w:val="000000"/>
          <w:sz w:val="22"/>
          <w:szCs w:val="22"/>
        </w:rPr>
        <w:t>”) IMPOSED UPON, INCURRED BY, OR ASSERTED AGAINST ANY OF THE INDEMNIFIED PARTIES IN ANY WAY RELATING TO THE ORIGINATION OF THE LOAN BY LENDER AND COMPLIANCE OR NON-COMPLIANCE WITH FEDERAL AND STATE TRUTH-IN-LENDING AND TILA-RESPA INTEGRATED DISCLOSURES AS HEREIN WAIVED BY BORROWER.</w:t>
      </w:r>
    </w:p>
    <w:p w14:paraId="00000194" w14:textId="77777777" w:rsidR="000929DE" w:rsidRDefault="000929DE">
      <w:pPr>
        <w:pBdr>
          <w:top w:val="nil"/>
          <w:left w:val="nil"/>
          <w:bottom w:val="nil"/>
          <w:right w:val="nil"/>
          <w:between w:val="nil"/>
        </w:pBdr>
        <w:ind w:left="720"/>
        <w:rPr>
          <w:color w:val="000000"/>
          <w:sz w:val="22"/>
          <w:szCs w:val="22"/>
        </w:rPr>
      </w:pPr>
    </w:p>
    <w:p w14:paraId="00000195"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 xml:space="preserve">The undersigned acknowledge that the undersigned are represented by counsel or had ample and sufficient opportunity to retain counsel prior to or at closing in connection with the Loan.  </w:t>
      </w:r>
    </w:p>
    <w:p w14:paraId="00000196" w14:textId="77777777" w:rsidR="000929DE" w:rsidRDefault="000929DE">
      <w:pPr>
        <w:pBdr>
          <w:top w:val="nil"/>
          <w:left w:val="nil"/>
          <w:bottom w:val="nil"/>
          <w:right w:val="nil"/>
          <w:between w:val="nil"/>
        </w:pBdr>
        <w:ind w:left="720"/>
        <w:rPr>
          <w:color w:val="000000"/>
          <w:sz w:val="22"/>
          <w:szCs w:val="22"/>
        </w:rPr>
      </w:pPr>
    </w:p>
    <w:p w14:paraId="00000197"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 xml:space="preserve">The undersigned acknowledge that, whether by counsel’s explanation or by undersigned’s diligent review of the Loan Documents if undersigned voluntarily elected not to retain counsel prior to or at closing, the undersigned fully understands (a) the waivers of rights included in this Instrument, </w:t>
      </w:r>
      <w:r>
        <w:rPr>
          <w:color w:val="000000"/>
          <w:sz w:val="22"/>
          <w:szCs w:val="22"/>
        </w:rPr>
        <w:lastRenderedPageBreak/>
        <w:t xml:space="preserve">(b) the contents of the Loan Documents and instruments furnished by the Lender in connection with this Loan and the security provided by the undersigned, including, with limitation, (i) the amount of indebtedness owed on the Loan, (ii) the interest rate and the payments of principal and interest, (iii) the change dates on the interest rate and how the interest rate is determined, if applicable, (iv) the term of the Loan, (v) prepayment penalties, if any, (vi) late charges, (vii) default provisions, and (viii) the inapplicability of Federal and State Truth-in-Lending and TILA-RESPA Integrated disclosure requirements. </w:t>
      </w:r>
    </w:p>
    <w:p w14:paraId="00000198" w14:textId="77777777" w:rsidR="000929DE" w:rsidRDefault="000929DE">
      <w:pPr>
        <w:pBdr>
          <w:top w:val="nil"/>
          <w:left w:val="nil"/>
          <w:bottom w:val="nil"/>
          <w:right w:val="nil"/>
          <w:between w:val="nil"/>
        </w:pBdr>
        <w:ind w:left="720"/>
        <w:rPr>
          <w:color w:val="000000"/>
          <w:sz w:val="22"/>
          <w:szCs w:val="22"/>
        </w:rPr>
      </w:pPr>
    </w:p>
    <w:p w14:paraId="00000199"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The undersigned have read this Certification, and understand its terms, and make the waivers included herein voluntarily, knowingly, and intelligently for the purpose of further inducing the Lender to make the Loan.</w:t>
      </w:r>
    </w:p>
    <w:p w14:paraId="0000019A" w14:textId="77777777" w:rsidR="000929DE" w:rsidRDefault="000929DE">
      <w:pPr>
        <w:rPr>
          <w:sz w:val="22"/>
          <w:szCs w:val="22"/>
        </w:rPr>
      </w:pPr>
    </w:p>
    <w:p w14:paraId="0000019B" w14:textId="77777777" w:rsidR="000929DE" w:rsidRDefault="00DF5815">
      <w:pPr>
        <w:jc w:val="center"/>
        <w:rPr>
          <w:sz w:val="22"/>
          <w:szCs w:val="22"/>
        </w:rPr>
      </w:pPr>
      <w:r>
        <w:rPr>
          <w:sz w:val="22"/>
          <w:szCs w:val="22"/>
        </w:rPr>
        <w:t xml:space="preserve"> [END OF PAGE – SIGNATURE PAGE TO FOLLOW]</w:t>
      </w:r>
    </w:p>
    <w:p w14:paraId="0000019C" w14:textId="77777777" w:rsidR="000929DE" w:rsidRDefault="00DF5815">
      <w:pPr>
        <w:spacing w:after="160" w:line="259" w:lineRule="auto"/>
        <w:rPr>
          <w:sz w:val="22"/>
          <w:szCs w:val="22"/>
        </w:rPr>
      </w:pPr>
      <w:r>
        <w:br w:type="page"/>
      </w:r>
    </w:p>
    <w:p w14:paraId="0000019D" w14:textId="77777777" w:rsidR="000929DE" w:rsidRDefault="00DF5815">
      <w:pPr>
        <w:ind w:firstLine="720"/>
        <w:jc w:val="both"/>
        <w:rPr>
          <w:sz w:val="22"/>
          <w:szCs w:val="22"/>
        </w:rPr>
      </w:pPr>
      <w:r>
        <w:rPr>
          <w:sz w:val="22"/>
          <w:szCs w:val="22"/>
        </w:rPr>
        <w:lastRenderedPageBreak/>
        <w:t>IN WITNESS WHEREOF, the Borrower, by and through the Borrower’s authorized signatory, has executed and delivered this Certifications and Waivers of Disclosure to the Lender on &lt;&lt;Closing Date&gt;&gt;.</w:t>
      </w:r>
    </w:p>
    <w:p w14:paraId="0000019E" w14:textId="77777777" w:rsidR="000929DE" w:rsidRDefault="000929DE">
      <w:pPr>
        <w:ind w:left="3600" w:firstLine="720"/>
        <w:jc w:val="both"/>
        <w:rPr>
          <w:sz w:val="22"/>
          <w:szCs w:val="22"/>
        </w:rPr>
      </w:pPr>
    </w:p>
    <w:p w14:paraId="0000019F" w14:textId="77777777" w:rsidR="000929DE" w:rsidRDefault="000929DE">
      <w:pPr>
        <w:ind w:left="3600" w:firstLine="720"/>
        <w:jc w:val="both"/>
        <w:rPr>
          <w:sz w:val="22"/>
          <w:szCs w:val="22"/>
        </w:rPr>
      </w:pPr>
    </w:p>
    <w:p w14:paraId="000001A0" w14:textId="77777777" w:rsidR="000929DE" w:rsidRDefault="00DF5815">
      <w:pPr>
        <w:ind w:left="3600" w:firstLine="720"/>
        <w:jc w:val="both"/>
        <w:rPr>
          <w:sz w:val="22"/>
          <w:szCs w:val="22"/>
        </w:rPr>
      </w:pPr>
      <w:r>
        <w:rPr>
          <w:sz w:val="22"/>
          <w:szCs w:val="22"/>
        </w:rPr>
        <w:t>BORROWER:</w:t>
      </w:r>
    </w:p>
    <w:p w14:paraId="000001A1" w14:textId="77777777" w:rsidR="000929DE" w:rsidRDefault="00DF5815">
      <w:pPr>
        <w:ind w:left="4320" w:firstLine="10"/>
        <w:rPr>
          <w:sz w:val="22"/>
          <w:szCs w:val="22"/>
        </w:rPr>
      </w:pPr>
      <w:r>
        <w:rPr>
          <w:sz w:val="22"/>
          <w:szCs w:val="22"/>
        </w:rPr>
        <w:t>&lt;&lt;Borrower&gt;&gt;</w:t>
      </w:r>
      <w:r>
        <w:rPr>
          <w:sz w:val="22"/>
          <w:szCs w:val="22"/>
        </w:rPr>
        <w:tab/>
      </w:r>
      <w:r>
        <w:rPr>
          <w:sz w:val="22"/>
          <w:szCs w:val="22"/>
        </w:rPr>
        <w:tab/>
      </w:r>
    </w:p>
    <w:p w14:paraId="000001A2" w14:textId="77777777" w:rsidR="000929DE" w:rsidRDefault="00DF5815">
      <w:pPr>
        <w:ind w:left="2160" w:firstLine="720"/>
        <w:jc w:val="both"/>
        <w:rPr>
          <w:sz w:val="22"/>
          <w:szCs w:val="22"/>
        </w:rPr>
      </w:pPr>
      <w:r>
        <w:rPr>
          <w:sz w:val="22"/>
          <w:szCs w:val="22"/>
        </w:rPr>
        <w:tab/>
      </w:r>
      <w:r>
        <w:rPr>
          <w:sz w:val="22"/>
          <w:szCs w:val="22"/>
        </w:rPr>
        <w:tab/>
      </w:r>
    </w:p>
    <w:p w14:paraId="000001A3"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1A4"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1A5" w14:textId="77777777" w:rsidR="000929DE" w:rsidRDefault="00DF5815">
      <w:pPr>
        <w:ind w:left="2160" w:firstLine="720"/>
        <w:jc w:val="both"/>
        <w:rPr>
          <w:sz w:val="22"/>
          <w:szCs w:val="22"/>
          <w:u w:val="single"/>
        </w:rPr>
      </w:pPr>
      <w:r>
        <w:rPr>
          <w:sz w:val="22"/>
          <w:szCs w:val="22"/>
        </w:rPr>
        <w:tab/>
      </w:r>
      <w:r>
        <w:rPr>
          <w:sz w:val="22"/>
          <w:szCs w:val="22"/>
        </w:rPr>
        <w:tab/>
        <w:t>Its:</w:t>
      </w:r>
      <w:r>
        <w:rPr>
          <w:sz w:val="22"/>
          <w:szCs w:val="22"/>
        </w:rPr>
        <w:tab/>
        <w:t>&lt;&lt;Member of Manager&gt;&gt;</w:t>
      </w:r>
    </w:p>
    <w:p w14:paraId="000001A6" w14:textId="77777777" w:rsidR="000929DE" w:rsidRDefault="000929DE">
      <w:pPr>
        <w:rPr>
          <w:sz w:val="22"/>
          <w:szCs w:val="22"/>
          <w:u w:val="single"/>
        </w:rPr>
      </w:pPr>
    </w:p>
    <w:p w14:paraId="000001A7" w14:textId="77777777" w:rsidR="000929DE" w:rsidRDefault="000929DE">
      <w:pPr>
        <w:rPr>
          <w:sz w:val="22"/>
          <w:szCs w:val="22"/>
          <w:u w:val="single"/>
        </w:rPr>
      </w:pPr>
    </w:p>
    <w:p w14:paraId="000001A8" w14:textId="77777777" w:rsidR="000929DE" w:rsidRDefault="000929DE">
      <w:pPr>
        <w:rPr>
          <w:sz w:val="22"/>
          <w:szCs w:val="22"/>
        </w:rPr>
      </w:pPr>
    </w:p>
    <w:p w14:paraId="000001A9" w14:textId="77777777" w:rsidR="000929DE" w:rsidRDefault="000929DE">
      <w:pPr>
        <w:rPr>
          <w:sz w:val="22"/>
          <w:szCs w:val="22"/>
        </w:rPr>
      </w:pPr>
    </w:p>
    <w:p w14:paraId="000001AA" w14:textId="77777777" w:rsidR="000929DE" w:rsidRDefault="000929DE">
      <w:pPr>
        <w:rPr>
          <w:sz w:val="22"/>
          <w:szCs w:val="22"/>
        </w:rPr>
      </w:pPr>
    </w:p>
    <w:p w14:paraId="000001AB" w14:textId="77777777" w:rsidR="000929DE" w:rsidRDefault="000929DE">
      <w:pPr>
        <w:rPr>
          <w:sz w:val="22"/>
          <w:szCs w:val="22"/>
        </w:rPr>
      </w:pPr>
    </w:p>
    <w:p w14:paraId="000001AC" w14:textId="77777777" w:rsidR="000929DE" w:rsidRDefault="000929DE">
      <w:pPr>
        <w:rPr>
          <w:sz w:val="22"/>
          <w:szCs w:val="22"/>
        </w:rPr>
      </w:pPr>
    </w:p>
    <w:p w14:paraId="000001AD" w14:textId="77777777" w:rsidR="000929DE" w:rsidRDefault="000929DE">
      <w:pPr>
        <w:rPr>
          <w:sz w:val="22"/>
          <w:szCs w:val="22"/>
        </w:rPr>
      </w:pPr>
    </w:p>
    <w:p w14:paraId="000001AE" w14:textId="77777777" w:rsidR="000929DE" w:rsidRDefault="000929DE">
      <w:pPr>
        <w:rPr>
          <w:sz w:val="22"/>
          <w:szCs w:val="22"/>
        </w:rPr>
      </w:pPr>
    </w:p>
    <w:p w14:paraId="000001AF" w14:textId="77777777" w:rsidR="000929DE" w:rsidRDefault="000929DE">
      <w:pPr>
        <w:rPr>
          <w:sz w:val="22"/>
          <w:szCs w:val="22"/>
        </w:rPr>
      </w:pPr>
    </w:p>
    <w:p w14:paraId="000001B0" w14:textId="77777777" w:rsidR="000929DE" w:rsidRDefault="000929DE">
      <w:pPr>
        <w:rPr>
          <w:sz w:val="22"/>
          <w:szCs w:val="22"/>
        </w:rPr>
      </w:pPr>
    </w:p>
    <w:p w14:paraId="000001B1" w14:textId="77777777" w:rsidR="000929DE" w:rsidRDefault="000929DE">
      <w:pPr>
        <w:rPr>
          <w:sz w:val="22"/>
          <w:szCs w:val="22"/>
        </w:rPr>
      </w:pPr>
    </w:p>
    <w:p w14:paraId="000001B2" w14:textId="77777777" w:rsidR="000929DE" w:rsidRDefault="000929DE">
      <w:pPr>
        <w:rPr>
          <w:sz w:val="22"/>
          <w:szCs w:val="22"/>
          <w:u w:val="single"/>
        </w:rPr>
      </w:pPr>
    </w:p>
    <w:p w14:paraId="000001B3" w14:textId="77777777" w:rsidR="000929DE" w:rsidRDefault="00DF5815">
      <w:pPr>
        <w:ind w:firstLine="720"/>
        <w:jc w:val="both"/>
        <w:rPr>
          <w:sz w:val="22"/>
          <w:szCs w:val="22"/>
        </w:rPr>
      </w:pPr>
      <w:r>
        <w:rPr>
          <w:sz w:val="22"/>
          <w:szCs w:val="22"/>
        </w:rPr>
        <w:t>IN WITNESS WHEREOF, the Guarantor, in the Guarantor’s individual capacity, has executed and delivered this Certifications and Waivers of Disclosure to the Lender on &lt;&lt;Closing Date&gt;&gt;.</w:t>
      </w:r>
    </w:p>
    <w:p w14:paraId="000001B4" w14:textId="77777777" w:rsidR="000929DE" w:rsidRDefault="000929DE">
      <w:pPr>
        <w:ind w:left="3600" w:firstLine="720"/>
        <w:jc w:val="both"/>
        <w:rPr>
          <w:sz w:val="22"/>
          <w:szCs w:val="22"/>
        </w:rPr>
      </w:pPr>
    </w:p>
    <w:p w14:paraId="000001B5" w14:textId="77777777" w:rsidR="000929DE" w:rsidRDefault="000929DE">
      <w:pPr>
        <w:ind w:left="3600" w:firstLine="720"/>
        <w:jc w:val="both"/>
        <w:rPr>
          <w:sz w:val="22"/>
          <w:szCs w:val="22"/>
        </w:rPr>
      </w:pPr>
    </w:p>
    <w:p w14:paraId="000001B6" w14:textId="77777777" w:rsidR="000929DE" w:rsidRDefault="00DF5815">
      <w:pPr>
        <w:ind w:left="3600" w:firstLine="720"/>
        <w:jc w:val="both"/>
        <w:rPr>
          <w:sz w:val="22"/>
          <w:szCs w:val="22"/>
        </w:rPr>
      </w:pPr>
      <w:r>
        <w:rPr>
          <w:sz w:val="22"/>
          <w:szCs w:val="22"/>
        </w:rPr>
        <w:t>GUARANTOR:</w:t>
      </w:r>
    </w:p>
    <w:p w14:paraId="000001B7" w14:textId="77777777" w:rsidR="000929DE" w:rsidRDefault="00DF5815">
      <w:pPr>
        <w:ind w:left="4320"/>
        <w:jc w:val="both"/>
        <w:rPr>
          <w:sz w:val="22"/>
          <w:szCs w:val="22"/>
        </w:rPr>
      </w:pPr>
      <w:r>
        <w:rPr>
          <w:sz w:val="22"/>
          <w:szCs w:val="22"/>
        </w:rPr>
        <w:t>&lt;&lt;Guarantor Name&gt;&gt;,</w:t>
      </w:r>
    </w:p>
    <w:p w14:paraId="000001B8" w14:textId="77777777" w:rsidR="000929DE" w:rsidRDefault="00DF5815">
      <w:pPr>
        <w:ind w:left="4320"/>
        <w:jc w:val="both"/>
        <w:rPr>
          <w:sz w:val="22"/>
          <w:szCs w:val="22"/>
        </w:rPr>
      </w:pPr>
      <w:r>
        <w:rPr>
          <w:sz w:val="22"/>
          <w:szCs w:val="22"/>
        </w:rPr>
        <w:t>an individual and resident of the State of &lt;&lt;State PG Resides&gt;&gt;</w:t>
      </w:r>
    </w:p>
    <w:p w14:paraId="000001B9" w14:textId="77777777" w:rsidR="000929DE" w:rsidRDefault="00DF5815">
      <w:pPr>
        <w:ind w:left="2160" w:firstLine="720"/>
        <w:jc w:val="both"/>
        <w:rPr>
          <w:sz w:val="22"/>
          <w:szCs w:val="22"/>
        </w:rPr>
      </w:pPr>
      <w:r>
        <w:rPr>
          <w:sz w:val="22"/>
          <w:szCs w:val="22"/>
        </w:rPr>
        <w:tab/>
      </w:r>
      <w:r>
        <w:rPr>
          <w:sz w:val="22"/>
          <w:szCs w:val="22"/>
        </w:rPr>
        <w:tab/>
      </w:r>
    </w:p>
    <w:p w14:paraId="000001BA" w14:textId="77777777" w:rsidR="000929DE" w:rsidRDefault="00DF5815">
      <w:pPr>
        <w:ind w:left="2160" w:firstLine="720"/>
        <w:jc w:val="both"/>
        <w:rPr>
          <w:sz w:val="22"/>
          <w:szCs w:val="22"/>
        </w:rPr>
      </w:pPr>
      <w:r>
        <w:rPr>
          <w:sz w:val="22"/>
          <w:szCs w:val="22"/>
        </w:rPr>
        <w:tab/>
      </w:r>
      <w:r>
        <w:rPr>
          <w:sz w:val="22"/>
          <w:szCs w:val="22"/>
        </w:rPr>
        <w:tab/>
      </w:r>
    </w:p>
    <w:p w14:paraId="000001BB"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1BC"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1BD" w14:textId="77777777" w:rsidR="000929DE" w:rsidRDefault="000929DE">
      <w:pPr>
        <w:rPr>
          <w:sz w:val="22"/>
          <w:szCs w:val="22"/>
        </w:rPr>
      </w:pPr>
    </w:p>
    <w:p w14:paraId="000001BE" w14:textId="77777777" w:rsidR="000929DE" w:rsidRDefault="000929DE">
      <w:pPr>
        <w:pBdr>
          <w:top w:val="nil"/>
          <w:left w:val="nil"/>
          <w:bottom w:val="nil"/>
          <w:right w:val="nil"/>
          <w:between w:val="nil"/>
        </w:pBdr>
        <w:ind w:firstLine="720"/>
        <w:jc w:val="both"/>
        <w:rPr>
          <w:color w:val="000000"/>
          <w:sz w:val="22"/>
          <w:szCs w:val="22"/>
        </w:rPr>
      </w:pPr>
    </w:p>
    <w:p w14:paraId="000001BF" w14:textId="77777777" w:rsidR="000929DE" w:rsidRDefault="000929DE">
      <w:pPr>
        <w:pBdr>
          <w:top w:val="nil"/>
          <w:left w:val="nil"/>
          <w:bottom w:val="nil"/>
          <w:right w:val="nil"/>
          <w:between w:val="nil"/>
        </w:pBdr>
        <w:ind w:firstLine="720"/>
        <w:jc w:val="both"/>
        <w:rPr>
          <w:color w:val="000000"/>
          <w:sz w:val="22"/>
          <w:szCs w:val="22"/>
        </w:rPr>
      </w:pPr>
    </w:p>
    <w:p w14:paraId="000001C0" w14:textId="77777777" w:rsidR="000929DE" w:rsidRDefault="000929DE">
      <w:pPr>
        <w:pBdr>
          <w:top w:val="nil"/>
          <w:left w:val="nil"/>
          <w:bottom w:val="nil"/>
          <w:right w:val="nil"/>
          <w:between w:val="nil"/>
        </w:pBdr>
        <w:ind w:firstLine="720"/>
        <w:jc w:val="both"/>
        <w:rPr>
          <w:color w:val="000000"/>
          <w:sz w:val="22"/>
          <w:szCs w:val="22"/>
        </w:rPr>
      </w:pPr>
    </w:p>
    <w:p w14:paraId="000001C1" w14:textId="77777777" w:rsidR="000929DE" w:rsidRDefault="000929DE">
      <w:pPr>
        <w:pBdr>
          <w:top w:val="nil"/>
          <w:left w:val="nil"/>
          <w:bottom w:val="nil"/>
          <w:right w:val="nil"/>
          <w:between w:val="nil"/>
        </w:pBdr>
        <w:ind w:firstLine="720"/>
        <w:jc w:val="both"/>
        <w:rPr>
          <w:color w:val="000000"/>
          <w:sz w:val="22"/>
          <w:szCs w:val="22"/>
        </w:rPr>
      </w:pPr>
    </w:p>
    <w:p w14:paraId="000001C2" w14:textId="77777777" w:rsidR="000929DE" w:rsidRDefault="000929DE">
      <w:pPr>
        <w:pBdr>
          <w:top w:val="nil"/>
          <w:left w:val="nil"/>
          <w:bottom w:val="nil"/>
          <w:right w:val="nil"/>
          <w:between w:val="nil"/>
        </w:pBdr>
        <w:ind w:firstLine="720"/>
        <w:jc w:val="both"/>
        <w:rPr>
          <w:color w:val="000000"/>
          <w:sz w:val="22"/>
          <w:szCs w:val="22"/>
        </w:rPr>
      </w:pPr>
    </w:p>
    <w:p w14:paraId="000001C3" w14:textId="77777777" w:rsidR="000929DE" w:rsidRDefault="000929DE">
      <w:pPr>
        <w:pBdr>
          <w:top w:val="nil"/>
          <w:left w:val="nil"/>
          <w:bottom w:val="nil"/>
          <w:right w:val="nil"/>
          <w:between w:val="nil"/>
        </w:pBdr>
        <w:ind w:firstLine="720"/>
        <w:jc w:val="both"/>
        <w:rPr>
          <w:color w:val="000000"/>
          <w:sz w:val="22"/>
          <w:szCs w:val="22"/>
        </w:rPr>
      </w:pPr>
    </w:p>
    <w:p w14:paraId="000001C4" w14:textId="77777777" w:rsidR="000929DE" w:rsidRDefault="000929DE">
      <w:pPr>
        <w:pBdr>
          <w:top w:val="nil"/>
          <w:left w:val="nil"/>
          <w:bottom w:val="nil"/>
          <w:right w:val="nil"/>
          <w:between w:val="nil"/>
        </w:pBdr>
        <w:ind w:firstLine="720"/>
        <w:jc w:val="both"/>
        <w:rPr>
          <w:color w:val="000000"/>
          <w:sz w:val="22"/>
          <w:szCs w:val="22"/>
        </w:rPr>
      </w:pPr>
    </w:p>
    <w:p w14:paraId="000001C5" w14:textId="77777777" w:rsidR="000929DE" w:rsidRDefault="00DF5815">
      <w:pPr>
        <w:spacing w:after="160" w:line="259" w:lineRule="auto"/>
        <w:rPr>
          <w:smallCaps/>
          <w:color w:val="000000"/>
          <w:sz w:val="22"/>
          <w:szCs w:val="22"/>
          <w:u w:val="single"/>
        </w:rPr>
      </w:pPr>
      <w:r>
        <w:br w:type="page"/>
      </w:r>
    </w:p>
    <w:p w14:paraId="000001C6" w14:textId="77777777" w:rsidR="000929DE" w:rsidRDefault="00DF5815">
      <w:pPr>
        <w:keepNext/>
        <w:pBdr>
          <w:top w:val="nil"/>
          <w:left w:val="nil"/>
          <w:bottom w:val="nil"/>
          <w:right w:val="nil"/>
          <w:between w:val="nil"/>
        </w:pBdr>
        <w:jc w:val="center"/>
        <w:rPr>
          <w:smallCaps/>
          <w:color w:val="000000"/>
          <w:sz w:val="22"/>
          <w:szCs w:val="22"/>
          <w:u w:val="single"/>
        </w:rPr>
      </w:pPr>
      <w:r>
        <w:rPr>
          <w:smallCaps/>
          <w:color w:val="000000"/>
          <w:sz w:val="22"/>
          <w:szCs w:val="22"/>
          <w:u w:val="single"/>
        </w:rPr>
        <w:lastRenderedPageBreak/>
        <w:t>Environmental Indemnity AGREEMENT</w:t>
      </w:r>
    </w:p>
    <w:p w14:paraId="000001C7" w14:textId="77777777" w:rsidR="000929DE" w:rsidRDefault="000929DE">
      <w:pPr>
        <w:pBdr>
          <w:top w:val="nil"/>
          <w:left w:val="nil"/>
          <w:bottom w:val="nil"/>
          <w:right w:val="nil"/>
          <w:between w:val="nil"/>
        </w:pBdr>
        <w:ind w:firstLine="720"/>
        <w:jc w:val="both"/>
        <w:rPr>
          <w:color w:val="000000"/>
          <w:sz w:val="22"/>
          <w:szCs w:val="22"/>
        </w:rPr>
      </w:pPr>
    </w:p>
    <w:p w14:paraId="000001C8" w14:textId="77777777" w:rsidR="000929DE" w:rsidRDefault="000929DE">
      <w:pPr>
        <w:pBdr>
          <w:top w:val="nil"/>
          <w:left w:val="nil"/>
          <w:bottom w:val="nil"/>
          <w:right w:val="nil"/>
          <w:between w:val="nil"/>
        </w:pBdr>
        <w:ind w:firstLine="720"/>
        <w:jc w:val="both"/>
        <w:rPr>
          <w:color w:val="000000"/>
          <w:sz w:val="22"/>
          <w:szCs w:val="22"/>
        </w:rPr>
      </w:pPr>
    </w:p>
    <w:p w14:paraId="000001C9" w14:textId="77777777" w:rsidR="000929DE" w:rsidRDefault="00DF5815">
      <w:pPr>
        <w:tabs>
          <w:tab w:val="left" w:pos="-720"/>
        </w:tabs>
        <w:jc w:val="both"/>
        <w:rPr>
          <w:sz w:val="22"/>
          <w:szCs w:val="22"/>
        </w:rPr>
      </w:pPr>
      <w:r>
        <w:rPr>
          <w:color w:val="000000"/>
          <w:sz w:val="22"/>
          <w:szCs w:val="22"/>
        </w:rPr>
        <w:tab/>
        <w:t>THIS ENVIRONMENTAL INDEMNITY AGREEMENT (this “</w:t>
      </w:r>
      <w:r>
        <w:rPr>
          <w:color w:val="000000"/>
          <w:sz w:val="22"/>
          <w:szCs w:val="22"/>
          <w:u w:val="single"/>
        </w:rPr>
        <w:t>Indemnity</w:t>
      </w:r>
      <w:r>
        <w:rPr>
          <w:color w:val="000000"/>
          <w:sz w:val="22"/>
          <w:szCs w:val="22"/>
        </w:rPr>
        <w:t xml:space="preserve">”) is made and entered into on &lt;&lt;Closing Date&gt;&gt;, by and between </w:t>
      </w:r>
      <w:r>
        <w:rPr>
          <w:sz w:val="22"/>
          <w:szCs w:val="22"/>
        </w:rPr>
        <w:t>&lt;&lt;Borrower&gt;&gt; (the “</w:t>
      </w:r>
      <w:r>
        <w:rPr>
          <w:sz w:val="22"/>
          <w:szCs w:val="22"/>
          <w:u w:val="single"/>
        </w:rPr>
        <w:t>Borrower</w:t>
      </w:r>
      <w:r>
        <w:rPr>
          <w:sz w:val="22"/>
          <w:szCs w:val="22"/>
        </w:rPr>
        <w:t>”), having an address for purposes of notices and legal process of &lt;&lt;Borrower  Address&gt;&gt;, &lt;&lt;Guarantor Name&gt;&gt;, an individual and resident of the State of &lt;&lt;State PG Resides&gt;&gt;, having an address for purposes of notices and legal process at &lt;&lt;Guarantor Address&gt;&gt;, and FTF Lending, LLC, a Delaware Limited Liability Company (the “</w:t>
      </w:r>
      <w:r>
        <w:rPr>
          <w:sz w:val="22"/>
          <w:szCs w:val="22"/>
          <w:u w:val="single"/>
        </w:rPr>
        <w:t>Lender</w:t>
      </w:r>
      <w:r>
        <w:rPr>
          <w:sz w:val="22"/>
          <w:szCs w:val="22"/>
        </w:rPr>
        <w:t>” or “</w:t>
      </w:r>
      <w:r>
        <w:rPr>
          <w:sz w:val="22"/>
          <w:szCs w:val="22"/>
          <w:u w:val="single"/>
        </w:rPr>
        <w:t>Indemnitee</w:t>
      </w:r>
      <w:r>
        <w:rPr>
          <w:sz w:val="22"/>
          <w:szCs w:val="22"/>
        </w:rPr>
        <w:t xml:space="preserve">”), having an address for purposes of notices and legal process of 1300 E. 9th St., Suite 800, Cleveland, OH 44114. </w:t>
      </w:r>
    </w:p>
    <w:p w14:paraId="000001CA" w14:textId="77777777" w:rsidR="000929DE" w:rsidRDefault="000929DE">
      <w:pPr>
        <w:tabs>
          <w:tab w:val="left" w:pos="-720"/>
        </w:tabs>
        <w:jc w:val="both"/>
        <w:rPr>
          <w:sz w:val="22"/>
          <w:szCs w:val="22"/>
        </w:rPr>
      </w:pPr>
    </w:p>
    <w:p w14:paraId="000001CB" w14:textId="77777777" w:rsidR="000929DE" w:rsidRDefault="00DF5815">
      <w:pPr>
        <w:tabs>
          <w:tab w:val="left" w:pos="-720"/>
        </w:tabs>
        <w:jc w:val="both"/>
        <w:rPr>
          <w:sz w:val="22"/>
          <w:szCs w:val="22"/>
        </w:rPr>
      </w:pPr>
      <w:r>
        <w:rPr>
          <w:sz w:val="22"/>
          <w:szCs w:val="22"/>
        </w:rPr>
        <w:tab/>
        <w:t>&lt;&lt;Guarantor Name&gt;&gt;, individually, collectively, and jointly and severally, are referred to herein as the “</w:t>
      </w:r>
      <w:r>
        <w:rPr>
          <w:sz w:val="22"/>
          <w:szCs w:val="22"/>
          <w:u w:val="single"/>
        </w:rPr>
        <w:t>Guarantor</w:t>
      </w:r>
      <w:r>
        <w:rPr>
          <w:sz w:val="22"/>
          <w:szCs w:val="22"/>
        </w:rPr>
        <w:t>”.   Borrower and Guarantor, collectively and jointly and severally, are referred to herein as the “</w:t>
      </w:r>
      <w:r>
        <w:rPr>
          <w:sz w:val="22"/>
          <w:szCs w:val="22"/>
          <w:u w:val="single"/>
        </w:rPr>
        <w:t>Indemnitor</w:t>
      </w:r>
      <w:r>
        <w:rPr>
          <w:sz w:val="22"/>
          <w:szCs w:val="22"/>
        </w:rPr>
        <w:t>”.</w:t>
      </w:r>
    </w:p>
    <w:p w14:paraId="000001CC" w14:textId="77777777" w:rsidR="000929DE" w:rsidRDefault="000929DE">
      <w:pPr>
        <w:keepNext/>
        <w:jc w:val="both"/>
        <w:rPr>
          <w:smallCaps/>
          <w:color w:val="000000"/>
          <w:sz w:val="22"/>
          <w:szCs w:val="22"/>
          <w:u w:val="single"/>
        </w:rPr>
      </w:pPr>
    </w:p>
    <w:p w14:paraId="000001CD" w14:textId="77777777" w:rsidR="000929DE" w:rsidRDefault="00DF5815">
      <w:pPr>
        <w:keepNext/>
        <w:jc w:val="center"/>
        <w:rPr>
          <w:smallCaps/>
          <w:color w:val="000000"/>
          <w:sz w:val="22"/>
          <w:szCs w:val="22"/>
        </w:rPr>
      </w:pPr>
      <w:r>
        <w:rPr>
          <w:smallCaps/>
          <w:color w:val="000000"/>
          <w:sz w:val="22"/>
          <w:szCs w:val="22"/>
        </w:rPr>
        <w:t>W I T N E S S E T H:</w:t>
      </w:r>
    </w:p>
    <w:p w14:paraId="000001CE" w14:textId="77777777" w:rsidR="000929DE" w:rsidRDefault="000929DE">
      <w:pPr>
        <w:keepNext/>
        <w:jc w:val="both"/>
        <w:rPr>
          <w:smallCaps/>
          <w:color w:val="000000"/>
          <w:sz w:val="22"/>
          <w:szCs w:val="22"/>
        </w:rPr>
      </w:pPr>
    </w:p>
    <w:p w14:paraId="000001CF"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Borrower is the owner of that certain real property situated in the County of &lt;&lt;property County&gt;&gt;, State of &lt;&lt;Property State&gt;&gt;, more commonly known as &lt;&lt;Property Address&gt;&gt; (individually and collectively, the “</w:t>
      </w:r>
      <w:r>
        <w:rPr>
          <w:color w:val="000000"/>
          <w:sz w:val="22"/>
          <w:szCs w:val="22"/>
          <w:u w:val="single"/>
        </w:rPr>
        <w:t>Property</w:t>
      </w:r>
      <w:r>
        <w:rPr>
          <w:color w:val="000000"/>
          <w:sz w:val="22"/>
          <w:szCs w:val="22"/>
        </w:rPr>
        <w:t xml:space="preserve">”), and more specifically described in </w:t>
      </w:r>
      <w:r>
        <w:rPr>
          <w:color w:val="000000"/>
          <w:sz w:val="22"/>
          <w:szCs w:val="22"/>
          <w:u w:val="single"/>
        </w:rPr>
        <w:t>Exhibit A</w:t>
      </w:r>
      <w:r>
        <w:rPr>
          <w:color w:val="000000"/>
          <w:sz w:val="22"/>
          <w:szCs w:val="22"/>
        </w:rPr>
        <w:t xml:space="preserve"> attached hereto; and</w:t>
      </w:r>
    </w:p>
    <w:p w14:paraId="000001D0" w14:textId="77777777" w:rsidR="000929DE" w:rsidRDefault="000929DE">
      <w:pPr>
        <w:pBdr>
          <w:top w:val="nil"/>
          <w:left w:val="nil"/>
          <w:bottom w:val="nil"/>
          <w:right w:val="nil"/>
          <w:between w:val="nil"/>
        </w:pBdr>
        <w:ind w:firstLine="720"/>
        <w:jc w:val="both"/>
        <w:rPr>
          <w:color w:val="000000"/>
          <w:sz w:val="22"/>
          <w:szCs w:val="22"/>
        </w:rPr>
      </w:pPr>
    </w:p>
    <w:p w14:paraId="000001D1"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Borrower has requested that Lender make a loan to Borrower in the amount of $&lt;&lt;Loan Amount&gt;&gt;, the proceeds of which will be used to purchase or refinance the Property (the “</w:t>
      </w:r>
      <w:r>
        <w:rPr>
          <w:color w:val="000000"/>
          <w:sz w:val="22"/>
          <w:szCs w:val="22"/>
          <w:u w:val="single"/>
        </w:rPr>
        <w:t>Loan</w:t>
      </w:r>
      <w:r>
        <w:rPr>
          <w:color w:val="000000"/>
          <w:sz w:val="22"/>
          <w:szCs w:val="22"/>
        </w:rPr>
        <w:t>”), which Loan shall be evidenced by a promissory note (the “</w:t>
      </w:r>
      <w:r>
        <w:rPr>
          <w:color w:val="000000"/>
          <w:sz w:val="22"/>
          <w:szCs w:val="22"/>
          <w:u w:val="single"/>
        </w:rPr>
        <w:t>Note</w:t>
      </w:r>
      <w:r>
        <w:rPr>
          <w:color w:val="000000"/>
          <w:sz w:val="22"/>
          <w:szCs w:val="22"/>
        </w:rPr>
        <w:t>”), of even date herewith, from Borrower to Lender; and</w:t>
      </w:r>
    </w:p>
    <w:p w14:paraId="000001D2" w14:textId="77777777" w:rsidR="000929DE" w:rsidRDefault="000929DE">
      <w:pPr>
        <w:pBdr>
          <w:top w:val="nil"/>
          <w:left w:val="nil"/>
          <w:bottom w:val="nil"/>
          <w:right w:val="nil"/>
          <w:between w:val="nil"/>
        </w:pBdr>
        <w:ind w:firstLine="720"/>
        <w:jc w:val="both"/>
        <w:rPr>
          <w:color w:val="000000"/>
          <w:sz w:val="22"/>
          <w:szCs w:val="22"/>
        </w:rPr>
      </w:pPr>
    </w:p>
    <w:p w14:paraId="000001D3"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the Loan shall be secured by an &lt;&lt;Recordable Instrument&gt;&gt; (the “</w:t>
      </w:r>
      <w:r>
        <w:rPr>
          <w:color w:val="000000"/>
          <w:sz w:val="22"/>
          <w:szCs w:val="22"/>
          <w:u w:val="single"/>
        </w:rPr>
        <w:t>Mortgage</w:t>
      </w:r>
      <w:r>
        <w:rPr>
          <w:color w:val="000000"/>
          <w:sz w:val="22"/>
          <w:szCs w:val="22"/>
        </w:rPr>
        <w:t xml:space="preserve">”) against the Property, of even date herewith, and given by Borrower, as grantor, in favor of Lender, as grantee, and in each case as the same may be amended, restated or modified from time to time; and </w:t>
      </w:r>
    </w:p>
    <w:p w14:paraId="000001D4" w14:textId="77777777" w:rsidR="000929DE" w:rsidRDefault="000929DE">
      <w:pPr>
        <w:pBdr>
          <w:top w:val="nil"/>
          <w:left w:val="nil"/>
          <w:bottom w:val="nil"/>
          <w:right w:val="nil"/>
          <w:between w:val="nil"/>
        </w:pBdr>
        <w:ind w:firstLine="720"/>
        <w:jc w:val="both"/>
        <w:rPr>
          <w:color w:val="000000"/>
          <w:sz w:val="22"/>
          <w:szCs w:val="22"/>
        </w:rPr>
      </w:pPr>
    </w:p>
    <w:p w14:paraId="000001D5"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the Loan shall be further secured by certain other instruments, agreements and documents, now or in the future executed by Borrower in connection with the Loan; and</w:t>
      </w:r>
    </w:p>
    <w:p w14:paraId="000001D6" w14:textId="77777777" w:rsidR="000929DE" w:rsidRDefault="000929DE">
      <w:pPr>
        <w:pBdr>
          <w:top w:val="nil"/>
          <w:left w:val="nil"/>
          <w:bottom w:val="nil"/>
          <w:right w:val="nil"/>
          <w:between w:val="nil"/>
        </w:pBdr>
        <w:ind w:firstLine="720"/>
        <w:jc w:val="both"/>
        <w:rPr>
          <w:color w:val="000000"/>
          <w:sz w:val="22"/>
          <w:szCs w:val="22"/>
        </w:rPr>
      </w:pPr>
    </w:p>
    <w:p w14:paraId="000001D7"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the Loan shall be further secured by those certain guaranty/guaranties dated &lt;&lt;Closing Date&gt;&gt;, executed by &lt;&lt;Guarantor Name&gt;&gt;, and delivered to Lender; and</w:t>
      </w:r>
    </w:p>
    <w:p w14:paraId="000001D8" w14:textId="77777777" w:rsidR="000929DE" w:rsidRDefault="000929DE">
      <w:pPr>
        <w:pBdr>
          <w:top w:val="nil"/>
          <w:left w:val="nil"/>
          <w:bottom w:val="nil"/>
          <w:right w:val="nil"/>
          <w:between w:val="nil"/>
        </w:pBdr>
        <w:ind w:firstLine="720"/>
        <w:jc w:val="both"/>
        <w:rPr>
          <w:color w:val="000000"/>
          <w:sz w:val="22"/>
          <w:szCs w:val="22"/>
        </w:rPr>
      </w:pPr>
    </w:p>
    <w:p w14:paraId="000001D9"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Lender has agreed to make the Loan to Borrower on the terms and conditions hereinafter set forth; and</w:t>
      </w:r>
    </w:p>
    <w:p w14:paraId="000001DA" w14:textId="77777777" w:rsidR="000929DE" w:rsidRDefault="000929DE">
      <w:pPr>
        <w:pBdr>
          <w:top w:val="nil"/>
          <w:left w:val="nil"/>
          <w:bottom w:val="nil"/>
          <w:right w:val="nil"/>
          <w:between w:val="nil"/>
        </w:pBdr>
        <w:ind w:firstLine="720"/>
        <w:jc w:val="both"/>
        <w:rPr>
          <w:color w:val="000000"/>
          <w:sz w:val="22"/>
          <w:szCs w:val="22"/>
        </w:rPr>
      </w:pPr>
    </w:p>
    <w:p w14:paraId="000001DB"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Indemnitor will materially benefit from the Loan to Borrower; and</w:t>
      </w:r>
    </w:p>
    <w:p w14:paraId="000001DC" w14:textId="77777777" w:rsidR="000929DE" w:rsidRDefault="000929DE">
      <w:pPr>
        <w:pBdr>
          <w:top w:val="nil"/>
          <w:left w:val="nil"/>
          <w:bottom w:val="nil"/>
          <w:right w:val="nil"/>
          <w:between w:val="nil"/>
        </w:pBdr>
        <w:ind w:firstLine="720"/>
        <w:jc w:val="both"/>
        <w:rPr>
          <w:color w:val="000000"/>
          <w:sz w:val="22"/>
          <w:szCs w:val="22"/>
        </w:rPr>
      </w:pPr>
    </w:p>
    <w:p w14:paraId="000001DD"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 xml:space="preserve">WHEREAS, Lender is willing to make the Loan to Borrower only if, among other things, Indemnitor executes and delivers this Indemnity to Lender confirming that Indemnitor will guarantee and covenant as follows:  </w:t>
      </w:r>
    </w:p>
    <w:p w14:paraId="000001DE" w14:textId="77777777" w:rsidR="000929DE" w:rsidRDefault="000929DE">
      <w:pPr>
        <w:pBdr>
          <w:top w:val="nil"/>
          <w:left w:val="nil"/>
          <w:bottom w:val="nil"/>
          <w:right w:val="nil"/>
          <w:between w:val="nil"/>
        </w:pBdr>
        <w:ind w:firstLine="720"/>
        <w:jc w:val="both"/>
        <w:rPr>
          <w:color w:val="000000"/>
          <w:sz w:val="22"/>
          <w:szCs w:val="22"/>
        </w:rPr>
      </w:pPr>
    </w:p>
    <w:p w14:paraId="000001DF" w14:textId="77777777" w:rsidR="000929DE" w:rsidRDefault="00DF5815">
      <w:pPr>
        <w:pBdr>
          <w:top w:val="nil"/>
          <w:left w:val="nil"/>
          <w:bottom w:val="nil"/>
          <w:right w:val="nil"/>
          <w:between w:val="nil"/>
        </w:pBdr>
        <w:ind w:firstLine="360"/>
        <w:jc w:val="both"/>
        <w:rPr>
          <w:color w:val="000000"/>
          <w:sz w:val="22"/>
          <w:szCs w:val="22"/>
        </w:rPr>
      </w:pPr>
      <w:r>
        <w:rPr>
          <w:color w:val="000000"/>
          <w:sz w:val="22"/>
          <w:szCs w:val="22"/>
        </w:rPr>
        <w:t>NOW, THEREFORE, in order to induce Lender to make the Loan to Borrower, Indemnitor hereby states:</w:t>
      </w:r>
    </w:p>
    <w:p w14:paraId="000001E0" w14:textId="77777777" w:rsidR="000929DE" w:rsidRDefault="000929DE">
      <w:pPr>
        <w:pBdr>
          <w:top w:val="nil"/>
          <w:left w:val="nil"/>
          <w:bottom w:val="nil"/>
          <w:right w:val="nil"/>
          <w:between w:val="nil"/>
        </w:pBdr>
        <w:ind w:firstLine="360"/>
        <w:jc w:val="both"/>
        <w:rPr>
          <w:color w:val="000000"/>
          <w:sz w:val="22"/>
          <w:szCs w:val="22"/>
        </w:rPr>
      </w:pPr>
    </w:p>
    <w:p w14:paraId="000001E1"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u w:val="single"/>
        </w:rPr>
        <w:lastRenderedPageBreak/>
        <w:t>Definitions</w:t>
      </w:r>
      <w:r>
        <w:rPr>
          <w:color w:val="000000"/>
          <w:sz w:val="22"/>
          <w:szCs w:val="22"/>
        </w:rPr>
        <w:t>.  As used in this Indemnity, the following words or phrases shall have the following meaning:</w:t>
      </w:r>
    </w:p>
    <w:p w14:paraId="000001E2" w14:textId="77777777" w:rsidR="000929DE" w:rsidRDefault="000929DE">
      <w:pPr>
        <w:pBdr>
          <w:top w:val="nil"/>
          <w:left w:val="nil"/>
          <w:bottom w:val="nil"/>
          <w:right w:val="nil"/>
          <w:between w:val="nil"/>
        </w:pBdr>
        <w:jc w:val="both"/>
        <w:rPr>
          <w:color w:val="000000"/>
          <w:sz w:val="22"/>
          <w:szCs w:val="22"/>
        </w:rPr>
      </w:pPr>
    </w:p>
    <w:p w14:paraId="000001E3" w14:textId="77777777" w:rsidR="000929DE" w:rsidRDefault="00DF5815">
      <w:pPr>
        <w:numPr>
          <w:ilvl w:val="1"/>
          <w:numId w:val="4"/>
        </w:numPr>
        <w:pBdr>
          <w:top w:val="nil"/>
          <w:left w:val="nil"/>
          <w:bottom w:val="nil"/>
          <w:right w:val="nil"/>
          <w:between w:val="nil"/>
        </w:pBdr>
        <w:jc w:val="both"/>
        <w:rPr>
          <w:color w:val="000000"/>
          <w:sz w:val="22"/>
          <w:szCs w:val="22"/>
        </w:rPr>
      </w:pPr>
      <w:r>
        <w:rPr>
          <w:color w:val="000000"/>
          <w:sz w:val="22"/>
          <w:szCs w:val="22"/>
        </w:rPr>
        <w:t>“</w:t>
      </w:r>
      <w:r>
        <w:rPr>
          <w:i/>
          <w:color w:val="000000"/>
          <w:sz w:val="22"/>
          <w:szCs w:val="22"/>
        </w:rPr>
        <w:t>Environmental Laws</w:t>
      </w:r>
      <w:r>
        <w:rPr>
          <w:color w:val="000000"/>
          <w:sz w:val="22"/>
          <w:szCs w:val="22"/>
        </w:rPr>
        <w:t xml:space="preserve">” shall mean a collective reference when and as applicable to (i) the Comprehensive Environmental Response, Compensation &amp; Liability Act, as amended, 42 U.S.C. § 9601, </w:t>
      </w:r>
      <w:r>
        <w:rPr>
          <w:i/>
          <w:color w:val="000000"/>
          <w:sz w:val="22"/>
          <w:szCs w:val="22"/>
        </w:rPr>
        <w:t>et seq</w:t>
      </w:r>
      <w:r>
        <w:rPr>
          <w:color w:val="000000"/>
          <w:sz w:val="22"/>
          <w:szCs w:val="22"/>
        </w:rPr>
        <w:t xml:space="preserve">., (ii) the Resource Conservation and Recovery Act, as amended, 42 U.S.C. § 6901, </w:t>
      </w:r>
      <w:r>
        <w:rPr>
          <w:i/>
          <w:color w:val="000000"/>
          <w:sz w:val="22"/>
          <w:szCs w:val="22"/>
        </w:rPr>
        <w:t>et seq</w:t>
      </w:r>
      <w:r>
        <w:rPr>
          <w:color w:val="000000"/>
          <w:sz w:val="22"/>
          <w:szCs w:val="22"/>
        </w:rPr>
        <w:t>., and (iii) any and all other federal, state and local statutes, laws, rules, ordinances, regulations and executive orders pertaining to environmental matters applicable to Borrower’s business and/or properties, as the same may be amended or supplemented from time to time.</w:t>
      </w:r>
    </w:p>
    <w:p w14:paraId="000001E4" w14:textId="77777777" w:rsidR="000929DE" w:rsidRDefault="000929DE">
      <w:pPr>
        <w:pBdr>
          <w:top w:val="nil"/>
          <w:left w:val="nil"/>
          <w:bottom w:val="nil"/>
          <w:right w:val="nil"/>
          <w:between w:val="nil"/>
        </w:pBdr>
        <w:ind w:left="720"/>
        <w:jc w:val="both"/>
        <w:rPr>
          <w:color w:val="000000"/>
          <w:sz w:val="22"/>
          <w:szCs w:val="22"/>
        </w:rPr>
      </w:pPr>
    </w:p>
    <w:p w14:paraId="000001E5" w14:textId="77777777" w:rsidR="000929DE" w:rsidRDefault="00DF5815">
      <w:pPr>
        <w:numPr>
          <w:ilvl w:val="1"/>
          <w:numId w:val="4"/>
        </w:numPr>
        <w:pBdr>
          <w:top w:val="nil"/>
          <w:left w:val="nil"/>
          <w:bottom w:val="nil"/>
          <w:right w:val="nil"/>
          <w:between w:val="nil"/>
        </w:pBdr>
        <w:jc w:val="both"/>
        <w:rPr>
          <w:color w:val="000000"/>
          <w:sz w:val="22"/>
          <w:szCs w:val="22"/>
        </w:rPr>
      </w:pPr>
      <w:r>
        <w:rPr>
          <w:color w:val="000000"/>
          <w:sz w:val="22"/>
          <w:szCs w:val="22"/>
        </w:rPr>
        <w:t>“</w:t>
      </w:r>
      <w:r>
        <w:rPr>
          <w:i/>
          <w:color w:val="000000"/>
          <w:sz w:val="22"/>
          <w:szCs w:val="22"/>
        </w:rPr>
        <w:t>Hazardous Materials</w:t>
      </w:r>
      <w:r>
        <w:rPr>
          <w:color w:val="000000"/>
          <w:sz w:val="22"/>
          <w:szCs w:val="22"/>
        </w:rPr>
        <w:t xml:space="preserve">” shall mean petroleum and petroleum products and compounds containing them, including gasoline, diesel fuel and oil; explosives; flammable materials; radioactive materials; PCBs and compounds containing them; lead and lead-based paint; asbestos or asbestos-containing materials in any form that is or could become friable; toxic mold; underground or above-ground storage tanks, whether empty or containing any substance; toxic mold; any substance the presence of which on any property is prohibited by any Governmental Authority; any substance that requires special handling pursuant to any Environmental Law; and any other material or substance now or in the future defined as a “hazardous substance,” “hazardous material,” “hazardous waste,” “toxic substance,” “toxic pollutant,” “contaminant,” “pollutant” or other words of similar import within the meaning of any Environmental Law, but excluding substances of kinds and in amounts ordinarily and customarily used or stored in properties similar to the Property for the purpose of cleaning or other maintenance operations and otherwise in compliance with all applicable Environmental Laws.  </w:t>
      </w:r>
    </w:p>
    <w:p w14:paraId="000001E6" w14:textId="77777777" w:rsidR="000929DE" w:rsidRDefault="000929DE">
      <w:pPr>
        <w:pBdr>
          <w:top w:val="nil"/>
          <w:left w:val="nil"/>
          <w:bottom w:val="nil"/>
          <w:right w:val="nil"/>
          <w:between w:val="nil"/>
        </w:pBdr>
        <w:ind w:firstLine="360"/>
        <w:jc w:val="both"/>
        <w:rPr>
          <w:color w:val="000000"/>
          <w:sz w:val="22"/>
          <w:szCs w:val="22"/>
        </w:rPr>
      </w:pPr>
    </w:p>
    <w:p w14:paraId="000001E7" w14:textId="77777777" w:rsidR="000929DE" w:rsidRDefault="00DF5815">
      <w:pPr>
        <w:numPr>
          <w:ilvl w:val="1"/>
          <w:numId w:val="4"/>
        </w:numPr>
        <w:pBdr>
          <w:top w:val="nil"/>
          <w:left w:val="nil"/>
          <w:bottom w:val="nil"/>
          <w:right w:val="nil"/>
          <w:between w:val="nil"/>
        </w:pBdr>
        <w:jc w:val="both"/>
        <w:rPr>
          <w:color w:val="000000"/>
          <w:sz w:val="22"/>
          <w:szCs w:val="22"/>
        </w:rPr>
      </w:pPr>
      <w:r>
        <w:rPr>
          <w:color w:val="000000"/>
          <w:sz w:val="22"/>
          <w:szCs w:val="22"/>
        </w:rPr>
        <w:t>“</w:t>
      </w:r>
      <w:r>
        <w:rPr>
          <w:i/>
          <w:color w:val="000000"/>
          <w:sz w:val="22"/>
          <w:szCs w:val="22"/>
        </w:rPr>
        <w:t>Legal Action</w:t>
      </w:r>
      <w:r>
        <w:rPr>
          <w:color w:val="000000"/>
          <w:sz w:val="22"/>
          <w:szCs w:val="22"/>
        </w:rPr>
        <w:t>” means any claim, suit or proceeding, whether administrative or judicial in nature.</w:t>
      </w:r>
    </w:p>
    <w:p w14:paraId="000001E8" w14:textId="77777777" w:rsidR="000929DE" w:rsidRDefault="000929DE">
      <w:pPr>
        <w:pBdr>
          <w:top w:val="nil"/>
          <w:left w:val="nil"/>
          <w:bottom w:val="nil"/>
          <w:right w:val="nil"/>
          <w:between w:val="nil"/>
        </w:pBdr>
        <w:ind w:left="720"/>
        <w:rPr>
          <w:color w:val="000000"/>
          <w:sz w:val="22"/>
          <w:szCs w:val="22"/>
        </w:rPr>
      </w:pPr>
    </w:p>
    <w:p w14:paraId="000001E9" w14:textId="77777777" w:rsidR="000929DE" w:rsidRDefault="00DF5815">
      <w:pPr>
        <w:numPr>
          <w:ilvl w:val="1"/>
          <w:numId w:val="4"/>
        </w:numPr>
        <w:pBdr>
          <w:top w:val="nil"/>
          <w:left w:val="nil"/>
          <w:bottom w:val="nil"/>
          <w:right w:val="nil"/>
          <w:between w:val="nil"/>
        </w:pBdr>
        <w:jc w:val="both"/>
        <w:rPr>
          <w:color w:val="000000"/>
          <w:sz w:val="22"/>
          <w:szCs w:val="22"/>
        </w:rPr>
      </w:pPr>
      <w:r>
        <w:rPr>
          <w:color w:val="000000"/>
          <w:sz w:val="22"/>
          <w:szCs w:val="22"/>
        </w:rPr>
        <w:t>“</w:t>
      </w:r>
      <w:r>
        <w:rPr>
          <w:i/>
          <w:color w:val="000000"/>
          <w:sz w:val="22"/>
          <w:szCs w:val="22"/>
        </w:rPr>
        <w:t>Losses</w:t>
      </w:r>
      <w:r>
        <w:rPr>
          <w:color w:val="000000"/>
          <w:sz w:val="22"/>
          <w:szCs w:val="22"/>
        </w:rPr>
        <w:t>” shall mean any and all claims, suits, actual liabilities (including, without limitation, strict liabilities, but excluding consequential damages), actions, proceedings, obligations, debts, damages, losses, costs, expenses, fines, penalties, charges, fees, expenses, judgments, awards, amounts paid in settlement of whatever kind or nature (including but not limited to reasonable attorneys’ fees and other reasonable costs of defense), but specifically excluding any special, consequential or punitive damages.</w:t>
      </w:r>
    </w:p>
    <w:p w14:paraId="000001EA" w14:textId="77777777" w:rsidR="000929DE" w:rsidRDefault="000929DE">
      <w:pPr>
        <w:pBdr>
          <w:top w:val="nil"/>
          <w:left w:val="nil"/>
          <w:bottom w:val="nil"/>
          <w:right w:val="nil"/>
          <w:between w:val="nil"/>
        </w:pBdr>
        <w:ind w:left="720"/>
        <w:rPr>
          <w:color w:val="000000"/>
          <w:sz w:val="22"/>
          <w:szCs w:val="22"/>
        </w:rPr>
      </w:pPr>
    </w:p>
    <w:p w14:paraId="000001EB" w14:textId="77777777" w:rsidR="000929DE" w:rsidRDefault="00DF5815">
      <w:pPr>
        <w:numPr>
          <w:ilvl w:val="1"/>
          <w:numId w:val="4"/>
        </w:numPr>
        <w:pBdr>
          <w:top w:val="nil"/>
          <w:left w:val="nil"/>
          <w:bottom w:val="nil"/>
          <w:right w:val="nil"/>
          <w:between w:val="nil"/>
        </w:pBdr>
        <w:jc w:val="both"/>
        <w:rPr>
          <w:color w:val="000000"/>
          <w:sz w:val="22"/>
          <w:szCs w:val="22"/>
        </w:rPr>
      </w:pPr>
      <w:r>
        <w:rPr>
          <w:color w:val="000000"/>
          <w:sz w:val="22"/>
          <w:szCs w:val="22"/>
        </w:rPr>
        <w:t>“</w:t>
      </w:r>
      <w:r>
        <w:rPr>
          <w:i/>
          <w:color w:val="000000"/>
          <w:sz w:val="22"/>
          <w:szCs w:val="22"/>
        </w:rPr>
        <w:t>Release</w:t>
      </w:r>
      <w:r>
        <w:rPr>
          <w:color w:val="000000"/>
          <w:sz w:val="22"/>
          <w:szCs w:val="22"/>
        </w:rPr>
        <w:t>” shall mean any past or present release, deposit, discharge, emission, leaking, leaching, spilling, seeping, migrating, injecting, pumping, pouring, emptying, escaping, dumping, disposing or other movement of Hazardous Materials.</w:t>
      </w:r>
    </w:p>
    <w:p w14:paraId="000001EC" w14:textId="77777777" w:rsidR="000929DE" w:rsidRDefault="000929DE">
      <w:pPr>
        <w:pBdr>
          <w:top w:val="nil"/>
          <w:left w:val="nil"/>
          <w:bottom w:val="nil"/>
          <w:right w:val="nil"/>
          <w:between w:val="nil"/>
        </w:pBdr>
        <w:jc w:val="both"/>
        <w:rPr>
          <w:color w:val="000000"/>
          <w:sz w:val="22"/>
          <w:szCs w:val="22"/>
        </w:rPr>
      </w:pPr>
    </w:p>
    <w:p w14:paraId="000001ED"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rPr>
        <w:t xml:space="preserve">Indemnitor represents and warrants that to its actual knowledge and based solely on the Environmental Reports, there are no Hazardous Substances or Hazardous Materials (hereinafter defined) in or on the Property in amounts that exceed levels permitted by Environmental Laws, other than such as may have been disclosed to Grantee in writing or in the Environmental report prior to the date hereof.  “Environmental Reports” shall mean (i) that certain Phase I Environmental Site Assessment of the Property prepared by N/A, for FTF LENDING LLC, ISAOA dated N/A. </w:t>
      </w:r>
    </w:p>
    <w:p w14:paraId="000001EE" w14:textId="77777777" w:rsidR="000929DE" w:rsidRDefault="000929DE">
      <w:pPr>
        <w:pBdr>
          <w:top w:val="nil"/>
          <w:left w:val="nil"/>
          <w:bottom w:val="nil"/>
          <w:right w:val="nil"/>
          <w:between w:val="nil"/>
        </w:pBdr>
        <w:jc w:val="both"/>
        <w:rPr>
          <w:color w:val="000000"/>
          <w:sz w:val="22"/>
          <w:szCs w:val="22"/>
        </w:rPr>
      </w:pPr>
    </w:p>
    <w:p w14:paraId="000001EF"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rPr>
        <w:t xml:space="preserve">Without Lender’s prior consent, which may be granted or withheld in Lender’s sole discretion, Borrower shall make or permit no use of the Property that would involve the generation, storage, </w:t>
      </w:r>
      <w:r>
        <w:rPr>
          <w:color w:val="000000"/>
          <w:sz w:val="22"/>
          <w:szCs w:val="22"/>
        </w:rPr>
        <w:lastRenderedPageBreak/>
        <w:t>treatment, discharge, handling, refining, release or disposal of any Hazardous Substances in violation of any Environmental Law.</w:t>
      </w:r>
    </w:p>
    <w:p w14:paraId="000001F0" w14:textId="77777777" w:rsidR="000929DE" w:rsidRDefault="000929DE">
      <w:pPr>
        <w:pBdr>
          <w:top w:val="nil"/>
          <w:left w:val="nil"/>
          <w:bottom w:val="nil"/>
          <w:right w:val="nil"/>
          <w:between w:val="nil"/>
        </w:pBdr>
        <w:ind w:left="720"/>
        <w:rPr>
          <w:color w:val="000000"/>
          <w:sz w:val="22"/>
          <w:szCs w:val="22"/>
        </w:rPr>
      </w:pPr>
    </w:p>
    <w:p w14:paraId="000001F1"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rPr>
        <w:t>At its sole cost and expense, Borrower shall, and shall cause any tenant or occupant of the Property to, comply with all applicable federal, state and local laws, rules, regulations and orders with respect to the discharge, generation, removal, transportation, storage, treatment and handling of Hazardous Substances, including but not limited to the Federal Comprehensive Environmental Response Compensation and Liability Act of 1980, as amended by the Superfund Amendment and Reauthorization Act of 1986, the Federal Resource Conservation and Recovery Act, as amended, the Federal Water Pollution Control Act, the Federal Clean Air Act, the federal regulations promulgated pursuant to any of the foregoing, and any and all environmental, health, or safety laws of the State, as amended from time to time, and any regulations promulgated thereunder, if and to the extent required by any federal, state or municipal governmental agency having jurisdiction over the Property, pay immediately when due the cost of removal of Hazardous Substances, and keep the Property free and clear of any lien imposed pursuant to such laws, rules, regulations or orders. In the event Borrower fails to do so, Lender may, upon notice to Borrower and after giving Borrower 60 days to cure such event, declare the Mortgage to be in default.</w:t>
      </w:r>
    </w:p>
    <w:p w14:paraId="000001F2" w14:textId="77777777" w:rsidR="000929DE" w:rsidRDefault="000929DE">
      <w:pPr>
        <w:rPr>
          <w:color w:val="000000"/>
          <w:sz w:val="22"/>
          <w:szCs w:val="22"/>
          <w:u w:val="single"/>
        </w:rPr>
      </w:pPr>
    </w:p>
    <w:p w14:paraId="000001F3"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u w:val="single"/>
        </w:rPr>
        <w:t>Indemnification</w:t>
      </w:r>
      <w:r>
        <w:rPr>
          <w:color w:val="000000"/>
          <w:sz w:val="22"/>
          <w:szCs w:val="22"/>
        </w:rPr>
        <w:t>.  Indemnitor shall, at its sole cost and expense, protect, defend, indemnify, release and hold the Indemnitee harmless from and against any and all Losses imposed upon or incurred by or awarded against any Indemnitee and directly or indirectly arising out of or in any way relating to any one or more of the following (except to the extent such Losses result solely from the gross negligence or willful misconduct of such Indemnitee) (collectively, the “</w:t>
      </w:r>
      <w:r>
        <w:rPr>
          <w:color w:val="000000"/>
          <w:sz w:val="22"/>
          <w:szCs w:val="22"/>
          <w:u w:val="single"/>
        </w:rPr>
        <w:t>Environmental Obligations</w:t>
      </w:r>
      <w:r>
        <w:rPr>
          <w:color w:val="000000"/>
          <w:sz w:val="22"/>
          <w:szCs w:val="22"/>
        </w:rPr>
        <w:t xml:space="preserve">”): (a) any presence of any Hazardous Materials in, on, above, or under the Property; (b) any Release in, on, above, under or from the Property in violation of any Environmental Laws; (c) any activity in violation of any Environmental Laws by any Borrower, any Person affiliated with any Borrower, and any tenant of the Property in connection with any actual or proposed use, treatment, storage, holding, existence, disposition or other Release, generation, production, manufacturing, processing, refining, control, management, abatement, removal, handling, transfer or transportation to or from the Property of any Hazardous Materials at any time located in, under, on or above the Property or any actual remediation of any Hazardous Materials at any time located in, under, on or above the Property, whether or not such remediation is voluntary or pursuant to court or administrative order, including but not limited to any removal, remedial or corrective action; (d) any past or present non-compliance or violations of any Environmental Laws (or permits issued pursuant to any Environmental Law) in connection with the Property or operations thereon, including but not limited to any failure by any Borrower, any Person affiliated with any Borrower, and any tenant of the Property to comply with any order of any governmental authority in connection with any Environmental Laws; (e) the imposition, recording or filing of any environmental lien encumbering the Property; (f) any acts of any Borrower, any Person affiliated with any Borrower, and any tenant or other user of the Property in (i) arranging for disposal or treatment, or arranging with a transporter for transport for disposal or treatment, of Hazardous Materials at any facility or incineration vessel containing such or similar Hazardous Materials or (ii) accepting any Hazardous Materials for transport to disposal or treatment facilities, incineration vessels or sites from which there is a Release, or a threatened Release of any Hazardous Materials which causes the incurrence of costs for remediation; and (g) any intentional misrepresentation or material inaccuracy in any representation or warranty or material breach or failure to perform any covenants or other obligations pursuant to the Mortgage. </w:t>
      </w:r>
    </w:p>
    <w:p w14:paraId="000001F4" w14:textId="77777777" w:rsidR="000929DE" w:rsidRDefault="000929DE">
      <w:pPr>
        <w:pBdr>
          <w:top w:val="nil"/>
          <w:left w:val="nil"/>
          <w:bottom w:val="nil"/>
          <w:right w:val="nil"/>
          <w:between w:val="nil"/>
        </w:pBdr>
        <w:jc w:val="both"/>
        <w:rPr>
          <w:color w:val="000000"/>
          <w:sz w:val="22"/>
          <w:szCs w:val="22"/>
        </w:rPr>
      </w:pPr>
    </w:p>
    <w:p w14:paraId="000001F5"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u w:val="single"/>
        </w:rPr>
        <w:lastRenderedPageBreak/>
        <w:t>Duty to Defend</w:t>
      </w:r>
      <w:r>
        <w:rPr>
          <w:color w:val="000000"/>
          <w:sz w:val="22"/>
          <w:szCs w:val="22"/>
        </w:rPr>
        <w:t>.  Upon written request by Lender, Borrower shall defend the Environmental Obligations (if requested by Lender, in the name of the Lender) by attorneys and other professionals reasonably approved by the Lender.  Notwithstanding the foregoing, (a) upon the occurrence and during the continuance of an Event of Default under this Agreement, the Note, the Mortgage, or any of the other Loan Documents, or (b) if Lender reasonably determine that (i) Borrower’ attorneys and professionals are not defending any claim or proceeding in a manner reasonably acceptable to Lender, or (ii) their interests, in connection with any claims or proceeding, conflict with those of Lender, who may engage their own attorneys and other professionals to defend or assist them, and, at the option of Lender, their attorneys shall control the resolution of any claim or proceeding (subject to the terms of this Section).  Upon demand, Borrower shall pay or, in the sole discretion of the Lender, reimburse, the Lender for the payment of actual reasonable out of pocket fees and disbursements for attorneys, engineers, environmental consultants, laboratories and other professionals in connection therewith. Notwithstanding the foregoing, prior to the occurrence and continuance of an Event of Default, in the event that Lender wishes to enter into a settlement agreement in connection with any Legal Action which would give rise to any Environmental Obligation and Borrower do not consent to such settlement agreement, Lender agrees not to enter into such settlement agreement provided Borrower deliver evidence reasonably satisfactory to such Lender that Borrower shall be able to satisfy its indemnification obligations under this Indemnity in the event a judgment is rendered against such Lender with respect to such Legal Action.  Any settlement consideration and the reasonable costs and expenses incurred by the Lender in connection therewith entered into in accordance with the terms of this Section shall be paid by the Borrower. Lender further agrees that, without Lender’s prior written consent, Lender will not enter into any settlement of a lawsuit, claim or other proceeding arising or relating to any Environmental Obligation unless such settlement includes an explicit and unconditional release from the party bringing such lawsuit, claim or other proceeding of each of the Indemnified Parties.</w:t>
      </w:r>
    </w:p>
    <w:p w14:paraId="000001F6" w14:textId="77777777" w:rsidR="000929DE" w:rsidRDefault="000929DE">
      <w:pPr>
        <w:pBdr>
          <w:top w:val="nil"/>
          <w:left w:val="nil"/>
          <w:bottom w:val="nil"/>
          <w:right w:val="nil"/>
          <w:between w:val="nil"/>
        </w:pBdr>
        <w:jc w:val="both"/>
        <w:rPr>
          <w:color w:val="000000"/>
          <w:sz w:val="22"/>
          <w:szCs w:val="22"/>
        </w:rPr>
      </w:pPr>
    </w:p>
    <w:p w14:paraId="000001F7"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rPr>
        <w:t>Borrower shall notify Grantee immediately in writing upon learning of:</w:t>
      </w:r>
    </w:p>
    <w:p w14:paraId="000001F8" w14:textId="77777777" w:rsidR="000929DE" w:rsidRDefault="000929DE">
      <w:pPr>
        <w:pBdr>
          <w:top w:val="nil"/>
          <w:left w:val="nil"/>
          <w:bottom w:val="nil"/>
          <w:right w:val="nil"/>
          <w:between w:val="nil"/>
        </w:pBdr>
        <w:ind w:left="720"/>
        <w:rPr>
          <w:color w:val="000000"/>
          <w:sz w:val="22"/>
          <w:szCs w:val="22"/>
        </w:rPr>
      </w:pPr>
    </w:p>
    <w:p w14:paraId="000001F9" w14:textId="77777777" w:rsidR="000929DE" w:rsidRDefault="00DF5815">
      <w:pPr>
        <w:numPr>
          <w:ilvl w:val="1"/>
          <w:numId w:val="5"/>
        </w:numPr>
        <w:pBdr>
          <w:top w:val="nil"/>
          <w:left w:val="nil"/>
          <w:bottom w:val="nil"/>
          <w:right w:val="nil"/>
          <w:between w:val="nil"/>
        </w:pBdr>
        <w:jc w:val="both"/>
        <w:rPr>
          <w:color w:val="000000"/>
          <w:sz w:val="22"/>
          <w:szCs w:val="22"/>
        </w:rPr>
      </w:pPr>
      <w:r>
        <w:rPr>
          <w:color w:val="000000"/>
          <w:sz w:val="22"/>
          <w:szCs w:val="22"/>
        </w:rPr>
        <w:t>any spill, discharge or release of any Hazardous Substances on or near the Property that may involve a cleanup cost of $5,000.00 or more; and</w:t>
      </w:r>
    </w:p>
    <w:p w14:paraId="000001FA" w14:textId="77777777" w:rsidR="000929DE" w:rsidRDefault="000929DE">
      <w:pPr>
        <w:pBdr>
          <w:top w:val="nil"/>
          <w:left w:val="nil"/>
          <w:bottom w:val="nil"/>
          <w:right w:val="nil"/>
          <w:between w:val="nil"/>
        </w:pBdr>
        <w:ind w:firstLine="360"/>
        <w:jc w:val="both"/>
        <w:rPr>
          <w:color w:val="000000"/>
          <w:sz w:val="22"/>
          <w:szCs w:val="22"/>
        </w:rPr>
      </w:pPr>
    </w:p>
    <w:p w14:paraId="000001FB" w14:textId="77777777" w:rsidR="000929DE" w:rsidRDefault="00DF5815">
      <w:pPr>
        <w:numPr>
          <w:ilvl w:val="1"/>
          <w:numId w:val="5"/>
        </w:numPr>
        <w:pBdr>
          <w:top w:val="nil"/>
          <w:left w:val="nil"/>
          <w:bottom w:val="nil"/>
          <w:right w:val="nil"/>
          <w:between w:val="nil"/>
        </w:pBdr>
        <w:jc w:val="both"/>
        <w:rPr>
          <w:color w:val="000000"/>
          <w:sz w:val="22"/>
          <w:szCs w:val="22"/>
        </w:rPr>
      </w:pPr>
      <w:r>
        <w:rPr>
          <w:color w:val="000000"/>
          <w:sz w:val="22"/>
          <w:szCs w:val="22"/>
        </w:rPr>
        <w:t>any circumstances that may result in a violation of this Section; and</w:t>
      </w:r>
    </w:p>
    <w:p w14:paraId="000001FC" w14:textId="77777777" w:rsidR="000929DE" w:rsidRDefault="000929DE">
      <w:pPr>
        <w:pBdr>
          <w:top w:val="nil"/>
          <w:left w:val="nil"/>
          <w:bottom w:val="nil"/>
          <w:right w:val="nil"/>
          <w:between w:val="nil"/>
        </w:pBdr>
        <w:ind w:left="720"/>
        <w:rPr>
          <w:color w:val="000000"/>
          <w:sz w:val="22"/>
          <w:szCs w:val="22"/>
        </w:rPr>
      </w:pPr>
    </w:p>
    <w:p w14:paraId="000001FD" w14:textId="77777777" w:rsidR="000929DE" w:rsidRDefault="00DF5815">
      <w:pPr>
        <w:numPr>
          <w:ilvl w:val="1"/>
          <w:numId w:val="5"/>
        </w:numPr>
        <w:pBdr>
          <w:top w:val="nil"/>
          <w:left w:val="nil"/>
          <w:bottom w:val="nil"/>
          <w:right w:val="nil"/>
          <w:between w:val="nil"/>
        </w:pBdr>
        <w:jc w:val="both"/>
        <w:rPr>
          <w:color w:val="000000"/>
          <w:sz w:val="22"/>
          <w:szCs w:val="22"/>
        </w:rPr>
      </w:pPr>
      <w:r>
        <w:rPr>
          <w:color w:val="000000"/>
          <w:sz w:val="22"/>
          <w:szCs w:val="22"/>
        </w:rPr>
        <w:t>any governmental inquiry or inspection that is undertaken or notice issued by any governmental agency or any source whatsoever with respect Hazardous Materials on, from, affecting, or used, stored or discharged by any occupant of, the Property.</w:t>
      </w:r>
    </w:p>
    <w:p w14:paraId="000001FE" w14:textId="77777777" w:rsidR="000929DE" w:rsidRDefault="000929DE">
      <w:pPr>
        <w:pBdr>
          <w:top w:val="nil"/>
          <w:left w:val="nil"/>
          <w:bottom w:val="nil"/>
          <w:right w:val="nil"/>
          <w:between w:val="nil"/>
        </w:pBdr>
        <w:rPr>
          <w:color w:val="000000"/>
          <w:sz w:val="22"/>
          <w:szCs w:val="22"/>
        </w:rPr>
      </w:pPr>
    </w:p>
    <w:p w14:paraId="000001FF" w14:textId="77777777" w:rsidR="000929DE" w:rsidRDefault="00DF5815">
      <w:pPr>
        <w:numPr>
          <w:ilvl w:val="0"/>
          <w:numId w:val="5"/>
        </w:numPr>
        <w:pBdr>
          <w:top w:val="nil"/>
          <w:left w:val="nil"/>
          <w:bottom w:val="nil"/>
          <w:right w:val="nil"/>
          <w:between w:val="nil"/>
        </w:pBdr>
        <w:jc w:val="both"/>
        <w:rPr>
          <w:color w:val="000000"/>
          <w:sz w:val="22"/>
          <w:szCs w:val="22"/>
        </w:rPr>
      </w:pPr>
      <w:r>
        <w:rPr>
          <w:color w:val="000000"/>
          <w:sz w:val="22"/>
          <w:szCs w:val="22"/>
        </w:rPr>
        <w:t>If any investigation, environmental report or governmental investigation or order indicates that there may exist any damage or risk to the Property, or any liability of Borrower relating to any Hazardous Materials, or other environmental conditions with respect to the Property, then Grantee may require Borrower to furnish immediately an indemnity bond in an amount determined by Grantee, in its reasonable discretion, to be sufficient to pay all actual and estimated cleanup costs and to protect against any liens that may arise with respect to such potential cleanup costs.  Grantee’s demand that Borrower post any bond or other security shall not be a waiver of any default or of any other right or remedy available to Grantee.</w:t>
      </w:r>
    </w:p>
    <w:p w14:paraId="00000200" w14:textId="77777777" w:rsidR="000929DE" w:rsidRDefault="000929DE">
      <w:pPr>
        <w:pBdr>
          <w:top w:val="nil"/>
          <w:left w:val="nil"/>
          <w:bottom w:val="nil"/>
          <w:right w:val="nil"/>
          <w:between w:val="nil"/>
        </w:pBdr>
        <w:ind w:left="720"/>
        <w:jc w:val="both"/>
        <w:rPr>
          <w:color w:val="000000"/>
          <w:sz w:val="22"/>
          <w:szCs w:val="22"/>
        </w:rPr>
      </w:pPr>
    </w:p>
    <w:p w14:paraId="00000201" w14:textId="77777777" w:rsidR="000929DE" w:rsidRDefault="00DF5815">
      <w:pPr>
        <w:numPr>
          <w:ilvl w:val="0"/>
          <w:numId w:val="5"/>
        </w:numPr>
        <w:pBdr>
          <w:top w:val="nil"/>
          <w:left w:val="nil"/>
          <w:bottom w:val="nil"/>
          <w:right w:val="nil"/>
          <w:between w:val="nil"/>
        </w:pBdr>
        <w:jc w:val="both"/>
        <w:rPr>
          <w:color w:val="000000"/>
          <w:sz w:val="22"/>
          <w:szCs w:val="22"/>
        </w:rPr>
      </w:pPr>
      <w:r>
        <w:rPr>
          <w:color w:val="000000"/>
          <w:sz w:val="22"/>
          <w:szCs w:val="22"/>
        </w:rPr>
        <w:t xml:space="preserve">The obligations and liabilities of Borrower under this Environmental Indemnity shall survive any entry of a judgment of foreclosure or the delivery of a deed in lieu of foreclosure of the Mortgage, provided, however, that (a) nothing herein shall impose liability upon Borrower with respect to </w:t>
      </w:r>
      <w:r>
        <w:rPr>
          <w:color w:val="000000"/>
          <w:sz w:val="22"/>
          <w:szCs w:val="22"/>
        </w:rPr>
        <w:lastRenderedPageBreak/>
        <w:t>conditions or circumstances which did not exist prior to, and that arise solely out of actions, conditions or events occurring after, any sale or conveyance of the Property by foreclosure of the Mortgage or deed-in-lieu thereof or after the appointment of a receiver for the Property and (b) in the event (A) (i) the Loan is repaid in full (together with interest and all other amounts due and payable under the Loan Documents), and (ii) Borrower delivers a Satisfactory Environmental Report (as defined below), or (B) (i) there is entry of a judgment of foreclosure, or the acceptance of a deed-in-lieu of foreclosure of the Mortgage, of the Property, and (ii) Borrower delivers a Satisfactory Environmental Report, the obligations and liabilities of Borrower hereunder shall terminate and be of no further force and effect from and after the date which is one (1) years following the date of the last to occur of the items given in (i) and (ii) of clause (A) above or (i) and (ii) of clause (B) above, as applicable.  The term “</w:t>
      </w:r>
      <w:r>
        <w:rPr>
          <w:color w:val="000000"/>
          <w:sz w:val="22"/>
          <w:szCs w:val="22"/>
          <w:u w:val="single"/>
        </w:rPr>
        <w:t>Satisfactory Environmental Report</w:t>
      </w:r>
      <w:r>
        <w:rPr>
          <w:color w:val="000000"/>
          <w:sz w:val="22"/>
          <w:szCs w:val="22"/>
        </w:rPr>
        <w:t>” shall mean a Phase I environmental report acceptable to Indemnified Parties that (x) is obtained at Indemnitor’s sole cost and expense and dated on or after the date that the conditions described in clauses (A) or (B) above, as applicable, are satisfied, by an environmental firm satisfactory to Indemnified Parties, (y) does not identify any environmental conditions that require remediation or violate any Environmental Laws, and (z) concludes that there is no evidence that the Property contains any Hazardous Materials in violation of Environmental Laws.</w:t>
      </w:r>
    </w:p>
    <w:p w14:paraId="00000202" w14:textId="77777777" w:rsidR="000929DE" w:rsidRDefault="000929DE">
      <w:pPr>
        <w:pBdr>
          <w:top w:val="nil"/>
          <w:left w:val="nil"/>
          <w:bottom w:val="nil"/>
          <w:right w:val="nil"/>
          <w:between w:val="nil"/>
        </w:pBdr>
        <w:ind w:left="720"/>
        <w:jc w:val="both"/>
        <w:rPr>
          <w:color w:val="000000"/>
          <w:sz w:val="22"/>
          <w:szCs w:val="22"/>
        </w:rPr>
      </w:pPr>
    </w:p>
    <w:p w14:paraId="00000203" w14:textId="77777777" w:rsidR="000929DE" w:rsidRDefault="00DF5815">
      <w:pPr>
        <w:numPr>
          <w:ilvl w:val="0"/>
          <w:numId w:val="5"/>
        </w:numPr>
        <w:pBdr>
          <w:top w:val="nil"/>
          <w:left w:val="nil"/>
          <w:bottom w:val="nil"/>
          <w:right w:val="nil"/>
          <w:between w:val="nil"/>
        </w:pBdr>
        <w:jc w:val="both"/>
        <w:rPr>
          <w:color w:val="000000"/>
          <w:sz w:val="22"/>
          <w:szCs w:val="22"/>
        </w:rPr>
      </w:pPr>
      <w:r>
        <w:rPr>
          <w:color w:val="000000"/>
          <w:sz w:val="22"/>
          <w:szCs w:val="22"/>
          <w:u w:val="single"/>
        </w:rPr>
        <w:t>Notice</w:t>
      </w:r>
      <w:r>
        <w:rPr>
          <w:color w:val="000000"/>
          <w:sz w:val="22"/>
          <w:szCs w:val="22"/>
        </w:rPr>
        <w:t>.  All notices, consents, approvals and requests required or permitted hereunder or under any other Loan Document shall be given in writing and shall be effective for all purposes if (a) hand delivered or (b) expedited prepaid delivery service, either commercial overnight carrier or United States Postal Service, with proof of attempted delivery, addressed as follows (or at such other address and a Person as shall be designated from time to time by any party hereto, as the case may be, in a written notice to the other parties hereto in the manner provided for in this Section):</w:t>
      </w:r>
    </w:p>
    <w:p w14:paraId="00000204" w14:textId="77777777" w:rsidR="000929DE" w:rsidRDefault="000929DE">
      <w:pPr>
        <w:pBdr>
          <w:top w:val="nil"/>
          <w:left w:val="nil"/>
          <w:bottom w:val="nil"/>
          <w:right w:val="nil"/>
          <w:between w:val="nil"/>
        </w:pBdr>
        <w:ind w:left="720"/>
        <w:rPr>
          <w:color w:val="000000"/>
          <w:sz w:val="22"/>
          <w:szCs w:val="22"/>
        </w:rPr>
      </w:pPr>
    </w:p>
    <w:tbl>
      <w:tblPr>
        <w:tblStyle w:val="a1"/>
        <w:tblW w:w="8005" w:type="dxa"/>
        <w:tblInd w:w="1345" w:type="dxa"/>
        <w:tblBorders>
          <w:top w:val="nil"/>
          <w:left w:val="nil"/>
          <w:bottom w:val="nil"/>
          <w:right w:val="nil"/>
          <w:insideH w:val="nil"/>
          <w:insideV w:val="nil"/>
        </w:tblBorders>
        <w:tblLayout w:type="fixed"/>
        <w:tblLook w:val="0400" w:firstRow="0" w:lastRow="0" w:firstColumn="0" w:lastColumn="0" w:noHBand="0" w:noVBand="1"/>
      </w:tblPr>
      <w:tblGrid>
        <w:gridCol w:w="2070"/>
        <w:gridCol w:w="5935"/>
      </w:tblGrid>
      <w:tr w:rsidR="000929DE" w14:paraId="6A9F9A01" w14:textId="77777777">
        <w:tc>
          <w:tcPr>
            <w:tcW w:w="2070" w:type="dxa"/>
          </w:tcPr>
          <w:p w14:paraId="00000205" w14:textId="77777777" w:rsidR="000929DE" w:rsidRDefault="00DF5815">
            <w:pPr>
              <w:pBdr>
                <w:top w:val="nil"/>
                <w:left w:val="nil"/>
                <w:bottom w:val="nil"/>
                <w:right w:val="nil"/>
                <w:between w:val="nil"/>
              </w:pBdr>
              <w:rPr>
                <w:color w:val="000000"/>
                <w:sz w:val="22"/>
                <w:szCs w:val="22"/>
              </w:rPr>
            </w:pPr>
            <w:r>
              <w:rPr>
                <w:color w:val="000000"/>
                <w:sz w:val="22"/>
                <w:szCs w:val="22"/>
              </w:rPr>
              <w:t>If to Borrower</w:t>
            </w:r>
          </w:p>
        </w:tc>
        <w:tc>
          <w:tcPr>
            <w:tcW w:w="5935" w:type="dxa"/>
          </w:tcPr>
          <w:p w14:paraId="00000206" w14:textId="77777777" w:rsidR="000929DE" w:rsidRDefault="00DF5815">
            <w:pPr>
              <w:tabs>
                <w:tab w:val="left" w:pos="720"/>
              </w:tabs>
              <w:rPr>
                <w:sz w:val="22"/>
                <w:szCs w:val="22"/>
              </w:rPr>
            </w:pPr>
            <w:r>
              <w:rPr>
                <w:sz w:val="22"/>
                <w:szCs w:val="22"/>
              </w:rPr>
              <w:t>&lt;&lt;Borrower&gt;&gt;</w:t>
            </w:r>
          </w:p>
          <w:p w14:paraId="00000207" w14:textId="77777777" w:rsidR="000929DE" w:rsidRDefault="00000000">
            <w:pPr>
              <w:pBdr>
                <w:top w:val="nil"/>
                <w:left w:val="nil"/>
                <w:bottom w:val="nil"/>
                <w:right w:val="nil"/>
                <w:between w:val="nil"/>
              </w:pBdr>
              <w:rPr>
                <w:color w:val="000000"/>
                <w:sz w:val="22"/>
                <w:szCs w:val="22"/>
              </w:rPr>
            </w:pPr>
            <w:sdt>
              <w:sdtPr>
                <w:tag w:val="goog_rdk_3"/>
                <w:id w:val="-1928419852"/>
              </w:sdtPr>
              <w:sdtContent>
                <w:commentRangeStart w:id="13"/>
              </w:sdtContent>
            </w:sdt>
            <w:r w:rsidR="00DF5815">
              <w:rPr>
                <w:color w:val="000000"/>
                <w:sz w:val="22"/>
                <w:szCs w:val="22"/>
              </w:rPr>
              <w:t>&lt;&lt;Borrower  Address&gt;&gt;</w:t>
            </w:r>
            <w:commentRangeEnd w:id="13"/>
            <w:r w:rsidR="00DF5815">
              <w:commentReference w:id="13"/>
            </w:r>
          </w:p>
          <w:p w14:paraId="00000208" w14:textId="77777777" w:rsidR="000929DE" w:rsidRDefault="00DF5815">
            <w:pPr>
              <w:tabs>
                <w:tab w:val="left" w:pos="720"/>
              </w:tabs>
              <w:rPr>
                <w:sz w:val="22"/>
                <w:szCs w:val="22"/>
              </w:rPr>
            </w:pPr>
            <w:r>
              <w:rPr>
                <w:sz w:val="22"/>
                <w:szCs w:val="22"/>
              </w:rPr>
              <w:t>Attn: &lt;&lt;Guarantor Name&gt;&gt;</w:t>
            </w:r>
          </w:p>
          <w:p w14:paraId="00000209" w14:textId="77777777" w:rsidR="000929DE" w:rsidRDefault="000929DE">
            <w:pPr>
              <w:pBdr>
                <w:top w:val="nil"/>
                <w:left w:val="nil"/>
                <w:bottom w:val="nil"/>
                <w:right w:val="nil"/>
                <w:between w:val="nil"/>
              </w:pBdr>
              <w:rPr>
                <w:color w:val="000000"/>
                <w:sz w:val="22"/>
                <w:szCs w:val="22"/>
              </w:rPr>
            </w:pPr>
          </w:p>
        </w:tc>
      </w:tr>
      <w:tr w:rsidR="000929DE" w14:paraId="07E405FD" w14:textId="77777777">
        <w:tc>
          <w:tcPr>
            <w:tcW w:w="2070" w:type="dxa"/>
          </w:tcPr>
          <w:p w14:paraId="0000020A" w14:textId="77777777" w:rsidR="000929DE" w:rsidRDefault="00DF5815">
            <w:pPr>
              <w:pBdr>
                <w:top w:val="nil"/>
                <w:left w:val="nil"/>
                <w:bottom w:val="nil"/>
                <w:right w:val="nil"/>
                <w:between w:val="nil"/>
              </w:pBdr>
              <w:rPr>
                <w:color w:val="000000"/>
                <w:sz w:val="22"/>
                <w:szCs w:val="22"/>
              </w:rPr>
            </w:pPr>
            <w:r>
              <w:rPr>
                <w:color w:val="000000"/>
                <w:sz w:val="22"/>
                <w:szCs w:val="22"/>
              </w:rPr>
              <w:t>If to Guarantor(s):</w:t>
            </w:r>
          </w:p>
        </w:tc>
        <w:tc>
          <w:tcPr>
            <w:tcW w:w="5935" w:type="dxa"/>
          </w:tcPr>
          <w:p w14:paraId="0000020B" w14:textId="77777777" w:rsidR="000929DE" w:rsidRDefault="00DF5815">
            <w:pPr>
              <w:pBdr>
                <w:top w:val="nil"/>
                <w:left w:val="nil"/>
                <w:bottom w:val="nil"/>
                <w:right w:val="nil"/>
                <w:between w:val="nil"/>
              </w:pBdr>
              <w:rPr>
                <w:color w:val="000000"/>
                <w:sz w:val="22"/>
                <w:szCs w:val="22"/>
              </w:rPr>
            </w:pPr>
            <w:r>
              <w:rPr>
                <w:color w:val="000000"/>
                <w:sz w:val="22"/>
                <w:szCs w:val="22"/>
              </w:rPr>
              <w:t>&lt;&lt;Guarantor Name&gt;&gt;</w:t>
            </w:r>
          </w:p>
          <w:p w14:paraId="0000020C" w14:textId="77777777" w:rsidR="000929DE" w:rsidRDefault="00DF5815">
            <w:pPr>
              <w:pBdr>
                <w:top w:val="nil"/>
                <w:left w:val="nil"/>
                <w:bottom w:val="nil"/>
                <w:right w:val="nil"/>
                <w:between w:val="nil"/>
              </w:pBdr>
              <w:rPr>
                <w:color w:val="000000"/>
                <w:sz w:val="22"/>
                <w:szCs w:val="22"/>
              </w:rPr>
            </w:pPr>
            <w:r>
              <w:rPr>
                <w:color w:val="000000"/>
                <w:sz w:val="22"/>
                <w:szCs w:val="22"/>
              </w:rPr>
              <w:t>&lt;&lt;Guarantor Address&gt;&gt;</w:t>
            </w:r>
          </w:p>
          <w:p w14:paraId="0000020D" w14:textId="77777777" w:rsidR="000929DE" w:rsidRDefault="000929DE">
            <w:pPr>
              <w:pBdr>
                <w:top w:val="nil"/>
                <w:left w:val="nil"/>
                <w:bottom w:val="nil"/>
                <w:right w:val="nil"/>
                <w:between w:val="nil"/>
              </w:pBdr>
              <w:rPr>
                <w:color w:val="000000"/>
                <w:sz w:val="22"/>
                <w:szCs w:val="22"/>
              </w:rPr>
            </w:pPr>
          </w:p>
        </w:tc>
      </w:tr>
      <w:tr w:rsidR="000929DE" w14:paraId="51C6646B" w14:textId="77777777">
        <w:tc>
          <w:tcPr>
            <w:tcW w:w="2070" w:type="dxa"/>
          </w:tcPr>
          <w:p w14:paraId="0000020E" w14:textId="77777777" w:rsidR="000929DE" w:rsidRDefault="00DF5815">
            <w:pPr>
              <w:pBdr>
                <w:top w:val="nil"/>
                <w:left w:val="nil"/>
                <w:bottom w:val="nil"/>
                <w:right w:val="nil"/>
                <w:between w:val="nil"/>
              </w:pBdr>
              <w:rPr>
                <w:color w:val="000000"/>
                <w:sz w:val="22"/>
                <w:szCs w:val="22"/>
              </w:rPr>
            </w:pPr>
            <w:r>
              <w:rPr>
                <w:color w:val="000000"/>
                <w:sz w:val="22"/>
                <w:szCs w:val="22"/>
              </w:rPr>
              <w:t>If to Lender:</w:t>
            </w:r>
          </w:p>
        </w:tc>
        <w:tc>
          <w:tcPr>
            <w:tcW w:w="5935" w:type="dxa"/>
          </w:tcPr>
          <w:p w14:paraId="0000020F" w14:textId="77777777" w:rsidR="000929DE" w:rsidRDefault="00DF5815">
            <w:pPr>
              <w:pBdr>
                <w:top w:val="nil"/>
                <w:left w:val="nil"/>
                <w:bottom w:val="nil"/>
                <w:right w:val="nil"/>
                <w:between w:val="nil"/>
              </w:pBdr>
              <w:rPr>
                <w:color w:val="000000"/>
                <w:sz w:val="22"/>
                <w:szCs w:val="22"/>
              </w:rPr>
            </w:pPr>
            <w:r>
              <w:rPr>
                <w:color w:val="000000"/>
                <w:sz w:val="22"/>
                <w:szCs w:val="22"/>
              </w:rPr>
              <w:t>FTF Lending, LLC, a Delaware Limited Liability Company</w:t>
            </w:r>
          </w:p>
          <w:p w14:paraId="00000210" w14:textId="77777777" w:rsidR="000929DE" w:rsidRDefault="00DF5815">
            <w:pPr>
              <w:pBdr>
                <w:top w:val="nil"/>
                <w:left w:val="nil"/>
                <w:bottom w:val="nil"/>
                <w:right w:val="nil"/>
                <w:between w:val="nil"/>
              </w:pBdr>
              <w:rPr>
                <w:color w:val="000000"/>
                <w:sz w:val="22"/>
                <w:szCs w:val="22"/>
              </w:rPr>
            </w:pPr>
            <w:r>
              <w:rPr>
                <w:color w:val="000000"/>
                <w:sz w:val="22"/>
                <w:szCs w:val="22"/>
              </w:rPr>
              <w:t>1300 E. 9th St., Suite 800</w:t>
            </w:r>
          </w:p>
          <w:p w14:paraId="00000211" w14:textId="77777777" w:rsidR="000929DE" w:rsidRDefault="00DF5815">
            <w:pPr>
              <w:pBdr>
                <w:top w:val="nil"/>
                <w:left w:val="nil"/>
                <w:bottom w:val="nil"/>
                <w:right w:val="nil"/>
                <w:between w:val="nil"/>
              </w:pBdr>
              <w:rPr>
                <w:color w:val="000000"/>
                <w:sz w:val="22"/>
                <w:szCs w:val="22"/>
              </w:rPr>
            </w:pPr>
            <w:r>
              <w:rPr>
                <w:color w:val="000000"/>
                <w:sz w:val="22"/>
                <w:szCs w:val="22"/>
              </w:rPr>
              <w:t>Cleveland, OH 44114</w:t>
            </w:r>
            <w:r>
              <w:rPr>
                <w:color w:val="000000"/>
                <w:sz w:val="22"/>
                <w:szCs w:val="22"/>
              </w:rPr>
              <w:tab/>
            </w:r>
          </w:p>
          <w:p w14:paraId="00000212" w14:textId="77777777" w:rsidR="000929DE" w:rsidRDefault="00DF5815">
            <w:pPr>
              <w:rPr>
                <w:color w:val="000000"/>
                <w:sz w:val="22"/>
                <w:szCs w:val="22"/>
              </w:rPr>
            </w:pPr>
            <w:r>
              <w:rPr>
                <w:color w:val="000000"/>
                <w:sz w:val="22"/>
                <w:szCs w:val="22"/>
              </w:rPr>
              <w:t>Attn: Matthew Rodak, Chief Executive Officer</w:t>
            </w:r>
          </w:p>
          <w:p w14:paraId="00000213" w14:textId="77777777" w:rsidR="000929DE" w:rsidRDefault="000929DE">
            <w:pPr>
              <w:pBdr>
                <w:top w:val="nil"/>
                <w:left w:val="nil"/>
                <w:bottom w:val="nil"/>
                <w:right w:val="nil"/>
                <w:between w:val="nil"/>
              </w:pBdr>
              <w:rPr>
                <w:color w:val="000000"/>
                <w:sz w:val="22"/>
                <w:szCs w:val="22"/>
              </w:rPr>
            </w:pPr>
          </w:p>
        </w:tc>
      </w:tr>
    </w:tbl>
    <w:p w14:paraId="00000214" w14:textId="77777777" w:rsidR="000929DE" w:rsidRDefault="00DF5815">
      <w:pPr>
        <w:ind w:left="720"/>
        <w:jc w:val="both"/>
        <w:rPr>
          <w:color w:val="000000"/>
          <w:sz w:val="22"/>
          <w:szCs w:val="22"/>
        </w:rPr>
      </w:pPr>
      <w:r>
        <w:rPr>
          <w:color w:val="000000"/>
          <w:sz w:val="22"/>
          <w:szCs w:val="22"/>
        </w:rPr>
        <w:t>A notice shall be deemed to have been given in the case of hand delivery, at the time of delivery; or in the case of expedited prepaid delivery, upon the first attempted delivery on a business day.</w:t>
      </w:r>
    </w:p>
    <w:p w14:paraId="00000215" w14:textId="77777777" w:rsidR="000929DE" w:rsidRDefault="000929DE">
      <w:pPr>
        <w:ind w:left="1440"/>
        <w:rPr>
          <w:color w:val="000000"/>
          <w:sz w:val="22"/>
          <w:szCs w:val="22"/>
        </w:rPr>
      </w:pPr>
    </w:p>
    <w:p w14:paraId="00000216" w14:textId="77777777" w:rsidR="000929DE" w:rsidRDefault="00DF5815">
      <w:pPr>
        <w:numPr>
          <w:ilvl w:val="0"/>
          <w:numId w:val="5"/>
        </w:numPr>
        <w:pBdr>
          <w:top w:val="nil"/>
          <w:left w:val="nil"/>
          <w:bottom w:val="nil"/>
          <w:right w:val="nil"/>
          <w:between w:val="nil"/>
        </w:pBdr>
        <w:spacing w:after="240"/>
        <w:jc w:val="both"/>
        <w:rPr>
          <w:color w:val="000000"/>
          <w:sz w:val="22"/>
          <w:szCs w:val="22"/>
        </w:rPr>
      </w:pPr>
      <w:r>
        <w:rPr>
          <w:color w:val="000000"/>
          <w:sz w:val="22"/>
          <w:szCs w:val="22"/>
          <w:u w:val="single"/>
        </w:rPr>
        <w:t>No Waiver</w:t>
      </w:r>
      <w:r>
        <w:rPr>
          <w:color w:val="000000"/>
          <w:sz w:val="22"/>
          <w:szCs w:val="22"/>
        </w:rPr>
        <w:t>.  No course of dealing between Indemnitor and Lender or any failure or delay on the part of Lender in exercising any rights or remedies hereunder shall operate as a waiver of any rights or remedies of Lender and no single or partial exercise of any rights or remedies hereunder shall operate as a waiver or preclude the exercise of any other rights or remedies hereunder.  In the event any agreement contained in this Indemnity should be breached and thereafter waived by Lender, such waiver shall be limited to the particular breach so waived and shall not be deemed to waive any other breach hereunder.</w:t>
      </w:r>
    </w:p>
    <w:p w14:paraId="00000217" w14:textId="77777777" w:rsidR="000929DE" w:rsidRDefault="00DF5815">
      <w:pPr>
        <w:numPr>
          <w:ilvl w:val="0"/>
          <w:numId w:val="5"/>
        </w:numPr>
        <w:pBdr>
          <w:top w:val="nil"/>
          <w:left w:val="nil"/>
          <w:bottom w:val="nil"/>
          <w:right w:val="nil"/>
          <w:between w:val="nil"/>
        </w:pBdr>
        <w:spacing w:after="240"/>
        <w:jc w:val="both"/>
        <w:rPr>
          <w:color w:val="000000"/>
          <w:sz w:val="22"/>
          <w:szCs w:val="22"/>
        </w:rPr>
      </w:pPr>
      <w:r>
        <w:rPr>
          <w:color w:val="000000"/>
          <w:sz w:val="22"/>
          <w:szCs w:val="22"/>
          <w:u w:val="single"/>
        </w:rPr>
        <w:lastRenderedPageBreak/>
        <w:t>Failure to Exercise Rights</w:t>
      </w:r>
      <w:r>
        <w:rPr>
          <w:color w:val="000000"/>
          <w:sz w:val="22"/>
          <w:szCs w:val="22"/>
        </w:rPr>
        <w:t>.  Nothing herein contained shall impose upon Lender any obligation to enforce any terms, covenants or conditions contained in this Indemnity and the other Loan Documents.  Failure of Lender, in any one or more instances, to insist upon strict performance of any terms, covenants or conditions of this Indemnity and the other Loan Documents shall not be considered or taken as a waiver or relinquishment by Lender of its right to insist upon and to enforce in the future, by injunction or other appropriate legal or equitable remedy, strict compliance with all the terms, covenants and conditions of this Indemnity and the other Loan Documents.  The consent of Lender to any act or omission by Indemnitor shall not be construed to be a consent to any other or subsequent act or omission or a waiver of the requirement for Lender’s consent to be obtained in any future or other instance.</w:t>
      </w:r>
    </w:p>
    <w:p w14:paraId="00000218" w14:textId="77777777" w:rsidR="000929DE" w:rsidRDefault="00DF5815">
      <w:pPr>
        <w:numPr>
          <w:ilvl w:val="0"/>
          <w:numId w:val="5"/>
        </w:numPr>
        <w:pBdr>
          <w:top w:val="nil"/>
          <w:left w:val="nil"/>
          <w:bottom w:val="nil"/>
          <w:right w:val="nil"/>
          <w:between w:val="nil"/>
        </w:pBdr>
        <w:spacing w:after="240"/>
        <w:jc w:val="both"/>
        <w:rPr>
          <w:color w:val="000000"/>
          <w:sz w:val="22"/>
          <w:szCs w:val="22"/>
        </w:rPr>
      </w:pPr>
      <w:r>
        <w:rPr>
          <w:color w:val="000000"/>
          <w:sz w:val="22"/>
          <w:szCs w:val="22"/>
          <w:u w:val="single"/>
        </w:rPr>
        <w:t>Governing Law</w:t>
      </w:r>
      <w:r>
        <w:rPr>
          <w:color w:val="000000"/>
          <w:sz w:val="22"/>
          <w:szCs w:val="22"/>
        </w:rPr>
        <w:t>.  THIS INDEMNITY AND THE OBLIGATIONS ARISING HEREUNDER SHALL BE GOVERNED BY, AND CONSTRUED IN ACCORDANCE WITH, THE LAWS OF THE STATE OF &lt;&lt;PROPERTY STATE&gt;&gt;, WITHOUT REGARD TO CHOICE OF LAW CONSIDERATIONS, APPLICABLE TO CONTRACTS MADE AND PERFORMED IN SUCH STATE AND ANY APPLICABLE LAW OF THE UNITED STATES OF AMERICA, AND INDEMNITOR:  (I) ACKNOWLEDGES AND CONFIRMS NOW AND HEREAFTER THAT IT HAS NO DEFENSE, AND (II) SHALL NOT ASSERT A DEFENSE, WHICH DEFENSE IN ANY WAY CONTESTS THE APPLICABILITY OF THE LAWS OF THE STATE OF &lt;&lt;PROPERTY STATE&gt;&gt; AS AFORESAID, EXCEPT THAT AT ALL TIMES THE PROVISIONS FOR THE CREATION, PERFECTION, PRIORITY, ENFORCEMENT AND FORECLOSURE OF THE LIENS AND SECURITY INTERESTS CREATED IN THE REAL PROPERTY, FIXTURES AND PERSONAL PROPERTY THAT ARE COLLATERAL UNDER THE LOAN DOCUMENTS SHALL BE GOVERNED BY AND CONSTRUED ACCORDING TO THE LAW OF THE JURISDICTION IN WHICH THE PROPERTY IS LOCATED, IT BEING UNDERSTOOD THAT, TO THE FULLEST EXTENT PERMITTED BY THE LAW OF SUCH JURISDICTION, THE LAW OF THE STATE OF &lt;&lt;PROPERTY STATE&gt;&gt; SHALL GOVERN THE VALIDITY AND ENFORCEABILITY OF ALL LOAN DOCUMENTS, AND THE DEBT OR OBLIGATIONS ARISING HEREUNDER.</w:t>
      </w:r>
    </w:p>
    <w:p w14:paraId="00000219" w14:textId="77777777" w:rsidR="000929DE" w:rsidRDefault="00DF5815">
      <w:pPr>
        <w:numPr>
          <w:ilvl w:val="0"/>
          <w:numId w:val="5"/>
        </w:numPr>
        <w:pBdr>
          <w:top w:val="nil"/>
          <w:left w:val="nil"/>
          <w:bottom w:val="nil"/>
          <w:right w:val="nil"/>
          <w:between w:val="nil"/>
        </w:pBdr>
        <w:jc w:val="both"/>
        <w:rPr>
          <w:color w:val="000000"/>
          <w:sz w:val="22"/>
          <w:szCs w:val="22"/>
        </w:rPr>
      </w:pPr>
      <w:r>
        <w:rPr>
          <w:color w:val="000000"/>
          <w:sz w:val="22"/>
          <w:szCs w:val="22"/>
          <w:u w:val="single"/>
        </w:rPr>
        <w:t>Jurisdiction</w:t>
      </w:r>
      <w:r>
        <w:rPr>
          <w:color w:val="000000"/>
          <w:sz w:val="22"/>
          <w:szCs w:val="22"/>
        </w:rPr>
        <w:t>.  AT LENDER’S ELECTION, TO BE MADE IN ITS SOLE DISCRETION, ANY LEGAL SUIT, ACTION OR PROCEEDING AGAINST INDEMNITOR OR LENDER ARISING OUT OF OR RELATING TO THIS INDEMNITY SHALL BE INSTITUTED IN ANY FEDERAL OR STATE COURT IN THE STATE OF &lt;&lt;PROPERTY STATE&gt;&gt;, AND INDEMNITOR WAIVES ANY OBJECTION WHICH IT MAY NOW OR HEREAFTER HAVE TO THE LAYING OF VENUE OF ANY SUCH SUIT, ACTION OR PROCEEDING, AND HEREBY IRREVOCABLY SUBMITS TO THE JURISDICTION OF ANY SUCH COURT IN &lt;&lt;PROPERTY COUNTY&gt;&gt; COUNTY, &lt;&lt;PROPERTY STATE&gt;&gt; IN ANY SUIT, ACTION OR PROCEEDING.  IF INDEMNITOR HAS APPOINTED AN AGENT FOR SERVICE OF PROCESS IN &lt;&lt;PROPERTY STATE&gt;&gt;, THEN INDEMNITOR (1) SHALL GIVE PROMPT NOTICE TO THE LENDER OF ANY CHANGED ADDRESS OF ITS AUTHORIZED AGENT HEREUNDER, (2) MAY AT ANY TIME AND FROM TIME TO TIME DESIGNATE A SUBSTITUTE AUTHORIZED AGENT WITH AN OFFICE IN &lt;&lt;PROPERTY STATE&gt;&gt; (WHICH OFFICE SHALL BE DESIGNATED AS THE ADDRESS FOR SERVICE OF PROCESS), AND (3) SHALL PROMPTLY DESIGNATE SUCH A SUBSTITUTE IF ITS AUTHORIZED AGENT CEASES TO HAVE AN OFFICE IN &lt;&lt;PROPERTY STATE&gt;&gt; OR IS DISSOLVED WITHOUT LEAVING A SUCCESSOR.</w:t>
      </w:r>
    </w:p>
    <w:p w14:paraId="0000021A" w14:textId="77777777" w:rsidR="000929DE" w:rsidRDefault="000929DE">
      <w:pPr>
        <w:pBdr>
          <w:top w:val="nil"/>
          <w:left w:val="nil"/>
          <w:bottom w:val="nil"/>
          <w:right w:val="nil"/>
          <w:between w:val="nil"/>
        </w:pBdr>
        <w:ind w:firstLine="720"/>
        <w:jc w:val="center"/>
        <w:rPr>
          <w:color w:val="000000"/>
          <w:sz w:val="22"/>
          <w:szCs w:val="22"/>
        </w:rPr>
      </w:pPr>
    </w:p>
    <w:p w14:paraId="0000021B" w14:textId="77777777" w:rsidR="000929DE" w:rsidRDefault="00DF5815">
      <w:pPr>
        <w:pBdr>
          <w:top w:val="nil"/>
          <w:left w:val="nil"/>
          <w:bottom w:val="nil"/>
          <w:right w:val="nil"/>
          <w:between w:val="nil"/>
        </w:pBdr>
        <w:ind w:firstLine="720"/>
        <w:jc w:val="center"/>
        <w:rPr>
          <w:color w:val="000000"/>
          <w:sz w:val="22"/>
          <w:szCs w:val="22"/>
          <w:u w:val="single"/>
        </w:rPr>
      </w:pPr>
      <w:r>
        <w:rPr>
          <w:color w:val="000000"/>
          <w:sz w:val="22"/>
          <w:szCs w:val="22"/>
        </w:rPr>
        <w:t>[END OF PAGE – SIGNATURE PAGE TO FOLLOW]</w:t>
      </w:r>
      <w:r>
        <w:br w:type="page"/>
      </w:r>
    </w:p>
    <w:p w14:paraId="0000021C" w14:textId="77777777" w:rsidR="000929DE" w:rsidRDefault="00DF5815">
      <w:pPr>
        <w:ind w:firstLine="720"/>
        <w:jc w:val="both"/>
        <w:rPr>
          <w:sz w:val="22"/>
          <w:szCs w:val="22"/>
        </w:rPr>
      </w:pPr>
      <w:r>
        <w:rPr>
          <w:sz w:val="22"/>
          <w:szCs w:val="22"/>
        </w:rPr>
        <w:lastRenderedPageBreak/>
        <w:t>IN WITNESS WHEREOF, the Borrower, by and through the Borrower’s authorized signatory, has executed and delivered this Environmental Indemnity Agreement to the Lender on &lt;&lt;Closing Date&gt;&gt;.</w:t>
      </w:r>
    </w:p>
    <w:p w14:paraId="0000021D" w14:textId="77777777" w:rsidR="000929DE" w:rsidRDefault="000929DE">
      <w:pPr>
        <w:ind w:left="3600" w:firstLine="720"/>
        <w:jc w:val="both"/>
        <w:rPr>
          <w:sz w:val="22"/>
          <w:szCs w:val="22"/>
        </w:rPr>
      </w:pPr>
    </w:p>
    <w:p w14:paraId="0000021E" w14:textId="77777777" w:rsidR="000929DE" w:rsidRDefault="000929DE">
      <w:pPr>
        <w:ind w:left="3600" w:firstLine="720"/>
        <w:jc w:val="both"/>
        <w:rPr>
          <w:sz w:val="22"/>
          <w:szCs w:val="22"/>
        </w:rPr>
      </w:pPr>
    </w:p>
    <w:p w14:paraId="0000021F" w14:textId="77777777" w:rsidR="000929DE" w:rsidRDefault="00DF5815">
      <w:pPr>
        <w:ind w:left="3600" w:firstLine="720"/>
        <w:jc w:val="both"/>
        <w:rPr>
          <w:sz w:val="22"/>
          <w:szCs w:val="22"/>
        </w:rPr>
      </w:pPr>
      <w:r>
        <w:rPr>
          <w:sz w:val="22"/>
          <w:szCs w:val="22"/>
        </w:rPr>
        <w:t>BORROWER:</w:t>
      </w:r>
    </w:p>
    <w:p w14:paraId="00000220" w14:textId="77777777" w:rsidR="000929DE" w:rsidRDefault="00DF5815">
      <w:pPr>
        <w:ind w:left="4320" w:firstLine="10"/>
        <w:rPr>
          <w:sz w:val="22"/>
          <w:szCs w:val="22"/>
        </w:rPr>
      </w:pPr>
      <w:r>
        <w:rPr>
          <w:sz w:val="22"/>
          <w:szCs w:val="22"/>
        </w:rPr>
        <w:t>&lt;&lt;Borrower&gt;&gt;</w:t>
      </w:r>
      <w:r>
        <w:rPr>
          <w:sz w:val="22"/>
          <w:szCs w:val="22"/>
        </w:rPr>
        <w:tab/>
      </w:r>
      <w:r>
        <w:rPr>
          <w:sz w:val="22"/>
          <w:szCs w:val="22"/>
        </w:rPr>
        <w:tab/>
      </w:r>
    </w:p>
    <w:p w14:paraId="00000221" w14:textId="77777777" w:rsidR="000929DE" w:rsidRDefault="00DF5815">
      <w:pPr>
        <w:ind w:left="2160" w:firstLine="720"/>
        <w:jc w:val="both"/>
        <w:rPr>
          <w:sz w:val="22"/>
          <w:szCs w:val="22"/>
        </w:rPr>
      </w:pPr>
      <w:r>
        <w:rPr>
          <w:sz w:val="22"/>
          <w:szCs w:val="22"/>
        </w:rPr>
        <w:tab/>
      </w:r>
      <w:r>
        <w:rPr>
          <w:sz w:val="22"/>
          <w:szCs w:val="22"/>
        </w:rPr>
        <w:tab/>
      </w:r>
    </w:p>
    <w:p w14:paraId="00000222"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223"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224"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&lt;&lt;Member of Manager&gt;&gt;</w:t>
      </w:r>
    </w:p>
    <w:p w14:paraId="00000225" w14:textId="77777777" w:rsidR="000929DE" w:rsidRDefault="000929DE">
      <w:pPr>
        <w:rPr>
          <w:sz w:val="22"/>
          <w:szCs w:val="22"/>
        </w:rPr>
      </w:pPr>
    </w:p>
    <w:p w14:paraId="00000226" w14:textId="77777777" w:rsidR="000929DE" w:rsidRDefault="000929DE">
      <w:pPr>
        <w:rPr>
          <w:sz w:val="22"/>
          <w:szCs w:val="22"/>
        </w:rPr>
      </w:pPr>
    </w:p>
    <w:p w14:paraId="00000227" w14:textId="77777777" w:rsidR="000929DE" w:rsidRDefault="000929DE">
      <w:pPr>
        <w:rPr>
          <w:sz w:val="22"/>
          <w:szCs w:val="22"/>
        </w:rPr>
      </w:pPr>
    </w:p>
    <w:p w14:paraId="00000228" w14:textId="77777777" w:rsidR="000929DE" w:rsidRDefault="000929DE">
      <w:pPr>
        <w:rPr>
          <w:sz w:val="22"/>
          <w:szCs w:val="22"/>
        </w:rPr>
      </w:pPr>
    </w:p>
    <w:p w14:paraId="00000229" w14:textId="77777777" w:rsidR="000929DE" w:rsidRDefault="000929DE">
      <w:pPr>
        <w:rPr>
          <w:sz w:val="22"/>
          <w:szCs w:val="22"/>
        </w:rPr>
      </w:pPr>
    </w:p>
    <w:p w14:paraId="0000022A" w14:textId="77777777" w:rsidR="000929DE" w:rsidRDefault="000929DE">
      <w:pPr>
        <w:rPr>
          <w:sz w:val="22"/>
          <w:szCs w:val="22"/>
        </w:rPr>
      </w:pPr>
    </w:p>
    <w:p w14:paraId="0000022B" w14:textId="77777777" w:rsidR="000929DE" w:rsidRDefault="000929DE">
      <w:pPr>
        <w:rPr>
          <w:sz w:val="22"/>
          <w:szCs w:val="22"/>
        </w:rPr>
      </w:pPr>
    </w:p>
    <w:p w14:paraId="0000022C" w14:textId="77777777" w:rsidR="000929DE" w:rsidRDefault="000929DE">
      <w:pPr>
        <w:rPr>
          <w:sz w:val="22"/>
          <w:szCs w:val="22"/>
        </w:rPr>
      </w:pPr>
    </w:p>
    <w:p w14:paraId="0000022D" w14:textId="77777777" w:rsidR="000929DE" w:rsidRDefault="000929DE">
      <w:pPr>
        <w:rPr>
          <w:sz w:val="22"/>
          <w:szCs w:val="22"/>
        </w:rPr>
      </w:pPr>
    </w:p>
    <w:p w14:paraId="0000022E" w14:textId="77777777" w:rsidR="000929DE" w:rsidRDefault="000929DE">
      <w:pPr>
        <w:rPr>
          <w:sz w:val="22"/>
          <w:szCs w:val="22"/>
        </w:rPr>
      </w:pPr>
    </w:p>
    <w:p w14:paraId="0000022F" w14:textId="77777777" w:rsidR="000929DE" w:rsidRDefault="00DF5815">
      <w:pPr>
        <w:ind w:firstLine="720"/>
        <w:jc w:val="both"/>
        <w:rPr>
          <w:sz w:val="22"/>
          <w:szCs w:val="22"/>
        </w:rPr>
      </w:pPr>
      <w:r>
        <w:rPr>
          <w:sz w:val="22"/>
          <w:szCs w:val="22"/>
        </w:rPr>
        <w:t>IN WITNESS WHEREOF, the Guarantor, in the Guarantor’s individual capacity, has executed and delivered this Environmental Indemnity Agreement to the Lender on &lt;&lt;Closing Date&gt;&gt;.</w:t>
      </w:r>
    </w:p>
    <w:p w14:paraId="00000230" w14:textId="77777777" w:rsidR="000929DE" w:rsidRDefault="000929DE">
      <w:pPr>
        <w:ind w:left="3600" w:firstLine="720"/>
        <w:jc w:val="both"/>
        <w:rPr>
          <w:sz w:val="22"/>
          <w:szCs w:val="22"/>
        </w:rPr>
      </w:pPr>
    </w:p>
    <w:p w14:paraId="00000231" w14:textId="77777777" w:rsidR="000929DE" w:rsidRDefault="000929DE">
      <w:pPr>
        <w:ind w:left="3600" w:firstLine="720"/>
        <w:jc w:val="both"/>
        <w:rPr>
          <w:sz w:val="22"/>
          <w:szCs w:val="22"/>
        </w:rPr>
      </w:pPr>
    </w:p>
    <w:p w14:paraId="00000232" w14:textId="77777777" w:rsidR="000929DE" w:rsidRDefault="00DF5815">
      <w:pPr>
        <w:ind w:left="3600" w:firstLine="720"/>
        <w:jc w:val="both"/>
        <w:rPr>
          <w:sz w:val="22"/>
          <w:szCs w:val="22"/>
        </w:rPr>
      </w:pPr>
      <w:r>
        <w:rPr>
          <w:sz w:val="22"/>
          <w:szCs w:val="22"/>
        </w:rPr>
        <w:t>GUARANTOR:</w:t>
      </w:r>
    </w:p>
    <w:p w14:paraId="00000233" w14:textId="77777777" w:rsidR="000929DE" w:rsidRDefault="00DF5815">
      <w:pPr>
        <w:ind w:left="4320"/>
        <w:jc w:val="both"/>
        <w:rPr>
          <w:sz w:val="22"/>
          <w:szCs w:val="22"/>
        </w:rPr>
      </w:pPr>
      <w:r>
        <w:rPr>
          <w:sz w:val="22"/>
          <w:szCs w:val="22"/>
        </w:rPr>
        <w:t>&lt;&lt;Guarantor Name&gt;&gt;,</w:t>
      </w:r>
    </w:p>
    <w:p w14:paraId="00000234" w14:textId="77777777" w:rsidR="000929DE" w:rsidRDefault="00DF5815">
      <w:pPr>
        <w:ind w:left="4320"/>
        <w:jc w:val="both"/>
        <w:rPr>
          <w:sz w:val="22"/>
          <w:szCs w:val="22"/>
        </w:rPr>
      </w:pPr>
      <w:r>
        <w:rPr>
          <w:sz w:val="22"/>
          <w:szCs w:val="22"/>
        </w:rPr>
        <w:t>an individual and resident of the State of &lt;&lt;State PG Resides&gt;&gt;</w:t>
      </w:r>
    </w:p>
    <w:p w14:paraId="00000235" w14:textId="77777777" w:rsidR="000929DE" w:rsidRDefault="00DF5815">
      <w:pPr>
        <w:ind w:left="2160" w:firstLine="720"/>
        <w:jc w:val="both"/>
        <w:rPr>
          <w:sz w:val="22"/>
          <w:szCs w:val="22"/>
        </w:rPr>
      </w:pPr>
      <w:r>
        <w:rPr>
          <w:sz w:val="22"/>
          <w:szCs w:val="22"/>
        </w:rPr>
        <w:tab/>
      </w:r>
      <w:r>
        <w:rPr>
          <w:sz w:val="22"/>
          <w:szCs w:val="22"/>
        </w:rPr>
        <w:tab/>
      </w:r>
    </w:p>
    <w:p w14:paraId="00000236" w14:textId="77777777" w:rsidR="000929DE" w:rsidRDefault="00DF5815">
      <w:pPr>
        <w:ind w:left="2160" w:firstLine="720"/>
        <w:jc w:val="both"/>
        <w:rPr>
          <w:sz w:val="22"/>
          <w:szCs w:val="22"/>
        </w:rPr>
      </w:pPr>
      <w:r>
        <w:rPr>
          <w:sz w:val="22"/>
          <w:szCs w:val="22"/>
        </w:rPr>
        <w:tab/>
      </w:r>
      <w:r>
        <w:rPr>
          <w:sz w:val="22"/>
          <w:szCs w:val="22"/>
        </w:rPr>
        <w:tab/>
      </w:r>
    </w:p>
    <w:p w14:paraId="00000237" w14:textId="77777777" w:rsidR="000929DE" w:rsidRDefault="00DF5815">
      <w:pPr>
        <w:ind w:left="2160" w:firstLine="720"/>
        <w:jc w:val="both"/>
        <w:rPr>
          <w:sz w:val="22"/>
          <w:szCs w:val="22"/>
        </w:rPr>
      </w:pPr>
      <w:r>
        <w:rPr>
          <w:sz w:val="22"/>
          <w:szCs w:val="22"/>
        </w:rPr>
        <w:tab/>
      </w:r>
      <w:r>
        <w:rPr>
          <w:sz w:val="22"/>
          <w:szCs w:val="22"/>
        </w:rPr>
        <w:tab/>
        <w:t>________________________________________</w:t>
      </w:r>
    </w:p>
    <w:p w14:paraId="00000238"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239" w14:textId="77777777" w:rsidR="000929DE" w:rsidRDefault="000929DE">
      <w:pPr>
        <w:jc w:val="center"/>
        <w:rPr>
          <w:sz w:val="22"/>
          <w:szCs w:val="22"/>
          <w:u w:val="single"/>
        </w:rPr>
      </w:pPr>
    </w:p>
    <w:p w14:paraId="0000023A" w14:textId="77777777" w:rsidR="000929DE" w:rsidRDefault="000929DE">
      <w:pPr>
        <w:jc w:val="center"/>
        <w:rPr>
          <w:sz w:val="22"/>
          <w:szCs w:val="22"/>
          <w:u w:val="single"/>
        </w:rPr>
      </w:pPr>
    </w:p>
    <w:p w14:paraId="0000023B" w14:textId="77777777" w:rsidR="000929DE" w:rsidRDefault="000929DE">
      <w:pPr>
        <w:pBdr>
          <w:top w:val="nil"/>
          <w:left w:val="nil"/>
          <w:bottom w:val="nil"/>
          <w:right w:val="nil"/>
          <w:between w:val="nil"/>
        </w:pBdr>
        <w:ind w:firstLine="720"/>
        <w:jc w:val="both"/>
        <w:rPr>
          <w:color w:val="000000"/>
          <w:sz w:val="22"/>
          <w:szCs w:val="22"/>
          <w:u w:val="single"/>
        </w:rPr>
      </w:pPr>
    </w:p>
    <w:p w14:paraId="0000023C" w14:textId="77777777" w:rsidR="000929DE" w:rsidRDefault="000929DE">
      <w:pPr>
        <w:pBdr>
          <w:top w:val="nil"/>
          <w:left w:val="nil"/>
          <w:bottom w:val="nil"/>
          <w:right w:val="nil"/>
          <w:between w:val="nil"/>
        </w:pBdr>
        <w:ind w:firstLine="720"/>
        <w:jc w:val="both"/>
        <w:rPr>
          <w:color w:val="000000"/>
          <w:sz w:val="22"/>
          <w:szCs w:val="22"/>
          <w:u w:val="single"/>
        </w:rPr>
      </w:pPr>
    </w:p>
    <w:p w14:paraId="0000023D" w14:textId="77777777" w:rsidR="000929DE" w:rsidRDefault="000929DE">
      <w:pPr>
        <w:pBdr>
          <w:top w:val="nil"/>
          <w:left w:val="nil"/>
          <w:bottom w:val="nil"/>
          <w:right w:val="nil"/>
          <w:between w:val="nil"/>
        </w:pBdr>
        <w:ind w:firstLine="720"/>
        <w:jc w:val="both"/>
        <w:rPr>
          <w:color w:val="000000"/>
          <w:sz w:val="22"/>
          <w:szCs w:val="22"/>
          <w:u w:val="single"/>
        </w:rPr>
      </w:pPr>
    </w:p>
    <w:p w14:paraId="0000023E" w14:textId="77777777" w:rsidR="000929DE" w:rsidRDefault="000929DE">
      <w:pPr>
        <w:pBdr>
          <w:top w:val="nil"/>
          <w:left w:val="nil"/>
          <w:bottom w:val="nil"/>
          <w:right w:val="nil"/>
          <w:between w:val="nil"/>
        </w:pBdr>
        <w:ind w:firstLine="720"/>
        <w:jc w:val="both"/>
        <w:rPr>
          <w:color w:val="000000"/>
          <w:sz w:val="22"/>
          <w:szCs w:val="22"/>
          <w:u w:val="single"/>
        </w:rPr>
      </w:pPr>
    </w:p>
    <w:p w14:paraId="0000023F" w14:textId="77777777" w:rsidR="000929DE" w:rsidRDefault="000929DE">
      <w:pPr>
        <w:pBdr>
          <w:top w:val="nil"/>
          <w:left w:val="nil"/>
          <w:bottom w:val="nil"/>
          <w:right w:val="nil"/>
          <w:between w:val="nil"/>
        </w:pBdr>
        <w:ind w:firstLine="720"/>
        <w:jc w:val="both"/>
        <w:rPr>
          <w:color w:val="000000"/>
          <w:sz w:val="22"/>
          <w:szCs w:val="22"/>
          <w:u w:val="single"/>
        </w:rPr>
      </w:pPr>
    </w:p>
    <w:p w14:paraId="00000240" w14:textId="77777777" w:rsidR="000929DE" w:rsidRDefault="000929DE">
      <w:pPr>
        <w:pBdr>
          <w:top w:val="nil"/>
          <w:left w:val="nil"/>
          <w:bottom w:val="nil"/>
          <w:right w:val="nil"/>
          <w:between w:val="nil"/>
        </w:pBdr>
        <w:ind w:firstLine="720"/>
        <w:jc w:val="both"/>
        <w:rPr>
          <w:color w:val="000000"/>
          <w:sz w:val="22"/>
          <w:szCs w:val="22"/>
          <w:u w:val="single"/>
        </w:rPr>
      </w:pPr>
    </w:p>
    <w:p w14:paraId="00000241" w14:textId="77777777" w:rsidR="000929DE" w:rsidRDefault="000929DE">
      <w:pPr>
        <w:pBdr>
          <w:top w:val="nil"/>
          <w:left w:val="nil"/>
          <w:bottom w:val="nil"/>
          <w:right w:val="nil"/>
          <w:between w:val="nil"/>
        </w:pBdr>
        <w:ind w:firstLine="720"/>
        <w:jc w:val="both"/>
        <w:rPr>
          <w:color w:val="000000"/>
          <w:sz w:val="22"/>
          <w:szCs w:val="22"/>
          <w:u w:val="single"/>
        </w:rPr>
      </w:pPr>
    </w:p>
    <w:p w14:paraId="00000242" w14:textId="77777777" w:rsidR="000929DE" w:rsidRDefault="000929DE">
      <w:pPr>
        <w:pBdr>
          <w:top w:val="nil"/>
          <w:left w:val="nil"/>
          <w:bottom w:val="nil"/>
          <w:right w:val="nil"/>
          <w:between w:val="nil"/>
        </w:pBdr>
        <w:ind w:firstLine="720"/>
        <w:jc w:val="both"/>
        <w:rPr>
          <w:color w:val="000000"/>
          <w:sz w:val="22"/>
          <w:szCs w:val="22"/>
        </w:rPr>
      </w:pPr>
    </w:p>
    <w:p w14:paraId="00000243" w14:textId="77777777" w:rsidR="000929DE" w:rsidRDefault="000929DE">
      <w:pPr>
        <w:pBdr>
          <w:top w:val="nil"/>
          <w:left w:val="nil"/>
          <w:bottom w:val="nil"/>
          <w:right w:val="nil"/>
          <w:between w:val="nil"/>
        </w:pBdr>
        <w:ind w:firstLine="720"/>
        <w:jc w:val="both"/>
        <w:rPr>
          <w:color w:val="000000"/>
          <w:sz w:val="22"/>
          <w:szCs w:val="22"/>
        </w:rPr>
      </w:pPr>
    </w:p>
    <w:p w14:paraId="00000244" w14:textId="77777777" w:rsidR="000929DE" w:rsidRDefault="00DF5815">
      <w:pPr>
        <w:spacing w:after="160" w:line="259" w:lineRule="auto"/>
        <w:rPr>
          <w:sz w:val="22"/>
          <w:szCs w:val="22"/>
        </w:rPr>
      </w:pPr>
      <w:r>
        <w:br w:type="page"/>
      </w:r>
    </w:p>
    <w:p w14:paraId="00000245" w14:textId="77777777" w:rsidR="000929DE" w:rsidRDefault="000929DE">
      <w:pPr>
        <w:spacing w:after="160" w:line="259" w:lineRule="auto"/>
        <w:rPr>
          <w:sz w:val="22"/>
          <w:szCs w:val="22"/>
        </w:rPr>
      </w:pPr>
    </w:p>
    <w:p w14:paraId="00000246" w14:textId="77777777" w:rsidR="000929DE" w:rsidRDefault="00DF5815">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u w:val="single"/>
        </w:rPr>
      </w:pPr>
      <w:r>
        <w:rPr>
          <w:color w:val="000000"/>
          <w:sz w:val="22"/>
          <w:szCs w:val="22"/>
          <w:u w:val="single"/>
        </w:rPr>
        <w:t>EXHIBIT A</w:t>
      </w:r>
    </w:p>
    <w:p w14:paraId="00000247"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rPr>
          <w:color w:val="000000"/>
          <w:sz w:val="22"/>
          <w:szCs w:val="22"/>
        </w:rPr>
      </w:pPr>
    </w:p>
    <w:p w14:paraId="00000248"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rPr>
          <w:color w:val="000000"/>
          <w:sz w:val="22"/>
          <w:szCs w:val="22"/>
        </w:rPr>
      </w:pPr>
    </w:p>
    <w:p w14:paraId="00000249" w14:textId="77777777" w:rsidR="000929DE" w:rsidRDefault="00000000">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rPr>
      </w:pPr>
      <w:sdt>
        <w:sdtPr>
          <w:tag w:val="goog_rdk_4"/>
          <w:id w:val="-2045897520"/>
        </w:sdtPr>
        <w:sdtContent>
          <w:commentRangeStart w:id="14"/>
        </w:sdtContent>
      </w:sdt>
      <w:r w:rsidR="00DF5815">
        <w:rPr>
          <w:color w:val="000000"/>
          <w:sz w:val="22"/>
          <w:szCs w:val="22"/>
        </w:rPr>
        <w:t>LEGAL DESCRIPTION</w:t>
      </w:r>
      <w:commentRangeEnd w:id="14"/>
      <w:r w:rsidR="00DF5815">
        <w:commentReference w:id="14"/>
      </w:r>
    </w:p>
    <w:p w14:paraId="0000024A"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rPr>
      </w:pPr>
    </w:p>
    <w:p w14:paraId="0000024B"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rPr>
      </w:pPr>
    </w:p>
    <w:p w14:paraId="0000024C"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hanging="2845"/>
        <w:rPr>
          <w:sz w:val="22"/>
          <w:szCs w:val="22"/>
        </w:rPr>
      </w:pPr>
    </w:p>
    <w:p w14:paraId="0000024D"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hanging="2845"/>
        <w:rPr>
          <w:sz w:val="22"/>
          <w:szCs w:val="22"/>
        </w:rPr>
      </w:pPr>
    </w:p>
    <w:p w14:paraId="0000024E" w14:textId="77777777" w:rsidR="000929DE" w:rsidRDefault="000929DE">
      <w:pPr>
        <w:rPr>
          <w:sz w:val="22"/>
          <w:szCs w:val="22"/>
        </w:rPr>
      </w:pPr>
    </w:p>
    <w:p w14:paraId="0000024F" w14:textId="77777777" w:rsidR="000929DE" w:rsidRDefault="00DF5815">
      <w:pPr>
        <w:spacing w:after="160" w:line="259" w:lineRule="auto"/>
        <w:rPr>
          <w:sz w:val="22"/>
          <w:szCs w:val="22"/>
        </w:rPr>
      </w:pPr>
      <w:r>
        <w:br w:type="page"/>
      </w:r>
    </w:p>
    <w:p w14:paraId="00000250" w14:textId="77777777" w:rsidR="000929DE" w:rsidRDefault="00DF5815">
      <w:pPr>
        <w:ind w:left="720"/>
        <w:jc w:val="center"/>
        <w:rPr>
          <w:sz w:val="22"/>
          <w:szCs w:val="22"/>
        </w:rPr>
      </w:pPr>
      <w:r>
        <w:rPr>
          <w:sz w:val="22"/>
          <w:szCs w:val="22"/>
          <w:u w:val="single"/>
        </w:rPr>
        <w:lastRenderedPageBreak/>
        <w:t>ERRORS AND OMISSIONS AFFIDAVIT AND DOCUMENT RE-EXECUTION AGREEMENT</w:t>
      </w:r>
    </w:p>
    <w:p w14:paraId="00000251" w14:textId="77777777" w:rsidR="000929DE" w:rsidRDefault="000929DE">
      <w:pPr>
        <w:jc w:val="both"/>
        <w:rPr>
          <w:sz w:val="22"/>
          <w:szCs w:val="22"/>
        </w:rPr>
      </w:pPr>
    </w:p>
    <w:p w14:paraId="00000252" w14:textId="77777777" w:rsidR="000929DE" w:rsidRDefault="000929DE">
      <w:pPr>
        <w:jc w:val="both"/>
        <w:rPr>
          <w:sz w:val="22"/>
          <w:szCs w:val="22"/>
        </w:rPr>
      </w:pPr>
    </w:p>
    <w:p w14:paraId="00000253" w14:textId="77777777" w:rsidR="000929DE" w:rsidRDefault="00DF5815">
      <w:pPr>
        <w:rPr>
          <w:sz w:val="22"/>
          <w:szCs w:val="22"/>
        </w:rPr>
      </w:pPr>
      <w:bookmarkStart w:id="15" w:name="_heading=h.17dp8vu" w:colFirst="0" w:colLast="0"/>
      <w:bookmarkEnd w:id="15"/>
      <w:r>
        <w:rPr>
          <w:sz w:val="22"/>
          <w:szCs w:val="22"/>
        </w:rPr>
        <w:t>STATE OF _______________________)</w:t>
      </w:r>
    </w:p>
    <w:p w14:paraId="00000254" w14:textId="77777777" w:rsidR="000929DE" w:rsidRDefault="00DF5815">
      <w:pPr>
        <w:tabs>
          <w:tab w:val="left" w:pos="3600"/>
        </w:tabs>
        <w:rPr>
          <w:sz w:val="22"/>
          <w:szCs w:val="22"/>
        </w:rPr>
      </w:pPr>
      <w:r>
        <w:rPr>
          <w:sz w:val="22"/>
          <w:szCs w:val="22"/>
        </w:rPr>
        <w:tab/>
        <w:t>) SS:</w:t>
      </w:r>
    </w:p>
    <w:p w14:paraId="00000255" w14:textId="77777777" w:rsidR="000929DE" w:rsidRDefault="00DF5815">
      <w:pPr>
        <w:rPr>
          <w:sz w:val="22"/>
          <w:szCs w:val="22"/>
        </w:rPr>
      </w:pPr>
      <w:r>
        <w:rPr>
          <w:sz w:val="22"/>
          <w:szCs w:val="22"/>
        </w:rPr>
        <w:t>COUNTY OF _____________________)</w:t>
      </w:r>
    </w:p>
    <w:p w14:paraId="00000256" w14:textId="77777777" w:rsidR="000929DE" w:rsidRDefault="000929DE">
      <w:pPr>
        <w:rPr>
          <w:b/>
          <w:sz w:val="22"/>
          <w:szCs w:val="22"/>
        </w:rPr>
      </w:pPr>
    </w:p>
    <w:p w14:paraId="00000257" w14:textId="77777777" w:rsidR="000929DE" w:rsidRDefault="00DF5815">
      <w:pPr>
        <w:spacing w:line="480" w:lineRule="auto"/>
        <w:ind w:firstLine="720"/>
        <w:jc w:val="both"/>
        <w:rPr>
          <w:sz w:val="22"/>
          <w:szCs w:val="22"/>
        </w:rPr>
      </w:pPr>
      <w:bookmarkStart w:id="16" w:name="_heading=h.3rdcrjn" w:colFirst="0" w:colLast="0"/>
      <w:bookmarkEnd w:id="16"/>
      <w:r>
        <w:rPr>
          <w:sz w:val="22"/>
          <w:szCs w:val="22"/>
        </w:rPr>
        <w:t>Now come the Affiants, &lt;&lt;Borrower&gt;&gt; (the “</w:t>
      </w:r>
      <w:r>
        <w:rPr>
          <w:sz w:val="22"/>
          <w:szCs w:val="22"/>
          <w:u w:val="single"/>
        </w:rPr>
        <w:t>Company</w:t>
      </w:r>
      <w:r>
        <w:rPr>
          <w:sz w:val="22"/>
          <w:szCs w:val="22"/>
        </w:rPr>
        <w:t>” or “</w:t>
      </w:r>
      <w:r>
        <w:rPr>
          <w:sz w:val="22"/>
          <w:szCs w:val="22"/>
          <w:u w:val="single"/>
        </w:rPr>
        <w:t>Borrower</w:t>
      </w:r>
      <w:r>
        <w:rPr>
          <w:sz w:val="22"/>
          <w:szCs w:val="22"/>
        </w:rPr>
        <w:t>”), by and through its Member(s) and/or Manager, &lt;&lt;Guarantor Name&gt;&gt;, and (2) &lt;&lt;Guarantor Name&gt;&gt;, an individual and resident of the State of &lt;&lt;State PG Resides&gt;&gt; (“Guarantor”), collectively, and jointly and severally, who each after being duly sworn, state as follows:</w:t>
      </w:r>
    </w:p>
    <w:p w14:paraId="00000258" w14:textId="77777777" w:rsidR="000929DE" w:rsidRDefault="00DF5815">
      <w:pPr>
        <w:numPr>
          <w:ilvl w:val="0"/>
          <w:numId w:val="6"/>
        </w:numPr>
        <w:jc w:val="both"/>
        <w:rPr>
          <w:sz w:val="22"/>
          <w:szCs w:val="22"/>
        </w:rPr>
      </w:pPr>
      <w:r>
        <w:rPr>
          <w:sz w:val="22"/>
          <w:szCs w:val="22"/>
          <w:u w:val="single"/>
        </w:rPr>
        <w:t>Age, Citizenship and Residency</w:t>
      </w:r>
      <w:r>
        <w:rPr>
          <w:sz w:val="22"/>
          <w:szCs w:val="22"/>
        </w:rPr>
        <w:t>.  (a) &lt;&lt;Guarantor Name&gt;&gt; is at least 18 years old, (b) &lt;&lt;Guarantor Name&gt;&gt; is a citizen of the United States of America, and (c) &lt;&lt;Guarantor Name&gt;&gt; is a resident of the State of &lt;&lt;State PG Resides&gt;&gt;.</w:t>
      </w:r>
    </w:p>
    <w:p w14:paraId="00000259" w14:textId="77777777" w:rsidR="000929DE" w:rsidRDefault="000929DE">
      <w:pPr>
        <w:ind w:left="720"/>
        <w:rPr>
          <w:sz w:val="22"/>
          <w:szCs w:val="22"/>
        </w:rPr>
      </w:pPr>
    </w:p>
    <w:p w14:paraId="0000025A" w14:textId="77777777" w:rsidR="000929DE" w:rsidRDefault="00DF5815">
      <w:pPr>
        <w:numPr>
          <w:ilvl w:val="0"/>
          <w:numId w:val="6"/>
        </w:numPr>
        <w:jc w:val="both"/>
        <w:rPr>
          <w:sz w:val="22"/>
          <w:szCs w:val="22"/>
        </w:rPr>
      </w:pPr>
      <w:r>
        <w:rPr>
          <w:sz w:val="22"/>
          <w:szCs w:val="22"/>
          <w:u w:val="single"/>
        </w:rPr>
        <w:t>Personal Knowledge</w:t>
      </w:r>
      <w:r>
        <w:rPr>
          <w:sz w:val="22"/>
          <w:szCs w:val="22"/>
        </w:rPr>
        <w:t>.  &lt;&lt;Guarantor Name&gt;&gt; has personal knowledge to the matters contained in this Affidavit.</w:t>
      </w:r>
    </w:p>
    <w:p w14:paraId="0000025B" w14:textId="77777777" w:rsidR="000929DE" w:rsidRDefault="000929DE">
      <w:pPr>
        <w:pBdr>
          <w:top w:val="nil"/>
          <w:left w:val="nil"/>
          <w:bottom w:val="nil"/>
          <w:right w:val="nil"/>
          <w:between w:val="nil"/>
        </w:pBdr>
        <w:ind w:left="720"/>
        <w:rPr>
          <w:color w:val="000000"/>
          <w:sz w:val="22"/>
          <w:szCs w:val="22"/>
          <w:u w:val="single"/>
        </w:rPr>
      </w:pPr>
    </w:p>
    <w:p w14:paraId="0000025C" w14:textId="77777777" w:rsidR="000929DE" w:rsidRDefault="00DF5815">
      <w:pPr>
        <w:numPr>
          <w:ilvl w:val="0"/>
          <w:numId w:val="6"/>
        </w:numPr>
        <w:jc w:val="both"/>
        <w:rPr>
          <w:sz w:val="22"/>
          <w:szCs w:val="22"/>
        </w:rPr>
      </w:pPr>
      <w:r>
        <w:rPr>
          <w:sz w:val="22"/>
          <w:szCs w:val="22"/>
          <w:u w:val="single"/>
        </w:rPr>
        <w:t>Members and/or Manager of the Company</w:t>
      </w:r>
      <w:r>
        <w:rPr>
          <w:sz w:val="22"/>
          <w:szCs w:val="22"/>
        </w:rPr>
        <w:t>.  (a) &lt;&lt;Guarantor Name&gt;&gt; is the &lt;&lt;Member of Manager&gt;&gt; of the Company, (b) &lt;&lt;Guarantor Name&gt;&gt; is fully familiar with the business of the Company.</w:t>
      </w:r>
    </w:p>
    <w:p w14:paraId="0000025D" w14:textId="77777777" w:rsidR="000929DE" w:rsidRDefault="000929DE">
      <w:pPr>
        <w:jc w:val="both"/>
        <w:rPr>
          <w:sz w:val="22"/>
          <w:szCs w:val="22"/>
        </w:rPr>
      </w:pPr>
    </w:p>
    <w:p w14:paraId="0000025E" w14:textId="77777777" w:rsidR="000929DE" w:rsidRDefault="00DF5815">
      <w:pPr>
        <w:numPr>
          <w:ilvl w:val="0"/>
          <w:numId w:val="6"/>
        </w:numPr>
        <w:jc w:val="both"/>
        <w:rPr>
          <w:sz w:val="22"/>
          <w:szCs w:val="22"/>
        </w:rPr>
      </w:pPr>
      <w:r>
        <w:rPr>
          <w:sz w:val="22"/>
          <w:szCs w:val="22"/>
          <w:u w:val="single"/>
        </w:rPr>
        <w:t>Company</w:t>
      </w:r>
      <w:r>
        <w:rPr>
          <w:sz w:val="22"/>
          <w:szCs w:val="22"/>
        </w:rPr>
        <w:t>.  The Company is a limited liability company which is, and at all times shall be, duly organized, validly existing, and in good standing under and by virtue of the laws of the State of &lt;&lt;Property State&gt;&gt;.  The Company has an address for purposes of notices and legal process at &lt;&lt;Borrower  Address&gt;&gt;.  Unless the Company has designated otherwise in writing, the principal office is the office at which the Company keeps its books and records.  The Company will notify Lender prior to any change in the location of the Company’s state of organization or any change in the Company’s name.  The Company shall do all things necessary to preserve and to keep in full force and effect the Company’s existence, rights, and privileges, and shall comply with all regulations, rules, ordinances, statutes, orders and decrees of any governmental or quasi-governmental authority or court applicable to the Company and the Company’s business activities.</w:t>
      </w:r>
    </w:p>
    <w:p w14:paraId="0000025F" w14:textId="77777777" w:rsidR="000929DE" w:rsidRDefault="000929DE">
      <w:pPr>
        <w:jc w:val="both"/>
        <w:rPr>
          <w:sz w:val="22"/>
          <w:szCs w:val="22"/>
        </w:rPr>
      </w:pPr>
    </w:p>
    <w:p w14:paraId="00000260" w14:textId="77777777" w:rsidR="000929DE" w:rsidRDefault="00DF5815">
      <w:pPr>
        <w:numPr>
          <w:ilvl w:val="0"/>
          <w:numId w:val="6"/>
        </w:numPr>
        <w:jc w:val="both"/>
        <w:rPr>
          <w:sz w:val="22"/>
          <w:szCs w:val="22"/>
        </w:rPr>
      </w:pPr>
      <w:r>
        <w:rPr>
          <w:sz w:val="22"/>
          <w:szCs w:val="22"/>
          <w:u w:val="single"/>
        </w:rPr>
        <w:t>Loan</w:t>
      </w:r>
      <w:r>
        <w:rPr>
          <w:sz w:val="22"/>
          <w:szCs w:val="22"/>
        </w:rPr>
        <w:t>.  Borrower is the sole owner of certain real property situated in the County of &lt;&lt;property County&gt;&gt;, State of &lt;&lt;Property State&gt;&gt;, and more commonly known as &lt;&lt;Property Address&gt;&gt; (individually and collectively, the “</w:t>
      </w:r>
      <w:r>
        <w:rPr>
          <w:sz w:val="22"/>
          <w:szCs w:val="22"/>
          <w:u w:val="single"/>
        </w:rPr>
        <w:t>Property</w:t>
      </w:r>
      <w:r>
        <w:rPr>
          <w:sz w:val="22"/>
          <w:szCs w:val="22"/>
        </w:rPr>
        <w:t>”).  Borrower is conveying the Property to FTF Lending, LLC, a Delaware Limited Liability Company (the “</w:t>
      </w:r>
      <w:r>
        <w:rPr>
          <w:sz w:val="22"/>
          <w:szCs w:val="22"/>
          <w:u w:val="single"/>
        </w:rPr>
        <w:t>Lender</w:t>
      </w:r>
      <w:r>
        <w:rPr>
          <w:sz w:val="22"/>
          <w:szCs w:val="22"/>
        </w:rPr>
        <w:t>”), having an address for purposes of notices and legal process of 1300 E. 9th St., Suite 800, Cleveland, OH 44114, as security for a certain commercial loan (the “</w:t>
      </w:r>
      <w:r>
        <w:rPr>
          <w:sz w:val="22"/>
          <w:szCs w:val="22"/>
          <w:u w:val="single"/>
        </w:rPr>
        <w:t>Loan</w:t>
      </w:r>
      <w:r>
        <w:rPr>
          <w:sz w:val="22"/>
          <w:szCs w:val="22"/>
        </w:rPr>
        <w:t>”) being obtained by Borrower from Lender in the original principal amount of $&lt;&lt;Loan Amount&gt;&gt;.  The Loan is evidenced by, amongst other loan documents, that (a) certain promissory note (the “</w:t>
      </w:r>
      <w:r>
        <w:rPr>
          <w:sz w:val="22"/>
          <w:szCs w:val="22"/>
          <w:u w:val="single"/>
        </w:rPr>
        <w:t>Note</w:t>
      </w:r>
      <w:r>
        <w:rPr>
          <w:sz w:val="22"/>
          <w:szCs w:val="22"/>
        </w:rPr>
        <w:t>”) dated &lt;&lt;Closing Date&gt;&gt; and executed by Borrower in favor of Lender in the original principal amount of $&lt;&lt;Loan Amount&gt;&gt;, and (b) certain &lt;&lt;Recordable Instrument&gt;&gt; (the “</w:t>
      </w:r>
      <w:r>
        <w:rPr>
          <w:sz w:val="22"/>
          <w:szCs w:val="22"/>
          <w:u w:val="single"/>
        </w:rPr>
        <w:t>Mortgage</w:t>
      </w:r>
      <w:r>
        <w:rPr>
          <w:sz w:val="22"/>
          <w:szCs w:val="22"/>
        </w:rPr>
        <w:t xml:space="preserve">”) dated &lt;&lt;Closing Date&gt;&gt; and executed by Borrower in favor of Lender as security for the Note [the Note, the Mortgage, </w:t>
      </w:r>
      <w:r>
        <w:rPr>
          <w:color w:val="000000"/>
          <w:sz w:val="22"/>
          <w:szCs w:val="22"/>
        </w:rPr>
        <w:t xml:space="preserve">and all </w:t>
      </w:r>
      <w:r>
        <w:rPr>
          <w:color w:val="000000"/>
          <w:sz w:val="22"/>
          <w:szCs w:val="22"/>
        </w:rPr>
        <w:lastRenderedPageBreak/>
        <w:t>other documents, instruments and agreements executed in connection with the Loan</w:t>
      </w:r>
      <w:r>
        <w:rPr>
          <w:sz w:val="22"/>
          <w:szCs w:val="22"/>
        </w:rPr>
        <w:t>, collectively, are referred to herein as the “</w:t>
      </w:r>
      <w:r>
        <w:rPr>
          <w:sz w:val="22"/>
          <w:szCs w:val="22"/>
          <w:u w:val="single"/>
        </w:rPr>
        <w:t>Loan Documents</w:t>
      </w:r>
      <w:r>
        <w:rPr>
          <w:sz w:val="22"/>
          <w:szCs w:val="22"/>
        </w:rPr>
        <w:t>”].</w:t>
      </w:r>
    </w:p>
    <w:p w14:paraId="00000261" w14:textId="77777777" w:rsidR="000929DE" w:rsidRDefault="000929DE">
      <w:pPr>
        <w:jc w:val="both"/>
        <w:rPr>
          <w:sz w:val="22"/>
          <w:szCs w:val="22"/>
        </w:rPr>
      </w:pPr>
    </w:p>
    <w:p w14:paraId="00000262" w14:textId="77777777" w:rsidR="000929DE" w:rsidRDefault="00DF5815">
      <w:pPr>
        <w:numPr>
          <w:ilvl w:val="0"/>
          <w:numId w:val="6"/>
        </w:numPr>
        <w:pBdr>
          <w:top w:val="nil"/>
          <w:left w:val="nil"/>
          <w:bottom w:val="nil"/>
          <w:right w:val="nil"/>
          <w:between w:val="nil"/>
        </w:pBdr>
        <w:jc w:val="both"/>
        <w:rPr>
          <w:color w:val="000000"/>
          <w:sz w:val="22"/>
          <w:szCs w:val="22"/>
        </w:rPr>
      </w:pPr>
      <w:r>
        <w:rPr>
          <w:color w:val="000000"/>
          <w:sz w:val="22"/>
          <w:szCs w:val="22"/>
        </w:rPr>
        <w:t>Upon any reasonable request by the Lender, the Borrower and the Guarantor(s) will re-execute any document or instrument signed in connection with said financing, or will execute any additional document or instrument reasonably deemed necessary by the Lender, including any document or instrument that ought to have been signed at or before the closing of the transaction or any document or instrument that was incorrectly drafted and/or signed, to further the purposes set forth in the documents signed at closing so as to confirm the commercial loan transaction of even date.  The Borrower and the Guarantor(s) understand that this may also include the correction or execution of a new promissory note or other security instrument evidencing the indebtedness, provided that the Lender provides the Borrower with a lost note affidavit including indemnity language with respect to the lost note or other security instrument to reflect the agreed negotiated terms of the Loan Documents signed at closing.</w:t>
      </w:r>
    </w:p>
    <w:p w14:paraId="00000263" w14:textId="77777777" w:rsidR="000929DE" w:rsidRDefault="000929DE">
      <w:pPr>
        <w:ind w:left="720"/>
        <w:jc w:val="both"/>
        <w:rPr>
          <w:sz w:val="22"/>
          <w:szCs w:val="22"/>
        </w:rPr>
      </w:pPr>
    </w:p>
    <w:p w14:paraId="00000264" w14:textId="77777777" w:rsidR="000929DE" w:rsidRDefault="00DF5815">
      <w:pPr>
        <w:numPr>
          <w:ilvl w:val="0"/>
          <w:numId w:val="6"/>
        </w:numPr>
        <w:jc w:val="both"/>
        <w:rPr>
          <w:sz w:val="22"/>
          <w:szCs w:val="22"/>
        </w:rPr>
      </w:pPr>
      <w:r>
        <w:rPr>
          <w:sz w:val="22"/>
          <w:szCs w:val="22"/>
        </w:rPr>
        <w:t>In the event that any of the documents evidencing and/or securing the commercial loan transaction misstates or inaccurately reflects the true and correct terms and provisions of said loan, and said misstatement or inaccuracy is due to the unilateral mistake on the part of Lender, mutual mistake on the part of Lender, Borrower and Guarantor, or clerical error, then in such event the Borrower and Guarantor shall, upon the request of Lender, and in order to correct such misstatement or inaccuracy, execute such new documents as Lender may deem necessary to remedy said inaccuracy or mistake.</w:t>
      </w:r>
    </w:p>
    <w:p w14:paraId="00000265" w14:textId="77777777" w:rsidR="000929DE" w:rsidRDefault="000929DE">
      <w:pPr>
        <w:pBdr>
          <w:top w:val="nil"/>
          <w:left w:val="nil"/>
          <w:bottom w:val="nil"/>
          <w:right w:val="nil"/>
          <w:between w:val="nil"/>
        </w:pBdr>
        <w:ind w:left="720"/>
        <w:rPr>
          <w:color w:val="000000"/>
          <w:sz w:val="22"/>
          <w:szCs w:val="22"/>
        </w:rPr>
      </w:pPr>
    </w:p>
    <w:p w14:paraId="00000266" w14:textId="77777777" w:rsidR="000929DE" w:rsidRDefault="00DF5815">
      <w:pPr>
        <w:numPr>
          <w:ilvl w:val="0"/>
          <w:numId w:val="6"/>
        </w:numPr>
        <w:jc w:val="both"/>
        <w:rPr>
          <w:sz w:val="22"/>
          <w:szCs w:val="22"/>
        </w:rPr>
      </w:pPr>
      <w:r>
        <w:rPr>
          <w:sz w:val="22"/>
          <w:szCs w:val="22"/>
        </w:rPr>
        <w:t>Borrower and Guarantor hereby authorize any agent of Lender, including, without limitation, any attorney engaged by Lender and grant to such agent an irrevocable power of attorney to complete on behalf of Borrower and/or Guarantor any of the documents or Additional Documents, if the Borrower and/or Guarantor fail to complete such documents or Additional Documents in accordance with this Agreement, as may or shall be necessary as determined solely by Lender.</w:t>
      </w:r>
    </w:p>
    <w:p w14:paraId="00000267" w14:textId="77777777" w:rsidR="000929DE" w:rsidRDefault="000929DE">
      <w:pPr>
        <w:pBdr>
          <w:top w:val="nil"/>
          <w:left w:val="nil"/>
          <w:bottom w:val="nil"/>
          <w:right w:val="nil"/>
          <w:between w:val="nil"/>
        </w:pBdr>
        <w:ind w:left="720"/>
        <w:rPr>
          <w:color w:val="000000"/>
          <w:sz w:val="22"/>
          <w:szCs w:val="22"/>
        </w:rPr>
      </w:pPr>
    </w:p>
    <w:p w14:paraId="00000268" w14:textId="77777777" w:rsidR="000929DE" w:rsidRDefault="00DF5815">
      <w:pPr>
        <w:numPr>
          <w:ilvl w:val="0"/>
          <w:numId w:val="6"/>
        </w:numPr>
        <w:jc w:val="both"/>
        <w:rPr>
          <w:sz w:val="22"/>
          <w:szCs w:val="22"/>
        </w:rPr>
      </w:pPr>
      <w:r>
        <w:rPr>
          <w:sz w:val="22"/>
          <w:szCs w:val="22"/>
        </w:rPr>
        <w:t>Borrower and Guarantor agree to comply with the requirements of Lender pursuant to this Agreement within 10 business days after written notice.  Upon Borrower and/or Guarantor failing or refusing to comply with the terms and provisions of this Agreement, and Borrower and/or Guarantor continuing to fail or refuse to comply within 5 business days after receipt of a written notice of default from Lender, such failure shall constitute a default by Borrower and Guarantor under the Note, the Mortgage and other documents, and thereupon, Lender shall have all of the rights and remedies against Borrower and Guarantor as otherwise specified in the Note, the Mortgage, and other documents by reason of default.</w:t>
      </w:r>
    </w:p>
    <w:p w14:paraId="00000269" w14:textId="77777777" w:rsidR="000929DE" w:rsidRDefault="000929DE">
      <w:pPr>
        <w:pBdr>
          <w:top w:val="nil"/>
          <w:left w:val="nil"/>
          <w:bottom w:val="nil"/>
          <w:right w:val="nil"/>
          <w:between w:val="nil"/>
        </w:pBdr>
        <w:ind w:left="720"/>
        <w:rPr>
          <w:color w:val="000000"/>
          <w:sz w:val="22"/>
          <w:szCs w:val="22"/>
        </w:rPr>
      </w:pPr>
    </w:p>
    <w:p w14:paraId="0000026A" w14:textId="77777777" w:rsidR="000929DE" w:rsidRDefault="00DF5815">
      <w:pPr>
        <w:numPr>
          <w:ilvl w:val="0"/>
          <w:numId w:val="6"/>
        </w:numPr>
        <w:jc w:val="both"/>
        <w:rPr>
          <w:sz w:val="22"/>
          <w:szCs w:val="22"/>
        </w:rPr>
      </w:pPr>
      <w:r>
        <w:rPr>
          <w:sz w:val="22"/>
          <w:szCs w:val="22"/>
        </w:rPr>
        <w:t>This Affidavit is executed and delivered to induce Lender to make the commercial loan to Borrower, as secured, in part, by the Mortgage on the Property, knowing that Lender will rely on the statement hereinabove.</w:t>
      </w:r>
    </w:p>
    <w:p w14:paraId="0000026B" w14:textId="77777777" w:rsidR="000929DE" w:rsidRDefault="000929DE">
      <w:pPr>
        <w:jc w:val="both"/>
        <w:rPr>
          <w:sz w:val="22"/>
          <w:szCs w:val="22"/>
        </w:rPr>
      </w:pPr>
    </w:p>
    <w:p w14:paraId="0000026C" w14:textId="77777777" w:rsidR="000929DE" w:rsidRDefault="00DF5815">
      <w:pPr>
        <w:numPr>
          <w:ilvl w:val="0"/>
          <w:numId w:val="6"/>
        </w:numPr>
        <w:jc w:val="both"/>
        <w:rPr>
          <w:sz w:val="22"/>
          <w:szCs w:val="22"/>
        </w:rPr>
      </w:pPr>
      <w:r>
        <w:rPr>
          <w:sz w:val="22"/>
          <w:szCs w:val="22"/>
          <w:u w:val="single"/>
        </w:rPr>
        <w:t>Authority</w:t>
      </w:r>
      <w:r>
        <w:rPr>
          <w:sz w:val="22"/>
          <w:szCs w:val="22"/>
        </w:rPr>
        <w:t>.  The execution of this Affidavit is duly authorized by the Company.  The Company is legally authorized to transact business in the State of &lt;&lt;Property State&gt;&gt;.  The Company’s articles of organization have never been suspended or revoked.  The Company has not been enjoined or restrained from doing business in the State of &lt;&lt;Property State&gt;&gt;, nor has any legal action been taken against the Company for said purpose.  There has been no adverse change in the Company’s financial condition as of the date of this Affidavit.</w:t>
      </w:r>
    </w:p>
    <w:p w14:paraId="0000026D" w14:textId="77777777" w:rsidR="000929DE" w:rsidRDefault="000929DE">
      <w:pPr>
        <w:rPr>
          <w:sz w:val="22"/>
          <w:szCs w:val="22"/>
        </w:rPr>
      </w:pPr>
    </w:p>
    <w:p w14:paraId="0000026E" w14:textId="77777777" w:rsidR="000929DE" w:rsidRDefault="00DF5815">
      <w:pPr>
        <w:numPr>
          <w:ilvl w:val="0"/>
          <w:numId w:val="6"/>
        </w:numPr>
        <w:jc w:val="both"/>
        <w:rPr>
          <w:sz w:val="22"/>
          <w:szCs w:val="22"/>
        </w:rPr>
      </w:pPr>
      <w:r>
        <w:rPr>
          <w:sz w:val="22"/>
          <w:szCs w:val="22"/>
          <w:u w:val="single"/>
        </w:rPr>
        <w:lastRenderedPageBreak/>
        <w:t>Approval by the Company</w:t>
      </w:r>
      <w:r>
        <w:rPr>
          <w:sz w:val="22"/>
          <w:szCs w:val="22"/>
        </w:rPr>
        <w:t>.  The Company, by and through its Member(s) and Manager(s), &lt;&lt;Guarantor Name&gt;&gt;, have executed this Affidavit and the Loan Documents.  By execution of this Affidavit, &lt;&lt;Guarantor Name&gt;&gt; hereby binds the Company and Borrower to the matters set forth herein.</w:t>
      </w:r>
    </w:p>
    <w:p w14:paraId="0000026F" w14:textId="77777777" w:rsidR="000929DE" w:rsidRDefault="000929DE">
      <w:pPr>
        <w:rPr>
          <w:sz w:val="22"/>
          <w:szCs w:val="22"/>
        </w:rPr>
      </w:pPr>
    </w:p>
    <w:p w14:paraId="00000270" w14:textId="77777777" w:rsidR="000929DE" w:rsidRDefault="00DF5815">
      <w:pPr>
        <w:numPr>
          <w:ilvl w:val="0"/>
          <w:numId w:val="6"/>
        </w:numPr>
        <w:jc w:val="both"/>
        <w:rPr>
          <w:sz w:val="22"/>
          <w:szCs w:val="22"/>
        </w:rPr>
      </w:pPr>
      <w:r>
        <w:rPr>
          <w:sz w:val="22"/>
          <w:szCs w:val="22"/>
          <w:u w:val="single"/>
        </w:rPr>
        <w:t>Reliance</w:t>
      </w:r>
      <w:r>
        <w:rPr>
          <w:sz w:val="22"/>
          <w:szCs w:val="22"/>
        </w:rPr>
        <w:t>.  Borrower makes this Affidavit to induce Lender to make the Loan and accept the grant of collateral securing the Loan, and to induce &lt;&lt;Title Company&gt;&gt; (the “</w:t>
      </w:r>
      <w:r>
        <w:rPr>
          <w:sz w:val="22"/>
          <w:szCs w:val="22"/>
          <w:u w:val="single"/>
        </w:rPr>
        <w:t>Title Company</w:t>
      </w:r>
      <w:r>
        <w:rPr>
          <w:sz w:val="22"/>
          <w:szCs w:val="22"/>
        </w:rPr>
        <w:t>”) to issue its title insurance policy.  Borrower is aware that Lender and the Title Company shall rely on the statements made in this Affidavit and on Borrower’s truthfulness.  A breach of any of the undertakings in this Affidavit shall be an additional Event of Default under the terms of the Loan Documents, subject to the applicable notice and cure periods contained therein.</w:t>
      </w:r>
    </w:p>
    <w:p w14:paraId="00000271" w14:textId="77777777" w:rsidR="000929DE" w:rsidRDefault="000929DE">
      <w:pPr>
        <w:pBdr>
          <w:top w:val="nil"/>
          <w:left w:val="nil"/>
          <w:bottom w:val="nil"/>
          <w:right w:val="nil"/>
          <w:between w:val="nil"/>
        </w:pBdr>
        <w:ind w:left="720"/>
        <w:rPr>
          <w:color w:val="000000"/>
          <w:sz w:val="22"/>
          <w:szCs w:val="22"/>
        </w:rPr>
      </w:pPr>
    </w:p>
    <w:p w14:paraId="00000272" w14:textId="77777777" w:rsidR="000929DE" w:rsidRDefault="00DF5815">
      <w:pPr>
        <w:numPr>
          <w:ilvl w:val="0"/>
          <w:numId w:val="6"/>
        </w:numPr>
        <w:pBdr>
          <w:top w:val="nil"/>
          <w:left w:val="nil"/>
          <w:bottom w:val="nil"/>
          <w:right w:val="nil"/>
          <w:between w:val="nil"/>
        </w:pBdr>
        <w:jc w:val="both"/>
        <w:rPr>
          <w:color w:val="000000"/>
          <w:sz w:val="22"/>
          <w:szCs w:val="22"/>
        </w:rPr>
      </w:pPr>
      <w:r>
        <w:rPr>
          <w:color w:val="000000"/>
          <w:sz w:val="22"/>
          <w:szCs w:val="22"/>
          <w:u w:val="single"/>
        </w:rPr>
        <w:t>Indemnification</w:t>
      </w:r>
      <w:r>
        <w:rPr>
          <w:color w:val="000000"/>
          <w:sz w:val="22"/>
          <w:szCs w:val="22"/>
        </w:rPr>
        <w:t>. The Borrower and the Guarantor(s) hereby indemnify the Lender and hold the Lender and Lender’s agents, employees, successors, and assigns harmless of and from any and all lost, cost, damage, liability, and reasonable expense (including, without limitation, reasonable attorneys’ fees, expenses, and court costs) resulting from or incurred in connection with any failure by the Borrower (or the Borrower’s agents) and by the Guarantor(s) to comply with the terms of this Agreement.</w:t>
      </w:r>
    </w:p>
    <w:p w14:paraId="00000273" w14:textId="77777777" w:rsidR="000929DE" w:rsidRDefault="000929DE">
      <w:pPr>
        <w:jc w:val="both"/>
        <w:rPr>
          <w:sz w:val="22"/>
          <w:szCs w:val="22"/>
        </w:rPr>
      </w:pPr>
    </w:p>
    <w:p w14:paraId="00000274" w14:textId="77777777" w:rsidR="000929DE" w:rsidRDefault="000929DE">
      <w:pPr>
        <w:pBdr>
          <w:top w:val="nil"/>
          <w:left w:val="nil"/>
          <w:bottom w:val="nil"/>
          <w:right w:val="nil"/>
          <w:between w:val="nil"/>
        </w:pBdr>
        <w:ind w:left="720"/>
        <w:rPr>
          <w:color w:val="000000"/>
          <w:sz w:val="22"/>
          <w:szCs w:val="22"/>
        </w:rPr>
      </w:pPr>
    </w:p>
    <w:p w14:paraId="00000275" w14:textId="77777777" w:rsidR="000929DE" w:rsidRDefault="00DF5815">
      <w:pPr>
        <w:numPr>
          <w:ilvl w:val="0"/>
          <w:numId w:val="6"/>
        </w:numPr>
        <w:jc w:val="both"/>
        <w:rPr>
          <w:sz w:val="22"/>
          <w:szCs w:val="22"/>
        </w:rPr>
      </w:pPr>
      <w:r>
        <w:rPr>
          <w:sz w:val="22"/>
          <w:szCs w:val="22"/>
        </w:rPr>
        <w:t>Each Borrower and Guarantor declares under penalty of perjury under the laws of the State of &lt;&lt;Property State&gt;&gt; that the aforesaid statements are true and correct to the best of each Borrower’s and Guarantor’s information, knowledge and belief.</w:t>
      </w:r>
      <w:r>
        <w:rPr>
          <w:sz w:val="22"/>
          <w:szCs w:val="22"/>
        </w:rPr>
        <w:tab/>
      </w:r>
    </w:p>
    <w:p w14:paraId="00000276" w14:textId="77777777" w:rsidR="000929DE" w:rsidRDefault="000929DE">
      <w:pPr>
        <w:ind w:left="720"/>
        <w:jc w:val="both"/>
        <w:rPr>
          <w:sz w:val="22"/>
          <w:szCs w:val="22"/>
        </w:rPr>
      </w:pPr>
    </w:p>
    <w:p w14:paraId="00000277" w14:textId="77777777" w:rsidR="000929DE" w:rsidRDefault="00DF5815">
      <w:pPr>
        <w:numPr>
          <w:ilvl w:val="0"/>
          <w:numId w:val="6"/>
        </w:numPr>
        <w:jc w:val="both"/>
        <w:rPr>
          <w:sz w:val="22"/>
          <w:szCs w:val="22"/>
        </w:rPr>
      </w:pPr>
      <w:r>
        <w:rPr>
          <w:sz w:val="22"/>
          <w:szCs w:val="22"/>
        </w:rPr>
        <w:t>The Borrower’s mailing address for the foreseeable future will be:</w:t>
      </w:r>
    </w:p>
    <w:p w14:paraId="00000278" w14:textId="77777777" w:rsidR="000929DE" w:rsidRDefault="000929DE">
      <w:pPr>
        <w:pBdr>
          <w:top w:val="nil"/>
          <w:left w:val="nil"/>
          <w:bottom w:val="nil"/>
          <w:right w:val="nil"/>
          <w:between w:val="nil"/>
        </w:pBdr>
        <w:ind w:left="720"/>
        <w:rPr>
          <w:color w:val="000000"/>
          <w:sz w:val="22"/>
          <w:szCs w:val="22"/>
        </w:rPr>
      </w:pPr>
    </w:p>
    <w:p w14:paraId="00000279" w14:textId="77777777" w:rsidR="000929DE" w:rsidRDefault="000929DE">
      <w:pPr>
        <w:ind w:left="720"/>
        <w:jc w:val="both"/>
        <w:rPr>
          <w:sz w:val="22"/>
          <w:szCs w:val="22"/>
        </w:rPr>
      </w:pPr>
    </w:p>
    <w:p w14:paraId="0000027A" w14:textId="77777777" w:rsidR="000929DE" w:rsidRDefault="00DF5815">
      <w:pPr>
        <w:numPr>
          <w:ilvl w:val="1"/>
          <w:numId w:val="6"/>
        </w:numPr>
        <w:jc w:val="both"/>
        <w:rPr>
          <w:sz w:val="22"/>
          <w:szCs w:val="22"/>
        </w:rPr>
      </w:pPr>
      <w:r>
        <w:rPr>
          <w:sz w:val="22"/>
          <w:szCs w:val="22"/>
        </w:rPr>
        <w:t>&lt;&lt;Borrower  Address&gt;&gt;</w:t>
      </w:r>
    </w:p>
    <w:p w14:paraId="0000027B" w14:textId="77777777" w:rsidR="000929DE" w:rsidRDefault="000929DE">
      <w:pPr>
        <w:jc w:val="both"/>
        <w:rPr>
          <w:sz w:val="22"/>
          <w:szCs w:val="22"/>
        </w:rPr>
      </w:pPr>
    </w:p>
    <w:p w14:paraId="0000027C" w14:textId="77777777" w:rsidR="000929DE" w:rsidRDefault="000929DE">
      <w:pPr>
        <w:widowControl w:val="0"/>
        <w:ind w:firstLine="720"/>
        <w:rPr>
          <w:sz w:val="22"/>
          <w:szCs w:val="22"/>
        </w:rPr>
      </w:pPr>
    </w:p>
    <w:p w14:paraId="0000027D" w14:textId="77777777" w:rsidR="000929DE" w:rsidRDefault="00DF5815">
      <w:pPr>
        <w:widowControl w:val="0"/>
        <w:ind w:firstLine="720"/>
        <w:rPr>
          <w:sz w:val="22"/>
          <w:szCs w:val="22"/>
        </w:rPr>
      </w:pPr>
      <w:r>
        <w:rPr>
          <w:sz w:val="22"/>
          <w:szCs w:val="22"/>
        </w:rPr>
        <w:t>FURTHER AFFIANTS SAYETH NAUGHT.</w:t>
      </w:r>
    </w:p>
    <w:p w14:paraId="0000027E" w14:textId="77777777" w:rsidR="000929DE" w:rsidRDefault="000929DE">
      <w:pPr>
        <w:widowControl w:val="0"/>
        <w:ind w:firstLine="720"/>
        <w:rPr>
          <w:sz w:val="22"/>
          <w:szCs w:val="22"/>
        </w:rPr>
      </w:pPr>
    </w:p>
    <w:p w14:paraId="0000027F" w14:textId="77777777" w:rsidR="000929DE" w:rsidRDefault="00DF5815">
      <w:pPr>
        <w:jc w:val="center"/>
        <w:rPr>
          <w:sz w:val="22"/>
          <w:szCs w:val="22"/>
        </w:rPr>
      </w:pPr>
      <w:r>
        <w:rPr>
          <w:sz w:val="22"/>
          <w:szCs w:val="22"/>
        </w:rPr>
        <w:t>[END OF PAGE – SIGNATURE PAGE TO FOLLOW]</w:t>
      </w:r>
    </w:p>
    <w:p w14:paraId="00000280" w14:textId="77777777" w:rsidR="000929DE" w:rsidRDefault="00DF5815">
      <w:pPr>
        <w:spacing w:after="160" w:line="259" w:lineRule="auto"/>
        <w:ind w:firstLine="720"/>
        <w:jc w:val="both"/>
        <w:rPr>
          <w:sz w:val="22"/>
          <w:szCs w:val="22"/>
        </w:rPr>
      </w:pPr>
      <w:bookmarkStart w:id="17" w:name="_heading=h.26in1rg" w:colFirst="0" w:colLast="0"/>
      <w:bookmarkEnd w:id="17"/>
      <w:r>
        <w:br w:type="page"/>
      </w:r>
      <w:r>
        <w:rPr>
          <w:sz w:val="22"/>
          <w:szCs w:val="22"/>
        </w:rPr>
        <w:lastRenderedPageBreak/>
        <w:t>IN WITNESS WHEREOF, the Borrower, by and through the Borrower’s authorized signatory, has executed and delivered this Errors and Omissions Affidavit and Document Re-Execution Agreement to the Lender on &lt;&lt;Closing Date&gt;&gt;.</w:t>
      </w:r>
    </w:p>
    <w:p w14:paraId="00000281" w14:textId="77777777" w:rsidR="000929DE" w:rsidRDefault="000929DE">
      <w:pPr>
        <w:ind w:left="3600" w:firstLine="720"/>
        <w:jc w:val="both"/>
        <w:rPr>
          <w:sz w:val="22"/>
          <w:szCs w:val="22"/>
        </w:rPr>
      </w:pPr>
    </w:p>
    <w:p w14:paraId="00000282" w14:textId="77777777" w:rsidR="000929DE" w:rsidRDefault="000929DE">
      <w:pPr>
        <w:ind w:left="3600" w:firstLine="720"/>
        <w:jc w:val="both"/>
        <w:rPr>
          <w:sz w:val="22"/>
          <w:szCs w:val="22"/>
        </w:rPr>
      </w:pPr>
    </w:p>
    <w:p w14:paraId="00000283" w14:textId="77777777" w:rsidR="000929DE" w:rsidRDefault="00DF5815">
      <w:pPr>
        <w:ind w:left="3600" w:firstLine="720"/>
        <w:jc w:val="both"/>
        <w:rPr>
          <w:sz w:val="22"/>
          <w:szCs w:val="22"/>
        </w:rPr>
      </w:pPr>
      <w:r>
        <w:rPr>
          <w:sz w:val="22"/>
          <w:szCs w:val="22"/>
        </w:rPr>
        <w:t>BORROWER:</w:t>
      </w:r>
    </w:p>
    <w:p w14:paraId="00000284" w14:textId="77777777" w:rsidR="000929DE" w:rsidRDefault="00DF5815">
      <w:pPr>
        <w:ind w:left="4320" w:firstLine="10"/>
        <w:rPr>
          <w:sz w:val="22"/>
          <w:szCs w:val="22"/>
        </w:rPr>
      </w:pPr>
      <w:r>
        <w:rPr>
          <w:sz w:val="22"/>
          <w:szCs w:val="22"/>
        </w:rPr>
        <w:t>&lt;&lt;Borrower&gt;&gt;</w:t>
      </w:r>
      <w:r>
        <w:rPr>
          <w:sz w:val="22"/>
          <w:szCs w:val="22"/>
        </w:rPr>
        <w:tab/>
      </w:r>
      <w:r>
        <w:rPr>
          <w:sz w:val="22"/>
          <w:szCs w:val="22"/>
        </w:rPr>
        <w:tab/>
      </w:r>
    </w:p>
    <w:p w14:paraId="00000285" w14:textId="77777777" w:rsidR="000929DE" w:rsidRDefault="00DF5815">
      <w:pPr>
        <w:ind w:left="2160" w:firstLine="720"/>
        <w:jc w:val="both"/>
        <w:rPr>
          <w:sz w:val="22"/>
          <w:szCs w:val="22"/>
        </w:rPr>
      </w:pPr>
      <w:r>
        <w:rPr>
          <w:sz w:val="22"/>
          <w:szCs w:val="22"/>
        </w:rPr>
        <w:tab/>
      </w:r>
      <w:r>
        <w:rPr>
          <w:sz w:val="22"/>
          <w:szCs w:val="22"/>
        </w:rPr>
        <w:tab/>
      </w:r>
    </w:p>
    <w:p w14:paraId="00000286" w14:textId="77777777" w:rsidR="000929DE" w:rsidRDefault="00DF5815">
      <w:pPr>
        <w:ind w:left="2160" w:firstLine="720"/>
        <w:jc w:val="both"/>
        <w:rPr>
          <w:sz w:val="22"/>
          <w:szCs w:val="22"/>
        </w:rPr>
      </w:pPr>
      <w:r>
        <w:rPr>
          <w:sz w:val="22"/>
          <w:szCs w:val="22"/>
        </w:rPr>
        <w:tab/>
      </w:r>
      <w:r>
        <w:rPr>
          <w:sz w:val="22"/>
          <w:szCs w:val="22"/>
        </w:rPr>
        <w:tab/>
        <w:t>__________________________________________</w:t>
      </w:r>
    </w:p>
    <w:p w14:paraId="00000287"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288"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&lt;&lt;Member of Manager&gt;&gt;</w:t>
      </w:r>
    </w:p>
    <w:p w14:paraId="00000289" w14:textId="77777777" w:rsidR="000929DE" w:rsidRDefault="000929DE">
      <w:pPr>
        <w:rPr>
          <w:sz w:val="22"/>
          <w:szCs w:val="22"/>
          <w:u w:val="single"/>
        </w:rPr>
      </w:pPr>
    </w:p>
    <w:p w14:paraId="0000028A" w14:textId="77777777" w:rsidR="000929DE" w:rsidRDefault="000929DE">
      <w:pPr>
        <w:jc w:val="center"/>
        <w:rPr>
          <w:sz w:val="22"/>
          <w:szCs w:val="22"/>
          <w:u w:val="single"/>
        </w:rPr>
      </w:pPr>
    </w:p>
    <w:p w14:paraId="0000028B" w14:textId="77777777" w:rsidR="000929DE" w:rsidRDefault="000929DE">
      <w:pPr>
        <w:jc w:val="center"/>
        <w:rPr>
          <w:sz w:val="22"/>
          <w:szCs w:val="22"/>
          <w:u w:val="single"/>
        </w:rPr>
      </w:pPr>
    </w:p>
    <w:p w14:paraId="0000028C" w14:textId="77777777" w:rsidR="000929DE" w:rsidRDefault="000929DE">
      <w:pPr>
        <w:jc w:val="center"/>
        <w:rPr>
          <w:sz w:val="22"/>
          <w:szCs w:val="22"/>
          <w:u w:val="single"/>
        </w:rPr>
      </w:pPr>
    </w:p>
    <w:p w14:paraId="0000028D" w14:textId="77777777" w:rsidR="000929DE" w:rsidRDefault="00DF5815">
      <w:pPr>
        <w:jc w:val="center"/>
        <w:rPr>
          <w:sz w:val="22"/>
          <w:szCs w:val="22"/>
          <w:u w:val="single"/>
        </w:rPr>
      </w:pPr>
      <w:r>
        <w:rPr>
          <w:sz w:val="22"/>
          <w:szCs w:val="22"/>
          <w:u w:val="single"/>
        </w:rPr>
        <w:t>NOTARIAL CERTIFICATE</w:t>
      </w:r>
    </w:p>
    <w:p w14:paraId="0000028E" w14:textId="77777777" w:rsidR="000929DE" w:rsidRDefault="000929DE">
      <w:pPr>
        <w:rPr>
          <w:sz w:val="22"/>
          <w:szCs w:val="22"/>
        </w:rPr>
      </w:pPr>
    </w:p>
    <w:p w14:paraId="0000028F" w14:textId="77777777" w:rsidR="000929DE" w:rsidRDefault="00DF5815">
      <w:pPr>
        <w:rPr>
          <w:sz w:val="22"/>
          <w:szCs w:val="22"/>
        </w:rPr>
      </w:pPr>
      <w:r>
        <w:rPr>
          <w:sz w:val="22"/>
          <w:szCs w:val="22"/>
        </w:rPr>
        <w:t>STATE OF _______________________)</w:t>
      </w:r>
    </w:p>
    <w:p w14:paraId="00000290" w14:textId="77777777" w:rsidR="000929DE" w:rsidRDefault="00DF5815">
      <w:pPr>
        <w:tabs>
          <w:tab w:val="left" w:pos="3600"/>
        </w:tabs>
        <w:rPr>
          <w:sz w:val="22"/>
          <w:szCs w:val="22"/>
        </w:rPr>
      </w:pPr>
      <w:r>
        <w:rPr>
          <w:sz w:val="22"/>
          <w:szCs w:val="22"/>
        </w:rPr>
        <w:tab/>
        <w:t>) SS:</w:t>
      </w:r>
    </w:p>
    <w:p w14:paraId="00000291" w14:textId="77777777" w:rsidR="000929DE" w:rsidRDefault="00DF5815">
      <w:pPr>
        <w:rPr>
          <w:sz w:val="22"/>
          <w:szCs w:val="22"/>
        </w:rPr>
      </w:pPr>
      <w:r>
        <w:rPr>
          <w:sz w:val="22"/>
          <w:szCs w:val="22"/>
        </w:rPr>
        <w:t>COUNTY OF _____________________)</w:t>
      </w:r>
    </w:p>
    <w:p w14:paraId="00000292" w14:textId="77777777" w:rsidR="000929DE" w:rsidRDefault="000929DE">
      <w:pPr>
        <w:rPr>
          <w:sz w:val="22"/>
          <w:szCs w:val="22"/>
        </w:rPr>
      </w:pPr>
    </w:p>
    <w:p w14:paraId="00000293" w14:textId="77777777" w:rsidR="000929DE" w:rsidRDefault="00DF5815">
      <w:pPr>
        <w:ind w:firstLine="720"/>
        <w:jc w:val="both"/>
        <w:rPr>
          <w:sz w:val="22"/>
          <w:szCs w:val="22"/>
        </w:rPr>
      </w:pPr>
      <w:r>
        <w:rPr>
          <w:sz w:val="22"/>
          <w:szCs w:val="22"/>
        </w:rPr>
        <w:t>An oath was administered to the signer with regard to the notarial act.</w:t>
      </w:r>
    </w:p>
    <w:p w14:paraId="00000294" w14:textId="77777777" w:rsidR="000929DE" w:rsidRDefault="000929DE">
      <w:pPr>
        <w:ind w:firstLine="720"/>
        <w:jc w:val="both"/>
        <w:rPr>
          <w:sz w:val="22"/>
          <w:szCs w:val="22"/>
        </w:rPr>
      </w:pPr>
    </w:p>
    <w:p w14:paraId="00000295" w14:textId="77777777" w:rsidR="000929DE" w:rsidRDefault="00DF5815">
      <w:pPr>
        <w:ind w:firstLine="720"/>
        <w:jc w:val="both"/>
        <w:rPr>
          <w:sz w:val="22"/>
          <w:szCs w:val="22"/>
        </w:rPr>
      </w:pPr>
      <w:r>
        <w:rPr>
          <w:sz w:val="22"/>
          <w:szCs w:val="22"/>
        </w:rPr>
        <w:t>The foregoing Instrument was sworn and subscribed before me this _________ day of __________, 2022 by &lt;&lt;Guarantor Name&gt;&gt;, the &lt;&lt;Member of Manager&gt;&gt;, of &lt;&lt;Borrower&gt;&gt;.</w:t>
      </w:r>
    </w:p>
    <w:p w14:paraId="00000296" w14:textId="77777777" w:rsidR="000929DE" w:rsidRDefault="000929DE">
      <w:pPr>
        <w:rPr>
          <w:sz w:val="22"/>
          <w:szCs w:val="22"/>
        </w:rPr>
      </w:pPr>
    </w:p>
    <w:p w14:paraId="00000297" w14:textId="77777777" w:rsidR="000929DE" w:rsidRDefault="000929DE">
      <w:pPr>
        <w:rPr>
          <w:sz w:val="22"/>
          <w:szCs w:val="22"/>
        </w:rPr>
      </w:pPr>
    </w:p>
    <w:p w14:paraId="00000298" w14:textId="77777777" w:rsidR="000929DE" w:rsidRDefault="00DF5815">
      <w:pPr>
        <w:ind w:left="3600" w:firstLine="720"/>
        <w:rPr>
          <w:b/>
          <w:i/>
          <w:sz w:val="22"/>
          <w:szCs w:val="22"/>
        </w:rPr>
      </w:pPr>
      <w:r>
        <w:rPr>
          <w:sz w:val="22"/>
          <w:szCs w:val="22"/>
        </w:rPr>
        <w:t>__________________________________________</w:t>
      </w:r>
    </w:p>
    <w:p w14:paraId="00000299"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29A" w14:textId="77777777" w:rsidR="000929DE" w:rsidRDefault="00DF5815">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State of _______________</w:t>
      </w:r>
    </w:p>
    <w:p w14:paraId="0000029B" w14:textId="77777777" w:rsidR="000929DE" w:rsidRDefault="000929DE">
      <w:pPr>
        <w:pBdr>
          <w:top w:val="nil"/>
          <w:left w:val="nil"/>
          <w:bottom w:val="nil"/>
          <w:right w:val="nil"/>
          <w:between w:val="nil"/>
        </w:pBdr>
        <w:ind w:firstLine="720"/>
        <w:jc w:val="both"/>
        <w:rPr>
          <w:color w:val="000000"/>
          <w:sz w:val="22"/>
          <w:szCs w:val="22"/>
          <w:u w:val="single"/>
        </w:rPr>
      </w:pPr>
    </w:p>
    <w:p w14:paraId="0000029C" w14:textId="77777777" w:rsidR="000929DE" w:rsidRDefault="000929DE">
      <w:pPr>
        <w:rPr>
          <w:sz w:val="22"/>
          <w:szCs w:val="22"/>
        </w:rPr>
      </w:pPr>
    </w:p>
    <w:p w14:paraId="0000029D" w14:textId="77777777" w:rsidR="000929DE" w:rsidRDefault="000929DE">
      <w:pPr>
        <w:rPr>
          <w:sz w:val="22"/>
          <w:szCs w:val="22"/>
        </w:rPr>
      </w:pPr>
    </w:p>
    <w:p w14:paraId="0000029E" w14:textId="77777777" w:rsidR="000929DE" w:rsidRDefault="000929DE">
      <w:pPr>
        <w:pBdr>
          <w:top w:val="nil"/>
          <w:left w:val="nil"/>
          <w:bottom w:val="nil"/>
          <w:right w:val="nil"/>
          <w:between w:val="nil"/>
        </w:pBdr>
        <w:ind w:firstLine="720"/>
        <w:jc w:val="both"/>
        <w:rPr>
          <w:color w:val="000000"/>
          <w:sz w:val="22"/>
          <w:szCs w:val="22"/>
          <w:u w:val="single"/>
        </w:rPr>
      </w:pPr>
    </w:p>
    <w:p w14:paraId="0000029F" w14:textId="77777777" w:rsidR="000929DE" w:rsidRDefault="000929DE">
      <w:pPr>
        <w:rPr>
          <w:sz w:val="22"/>
          <w:szCs w:val="22"/>
        </w:rPr>
      </w:pPr>
    </w:p>
    <w:p w14:paraId="000002A0" w14:textId="77777777" w:rsidR="000929DE" w:rsidRDefault="00DF5815">
      <w:pPr>
        <w:spacing w:after="160" w:line="259" w:lineRule="auto"/>
        <w:rPr>
          <w:sz w:val="22"/>
          <w:szCs w:val="22"/>
        </w:rPr>
      </w:pPr>
      <w:r>
        <w:br w:type="page"/>
      </w:r>
    </w:p>
    <w:p w14:paraId="000002A1" w14:textId="77777777" w:rsidR="000929DE" w:rsidRDefault="00DF5815">
      <w:pPr>
        <w:ind w:firstLine="720"/>
        <w:jc w:val="both"/>
        <w:rPr>
          <w:sz w:val="22"/>
          <w:szCs w:val="22"/>
        </w:rPr>
      </w:pPr>
      <w:r>
        <w:rPr>
          <w:sz w:val="22"/>
          <w:szCs w:val="22"/>
        </w:rPr>
        <w:lastRenderedPageBreak/>
        <w:t>IN WITNESS WHEREOF, the Guarantor, in the Guarantor’s individual capacity, has executed and delivered this Errors and Omissions Affidavit and Document Re-Execution Agreement to the Lender on &lt;&lt;Closing Date&gt;&gt;.</w:t>
      </w:r>
    </w:p>
    <w:p w14:paraId="000002A2" w14:textId="77777777" w:rsidR="000929DE" w:rsidRDefault="000929DE">
      <w:pPr>
        <w:ind w:left="3600" w:firstLine="720"/>
        <w:jc w:val="both"/>
        <w:rPr>
          <w:sz w:val="22"/>
          <w:szCs w:val="22"/>
        </w:rPr>
      </w:pPr>
    </w:p>
    <w:p w14:paraId="000002A3" w14:textId="77777777" w:rsidR="000929DE" w:rsidRDefault="000929DE">
      <w:pPr>
        <w:ind w:left="3600" w:firstLine="720"/>
        <w:jc w:val="both"/>
        <w:rPr>
          <w:sz w:val="22"/>
          <w:szCs w:val="22"/>
        </w:rPr>
      </w:pPr>
    </w:p>
    <w:p w14:paraId="000002A4" w14:textId="77777777" w:rsidR="000929DE" w:rsidRDefault="00DF5815">
      <w:pPr>
        <w:ind w:left="3600" w:firstLine="720"/>
        <w:jc w:val="both"/>
        <w:rPr>
          <w:sz w:val="22"/>
          <w:szCs w:val="22"/>
        </w:rPr>
      </w:pPr>
      <w:r>
        <w:rPr>
          <w:sz w:val="22"/>
          <w:szCs w:val="22"/>
        </w:rPr>
        <w:t>GUARANTOR:</w:t>
      </w:r>
    </w:p>
    <w:p w14:paraId="000002A5" w14:textId="77777777" w:rsidR="000929DE" w:rsidRDefault="00DF5815">
      <w:pPr>
        <w:ind w:left="4320"/>
        <w:jc w:val="both"/>
        <w:rPr>
          <w:sz w:val="22"/>
          <w:szCs w:val="22"/>
        </w:rPr>
      </w:pPr>
      <w:r>
        <w:rPr>
          <w:sz w:val="22"/>
          <w:szCs w:val="22"/>
        </w:rPr>
        <w:t>&lt;&lt;Guarantor Name&gt;&gt;,</w:t>
      </w:r>
    </w:p>
    <w:p w14:paraId="000002A6" w14:textId="77777777" w:rsidR="000929DE" w:rsidRDefault="00DF5815">
      <w:pPr>
        <w:ind w:left="4320"/>
        <w:jc w:val="both"/>
        <w:rPr>
          <w:sz w:val="22"/>
          <w:szCs w:val="22"/>
        </w:rPr>
      </w:pPr>
      <w:r>
        <w:rPr>
          <w:sz w:val="22"/>
          <w:szCs w:val="22"/>
        </w:rPr>
        <w:t>an individual and resident of the State of &lt;&lt;State PG Resides&gt;&gt;</w:t>
      </w:r>
    </w:p>
    <w:p w14:paraId="000002A7" w14:textId="77777777" w:rsidR="000929DE" w:rsidRDefault="00DF5815">
      <w:pPr>
        <w:ind w:left="2160" w:firstLine="720"/>
        <w:jc w:val="both"/>
        <w:rPr>
          <w:sz w:val="22"/>
          <w:szCs w:val="22"/>
        </w:rPr>
      </w:pPr>
      <w:r>
        <w:rPr>
          <w:sz w:val="22"/>
          <w:szCs w:val="22"/>
        </w:rPr>
        <w:tab/>
      </w:r>
      <w:r>
        <w:rPr>
          <w:sz w:val="22"/>
          <w:szCs w:val="22"/>
        </w:rPr>
        <w:tab/>
      </w:r>
    </w:p>
    <w:p w14:paraId="000002A8" w14:textId="77777777" w:rsidR="000929DE" w:rsidRDefault="00DF5815">
      <w:pPr>
        <w:ind w:left="2160" w:firstLine="720"/>
        <w:jc w:val="both"/>
        <w:rPr>
          <w:sz w:val="22"/>
          <w:szCs w:val="22"/>
        </w:rPr>
      </w:pPr>
      <w:r>
        <w:rPr>
          <w:sz w:val="22"/>
          <w:szCs w:val="22"/>
        </w:rPr>
        <w:tab/>
      </w:r>
      <w:r>
        <w:rPr>
          <w:sz w:val="22"/>
          <w:szCs w:val="22"/>
        </w:rPr>
        <w:tab/>
      </w:r>
    </w:p>
    <w:p w14:paraId="000002A9" w14:textId="77777777" w:rsidR="000929DE" w:rsidRDefault="00DF5815">
      <w:pPr>
        <w:ind w:left="2160" w:firstLine="720"/>
        <w:jc w:val="both"/>
        <w:rPr>
          <w:sz w:val="22"/>
          <w:szCs w:val="22"/>
        </w:rPr>
      </w:pPr>
      <w:r>
        <w:rPr>
          <w:sz w:val="22"/>
          <w:szCs w:val="22"/>
        </w:rPr>
        <w:tab/>
      </w:r>
      <w:r>
        <w:rPr>
          <w:sz w:val="22"/>
          <w:szCs w:val="22"/>
        </w:rPr>
        <w:tab/>
        <w:t>__________________________________________</w:t>
      </w:r>
    </w:p>
    <w:p w14:paraId="000002AA"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2AB" w14:textId="77777777" w:rsidR="000929DE" w:rsidRDefault="000929DE">
      <w:pPr>
        <w:jc w:val="center"/>
        <w:rPr>
          <w:sz w:val="22"/>
          <w:szCs w:val="22"/>
          <w:u w:val="single"/>
        </w:rPr>
      </w:pPr>
    </w:p>
    <w:p w14:paraId="000002AC" w14:textId="77777777" w:rsidR="000929DE" w:rsidRDefault="000929DE">
      <w:pPr>
        <w:jc w:val="center"/>
        <w:rPr>
          <w:sz w:val="22"/>
          <w:szCs w:val="22"/>
          <w:u w:val="single"/>
        </w:rPr>
      </w:pPr>
    </w:p>
    <w:p w14:paraId="000002AD" w14:textId="77777777" w:rsidR="000929DE" w:rsidRDefault="000929DE">
      <w:pPr>
        <w:jc w:val="center"/>
        <w:rPr>
          <w:sz w:val="22"/>
          <w:szCs w:val="22"/>
          <w:u w:val="single"/>
        </w:rPr>
      </w:pPr>
    </w:p>
    <w:p w14:paraId="000002AE" w14:textId="77777777" w:rsidR="000929DE" w:rsidRDefault="000929DE">
      <w:pPr>
        <w:jc w:val="center"/>
        <w:rPr>
          <w:sz w:val="22"/>
          <w:szCs w:val="22"/>
          <w:u w:val="single"/>
        </w:rPr>
      </w:pPr>
    </w:p>
    <w:p w14:paraId="000002AF" w14:textId="77777777" w:rsidR="000929DE" w:rsidRDefault="00DF5815">
      <w:pPr>
        <w:jc w:val="center"/>
        <w:rPr>
          <w:sz w:val="22"/>
          <w:szCs w:val="22"/>
          <w:u w:val="single"/>
        </w:rPr>
      </w:pPr>
      <w:r>
        <w:rPr>
          <w:sz w:val="22"/>
          <w:szCs w:val="22"/>
          <w:u w:val="single"/>
        </w:rPr>
        <w:t>NOTARIAL CERTIFICATE</w:t>
      </w:r>
    </w:p>
    <w:p w14:paraId="000002B0" w14:textId="77777777" w:rsidR="000929DE" w:rsidRDefault="000929DE">
      <w:pPr>
        <w:rPr>
          <w:sz w:val="22"/>
          <w:szCs w:val="22"/>
        </w:rPr>
      </w:pPr>
    </w:p>
    <w:p w14:paraId="000002B1" w14:textId="77777777" w:rsidR="000929DE" w:rsidRDefault="00DF5815">
      <w:pPr>
        <w:rPr>
          <w:sz w:val="22"/>
          <w:szCs w:val="22"/>
        </w:rPr>
      </w:pPr>
      <w:r>
        <w:rPr>
          <w:sz w:val="22"/>
          <w:szCs w:val="22"/>
        </w:rPr>
        <w:t>STATE OF _______________________)</w:t>
      </w:r>
    </w:p>
    <w:p w14:paraId="000002B2" w14:textId="77777777" w:rsidR="000929DE" w:rsidRDefault="00DF5815">
      <w:pPr>
        <w:tabs>
          <w:tab w:val="left" w:pos="3600"/>
        </w:tabs>
        <w:rPr>
          <w:sz w:val="22"/>
          <w:szCs w:val="22"/>
        </w:rPr>
      </w:pPr>
      <w:r>
        <w:rPr>
          <w:sz w:val="22"/>
          <w:szCs w:val="22"/>
        </w:rPr>
        <w:tab/>
        <w:t>) SS:</w:t>
      </w:r>
    </w:p>
    <w:p w14:paraId="000002B3" w14:textId="77777777" w:rsidR="000929DE" w:rsidRDefault="00DF5815">
      <w:pPr>
        <w:rPr>
          <w:sz w:val="22"/>
          <w:szCs w:val="22"/>
        </w:rPr>
      </w:pPr>
      <w:r>
        <w:rPr>
          <w:sz w:val="22"/>
          <w:szCs w:val="22"/>
        </w:rPr>
        <w:t>COUNTY OF _____________________)</w:t>
      </w:r>
    </w:p>
    <w:p w14:paraId="000002B4" w14:textId="77777777" w:rsidR="000929DE" w:rsidRDefault="000929DE">
      <w:pPr>
        <w:rPr>
          <w:sz w:val="22"/>
          <w:szCs w:val="22"/>
        </w:rPr>
      </w:pPr>
    </w:p>
    <w:p w14:paraId="000002B5" w14:textId="77777777" w:rsidR="000929DE" w:rsidRDefault="00DF5815">
      <w:pPr>
        <w:ind w:firstLine="720"/>
        <w:jc w:val="both"/>
        <w:rPr>
          <w:sz w:val="22"/>
          <w:szCs w:val="22"/>
        </w:rPr>
      </w:pPr>
      <w:r>
        <w:rPr>
          <w:sz w:val="22"/>
          <w:szCs w:val="22"/>
        </w:rPr>
        <w:t>An oath was administered to the signer with regard to the notarial act.</w:t>
      </w:r>
    </w:p>
    <w:p w14:paraId="000002B6" w14:textId="77777777" w:rsidR="000929DE" w:rsidRDefault="000929DE">
      <w:pPr>
        <w:ind w:firstLine="720"/>
        <w:jc w:val="both"/>
        <w:rPr>
          <w:sz w:val="22"/>
          <w:szCs w:val="22"/>
        </w:rPr>
      </w:pPr>
    </w:p>
    <w:p w14:paraId="000002B7" w14:textId="77777777" w:rsidR="000929DE" w:rsidRDefault="00DF5815">
      <w:pPr>
        <w:ind w:firstLine="720"/>
        <w:jc w:val="both"/>
        <w:rPr>
          <w:sz w:val="22"/>
          <w:szCs w:val="22"/>
        </w:rPr>
      </w:pPr>
      <w:r>
        <w:rPr>
          <w:sz w:val="22"/>
          <w:szCs w:val="22"/>
        </w:rPr>
        <w:t>The foregoing Instrument was sworn and subscribed before me this ________ day of ______________, 2022 by &lt;&lt;Guarantor Name&gt;&gt;.</w:t>
      </w:r>
    </w:p>
    <w:p w14:paraId="000002B8" w14:textId="77777777" w:rsidR="000929DE" w:rsidRDefault="000929DE">
      <w:pPr>
        <w:rPr>
          <w:sz w:val="22"/>
          <w:szCs w:val="22"/>
        </w:rPr>
      </w:pPr>
    </w:p>
    <w:p w14:paraId="000002B9" w14:textId="77777777" w:rsidR="000929DE" w:rsidRDefault="000929DE">
      <w:pPr>
        <w:rPr>
          <w:sz w:val="22"/>
          <w:szCs w:val="22"/>
        </w:rPr>
      </w:pPr>
    </w:p>
    <w:p w14:paraId="000002BA" w14:textId="77777777" w:rsidR="000929DE" w:rsidRDefault="00DF5815">
      <w:pPr>
        <w:ind w:left="3600" w:firstLine="720"/>
        <w:rPr>
          <w:b/>
          <w:i/>
          <w:sz w:val="22"/>
          <w:szCs w:val="22"/>
        </w:rPr>
      </w:pPr>
      <w:r>
        <w:rPr>
          <w:sz w:val="22"/>
          <w:szCs w:val="22"/>
        </w:rPr>
        <w:t>__________________________________________</w:t>
      </w:r>
    </w:p>
    <w:p w14:paraId="000002BB"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2BC"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State of _______________</w:t>
      </w:r>
    </w:p>
    <w:p w14:paraId="000002BD" w14:textId="77777777" w:rsidR="000929DE" w:rsidRDefault="000929DE">
      <w:pPr>
        <w:pBdr>
          <w:top w:val="nil"/>
          <w:left w:val="nil"/>
          <w:bottom w:val="nil"/>
          <w:right w:val="nil"/>
          <w:between w:val="nil"/>
        </w:pBdr>
        <w:ind w:firstLine="720"/>
        <w:jc w:val="both"/>
        <w:rPr>
          <w:color w:val="000000"/>
          <w:sz w:val="22"/>
          <w:szCs w:val="22"/>
        </w:rPr>
      </w:pPr>
    </w:p>
    <w:p w14:paraId="000002BE" w14:textId="77777777" w:rsidR="000929DE" w:rsidRDefault="000929DE">
      <w:pPr>
        <w:pBdr>
          <w:top w:val="nil"/>
          <w:left w:val="nil"/>
          <w:bottom w:val="nil"/>
          <w:right w:val="nil"/>
          <w:between w:val="nil"/>
        </w:pBdr>
        <w:ind w:firstLine="720"/>
        <w:jc w:val="both"/>
        <w:rPr>
          <w:color w:val="000000"/>
          <w:sz w:val="22"/>
          <w:szCs w:val="22"/>
        </w:rPr>
      </w:pPr>
    </w:p>
    <w:p w14:paraId="000002BF" w14:textId="77777777" w:rsidR="000929DE" w:rsidRDefault="000929DE">
      <w:pPr>
        <w:pBdr>
          <w:top w:val="nil"/>
          <w:left w:val="nil"/>
          <w:bottom w:val="nil"/>
          <w:right w:val="nil"/>
          <w:between w:val="nil"/>
        </w:pBdr>
        <w:ind w:firstLine="720"/>
        <w:jc w:val="both"/>
        <w:rPr>
          <w:color w:val="000000"/>
          <w:sz w:val="22"/>
          <w:szCs w:val="22"/>
        </w:rPr>
      </w:pPr>
    </w:p>
    <w:p w14:paraId="000002C0" w14:textId="77777777" w:rsidR="000929DE" w:rsidRDefault="000929DE">
      <w:pPr>
        <w:pBdr>
          <w:top w:val="nil"/>
          <w:left w:val="nil"/>
          <w:bottom w:val="nil"/>
          <w:right w:val="nil"/>
          <w:between w:val="nil"/>
        </w:pBdr>
        <w:ind w:firstLine="720"/>
        <w:jc w:val="both"/>
        <w:rPr>
          <w:color w:val="000000"/>
          <w:sz w:val="22"/>
          <w:szCs w:val="22"/>
        </w:rPr>
      </w:pPr>
    </w:p>
    <w:p w14:paraId="000002C1" w14:textId="77777777" w:rsidR="000929DE" w:rsidRDefault="000929DE">
      <w:pPr>
        <w:pBdr>
          <w:top w:val="nil"/>
          <w:left w:val="nil"/>
          <w:bottom w:val="nil"/>
          <w:right w:val="nil"/>
          <w:between w:val="nil"/>
        </w:pBdr>
        <w:ind w:firstLine="720"/>
        <w:jc w:val="both"/>
        <w:rPr>
          <w:color w:val="000000"/>
          <w:sz w:val="22"/>
          <w:szCs w:val="22"/>
        </w:rPr>
      </w:pPr>
    </w:p>
    <w:p w14:paraId="000002C2" w14:textId="77777777" w:rsidR="000929DE" w:rsidRDefault="000929DE">
      <w:pPr>
        <w:pBdr>
          <w:top w:val="nil"/>
          <w:left w:val="nil"/>
          <w:bottom w:val="nil"/>
          <w:right w:val="nil"/>
          <w:between w:val="nil"/>
        </w:pBdr>
        <w:ind w:firstLine="720"/>
        <w:jc w:val="both"/>
        <w:rPr>
          <w:color w:val="000000"/>
          <w:sz w:val="22"/>
          <w:szCs w:val="22"/>
        </w:rPr>
      </w:pPr>
    </w:p>
    <w:p w14:paraId="000002C3" w14:textId="77777777" w:rsidR="000929DE" w:rsidRDefault="000929DE">
      <w:pPr>
        <w:pBdr>
          <w:top w:val="nil"/>
          <w:left w:val="nil"/>
          <w:bottom w:val="nil"/>
          <w:right w:val="nil"/>
          <w:between w:val="nil"/>
        </w:pBdr>
        <w:ind w:firstLine="720"/>
        <w:jc w:val="both"/>
        <w:rPr>
          <w:color w:val="000000"/>
          <w:sz w:val="22"/>
          <w:szCs w:val="22"/>
        </w:rPr>
      </w:pPr>
    </w:p>
    <w:p w14:paraId="000002C4" w14:textId="77777777" w:rsidR="000929DE" w:rsidRDefault="000929DE">
      <w:pPr>
        <w:pBdr>
          <w:top w:val="nil"/>
          <w:left w:val="nil"/>
          <w:bottom w:val="nil"/>
          <w:right w:val="nil"/>
          <w:between w:val="nil"/>
        </w:pBdr>
        <w:ind w:firstLine="720"/>
        <w:jc w:val="both"/>
        <w:rPr>
          <w:color w:val="000000"/>
          <w:sz w:val="22"/>
          <w:szCs w:val="22"/>
        </w:rPr>
      </w:pPr>
    </w:p>
    <w:p w14:paraId="000002C5" w14:textId="77777777" w:rsidR="000929DE" w:rsidRDefault="00DF5815">
      <w:pPr>
        <w:spacing w:after="160" w:line="259" w:lineRule="auto"/>
        <w:rPr>
          <w:sz w:val="22"/>
          <w:szCs w:val="22"/>
          <w:u w:val="single"/>
        </w:rPr>
      </w:pPr>
      <w:r>
        <w:br w:type="page"/>
      </w:r>
    </w:p>
    <w:p w14:paraId="000002C6" w14:textId="77777777" w:rsidR="000929DE" w:rsidRDefault="00DF5815">
      <w:pPr>
        <w:spacing w:after="160" w:line="259" w:lineRule="auto"/>
        <w:ind w:left="2880" w:firstLine="720"/>
        <w:rPr>
          <w:sz w:val="22"/>
          <w:szCs w:val="22"/>
        </w:rPr>
      </w:pPr>
      <w:r>
        <w:rPr>
          <w:sz w:val="22"/>
          <w:szCs w:val="22"/>
          <w:u w:val="single"/>
        </w:rPr>
        <w:lastRenderedPageBreak/>
        <w:t>ESCROW AGREEMENT</w:t>
      </w:r>
    </w:p>
    <w:p w14:paraId="000002C7" w14:textId="77777777" w:rsidR="000929DE" w:rsidRDefault="000929DE">
      <w:pPr>
        <w:pBdr>
          <w:top w:val="nil"/>
          <w:left w:val="nil"/>
          <w:bottom w:val="nil"/>
          <w:right w:val="nil"/>
          <w:between w:val="nil"/>
        </w:pBdr>
        <w:ind w:firstLine="720"/>
        <w:jc w:val="both"/>
        <w:rPr>
          <w:color w:val="000000"/>
          <w:sz w:val="22"/>
          <w:szCs w:val="22"/>
        </w:rPr>
      </w:pPr>
    </w:p>
    <w:p w14:paraId="000002C8" w14:textId="77777777" w:rsidR="000929DE" w:rsidRDefault="000929DE">
      <w:pPr>
        <w:pBdr>
          <w:top w:val="nil"/>
          <w:left w:val="nil"/>
          <w:bottom w:val="nil"/>
          <w:right w:val="nil"/>
          <w:between w:val="nil"/>
        </w:pBdr>
        <w:ind w:firstLine="720"/>
        <w:jc w:val="both"/>
        <w:rPr>
          <w:color w:val="000000"/>
          <w:sz w:val="22"/>
          <w:szCs w:val="22"/>
        </w:rPr>
      </w:pPr>
    </w:p>
    <w:p w14:paraId="000002C9" w14:textId="77777777" w:rsidR="000929DE" w:rsidRDefault="00DF5815">
      <w:pPr>
        <w:ind w:firstLine="720"/>
        <w:jc w:val="both"/>
        <w:rPr>
          <w:sz w:val="22"/>
          <w:szCs w:val="22"/>
        </w:rPr>
      </w:pPr>
      <w:r>
        <w:rPr>
          <w:sz w:val="22"/>
          <w:szCs w:val="22"/>
        </w:rPr>
        <w:t>THIS ESCROW AGREEMENT (the “</w:t>
      </w:r>
      <w:r>
        <w:rPr>
          <w:sz w:val="22"/>
          <w:szCs w:val="22"/>
          <w:u w:val="single"/>
        </w:rPr>
        <w:t>Agreement</w:t>
      </w:r>
      <w:r>
        <w:rPr>
          <w:sz w:val="22"/>
          <w:szCs w:val="22"/>
        </w:rPr>
        <w:t>”) is made and entered into on &lt;&lt;Closing Date&gt;&gt;, by and between &lt;&lt;Borrower&gt;&gt; (the “</w:t>
      </w:r>
      <w:r>
        <w:rPr>
          <w:sz w:val="22"/>
          <w:szCs w:val="22"/>
          <w:u w:val="single"/>
        </w:rPr>
        <w:t>Borrower</w:t>
      </w:r>
      <w:r>
        <w:rPr>
          <w:sz w:val="22"/>
          <w:szCs w:val="22"/>
        </w:rPr>
        <w:t>”), having an address for purposes of notice and legal process of &lt;&lt;Borrower  Address&gt;&gt;, and FTF Lending, LLC, a Delaware Limited Liability Company (the “</w:t>
      </w:r>
      <w:r>
        <w:rPr>
          <w:sz w:val="22"/>
          <w:szCs w:val="22"/>
          <w:u w:val="single"/>
        </w:rPr>
        <w:t>Lender</w:t>
      </w:r>
      <w:r>
        <w:rPr>
          <w:sz w:val="22"/>
          <w:szCs w:val="22"/>
        </w:rPr>
        <w:t>”), having an address for purposes of notice and legal process of 1300 E. 9th St., Suite 800, Cleveland, OH 44114.</w:t>
      </w:r>
    </w:p>
    <w:p w14:paraId="000002CA" w14:textId="77777777" w:rsidR="000929DE" w:rsidRDefault="000929DE">
      <w:pPr>
        <w:pBdr>
          <w:top w:val="nil"/>
          <w:left w:val="nil"/>
          <w:bottom w:val="nil"/>
          <w:right w:val="nil"/>
          <w:between w:val="nil"/>
        </w:pBdr>
        <w:ind w:firstLine="720"/>
        <w:jc w:val="both"/>
        <w:rPr>
          <w:color w:val="000000"/>
          <w:sz w:val="22"/>
          <w:szCs w:val="22"/>
        </w:rPr>
      </w:pPr>
    </w:p>
    <w:p w14:paraId="000002CB" w14:textId="77777777" w:rsidR="000929DE" w:rsidRDefault="00DF5815">
      <w:pPr>
        <w:jc w:val="center"/>
        <w:rPr>
          <w:sz w:val="22"/>
          <w:szCs w:val="22"/>
        </w:rPr>
      </w:pPr>
      <w:bookmarkStart w:id="18" w:name="_heading=h.lnxbz9" w:colFirst="0" w:colLast="0"/>
      <w:bookmarkEnd w:id="18"/>
      <w:r>
        <w:rPr>
          <w:sz w:val="22"/>
          <w:szCs w:val="22"/>
        </w:rPr>
        <w:t>W I T N E S S E T H:</w:t>
      </w:r>
    </w:p>
    <w:p w14:paraId="000002CC" w14:textId="77777777" w:rsidR="000929DE" w:rsidRDefault="000929DE">
      <w:pPr>
        <w:pBdr>
          <w:top w:val="nil"/>
          <w:left w:val="nil"/>
          <w:bottom w:val="nil"/>
          <w:right w:val="nil"/>
          <w:between w:val="nil"/>
        </w:pBdr>
        <w:ind w:firstLine="720"/>
        <w:jc w:val="both"/>
        <w:rPr>
          <w:color w:val="000000"/>
          <w:sz w:val="22"/>
          <w:szCs w:val="22"/>
        </w:rPr>
      </w:pPr>
    </w:p>
    <w:p w14:paraId="000002CD"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pursuant to that certain promissory note (the “</w:t>
      </w:r>
      <w:r>
        <w:rPr>
          <w:color w:val="000000"/>
          <w:sz w:val="22"/>
          <w:szCs w:val="22"/>
          <w:u w:val="single"/>
        </w:rPr>
        <w:t>Note</w:t>
      </w:r>
      <w:r>
        <w:rPr>
          <w:color w:val="000000"/>
          <w:sz w:val="22"/>
          <w:szCs w:val="22"/>
        </w:rPr>
        <w:t>”), of even date herewith, and executed by the Borrower in favor of Lender, Lender has loaned to Borrower the sum of $&lt;&lt;Loan Amount&gt;&gt; (the “</w:t>
      </w:r>
      <w:r>
        <w:rPr>
          <w:color w:val="000000"/>
          <w:sz w:val="22"/>
          <w:szCs w:val="22"/>
          <w:u w:val="single"/>
        </w:rPr>
        <w:t>Loan</w:t>
      </w:r>
      <w:r>
        <w:rPr>
          <w:color w:val="000000"/>
          <w:sz w:val="22"/>
          <w:szCs w:val="22"/>
        </w:rPr>
        <w:t>”); and</w:t>
      </w:r>
    </w:p>
    <w:p w14:paraId="000002CE" w14:textId="77777777" w:rsidR="000929DE" w:rsidRDefault="000929DE">
      <w:pPr>
        <w:pBdr>
          <w:top w:val="nil"/>
          <w:left w:val="nil"/>
          <w:bottom w:val="nil"/>
          <w:right w:val="nil"/>
          <w:between w:val="nil"/>
        </w:pBdr>
        <w:ind w:firstLine="720"/>
        <w:jc w:val="both"/>
        <w:rPr>
          <w:color w:val="000000"/>
          <w:sz w:val="22"/>
          <w:szCs w:val="22"/>
        </w:rPr>
      </w:pPr>
    </w:p>
    <w:p w14:paraId="000002CF"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to secure repayment of the Note, the Borrower has granted a &lt;&lt;Recordable Instrument&gt;&gt; (the “</w:t>
      </w:r>
      <w:r>
        <w:rPr>
          <w:color w:val="000000"/>
          <w:sz w:val="22"/>
          <w:szCs w:val="22"/>
          <w:u w:val="single"/>
        </w:rPr>
        <w:t>Mortgage</w:t>
      </w:r>
      <w:r>
        <w:rPr>
          <w:color w:val="000000"/>
          <w:sz w:val="22"/>
          <w:szCs w:val="22"/>
        </w:rPr>
        <w:t>”), of even date herewith, which encumbers certain real property situated in the County of &lt;&lt;property County&gt;&gt;, State of &lt;&lt;Property State&gt;&gt;, and more commonly known as &lt;&lt;Property Address&gt;&gt; (individually and collectively, the “</w:t>
      </w:r>
      <w:r>
        <w:rPr>
          <w:color w:val="000000"/>
          <w:sz w:val="22"/>
          <w:szCs w:val="22"/>
          <w:u w:val="single"/>
        </w:rPr>
        <w:t>Property</w:t>
      </w:r>
      <w:r>
        <w:rPr>
          <w:color w:val="000000"/>
          <w:sz w:val="22"/>
          <w:szCs w:val="22"/>
        </w:rPr>
        <w:t>”), as well as any and all other documents executed by Borrower in favor of Lender as security for the repayment of the Note, which shall be collectively referred to herein, together with the Note and Mortgage, as the “</w:t>
      </w:r>
      <w:r>
        <w:rPr>
          <w:color w:val="000000"/>
          <w:sz w:val="22"/>
          <w:szCs w:val="22"/>
          <w:u w:val="single"/>
        </w:rPr>
        <w:t>Loan Documents</w:t>
      </w:r>
      <w:r>
        <w:rPr>
          <w:color w:val="000000"/>
          <w:sz w:val="22"/>
          <w:szCs w:val="22"/>
        </w:rPr>
        <w:t>”; and</w:t>
      </w:r>
    </w:p>
    <w:p w14:paraId="000002D0" w14:textId="77777777" w:rsidR="000929DE" w:rsidRDefault="000929DE">
      <w:pPr>
        <w:pBdr>
          <w:top w:val="nil"/>
          <w:left w:val="nil"/>
          <w:bottom w:val="nil"/>
          <w:right w:val="nil"/>
          <w:between w:val="nil"/>
        </w:pBdr>
        <w:ind w:firstLine="720"/>
        <w:jc w:val="both"/>
        <w:rPr>
          <w:color w:val="000000"/>
          <w:sz w:val="22"/>
          <w:szCs w:val="22"/>
        </w:rPr>
      </w:pPr>
    </w:p>
    <w:p w14:paraId="000002D1"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from the proceeds of the Loan, the sum of $&lt;&lt;Escrow Holdback&gt;&gt; (the “</w:t>
      </w:r>
      <w:r>
        <w:rPr>
          <w:color w:val="000000"/>
          <w:sz w:val="22"/>
          <w:szCs w:val="22"/>
          <w:u w:val="single"/>
        </w:rPr>
        <w:t>Escrow Funds</w:t>
      </w:r>
      <w:r>
        <w:rPr>
          <w:color w:val="000000"/>
          <w:sz w:val="22"/>
          <w:szCs w:val="22"/>
        </w:rPr>
        <w:t>”) will be held back by the Lender to ensure that the contemplated physical improvements to the Property, as enumerated on “</w:t>
      </w:r>
      <w:r>
        <w:rPr>
          <w:color w:val="000000"/>
          <w:sz w:val="22"/>
          <w:szCs w:val="22"/>
          <w:u w:val="single"/>
        </w:rPr>
        <w:t>Exhibit A</w:t>
      </w:r>
      <w:r>
        <w:rPr>
          <w:color w:val="000000"/>
          <w:sz w:val="22"/>
          <w:szCs w:val="22"/>
        </w:rPr>
        <w:t>” attached hereto and made a part hereof (the “</w:t>
      </w:r>
      <w:r>
        <w:rPr>
          <w:color w:val="000000"/>
          <w:sz w:val="22"/>
          <w:szCs w:val="22"/>
          <w:u w:val="single"/>
        </w:rPr>
        <w:t>Scope of the Work</w:t>
      </w:r>
      <w:r>
        <w:rPr>
          <w:color w:val="000000"/>
          <w:sz w:val="22"/>
          <w:szCs w:val="22"/>
        </w:rPr>
        <w:t>”), are completed and such improvements are made in accordance with the total monetary dollar amount of the improvements listed on the Scope of Work (hereinafter referred to as the “</w:t>
      </w:r>
      <w:r>
        <w:rPr>
          <w:color w:val="000000"/>
          <w:sz w:val="22"/>
          <w:szCs w:val="22"/>
          <w:u w:val="single"/>
        </w:rPr>
        <w:t>Total Rehab Budget</w:t>
      </w:r>
      <w:r>
        <w:rPr>
          <w:color w:val="000000"/>
          <w:sz w:val="22"/>
          <w:szCs w:val="22"/>
        </w:rPr>
        <w:t xml:space="preserve">”); and </w:t>
      </w:r>
    </w:p>
    <w:p w14:paraId="000002D2" w14:textId="77777777" w:rsidR="000929DE" w:rsidRDefault="000929DE">
      <w:pPr>
        <w:pBdr>
          <w:top w:val="nil"/>
          <w:left w:val="nil"/>
          <w:bottom w:val="nil"/>
          <w:right w:val="nil"/>
          <w:between w:val="nil"/>
        </w:pBdr>
        <w:ind w:firstLine="720"/>
        <w:jc w:val="both"/>
        <w:rPr>
          <w:color w:val="000000"/>
          <w:sz w:val="22"/>
          <w:szCs w:val="22"/>
        </w:rPr>
      </w:pPr>
    </w:p>
    <w:p w14:paraId="000002D3"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as a condition precedent to Lender’s making of the Loan, Lender requires that Borrower enter into this Escrow Agreement; and</w:t>
      </w:r>
    </w:p>
    <w:p w14:paraId="000002D4" w14:textId="77777777" w:rsidR="000929DE" w:rsidRDefault="000929DE">
      <w:pPr>
        <w:pBdr>
          <w:top w:val="nil"/>
          <w:left w:val="nil"/>
          <w:bottom w:val="nil"/>
          <w:right w:val="nil"/>
          <w:between w:val="nil"/>
        </w:pBdr>
        <w:ind w:firstLine="720"/>
        <w:jc w:val="both"/>
        <w:rPr>
          <w:color w:val="000000"/>
          <w:sz w:val="22"/>
          <w:szCs w:val="22"/>
        </w:rPr>
      </w:pPr>
    </w:p>
    <w:p w14:paraId="000002D5"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 xml:space="preserve">NOW, THEREFORE, to induce Lender to enter into the Note, Mortgage, and other Loan Documents and to make the Loan, and in consideration thereof, and for other good and valuable consideration, the receipt and sufficiency of which are hereby acknowledged, the parties hereto agree as follows: </w:t>
      </w:r>
    </w:p>
    <w:p w14:paraId="000002D6" w14:textId="77777777" w:rsidR="000929DE" w:rsidRDefault="000929DE">
      <w:pPr>
        <w:pBdr>
          <w:top w:val="nil"/>
          <w:left w:val="nil"/>
          <w:bottom w:val="nil"/>
          <w:right w:val="nil"/>
          <w:between w:val="nil"/>
        </w:pBdr>
        <w:ind w:firstLine="720"/>
        <w:jc w:val="both"/>
        <w:rPr>
          <w:color w:val="000000"/>
          <w:sz w:val="22"/>
          <w:szCs w:val="22"/>
        </w:rPr>
      </w:pPr>
    </w:p>
    <w:p w14:paraId="000002D7" w14:textId="77777777" w:rsidR="000929DE" w:rsidRDefault="00DF5815">
      <w:pPr>
        <w:numPr>
          <w:ilvl w:val="0"/>
          <w:numId w:val="7"/>
        </w:numPr>
        <w:pBdr>
          <w:top w:val="nil"/>
          <w:left w:val="nil"/>
          <w:bottom w:val="nil"/>
          <w:right w:val="nil"/>
          <w:between w:val="nil"/>
        </w:pBdr>
        <w:jc w:val="both"/>
        <w:rPr>
          <w:color w:val="000000"/>
          <w:sz w:val="22"/>
          <w:szCs w:val="22"/>
        </w:rPr>
      </w:pPr>
      <w:bookmarkStart w:id="19" w:name="_heading=h.35nkun2" w:colFirst="0" w:colLast="0"/>
      <w:bookmarkEnd w:id="19"/>
      <w:r>
        <w:rPr>
          <w:color w:val="000000"/>
          <w:sz w:val="22"/>
          <w:szCs w:val="22"/>
          <w:u w:val="single"/>
        </w:rPr>
        <w:t>Total Disbursement of Escrow Funds</w:t>
      </w:r>
      <w:r>
        <w:rPr>
          <w:color w:val="000000"/>
          <w:sz w:val="22"/>
          <w:szCs w:val="22"/>
        </w:rPr>
        <w:t>. The Lender shall make up to a total of &lt;&lt;No. of Draws&gt;&gt; disbursements of the Escrow Funds (collectively, the “</w:t>
      </w:r>
      <w:r>
        <w:rPr>
          <w:color w:val="000000"/>
          <w:sz w:val="22"/>
          <w:szCs w:val="22"/>
          <w:u w:val="single"/>
        </w:rPr>
        <w:t>Disbursements</w:t>
      </w:r>
      <w:r>
        <w:rPr>
          <w:color w:val="000000"/>
          <w:sz w:val="22"/>
          <w:szCs w:val="22"/>
        </w:rPr>
        <w:t>” and each a “</w:t>
      </w:r>
      <w:r>
        <w:rPr>
          <w:color w:val="000000"/>
          <w:sz w:val="22"/>
          <w:szCs w:val="22"/>
          <w:u w:val="single"/>
        </w:rPr>
        <w:t>Disbursement</w:t>
      </w:r>
      <w:r>
        <w:rPr>
          <w:color w:val="000000"/>
          <w:sz w:val="22"/>
          <w:szCs w:val="22"/>
        </w:rPr>
        <w:t>”). Any request by the Borrower for additional disbursements will be subject to the absolute and sole discretion of the Lender.  The cost for each additional disbursement granted by the Lender will be $200.00 unless otherwise specified by the Lender.</w:t>
      </w:r>
    </w:p>
    <w:p w14:paraId="000002D8" w14:textId="77777777" w:rsidR="000929DE" w:rsidRDefault="000929DE">
      <w:pPr>
        <w:pBdr>
          <w:top w:val="nil"/>
          <w:left w:val="nil"/>
          <w:bottom w:val="nil"/>
          <w:right w:val="nil"/>
          <w:between w:val="nil"/>
        </w:pBdr>
        <w:ind w:firstLine="720"/>
        <w:jc w:val="both"/>
        <w:rPr>
          <w:color w:val="000000"/>
          <w:sz w:val="22"/>
          <w:szCs w:val="22"/>
        </w:rPr>
      </w:pPr>
    </w:p>
    <w:p w14:paraId="000002D9"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Date of First Disbursement</w:t>
      </w:r>
      <w:r>
        <w:rPr>
          <w:color w:val="000000"/>
          <w:sz w:val="22"/>
          <w:szCs w:val="22"/>
        </w:rPr>
        <w:t xml:space="preserve">. The Lender will not make the first Disbursement of the Escrow Funds until (i) Lender has verified that Borrower has satisfactorily completed improvements to the Property representing a minimum of 15% of the Total Rehab Budget; (ii)  Lender has verified that Borrower has satisfactorily completed value add improvements to the Property, which are scope of work line items (or line items in the aggregate) that Lender verifies increases marketability and market price of the Property; and (iii) the 15th calendar day following the date of closing of the Loan.  </w:t>
      </w:r>
    </w:p>
    <w:p w14:paraId="000002DA" w14:textId="77777777" w:rsidR="000929DE" w:rsidRDefault="000929DE">
      <w:pPr>
        <w:pBdr>
          <w:top w:val="nil"/>
          <w:left w:val="nil"/>
          <w:bottom w:val="nil"/>
          <w:right w:val="nil"/>
          <w:between w:val="nil"/>
        </w:pBdr>
        <w:ind w:left="720"/>
        <w:rPr>
          <w:color w:val="000000"/>
          <w:sz w:val="22"/>
          <w:szCs w:val="22"/>
          <w:u w:val="single"/>
        </w:rPr>
      </w:pPr>
    </w:p>
    <w:p w14:paraId="000002DB"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Request for Disbursement</w:t>
      </w:r>
      <w:r>
        <w:rPr>
          <w:color w:val="000000"/>
          <w:sz w:val="22"/>
          <w:szCs w:val="22"/>
        </w:rPr>
        <w:t>. Any request by the Borrower for a Disbursement (a “</w:t>
      </w:r>
      <w:r>
        <w:rPr>
          <w:color w:val="000000"/>
          <w:sz w:val="22"/>
          <w:szCs w:val="22"/>
          <w:u w:val="single"/>
        </w:rPr>
        <w:t>Disbursement Request</w:t>
      </w:r>
      <w:r>
        <w:rPr>
          <w:color w:val="000000"/>
          <w:sz w:val="22"/>
          <w:szCs w:val="22"/>
        </w:rPr>
        <w:t xml:space="preserve">”) shall be made by electronic mail to draws@fundthatflip.com. Lender will make a Disbursement within 5 business days of Lender’s verification that the percentage of the Scope of Work has been satisfactorily completed. </w:t>
      </w:r>
    </w:p>
    <w:p w14:paraId="000002DC" w14:textId="77777777" w:rsidR="000929DE" w:rsidRDefault="000929DE">
      <w:pPr>
        <w:pBdr>
          <w:top w:val="nil"/>
          <w:left w:val="nil"/>
          <w:bottom w:val="nil"/>
          <w:right w:val="nil"/>
          <w:between w:val="nil"/>
        </w:pBdr>
        <w:ind w:left="720"/>
        <w:rPr>
          <w:color w:val="000000"/>
          <w:sz w:val="22"/>
          <w:szCs w:val="22"/>
          <w:u w:val="single"/>
        </w:rPr>
      </w:pPr>
    </w:p>
    <w:p w14:paraId="000002DD"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Monetary Limit of Each Disbursement</w:t>
      </w:r>
      <w:r>
        <w:rPr>
          <w:color w:val="000000"/>
          <w:sz w:val="22"/>
          <w:szCs w:val="22"/>
        </w:rPr>
        <w:t xml:space="preserve">.  The monetary amount of each Disbursement from the Escrow Funds will be limited to the percentage of the Total Rehab Budget completed at the time Borrower makes a Disbursement Request multiplied by the Escrow Funds over the Total Rehab Budget. For the avoidance of doubt and by way of 2 examples: </w:t>
      </w:r>
    </w:p>
    <w:p w14:paraId="000002DE" w14:textId="77777777" w:rsidR="000929DE" w:rsidRDefault="000929DE">
      <w:pPr>
        <w:pBdr>
          <w:top w:val="nil"/>
          <w:left w:val="nil"/>
          <w:bottom w:val="nil"/>
          <w:right w:val="nil"/>
          <w:between w:val="nil"/>
        </w:pBdr>
        <w:ind w:left="720"/>
        <w:rPr>
          <w:color w:val="000000"/>
          <w:sz w:val="22"/>
          <w:szCs w:val="22"/>
        </w:rPr>
      </w:pPr>
    </w:p>
    <w:p w14:paraId="000002DF" w14:textId="77777777" w:rsidR="000929DE" w:rsidRDefault="00DF5815">
      <w:pPr>
        <w:numPr>
          <w:ilvl w:val="1"/>
          <w:numId w:val="7"/>
        </w:numPr>
        <w:pBdr>
          <w:top w:val="nil"/>
          <w:left w:val="nil"/>
          <w:bottom w:val="nil"/>
          <w:right w:val="nil"/>
          <w:between w:val="nil"/>
        </w:pBdr>
        <w:jc w:val="both"/>
        <w:rPr>
          <w:color w:val="000000"/>
          <w:sz w:val="22"/>
          <w:szCs w:val="22"/>
        </w:rPr>
      </w:pPr>
      <w:r>
        <w:rPr>
          <w:color w:val="000000"/>
          <w:sz w:val="22"/>
          <w:szCs w:val="22"/>
        </w:rPr>
        <w:t xml:space="preserve">Lender is funding 100% of the Total Rehab Budget: If the total rehab budget is $10,000.00 and the percentage of the Scope of Work completed is 80.000%, as verified by the Lender in accordance with Section 7 herein, then the Lender will fund $8,000.00 of the Escrow Funds. </w:t>
      </w:r>
    </w:p>
    <w:p w14:paraId="000002E0" w14:textId="77777777" w:rsidR="000929DE" w:rsidRDefault="00DF5815">
      <w:pPr>
        <w:numPr>
          <w:ilvl w:val="1"/>
          <w:numId w:val="7"/>
        </w:numPr>
        <w:pBdr>
          <w:top w:val="nil"/>
          <w:left w:val="nil"/>
          <w:bottom w:val="nil"/>
          <w:right w:val="nil"/>
          <w:between w:val="nil"/>
        </w:pBdr>
        <w:jc w:val="both"/>
        <w:rPr>
          <w:color w:val="000000"/>
          <w:sz w:val="22"/>
          <w:szCs w:val="22"/>
        </w:rPr>
      </w:pPr>
      <w:r>
        <w:rPr>
          <w:color w:val="000000"/>
          <w:sz w:val="22"/>
          <w:szCs w:val="22"/>
        </w:rPr>
        <w:t>Lender is funding 70% of the Total Rehab Budget: If the Total Rehab Budget is $10,000 and the percentage of the Scope of Work completed is 80.000%, as verified by the Lender in accordance with Section 7 herein, then Lender will fund $5,600.00 of the Escrow Funds.</w:t>
      </w:r>
    </w:p>
    <w:p w14:paraId="000002E1" w14:textId="77777777" w:rsidR="000929DE" w:rsidRDefault="000929DE">
      <w:pPr>
        <w:pBdr>
          <w:top w:val="nil"/>
          <w:left w:val="nil"/>
          <w:bottom w:val="nil"/>
          <w:right w:val="nil"/>
          <w:between w:val="nil"/>
        </w:pBdr>
        <w:ind w:left="1440"/>
        <w:jc w:val="both"/>
        <w:rPr>
          <w:color w:val="000000"/>
          <w:sz w:val="22"/>
          <w:szCs w:val="22"/>
        </w:rPr>
      </w:pPr>
    </w:p>
    <w:p w14:paraId="000002E2"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Disbursement of Soft Costs</w:t>
      </w:r>
      <w:r>
        <w:rPr>
          <w:color w:val="000000"/>
          <w:sz w:val="22"/>
          <w:szCs w:val="22"/>
        </w:rPr>
        <w:t xml:space="preserve">.  The monetary amount of each Disbursement from the Escrow Funds for Soft Costs (as defined in the Loan Agreement) will be made in kind with the progression of the overall project.  For the avoidance of doubt and by way of example, if the project’s rehab budget is 38% completed, no more than 38% of soft costs can be disbursed.  Soft Costs items submitted in a Disbursement Request must be substantiated by proof of payment and the final document must be provided. </w:t>
      </w:r>
    </w:p>
    <w:p w14:paraId="000002E3" w14:textId="77777777" w:rsidR="000929DE" w:rsidRDefault="000929DE">
      <w:pPr>
        <w:pBdr>
          <w:top w:val="nil"/>
          <w:left w:val="nil"/>
          <w:bottom w:val="nil"/>
          <w:right w:val="nil"/>
          <w:between w:val="nil"/>
        </w:pBdr>
        <w:ind w:left="720"/>
        <w:rPr>
          <w:color w:val="000000"/>
          <w:sz w:val="22"/>
          <w:szCs w:val="22"/>
          <w:u w:val="single"/>
        </w:rPr>
      </w:pPr>
    </w:p>
    <w:p w14:paraId="000002E4"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Date of Final Disbursement</w:t>
      </w:r>
      <w:r>
        <w:rPr>
          <w:color w:val="000000"/>
          <w:sz w:val="22"/>
          <w:szCs w:val="22"/>
        </w:rPr>
        <w:t>.  The final disbursement of the Escrow Funds will be made by Lender once the Borrower provides proof that all of the Scope of Work has been properly completed and the project is completed.  Any requests for final disbursement outside the project being at completed is at the sole and absolute discretion of the Lender.  In the event the Loan is paid off prior to the Borrower drawing all of the Escrow Funds, the Lender will use the Escrow Funds to reduce the payoff amount owed on the Loan.</w:t>
      </w:r>
    </w:p>
    <w:p w14:paraId="000002E5" w14:textId="77777777" w:rsidR="000929DE" w:rsidRDefault="000929DE">
      <w:pPr>
        <w:pBdr>
          <w:top w:val="nil"/>
          <w:left w:val="nil"/>
          <w:bottom w:val="nil"/>
          <w:right w:val="nil"/>
          <w:between w:val="nil"/>
        </w:pBdr>
        <w:ind w:left="720"/>
        <w:rPr>
          <w:color w:val="000000"/>
          <w:sz w:val="22"/>
          <w:szCs w:val="22"/>
          <w:u w:val="single"/>
        </w:rPr>
      </w:pPr>
    </w:p>
    <w:p w14:paraId="000002E6"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Proof of Completion of Scope of Work Items</w:t>
      </w:r>
      <w:r>
        <w:rPr>
          <w:color w:val="000000"/>
          <w:sz w:val="22"/>
          <w:szCs w:val="22"/>
        </w:rPr>
        <w:t xml:space="preserve">.  In all cases of a Disbursement Request, the Borrower’s proof of verification that some or all of the Scope of Work has been completed shall be in the form of any combination of photos, video uploads, paid invoices or at Lender’s sole discretion, a physical inspection of the Property as necessary for the Lender to verify satisfactorily completion.  All architectural, engineering and permitting scope line items submitted in a Disbursement Request must be substantiated by proof of payment. Lender reserves the right to send an inspector/monitor to the Property to confirm that the Escrow Funds are being used properly to complete the Scope of Work. Borrower agrees to provide access to the Property in order to complete any inspections. </w:t>
      </w:r>
    </w:p>
    <w:p w14:paraId="000002E7" w14:textId="77777777" w:rsidR="000929DE" w:rsidRDefault="000929DE">
      <w:pPr>
        <w:pBdr>
          <w:top w:val="nil"/>
          <w:left w:val="nil"/>
          <w:bottom w:val="nil"/>
          <w:right w:val="nil"/>
          <w:between w:val="nil"/>
        </w:pBdr>
        <w:ind w:left="720"/>
        <w:rPr>
          <w:color w:val="000000"/>
          <w:sz w:val="22"/>
          <w:szCs w:val="22"/>
          <w:u w:val="single"/>
        </w:rPr>
      </w:pPr>
    </w:p>
    <w:p w14:paraId="000002E8"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Changes to the Rehab Budget</w:t>
      </w:r>
      <w:r>
        <w:rPr>
          <w:color w:val="000000"/>
          <w:sz w:val="22"/>
          <w:szCs w:val="22"/>
        </w:rPr>
        <w:t xml:space="preserve">.  Any and all changes to the Total Rehab Budget will be subject to review and approval by the Lender. </w:t>
      </w:r>
    </w:p>
    <w:p w14:paraId="000002E9" w14:textId="77777777" w:rsidR="000929DE" w:rsidRDefault="000929DE">
      <w:pPr>
        <w:pBdr>
          <w:top w:val="nil"/>
          <w:left w:val="nil"/>
          <w:bottom w:val="nil"/>
          <w:right w:val="nil"/>
          <w:between w:val="nil"/>
        </w:pBdr>
        <w:ind w:left="720"/>
        <w:rPr>
          <w:color w:val="000000"/>
          <w:sz w:val="22"/>
          <w:szCs w:val="22"/>
          <w:u w:val="single"/>
        </w:rPr>
      </w:pPr>
    </w:p>
    <w:p w14:paraId="000002EA"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Remedies upon Default</w:t>
      </w:r>
      <w:r>
        <w:rPr>
          <w:color w:val="000000"/>
          <w:sz w:val="22"/>
          <w:szCs w:val="22"/>
        </w:rPr>
        <w:t>.  If there shall have occurred any Event of Default under any of the Loan Documents, or the Borrower shall fail to comply with the terms of this Agreement in any respect, the Lender may:</w:t>
      </w:r>
    </w:p>
    <w:p w14:paraId="000002EB" w14:textId="77777777" w:rsidR="000929DE" w:rsidRDefault="000929DE">
      <w:pPr>
        <w:pBdr>
          <w:top w:val="nil"/>
          <w:left w:val="nil"/>
          <w:bottom w:val="nil"/>
          <w:right w:val="nil"/>
          <w:between w:val="nil"/>
        </w:pBdr>
        <w:ind w:firstLine="1440"/>
        <w:jc w:val="both"/>
        <w:rPr>
          <w:color w:val="000000"/>
          <w:sz w:val="22"/>
          <w:szCs w:val="22"/>
        </w:rPr>
      </w:pPr>
    </w:p>
    <w:p w14:paraId="000002EC" w14:textId="77777777" w:rsidR="000929DE" w:rsidRDefault="00DF5815">
      <w:pPr>
        <w:numPr>
          <w:ilvl w:val="1"/>
          <w:numId w:val="7"/>
        </w:numPr>
        <w:pBdr>
          <w:top w:val="nil"/>
          <w:left w:val="nil"/>
          <w:bottom w:val="nil"/>
          <w:right w:val="nil"/>
          <w:between w:val="nil"/>
        </w:pBdr>
        <w:jc w:val="both"/>
        <w:rPr>
          <w:color w:val="000000"/>
          <w:sz w:val="22"/>
          <w:szCs w:val="22"/>
        </w:rPr>
      </w:pPr>
      <w:r>
        <w:rPr>
          <w:color w:val="000000"/>
          <w:sz w:val="22"/>
          <w:szCs w:val="22"/>
        </w:rPr>
        <w:t>without notice to the Borrower, except as required by law, and at any time or from time to time, the Lender may apply any remaining Escrow Funds to make debt service payments under the Loan, as and when such payments are due and payable; and/or</w:t>
      </w:r>
    </w:p>
    <w:p w14:paraId="000002ED" w14:textId="77777777" w:rsidR="000929DE" w:rsidRDefault="000929DE">
      <w:pPr>
        <w:pBdr>
          <w:top w:val="nil"/>
          <w:left w:val="nil"/>
          <w:bottom w:val="nil"/>
          <w:right w:val="nil"/>
          <w:between w:val="nil"/>
        </w:pBdr>
        <w:ind w:firstLine="720"/>
        <w:jc w:val="both"/>
        <w:rPr>
          <w:color w:val="000000"/>
          <w:sz w:val="22"/>
          <w:szCs w:val="22"/>
        </w:rPr>
      </w:pPr>
    </w:p>
    <w:p w14:paraId="000002EE" w14:textId="77777777" w:rsidR="000929DE" w:rsidRDefault="00DF5815">
      <w:pPr>
        <w:numPr>
          <w:ilvl w:val="1"/>
          <w:numId w:val="7"/>
        </w:numPr>
        <w:pBdr>
          <w:top w:val="nil"/>
          <w:left w:val="nil"/>
          <w:bottom w:val="nil"/>
          <w:right w:val="nil"/>
          <w:between w:val="nil"/>
        </w:pBdr>
        <w:jc w:val="both"/>
        <w:rPr>
          <w:color w:val="000000"/>
          <w:sz w:val="22"/>
          <w:szCs w:val="22"/>
        </w:rPr>
      </w:pPr>
      <w:r>
        <w:rPr>
          <w:color w:val="000000"/>
          <w:sz w:val="22"/>
          <w:szCs w:val="22"/>
        </w:rPr>
        <w:t>use any Escrow Funds to finish the job contemplated on the attached Scope of Work; and/or</w:t>
      </w:r>
    </w:p>
    <w:p w14:paraId="000002EF" w14:textId="77777777" w:rsidR="000929DE" w:rsidRDefault="000929DE">
      <w:pPr>
        <w:pBdr>
          <w:top w:val="nil"/>
          <w:left w:val="nil"/>
          <w:bottom w:val="nil"/>
          <w:right w:val="nil"/>
          <w:between w:val="nil"/>
        </w:pBdr>
        <w:ind w:firstLine="720"/>
        <w:jc w:val="both"/>
        <w:rPr>
          <w:color w:val="000000"/>
          <w:sz w:val="22"/>
          <w:szCs w:val="22"/>
        </w:rPr>
      </w:pPr>
    </w:p>
    <w:p w14:paraId="000002F0" w14:textId="77777777" w:rsidR="000929DE" w:rsidRDefault="00DF5815">
      <w:pPr>
        <w:numPr>
          <w:ilvl w:val="1"/>
          <w:numId w:val="7"/>
        </w:numPr>
        <w:pBdr>
          <w:top w:val="nil"/>
          <w:left w:val="nil"/>
          <w:bottom w:val="nil"/>
          <w:right w:val="nil"/>
          <w:between w:val="nil"/>
        </w:pBdr>
        <w:jc w:val="both"/>
        <w:rPr>
          <w:color w:val="000000"/>
          <w:sz w:val="22"/>
          <w:szCs w:val="22"/>
        </w:rPr>
      </w:pPr>
      <w:r>
        <w:rPr>
          <w:color w:val="000000"/>
          <w:sz w:val="22"/>
          <w:szCs w:val="22"/>
        </w:rPr>
        <w:t>exercise in respect of the Escrow Funds, in addition to other rights and remedies provided for herein or otherwise available to it, all the rights and remedies of a secured party on default under the Uniform Commercial Code (the “</w:t>
      </w:r>
      <w:r>
        <w:rPr>
          <w:color w:val="000000"/>
          <w:sz w:val="22"/>
          <w:szCs w:val="22"/>
          <w:u w:val="single"/>
        </w:rPr>
        <w:t>Code</w:t>
      </w:r>
      <w:r>
        <w:rPr>
          <w:color w:val="000000"/>
          <w:sz w:val="22"/>
          <w:szCs w:val="22"/>
        </w:rPr>
        <w:t>”) in effect in the State of &lt;&lt;Property State&gt;&gt; at that time.</w:t>
      </w:r>
    </w:p>
    <w:p w14:paraId="000002F1" w14:textId="77777777" w:rsidR="000929DE" w:rsidRDefault="000929DE">
      <w:pPr>
        <w:pBdr>
          <w:top w:val="nil"/>
          <w:left w:val="nil"/>
          <w:bottom w:val="nil"/>
          <w:right w:val="nil"/>
          <w:between w:val="nil"/>
        </w:pBdr>
        <w:ind w:left="720"/>
        <w:rPr>
          <w:color w:val="000000"/>
          <w:sz w:val="22"/>
          <w:szCs w:val="22"/>
          <w:u w:val="single"/>
        </w:rPr>
      </w:pPr>
    </w:p>
    <w:p w14:paraId="000002F2"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Expenses</w:t>
      </w:r>
      <w:r>
        <w:rPr>
          <w:color w:val="000000"/>
          <w:sz w:val="22"/>
          <w:szCs w:val="22"/>
        </w:rPr>
        <w:t>.  The Borrower agrees upon demand to pay to the Lender the amount of any and all expenses, including the reasonable fees and expenses of its counsel and of any experts and agents, which the Lender may incur in connection with (i) the administration of this Agreement, (ii) the exercise or enforcement of any of the rights of the Lender hereunder, or (iii) the failure by the Borrower to perform or observe any of the provisions hereof.</w:t>
      </w:r>
    </w:p>
    <w:p w14:paraId="000002F3" w14:textId="77777777" w:rsidR="000929DE" w:rsidRDefault="000929DE">
      <w:pPr>
        <w:pBdr>
          <w:top w:val="nil"/>
          <w:left w:val="nil"/>
          <w:bottom w:val="nil"/>
          <w:right w:val="nil"/>
          <w:between w:val="nil"/>
        </w:pBdr>
        <w:ind w:firstLine="720"/>
        <w:jc w:val="both"/>
        <w:rPr>
          <w:color w:val="000000"/>
          <w:sz w:val="22"/>
          <w:szCs w:val="22"/>
        </w:rPr>
      </w:pPr>
    </w:p>
    <w:p w14:paraId="000002F4"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Governing Law</w:t>
      </w:r>
      <w:r>
        <w:rPr>
          <w:color w:val="000000"/>
          <w:sz w:val="22"/>
          <w:szCs w:val="22"/>
        </w:rPr>
        <w:t xml:space="preserve">.  This Agreement shall be governed by and construed in accordance with the internal laws of the State of &lt;&lt;Property State&gt;&gt;.  </w:t>
      </w:r>
    </w:p>
    <w:p w14:paraId="000002F5" w14:textId="77777777" w:rsidR="000929DE" w:rsidRDefault="000929DE">
      <w:pPr>
        <w:pBdr>
          <w:top w:val="nil"/>
          <w:left w:val="nil"/>
          <w:bottom w:val="nil"/>
          <w:right w:val="nil"/>
          <w:between w:val="nil"/>
        </w:pBdr>
        <w:ind w:left="720"/>
        <w:rPr>
          <w:color w:val="000000"/>
          <w:sz w:val="22"/>
          <w:szCs w:val="22"/>
          <w:u w:val="single"/>
        </w:rPr>
      </w:pPr>
    </w:p>
    <w:p w14:paraId="000002F6"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Binding Agreement</w:t>
      </w:r>
      <w:r>
        <w:rPr>
          <w:color w:val="000000"/>
          <w:sz w:val="22"/>
          <w:szCs w:val="22"/>
        </w:rPr>
        <w:t>.  This Agreement shall inure to the benefit of the Lender and its successors and assigns and shall be binding upon the Borrower and its successors and assigns.</w:t>
      </w:r>
    </w:p>
    <w:p w14:paraId="000002F7" w14:textId="77777777" w:rsidR="000929DE" w:rsidRDefault="000929DE">
      <w:pPr>
        <w:pBdr>
          <w:top w:val="nil"/>
          <w:left w:val="nil"/>
          <w:bottom w:val="nil"/>
          <w:right w:val="nil"/>
          <w:between w:val="nil"/>
        </w:pBdr>
        <w:ind w:left="720"/>
        <w:rPr>
          <w:color w:val="000000"/>
          <w:sz w:val="22"/>
          <w:szCs w:val="22"/>
          <w:u w:val="single"/>
        </w:rPr>
      </w:pPr>
    </w:p>
    <w:p w14:paraId="000002F8"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Waiver of Jury Trial</w:t>
      </w:r>
      <w:r>
        <w:rPr>
          <w:color w:val="000000"/>
          <w:sz w:val="22"/>
          <w:szCs w:val="22"/>
        </w:rPr>
        <w:t>.  THE BORROWER, TO THE FULLEST EXTENT ALLOWED BY LAW, WAIVES THE RIGHT TO TRIAL BY JURY IN ANY ACTION OR PROCEEDING WITH RESPECT TO THIS AGREEMENT.</w:t>
      </w:r>
    </w:p>
    <w:p w14:paraId="000002F9" w14:textId="77777777" w:rsidR="000929DE" w:rsidRDefault="000929DE">
      <w:pPr>
        <w:pBdr>
          <w:top w:val="nil"/>
          <w:left w:val="nil"/>
          <w:bottom w:val="nil"/>
          <w:right w:val="nil"/>
          <w:between w:val="nil"/>
        </w:pBdr>
        <w:ind w:left="720"/>
        <w:rPr>
          <w:color w:val="000000"/>
          <w:sz w:val="22"/>
          <w:szCs w:val="22"/>
          <w:u w:val="single"/>
        </w:rPr>
      </w:pPr>
    </w:p>
    <w:p w14:paraId="000002FA"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Termination</w:t>
      </w:r>
      <w:r>
        <w:rPr>
          <w:color w:val="000000"/>
          <w:sz w:val="22"/>
          <w:szCs w:val="22"/>
        </w:rPr>
        <w:t>.  This Agreement shall terminate only upon the indefeasible payment and performance in full of all of the obligations under the Loan.</w:t>
      </w:r>
    </w:p>
    <w:p w14:paraId="000002FB" w14:textId="77777777" w:rsidR="000929DE" w:rsidRDefault="000929DE">
      <w:pPr>
        <w:rPr>
          <w:sz w:val="22"/>
          <w:szCs w:val="22"/>
        </w:rPr>
      </w:pPr>
      <w:bookmarkStart w:id="20" w:name="_heading=h.1ksv4uv" w:colFirst="0" w:colLast="0"/>
      <w:bookmarkEnd w:id="20"/>
    </w:p>
    <w:p w14:paraId="000002FC" w14:textId="77777777" w:rsidR="000929DE" w:rsidRDefault="00DF5815">
      <w:pPr>
        <w:jc w:val="center"/>
        <w:rPr>
          <w:sz w:val="22"/>
          <w:szCs w:val="22"/>
        </w:rPr>
      </w:pPr>
      <w:r>
        <w:rPr>
          <w:sz w:val="22"/>
          <w:szCs w:val="22"/>
        </w:rPr>
        <w:t>[END OF PAGE – SIGNATURE PAGE TO FOLLOW]</w:t>
      </w:r>
    </w:p>
    <w:p w14:paraId="000002FD" w14:textId="77777777" w:rsidR="000929DE" w:rsidRDefault="000929DE">
      <w:pPr>
        <w:jc w:val="center"/>
        <w:rPr>
          <w:sz w:val="22"/>
          <w:szCs w:val="22"/>
        </w:rPr>
      </w:pPr>
    </w:p>
    <w:p w14:paraId="000002FE" w14:textId="77777777" w:rsidR="000929DE" w:rsidRDefault="00DF5815">
      <w:pPr>
        <w:spacing w:after="160" w:line="259" w:lineRule="auto"/>
        <w:rPr>
          <w:sz w:val="22"/>
          <w:szCs w:val="22"/>
        </w:rPr>
      </w:pPr>
      <w:r>
        <w:br w:type="page"/>
      </w:r>
    </w:p>
    <w:p w14:paraId="000002FF" w14:textId="77777777" w:rsidR="000929DE" w:rsidRDefault="00DF5815">
      <w:pPr>
        <w:ind w:firstLine="720"/>
        <w:jc w:val="both"/>
        <w:rPr>
          <w:sz w:val="22"/>
          <w:szCs w:val="22"/>
        </w:rPr>
      </w:pPr>
      <w:r>
        <w:rPr>
          <w:sz w:val="22"/>
          <w:szCs w:val="22"/>
        </w:rPr>
        <w:lastRenderedPageBreak/>
        <w:t>IN WITNESS WHEREOF, the Borrower, by and through the Borrower’s authorized signatory, has executed and delivered this Escrow Agreement to the Lender on &lt;&lt;Closing Date&gt;&gt;.</w:t>
      </w:r>
    </w:p>
    <w:p w14:paraId="00000300" w14:textId="77777777" w:rsidR="000929DE" w:rsidRDefault="000929DE">
      <w:pPr>
        <w:ind w:left="3600" w:firstLine="720"/>
        <w:jc w:val="both"/>
        <w:rPr>
          <w:sz w:val="22"/>
          <w:szCs w:val="22"/>
        </w:rPr>
      </w:pPr>
    </w:p>
    <w:p w14:paraId="00000301" w14:textId="77777777" w:rsidR="000929DE" w:rsidRDefault="000929DE">
      <w:pPr>
        <w:ind w:left="3600" w:firstLine="720"/>
        <w:jc w:val="both"/>
        <w:rPr>
          <w:sz w:val="22"/>
          <w:szCs w:val="22"/>
        </w:rPr>
      </w:pPr>
    </w:p>
    <w:p w14:paraId="00000302" w14:textId="77777777" w:rsidR="000929DE" w:rsidRDefault="00DF5815">
      <w:pPr>
        <w:ind w:left="3600" w:firstLine="720"/>
        <w:jc w:val="both"/>
        <w:rPr>
          <w:sz w:val="22"/>
          <w:szCs w:val="22"/>
        </w:rPr>
      </w:pPr>
      <w:r>
        <w:rPr>
          <w:sz w:val="22"/>
          <w:szCs w:val="22"/>
        </w:rPr>
        <w:t>BORROWER:</w:t>
      </w:r>
    </w:p>
    <w:p w14:paraId="00000303" w14:textId="77777777" w:rsidR="000929DE" w:rsidRDefault="00DF5815">
      <w:pPr>
        <w:ind w:left="4320" w:firstLine="10"/>
        <w:rPr>
          <w:sz w:val="22"/>
          <w:szCs w:val="22"/>
        </w:rPr>
      </w:pPr>
      <w:r>
        <w:rPr>
          <w:sz w:val="22"/>
          <w:szCs w:val="22"/>
        </w:rPr>
        <w:t>&lt;&lt;Borrower&gt;&gt;</w:t>
      </w:r>
      <w:r>
        <w:rPr>
          <w:sz w:val="22"/>
          <w:szCs w:val="22"/>
        </w:rPr>
        <w:tab/>
      </w:r>
      <w:r>
        <w:rPr>
          <w:sz w:val="22"/>
          <w:szCs w:val="22"/>
        </w:rPr>
        <w:tab/>
      </w:r>
    </w:p>
    <w:p w14:paraId="00000304" w14:textId="77777777" w:rsidR="000929DE" w:rsidRDefault="00DF5815">
      <w:pPr>
        <w:ind w:left="2160" w:firstLine="720"/>
        <w:jc w:val="both"/>
        <w:rPr>
          <w:sz w:val="22"/>
          <w:szCs w:val="22"/>
        </w:rPr>
      </w:pPr>
      <w:r>
        <w:rPr>
          <w:sz w:val="22"/>
          <w:szCs w:val="22"/>
        </w:rPr>
        <w:tab/>
      </w:r>
      <w:r>
        <w:rPr>
          <w:sz w:val="22"/>
          <w:szCs w:val="22"/>
        </w:rPr>
        <w:tab/>
      </w:r>
    </w:p>
    <w:p w14:paraId="00000305" w14:textId="77777777" w:rsidR="000929DE" w:rsidRDefault="00DF5815">
      <w:pPr>
        <w:ind w:left="2160" w:firstLine="720"/>
        <w:jc w:val="both"/>
        <w:rPr>
          <w:sz w:val="22"/>
          <w:szCs w:val="22"/>
        </w:rPr>
      </w:pPr>
      <w:r>
        <w:rPr>
          <w:sz w:val="22"/>
          <w:szCs w:val="22"/>
        </w:rPr>
        <w:tab/>
      </w:r>
      <w:r>
        <w:rPr>
          <w:sz w:val="22"/>
          <w:szCs w:val="22"/>
        </w:rPr>
        <w:tab/>
        <w:t>__________________________________________</w:t>
      </w:r>
    </w:p>
    <w:p w14:paraId="00000306"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307"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&lt;&lt;Member of Manager&gt;&gt;</w:t>
      </w:r>
    </w:p>
    <w:p w14:paraId="00000308" w14:textId="77777777" w:rsidR="000929DE" w:rsidRDefault="000929DE">
      <w:pPr>
        <w:rPr>
          <w:sz w:val="22"/>
          <w:szCs w:val="22"/>
          <w:u w:val="single"/>
        </w:rPr>
      </w:pPr>
    </w:p>
    <w:p w14:paraId="00000309" w14:textId="77777777" w:rsidR="000929DE" w:rsidRDefault="000929DE">
      <w:pPr>
        <w:jc w:val="center"/>
        <w:rPr>
          <w:sz w:val="22"/>
          <w:szCs w:val="22"/>
          <w:u w:val="single"/>
        </w:rPr>
      </w:pPr>
    </w:p>
    <w:p w14:paraId="0000030A" w14:textId="77777777" w:rsidR="000929DE" w:rsidRDefault="000929DE">
      <w:pPr>
        <w:pBdr>
          <w:top w:val="nil"/>
          <w:left w:val="nil"/>
          <w:bottom w:val="nil"/>
          <w:right w:val="nil"/>
          <w:between w:val="nil"/>
        </w:pBdr>
        <w:ind w:firstLine="720"/>
        <w:jc w:val="both"/>
        <w:rPr>
          <w:color w:val="000000"/>
          <w:sz w:val="22"/>
          <w:szCs w:val="22"/>
          <w:u w:val="single"/>
        </w:rPr>
      </w:pPr>
    </w:p>
    <w:p w14:paraId="0000030B" w14:textId="77777777" w:rsidR="000929DE" w:rsidRDefault="000929DE">
      <w:pPr>
        <w:pBdr>
          <w:top w:val="nil"/>
          <w:left w:val="nil"/>
          <w:bottom w:val="nil"/>
          <w:right w:val="nil"/>
          <w:between w:val="nil"/>
        </w:pBdr>
        <w:ind w:firstLine="720"/>
        <w:jc w:val="both"/>
        <w:rPr>
          <w:color w:val="000000"/>
          <w:sz w:val="22"/>
          <w:szCs w:val="22"/>
          <w:u w:val="single"/>
        </w:rPr>
      </w:pPr>
    </w:p>
    <w:p w14:paraId="0000030C" w14:textId="77777777" w:rsidR="000929DE" w:rsidRDefault="000929DE">
      <w:pPr>
        <w:pBdr>
          <w:top w:val="nil"/>
          <w:left w:val="nil"/>
          <w:bottom w:val="nil"/>
          <w:right w:val="nil"/>
          <w:between w:val="nil"/>
        </w:pBdr>
        <w:ind w:firstLine="720"/>
        <w:jc w:val="both"/>
        <w:rPr>
          <w:color w:val="000000"/>
          <w:sz w:val="22"/>
          <w:szCs w:val="22"/>
          <w:u w:val="single"/>
        </w:rPr>
      </w:pPr>
    </w:p>
    <w:p w14:paraId="0000030D" w14:textId="77777777" w:rsidR="000929DE" w:rsidRDefault="000929DE">
      <w:pPr>
        <w:pBdr>
          <w:top w:val="nil"/>
          <w:left w:val="nil"/>
          <w:bottom w:val="nil"/>
          <w:right w:val="nil"/>
          <w:between w:val="nil"/>
        </w:pBdr>
        <w:ind w:firstLine="720"/>
        <w:jc w:val="both"/>
        <w:rPr>
          <w:color w:val="000000"/>
          <w:sz w:val="22"/>
          <w:szCs w:val="22"/>
          <w:u w:val="single"/>
        </w:rPr>
      </w:pPr>
    </w:p>
    <w:p w14:paraId="0000030E" w14:textId="77777777" w:rsidR="000929DE" w:rsidRDefault="000929DE">
      <w:pPr>
        <w:pBdr>
          <w:top w:val="nil"/>
          <w:left w:val="nil"/>
          <w:bottom w:val="nil"/>
          <w:right w:val="nil"/>
          <w:between w:val="nil"/>
        </w:pBdr>
        <w:ind w:firstLine="720"/>
        <w:jc w:val="both"/>
        <w:rPr>
          <w:color w:val="000000"/>
          <w:sz w:val="22"/>
          <w:szCs w:val="22"/>
          <w:u w:val="single"/>
        </w:rPr>
      </w:pPr>
    </w:p>
    <w:p w14:paraId="0000030F" w14:textId="77777777" w:rsidR="000929DE" w:rsidRDefault="000929DE">
      <w:pPr>
        <w:pBdr>
          <w:top w:val="nil"/>
          <w:left w:val="nil"/>
          <w:bottom w:val="nil"/>
          <w:right w:val="nil"/>
          <w:between w:val="nil"/>
        </w:pBdr>
        <w:ind w:firstLine="720"/>
        <w:jc w:val="both"/>
        <w:rPr>
          <w:color w:val="000000"/>
          <w:sz w:val="22"/>
          <w:szCs w:val="22"/>
          <w:u w:val="single"/>
        </w:rPr>
      </w:pPr>
    </w:p>
    <w:p w14:paraId="00000310" w14:textId="77777777" w:rsidR="000929DE" w:rsidRDefault="000929DE">
      <w:pPr>
        <w:pBdr>
          <w:top w:val="nil"/>
          <w:left w:val="nil"/>
          <w:bottom w:val="nil"/>
          <w:right w:val="nil"/>
          <w:between w:val="nil"/>
        </w:pBdr>
        <w:ind w:firstLine="720"/>
        <w:jc w:val="both"/>
        <w:rPr>
          <w:color w:val="000000"/>
          <w:sz w:val="22"/>
          <w:szCs w:val="22"/>
          <w:u w:val="single"/>
        </w:rPr>
      </w:pPr>
    </w:p>
    <w:p w14:paraId="00000311" w14:textId="77777777" w:rsidR="000929DE" w:rsidRDefault="000929DE">
      <w:pPr>
        <w:pBdr>
          <w:top w:val="nil"/>
          <w:left w:val="nil"/>
          <w:bottom w:val="nil"/>
          <w:right w:val="nil"/>
          <w:between w:val="nil"/>
        </w:pBdr>
        <w:ind w:firstLine="720"/>
        <w:jc w:val="both"/>
        <w:rPr>
          <w:color w:val="000000"/>
          <w:sz w:val="22"/>
          <w:szCs w:val="22"/>
          <w:u w:val="single"/>
        </w:rPr>
      </w:pPr>
    </w:p>
    <w:p w14:paraId="00000312" w14:textId="77777777" w:rsidR="000929DE" w:rsidRDefault="000929DE">
      <w:pPr>
        <w:pBdr>
          <w:top w:val="nil"/>
          <w:left w:val="nil"/>
          <w:bottom w:val="nil"/>
          <w:right w:val="nil"/>
          <w:between w:val="nil"/>
        </w:pBdr>
        <w:ind w:firstLine="720"/>
        <w:jc w:val="both"/>
        <w:rPr>
          <w:color w:val="000000"/>
          <w:sz w:val="22"/>
          <w:szCs w:val="22"/>
          <w:u w:val="single"/>
        </w:rPr>
      </w:pPr>
    </w:p>
    <w:p w14:paraId="00000313" w14:textId="77777777" w:rsidR="000929DE" w:rsidRDefault="000929DE">
      <w:pPr>
        <w:pBdr>
          <w:top w:val="nil"/>
          <w:left w:val="nil"/>
          <w:bottom w:val="nil"/>
          <w:right w:val="nil"/>
          <w:between w:val="nil"/>
        </w:pBdr>
        <w:ind w:firstLine="720"/>
        <w:jc w:val="both"/>
        <w:rPr>
          <w:color w:val="000000"/>
          <w:sz w:val="22"/>
          <w:szCs w:val="22"/>
          <w:u w:val="single"/>
        </w:rPr>
      </w:pPr>
    </w:p>
    <w:p w14:paraId="00000314" w14:textId="77777777" w:rsidR="000929DE" w:rsidRDefault="000929DE">
      <w:pPr>
        <w:pBdr>
          <w:top w:val="nil"/>
          <w:left w:val="nil"/>
          <w:bottom w:val="nil"/>
          <w:right w:val="nil"/>
          <w:between w:val="nil"/>
        </w:pBdr>
        <w:ind w:firstLine="720"/>
        <w:jc w:val="both"/>
        <w:rPr>
          <w:color w:val="000000"/>
          <w:sz w:val="22"/>
          <w:szCs w:val="22"/>
          <w:u w:val="single"/>
        </w:rPr>
      </w:pPr>
    </w:p>
    <w:p w14:paraId="00000315" w14:textId="77777777" w:rsidR="000929DE" w:rsidRDefault="000929DE">
      <w:pPr>
        <w:pBdr>
          <w:top w:val="nil"/>
          <w:left w:val="nil"/>
          <w:bottom w:val="nil"/>
          <w:right w:val="nil"/>
          <w:between w:val="nil"/>
        </w:pBdr>
        <w:ind w:firstLine="720"/>
        <w:jc w:val="both"/>
        <w:rPr>
          <w:color w:val="000000"/>
          <w:sz w:val="22"/>
          <w:szCs w:val="22"/>
          <w:u w:val="single"/>
        </w:rPr>
      </w:pPr>
    </w:p>
    <w:p w14:paraId="00000316" w14:textId="77777777" w:rsidR="000929DE" w:rsidRDefault="000929DE">
      <w:pPr>
        <w:pBdr>
          <w:top w:val="nil"/>
          <w:left w:val="nil"/>
          <w:bottom w:val="nil"/>
          <w:right w:val="nil"/>
          <w:between w:val="nil"/>
        </w:pBdr>
        <w:ind w:firstLine="720"/>
        <w:jc w:val="both"/>
        <w:rPr>
          <w:color w:val="000000"/>
          <w:sz w:val="22"/>
          <w:szCs w:val="22"/>
          <w:u w:val="single"/>
        </w:rPr>
      </w:pPr>
    </w:p>
    <w:p w14:paraId="00000317" w14:textId="77777777" w:rsidR="000929DE" w:rsidRDefault="000929DE">
      <w:pPr>
        <w:pBdr>
          <w:top w:val="nil"/>
          <w:left w:val="nil"/>
          <w:bottom w:val="nil"/>
          <w:right w:val="nil"/>
          <w:between w:val="nil"/>
        </w:pBdr>
        <w:ind w:firstLine="720"/>
        <w:jc w:val="both"/>
        <w:rPr>
          <w:color w:val="000000"/>
          <w:sz w:val="22"/>
          <w:szCs w:val="22"/>
          <w:u w:val="single"/>
        </w:rPr>
      </w:pPr>
    </w:p>
    <w:p w14:paraId="00000318" w14:textId="77777777" w:rsidR="000929DE" w:rsidRDefault="000929DE">
      <w:pPr>
        <w:pBdr>
          <w:top w:val="nil"/>
          <w:left w:val="nil"/>
          <w:bottom w:val="nil"/>
          <w:right w:val="nil"/>
          <w:between w:val="nil"/>
        </w:pBdr>
        <w:ind w:firstLine="720"/>
        <w:jc w:val="both"/>
        <w:rPr>
          <w:color w:val="000000"/>
          <w:sz w:val="22"/>
          <w:szCs w:val="22"/>
          <w:u w:val="single"/>
        </w:rPr>
      </w:pPr>
    </w:p>
    <w:p w14:paraId="00000319" w14:textId="77777777" w:rsidR="000929DE" w:rsidRDefault="000929DE">
      <w:pPr>
        <w:pBdr>
          <w:top w:val="nil"/>
          <w:left w:val="nil"/>
          <w:bottom w:val="nil"/>
          <w:right w:val="nil"/>
          <w:between w:val="nil"/>
        </w:pBdr>
        <w:ind w:firstLine="720"/>
        <w:jc w:val="both"/>
        <w:rPr>
          <w:color w:val="000000"/>
          <w:sz w:val="22"/>
          <w:szCs w:val="22"/>
          <w:u w:val="single"/>
        </w:rPr>
      </w:pPr>
    </w:p>
    <w:p w14:paraId="0000031A" w14:textId="77777777" w:rsidR="000929DE" w:rsidRDefault="000929DE">
      <w:pPr>
        <w:pBdr>
          <w:top w:val="nil"/>
          <w:left w:val="nil"/>
          <w:bottom w:val="nil"/>
          <w:right w:val="nil"/>
          <w:between w:val="nil"/>
        </w:pBdr>
        <w:ind w:firstLine="720"/>
        <w:jc w:val="both"/>
        <w:rPr>
          <w:color w:val="000000"/>
          <w:sz w:val="22"/>
          <w:szCs w:val="22"/>
          <w:u w:val="single"/>
        </w:rPr>
      </w:pPr>
    </w:p>
    <w:p w14:paraId="0000031B" w14:textId="77777777" w:rsidR="000929DE" w:rsidRDefault="000929DE">
      <w:pPr>
        <w:pBdr>
          <w:top w:val="nil"/>
          <w:left w:val="nil"/>
          <w:bottom w:val="nil"/>
          <w:right w:val="nil"/>
          <w:between w:val="nil"/>
        </w:pBdr>
        <w:ind w:firstLine="720"/>
        <w:jc w:val="both"/>
        <w:rPr>
          <w:color w:val="000000"/>
          <w:sz w:val="22"/>
          <w:szCs w:val="22"/>
          <w:u w:val="single"/>
        </w:rPr>
      </w:pPr>
    </w:p>
    <w:p w14:paraId="0000031C" w14:textId="77777777" w:rsidR="000929DE" w:rsidRDefault="000929DE">
      <w:pPr>
        <w:pBdr>
          <w:top w:val="nil"/>
          <w:left w:val="nil"/>
          <w:bottom w:val="nil"/>
          <w:right w:val="nil"/>
          <w:between w:val="nil"/>
        </w:pBdr>
        <w:ind w:firstLine="720"/>
        <w:jc w:val="both"/>
        <w:rPr>
          <w:color w:val="000000"/>
          <w:sz w:val="22"/>
          <w:szCs w:val="22"/>
          <w:u w:val="single"/>
        </w:rPr>
      </w:pPr>
    </w:p>
    <w:p w14:paraId="0000031D" w14:textId="77777777" w:rsidR="000929DE" w:rsidRDefault="000929DE">
      <w:pPr>
        <w:rPr>
          <w:sz w:val="22"/>
          <w:szCs w:val="22"/>
        </w:rPr>
      </w:pPr>
    </w:p>
    <w:p w14:paraId="0000031E" w14:textId="77777777" w:rsidR="000929DE" w:rsidRDefault="000929DE">
      <w:pPr>
        <w:rPr>
          <w:sz w:val="22"/>
          <w:szCs w:val="22"/>
        </w:rPr>
      </w:pPr>
    </w:p>
    <w:p w14:paraId="0000031F" w14:textId="77777777" w:rsidR="000929DE" w:rsidRDefault="000929DE">
      <w:pPr>
        <w:rPr>
          <w:sz w:val="22"/>
          <w:szCs w:val="22"/>
        </w:rPr>
      </w:pPr>
    </w:p>
    <w:p w14:paraId="00000320" w14:textId="77777777" w:rsidR="000929DE" w:rsidRDefault="000929DE">
      <w:pPr>
        <w:rPr>
          <w:sz w:val="22"/>
          <w:szCs w:val="22"/>
        </w:rPr>
      </w:pPr>
    </w:p>
    <w:p w14:paraId="00000321" w14:textId="77777777" w:rsidR="000929DE" w:rsidRDefault="000929DE">
      <w:pPr>
        <w:rPr>
          <w:sz w:val="22"/>
          <w:szCs w:val="22"/>
        </w:rPr>
      </w:pPr>
    </w:p>
    <w:p w14:paraId="00000322" w14:textId="77777777" w:rsidR="000929DE" w:rsidRDefault="000929DE">
      <w:pPr>
        <w:rPr>
          <w:sz w:val="22"/>
          <w:szCs w:val="22"/>
        </w:rPr>
      </w:pPr>
    </w:p>
    <w:p w14:paraId="00000323" w14:textId="77777777" w:rsidR="000929DE" w:rsidRDefault="000929DE">
      <w:pPr>
        <w:rPr>
          <w:sz w:val="22"/>
          <w:szCs w:val="22"/>
        </w:rPr>
      </w:pPr>
    </w:p>
    <w:p w14:paraId="00000324" w14:textId="77777777" w:rsidR="000929DE" w:rsidRDefault="000929DE">
      <w:pPr>
        <w:rPr>
          <w:sz w:val="22"/>
          <w:szCs w:val="22"/>
        </w:rPr>
      </w:pPr>
    </w:p>
    <w:p w14:paraId="00000325" w14:textId="77777777" w:rsidR="000929DE" w:rsidRDefault="000929DE">
      <w:pPr>
        <w:rPr>
          <w:sz w:val="22"/>
          <w:szCs w:val="22"/>
        </w:rPr>
      </w:pPr>
    </w:p>
    <w:p w14:paraId="00000326" w14:textId="77777777" w:rsidR="000929DE" w:rsidRDefault="000929DE">
      <w:pPr>
        <w:rPr>
          <w:sz w:val="22"/>
          <w:szCs w:val="22"/>
        </w:rPr>
      </w:pPr>
    </w:p>
    <w:p w14:paraId="00000327" w14:textId="77777777" w:rsidR="000929DE" w:rsidRDefault="000929DE">
      <w:pPr>
        <w:rPr>
          <w:sz w:val="22"/>
          <w:szCs w:val="22"/>
        </w:rPr>
      </w:pPr>
    </w:p>
    <w:p w14:paraId="00000328" w14:textId="77777777" w:rsidR="000929DE" w:rsidRDefault="000929DE">
      <w:pPr>
        <w:pBdr>
          <w:top w:val="nil"/>
          <w:left w:val="nil"/>
          <w:bottom w:val="nil"/>
          <w:right w:val="nil"/>
          <w:between w:val="nil"/>
        </w:pBdr>
        <w:ind w:firstLine="720"/>
        <w:jc w:val="both"/>
        <w:rPr>
          <w:color w:val="000000"/>
          <w:sz w:val="22"/>
          <w:szCs w:val="22"/>
        </w:rPr>
      </w:pPr>
    </w:p>
    <w:p w14:paraId="00000329" w14:textId="77777777" w:rsidR="000929DE" w:rsidRDefault="000929DE">
      <w:pPr>
        <w:pBdr>
          <w:top w:val="nil"/>
          <w:left w:val="nil"/>
          <w:bottom w:val="nil"/>
          <w:right w:val="nil"/>
          <w:between w:val="nil"/>
        </w:pBdr>
        <w:ind w:firstLine="720"/>
        <w:jc w:val="both"/>
        <w:rPr>
          <w:color w:val="000000"/>
          <w:sz w:val="22"/>
          <w:szCs w:val="22"/>
        </w:rPr>
      </w:pPr>
    </w:p>
    <w:p w14:paraId="0000032A" w14:textId="77777777" w:rsidR="000929DE" w:rsidRDefault="00DF5815">
      <w:pPr>
        <w:spacing w:after="160" w:line="259" w:lineRule="auto"/>
        <w:rPr>
          <w:sz w:val="22"/>
          <w:szCs w:val="22"/>
          <w:u w:val="single"/>
        </w:rPr>
      </w:pPr>
      <w:r>
        <w:br w:type="page"/>
      </w:r>
    </w:p>
    <w:p w14:paraId="0000032B" w14:textId="77777777" w:rsidR="000929DE" w:rsidRDefault="00DF5815">
      <w:pPr>
        <w:jc w:val="center"/>
        <w:rPr>
          <w:sz w:val="22"/>
          <w:szCs w:val="22"/>
          <w:u w:val="single"/>
        </w:rPr>
      </w:pPr>
      <w:r>
        <w:rPr>
          <w:sz w:val="22"/>
          <w:szCs w:val="22"/>
          <w:u w:val="single"/>
        </w:rPr>
        <w:lastRenderedPageBreak/>
        <w:t>EXHIBIT A</w:t>
      </w:r>
    </w:p>
    <w:p w14:paraId="0000032C" w14:textId="77777777" w:rsidR="000929DE" w:rsidRDefault="000929DE">
      <w:pPr>
        <w:spacing w:after="160" w:line="259" w:lineRule="auto"/>
        <w:rPr>
          <w:sz w:val="22"/>
          <w:szCs w:val="22"/>
        </w:rPr>
      </w:pPr>
    </w:p>
    <w:p w14:paraId="0000032D" w14:textId="77777777" w:rsidR="000929DE" w:rsidRDefault="000929DE">
      <w:pPr>
        <w:spacing w:after="160" w:line="259" w:lineRule="auto"/>
        <w:rPr>
          <w:sz w:val="22"/>
          <w:szCs w:val="22"/>
        </w:rPr>
      </w:pPr>
    </w:p>
    <w:p w14:paraId="0000032E" w14:textId="77777777" w:rsidR="000929DE" w:rsidRDefault="00DF5815">
      <w:pPr>
        <w:spacing w:after="160" w:line="259" w:lineRule="auto"/>
        <w:jc w:val="center"/>
        <w:rPr>
          <w:sz w:val="22"/>
          <w:szCs w:val="22"/>
        </w:rPr>
      </w:pPr>
      <w:r>
        <w:rPr>
          <w:sz w:val="22"/>
          <w:szCs w:val="22"/>
        </w:rPr>
        <w:t>SCOPE OF WORK/BUDGET</w:t>
      </w:r>
    </w:p>
    <w:p w14:paraId="0000032F" w14:textId="77777777" w:rsidR="000929DE" w:rsidRDefault="000929DE">
      <w:pPr>
        <w:spacing w:after="160" w:line="259" w:lineRule="auto"/>
        <w:jc w:val="center"/>
        <w:rPr>
          <w:sz w:val="22"/>
          <w:szCs w:val="22"/>
        </w:rPr>
      </w:pPr>
    </w:p>
    <w:p w14:paraId="00000330" w14:textId="77777777" w:rsidR="000929DE" w:rsidRDefault="000929DE">
      <w:pPr>
        <w:spacing w:after="160" w:line="259" w:lineRule="auto"/>
        <w:jc w:val="center"/>
        <w:rPr>
          <w:sz w:val="22"/>
          <w:szCs w:val="22"/>
        </w:rPr>
      </w:pPr>
    </w:p>
    <w:p w14:paraId="00000331" w14:textId="77777777" w:rsidR="000929DE" w:rsidRDefault="00DF5815">
      <w:pPr>
        <w:spacing w:after="160" w:line="259" w:lineRule="auto"/>
        <w:rPr>
          <w:sz w:val="22"/>
          <w:szCs w:val="22"/>
        </w:rPr>
      </w:pPr>
      <w:r>
        <w:br w:type="page"/>
      </w:r>
    </w:p>
    <w:p w14:paraId="00000332" w14:textId="77777777" w:rsidR="000929DE" w:rsidRDefault="00DF5815">
      <w:pPr>
        <w:spacing w:after="160" w:line="259" w:lineRule="auto"/>
        <w:jc w:val="center"/>
        <w:rPr>
          <w:sz w:val="22"/>
          <w:szCs w:val="22"/>
          <w:u w:val="single"/>
        </w:rPr>
      </w:pPr>
      <w:r>
        <w:rPr>
          <w:sz w:val="22"/>
          <w:szCs w:val="22"/>
          <w:u w:val="single"/>
        </w:rPr>
        <w:lastRenderedPageBreak/>
        <w:t>GUARANTY</w:t>
      </w:r>
    </w:p>
    <w:p w14:paraId="00000333" w14:textId="77777777" w:rsidR="000929DE" w:rsidRDefault="000929DE">
      <w:pPr>
        <w:tabs>
          <w:tab w:val="left" w:pos="2880"/>
          <w:tab w:val="center" w:pos="4680"/>
        </w:tabs>
        <w:jc w:val="both"/>
        <w:rPr>
          <w:sz w:val="22"/>
          <w:szCs w:val="22"/>
        </w:rPr>
      </w:pPr>
    </w:p>
    <w:p w14:paraId="00000334" w14:textId="77777777" w:rsidR="000929DE" w:rsidRDefault="00DF5815">
      <w:pPr>
        <w:tabs>
          <w:tab w:val="left" w:pos="720"/>
        </w:tabs>
        <w:jc w:val="both"/>
        <w:rPr>
          <w:sz w:val="22"/>
          <w:szCs w:val="22"/>
        </w:rPr>
      </w:pPr>
      <w:bookmarkStart w:id="21" w:name="_heading=h.44sinio" w:colFirst="0" w:colLast="0"/>
      <w:bookmarkEnd w:id="21"/>
      <w:r>
        <w:rPr>
          <w:sz w:val="22"/>
          <w:szCs w:val="22"/>
        </w:rPr>
        <w:tab/>
        <w:t>THIS GUARANTY (the “</w:t>
      </w:r>
      <w:r>
        <w:rPr>
          <w:sz w:val="22"/>
          <w:szCs w:val="22"/>
          <w:u w:val="single"/>
        </w:rPr>
        <w:t>Guaranty</w:t>
      </w:r>
      <w:r>
        <w:rPr>
          <w:sz w:val="22"/>
          <w:szCs w:val="22"/>
        </w:rPr>
        <w:t>”) is made and entered on &lt;&lt;Closing Date&gt;&gt;, by and between &lt;&lt;Guarantor Name&gt;&gt;, an individual and resident of the State of &lt;&lt;State PG Resides&gt;&gt; (the “</w:t>
      </w:r>
      <w:r>
        <w:rPr>
          <w:sz w:val="22"/>
          <w:szCs w:val="22"/>
          <w:u w:val="single"/>
        </w:rPr>
        <w:t>Guarantor</w:t>
      </w:r>
      <w:r>
        <w:rPr>
          <w:sz w:val="22"/>
          <w:szCs w:val="22"/>
        </w:rPr>
        <w:t>”), having an address for purposes of notice and legal process at &lt;&lt;Guarantor Address&gt;&gt;, and FTF Lending, LLC, a Delaware Limited Liability Company (the “</w:t>
      </w:r>
      <w:r>
        <w:rPr>
          <w:sz w:val="22"/>
          <w:szCs w:val="22"/>
          <w:u w:val="single"/>
        </w:rPr>
        <w:t>Lender</w:t>
      </w:r>
      <w:r>
        <w:rPr>
          <w:sz w:val="22"/>
          <w:szCs w:val="22"/>
        </w:rPr>
        <w:t>” or “</w:t>
      </w:r>
      <w:r>
        <w:rPr>
          <w:sz w:val="22"/>
          <w:szCs w:val="22"/>
          <w:u w:val="single"/>
        </w:rPr>
        <w:t>Mortgagee</w:t>
      </w:r>
      <w:r>
        <w:rPr>
          <w:sz w:val="22"/>
          <w:szCs w:val="22"/>
        </w:rPr>
        <w:t>”), having an address for purposes of notice and legal process at 1300 E. 9th St., Suite 800, Cleveland, OH 44114.</w:t>
      </w:r>
    </w:p>
    <w:p w14:paraId="00000335" w14:textId="77777777" w:rsidR="000929DE" w:rsidRDefault="000929DE">
      <w:pPr>
        <w:jc w:val="both"/>
        <w:rPr>
          <w:sz w:val="22"/>
          <w:szCs w:val="22"/>
        </w:rPr>
      </w:pPr>
    </w:p>
    <w:p w14:paraId="00000336" w14:textId="77777777" w:rsidR="000929DE" w:rsidRDefault="00DF5815">
      <w:pPr>
        <w:tabs>
          <w:tab w:val="center" w:pos="4680"/>
        </w:tabs>
        <w:jc w:val="center"/>
        <w:rPr>
          <w:sz w:val="22"/>
          <w:szCs w:val="22"/>
        </w:rPr>
      </w:pPr>
      <w:bookmarkStart w:id="22" w:name="_heading=h.2jxsxqh" w:colFirst="0" w:colLast="0"/>
      <w:bookmarkEnd w:id="22"/>
      <w:r>
        <w:rPr>
          <w:sz w:val="22"/>
          <w:szCs w:val="22"/>
        </w:rPr>
        <w:t>W I T N E S S E T H:</w:t>
      </w:r>
    </w:p>
    <w:p w14:paraId="00000337" w14:textId="77777777" w:rsidR="000929DE" w:rsidRDefault="000929DE">
      <w:pPr>
        <w:jc w:val="both"/>
        <w:rPr>
          <w:sz w:val="22"/>
          <w:szCs w:val="22"/>
        </w:rPr>
      </w:pPr>
    </w:p>
    <w:p w14:paraId="00000338" w14:textId="77777777" w:rsidR="000929DE" w:rsidRDefault="00DF5815">
      <w:pPr>
        <w:jc w:val="both"/>
        <w:rPr>
          <w:sz w:val="22"/>
          <w:szCs w:val="22"/>
        </w:rPr>
      </w:pPr>
      <w:bookmarkStart w:id="23" w:name="_heading=h.z337ya" w:colFirst="0" w:colLast="0"/>
      <w:bookmarkEnd w:id="23"/>
      <w:r>
        <w:rPr>
          <w:sz w:val="22"/>
          <w:szCs w:val="22"/>
        </w:rPr>
        <w:tab/>
        <w:t>WHEREAS, Lender has agreed to make a loan to &lt;&lt;Borrower&gt;&gt; (the “</w:t>
      </w:r>
      <w:r>
        <w:rPr>
          <w:sz w:val="22"/>
          <w:szCs w:val="22"/>
          <w:u w:val="single"/>
        </w:rPr>
        <w:t>Borrower</w:t>
      </w:r>
      <w:r>
        <w:rPr>
          <w:sz w:val="22"/>
          <w:szCs w:val="22"/>
        </w:rPr>
        <w:t>” or “</w:t>
      </w:r>
      <w:r>
        <w:rPr>
          <w:sz w:val="22"/>
          <w:szCs w:val="22"/>
          <w:u w:val="single"/>
        </w:rPr>
        <w:t>Mortgagor</w:t>
      </w:r>
      <w:r>
        <w:rPr>
          <w:sz w:val="22"/>
          <w:szCs w:val="22"/>
        </w:rPr>
        <w:t xml:space="preserve">”), having an address for purposes of notices and legal process at &lt;&lt;Borrower  Address&gt;&gt;; and </w:t>
      </w:r>
    </w:p>
    <w:p w14:paraId="00000339" w14:textId="77777777" w:rsidR="000929DE" w:rsidRDefault="000929DE">
      <w:pPr>
        <w:jc w:val="both"/>
        <w:rPr>
          <w:sz w:val="22"/>
          <w:szCs w:val="22"/>
        </w:rPr>
      </w:pPr>
    </w:p>
    <w:p w14:paraId="0000033A" w14:textId="77777777" w:rsidR="000929DE" w:rsidRDefault="00DF5815">
      <w:pPr>
        <w:ind w:firstLine="720"/>
        <w:jc w:val="both"/>
        <w:rPr>
          <w:sz w:val="22"/>
          <w:szCs w:val="22"/>
        </w:rPr>
      </w:pPr>
      <w:bookmarkStart w:id="24" w:name="_heading=h.3j2qqm3" w:colFirst="0" w:colLast="0"/>
      <w:bookmarkEnd w:id="24"/>
      <w:r>
        <w:rPr>
          <w:sz w:val="22"/>
          <w:szCs w:val="22"/>
        </w:rPr>
        <w:t>WHEREAS, the loan is evidenced and secured by (a) that certain promissory note (the “</w:t>
      </w:r>
      <w:r>
        <w:rPr>
          <w:sz w:val="22"/>
          <w:szCs w:val="22"/>
          <w:u w:val="single"/>
        </w:rPr>
        <w:t>Note</w:t>
      </w:r>
      <w:r>
        <w:rPr>
          <w:sz w:val="22"/>
          <w:szCs w:val="22"/>
        </w:rPr>
        <w:t>”), of even date herewith, in the principal amount of $&lt;&lt;Loan Amount&gt;&gt; executed by Borrower in favor of Lender, (b) that certain &lt;&lt;Recordable Instrument&gt;&gt; (the “</w:t>
      </w:r>
      <w:r>
        <w:rPr>
          <w:sz w:val="22"/>
          <w:szCs w:val="22"/>
          <w:u w:val="single"/>
        </w:rPr>
        <w:t>Mortgage</w:t>
      </w:r>
      <w:r>
        <w:rPr>
          <w:sz w:val="22"/>
          <w:szCs w:val="22"/>
        </w:rPr>
        <w:t>”), of even date herewith, executed by Mortgagor in favor of  Mortgagee encumbering (among other things) that certain real property situated in the County of &lt;&lt;property County&gt;&gt;, State of &lt;&lt;Property State&gt;&gt;, and more commonly known as &lt;&lt;Property Address&gt;&gt; (individually and collectively, the “</w:t>
      </w:r>
      <w:r>
        <w:rPr>
          <w:sz w:val="22"/>
          <w:szCs w:val="22"/>
          <w:u w:val="single"/>
        </w:rPr>
        <w:t>Property</w:t>
      </w:r>
      <w:r>
        <w:rPr>
          <w:sz w:val="22"/>
          <w:szCs w:val="22"/>
        </w:rPr>
        <w:t>”), and (c) certain other Loan Documents (as hereinafter defined).  The Note, Mortgage, and all other documents now or hereafter executed and delivered by Borrower in connection with the loan are hereinafter collectively referred to as the “</w:t>
      </w:r>
      <w:r>
        <w:rPr>
          <w:sz w:val="22"/>
          <w:szCs w:val="22"/>
          <w:u w:val="single"/>
        </w:rPr>
        <w:t>Loan Documents</w:t>
      </w:r>
      <w:r>
        <w:rPr>
          <w:sz w:val="22"/>
          <w:szCs w:val="22"/>
        </w:rPr>
        <w:t xml:space="preserve">”; and </w:t>
      </w:r>
    </w:p>
    <w:p w14:paraId="0000033B" w14:textId="77777777" w:rsidR="000929DE" w:rsidRDefault="000929DE">
      <w:pPr>
        <w:jc w:val="both"/>
        <w:rPr>
          <w:sz w:val="22"/>
          <w:szCs w:val="22"/>
        </w:rPr>
      </w:pPr>
    </w:p>
    <w:p w14:paraId="0000033C" w14:textId="77777777" w:rsidR="000929DE" w:rsidRDefault="00DF5815">
      <w:pPr>
        <w:ind w:firstLine="720"/>
        <w:jc w:val="both"/>
        <w:rPr>
          <w:sz w:val="22"/>
          <w:szCs w:val="22"/>
        </w:rPr>
      </w:pPr>
      <w:bookmarkStart w:id="25" w:name="_heading=h.1y810tw" w:colFirst="0" w:colLast="0"/>
      <w:bookmarkEnd w:id="25"/>
      <w:r>
        <w:rPr>
          <w:sz w:val="22"/>
          <w:szCs w:val="22"/>
        </w:rPr>
        <w:t xml:space="preserve">WHEREAS, Guarantor will materially benefit from Lender’s agreement to make the loan to Borrower; and  </w:t>
      </w:r>
    </w:p>
    <w:p w14:paraId="0000033D" w14:textId="77777777" w:rsidR="000929DE" w:rsidRDefault="000929DE">
      <w:pPr>
        <w:ind w:firstLine="720"/>
        <w:jc w:val="both"/>
        <w:rPr>
          <w:sz w:val="22"/>
          <w:szCs w:val="22"/>
        </w:rPr>
      </w:pPr>
    </w:p>
    <w:p w14:paraId="0000033E" w14:textId="77777777" w:rsidR="000929DE" w:rsidRDefault="00DF5815">
      <w:pPr>
        <w:ind w:firstLine="720"/>
        <w:jc w:val="both"/>
        <w:rPr>
          <w:sz w:val="22"/>
          <w:szCs w:val="22"/>
        </w:rPr>
      </w:pPr>
      <w:bookmarkStart w:id="26" w:name="_heading=h.4i7ojhp" w:colFirst="0" w:colLast="0"/>
      <w:bookmarkEnd w:id="26"/>
      <w:r>
        <w:rPr>
          <w:sz w:val="22"/>
          <w:szCs w:val="22"/>
        </w:rPr>
        <w:t>WHEREAS, Lender has required as a condition to the making of the loan that Guarantor shall have executed and delivered this Guaranty, guaranteeing to Lender the payment and performance by Borrower of all of Borrower’s obligations under the Loan Documents, as more fully set forth in this Guaranty, and has agreed to make the loan partially in reliance on the execution and delivery of this Guaranty; and</w:t>
      </w:r>
    </w:p>
    <w:p w14:paraId="0000033F" w14:textId="77777777" w:rsidR="000929DE" w:rsidRDefault="000929DE">
      <w:pPr>
        <w:jc w:val="both"/>
        <w:rPr>
          <w:sz w:val="22"/>
          <w:szCs w:val="22"/>
        </w:rPr>
      </w:pPr>
    </w:p>
    <w:p w14:paraId="00000340" w14:textId="77777777" w:rsidR="000929DE" w:rsidRDefault="00DF5815">
      <w:pPr>
        <w:ind w:firstLine="720"/>
        <w:jc w:val="both"/>
        <w:rPr>
          <w:sz w:val="22"/>
          <w:szCs w:val="22"/>
        </w:rPr>
      </w:pPr>
      <w:bookmarkStart w:id="27" w:name="_heading=h.2xcytpi" w:colFirst="0" w:colLast="0"/>
      <w:bookmarkEnd w:id="27"/>
      <w:r>
        <w:rPr>
          <w:sz w:val="22"/>
          <w:szCs w:val="22"/>
        </w:rPr>
        <w:t>NOW, THEREFORE, in consideration of the premises and for other good and valuable consideration received and to induce Lender to make such loan, Guarantor does hereby covenant, agree, represent and warrant to Lender as follows:</w:t>
      </w:r>
    </w:p>
    <w:p w14:paraId="00000341" w14:textId="77777777" w:rsidR="000929DE" w:rsidRDefault="000929DE">
      <w:pPr>
        <w:jc w:val="both"/>
        <w:rPr>
          <w:sz w:val="22"/>
          <w:szCs w:val="22"/>
        </w:rPr>
      </w:pPr>
    </w:p>
    <w:p w14:paraId="00000342" w14:textId="77777777" w:rsidR="000929DE" w:rsidRDefault="00DF5815">
      <w:pPr>
        <w:numPr>
          <w:ilvl w:val="0"/>
          <w:numId w:val="28"/>
        </w:numPr>
        <w:pBdr>
          <w:top w:val="nil"/>
          <w:left w:val="nil"/>
          <w:bottom w:val="nil"/>
          <w:right w:val="nil"/>
          <w:between w:val="nil"/>
        </w:pBdr>
        <w:jc w:val="both"/>
        <w:rPr>
          <w:color w:val="000000"/>
          <w:sz w:val="22"/>
          <w:szCs w:val="22"/>
        </w:rPr>
      </w:pPr>
      <w:bookmarkStart w:id="28" w:name="_heading=h.1ci93xb" w:colFirst="0" w:colLast="0"/>
      <w:bookmarkEnd w:id="28"/>
      <w:r>
        <w:rPr>
          <w:color w:val="000000"/>
          <w:sz w:val="22"/>
          <w:szCs w:val="22"/>
          <w:u w:val="single"/>
        </w:rPr>
        <w:t>REPRESENTATIONS AND WARRANTIES OF GUARANTOR</w:t>
      </w:r>
      <w:r>
        <w:rPr>
          <w:color w:val="000000"/>
          <w:sz w:val="22"/>
          <w:szCs w:val="22"/>
        </w:rPr>
        <w:t>.</w:t>
      </w:r>
    </w:p>
    <w:p w14:paraId="00000343" w14:textId="77777777" w:rsidR="000929DE" w:rsidRDefault="000929DE">
      <w:pPr>
        <w:jc w:val="both"/>
        <w:rPr>
          <w:sz w:val="22"/>
          <w:szCs w:val="22"/>
        </w:rPr>
      </w:pPr>
      <w:bookmarkStart w:id="29" w:name="_heading=h.3whwml4" w:colFirst="0" w:colLast="0"/>
      <w:bookmarkEnd w:id="29"/>
    </w:p>
    <w:p w14:paraId="00000344" w14:textId="77777777" w:rsidR="000929DE" w:rsidRDefault="00DF5815">
      <w:pPr>
        <w:numPr>
          <w:ilvl w:val="1"/>
          <w:numId w:val="28"/>
        </w:numPr>
        <w:pBdr>
          <w:top w:val="nil"/>
          <w:left w:val="nil"/>
          <w:bottom w:val="nil"/>
          <w:right w:val="nil"/>
          <w:between w:val="nil"/>
        </w:pBdr>
        <w:jc w:val="both"/>
        <w:rPr>
          <w:color w:val="000000"/>
          <w:sz w:val="22"/>
          <w:szCs w:val="22"/>
        </w:rPr>
      </w:pPr>
      <w:r>
        <w:rPr>
          <w:color w:val="000000"/>
          <w:sz w:val="22"/>
          <w:szCs w:val="22"/>
        </w:rPr>
        <w:t>Guarantor hereby represents and warrants that:</w:t>
      </w:r>
    </w:p>
    <w:p w14:paraId="00000345" w14:textId="77777777" w:rsidR="000929DE" w:rsidRDefault="00DF5815">
      <w:pPr>
        <w:numPr>
          <w:ilvl w:val="2"/>
          <w:numId w:val="28"/>
        </w:numPr>
        <w:pBdr>
          <w:top w:val="nil"/>
          <w:left w:val="nil"/>
          <w:bottom w:val="nil"/>
          <w:right w:val="nil"/>
          <w:between w:val="nil"/>
        </w:pBdr>
        <w:jc w:val="both"/>
        <w:rPr>
          <w:color w:val="000000"/>
          <w:sz w:val="22"/>
          <w:szCs w:val="22"/>
        </w:rPr>
      </w:pPr>
      <w:r>
        <w:rPr>
          <w:color w:val="000000"/>
          <w:sz w:val="22"/>
          <w:szCs w:val="22"/>
        </w:rPr>
        <w:t>Guarantor has the power to enter into and perform this Guaranty; and</w:t>
      </w:r>
    </w:p>
    <w:p w14:paraId="00000346" w14:textId="77777777" w:rsidR="000929DE" w:rsidRDefault="000929DE">
      <w:pPr>
        <w:jc w:val="both"/>
        <w:rPr>
          <w:sz w:val="22"/>
          <w:szCs w:val="22"/>
        </w:rPr>
      </w:pPr>
    </w:p>
    <w:p w14:paraId="00000347" w14:textId="77777777" w:rsidR="000929DE" w:rsidRDefault="00DF5815">
      <w:pPr>
        <w:numPr>
          <w:ilvl w:val="2"/>
          <w:numId w:val="28"/>
        </w:numPr>
        <w:pBdr>
          <w:top w:val="nil"/>
          <w:left w:val="nil"/>
          <w:bottom w:val="nil"/>
          <w:right w:val="nil"/>
          <w:between w:val="nil"/>
        </w:pBdr>
        <w:jc w:val="both"/>
        <w:rPr>
          <w:color w:val="000000"/>
          <w:sz w:val="22"/>
          <w:szCs w:val="22"/>
        </w:rPr>
      </w:pPr>
      <w:r>
        <w:rPr>
          <w:color w:val="000000"/>
          <w:sz w:val="22"/>
          <w:szCs w:val="22"/>
        </w:rPr>
        <w:t>neither this Guaranty, the execution, delivery and performance hereof, the performance of the agreements herein contained nor the consummation of the transactions herein contemplated will violate:</w:t>
      </w:r>
    </w:p>
    <w:p w14:paraId="00000348" w14:textId="77777777" w:rsidR="000929DE" w:rsidRDefault="000929DE">
      <w:pPr>
        <w:pBdr>
          <w:top w:val="nil"/>
          <w:left w:val="nil"/>
          <w:bottom w:val="nil"/>
          <w:right w:val="nil"/>
          <w:between w:val="nil"/>
        </w:pBdr>
        <w:ind w:left="720"/>
        <w:rPr>
          <w:color w:val="000000"/>
          <w:sz w:val="22"/>
          <w:szCs w:val="22"/>
        </w:rPr>
      </w:pPr>
    </w:p>
    <w:p w14:paraId="00000349" w14:textId="77777777" w:rsidR="000929DE" w:rsidRDefault="00DF5815">
      <w:pPr>
        <w:numPr>
          <w:ilvl w:val="3"/>
          <w:numId w:val="28"/>
        </w:numPr>
        <w:pBdr>
          <w:top w:val="nil"/>
          <w:left w:val="nil"/>
          <w:bottom w:val="nil"/>
          <w:right w:val="nil"/>
          <w:between w:val="nil"/>
        </w:pBdr>
        <w:jc w:val="both"/>
        <w:rPr>
          <w:color w:val="000000"/>
          <w:sz w:val="22"/>
          <w:szCs w:val="22"/>
        </w:rPr>
      </w:pPr>
      <w:r>
        <w:rPr>
          <w:color w:val="000000"/>
          <w:sz w:val="22"/>
          <w:szCs w:val="22"/>
        </w:rPr>
        <w:t>any statute, ordinance, regulation, court order or decree of any governmental authority or agency, or</w:t>
      </w:r>
    </w:p>
    <w:p w14:paraId="0000034A" w14:textId="77777777" w:rsidR="000929DE" w:rsidRDefault="000929DE">
      <w:pPr>
        <w:ind w:left="1440"/>
        <w:jc w:val="both"/>
        <w:rPr>
          <w:sz w:val="22"/>
          <w:szCs w:val="22"/>
        </w:rPr>
      </w:pPr>
    </w:p>
    <w:p w14:paraId="0000034B" w14:textId="77777777" w:rsidR="000929DE" w:rsidRDefault="00DF5815">
      <w:pPr>
        <w:numPr>
          <w:ilvl w:val="3"/>
          <w:numId w:val="28"/>
        </w:numPr>
        <w:pBdr>
          <w:top w:val="nil"/>
          <w:left w:val="nil"/>
          <w:bottom w:val="nil"/>
          <w:right w:val="nil"/>
          <w:between w:val="nil"/>
        </w:pBdr>
        <w:jc w:val="both"/>
        <w:rPr>
          <w:color w:val="000000"/>
          <w:sz w:val="22"/>
          <w:szCs w:val="22"/>
        </w:rPr>
      </w:pPr>
      <w:r>
        <w:rPr>
          <w:color w:val="000000"/>
          <w:sz w:val="22"/>
          <w:szCs w:val="22"/>
        </w:rPr>
        <w:t>any agreement to which Guarantor is subject or by which Guarantor is bound; and</w:t>
      </w:r>
    </w:p>
    <w:p w14:paraId="0000034C" w14:textId="77777777" w:rsidR="000929DE" w:rsidRDefault="000929DE">
      <w:pPr>
        <w:ind w:left="1440"/>
        <w:jc w:val="both"/>
        <w:rPr>
          <w:sz w:val="22"/>
          <w:szCs w:val="22"/>
        </w:rPr>
      </w:pPr>
    </w:p>
    <w:p w14:paraId="0000034D" w14:textId="77777777" w:rsidR="000929DE" w:rsidRDefault="00DF5815">
      <w:pPr>
        <w:numPr>
          <w:ilvl w:val="2"/>
          <w:numId w:val="28"/>
        </w:numPr>
        <w:pBdr>
          <w:top w:val="nil"/>
          <w:left w:val="nil"/>
          <w:bottom w:val="nil"/>
          <w:right w:val="nil"/>
          <w:between w:val="nil"/>
        </w:pBdr>
        <w:jc w:val="both"/>
        <w:rPr>
          <w:color w:val="000000"/>
          <w:sz w:val="22"/>
          <w:szCs w:val="22"/>
        </w:rPr>
      </w:pPr>
      <w:r>
        <w:rPr>
          <w:color w:val="000000"/>
          <w:sz w:val="22"/>
          <w:szCs w:val="22"/>
        </w:rPr>
        <w:t>this Guaranty constitutes a valid and binding obligation of Guarantor enforceable against Guarantor in accordance with its terms; and</w:t>
      </w:r>
    </w:p>
    <w:p w14:paraId="0000034E" w14:textId="77777777" w:rsidR="000929DE" w:rsidRDefault="000929DE">
      <w:pPr>
        <w:ind w:left="720"/>
        <w:jc w:val="both"/>
        <w:rPr>
          <w:sz w:val="22"/>
          <w:szCs w:val="22"/>
        </w:rPr>
      </w:pPr>
    </w:p>
    <w:p w14:paraId="0000034F" w14:textId="77777777" w:rsidR="000929DE" w:rsidRDefault="00DF5815">
      <w:pPr>
        <w:numPr>
          <w:ilvl w:val="2"/>
          <w:numId w:val="28"/>
        </w:numPr>
        <w:pBdr>
          <w:top w:val="nil"/>
          <w:left w:val="nil"/>
          <w:bottom w:val="nil"/>
          <w:right w:val="nil"/>
          <w:between w:val="nil"/>
        </w:pBdr>
        <w:jc w:val="both"/>
        <w:rPr>
          <w:color w:val="000000"/>
          <w:sz w:val="22"/>
          <w:szCs w:val="22"/>
        </w:rPr>
      </w:pPr>
      <w:r>
        <w:rPr>
          <w:color w:val="000000"/>
          <w:sz w:val="22"/>
          <w:szCs w:val="22"/>
        </w:rPr>
        <w:t>all governmental approvals and consents required to be obtained to authorize the issuance of this Guaranty have been duly and validly issued and obtained.</w:t>
      </w:r>
    </w:p>
    <w:p w14:paraId="00000350" w14:textId="77777777" w:rsidR="000929DE" w:rsidRDefault="000929DE">
      <w:pPr>
        <w:keepNext/>
        <w:jc w:val="both"/>
        <w:rPr>
          <w:sz w:val="22"/>
          <w:szCs w:val="22"/>
        </w:rPr>
      </w:pPr>
    </w:p>
    <w:p w14:paraId="00000351" w14:textId="77777777" w:rsidR="000929DE" w:rsidRDefault="00DF5815">
      <w:pPr>
        <w:numPr>
          <w:ilvl w:val="0"/>
          <w:numId w:val="28"/>
        </w:numPr>
        <w:pBdr>
          <w:top w:val="nil"/>
          <w:left w:val="nil"/>
          <w:bottom w:val="nil"/>
          <w:right w:val="nil"/>
          <w:between w:val="nil"/>
        </w:pBdr>
        <w:jc w:val="both"/>
        <w:rPr>
          <w:color w:val="000000"/>
          <w:sz w:val="22"/>
          <w:szCs w:val="22"/>
        </w:rPr>
      </w:pPr>
      <w:bookmarkStart w:id="30" w:name="_heading=h.2bn6wsx" w:colFirst="0" w:colLast="0"/>
      <w:bookmarkEnd w:id="30"/>
      <w:r>
        <w:rPr>
          <w:color w:val="000000"/>
          <w:sz w:val="22"/>
          <w:szCs w:val="22"/>
          <w:u w:val="single"/>
        </w:rPr>
        <w:t>AGREEMENT TO GUARANTEE</w:t>
      </w:r>
      <w:r>
        <w:rPr>
          <w:color w:val="000000"/>
          <w:sz w:val="22"/>
          <w:szCs w:val="22"/>
        </w:rPr>
        <w:t>.</w:t>
      </w:r>
    </w:p>
    <w:p w14:paraId="00000352" w14:textId="77777777" w:rsidR="000929DE" w:rsidRDefault="00DF5815">
      <w:pPr>
        <w:numPr>
          <w:ilvl w:val="1"/>
          <w:numId w:val="27"/>
        </w:numPr>
        <w:pBdr>
          <w:top w:val="nil"/>
          <w:left w:val="nil"/>
          <w:bottom w:val="nil"/>
          <w:right w:val="nil"/>
          <w:between w:val="nil"/>
        </w:pBdr>
        <w:jc w:val="both"/>
        <w:rPr>
          <w:color w:val="000000"/>
          <w:sz w:val="22"/>
          <w:szCs w:val="22"/>
        </w:rPr>
      </w:pPr>
      <w:bookmarkStart w:id="31" w:name="_heading=h.qsh70q" w:colFirst="0" w:colLast="0"/>
      <w:bookmarkEnd w:id="31"/>
      <w:r>
        <w:rPr>
          <w:color w:val="000000"/>
          <w:sz w:val="22"/>
          <w:szCs w:val="22"/>
          <w:u w:val="single"/>
        </w:rPr>
        <w:t>Obligations Guaranteed</w:t>
      </w:r>
      <w:r>
        <w:rPr>
          <w:color w:val="000000"/>
          <w:sz w:val="22"/>
          <w:szCs w:val="22"/>
        </w:rPr>
        <w:t>.</w:t>
      </w:r>
    </w:p>
    <w:p w14:paraId="00000353" w14:textId="77777777" w:rsidR="000929DE" w:rsidRDefault="000929DE">
      <w:pPr>
        <w:jc w:val="both"/>
        <w:rPr>
          <w:sz w:val="22"/>
          <w:szCs w:val="22"/>
        </w:rPr>
      </w:pPr>
    </w:p>
    <w:p w14:paraId="00000354" w14:textId="77777777" w:rsidR="000929DE" w:rsidRDefault="00DF5815">
      <w:pPr>
        <w:numPr>
          <w:ilvl w:val="2"/>
          <w:numId w:val="27"/>
        </w:numPr>
        <w:pBdr>
          <w:top w:val="nil"/>
          <w:left w:val="nil"/>
          <w:bottom w:val="nil"/>
          <w:right w:val="nil"/>
          <w:between w:val="nil"/>
        </w:pBdr>
        <w:jc w:val="both"/>
        <w:rPr>
          <w:color w:val="000000"/>
          <w:sz w:val="22"/>
          <w:szCs w:val="22"/>
        </w:rPr>
      </w:pPr>
      <w:r>
        <w:rPr>
          <w:color w:val="000000"/>
          <w:sz w:val="22"/>
          <w:szCs w:val="22"/>
        </w:rPr>
        <w:t>Guarantor hereby irrevocably and unconditionally guarantees to Lender the full and prompt:</w:t>
      </w:r>
    </w:p>
    <w:p w14:paraId="00000355" w14:textId="77777777" w:rsidR="000929DE" w:rsidRDefault="000929DE">
      <w:pPr>
        <w:ind w:left="720"/>
        <w:jc w:val="both"/>
        <w:rPr>
          <w:sz w:val="22"/>
          <w:szCs w:val="22"/>
        </w:rPr>
      </w:pPr>
    </w:p>
    <w:p w14:paraId="00000356" w14:textId="77777777" w:rsidR="000929DE" w:rsidRDefault="00DF5815">
      <w:pPr>
        <w:numPr>
          <w:ilvl w:val="3"/>
          <w:numId w:val="27"/>
        </w:numPr>
        <w:pBdr>
          <w:top w:val="nil"/>
          <w:left w:val="nil"/>
          <w:bottom w:val="nil"/>
          <w:right w:val="nil"/>
          <w:between w:val="nil"/>
        </w:pBdr>
        <w:jc w:val="both"/>
        <w:rPr>
          <w:color w:val="000000"/>
          <w:sz w:val="22"/>
          <w:szCs w:val="22"/>
        </w:rPr>
      </w:pPr>
      <w:bookmarkStart w:id="32" w:name="_heading=h.3as4poj" w:colFirst="0" w:colLast="0"/>
      <w:bookmarkEnd w:id="32"/>
      <w:r>
        <w:rPr>
          <w:color w:val="000000"/>
          <w:sz w:val="22"/>
          <w:szCs w:val="22"/>
        </w:rPr>
        <w:t>payment when due of the principal, interest and other sums due with respect to the loan, whether now existing or hereafter incurred (including any increase in the indebtedness under the Loan Documents), and all other obligations whenever incurred by Borrower to Lender with respect to the loan and under or through the Loan Documents, when and as the same shall become due and payable, whether at the stated maturity thereof, by acceleration, or otherwise; and</w:t>
      </w:r>
    </w:p>
    <w:p w14:paraId="00000357" w14:textId="77777777" w:rsidR="000929DE" w:rsidRDefault="000929DE">
      <w:pPr>
        <w:ind w:left="1440"/>
        <w:jc w:val="both"/>
        <w:rPr>
          <w:sz w:val="22"/>
          <w:szCs w:val="22"/>
        </w:rPr>
      </w:pPr>
    </w:p>
    <w:p w14:paraId="00000358" w14:textId="77777777" w:rsidR="000929DE" w:rsidRDefault="00DF5815">
      <w:pPr>
        <w:numPr>
          <w:ilvl w:val="3"/>
          <w:numId w:val="27"/>
        </w:numPr>
        <w:pBdr>
          <w:top w:val="nil"/>
          <w:left w:val="nil"/>
          <w:bottom w:val="nil"/>
          <w:right w:val="nil"/>
          <w:between w:val="nil"/>
        </w:pBdr>
        <w:jc w:val="both"/>
        <w:rPr>
          <w:color w:val="000000"/>
          <w:sz w:val="22"/>
          <w:szCs w:val="22"/>
        </w:rPr>
      </w:pPr>
      <w:bookmarkStart w:id="33" w:name="_heading=h.1pxezwc" w:colFirst="0" w:colLast="0"/>
      <w:bookmarkEnd w:id="33"/>
      <w:r>
        <w:rPr>
          <w:color w:val="000000"/>
          <w:sz w:val="22"/>
          <w:szCs w:val="22"/>
        </w:rPr>
        <w:t>payment and performance of all other obligations of Borrower under the Loan Documents, including, without limitation, the full and indefeasible payment and performance when due of all now existing or future indebtedness, obligations or liabilities of Borrower to Lender, howsoever arising, whether direct or indirect, absolute or contingent, secured or unsecured, whether arising under any of the Loan Documents as now written or as the same may be amended or supplemented hereafter, or by operation of law or otherwise.  Payments by Guarantor shall be made upon demand in the lawful money of the United States of America.</w:t>
      </w:r>
    </w:p>
    <w:p w14:paraId="00000359" w14:textId="77777777" w:rsidR="000929DE" w:rsidRDefault="000929DE">
      <w:pPr>
        <w:jc w:val="both"/>
        <w:rPr>
          <w:sz w:val="22"/>
          <w:szCs w:val="22"/>
        </w:rPr>
      </w:pPr>
    </w:p>
    <w:p w14:paraId="0000035A" w14:textId="77777777" w:rsidR="000929DE" w:rsidRDefault="00DF5815">
      <w:pPr>
        <w:numPr>
          <w:ilvl w:val="2"/>
          <w:numId w:val="27"/>
        </w:numPr>
        <w:pBdr>
          <w:top w:val="nil"/>
          <w:left w:val="nil"/>
          <w:bottom w:val="nil"/>
          <w:right w:val="nil"/>
          <w:between w:val="nil"/>
        </w:pBdr>
        <w:jc w:val="both"/>
        <w:rPr>
          <w:color w:val="000000"/>
          <w:sz w:val="22"/>
          <w:szCs w:val="22"/>
        </w:rPr>
      </w:pPr>
      <w:bookmarkStart w:id="34" w:name="_heading=h.49x2ik5" w:colFirst="0" w:colLast="0"/>
      <w:bookmarkEnd w:id="34"/>
      <w:r>
        <w:rPr>
          <w:color w:val="000000"/>
          <w:sz w:val="22"/>
          <w:szCs w:val="22"/>
        </w:rPr>
        <w:t>Each and every default in the payment of the principal or interest or any other sum due under, or borrowing in accordance with, the Loan Documents shall give rise to a separate cause of action hereunder, and separate suits may be brought hereunder as each cause of action arises.</w:t>
      </w:r>
    </w:p>
    <w:p w14:paraId="0000035B" w14:textId="77777777" w:rsidR="000929DE" w:rsidRDefault="000929DE">
      <w:pPr>
        <w:jc w:val="both"/>
        <w:rPr>
          <w:sz w:val="22"/>
          <w:szCs w:val="22"/>
        </w:rPr>
      </w:pPr>
    </w:p>
    <w:p w14:paraId="0000035C" w14:textId="77777777" w:rsidR="000929DE" w:rsidRDefault="00DF5815">
      <w:pPr>
        <w:numPr>
          <w:ilvl w:val="2"/>
          <w:numId w:val="27"/>
        </w:numPr>
        <w:pBdr>
          <w:top w:val="nil"/>
          <w:left w:val="nil"/>
          <w:bottom w:val="nil"/>
          <w:right w:val="nil"/>
          <w:between w:val="nil"/>
        </w:pBdr>
        <w:jc w:val="both"/>
        <w:rPr>
          <w:color w:val="000000"/>
          <w:sz w:val="22"/>
          <w:szCs w:val="22"/>
        </w:rPr>
      </w:pPr>
      <w:bookmarkStart w:id="35" w:name="_heading=h.2p2csry" w:colFirst="0" w:colLast="0"/>
      <w:bookmarkEnd w:id="35"/>
      <w:r>
        <w:rPr>
          <w:color w:val="000000"/>
          <w:sz w:val="22"/>
          <w:szCs w:val="22"/>
        </w:rPr>
        <w:t xml:space="preserve">Guarantor further agrees that this Guaranty constitutes an absolute, unconditional, present and continuing </w:t>
      </w:r>
      <w:r>
        <w:rPr>
          <w:color w:val="000000"/>
          <w:sz w:val="22"/>
          <w:szCs w:val="22"/>
          <w:u w:val="single"/>
        </w:rPr>
        <w:t>GUARANTEE OF PAYMENT AND PERFORMANCE AND NOT OF COLLECTION</w:t>
      </w:r>
      <w:r>
        <w:rPr>
          <w:color w:val="000000"/>
          <w:sz w:val="22"/>
          <w:szCs w:val="22"/>
        </w:rPr>
        <w:t>, and Guarantor waives any right to require that any resort be had by Lender to:</w:t>
      </w:r>
    </w:p>
    <w:p w14:paraId="0000035D" w14:textId="77777777" w:rsidR="000929DE" w:rsidRDefault="000929DE">
      <w:pPr>
        <w:pBdr>
          <w:top w:val="nil"/>
          <w:left w:val="nil"/>
          <w:bottom w:val="nil"/>
          <w:right w:val="nil"/>
          <w:between w:val="nil"/>
        </w:pBdr>
        <w:ind w:left="720"/>
        <w:jc w:val="both"/>
        <w:rPr>
          <w:color w:val="000000"/>
          <w:sz w:val="22"/>
          <w:szCs w:val="22"/>
        </w:rPr>
      </w:pPr>
    </w:p>
    <w:p w14:paraId="0000035E" w14:textId="77777777" w:rsidR="000929DE" w:rsidRDefault="00DF5815">
      <w:pPr>
        <w:numPr>
          <w:ilvl w:val="3"/>
          <w:numId w:val="27"/>
        </w:numPr>
        <w:pBdr>
          <w:top w:val="nil"/>
          <w:left w:val="nil"/>
          <w:bottom w:val="nil"/>
          <w:right w:val="nil"/>
          <w:between w:val="nil"/>
        </w:pBdr>
        <w:jc w:val="both"/>
        <w:rPr>
          <w:color w:val="000000"/>
          <w:sz w:val="22"/>
          <w:szCs w:val="22"/>
        </w:rPr>
      </w:pPr>
      <w:bookmarkStart w:id="36" w:name="_heading=h.147n2zr" w:colFirst="0" w:colLast="0"/>
      <w:bookmarkEnd w:id="36"/>
      <w:r>
        <w:rPr>
          <w:color w:val="000000"/>
          <w:sz w:val="22"/>
          <w:szCs w:val="22"/>
        </w:rPr>
        <w:t>any security (including, without limitation, the Collateral) held by Lender or for its benefit for payment of the principal, interest or any other sums due under the Loan Documents; or</w:t>
      </w:r>
    </w:p>
    <w:p w14:paraId="0000035F" w14:textId="77777777" w:rsidR="000929DE" w:rsidRDefault="000929DE">
      <w:pPr>
        <w:jc w:val="both"/>
        <w:rPr>
          <w:sz w:val="22"/>
          <w:szCs w:val="22"/>
        </w:rPr>
      </w:pPr>
    </w:p>
    <w:p w14:paraId="00000360" w14:textId="77777777" w:rsidR="000929DE" w:rsidRDefault="00DF5815">
      <w:pPr>
        <w:numPr>
          <w:ilvl w:val="3"/>
          <w:numId w:val="27"/>
        </w:numPr>
        <w:pBdr>
          <w:top w:val="nil"/>
          <w:left w:val="nil"/>
          <w:bottom w:val="nil"/>
          <w:right w:val="nil"/>
          <w:between w:val="nil"/>
        </w:pBdr>
        <w:jc w:val="both"/>
        <w:rPr>
          <w:color w:val="000000"/>
          <w:sz w:val="22"/>
          <w:szCs w:val="22"/>
        </w:rPr>
      </w:pPr>
      <w:bookmarkStart w:id="37" w:name="_heading=h.3o7alnk" w:colFirst="0" w:colLast="0"/>
      <w:bookmarkEnd w:id="37"/>
      <w:r>
        <w:rPr>
          <w:color w:val="000000"/>
          <w:sz w:val="22"/>
          <w:szCs w:val="22"/>
        </w:rPr>
        <w:t>Lender’s rights against any other person including Borrower or any other guarantor of the loan; or</w:t>
      </w:r>
    </w:p>
    <w:p w14:paraId="00000361" w14:textId="77777777" w:rsidR="000929DE" w:rsidRDefault="000929DE">
      <w:pPr>
        <w:ind w:left="1440"/>
        <w:jc w:val="both"/>
        <w:rPr>
          <w:sz w:val="22"/>
          <w:szCs w:val="22"/>
        </w:rPr>
      </w:pPr>
    </w:p>
    <w:p w14:paraId="00000362" w14:textId="77777777" w:rsidR="000929DE" w:rsidRDefault="00DF5815">
      <w:pPr>
        <w:numPr>
          <w:ilvl w:val="3"/>
          <w:numId w:val="27"/>
        </w:numPr>
        <w:pBdr>
          <w:top w:val="nil"/>
          <w:left w:val="nil"/>
          <w:bottom w:val="nil"/>
          <w:right w:val="nil"/>
          <w:between w:val="nil"/>
        </w:pBdr>
        <w:jc w:val="both"/>
        <w:rPr>
          <w:color w:val="000000"/>
          <w:sz w:val="22"/>
          <w:szCs w:val="22"/>
        </w:rPr>
      </w:pPr>
      <w:r>
        <w:rPr>
          <w:color w:val="000000"/>
          <w:sz w:val="22"/>
          <w:szCs w:val="22"/>
        </w:rPr>
        <w:lastRenderedPageBreak/>
        <w:t>any other right or remedy available to Lender by contract, applicable law or otherwise.</w:t>
      </w:r>
    </w:p>
    <w:p w14:paraId="00000363" w14:textId="77777777" w:rsidR="000929DE" w:rsidRDefault="000929DE">
      <w:pPr>
        <w:jc w:val="both"/>
        <w:rPr>
          <w:sz w:val="22"/>
          <w:szCs w:val="22"/>
        </w:rPr>
      </w:pPr>
    </w:p>
    <w:p w14:paraId="00000364" w14:textId="77777777" w:rsidR="000929DE" w:rsidRDefault="00DF5815">
      <w:pPr>
        <w:ind w:left="1440"/>
        <w:jc w:val="both"/>
        <w:rPr>
          <w:sz w:val="22"/>
          <w:szCs w:val="22"/>
        </w:rPr>
      </w:pPr>
      <w:bookmarkStart w:id="38" w:name="_heading=h.23ckvvd" w:colFirst="0" w:colLast="0"/>
      <w:bookmarkEnd w:id="38"/>
      <w:r>
        <w:rPr>
          <w:sz w:val="22"/>
          <w:szCs w:val="22"/>
        </w:rPr>
        <w:t>It is the intent of this Guaranty that Lender shall have the right to resort to Guarantor without resorting to any remedy against Borrower and without demand by it, as though Guarantor is primarily liable for the repayment of the indebtedness.</w:t>
      </w:r>
    </w:p>
    <w:p w14:paraId="00000365" w14:textId="77777777" w:rsidR="000929DE" w:rsidRDefault="000929DE">
      <w:pPr>
        <w:jc w:val="both"/>
        <w:rPr>
          <w:sz w:val="22"/>
          <w:szCs w:val="22"/>
        </w:rPr>
      </w:pPr>
    </w:p>
    <w:p w14:paraId="00000366" w14:textId="77777777" w:rsidR="000929DE" w:rsidRDefault="00DF5815">
      <w:pPr>
        <w:numPr>
          <w:ilvl w:val="1"/>
          <w:numId w:val="27"/>
        </w:numPr>
        <w:pBdr>
          <w:top w:val="nil"/>
          <w:left w:val="nil"/>
          <w:bottom w:val="nil"/>
          <w:right w:val="nil"/>
          <w:between w:val="nil"/>
        </w:pBdr>
        <w:jc w:val="both"/>
        <w:rPr>
          <w:color w:val="000000"/>
          <w:sz w:val="22"/>
          <w:szCs w:val="22"/>
        </w:rPr>
      </w:pPr>
      <w:bookmarkStart w:id="39" w:name="_heading=h.ihv636" w:colFirst="0" w:colLast="0"/>
      <w:bookmarkEnd w:id="39"/>
      <w:r>
        <w:rPr>
          <w:color w:val="000000"/>
          <w:sz w:val="22"/>
          <w:szCs w:val="22"/>
          <w:u w:val="single"/>
        </w:rPr>
        <w:t>Obligations Unconditional</w:t>
      </w:r>
      <w:r>
        <w:rPr>
          <w:color w:val="000000"/>
          <w:sz w:val="22"/>
          <w:szCs w:val="22"/>
        </w:rPr>
        <w:t>.  The obligations of Guarantor under this Guaranty shall be absolute and unconditional and shall remain in full force and effect until the entire principal, interest and all other sums due under the Loan Documents have been paid in full (subject to the provisions of Section 2.7 hereof) and all costs and expenses, if any, referred to in Section 2.4 hereof shall have been paid in full.  To the extent permitted by law, the obligations of Guarantor hereunder shall not be affected, modified, released, or impaired by any state of facts or the happening from time to time of any event, including, without limitation, any of the following whether or not with notice to, or the consent of, Guarantor:</w:t>
      </w:r>
    </w:p>
    <w:p w14:paraId="00000367" w14:textId="77777777" w:rsidR="000929DE" w:rsidRDefault="000929DE">
      <w:pPr>
        <w:jc w:val="both"/>
        <w:rPr>
          <w:sz w:val="22"/>
          <w:szCs w:val="22"/>
        </w:rPr>
      </w:pPr>
    </w:p>
    <w:p w14:paraId="00000368" w14:textId="77777777" w:rsidR="000929DE" w:rsidRDefault="00DF5815">
      <w:pPr>
        <w:numPr>
          <w:ilvl w:val="2"/>
          <w:numId w:val="27"/>
        </w:numPr>
        <w:pBdr>
          <w:top w:val="nil"/>
          <w:left w:val="nil"/>
          <w:bottom w:val="nil"/>
          <w:right w:val="nil"/>
          <w:between w:val="nil"/>
        </w:pBdr>
        <w:jc w:val="both"/>
        <w:rPr>
          <w:color w:val="000000"/>
          <w:sz w:val="22"/>
          <w:szCs w:val="22"/>
        </w:rPr>
      </w:pPr>
      <w:bookmarkStart w:id="40" w:name="_heading=h.32hioqz" w:colFirst="0" w:colLast="0"/>
      <w:bookmarkEnd w:id="40"/>
      <w:r>
        <w:rPr>
          <w:color w:val="000000"/>
          <w:sz w:val="22"/>
          <w:szCs w:val="22"/>
        </w:rPr>
        <w:t>the invalidity, irregularity, illegality or unenforceability of, or any defect in, the Loan Documents; or</w:t>
      </w:r>
    </w:p>
    <w:p w14:paraId="00000369" w14:textId="77777777" w:rsidR="000929DE" w:rsidRDefault="000929DE">
      <w:pPr>
        <w:jc w:val="both"/>
        <w:rPr>
          <w:sz w:val="22"/>
          <w:szCs w:val="22"/>
        </w:rPr>
      </w:pPr>
    </w:p>
    <w:p w14:paraId="0000036A" w14:textId="77777777" w:rsidR="000929DE" w:rsidRDefault="00DF5815">
      <w:pPr>
        <w:numPr>
          <w:ilvl w:val="2"/>
          <w:numId w:val="27"/>
        </w:numPr>
        <w:pBdr>
          <w:top w:val="nil"/>
          <w:left w:val="nil"/>
          <w:bottom w:val="nil"/>
          <w:right w:val="nil"/>
          <w:between w:val="nil"/>
        </w:pBdr>
        <w:jc w:val="both"/>
        <w:rPr>
          <w:color w:val="000000"/>
          <w:sz w:val="22"/>
          <w:szCs w:val="22"/>
        </w:rPr>
      </w:pPr>
      <w:bookmarkStart w:id="41" w:name="_heading=h.1hmsyys" w:colFirst="0" w:colLast="0"/>
      <w:bookmarkEnd w:id="41"/>
      <w:r>
        <w:rPr>
          <w:color w:val="000000"/>
          <w:sz w:val="22"/>
          <w:szCs w:val="22"/>
        </w:rPr>
        <w:t>any present or future law or order of any government (</w:t>
      </w:r>
      <w:r>
        <w:rPr>
          <w:color w:val="000000"/>
          <w:sz w:val="22"/>
          <w:szCs w:val="22"/>
          <w:u w:val="single"/>
        </w:rPr>
        <w:t>de jure</w:t>
      </w:r>
      <w:r>
        <w:rPr>
          <w:color w:val="000000"/>
          <w:sz w:val="22"/>
          <w:szCs w:val="22"/>
        </w:rPr>
        <w:t xml:space="preserve"> or </w:t>
      </w:r>
      <w:r>
        <w:rPr>
          <w:color w:val="000000"/>
          <w:sz w:val="22"/>
          <w:szCs w:val="22"/>
          <w:u w:val="single"/>
        </w:rPr>
        <w:t>de facto</w:t>
      </w:r>
      <w:r>
        <w:rPr>
          <w:color w:val="000000"/>
          <w:sz w:val="22"/>
          <w:szCs w:val="22"/>
        </w:rPr>
        <w:t>) or of any agency thereof purporting to reduce the amount of the loan or otherwise amend or affect the Loan Documents; or</w:t>
      </w:r>
    </w:p>
    <w:p w14:paraId="0000036B" w14:textId="77777777" w:rsidR="000929DE" w:rsidRDefault="000929DE">
      <w:pPr>
        <w:pBdr>
          <w:top w:val="nil"/>
          <w:left w:val="nil"/>
          <w:bottom w:val="nil"/>
          <w:right w:val="nil"/>
          <w:between w:val="nil"/>
        </w:pBdr>
        <w:ind w:left="720"/>
        <w:jc w:val="both"/>
        <w:rPr>
          <w:color w:val="000000"/>
          <w:sz w:val="22"/>
          <w:szCs w:val="22"/>
        </w:rPr>
      </w:pPr>
    </w:p>
    <w:p w14:paraId="0000036C" w14:textId="77777777" w:rsidR="000929DE" w:rsidRDefault="00DF5815">
      <w:pPr>
        <w:numPr>
          <w:ilvl w:val="2"/>
          <w:numId w:val="27"/>
        </w:numPr>
        <w:pBdr>
          <w:top w:val="nil"/>
          <w:left w:val="nil"/>
          <w:bottom w:val="nil"/>
          <w:right w:val="nil"/>
          <w:between w:val="nil"/>
        </w:pBdr>
        <w:jc w:val="both"/>
        <w:rPr>
          <w:color w:val="000000"/>
          <w:sz w:val="22"/>
          <w:szCs w:val="22"/>
        </w:rPr>
      </w:pPr>
      <w:bookmarkStart w:id="42" w:name="_heading=h.41mghml" w:colFirst="0" w:colLast="0"/>
      <w:bookmarkEnd w:id="42"/>
      <w:r>
        <w:rPr>
          <w:color w:val="000000"/>
          <w:sz w:val="22"/>
          <w:szCs w:val="22"/>
        </w:rPr>
        <w:t>the compromise, settlement, release, extension, indulgence, change, modification (including without limitation, a change in the maximum amount which may be borrowed or in the maximum interest rate) or the termination of any or all of the obligations, covenants or agreements of Borrower or any other guarantor, other than the payment in full of (i) the entire principal, interest and all other sums during under the Loan Documents (subject to the provisions of Section 2.7 hereof) and (ii) all costs and expenses set forth in Section 2.4 hereof; or</w:t>
      </w:r>
    </w:p>
    <w:p w14:paraId="0000036D" w14:textId="77777777" w:rsidR="000929DE" w:rsidRDefault="000929DE">
      <w:pPr>
        <w:jc w:val="both"/>
        <w:rPr>
          <w:sz w:val="22"/>
          <w:szCs w:val="22"/>
        </w:rPr>
      </w:pPr>
    </w:p>
    <w:p w14:paraId="0000036E" w14:textId="77777777" w:rsidR="000929DE" w:rsidRDefault="00DF5815">
      <w:pPr>
        <w:numPr>
          <w:ilvl w:val="2"/>
          <w:numId w:val="27"/>
        </w:numPr>
        <w:pBdr>
          <w:top w:val="nil"/>
          <w:left w:val="nil"/>
          <w:bottom w:val="nil"/>
          <w:right w:val="nil"/>
          <w:between w:val="nil"/>
        </w:pBdr>
        <w:jc w:val="both"/>
        <w:rPr>
          <w:color w:val="000000"/>
          <w:sz w:val="22"/>
          <w:szCs w:val="22"/>
        </w:rPr>
      </w:pPr>
      <w:bookmarkStart w:id="43" w:name="_heading=h.2grqrue" w:colFirst="0" w:colLast="0"/>
      <w:bookmarkEnd w:id="43"/>
      <w:r>
        <w:rPr>
          <w:color w:val="000000"/>
          <w:sz w:val="22"/>
          <w:szCs w:val="22"/>
        </w:rPr>
        <w:t>the failure to give notice to Guarantor of the occurrence of any default or Event of Default under the terms and provisions of the Loan Documents; or</w:t>
      </w:r>
    </w:p>
    <w:p w14:paraId="0000036F" w14:textId="77777777" w:rsidR="000929DE" w:rsidRDefault="000929DE">
      <w:pPr>
        <w:pBdr>
          <w:top w:val="nil"/>
          <w:left w:val="nil"/>
          <w:bottom w:val="nil"/>
          <w:right w:val="nil"/>
          <w:between w:val="nil"/>
        </w:pBdr>
        <w:ind w:left="720"/>
        <w:jc w:val="both"/>
        <w:rPr>
          <w:color w:val="000000"/>
          <w:sz w:val="22"/>
          <w:szCs w:val="22"/>
        </w:rPr>
      </w:pPr>
    </w:p>
    <w:p w14:paraId="00000370" w14:textId="77777777" w:rsidR="000929DE" w:rsidRDefault="00DF5815">
      <w:pPr>
        <w:numPr>
          <w:ilvl w:val="2"/>
          <w:numId w:val="27"/>
        </w:numPr>
        <w:pBdr>
          <w:top w:val="nil"/>
          <w:left w:val="nil"/>
          <w:bottom w:val="nil"/>
          <w:right w:val="nil"/>
          <w:between w:val="nil"/>
        </w:pBdr>
        <w:jc w:val="both"/>
        <w:rPr>
          <w:color w:val="000000"/>
          <w:sz w:val="22"/>
          <w:szCs w:val="22"/>
        </w:rPr>
      </w:pPr>
      <w:bookmarkStart w:id="44" w:name="_heading=h.vx1227" w:colFirst="0" w:colLast="0"/>
      <w:bookmarkEnd w:id="44"/>
      <w:r>
        <w:rPr>
          <w:color w:val="000000"/>
          <w:sz w:val="22"/>
          <w:szCs w:val="22"/>
        </w:rPr>
        <w:t>the actual or purported assignment of any of the obligations, covenants and agreements contained in this Guaranty; or</w:t>
      </w:r>
    </w:p>
    <w:p w14:paraId="00000371" w14:textId="77777777" w:rsidR="000929DE" w:rsidRDefault="000929DE">
      <w:pPr>
        <w:pBdr>
          <w:top w:val="nil"/>
          <w:left w:val="nil"/>
          <w:bottom w:val="nil"/>
          <w:right w:val="nil"/>
          <w:between w:val="nil"/>
        </w:pBdr>
        <w:ind w:left="720"/>
        <w:jc w:val="both"/>
        <w:rPr>
          <w:color w:val="000000"/>
          <w:sz w:val="22"/>
          <w:szCs w:val="22"/>
        </w:rPr>
      </w:pPr>
    </w:p>
    <w:p w14:paraId="00000372" w14:textId="77777777" w:rsidR="000929DE" w:rsidRDefault="00DF5815">
      <w:pPr>
        <w:numPr>
          <w:ilvl w:val="2"/>
          <w:numId w:val="27"/>
        </w:numPr>
        <w:pBdr>
          <w:top w:val="nil"/>
          <w:left w:val="nil"/>
          <w:bottom w:val="nil"/>
          <w:right w:val="nil"/>
          <w:between w:val="nil"/>
        </w:pBdr>
        <w:jc w:val="both"/>
        <w:rPr>
          <w:color w:val="000000"/>
          <w:sz w:val="22"/>
          <w:szCs w:val="22"/>
        </w:rPr>
      </w:pPr>
      <w:bookmarkStart w:id="45" w:name="_heading=h.3fwokq0" w:colFirst="0" w:colLast="0"/>
      <w:bookmarkEnd w:id="45"/>
      <w:r>
        <w:rPr>
          <w:color w:val="000000"/>
          <w:sz w:val="22"/>
          <w:szCs w:val="22"/>
        </w:rPr>
        <w:t>the waiver of the payment, performance or observance by Borrower or any other guarantor of any or all of the obligations, conditions, covenants or agreements contained in the Loan Documents or any other guaranty; or</w:t>
      </w:r>
    </w:p>
    <w:p w14:paraId="00000373" w14:textId="77777777" w:rsidR="000929DE" w:rsidRDefault="000929DE">
      <w:pPr>
        <w:pBdr>
          <w:top w:val="nil"/>
          <w:left w:val="nil"/>
          <w:bottom w:val="nil"/>
          <w:right w:val="nil"/>
          <w:between w:val="nil"/>
        </w:pBdr>
        <w:ind w:left="720"/>
        <w:jc w:val="both"/>
        <w:rPr>
          <w:color w:val="000000"/>
          <w:sz w:val="22"/>
          <w:szCs w:val="22"/>
        </w:rPr>
      </w:pPr>
    </w:p>
    <w:p w14:paraId="00000374" w14:textId="77777777" w:rsidR="000929DE" w:rsidRDefault="00DF5815">
      <w:pPr>
        <w:numPr>
          <w:ilvl w:val="2"/>
          <w:numId w:val="27"/>
        </w:numPr>
        <w:pBdr>
          <w:top w:val="nil"/>
          <w:left w:val="nil"/>
          <w:bottom w:val="nil"/>
          <w:right w:val="nil"/>
          <w:between w:val="nil"/>
        </w:pBdr>
        <w:jc w:val="both"/>
        <w:rPr>
          <w:color w:val="000000"/>
          <w:sz w:val="22"/>
          <w:szCs w:val="22"/>
        </w:rPr>
      </w:pPr>
      <w:bookmarkStart w:id="46" w:name="_heading=h.1v1yuxt" w:colFirst="0" w:colLast="0"/>
      <w:bookmarkEnd w:id="46"/>
      <w:r>
        <w:rPr>
          <w:color w:val="000000"/>
          <w:sz w:val="22"/>
          <w:szCs w:val="22"/>
        </w:rPr>
        <w:t>the receipt and acceptance by Lender of notes, checks, or other instruments for the payment of money made by Borrower and any extensions or renewals thereof; or</w:t>
      </w:r>
    </w:p>
    <w:p w14:paraId="00000375" w14:textId="77777777" w:rsidR="000929DE" w:rsidRDefault="000929DE">
      <w:pPr>
        <w:pBdr>
          <w:top w:val="nil"/>
          <w:left w:val="nil"/>
          <w:bottom w:val="nil"/>
          <w:right w:val="nil"/>
          <w:between w:val="nil"/>
        </w:pBdr>
        <w:ind w:left="720"/>
        <w:jc w:val="both"/>
        <w:rPr>
          <w:color w:val="000000"/>
          <w:sz w:val="22"/>
          <w:szCs w:val="22"/>
        </w:rPr>
      </w:pPr>
    </w:p>
    <w:p w14:paraId="00000376" w14:textId="77777777" w:rsidR="000929DE" w:rsidRDefault="00DF5815">
      <w:pPr>
        <w:numPr>
          <w:ilvl w:val="2"/>
          <w:numId w:val="27"/>
        </w:numPr>
        <w:pBdr>
          <w:top w:val="nil"/>
          <w:left w:val="nil"/>
          <w:bottom w:val="nil"/>
          <w:right w:val="nil"/>
          <w:between w:val="nil"/>
        </w:pBdr>
        <w:jc w:val="both"/>
        <w:rPr>
          <w:color w:val="000000"/>
          <w:sz w:val="22"/>
          <w:szCs w:val="22"/>
        </w:rPr>
      </w:pPr>
      <w:bookmarkStart w:id="47" w:name="_heading=h.4f1mdlm" w:colFirst="0" w:colLast="0"/>
      <w:bookmarkEnd w:id="47"/>
      <w:r>
        <w:rPr>
          <w:color w:val="000000"/>
          <w:sz w:val="22"/>
          <w:szCs w:val="22"/>
        </w:rPr>
        <w:t>the extension of the time for payment of the principal, interest or any other sum due under the Loan Documents; or</w:t>
      </w:r>
    </w:p>
    <w:p w14:paraId="00000377" w14:textId="77777777" w:rsidR="000929DE" w:rsidRDefault="000929DE">
      <w:pPr>
        <w:pBdr>
          <w:top w:val="nil"/>
          <w:left w:val="nil"/>
          <w:bottom w:val="nil"/>
          <w:right w:val="nil"/>
          <w:between w:val="nil"/>
        </w:pBdr>
        <w:ind w:left="720"/>
        <w:jc w:val="both"/>
        <w:rPr>
          <w:color w:val="000000"/>
          <w:sz w:val="22"/>
          <w:szCs w:val="22"/>
        </w:rPr>
      </w:pPr>
    </w:p>
    <w:p w14:paraId="00000378" w14:textId="77777777" w:rsidR="000929DE" w:rsidRDefault="00DF5815">
      <w:pPr>
        <w:numPr>
          <w:ilvl w:val="2"/>
          <w:numId w:val="27"/>
        </w:numPr>
        <w:pBdr>
          <w:top w:val="nil"/>
          <w:left w:val="nil"/>
          <w:bottom w:val="nil"/>
          <w:right w:val="nil"/>
          <w:between w:val="nil"/>
        </w:pBdr>
        <w:jc w:val="both"/>
        <w:rPr>
          <w:color w:val="000000"/>
          <w:sz w:val="22"/>
          <w:szCs w:val="22"/>
        </w:rPr>
      </w:pPr>
      <w:bookmarkStart w:id="48" w:name="_heading=h.2u6wntf" w:colFirst="0" w:colLast="0"/>
      <w:bookmarkEnd w:id="48"/>
      <w:r>
        <w:rPr>
          <w:color w:val="000000"/>
          <w:sz w:val="22"/>
          <w:szCs w:val="22"/>
        </w:rPr>
        <w:t xml:space="preserve">the modification or amendment (whether material or otherwise but including, without limitation, any increase in the principal amount of the loan or the rate of </w:t>
      </w:r>
      <w:r>
        <w:rPr>
          <w:color w:val="000000"/>
          <w:sz w:val="22"/>
          <w:szCs w:val="22"/>
        </w:rPr>
        <w:lastRenderedPageBreak/>
        <w:t>interest) of any term, duty, obligation, covenant or agreement set forth in the Loan Documents; or</w:t>
      </w:r>
    </w:p>
    <w:p w14:paraId="00000379" w14:textId="77777777" w:rsidR="000929DE" w:rsidRDefault="000929DE">
      <w:pPr>
        <w:pBdr>
          <w:top w:val="nil"/>
          <w:left w:val="nil"/>
          <w:bottom w:val="nil"/>
          <w:right w:val="nil"/>
          <w:between w:val="nil"/>
        </w:pBdr>
        <w:ind w:left="720"/>
        <w:jc w:val="both"/>
        <w:rPr>
          <w:color w:val="000000"/>
          <w:sz w:val="22"/>
          <w:szCs w:val="22"/>
        </w:rPr>
      </w:pPr>
    </w:p>
    <w:p w14:paraId="0000037A" w14:textId="77777777" w:rsidR="000929DE" w:rsidRDefault="00DF5815">
      <w:pPr>
        <w:numPr>
          <w:ilvl w:val="2"/>
          <w:numId w:val="27"/>
        </w:numPr>
        <w:pBdr>
          <w:top w:val="nil"/>
          <w:left w:val="nil"/>
          <w:bottom w:val="nil"/>
          <w:right w:val="nil"/>
          <w:between w:val="nil"/>
        </w:pBdr>
        <w:jc w:val="both"/>
        <w:rPr>
          <w:color w:val="000000"/>
          <w:sz w:val="22"/>
          <w:szCs w:val="22"/>
        </w:rPr>
      </w:pPr>
      <w:bookmarkStart w:id="49" w:name="_heading=h.19c6y18" w:colFirst="0" w:colLast="0"/>
      <w:bookmarkEnd w:id="49"/>
      <w:r>
        <w:rPr>
          <w:color w:val="000000"/>
          <w:sz w:val="22"/>
          <w:szCs w:val="22"/>
        </w:rPr>
        <w:t>the taking of, or the omission to take, any action referred to in the Loan Documents; or</w:t>
      </w:r>
    </w:p>
    <w:p w14:paraId="0000037B" w14:textId="77777777" w:rsidR="000929DE" w:rsidRDefault="000929DE">
      <w:pPr>
        <w:pBdr>
          <w:top w:val="nil"/>
          <w:left w:val="nil"/>
          <w:bottom w:val="nil"/>
          <w:right w:val="nil"/>
          <w:between w:val="nil"/>
        </w:pBdr>
        <w:ind w:left="720"/>
        <w:jc w:val="both"/>
        <w:rPr>
          <w:color w:val="000000"/>
          <w:sz w:val="22"/>
          <w:szCs w:val="22"/>
        </w:rPr>
      </w:pPr>
    </w:p>
    <w:p w14:paraId="0000037C" w14:textId="77777777" w:rsidR="000929DE" w:rsidRDefault="00DF5815">
      <w:pPr>
        <w:numPr>
          <w:ilvl w:val="2"/>
          <w:numId w:val="27"/>
        </w:numPr>
        <w:pBdr>
          <w:top w:val="nil"/>
          <w:left w:val="nil"/>
          <w:bottom w:val="nil"/>
          <w:right w:val="nil"/>
          <w:between w:val="nil"/>
        </w:pBdr>
        <w:jc w:val="both"/>
        <w:rPr>
          <w:color w:val="000000"/>
          <w:sz w:val="22"/>
          <w:szCs w:val="22"/>
        </w:rPr>
      </w:pPr>
      <w:bookmarkStart w:id="50" w:name="_heading=h.3tbugp1" w:colFirst="0" w:colLast="0"/>
      <w:bookmarkEnd w:id="50"/>
      <w:r>
        <w:rPr>
          <w:color w:val="000000"/>
          <w:sz w:val="22"/>
          <w:szCs w:val="22"/>
        </w:rPr>
        <w:t>any failure, omission, delay or lack of action on the part of Lender or any other person to enforce, assert or exercise any right, power or remedy conferred upon it under the Loan Documents; or</w:t>
      </w:r>
    </w:p>
    <w:p w14:paraId="0000037D" w14:textId="77777777" w:rsidR="000929DE" w:rsidRDefault="000929DE">
      <w:pPr>
        <w:pBdr>
          <w:top w:val="nil"/>
          <w:left w:val="nil"/>
          <w:bottom w:val="nil"/>
          <w:right w:val="nil"/>
          <w:between w:val="nil"/>
        </w:pBdr>
        <w:ind w:left="720"/>
        <w:jc w:val="both"/>
        <w:rPr>
          <w:color w:val="000000"/>
          <w:sz w:val="22"/>
          <w:szCs w:val="22"/>
        </w:rPr>
      </w:pPr>
    </w:p>
    <w:p w14:paraId="0000037E" w14:textId="77777777" w:rsidR="000929DE" w:rsidRDefault="00DF5815">
      <w:pPr>
        <w:numPr>
          <w:ilvl w:val="2"/>
          <w:numId w:val="27"/>
        </w:numPr>
        <w:pBdr>
          <w:top w:val="nil"/>
          <w:left w:val="nil"/>
          <w:bottom w:val="nil"/>
          <w:right w:val="nil"/>
          <w:between w:val="nil"/>
        </w:pBdr>
        <w:jc w:val="both"/>
        <w:rPr>
          <w:color w:val="000000"/>
          <w:sz w:val="22"/>
          <w:szCs w:val="22"/>
        </w:rPr>
      </w:pPr>
      <w:bookmarkStart w:id="51" w:name="_heading=h.28h4qwu" w:colFirst="0" w:colLast="0"/>
      <w:bookmarkEnd w:id="51"/>
      <w:r>
        <w:rPr>
          <w:color w:val="000000"/>
          <w:sz w:val="22"/>
          <w:szCs w:val="22"/>
        </w:rPr>
        <w:t>the voluntary commencement or the existence of an involuntary case or proceeding under the United States Bankruptcy Code or under any other (state or foreign) bankruptcy, insolvency or similar statute affecting Borrower; the liquidation, dissolution, merger, consolidation, sale or other disposition of all or substantially all the assets of Borrower; the marshaling of assets and liabilities; any receivership, insolvency, assignment for the benefit of creditors, reorganization, arrangement, composition with creditors or readjustment of debts; any other similar events or proceedings affecting Borrower; or any allegation or contest of the validity of this Guaranty or the Loan Documents in any such proceeding; it being specifically understood, consented and agreed to that this Guaranty shall remain and continue in full force and effect and shall be enforceable against Guarantor to the same extent and with the same force and effect as if such events and proceedings had not been instituted; and it is the intent and purpose of this Guaranty that Guarantor shall and does hereby waive all rights and benefits which might accrue to Guarantor by reason of any such proceedings; or</w:t>
      </w:r>
    </w:p>
    <w:p w14:paraId="0000037F" w14:textId="77777777" w:rsidR="000929DE" w:rsidRDefault="000929DE">
      <w:pPr>
        <w:ind w:left="720"/>
        <w:jc w:val="both"/>
        <w:rPr>
          <w:sz w:val="22"/>
          <w:szCs w:val="22"/>
        </w:rPr>
      </w:pPr>
    </w:p>
    <w:p w14:paraId="00000380" w14:textId="77777777" w:rsidR="000929DE" w:rsidRDefault="00DF5815">
      <w:pPr>
        <w:numPr>
          <w:ilvl w:val="2"/>
          <w:numId w:val="27"/>
        </w:numPr>
        <w:pBdr>
          <w:top w:val="nil"/>
          <w:left w:val="nil"/>
          <w:bottom w:val="nil"/>
          <w:right w:val="nil"/>
          <w:between w:val="nil"/>
        </w:pBdr>
        <w:jc w:val="both"/>
        <w:rPr>
          <w:color w:val="000000"/>
          <w:sz w:val="22"/>
          <w:szCs w:val="22"/>
        </w:rPr>
      </w:pPr>
      <w:bookmarkStart w:id="52" w:name="_heading=h.nmf14n" w:colFirst="0" w:colLast="0"/>
      <w:bookmarkEnd w:id="52"/>
      <w:r>
        <w:rPr>
          <w:color w:val="000000"/>
          <w:sz w:val="22"/>
          <w:szCs w:val="22"/>
        </w:rPr>
        <w:t>any impairment of any security or other collateral pledged or granted by Borrower in connection with the loan, whether by negligence or otherwise (it being understood and agreed that there is no obligation on the part of Lender to preserve, protect, defend or maintain in any way any such security or collateral); or</w:t>
      </w:r>
    </w:p>
    <w:p w14:paraId="00000381" w14:textId="77777777" w:rsidR="000929DE" w:rsidRDefault="000929DE">
      <w:pPr>
        <w:jc w:val="both"/>
        <w:rPr>
          <w:sz w:val="22"/>
          <w:szCs w:val="22"/>
        </w:rPr>
      </w:pPr>
    </w:p>
    <w:p w14:paraId="00000382" w14:textId="77777777" w:rsidR="000929DE" w:rsidRDefault="00DF5815">
      <w:pPr>
        <w:numPr>
          <w:ilvl w:val="2"/>
          <w:numId w:val="27"/>
        </w:numPr>
        <w:pBdr>
          <w:top w:val="nil"/>
          <w:left w:val="nil"/>
          <w:bottom w:val="nil"/>
          <w:right w:val="nil"/>
          <w:between w:val="nil"/>
        </w:pBdr>
        <w:jc w:val="both"/>
        <w:rPr>
          <w:color w:val="000000"/>
          <w:sz w:val="22"/>
          <w:szCs w:val="22"/>
        </w:rPr>
      </w:pPr>
      <w:bookmarkStart w:id="53" w:name="_heading=h.37m2jsg" w:colFirst="0" w:colLast="0"/>
      <w:bookmarkEnd w:id="53"/>
      <w:r>
        <w:rPr>
          <w:color w:val="000000"/>
          <w:sz w:val="22"/>
          <w:szCs w:val="22"/>
        </w:rPr>
        <w:t>any impairment, whether by negligence or otherwise, of any rights of subrogation of Guarantor; or</w:t>
      </w:r>
    </w:p>
    <w:p w14:paraId="00000383" w14:textId="77777777" w:rsidR="000929DE" w:rsidRDefault="000929DE">
      <w:pPr>
        <w:pBdr>
          <w:top w:val="nil"/>
          <w:left w:val="nil"/>
          <w:bottom w:val="nil"/>
          <w:right w:val="nil"/>
          <w:between w:val="nil"/>
        </w:pBdr>
        <w:ind w:left="720"/>
        <w:jc w:val="both"/>
        <w:rPr>
          <w:color w:val="000000"/>
          <w:sz w:val="22"/>
          <w:szCs w:val="22"/>
        </w:rPr>
      </w:pPr>
    </w:p>
    <w:p w14:paraId="00000384" w14:textId="77777777" w:rsidR="000929DE" w:rsidRDefault="00DF5815">
      <w:pPr>
        <w:numPr>
          <w:ilvl w:val="2"/>
          <w:numId w:val="27"/>
        </w:numPr>
        <w:pBdr>
          <w:top w:val="nil"/>
          <w:left w:val="nil"/>
          <w:bottom w:val="nil"/>
          <w:right w:val="nil"/>
          <w:between w:val="nil"/>
        </w:pBdr>
        <w:jc w:val="both"/>
        <w:rPr>
          <w:color w:val="000000"/>
          <w:sz w:val="22"/>
          <w:szCs w:val="22"/>
        </w:rPr>
      </w:pPr>
      <w:bookmarkStart w:id="54" w:name="_heading=h.1mrcu09" w:colFirst="0" w:colLast="0"/>
      <w:bookmarkEnd w:id="54"/>
      <w:r>
        <w:rPr>
          <w:color w:val="000000"/>
          <w:sz w:val="22"/>
          <w:szCs w:val="22"/>
        </w:rPr>
        <w:t>the release, substitution or replacement whether or not in accordance with the terms of the Loan Documents of any property subject thereto or any redelivery, repossession, surrender or destruction of any such property, in whole or in part; or</w:t>
      </w:r>
    </w:p>
    <w:p w14:paraId="00000385" w14:textId="77777777" w:rsidR="000929DE" w:rsidRDefault="000929DE">
      <w:pPr>
        <w:pBdr>
          <w:top w:val="nil"/>
          <w:left w:val="nil"/>
          <w:bottom w:val="nil"/>
          <w:right w:val="nil"/>
          <w:between w:val="nil"/>
        </w:pBdr>
        <w:ind w:left="720"/>
        <w:jc w:val="both"/>
        <w:rPr>
          <w:color w:val="000000"/>
          <w:sz w:val="22"/>
          <w:szCs w:val="22"/>
        </w:rPr>
      </w:pPr>
    </w:p>
    <w:p w14:paraId="00000386" w14:textId="77777777" w:rsidR="000929DE" w:rsidRDefault="00DF5815">
      <w:pPr>
        <w:numPr>
          <w:ilvl w:val="2"/>
          <w:numId w:val="27"/>
        </w:numPr>
        <w:pBdr>
          <w:top w:val="nil"/>
          <w:left w:val="nil"/>
          <w:bottom w:val="nil"/>
          <w:right w:val="nil"/>
          <w:between w:val="nil"/>
        </w:pBdr>
        <w:jc w:val="both"/>
        <w:rPr>
          <w:color w:val="000000"/>
          <w:sz w:val="22"/>
          <w:szCs w:val="22"/>
        </w:rPr>
      </w:pPr>
      <w:bookmarkStart w:id="55" w:name="_heading=h.46r0co2" w:colFirst="0" w:colLast="0"/>
      <w:bookmarkEnd w:id="55"/>
      <w:r>
        <w:rPr>
          <w:color w:val="000000"/>
          <w:sz w:val="22"/>
          <w:szCs w:val="22"/>
        </w:rPr>
        <w:t xml:space="preserve">any limitation on the liability or obligations of Borrower under the Loan Documents or any termination, cancellation, frustration, invalidity or unenforceability, in whole or in part, of the Loan Documents; or </w:t>
      </w:r>
    </w:p>
    <w:p w14:paraId="00000387" w14:textId="77777777" w:rsidR="000929DE" w:rsidRDefault="000929DE">
      <w:pPr>
        <w:pBdr>
          <w:top w:val="nil"/>
          <w:left w:val="nil"/>
          <w:bottom w:val="nil"/>
          <w:right w:val="nil"/>
          <w:between w:val="nil"/>
        </w:pBdr>
        <w:ind w:left="720"/>
        <w:jc w:val="both"/>
        <w:rPr>
          <w:color w:val="000000"/>
          <w:sz w:val="22"/>
          <w:szCs w:val="22"/>
        </w:rPr>
      </w:pPr>
    </w:p>
    <w:p w14:paraId="00000388" w14:textId="77777777" w:rsidR="000929DE" w:rsidRDefault="00DF5815">
      <w:pPr>
        <w:numPr>
          <w:ilvl w:val="2"/>
          <w:numId w:val="27"/>
        </w:numPr>
        <w:pBdr>
          <w:top w:val="nil"/>
          <w:left w:val="nil"/>
          <w:bottom w:val="nil"/>
          <w:right w:val="nil"/>
          <w:between w:val="nil"/>
        </w:pBdr>
        <w:jc w:val="both"/>
        <w:rPr>
          <w:color w:val="000000"/>
          <w:sz w:val="22"/>
          <w:szCs w:val="22"/>
        </w:rPr>
      </w:pPr>
      <w:r>
        <w:rPr>
          <w:color w:val="000000"/>
          <w:sz w:val="22"/>
          <w:szCs w:val="22"/>
        </w:rPr>
        <w:t>any failure of Lender to mitigate damages resulting from any default by Borrower under the Loan Documents.</w:t>
      </w:r>
    </w:p>
    <w:p w14:paraId="00000389" w14:textId="77777777" w:rsidR="000929DE" w:rsidRDefault="000929DE">
      <w:pPr>
        <w:pBdr>
          <w:top w:val="nil"/>
          <w:left w:val="nil"/>
          <w:bottom w:val="nil"/>
          <w:right w:val="nil"/>
          <w:between w:val="nil"/>
        </w:pBdr>
        <w:ind w:left="720"/>
        <w:jc w:val="both"/>
        <w:rPr>
          <w:color w:val="000000"/>
          <w:sz w:val="22"/>
          <w:szCs w:val="22"/>
        </w:rPr>
      </w:pPr>
    </w:p>
    <w:p w14:paraId="0000038A" w14:textId="77777777" w:rsidR="000929DE" w:rsidRDefault="00DF5815">
      <w:pPr>
        <w:numPr>
          <w:ilvl w:val="1"/>
          <w:numId w:val="27"/>
        </w:numPr>
        <w:pBdr>
          <w:top w:val="nil"/>
          <w:left w:val="nil"/>
          <w:bottom w:val="nil"/>
          <w:right w:val="nil"/>
          <w:between w:val="nil"/>
        </w:pBdr>
        <w:jc w:val="both"/>
        <w:rPr>
          <w:color w:val="000000"/>
          <w:sz w:val="22"/>
          <w:szCs w:val="22"/>
        </w:rPr>
      </w:pPr>
      <w:bookmarkStart w:id="56" w:name="_heading=h.2lwamvv" w:colFirst="0" w:colLast="0"/>
      <w:bookmarkEnd w:id="56"/>
      <w:r>
        <w:rPr>
          <w:color w:val="000000"/>
          <w:sz w:val="22"/>
          <w:szCs w:val="22"/>
          <w:u w:val="single"/>
        </w:rPr>
        <w:t>No Waiver of Set-Off; No Right to Jury Trial</w:t>
      </w:r>
      <w:r>
        <w:rPr>
          <w:color w:val="000000"/>
          <w:sz w:val="22"/>
          <w:szCs w:val="22"/>
        </w:rPr>
        <w:t>.  No act of commission or omission of any kind or at any time made by or upon the part of Lender, or its successors and assigns, in respect of any matter whatsoever shall in any way impair the rights of Lender, or any such successor or assign, to enforce any right, power or benefit under this Guaranty and no set-</w:t>
      </w:r>
      <w:r>
        <w:rPr>
          <w:color w:val="000000"/>
          <w:sz w:val="22"/>
          <w:szCs w:val="22"/>
        </w:rPr>
        <w:lastRenderedPageBreak/>
        <w:t>off, counterclaim (other than a mandatory or compulsory counterclaim), reduction or diminution of any obligation, or any defense of any kind or nature which Guarantor has or may have against Lender, or any assignee or successor thereof, shall be available hereunder to Guarantor in respect of any matter arising out of this Guaranty.   GUARANTOR WAIVES TRIAL BY JURY IN ANY ACTION, SUIT OR PROCEEDING IN RESPECT OF, OR ARISING OUT OF, THIS GUARANTY OR THE OBLIGATIONS OF GUARANTOR HEREUNDER.  THIS WAIVER OF RIGHT TO TRIAL BY JURY IS GIVEN KNOWINGLY AND VOLUNTARILY BY GUARANTOR AND IS INTENDED TO ENCOMPASS INDIVIDUALLY EACH INSTANCE AND EACH ISSUE AS TO WHICH THE RIGHT TO A TRIAL BY JURY WOULD OTHERWISE ACCRUE.</w:t>
      </w:r>
    </w:p>
    <w:p w14:paraId="0000038B" w14:textId="77777777" w:rsidR="000929DE" w:rsidRDefault="000929DE">
      <w:pPr>
        <w:pBdr>
          <w:top w:val="nil"/>
          <w:left w:val="nil"/>
          <w:bottom w:val="nil"/>
          <w:right w:val="nil"/>
          <w:between w:val="nil"/>
        </w:pBdr>
        <w:ind w:left="720"/>
        <w:jc w:val="both"/>
        <w:rPr>
          <w:color w:val="000000"/>
          <w:sz w:val="22"/>
          <w:szCs w:val="22"/>
        </w:rPr>
      </w:pPr>
    </w:p>
    <w:p w14:paraId="0000038C" w14:textId="77777777" w:rsidR="000929DE" w:rsidRDefault="00DF5815">
      <w:pPr>
        <w:numPr>
          <w:ilvl w:val="1"/>
          <w:numId w:val="27"/>
        </w:numPr>
        <w:pBdr>
          <w:top w:val="nil"/>
          <w:left w:val="nil"/>
          <w:bottom w:val="nil"/>
          <w:right w:val="nil"/>
          <w:between w:val="nil"/>
        </w:pBdr>
        <w:jc w:val="both"/>
        <w:rPr>
          <w:color w:val="000000"/>
          <w:sz w:val="22"/>
          <w:szCs w:val="22"/>
        </w:rPr>
      </w:pPr>
      <w:bookmarkStart w:id="57" w:name="_heading=h.111kx3o" w:colFirst="0" w:colLast="0"/>
      <w:bookmarkEnd w:id="57"/>
      <w:r>
        <w:rPr>
          <w:color w:val="000000"/>
          <w:sz w:val="22"/>
          <w:szCs w:val="22"/>
          <w:u w:val="single"/>
        </w:rPr>
        <w:t>Waiver of Notice; Expenses</w:t>
      </w:r>
      <w:r>
        <w:rPr>
          <w:color w:val="000000"/>
          <w:sz w:val="22"/>
          <w:szCs w:val="22"/>
        </w:rPr>
        <w:t>.</w:t>
      </w:r>
    </w:p>
    <w:p w14:paraId="0000038D" w14:textId="77777777" w:rsidR="000929DE" w:rsidRDefault="000929DE">
      <w:pPr>
        <w:pBdr>
          <w:top w:val="nil"/>
          <w:left w:val="nil"/>
          <w:bottom w:val="nil"/>
          <w:right w:val="nil"/>
          <w:between w:val="nil"/>
        </w:pBdr>
        <w:ind w:left="720"/>
        <w:jc w:val="both"/>
        <w:rPr>
          <w:color w:val="000000"/>
          <w:sz w:val="22"/>
          <w:szCs w:val="22"/>
        </w:rPr>
      </w:pPr>
    </w:p>
    <w:p w14:paraId="0000038E" w14:textId="77777777" w:rsidR="000929DE" w:rsidRDefault="00DF5815">
      <w:pPr>
        <w:numPr>
          <w:ilvl w:val="2"/>
          <w:numId w:val="27"/>
        </w:numPr>
        <w:pBdr>
          <w:top w:val="nil"/>
          <w:left w:val="nil"/>
          <w:bottom w:val="nil"/>
          <w:right w:val="nil"/>
          <w:between w:val="nil"/>
        </w:pBdr>
        <w:jc w:val="both"/>
        <w:rPr>
          <w:color w:val="000000"/>
          <w:sz w:val="22"/>
          <w:szCs w:val="22"/>
        </w:rPr>
      </w:pPr>
      <w:bookmarkStart w:id="58" w:name="_heading=h.3l18frh" w:colFirst="0" w:colLast="0"/>
      <w:bookmarkEnd w:id="58"/>
      <w:r>
        <w:rPr>
          <w:color w:val="000000"/>
          <w:sz w:val="22"/>
          <w:szCs w:val="22"/>
        </w:rPr>
        <w:t>Guarantor hereby expressly waives notice from Lender of its acceptance and reliance on this Guaranty. Guarantor agrees to pay all costs, fees, commissions and expenses (including, without limitation, all reasonable attorneys’ fees) which may be incurred by Lender in enforcing or attempting to enforce this Guaranty, whether the same shall be enforced by suit or otherwise.</w:t>
      </w:r>
    </w:p>
    <w:p w14:paraId="0000038F" w14:textId="77777777" w:rsidR="000929DE" w:rsidRDefault="000929DE">
      <w:pPr>
        <w:jc w:val="both"/>
        <w:rPr>
          <w:sz w:val="22"/>
          <w:szCs w:val="22"/>
        </w:rPr>
      </w:pPr>
    </w:p>
    <w:p w14:paraId="00000390" w14:textId="77777777" w:rsidR="000929DE" w:rsidRDefault="00DF5815">
      <w:pPr>
        <w:numPr>
          <w:ilvl w:val="2"/>
          <w:numId w:val="27"/>
        </w:numPr>
        <w:pBdr>
          <w:top w:val="nil"/>
          <w:left w:val="nil"/>
          <w:bottom w:val="nil"/>
          <w:right w:val="nil"/>
          <w:between w:val="nil"/>
        </w:pBdr>
        <w:jc w:val="both"/>
        <w:rPr>
          <w:color w:val="000000"/>
          <w:sz w:val="22"/>
          <w:szCs w:val="22"/>
        </w:rPr>
      </w:pPr>
      <w:r>
        <w:rPr>
          <w:color w:val="000000"/>
          <w:sz w:val="22"/>
          <w:szCs w:val="22"/>
        </w:rPr>
        <w:t>Guarantor hereby waives presentment of any instrument, demand of payment, protest and notice of non-payment or protest thereof.</w:t>
      </w:r>
    </w:p>
    <w:p w14:paraId="00000391" w14:textId="77777777" w:rsidR="000929DE" w:rsidRDefault="000929DE">
      <w:pPr>
        <w:jc w:val="both"/>
        <w:rPr>
          <w:sz w:val="22"/>
          <w:szCs w:val="22"/>
        </w:rPr>
      </w:pPr>
    </w:p>
    <w:p w14:paraId="00000392" w14:textId="77777777" w:rsidR="000929DE" w:rsidRDefault="00DF5815">
      <w:pPr>
        <w:numPr>
          <w:ilvl w:val="1"/>
          <w:numId w:val="27"/>
        </w:numPr>
        <w:pBdr>
          <w:top w:val="nil"/>
          <w:left w:val="nil"/>
          <w:bottom w:val="nil"/>
          <w:right w:val="nil"/>
          <w:between w:val="nil"/>
        </w:pBdr>
        <w:jc w:val="both"/>
        <w:rPr>
          <w:color w:val="000000"/>
          <w:sz w:val="22"/>
          <w:szCs w:val="22"/>
        </w:rPr>
      </w:pPr>
      <w:bookmarkStart w:id="59" w:name="_heading=h.206ipza" w:colFirst="0" w:colLast="0"/>
      <w:bookmarkEnd w:id="59"/>
      <w:r>
        <w:rPr>
          <w:color w:val="000000"/>
          <w:sz w:val="22"/>
          <w:szCs w:val="22"/>
          <w:u w:val="single"/>
        </w:rPr>
        <w:t>Restriction on the Guarantor</w:t>
      </w:r>
      <w:r>
        <w:rPr>
          <w:color w:val="000000"/>
          <w:sz w:val="22"/>
          <w:szCs w:val="22"/>
        </w:rPr>
        <w:t>.</w:t>
      </w:r>
      <w:r>
        <w:rPr>
          <w:color w:val="000000"/>
          <w:sz w:val="22"/>
          <w:szCs w:val="22"/>
        </w:rPr>
        <w:tab/>
        <w:t xml:space="preserve"> Guarantor represents and warrants that all financial information provided by Guarantor to Lender is true, accurate and complete in all material respects.  Guarantor agrees not to dispose of all or substantially all of his property, business or assets after the execution and delivery of this Guaranty without fair consideration. </w:t>
      </w:r>
    </w:p>
    <w:p w14:paraId="00000393" w14:textId="77777777" w:rsidR="000929DE" w:rsidRDefault="000929DE">
      <w:pPr>
        <w:jc w:val="both"/>
        <w:rPr>
          <w:sz w:val="22"/>
          <w:szCs w:val="22"/>
        </w:rPr>
      </w:pPr>
    </w:p>
    <w:p w14:paraId="00000394" w14:textId="77777777" w:rsidR="000929DE" w:rsidRDefault="00DF5815">
      <w:pPr>
        <w:numPr>
          <w:ilvl w:val="1"/>
          <w:numId w:val="27"/>
        </w:numPr>
        <w:pBdr>
          <w:top w:val="nil"/>
          <w:left w:val="nil"/>
          <w:bottom w:val="nil"/>
          <w:right w:val="nil"/>
          <w:between w:val="nil"/>
        </w:pBdr>
        <w:jc w:val="both"/>
        <w:rPr>
          <w:color w:val="000000"/>
          <w:sz w:val="22"/>
          <w:szCs w:val="22"/>
        </w:rPr>
      </w:pPr>
      <w:bookmarkStart w:id="60" w:name="_heading=h.4k668n3" w:colFirst="0" w:colLast="0"/>
      <w:bookmarkEnd w:id="60"/>
      <w:r>
        <w:rPr>
          <w:color w:val="000000"/>
          <w:sz w:val="22"/>
          <w:szCs w:val="22"/>
          <w:u w:val="single"/>
        </w:rPr>
        <w:t>Waiver of Subrogation.</w:t>
      </w:r>
      <w:r>
        <w:rPr>
          <w:color w:val="000000"/>
          <w:sz w:val="22"/>
          <w:szCs w:val="22"/>
        </w:rPr>
        <w:t xml:space="preserve">  Guarantor hereby waives any and all rights and claims of Guarantor against Borrower or any of Borrower's property in connection with claims arising out of any payment made by Guarantor pursuant to this Guaranty including but not limited to claims arising pursuant to rights of subrogation.</w:t>
      </w:r>
    </w:p>
    <w:p w14:paraId="00000395" w14:textId="77777777" w:rsidR="000929DE" w:rsidRDefault="000929DE">
      <w:pPr>
        <w:pBdr>
          <w:top w:val="nil"/>
          <w:left w:val="nil"/>
          <w:bottom w:val="nil"/>
          <w:right w:val="nil"/>
          <w:between w:val="nil"/>
        </w:pBdr>
        <w:ind w:left="720"/>
        <w:jc w:val="both"/>
        <w:rPr>
          <w:color w:val="000000"/>
          <w:sz w:val="22"/>
          <w:szCs w:val="22"/>
          <w:u w:val="single"/>
        </w:rPr>
      </w:pPr>
    </w:p>
    <w:p w14:paraId="00000396" w14:textId="77777777" w:rsidR="000929DE" w:rsidRDefault="00DF5815">
      <w:pPr>
        <w:numPr>
          <w:ilvl w:val="1"/>
          <w:numId w:val="27"/>
        </w:numPr>
        <w:pBdr>
          <w:top w:val="nil"/>
          <w:left w:val="nil"/>
          <w:bottom w:val="nil"/>
          <w:right w:val="nil"/>
          <w:between w:val="nil"/>
        </w:pBdr>
        <w:jc w:val="both"/>
        <w:rPr>
          <w:color w:val="000000"/>
          <w:sz w:val="22"/>
          <w:szCs w:val="22"/>
        </w:rPr>
      </w:pPr>
      <w:r>
        <w:rPr>
          <w:color w:val="000000"/>
          <w:sz w:val="22"/>
          <w:szCs w:val="22"/>
          <w:u w:val="single"/>
        </w:rPr>
        <w:t>Preferences, Etc.</w:t>
      </w:r>
      <w:r>
        <w:rPr>
          <w:color w:val="000000"/>
          <w:sz w:val="22"/>
          <w:szCs w:val="22"/>
        </w:rPr>
        <w:t xml:space="preserve">  If after receipt of any payment of, or proceeds applied to the payment of, all or any part of Borrower's indebtedness guaranteed hereby, Lender is for any reason compelled to surrender such payment or proceeds to any person, because such payment or application of proceeds is invalidated, declared fraudulent, set aside, determined to be void or voidable as a preference, impermissible set-off, or a diversion of trust funds, or for any other reason, then the obligations guaranteed hereby or part thereof intended to be satisfied shall be revived and continue and this Guaranty shall continue in full force as if such payment or proceeds had not been received by Lender and Guarantor shall be liable to pay to Lender, and hereby does indemnify Lender and hold Lender harmless for, the amount of such payment or proceeds surrendered. The provisions of this paragraph shall survive the termination of this Guaranty.</w:t>
      </w:r>
    </w:p>
    <w:p w14:paraId="00000397" w14:textId="77777777" w:rsidR="000929DE" w:rsidRDefault="000929DE">
      <w:pPr>
        <w:jc w:val="both"/>
        <w:rPr>
          <w:sz w:val="22"/>
          <w:szCs w:val="22"/>
        </w:rPr>
      </w:pPr>
    </w:p>
    <w:p w14:paraId="00000398" w14:textId="77777777" w:rsidR="000929DE" w:rsidRDefault="00DF5815">
      <w:pPr>
        <w:numPr>
          <w:ilvl w:val="0"/>
          <w:numId w:val="28"/>
        </w:numPr>
        <w:pBdr>
          <w:top w:val="nil"/>
          <w:left w:val="nil"/>
          <w:bottom w:val="nil"/>
          <w:right w:val="nil"/>
          <w:between w:val="nil"/>
        </w:pBdr>
        <w:jc w:val="both"/>
        <w:rPr>
          <w:color w:val="000000"/>
          <w:sz w:val="22"/>
          <w:szCs w:val="22"/>
        </w:rPr>
      </w:pPr>
      <w:bookmarkStart w:id="61" w:name="_heading=h.2zbgiuw" w:colFirst="0" w:colLast="0"/>
      <w:bookmarkEnd w:id="61"/>
      <w:r>
        <w:rPr>
          <w:color w:val="000000"/>
          <w:sz w:val="22"/>
          <w:szCs w:val="22"/>
          <w:u w:val="single"/>
        </w:rPr>
        <w:t>NOTICE OF SERVICE OF PROCESS PLEADINGS AND OTHER PAPERS</w:t>
      </w:r>
      <w:r>
        <w:rPr>
          <w:color w:val="000000"/>
          <w:sz w:val="22"/>
          <w:szCs w:val="22"/>
        </w:rPr>
        <w:t>.</w:t>
      </w:r>
    </w:p>
    <w:p w14:paraId="00000399" w14:textId="77777777" w:rsidR="000929DE" w:rsidRDefault="00DF5815">
      <w:pPr>
        <w:numPr>
          <w:ilvl w:val="1"/>
          <w:numId w:val="23"/>
        </w:numPr>
        <w:pBdr>
          <w:top w:val="nil"/>
          <w:left w:val="nil"/>
          <w:bottom w:val="nil"/>
          <w:right w:val="nil"/>
          <w:between w:val="nil"/>
        </w:pBdr>
        <w:ind w:left="1440"/>
        <w:jc w:val="both"/>
        <w:rPr>
          <w:color w:val="000000"/>
          <w:sz w:val="22"/>
          <w:szCs w:val="22"/>
        </w:rPr>
      </w:pPr>
      <w:bookmarkStart w:id="62" w:name="_heading=h.1egqt2p" w:colFirst="0" w:colLast="0"/>
      <w:bookmarkEnd w:id="62"/>
      <w:r>
        <w:rPr>
          <w:color w:val="000000"/>
          <w:sz w:val="22"/>
          <w:szCs w:val="22"/>
          <w:u w:val="single"/>
        </w:rPr>
        <w:t>Service of Process and Notice</w:t>
      </w:r>
      <w:r>
        <w:rPr>
          <w:color w:val="000000"/>
          <w:sz w:val="22"/>
          <w:szCs w:val="22"/>
        </w:rPr>
        <w:t>.  All notices to be given hereunder shall be deemed sufficiently served for all purposes hereunder if:</w:t>
      </w:r>
    </w:p>
    <w:p w14:paraId="0000039A" w14:textId="77777777" w:rsidR="000929DE" w:rsidRDefault="000929DE">
      <w:pPr>
        <w:jc w:val="both"/>
        <w:rPr>
          <w:sz w:val="22"/>
          <w:szCs w:val="22"/>
        </w:rPr>
      </w:pPr>
    </w:p>
    <w:p w14:paraId="0000039B" w14:textId="77777777" w:rsidR="000929DE" w:rsidRDefault="00DF5815">
      <w:pPr>
        <w:numPr>
          <w:ilvl w:val="2"/>
          <w:numId w:val="23"/>
        </w:numPr>
        <w:pBdr>
          <w:top w:val="nil"/>
          <w:left w:val="nil"/>
          <w:bottom w:val="nil"/>
          <w:right w:val="nil"/>
          <w:between w:val="nil"/>
        </w:pBdr>
        <w:ind w:left="2160"/>
        <w:jc w:val="both"/>
        <w:rPr>
          <w:color w:val="000000"/>
          <w:sz w:val="22"/>
          <w:szCs w:val="22"/>
        </w:rPr>
      </w:pPr>
      <w:bookmarkStart w:id="63" w:name="_heading=h.3ygebqi" w:colFirst="0" w:colLast="0"/>
      <w:bookmarkEnd w:id="63"/>
      <w:r>
        <w:rPr>
          <w:color w:val="000000"/>
          <w:sz w:val="22"/>
          <w:szCs w:val="22"/>
        </w:rPr>
        <w:lastRenderedPageBreak/>
        <w:t>mailed to the respective parties with the United States Postal Service by certified mail, return receipt requested, postage prepaid; or</w:t>
      </w:r>
    </w:p>
    <w:p w14:paraId="0000039C" w14:textId="77777777" w:rsidR="000929DE" w:rsidRDefault="000929DE">
      <w:pPr>
        <w:jc w:val="both"/>
        <w:rPr>
          <w:sz w:val="22"/>
          <w:szCs w:val="22"/>
        </w:rPr>
      </w:pPr>
    </w:p>
    <w:p w14:paraId="0000039D" w14:textId="77777777" w:rsidR="000929DE" w:rsidRDefault="00DF5815">
      <w:pPr>
        <w:numPr>
          <w:ilvl w:val="2"/>
          <w:numId w:val="23"/>
        </w:numPr>
        <w:pBdr>
          <w:top w:val="nil"/>
          <w:left w:val="nil"/>
          <w:bottom w:val="nil"/>
          <w:right w:val="nil"/>
          <w:between w:val="nil"/>
        </w:pBdr>
        <w:ind w:left="2160"/>
        <w:jc w:val="both"/>
        <w:rPr>
          <w:color w:val="000000"/>
          <w:sz w:val="22"/>
          <w:szCs w:val="22"/>
        </w:rPr>
      </w:pPr>
      <w:bookmarkStart w:id="64" w:name="_heading=h.2dlolyb" w:colFirst="0" w:colLast="0"/>
      <w:bookmarkEnd w:id="64"/>
      <w:r>
        <w:rPr>
          <w:color w:val="000000"/>
          <w:sz w:val="22"/>
          <w:szCs w:val="22"/>
        </w:rPr>
        <w:t>personally served on the respective parties; or</w:t>
      </w:r>
    </w:p>
    <w:p w14:paraId="0000039E" w14:textId="77777777" w:rsidR="000929DE" w:rsidRDefault="00DF5815">
      <w:pPr>
        <w:numPr>
          <w:ilvl w:val="2"/>
          <w:numId w:val="23"/>
        </w:numPr>
        <w:pBdr>
          <w:top w:val="nil"/>
          <w:left w:val="nil"/>
          <w:bottom w:val="nil"/>
          <w:right w:val="nil"/>
          <w:between w:val="nil"/>
        </w:pBdr>
        <w:ind w:left="2160"/>
        <w:jc w:val="both"/>
        <w:rPr>
          <w:color w:val="000000"/>
          <w:sz w:val="22"/>
          <w:szCs w:val="22"/>
        </w:rPr>
      </w:pPr>
      <w:r>
        <w:rPr>
          <w:color w:val="000000"/>
          <w:sz w:val="22"/>
          <w:szCs w:val="22"/>
        </w:rPr>
        <w:t>sent prepaid by Federal Express, United Parcel Service or any other recognized overnight courier service for next business day delivery to the respective parties.</w:t>
      </w:r>
    </w:p>
    <w:p w14:paraId="0000039F" w14:textId="77777777" w:rsidR="000929DE" w:rsidRDefault="000929DE">
      <w:pPr>
        <w:pBdr>
          <w:top w:val="nil"/>
          <w:left w:val="nil"/>
          <w:bottom w:val="nil"/>
          <w:right w:val="nil"/>
          <w:between w:val="nil"/>
        </w:pBdr>
        <w:ind w:left="720"/>
        <w:jc w:val="both"/>
        <w:rPr>
          <w:color w:val="000000"/>
          <w:sz w:val="22"/>
          <w:szCs w:val="22"/>
        </w:rPr>
      </w:pPr>
    </w:p>
    <w:p w14:paraId="000003A0" w14:textId="77777777" w:rsidR="000929DE" w:rsidRDefault="00DF5815">
      <w:pPr>
        <w:numPr>
          <w:ilvl w:val="1"/>
          <w:numId w:val="23"/>
        </w:numPr>
        <w:pBdr>
          <w:top w:val="nil"/>
          <w:left w:val="nil"/>
          <w:bottom w:val="nil"/>
          <w:right w:val="nil"/>
          <w:between w:val="nil"/>
        </w:pBdr>
        <w:ind w:left="1440"/>
        <w:jc w:val="both"/>
        <w:rPr>
          <w:color w:val="000000"/>
          <w:sz w:val="22"/>
          <w:szCs w:val="22"/>
        </w:rPr>
      </w:pPr>
      <w:bookmarkStart w:id="65" w:name="_heading=h.sqyw64" w:colFirst="0" w:colLast="0"/>
      <w:bookmarkEnd w:id="65"/>
      <w:r>
        <w:rPr>
          <w:color w:val="000000"/>
          <w:sz w:val="22"/>
          <w:szCs w:val="22"/>
        </w:rPr>
        <w:t xml:space="preserve">Any notice which, under the provisions of this Guaranty or otherwise, is required or permitted to be given shall be deemed to be given and effective (a) upon delivery of refusal of delivery, if delivered by hand, (b) upon the earlier of receipt or three (3) days after mailing, if mailed with the United States Postal Service by certified mail, return receipt requested, postage prepaid,  or (c) on the next business day after being sent, if sent by Federal Express, United Parcel Service, or any other recognized overnight courier service for next business day delivery. </w:t>
      </w:r>
    </w:p>
    <w:p w14:paraId="000003A1" w14:textId="77777777" w:rsidR="000929DE" w:rsidRDefault="000929DE">
      <w:pPr>
        <w:jc w:val="both"/>
        <w:rPr>
          <w:sz w:val="22"/>
          <w:szCs w:val="22"/>
        </w:rPr>
      </w:pPr>
    </w:p>
    <w:p w14:paraId="000003A2" w14:textId="77777777" w:rsidR="000929DE" w:rsidRDefault="00DF5815">
      <w:pPr>
        <w:numPr>
          <w:ilvl w:val="1"/>
          <w:numId w:val="23"/>
        </w:numPr>
        <w:pBdr>
          <w:top w:val="nil"/>
          <w:left w:val="nil"/>
          <w:bottom w:val="nil"/>
          <w:right w:val="nil"/>
          <w:between w:val="nil"/>
        </w:pBdr>
        <w:ind w:left="1440"/>
        <w:jc w:val="both"/>
        <w:rPr>
          <w:color w:val="000000"/>
          <w:sz w:val="22"/>
          <w:szCs w:val="22"/>
        </w:rPr>
      </w:pPr>
      <w:bookmarkStart w:id="66" w:name="_heading=h.3cqmetx" w:colFirst="0" w:colLast="0"/>
      <w:bookmarkEnd w:id="66"/>
      <w:r>
        <w:rPr>
          <w:color w:val="000000"/>
          <w:sz w:val="22"/>
          <w:szCs w:val="22"/>
        </w:rPr>
        <w:t>Any notice required to be sent to Guarantor shall be sent to Guarantor at the address first set forth above or to such other address as Guarantor shall specify by delivery of notice as aforesaid to Lender.  Any notice required to be sent to Lender shall be sent to Lender at the address first set forth above or to such other address as Lender shall specify to Guarantor, with a copy to 1300 E. 9th St., Suite 800, Cleveland, OH 44114.</w:t>
      </w:r>
    </w:p>
    <w:p w14:paraId="000003A3" w14:textId="77777777" w:rsidR="000929DE" w:rsidRDefault="000929DE">
      <w:pPr>
        <w:pStyle w:val="Heading2"/>
        <w:spacing w:before="0" w:after="0"/>
        <w:rPr>
          <w:sz w:val="22"/>
          <w:szCs w:val="22"/>
          <w:u w:val="single"/>
        </w:rPr>
      </w:pPr>
      <w:bookmarkStart w:id="67" w:name="_heading=h.1rvwp1q" w:colFirst="0" w:colLast="0"/>
      <w:bookmarkEnd w:id="67"/>
    </w:p>
    <w:p w14:paraId="000003A4" w14:textId="77777777" w:rsidR="000929DE" w:rsidRDefault="00DF5815">
      <w:pPr>
        <w:numPr>
          <w:ilvl w:val="1"/>
          <w:numId w:val="23"/>
        </w:numPr>
        <w:pBdr>
          <w:top w:val="nil"/>
          <w:left w:val="nil"/>
          <w:bottom w:val="nil"/>
          <w:right w:val="nil"/>
          <w:between w:val="nil"/>
        </w:pBdr>
        <w:ind w:left="1440"/>
        <w:jc w:val="both"/>
        <w:rPr>
          <w:color w:val="000000"/>
          <w:sz w:val="22"/>
          <w:szCs w:val="22"/>
        </w:rPr>
      </w:pPr>
      <w:r>
        <w:rPr>
          <w:color w:val="000000"/>
          <w:sz w:val="22"/>
          <w:szCs w:val="22"/>
          <w:u w:val="single"/>
        </w:rPr>
        <w:t>Consent of Jurisdiction</w:t>
      </w:r>
      <w:r>
        <w:rPr>
          <w:color w:val="000000"/>
          <w:sz w:val="22"/>
          <w:szCs w:val="22"/>
        </w:rPr>
        <w:t>.  Guarantor irrevocably and unconditionally:</w:t>
      </w:r>
    </w:p>
    <w:p w14:paraId="000003A5" w14:textId="77777777" w:rsidR="000929DE" w:rsidRDefault="000929DE">
      <w:pPr>
        <w:jc w:val="both"/>
        <w:rPr>
          <w:sz w:val="22"/>
          <w:szCs w:val="22"/>
        </w:rPr>
      </w:pPr>
    </w:p>
    <w:p w14:paraId="000003A6" w14:textId="77777777" w:rsidR="000929DE" w:rsidRDefault="00DF5815">
      <w:pPr>
        <w:numPr>
          <w:ilvl w:val="2"/>
          <w:numId w:val="23"/>
        </w:numPr>
        <w:pBdr>
          <w:top w:val="nil"/>
          <w:left w:val="nil"/>
          <w:bottom w:val="nil"/>
          <w:right w:val="nil"/>
          <w:between w:val="nil"/>
        </w:pBdr>
        <w:ind w:left="2160"/>
        <w:jc w:val="both"/>
        <w:rPr>
          <w:color w:val="000000"/>
          <w:sz w:val="22"/>
          <w:szCs w:val="22"/>
        </w:rPr>
      </w:pPr>
      <w:bookmarkStart w:id="68" w:name="_heading=h.4bvk7pj" w:colFirst="0" w:colLast="0"/>
      <w:bookmarkEnd w:id="68"/>
      <w:r>
        <w:rPr>
          <w:color w:val="000000"/>
          <w:sz w:val="22"/>
          <w:szCs w:val="22"/>
        </w:rPr>
        <w:t>agrees that any suit, action or other legal proceeding arising out of this Guaranty may be brought in the courts of record of the State of &lt;&lt;Property State&gt;&gt; or any Federal court in &lt;&lt;Property State&gt;&gt;, and that such courts shall have in personam jurisdiction of Guarantor in any such suit, action or other legal proceeding; and</w:t>
      </w:r>
    </w:p>
    <w:p w14:paraId="000003A7" w14:textId="77777777" w:rsidR="000929DE" w:rsidRDefault="000929DE">
      <w:pPr>
        <w:jc w:val="both"/>
        <w:rPr>
          <w:sz w:val="22"/>
          <w:szCs w:val="22"/>
        </w:rPr>
      </w:pPr>
    </w:p>
    <w:p w14:paraId="000003A8" w14:textId="77777777" w:rsidR="000929DE" w:rsidRDefault="00DF5815">
      <w:pPr>
        <w:numPr>
          <w:ilvl w:val="2"/>
          <w:numId w:val="23"/>
        </w:numPr>
        <w:pBdr>
          <w:top w:val="nil"/>
          <w:left w:val="nil"/>
          <w:bottom w:val="nil"/>
          <w:right w:val="nil"/>
          <w:between w:val="nil"/>
        </w:pBdr>
        <w:ind w:left="2160"/>
        <w:jc w:val="both"/>
        <w:rPr>
          <w:color w:val="000000"/>
          <w:sz w:val="22"/>
          <w:szCs w:val="22"/>
        </w:rPr>
      </w:pPr>
      <w:bookmarkStart w:id="69" w:name="_heading=h.2r0uhxc" w:colFirst="0" w:colLast="0"/>
      <w:bookmarkEnd w:id="69"/>
      <w:r>
        <w:rPr>
          <w:color w:val="000000"/>
          <w:sz w:val="22"/>
          <w:szCs w:val="22"/>
        </w:rPr>
        <w:t>consents to the jurisdiction of each such court in any such suit, action or other legal proceeding; and</w:t>
      </w:r>
    </w:p>
    <w:p w14:paraId="000003A9" w14:textId="77777777" w:rsidR="000929DE" w:rsidRDefault="000929DE">
      <w:pPr>
        <w:pBdr>
          <w:top w:val="nil"/>
          <w:left w:val="nil"/>
          <w:bottom w:val="nil"/>
          <w:right w:val="nil"/>
          <w:between w:val="nil"/>
        </w:pBdr>
        <w:ind w:left="720"/>
        <w:jc w:val="both"/>
        <w:rPr>
          <w:color w:val="000000"/>
          <w:sz w:val="22"/>
          <w:szCs w:val="22"/>
        </w:rPr>
      </w:pPr>
    </w:p>
    <w:p w14:paraId="000003AA" w14:textId="77777777" w:rsidR="000929DE" w:rsidRDefault="00DF5815">
      <w:pPr>
        <w:numPr>
          <w:ilvl w:val="2"/>
          <w:numId w:val="23"/>
        </w:numPr>
        <w:pBdr>
          <w:top w:val="nil"/>
          <w:left w:val="nil"/>
          <w:bottom w:val="nil"/>
          <w:right w:val="nil"/>
          <w:between w:val="nil"/>
        </w:pBdr>
        <w:ind w:left="2160"/>
        <w:jc w:val="both"/>
        <w:rPr>
          <w:color w:val="000000"/>
          <w:sz w:val="22"/>
          <w:szCs w:val="22"/>
        </w:rPr>
      </w:pPr>
      <w:r>
        <w:rPr>
          <w:color w:val="000000"/>
          <w:sz w:val="22"/>
          <w:szCs w:val="22"/>
        </w:rPr>
        <w:t>waives any objection which it may have to the laying of venue of any such suit, action or proceeding in any of such courts.</w:t>
      </w:r>
    </w:p>
    <w:p w14:paraId="000003AB" w14:textId="77777777" w:rsidR="000929DE" w:rsidRDefault="000929DE">
      <w:pPr>
        <w:rPr>
          <w:sz w:val="22"/>
          <w:szCs w:val="22"/>
        </w:rPr>
      </w:pPr>
    </w:p>
    <w:p w14:paraId="000003AC" w14:textId="77777777" w:rsidR="000929DE" w:rsidRDefault="00DF5815">
      <w:pPr>
        <w:numPr>
          <w:ilvl w:val="0"/>
          <w:numId w:val="28"/>
        </w:numPr>
        <w:pBdr>
          <w:top w:val="nil"/>
          <w:left w:val="nil"/>
          <w:bottom w:val="nil"/>
          <w:right w:val="nil"/>
          <w:between w:val="nil"/>
        </w:pBdr>
        <w:jc w:val="both"/>
        <w:rPr>
          <w:color w:val="000000"/>
          <w:sz w:val="22"/>
          <w:szCs w:val="22"/>
        </w:rPr>
      </w:pPr>
      <w:bookmarkStart w:id="70" w:name="_heading=h.1664s55" w:colFirst="0" w:colLast="0"/>
      <w:bookmarkEnd w:id="70"/>
      <w:r>
        <w:rPr>
          <w:color w:val="000000"/>
          <w:sz w:val="22"/>
          <w:szCs w:val="22"/>
          <w:u w:val="single"/>
        </w:rPr>
        <w:t>MISCELLANEOUS</w:t>
      </w:r>
      <w:r>
        <w:rPr>
          <w:color w:val="000000"/>
          <w:sz w:val="22"/>
          <w:szCs w:val="22"/>
        </w:rPr>
        <w:t>.</w:t>
      </w:r>
    </w:p>
    <w:p w14:paraId="000003AD" w14:textId="77777777" w:rsidR="000929DE" w:rsidRDefault="000929DE">
      <w:pPr>
        <w:rPr>
          <w:sz w:val="22"/>
          <w:szCs w:val="22"/>
        </w:rPr>
      </w:pPr>
      <w:bookmarkStart w:id="71" w:name="_heading=h.3q5sasy" w:colFirst="0" w:colLast="0"/>
      <w:bookmarkEnd w:id="71"/>
    </w:p>
    <w:p w14:paraId="000003AE" w14:textId="77777777" w:rsidR="000929DE" w:rsidRDefault="00DF5815">
      <w:pPr>
        <w:pStyle w:val="Heading2"/>
        <w:numPr>
          <w:ilvl w:val="1"/>
          <w:numId w:val="25"/>
        </w:numPr>
        <w:spacing w:before="0" w:after="0"/>
        <w:rPr>
          <w:sz w:val="22"/>
          <w:szCs w:val="22"/>
        </w:rPr>
      </w:pPr>
      <w:bookmarkStart w:id="72" w:name="_heading=h.25b2l0r" w:colFirst="0" w:colLast="0"/>
      <w:bookmarkEnd w:id="72"/>
      <w:r>
        <w:rPr>
          <w:sz w:val="22"/>
          <w:szCs w:val="22"/>
          <w:u w:val="single"/>
        </w:rPr>
        <w:t>Remedies Not Exclusive</w:t>
      </w:r>
      <w:r>
        <w:rPr>
          <w:sz w:val="22"/>
          <w:szCs w:val="22"/>
        </w:rPr>
        <w:t>.  No remedy herein conferred upon or reserved to Lender is intended to be exclusive of any other available remedy given under this Guaranty or hereafter existing at law or in equity.  No delay or failure to exercise any right or power accruing upon any default, omission or failure of performance hereunder shall impair any such right or power or shall be construed to be a waiver thereof, but any such right and power may be exercised from time to time and as often as may be deemed expedient.  In the event any provision contained in this Guaranty should be breached by Guarantor and thereafter duly waived by the Lender, such waiver shall be limited to the particular breach so waived and shall not be deemed to waive any other breach hereunder.  No waiver, amendment, release or modification of this Guaranty shall be established by conduct, custom, or course of dealing, but solely by an instrument in writing duly executed by Lender and Guarantor.</w:t>
      </w:r>
    </w:p>
    <w:p w14:paraId="000003AF" w14:textId="77777777" w:rsidR="000929DE" w:rsidRDefault="000929DE">
      <w:pPr>
        <w:jc w:val="both"/>
        <w:rPr>
          <w:sz w:val="22"/>
          <w:szCs w:val="22"/>
        </w:rPr>
      </w:pPr>
    </w:p>
    <w:p w14:paraId="000003B0" w14:textId="77777777" w:rsidR="000929DE" w:rsidRDefault="00DF5815">
      <w:pPr>
        <w:pStyle w:val="Heading2"/>
        <w:numPr>
          <w:ilvl w:val="1"/>
          <w:numId w:val="25"/>
        </w:numPr>
        <w:spacing w:before="0" w:after="0"/>
        <w:rPr>
          <w:sz w:val="22"/>
          <w:szCs w:val="22"/>
        </w:rPr>
      </w:pPr>
      <w:bookmarkStart w:id="73" w:name="_heading=h.kgcv8k" w:colFirst="0" w:colLast="0"/>
      <w:bookmarkEnd w:id="73"/>
      <w:r>
        <w:rPr>
          <w:sz w:val="22"/>
          <w:szCs w:val="22"/>
          <w:u w:val="single"/>
        </w:rPr>
        <w:lastRenderedPageBreak/>
        <w:t>Severability</w:t>
      </w:r>
      <w:r>
        <w:rPr>
          <w:sz w:val="22"/>
          <w:szCs w:val="22"/>
        </w:rPr>
        <w:t>. The invalidity or unenforceability of any one or more phrases, sentences, clauses or sections of this Guaranty shall not affect the validity or enforceability of the remaining portions of this Guaranty, or any part thereof.</w:t>
      </w:r>
    </w:p>
    <w:p w14:paraId="000003B1" w14:textId="77777777" w:rsidR="000929DE" w:rsidRDefault="000929DE">
      <w:pPr>
        <w:jc w:val="both"/>
        <w:rPr>
          <w:sz w:val="22"/>
          <w:szCs w:val="22"/>
        </w:rPr>
      </w:pPr>
    </w:p>
    <w:p w14:paraId="000003B2" w14:textId="77777777" w:rsidR="000929DE" w:rsidRDefault="00DF5815">
      <w:pPr>
        <w:pStyle w:val="Heading2"/>
        <w:numPr>
          <w:ilvl w:val="1"/>
          <w:numId w:val="25"/>
        </w:numPr>
        <w:spacing w:before="0" w:after="0"/>
        <w:rPr>
          <w:sz w:val="22"/>
          <w:szCs w:val="22"/>
        </w:rPr>
      </w:pPr>
      <w:bookmarkStart w:id="74" w:name="_heading=h.34g0dwd" w:colFirst="0" w:colLast="0"/>
      <w:bookmarkEnd w:id="74"/>
      <w:r>
        <w:rPr>
          <w:sz w:val="22"/>
          <w:szCs w:val="22"/>
          <w:u w:val="single"/>
        </w:rPr>
        <w:t>Applicable Law</w:t>
      </w:r>
      <w:r>
        <w:rPr>
          <w:sz w:val="22"/>
          <w:szCs w:val="22"/>
        </w:rPr>
        <w:t>.  This Guaranty shall be governed by and construed in accordance with the laws of the State of &lt;&lt;Property State&gt;&gt; without regard to conflicts of laws principles.</w:t>
      </w:r>
    </w:p>
    <w:p w14:paraId="000003B3" w14:textId="77777777" w:rsidR="000929DE" w:rsidRDefault="000929DE">
      <w:pPr>
        <w:jc w:val="both"/>
        <w:rPr>
          <w:sz w:val="22"/>
          <w:szCs w:val="22"/>
        </w:rPr>
      </w:pPr>
    </w:p>
    <w:p w14:paraId="000003B4" w14:textId="77777777" w:rsidR="000929DE" w:rsidRDefault="00DF5815">
      <w:pPr>
        <w:pStyle w:val="Heading2"/>
        <w:numPr>
          <w:ilvl w:val="1"/>
          <w:numId w:val="25"/>
        </w:numPr>
        <w:spacing w:before="0" w:after="0"/>
        <w:rPr>
          <w:sz w:val="22"/>
          <w:szCs w:val="22"/>
        </w:rPr>
      </w:pPr>
      <w:bookmarkStart w:id="75" w:name="_heading=h.1jlao46" w:colFirst="0" w:colLast="0"/>
      <w:bookmarkEnd w:id="75"/>
      <w:r>
        <w:rPr>
          <w:sz w:val="22"/>
          <w:szCs w:val="22"/>
          <w:u w:val="single"/>
        </w:rPr>
        <w:t>Successors and Assigns</w:t>
      </w:r>
      <w:r>
        <w:rPr>
          <w:sz w:val="22"/>
          <w:szCs w:val="22"/>
        </w:rPr>
        <w:t>.  This Guaranty shall be binding upon and be enforceable against Guarantor and their respective heirs and legal representatives and shall inure to the benefit of Lender, its successors or assigns.</w:t>
      </w:r>
    </w:p>
    <w:p w14:paraId="000003B5" w14:textId="77777777" w:rsidR="000929DE" w:rsidRDefault="000929DE">
      <w:pPr>
        <w:pStyle w:val="Heading2"/>
        <w:spacing w:before="0" w:after="0"/>
        <w:rPr>
          <w:sz w:val="22"/>
          <w:szCs w:val="22"/>
        </w:rPr>
      </w:pPr>
    </w:p>
    <w:p w14:paraId="000003B6" w14:textId="77777777" w:rsidR="000929DE" w:rsidRDefault="00DF5815">
      <w:pPr>
        <w:pStyle w:val="Heading2"/>
        <w:numPr>
          <w:ilvl w:val="1"/>
          <w:numId w:val="25"/>
        </w:numPr>
        <w:spacing w:before="0" w:after="0"/>
        <w:rPr>
          <w:sz w:val="22"/>
          <w:szCs w:val="22"/>
        </w:rPr>
      </w:pPr>
      <w:bookmarkStart w:id="76" w:name="_heading=h.43ky6rz" w:colFirst="0" w:colLast="0"/>
      <w:bookmarkEnd w:id="76"/>
      <w:r>
        <w:rPr>
          <w:sz w:val="22"/>
          <w:szCs w:val="22"/>
          <w:u w:val="single"/>
        </w:rPr>
        <w:t>Gender</w:t>
      </w:r>
      <w:r>
        <w:rPr>
          <w:sz w:val="22"/>
          <w:szCs w:val="22"/>
        </w:rPr>
        <w:t>.  As used in this Guaranty, the masculine shall include the feminine as the context may require.</w:t>
      </w:r>
    </w:p>
    <w:p w14:paraId="000003B7" w14:textId="77777777" w:rsidR="000929DE" w:rsidRDefault="000929DE">
      <w:pPr>
        <w:jc w:val="both"/>
        <w:rPr>
          <w:sz w:val="22"/>
          <w:szCs w:val="22"/>
        </w:rPr>
      </w:pPr>
    </w:p>
    <w:p w14:paraId="000003B8" w14:textId="77777777" w:rsidR="000929DE" w:rsidRDefault="00DF5815">
      <w:pPr>
        <w:pStyle w:val="Heading2"/>
        <w:numPr>
          <w:ilvl w:val="1"/>
          <w:numId w:val="25"/>
        </w:numPr>
        <w:spacing w:before="0" w:after="0"/>
        <w:rPr>
          <w:sz w:val="22"/>
          <w:szCs w:val="22"/>
        </w:rPr>
      </w:pPr>
      <w:r>
        <w:rPr>
          <w:sz w:val="22"/>
          <w:szCs w:val="22"/>
          <w:u w:val="single"/>
        </w:rPr>
        <w:t>Entire Agreement</w:t>
      </w:r>
      <w:r>
        <w:rPr>
          <w:sz w:val="22"/>
          <w:szCs w:val="22"/>
        </w:rPr>
        <w:t>.  This Guaranty sets forth the entire agreement and obligations of Guarantor and Lender and supersedes any and all other understandings (whether oral or written) between them.</w:t>
      </w:r>
    </w:p>
    <w:p w14:paraId="000003B9" w14:textId="77777777" w:rsidR="000929DE" w:rsidRDefault="000929DE">
      <w:pPr>
        <w:rPr>
          <w:sz w:val="22"/>
          <w:szCs w:val="22"/>
        </w:rPr>
      </w:pPr>
    </w:p>
    <w:p w14:paraId="000003BA" w14:textId="77777777" w:rsidR="000929DE" w:rsidRDefault="00000000">
      <w:pPr>
        <w:numPr>
          <w:ilvl w:val="0"/>
          <w:numId w:val="28"/>
        </w:numPr>
        <w:pBdr>
          <w:top w:val="nil"/>
          <w:left w:val="nil"/>
          <w:bottom w:val="nil"/>
          <w:right w:val="nil"/>
          <w:between w:val="nil"/>
        </w:pBdr>
        <w:rPr>
          <w:color w:val="000000"/>
          <w:sz w:val="22"/>
          <w:szCs w:val="22"/>
        </w:rPr>
      </w:pPr>
      <w:sdt>
        <w:sdtPr>
          <w:tag w:val="goog_rdk_5"/>
          <w:id w:val="471642259"/>
        </w:sdtPr>
        <w:sdtContent>
          <w:commentRangeStart w:id="77"/>
        </w:sdtContent>
      </w:sdt>
      <w:r w:rsidR="00DF5815">
        <w:rPr>
          <w:color w:val="000000"/>
          <w:sz w:val="22"/>
          <w:szCs w:val="22"/>
        </w:rPr>
        <w:t>STATE SPECIFIC PROVISION(S).</w:t>
      </w:r>
    </w:p>
    <w:p w14:paraId="000003BB" w14:textId="77777777" w:rsidR="000929DE" w:rsidRDefault="000929DE">
      <w:pPr>
        <w:rPr>
          <w:sz w:val="22"/>
          <w:szCs w:val="22"/>
        </w:rPr>
      </w:pPr>
    </w:p>
    <w:p w14:paraId="000003BC" w14:textId="77777777" w:rsidR="000929DE" w:rsidRDefault="00DF5815">
      <w:pPr>
        <w:numPr>
          <w:ilvl w:val="1"/>
          <w:numId w:val="28"/>
        </w:numPr>
        <w:pBdr>
          <w:top w:val="nil"/>
          <w:left w:val="nil"/>
          <w:bottom w:val="nil"/>
          <w:right w:val="nil"/>
          <w:between w:val="nil"/>
        </w:pBdr>
        <w:jc w:val="both"/>
        <w:rPr>
          <w:b/>
          <w:color w:val="000000"/>
          <w:sz w:val="22"/>
          <w:szCs w:val="22"/>
        </w:rPr>
      </w:pPr>
      <w:r>
        <w:rPr>
          <w:b/>
          <w:color w:val="000000"/>
          <w:sz w:val="22"/>
          <w:szCs w:val="22"/>
          <w:u w:val="single"/>
        </w:rPr>
        <w:t>Warrant of Attorney to Confess Judgment</w:t>
      </w:r>
      <w:r>
        <w:rPr>
          <w:b/>
          <w:color w:val="000000"/>
          <w:sz w:val="22"/>
          <w:szCs w:val="22"/>
        </w:rPr>
        <w:t>.  Guarantor irrevocably authorizes and empowers any attorney-at-law, including an attorney hired by Lender, to appear in any court of record and to confess judgment against Guarantor for the unpaid amount of the Guaranty as evidenced by an affidavit signed by an officer of Lender setting forth the amount then due, including attorneys’ fees plus costs of suit, and to release all errors and waive all rights of</w:t>
      </w:r>
      <w:r>
        <w:rPr>
          <w:b/>
          <w:i/>
          <w:color w:val="000000"/>
          <w:sz w:val="22"/>
          <w:szCs w:val="22"/>
        </w:rPr>
        <w:t xml:space="preserve"> </w:t>
      </w:r>
      <w:r>
        <w:rPr>
          <w:b/>
          <w:color w:val="000000"/>
          <w:sz w:val="22"/>
          <w:szCs w:val="22"/>
        </w:rPr>
        <w:t>appeal.  If a copy of this Guaranty, verified by an affidavit, shall have been filed in the proceeding, it will not be necessary to file the original as a warrant of attorney.  Guarantor waives the right to any stay of execution and the benefit of all exemption laws now or hereafter in effect.  No single exercise of the foregoing warrant and power to confess judgment shall be deemed to exhaust the power, whether or not any such exercise shall be held by any court to be invalid, voidable or void; but the power shall continue undiminished and may be exercised from time to time as Lender may elect until all amounts owing on this Guaranty have been paid in full.  Guarantor waives any conflict of interest that an attorney hired by Lender may have in acting on behalf of Guarantor in confessing judgment against Guarantor while such attorney is retained by Lender.  Guarantor expressly consents to such confessing attorney acting for Guarantor in confessing judgment, and consents to Lender paying such confessing attorney a legal fee or allowing such attorney’s fees to be paid from any proceeds of collection of the Guaranty.  If Guarantor is jointly and severally liable under the Loan Documents, then this warrant of attorney to confess judgment is a joint and several warrant of attorney.</w:t>
      </w:r>
    </w:p>
    <w:p w14:paraId="000003BD" w14:textId="77777777" w:rsidR="000929DE" w:rsidRDefault="00DF5815">
      <w:pPr>
        <w:pBdr>
          <w:top w:val="nil"/>
          <w:left w:val="nil"/>
          <w:bottom w:val="nil"/>
          <w:right w:val="nil"/>
          <w:between w:val="nil"/>
        </w:pBdr>
        <w:ind w:left="7920"/>
        <w:jc w:val="both"/>
        <w:rPr>
          <w:color w:val="000000"/>
          <w:sz w:val="22"/>
          <w:szCs w:val="22"/>
        </w:rPr>
      </w:pPr>
      <w:r>
        <w:rPr>
          <w:color w:val="000000"/>
          <w:sz w:val="22"/>
          <w:szCs w:val="22"/>
        </w:rPr>
        <w:t>Initials:_____</w:t>
      </w:r>
      <w:commentRangeEnd w:id="77"/>
      <w:r>
        <w:commentReference w:id="77"/>
      </w:r>
    </w:p>
    <w:p w14:paraId="000003BE" w14:textId="77777777" w:rsidR="000929DE" w:rsidRDefault="000929DE">
      <w:pPr>
        <w:pBdr>
          <w:top w:val="nil"/>
          <w:left w:val="nil"/>
          <w:bottom w:val="nil"/>
          <w:right w:val="nil"/>
          <w:between w:val="nil"/>
        </w:pBdr>
        <w:ind w:firstLine="720"/>
        <w:jc w:val="both"/>
        <w:rPr>
          <w:color w:val="000000"/>
          <w:sz w:val="22"/>
          <w:szCs w:val="22"/>
        </w:rPr>
      </w:pPr>
    </w:p>
    <w:p w14:paraId="000003BF" w14:textId="77777777" w:rsidR="000929DE" w:rsidRDefault="00DF5815">
      <w:pPr>
        <w:pBdr>
          <w:top w:val="nil"/>
          <w:left w:val="nil"/>
          <w:bottom w:val="nil"/>
          <w:right w:val="nil"/>
          <w:between w:val="nil"/>
        </w:pBdr>
        <w:ind w:firstLine="720"/>
        <w:jc w:val="center"/>
        <w:rPr>
          <w:color w:val="000000"/>
          <w:sz w:val="22"/>
          <w:szCs w:val="22"/>
        </w:rPr>
      </w:pPr>
      <w:r>
        <w:rPr>
          <w:color w:val="000000"/>
          <w:sz w:val="22"/>
          <w:szCs w:val="22"/>
        </w:rPr>
        <w:t>[END OF PAGE – SIGNATURE PAGE FOLLOWS]</w:t>
      </w:r>
    </w:p>
    <w:p w14:paraId="000003C0" w14:textId="77777777" w:rsidR="000929DE" w:rsidRDefault="000929DE">
      <w:pPr>
        <w:pBdr>
          <w:top w:val="nil"/>
          <w:left w:val="nil"/>
          <w:bottom w:val="nil"/>
          <w:right w:val="nil"/>
          <w:between w:val="nil"/>
        </w:pBdr>
        <w:ind w:firstLine="720"/>
        <w:jc w:val="center"/>
        <w:rPr>
          <w:color w:val="000000"/>
          <w:sz w:val="22"/>
          <w:szCs w:val="22"/>
        </w:rPr>
      </w:pPr>
    </w:p>
    <w:p w14:paraId="000003C1" w14:textId="77777777" w:rsidR="000929DE" w:rsidRDefault="00DF5815">
      <w:pPr>
        <w:spacing w:after="160" w:line="259" w:lineRule="auto"/>
        <w:rPr>
          <w:sz w:val="22"/>
          <w:szCs w:val="22"/>
        </w:rPr>
      </w:pPr>
      <w:r>
        <w:br w:type="page"/>
      </w:r>
    </w:p>
    <w:p w14:paraId="000003C2"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lastRenderedPageBreak/>
        <w:t xml:space="preserve">IN WITNESS WHEREOF, the Guarantor, in the Guarantor’s individual capacity, has executed and delivered this Guaranty to the Lender on &lt;&lt;Closing Date&gt;&gt;. </w:t>
      </w:r>
    </w:p>
    <w:p w14:paraId="000003C3" w14:textId="77777777" w:rsidR="000929DE" w:rsidRDefault="00DF5815">
      <w:pPr>
        <w:pBdr>
          <w:top w:val="nil"/>
          <w:left w:val="nil"/>
          <w:bottom w:val="nil"/>
          <w:right w:val="nil"/>
          <w:between w:val="nil"/>
        </w:pBdr>
        <w:jc w:val="both"/>
        <w:rPr>
          <w:color w:val="000000"/>
          <w:sz w:val="22"/>
          <w:szCs w:val="22"/>
        </w:rPr>
      </w:pPr>
      <w:r>
        <w:rPr>
          <w:color w:val="000000"/>
          <w:sz w:val="22"/>
          <w:szCs w:val="22"/>
        </w:rPr>
        <w:tab/>
      </w:r>
    </w:p>
    <w:p w14:paraId="000003C4" w14:textId="77777777" w:rsidR="000929DE" w:rsidRDefault="00000000">
      <w:pP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rPr>
          <w:sz w:val="22"/>
          <w:szCs w:val="22"/>
        </w:rPr>
      </w:pPr>
      <w:sdt>
        <w:sdtPr>
          <w:tag w:val="goog_rdk_6"/>
          <w:id w:val="-1320813503"/>
        </w:sdtPr>
        <w:sdtContent>
          <w:commentRangeStart w:id="78"/>
        </w:sdtContent>
      </w:sdt>
    </w:p>
    <w:p w14:paraId="000003C5" w14:textId="77777777" w:rsidR="000929DE" w:rsidRDefault="00DF5815">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jc w:val="both"/>
        <w:rPr>
          <w:b/>
          <w:smallCaps/>
          <w:sz w:val="22"/>
          <w:szCs w:val="22"/>
        </w:rPr>
      </w:pPr>
      <w:r>
        <w:rPr>
          <w:b/>
          <w:smallCaps/>
          <w:sz w:val="22"/>
          <w:szCs w:val="22"/>
        </w:rPr>
        <w:t>NOTICE: FOR THIS NOTICE “YOU” MEANS THE GUARANTOR AND “CREDITOR” AND “HIS” MEANS LENDER.</w:t>
      </w:r>
    </w:p>
    <w:p w14:paraId="000003C6" w14:textId="77777777" w:rsidR="000929DE" w:rsidRDefault="000929DE">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rPr>
          <w:b/>
          <w:sz w:val="22"/>
          <w:szCs w:val="22"/>
        </w:rPr>
      </w:pPr>
    </w:p>
    <w:p w14:paraId="000003C7" w14:textId="77777777" w:rsidR="000929DE" w:rsidRDefault="00DF5815">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jc w:val="both"/>
        <w:rPr>
          <w:b/>
          <w:sz w:val="22"/>
          <w:szCs w:val="22"/>
        </w:rPr>
      </w:pPr>
      <w:r>
        <w:rPr>
          <w:b/>
          <w:sz w:val="22"/>
          <w:szCs w:val="22"/>
        </w:rPr>
        <w:t>WARNING – BY SIGNING THIS PAPER YOU GIVE UP YOUR RIGHT TO NOTICE AND COURT TRIAL.  IF YOU DO NOT PAY ON TIME A COURT JUDGMENT MAY BE TAKEN AGAINST YOU WITHOUT YOUR PRIOR KNOWLEDGE AND THE POWERS OF A COURT CAN BE USED TO COLLECT FROM YOU REGARDLESS OF ANY CLAIMS YOU MAY HAVE AGAINST THE CREDITOR WHETHER FOR RETURNED GOODS, FAULTY GOODS, FAILURE ON HIS PART TO COMPLY WITH THE AGREEMENT, OR OTHER CAUSE.</w:t>
      </w:r>
    </w:p>
    <w:p w14:paraId="000003C8" w14:textId="77777777" w:rsidR="000929DE" w:rsidRDefault="00DF5815">
      <w:pPr>
        <w:jc w:val="both"/>
        <w:rPr>
          <w:b/>
          <w:sz w:val="22"/>
          <w:szCs w:val="22"/>
        </w:rPr>
      </w:pPr>
      <w:r>
        <w:rPr>
          <w:b/>
          <w:sz w:val="22"/>
          <w:szCs w:val="22"/>
        </w:rPr>
        <w:tab/>
      </w:r>
      <w:r>
        <w:rPr>
          <w:b/>
          <w:sz w:val="22"/>
          <w:szCs w:val="22"/>
        </w:rPr>
        <w:tab/>
      </w:r>
      <w:r>
        <w:rPr>
          <w:b/>
          <w:sz w:val="22"/>
          <w:szCs w:val="22"/>
        </w:rPr>
        <w:tab/>
      </w:r>
      <w:r>
        <w:rPr>
          <w:b/>
          <w:sz w:val="22"/>
          <w:szCs w:val="22"/>
        </w:rPr>
        <w:tab/>
      </w:r>
      <w:commentRangeEnd w:id="78"/>
      <w:r>
        <w:commentReference w:id="78"/>
      </w:r>
    </w:p>
    <w:p w14:paraId="000003C9" w14:textId="77777777" w:rsidR="000929DE" w:rsidRDefault="000929DE">
      <w:pPr>
        <w:jc w:val="both"/>
        <w:rPr>
          <w:b/>
          <w:sz w:val="22"/>
          <w:szCs w:val="22"/>
        </w:rPr>
      </w:pPr>
    </w:p>
    <w:p w14:paraId="000003CA" w14:textId="77777777" w:rsidR="000929DE" w:rsidRDefault="00DF5815">
      <w:pPr>
        <w:ind w:left="3600" w:firstLine="720"/>
        <w:jc w:val="both"/>
        <w:rPr>
          <w:sz w:val="22"/>
          <w:szCs w:val="22"/>
        </w:rPr>
      </w:pPr>
      <w:r>
        <w:rPr>
          <w:sz w:val="22"/>
          <w:szCs w:val="22"/>
        </w:rPr>
        <w:t>GUARANTOR:</w:t>
      </w:r>
    </w:p>
    <w:p w14:paraId="000003CB" w14:textId="77777777" w:rsidR="000929DE" w:rsidRDefault="00DF5815">
      <w:pPr>
        <w:ind w:left="4320"/>
        <w:jc w:val="both"/>
        <w:rPr>
          <w:sz w:val="22"/>
          <w:szCs w:val="22"/>
        </w:rPr>
      </w:pPr>
      <w:r>
        <w:rPr>
          <w:sz w:val="22"/>
          <w:szCs w:val="22"/>
        </w:rPr>
        <w:t>&lt;&lt;Guarantor Name&gt;&gt;</w:t>
      </w:r>
    </w:p>
    <w:p w14:paraId="000003CC" w14:textId="77777777" w:rsidR="000929DE" w:rsidRDefault="00DF5815">
      <w:pPr>
        <w:ind w:left="4320"/>
        <w:jc w:val="both"/>
        <w:rPr>
          <w:sz w:val="22"/>
          <w:szCs w:val="22"/>
        </w:rPr>
      </w:pPr>
      <w:r>
        <w:rPr>
          <w:sz w:val="22"/>
          <w:szCs w:val="22"/>
        </w:rPr>
        <w:t>an individual and resident of the State of &lt;&lt;State PG Resides&gt;&gt;</w:t>
      </w:r>
    </w:p>
    <w:p w14:paraId="000003CD" w14:textId="77777777" w:rsidR="000929DE" w:rsidRDefault="00DF5815">
      <w:pPr>
        <w:ind w:left="2160" w:firstLine="720"/>
        <w:jc w:val="both"/>
        <w:rPr>
          <w:sz w:val="22"/>
          <w:szCs w:val="22"/>
        </w:rPr>
      </w:pPr>
      <w:r>
        <w:rPr>
          <w:sz w:val="22"/>
          <w:szCs w:val="22"/>
        </w:rPr>
        <w:tab/>
      </w:r>
      <w:r>
        <w:rPr>
          <w:sz w:val="22"/>
          <w:szCs w:val="22"/>
        </w:rPr>
        <w:tab/>
      </w:r>
    </w:p>
    <w:p w14:paraId="000003CE" w14:textId="77777777" w:rsidR="000929DE" w:rsidRDefault="00DF5815">
      <w:pPr>
        <w:ind w:left="2160" w:firstLine="720"/>
        <w:jc w:val="both"/>
        <w:rPr>
          <w:sz w:val="22"/>
          <w:szCs w:val="22"/>
        </w:rPr>
      </w:pPr>
      <w:r>
        <w:rPr>
          <w:sz w:val="22"/>
          <w:szCs w:val="22"/>
        </w:rPr>
        <w:tab/>
      </w:r>
      <w:r>
        <w:rPr>
          <w:sz w:val="22"/>
          <w:szCs w:val="22"/>
        </w:rPr>
        <w:tab/>
      </w:r>
    </w:p>
    <w:p w14:paraId="000003CF" w14:textId="77777777" w:rsidR="000929DE" w:rsidRDefault="00DF5815">
      <w:pPr>
        <w:ind w:left="2160" w:firstLine="720"/>
        <w:jc w:val="both"/>
        <w:rPr>
          <w:sz w:val="22"/>
          <w:szCs w:val="22"/>
        </w:rPr>
      </w:pPr>
      <w:r>
        <w:rPr>
          <w:sz w:val="22"/>
          <w:szCs w:val="22"/>
        </w:rPr>
        <w:tab/>
      </w:r>
      <w:r>
        <w:rPr>
          <w:sz w:val="22"/>
          <w:szCs w:val="22"/>
        </w:rPr>
        <w:tab/>
        <w:t>__________________________________________</w:t>
      </w:r>
    </w:p>
    <w:p w14:paraId="000003D0"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3D1" w14:textId="77777777" w:rsidR="000929DE" w:rsidRDefault="000929DE">
      <w:pPr>
        <w:jc w:val="center"/>
        <w:rPr>
          <w:sz w:val="22"/>
          <w:szCs w:val="22"/>
          <w:u w:val="single"/>
        </w:rPr>
      </w:pPr>
    </w:p>
    <w:p w14:paraId="000003D2" w14:textId="77777777" w:rsidR="000929DE" w:rsidRDefault="000929DE">
      <w:pPr>
        <w:jc w:val="center"/>
        <w:rPr>
          <w:sz w:val="22"/>
          <w:szCs w:val="22"/>
          <w:u w:val="single"/>
        </w:rPr>
      </w:pPr>
    </w:p>
    <w:p w14:paraId="000003D3" w14:textId="77777777" w:rsidR="000929DE" w:rsidRDefault="000929DE">
      <w:pPr>
        <w:jc w:val="center"/>
        <w:rPr>
          <w:sz w:val="22"/>
          <w:szCs w:val="22"/>
          <w:u w:val="single"/>
        </w:rPr>
      </w:pPr>
    </w:p>
    <w:p w14:paraId="000003D4" w14:textId="77777777" w:rsidR="000929DE" w:rsidRDefault="000929DE">
      <w:pPr>
        <w:jc w:val="center"/>
        <w:rPr>
          <w:sz w:val="22"/>
          <w:szCs w:val="22"/>
          <w:u w:val="single"/>
        </w:rPr>
      </w:pPr>
    </w:p>
    <w:p w14:paraId="000003D5" w14:textId="77777777" w:rsidR="000929DE" w:rsidRDefault="00DF5815">
      <w:pPr>
        <w:jc w:val="center"/>
        <w:rPr>
          <w:sz w:val="22"/>
          <w:szCs w:val="22"/>
          <w:u w:val="single"/>
        </w:rPr>
      </w:pPr>
      <w:r>
        <w:rPr>
          <w:sz w:val="22"/>
          <w:szCs w:val="22"/>
          <w:u w:val="single"/>
        </w:rPr>
        <w:t>NOTARIAL CERTIFICATE</w:t>
      </w:r>
    </w:p>
    <w:p w14:paraId="000003D6" w14:textId="77777777" w:rsidR="000929DE" w:rsidRDefault="000929DE">
      <w:pPr>
        <w:rPr>
          <w:sz w:val="22"/>
          <w:szCs w:val="22"/>
        </w:rPr>
      </w:pPr>
    </w:p>
    <w:p w14:paraId="000003D7" w14:textId="77777777" w:rsidR="000929DE" w:rsidRDefault="00DF5815">
      <w:pPr>
        <w:rPr>
          <w:sz w:val="22"/>
          <w:szCs w:val="22"/>
        </w:rPr>
      </w:pPr>
      <w:r>
        <w:rPr>
          <w:sz w:val="22"/>
          <w:szCs w:val="22"/>
        </w:rPr>
        <w:t>STATE OF _______________________)</w:t>
      </w:r>
    </w:p>
    <w:p w14:paraId="000003D8" w14:textId="77777777" w:rsidR="000929DE" w:rsidRDefault="00DF5815">
      <w:pPr>
        <w:tabs>
          <w:tab w:val="left" w:pos="3600"/>
        </w:tabs>
        <w:rPr>
          <w:sz w:val="22"/>
          <w:szCs w:val="22"/>
        </w:rPr>
      </w:pPr>
      <w:r>
        <w:rPr>
          <w:sz w:val="22"/>
          <w:szCs w:val="22"/>
        </w:rPr>
        <w:tab/>
        <w:t>) SS:</w:t>
      </w:r>
    </w:p>
    <w:p w14:paraId="000003D9" w14:textId="77777777" w:rsidR="000929DE" w:rsidRDefault="00DF5815">
      <w:pPr>
        <w:rPr>
          <w:sz w:val="22"/>
          <w:szCs w:val="22"/>
        </w:rPr>
      </w:pPr>
      <w:r>
        <w:rPr>
          <w:sz w:val="22"/>
          <w:szCs w:val="22"/>
        </w:rPr>
        <w:t>COUNTY OF _____________________)</w:t>
      </w:r>
    </w:p>
    <w:p w14:paraId="000003DA" w14:textId="77777777" w:rsidR="000929DE" w:rsidRDefault="000929DE">
      <w:pPr>
        <w:rPr>
          <w:sz w:val="22"/>
          <w:szCs w:val="22"/>
        </w:rPr>
      </w:pPr>
    </w:p>
    <w:p w14:paraId="000003DB" w14:textId="77777777" w:rsidR="000929DE" w:rsidRDefault="00DF5815">
      <w:pPr>
        <w:ind w:firstLine="720"/>
        <w:jc w:val="both"/>
        <w:rPr>
          <w:sz w:val="22"/>
          <w:szCs w:val="22"/>
        </w:rPr>
      </w:pPr>
      <w:r>
        <w:rPr>
          <w:sz w:val="22"/>
          <w:szCs w:val="22"/>
        </w:rPr>
        <w:t>An oath was administered to the signer with regard to the notarial act.</w:t>
      </w:r>
    </w:p>
    <w:p w14:paraId="000003DC" w14:textId="77777777" w:rsidR="000929DE" w:rsidRDefault="000929DE">
      <w:pPr>
        <w:ind w:firstLine="720"/>
        <w:jc w:val="both"/>
        <w:rPr>
          <w:sz w:val="22"/>
          <w:szCs w:val="22"/>
        </w:rPr>
      </w:pPr>
    </w:p>
    <w:p w14:paraId="000003DD" w14:textId="77777777" w:rsidR="000929DE" w:rsidRDefault="00DF5815">
      <w:pPr>
        <w:ind w:firstLine="720"/>
        <w:jc w:val="both"/>
        <w:rPr>
          <w:sz w:val="22"/>
          <w:szCs w:val="22"/>
        </w:rPr>
      </w:pPr>
      <w:r>
        <w:rPr>
          <w:sz w:val="22"/>
          <w:szCs w:val="22"/>
        </w:rPr>
        <w:t>The foregoing Instrument was sworn and subscribed before me this ___________ day of ___________, 2022 by &lt;&lt;Guarantor Name&gt;&gt;.</w:t>
      </w:r>
    </w:p>
    <w:p w14:paraId="000003DE" w14:textId="77777777" w:rsidR="000929DE" w:rsidRDefault="000929DE">
      <w:pPr>
        <w:rPr>
          <w:sz w:val="22"/>
          <w:szCs w:val="22"/>
        </w:rPr>
      </w:pPr>
    </w:p>
    <w:p w14:paraId="000003DF" w14:textId="77777777" w:rsidR="000929DE" w:rsidRDefault="000929DE">
      <w:pPr>
        <w:rPr>
          <w:sz w:val="22"/>
          <w:szCs w:val="22"/>
        </w:rPr>
      </w:pPr>
    </w:p>
    <w:p w14:paraId="000003E0" w14:textId="77777777" w:rsidR="000929DE" w:rsidRDefault="00DF5815">
      <w:pPr>
        <w:ind w:left="3600" w:firstLine="720"/>
        <w:rPr>
          <w:b/>
          <w:i/>
          <w:sz w:val="22"/>
          <w:szCs w:val="22"/>
        </w:rPr>
      </w:pPr>
      <w:r>
        <w:rPr>
          <w:sz w:val="22"/>
          <w:szCs w:val="22"/>
        </w:rPr>
        <w:t>__________________________________________</w:t>
      </w:r>
    </w:p>
    <w:p w14:paraId="000003E1"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3E2" w14:textId="77777777" w:rsidR="000929DE" w:rsidRDefault="00DF5815">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State of _______________</w:t>
      </w:r>
    </w:p>
    <w:p w14:paraId="000003E3" w14:textId="77777777" w:rsidR="000929DE" w:rsidRDefault="00DF5815">
      <w:pPr>
        <w:spacing w:after="160" w:line="259" w:lineRule="auto"/>
        <w:rPr>
          <w:sz w:val="22"/>
          <w:szCs w:val="22"/>
        </w:rPr>
      </w:pPr>
      <w:r>
        <w:br w:type="page"/>
      </w:r>
    </w:p>
    <w:p w14:paraId="000003E4" w14:textId="77777777" w:rsidR="000929DE" w:rsidRDefault="000929DE">
      <w:pPr>
        <w:spacing w:after="160" w:line="259" w:lineRule="auto"/>
        <w:rPr>
          <w:sz w:val="22"/>
          <w:szCs w:val="22"/>
        </w:rPr>
      </w:pPr>
    </w:p>
    <w:p w14:paraId="000003E5" w14:textId="77777777" w:rsidR="000929DE" w:rsidRDefault="000929DE">
      <w:pPr>
        <w:jc w:val="center"/>
        <w:rPr>
          <w:sz w:val="22"/>
          <w:szCs w:val="22"/>
        </w:rPr>
      </w:pPr>
    </w:p>
    <w:p w14:paraId="000003E6" w14:textId="77777777" w:rsidR="000929DE" w:rsidRDefault="000929DE">
      <w:pPr>
        <w:jc w:val="center"/>
        <w:rPr>
          <w:sz w:val="22"/>
          <w:szCs w:val="22"/>
        </w:rPr>
      </w:pPr>
    </w:p>
    <w:p w14:paraId="000003E7" w14:textId="77777777" w:rsidR="000929DE" w:rsidRDefault="00DF5815">
      <w:pPr>
        <w:jc w:val="center"/>
        <w:rPr>
          <w:sz w:val="22"/>
          <w:szCs w:val="22"/>
        </w:rPr>
      </w:pPr>
      <w:r>
        <w:rPr>
          <w:sz w:val="22"/>
          <w:szCs w:val="22"/>
        </w:rPr>
        <w:t>&lt;&lt;Borrower&gt;&gt;</w:t>
      </w:r>
    </w:p>
    <w:p w14:paraId="000003E8" w14:textId="77777777" w:rsidR="000929DE" w:rsidRDefault="00DF5815">
      <w:pPr>
        <w:jc w:val="center"/>
        <w:rPr>
          <w:sz w:val="22"/>
          <w:szCs w:val="22"/>
        </w:rPr>
      </w:pPr>
      <w:r>
        <w:rPr>
          <w:sz w:val="22"/>
          <w:szCs w:val="22"/>
        </w:rPr>
        <w:t>(Borrower)</w:t>
      </w:r>
    </w:p>
    <w:p w14:paraId="000003E9" w14:textId="77777777" w:rsidR="000929DE" w:rsidRDefault="000929DE">
      <w:pPr>
        <w:jc w:val="center"/>
        <w:rPr>
          <w:sz w:val="22"/>
          <w:szCs w:val="22"/>
        </w:rPr>
      </w:pPr>
    </w:p>
    <w:p w14:paraId="000003EA" w14:textId="77777777" w:rsidR="000929DE" w:rsidRDefault="00DF5815">
      <w:pPr>
        <w:jc w:val="center"/>
        <w:rPr>
          <w:sz w:val="22"/>
          <w:szCs w:val="22"/>
        </w:rPr>
      </w:pPr>
      <w:r>
        <w:rPr>
          <w:sz w:val="22"/>
          <w:szCs w:val="22"/>
        </w:rPr>
        <w:t xml:space="preserve">to </w:t>
      </w:r>
    </w:p>
    <w:p w14:paraId="000003EB" w14:textId="77777777" w:rsidR="000929DE" w:rsidRDefault="000929DE">
      <w:pPr>
        <w:jc w:val="center"/>
        <w:rPr>
          <w:sz w:val="22"/>
          <w:szCs w:val="22"/>
        </w:rPr>
      </w:pPr>
    </w:p>
    <w:p w14:paraId="000003EC" w14:textId="77777777" w:rsidR="000929DE" w:rsidRDefault="00DF5815">
      <w:pPr>
        <w:jc w:val="center"/>
        <w:rPr>
          <w:sz w:val="22"/>
          <w:szCs w:val="22"/>
        </w:rPr>
      </w:pPr>
      <w:r>
        <w:rPr>
          <w:sz w:val="22"/>
          <w:szCs w:val="22"/>
        </w:rPr>
        <w:t>FTF Lending, LLC, a Delaware Limited Liability Company</w:t>
      </w:r>
    </w:p>
    <w:p w14:paraId="000003ED" w14:textId="77777777" w:rsidR="000929DE" w:rsidRDefault="00DF5815">
      <w:pPr>
        <w:jc w:val="center"/>
        <w:rPr>
          <w:sz w:val="22"/>
          <w:szCs w:val="22"/>
        </w:rPr>
      </w:pPr>
      <w:r>
        <w:rPr>
          <w:sz w:val="22"/>
          <w:szCs w:val="22"/>
        </w:rPr>
        <w:t>(Lender)</w:t>
      </w:r>
    </w:p>
    <w:p w14:paraId="000003EE" w14:textId="77777777" w:rsidR="000929DE" w:rsidRDefault="000929DE">
      <w:pPr>
        <w:jc w:val="center"/>
        <w:rPr>
          <w:sz w:val="22"/>
          <w:szCs w:val="22"/>
        </w:rPr>
      </w:pPr>
    </w:p>
    <w:p w14:paraId="000003EF" w14:textId="77777777" w:rsidR="000929DE" w:rsidRDefault="00DF5815">
      <w:pPr>
        <w:jc w:val="center"/>
        <w:rPr>
          <w:sz w:val="22"/>
          <w:szCs w:val="22"/>
        </w:rPr>
      </w:pPr>
      <w:r>
        <w:rPr>
          <w:sz w:val="22"/>
          <w:szCs w:val="22"/>
        </w:rPr>
        <w:t>____________________________________________________________________________________________________________________________________________________________</w:t>
      </w:r>
    </w:p>
    <w:p w14:paraId="000003F0" w14:textId="77777777" w:rsidR="000929DE" w:rsidRDefault="000929DE">
      <w:pPr>
        <w:jc w:val="center"/>
        <w:rPr>
          <w:b/>
          <w:sz w:val="22"/>
          <w:szCs w:val="22"/>
        </w:rPr>
      </w:pPr>
    </w:p>
    <w:p w14:paraId="000003F1" w14:textId="77777777" w:rsidR="000929DE" w:rsidRDefault="00DF5815">
      <w:pPr>
        <w:jc w:val="center"/>
        <w:rPr>
          <w:b/>
          <w:sz w:val="22"/>
          <w:szCs w:val="22"/>
        </w:rPr>
      </w:pPr>
      <w:r>
        <w:rPr>
          <w:b/>
          <w:sz w:val="22"/>
          <w:szCs w:val="22"/>
        </w:rPr>
        <w:t>LOAN AGREEMENT</w:t>
      </w:r>
    </w:p>
    <w:p w14:paraId="000003F2" w14:textId="77777777" w:rsidR="000929DE" w:rsidRDefault="000929DE">
      <w:pPr>
        <w:jc w:val="center"/>
        <w:rPr>
          <w:sz w:val="22"/>
          <w:szCs w:val="22"/>
        </w:rPr>
      </w:pPr>
    </w:p>
    <w:p w14:paraId="000003F3" w14:textId="77777777" w:rsidR="000929DE" w:rsidRDefault="00DF5815">
      <w:pPr>
        <w:jc w:val="center"/>
        <w:rPr>
          <w:sz w:val="22"/>
          <w:szCs w:val="22"/>
        </w:rPr>
      </w:pPr>
      <w:r>
        <w:rPr>
          <w:sz w:val="22"/>
          <w:szCs w:val="22"/>
        </w:rPr>
        <w:t>Loan Number</w:t>
      </w:r>
    </w:p>
    <w:p w14:paraId="000003F4" w14:textId="77777777" w:rsidR="000929DE" w:rsidRDefault="00DF5815">
      <w:pPr>
        <w:jc w:val="center"/>
        <w:rPr>
          <w:sz w:val="22"/>
          <w:szCs w:val="22"/>
        </w:rPr>
      </w:pPr>
      <w:r>
        <w:rPr>
          <w:sz w:val="22"/>
          <w:szCs w:val="22"/>
        </w:rPr>
        <w:t>&lt;&lt;FTF Loan No.&gt;&gt;</w:t>
      </w:r>
    </w:p>
    <w:p w14:paraId="000003F5" w14:textId="77777777" w:rsidR="000929DE" w:rsidRDefault="000929DE">
      <w:pPr>
        <w:jc w:val="center"/>
        <w:rPr>
          <w:sz w:val="22"/>
          <w:szCs w:val="22"/>
        </w:rPr>
      </w:pPr>
    </w:p>
    <w:p w14:paraId="000003F6" w14:textId="77777777" w:rsidR="000929DE" w:rsidRDefault="00DF5815">
      <w:pPr>
        <w:jc w:val="center"/>
        <w:rPr>
          <w:sz w:val="22"/>
          <w:szCs w:val="22"/>
        </w:rPr>
      </w:pPr>
      <w:r>
        <w:rPr>
          <w:sz w:val="22"/>
          <w:szCs w:val="22"/>
        </w:rPr>
        <w:t>Loan Amount</w:t>
      </w:r>
    </w:p>
    <w:p w14:paraId="000003F7" w14:textId="77777777" w:rsidR="000929DE" w:rsidRDefault="00DF5815">
      <w:pPr>
        <w:jc w:val="center"/>
        <w:rPr>
          <w:sz w:val="22"/>
          <w:szCs w:val="22"/>
        </w:rPr>
      </w:pPr>
      <w:r>
        <w:rPr>
          <w:sz w:val="22"/>
          <w:szCs w:val="22"/>
        </w:rPr>
        <w:t>$&lt;&lt;Loan Amount&gt;&gt;</w:t>
      </w:r>
    </w:p>
    <w:p w14:paraId="000003F8" w14:textId="77777777" w:rsidR="000929DE" w:rsidRDefault="000929DE">
      <w:pPr>
        <w:jc w:val="center"/>
        <w:rPr>
          <w:sz w:val="22"/>
          <w:szCs w:val="22"/>
        </w:rPr>
      </w:pPr>
    </w:p>
    <w:p w14:paraId="000003F9" w14:textId="77777777" w:rsidR="000929DE" w:rsidRDefault="00DF5815">
      <w:pPr>
        <w:jc w:val="center"/>
        <w:rPr>
          <w:sz w:val="22"/>
          <w:szCs w:val="22"/>
        </w:rPr>
      </w:pPr>
      <w:r>
        <w:rPr>
          <w:sz w:val="22"/>
          <w:szCs w:val="22"/>
        </w:rPr>
        <w:t>Date</w:t>
      </w:r>
    </w:p>
    <w:p w14:paraId="000003FA" w14:textId="77777777" w:rsidR="000929DE" w:rsidRDefault="00DF5815">
      <w:pPr>
        <w:jc w:val="center"/>
        <w:rPr>
          <w:sz w:val="22"/>
          <w:szCs w:val="22"/>
        </w:rPr>
      </w:pPr>
      <w:r>
        <w:rPr>
          <w:sz w:val="22"/>
          <w:szCs w:val="22"/>
        </w:rPr>
        <w:t>&lt;&lt;Closing Date&gt;&gt;</w:t>
      </w:r>
    </w:p>
    <w:p w14:paraId="000003FB" w14:textId="77777777" w:rsidR="000929DE" w:rsidRDefault="000929DE">
      <w:pPr>
        <w:jc w:val="center"/>
        <w:rPr>
          <w:sz w:val="22"/>
          <w:szCs w:val="22"/>
        </w:rPr>
      </w:pPr>
    </w:p>
    <w:p w14:paraId="000003FC" w14:textId="77777777" w:rsidR="000929DE" w:rsidRDefault="00DF5815">
      <w:pPr>
        <w:jc w:val="center"/>
        <w:rPr>
          <w:sz w:val="22"/>
          <w:szCs w:val="22"/>
        </w:rPr>
      </w:pPr>
      <w:r>
        <w:rPr>
          <w:sz w:val="22"/>
          <w:szCs w:val="22"/>
        </w:rPr>
        <w:t>Property</w:t>
      </w:r>
    </w:p>
    <w:p w14:paraId="000003FD" w14:textId="77777777" w:rsidR="000929DE" w:rsidRDefault="000929DE">
      <w:pPr>
        <w:jc w:val="center"/>
        <w:rPr>
          <w:sz w:val="22"/>
          <w:szCs w:val="22"/>
        </w:rPr>
      </w:pPr>
    </w:p>
    <w:tbl>
      <w:tblPr>
        <w:tblStyle w:val="a2"/>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2"/>
        <w:gridCol w:w="3192"/>
        <w:gridCol w:w="3192"/>
      </w:tblGrid>
      <w:tr w:rsidR="000929DE" w14:paraId="33E94CB3" w14:textId="77777777">
        <w:tc>
          <w:tcPr>
            <w:tcW w:w="3192" w:type="dxa"/>
          </w:tcPr>
          <w:p w14:paraId="000003FE" w14:textId="77777777" w:rsidR="000929DE" w:rsidRDefault="00DF5815">
            <w:pPr>
              <w:jc w:val="center"/>
              <w:rPr>
                <w:sz w:val="22"/>
                <w:szCs w:val="22"/>
              </w:rPr>
            </w:pPr>
            <w:r>
              <w:rPr>
                <w:sz w:val="22"/>
                <w:szCs w:val="22"/>
              </w:rPr>
              <w:t>Address</w:t>
            </w:r>
          </w:p>
        </w:tc>
        <w:tc>
          <w:tcPr>
            <w:tcW w:w="3192" w:type="dxa"/>
          </w:tcPr>
          <w:p w14:paraId="000003FF" w14:textId="77777777" w:rsidR="000929DE" w:rsidRDefault="00DF5815">
            <w:pPr>
              <w:jc w:val="center"/>
              <w:rPr>
                <w:sz w:val="22"/>
                <w:szCs w:val="22"/>
              </w:rPr>
            </w:pPr>
            <w:r>
              <w:rPr>
                <w:sz w:val="22"/>
                <w:szCs w:val="22"/>
              </w:rPr>
              <w:t>County</w:t>
            </w:r>
          </w:p>
        </w:tc>
        <w:tc>
          <w:tcPr>
            <w:tcW w:w="3192" w:type="dxa"/>
          </w:tcPr>
          <w:p w14:paraId="00000400" w14:textId="77777777" w:rsidR="000929DE" w:rsidRDefault="00DF5815">
            <w:pPr>
              <w:jc w:val="center"/>
              <w:rPr>
                <w:sz w:val="22"/>
                <w:szCs w:val="22"/>
              </w:rPr>
            </w:pPr>
            <w:r>
              <w:rPr>
                <w:sz w:val="22"/>
                <w:szCs w:val="22"/>
              </w:rPr>
              <w:t>Parcel ID</w:t>
            </w:r>
          </w:p>
        </w:tc>
      </w:tr>
      <w:tr w:rsidR="000929DE" w14:paraId="18305156" w14:textId="77777777">
        <w:tc>
          <w:tcPr>
            <w:tcW w:w="3192" w:type="dxa"/>
          </w:tcPr>
          <w:p w14:paraId="00000401" w14:textId="77777777" w:rsidR="000929DE" w:rsidRDefault="00DF5815">
            <w:pPr>
              <w:jc w:val="center"/>
              <w:rPr>
                <w:sz w:val="22"/>
                <w:szCs w:val="22"/>
              </w:rPr>
            </w:pPr>
            <w:r>
              <w:rPr>
                <w:sz w:val="22"/>
                <w:szCs w:val="22"/>
              </w:rPr>
              <w:t>&lt;&lt;Property Address&gt;&gt;</w:t>
            </w:r>
          </w:p>
        </w:tc>
        <w:tc>
          <w:tcPr>
            <w:tcW w:w="3192" w:type="dxa"/>
          </w:tcPr>
          <w:p w14:paraId="00000402" w14:textId="77777777" w:rsidR="000929DE" w:rsidRDefault="00DF5815">
            <w:pPr>
              <w:jc w:val="center"/>
              <w:rPr>
                <w:sz w:val="22"/>
                <w:szCs w:val="22"/>
              </w:rPr>
            </w:pPr>
            <w:r>
              <w:rPr>
                <w:sz w:val="22"/>
                <w:szCs w:val="22"/>
              </w:rPr>
              <w:t>&lt;&lt;property County&gt;&gt;</w:t>
            </w:r>
          </w:p>
        </w:tc>
        <w:tc>
          <w:tcPr>
            <w:tcW w:w="3192" w:type="dxa"/>
          </w:tcPr>
          <w:p w14:paraId="00000403" w14:textId="77777777" w:rsidR="000929DE" w:rsidRDefault="00DF5815">
            <w:pPr>
              <w:jc w:val="center"/>
              <w:rPr>
                <w:sz w:val="22"/>
                <w:szCs w:val="22"/>
              </w:rPr>
            </w:pPr>
            <w:r>
              <w:rPr>
                <w:sz w:val="22"/>
                <w:szCs w:val="22"/>
              </w:rPr>
              <w:t>&lt;&lt;Parcel ID&gt;&gt;</w:t>
            </w:r>
          </w:p>
        </w:tc>
      </w:tr>
    </w:tbl>
    <w:p w14:paraId="00000404" w14:textId="77777777" w:rsidR="000929DE" w:rsidRDefault="000929DE">
      <w:pPr>
        <w:jc w:val="center"/>
        <w:rPr>
          <w:sz w:val="22"/>
          <w:szCs w:val="22"/>
        </w:rPr>
      </w:pPr>
    </w:p>
    <w:p w14:paraId="00000405" w14:textId="77777777" w:rsidR="000929DE" w:rsidRDefault="000929DE">
      <w:pPr>
        <w:jc w:val="center"/>
        <w:rPr>
          <w:sz w:val="22"/>
          <w:szCs w:val="22"/>
        </w:rPr>
      </w:pPr>
    </w:p>
    <w:p w14:paraId="00000406" w14:textId="77777777" w:rsidR="000929DE" w:rsidRDefault="00DF5815">
      <w:pPr>
        <w:jc w:val="center"/>
        <w:rPr>
          <w:sz w:val="22"/>
          <w:szCs w:val="22"/>
        </w:rPr>
      </w:pPr>
      <w:r>
        <w:rPr>
          <w:sz w:val="22"/>
          <w:szCs w:val="22"/>
        </w:rPr>
        <w:t>____________________________________________________________________________________________________________________________________________________________</w:t>
      </w:r>
    </w:p>
    <w:p w14:paraId="00000407" w14:textId="77777777" w:rsidR="000929DE" w:rsidRDefault="000929DE">
      <w:pPr>
        <w:jc w:val="center"/>
        <w:rPr>
          <w:sz w:val="22"/>
          <w:szCs w:val="22"/>
        </w:rPr>
      </w:pPr>
    </w:p>
    <w:p w14:paraId="00000408" w14:textId="77777777" w:rsidR="000929DE" w:rsidRDefault="000929DE">
      <w:pPr>
        <w:jc w:val="center"/>
        <w:rPr>
          <w:sz w:val="22"/>
          <w:szCs w:val="22"/>
        </w:rPr>
      </w:pPr>
    </w:p>
    <w:p w14:paraId="00000409" w14:textId="77777777" w:rsidR="000929DE" w:rsidRDefault="000929DE">
      <w:pPr>
        <w:jc w:val="center"/>
        <w:rPr>
          <w:sz w:val="22"/>
          <w:szCs w:val="22"/>
        </w:rPr>
      </w:pPr>
    </w:p>
    <w:p w14:paraId="0000040A" w14:textId="77777777" w:rsidR="000929DE" w:rsidRDefault="000929DE">
      <w:pPr>
        <w:jc w:val="center"/>
        <w:rPr>
          <w:sz w:val="22"/>
          <w:szCs w:val="22"/>
        </w:rPr>
      </w:pPr>
    </w:p>
    <w:p w14:paraId="0000040B" w14:textId="77777777" w:rsidR="000929DE" w:rsidRDefault="000929DE">
      <w:pPr>
        <w:jc w:val="center"/>
        <w:rPr>
          <w:sz w:val="22"/>
          <w:szCs w:val="22"/>
        </w:rPr>
      </w:pPr>
    </w:p>
    <w:p w14:paraId="0000040C" w14:textId="77777777" w:rsidR="000929DE" w:rsidRDefault="00DF5815">
      <w:pPr>
        <w:jc w:val="center"/>
        <w:rPr>
          <w:sz w:val="22"/>
          <w:szCs w:val="22"/>
        </w:rPr>
      </w:pPr>
      <w:r>
        <w:rPr>
          <w:sz w:val="22"/>
          <w:szCs w:val="22"/>
        </w:rPr>
        <w:t>PREPARED BY AND RETURN TO:</w:t>
      </w:r>
    </w:p>
    <w:p w14:paraId="0000040D" w14:textId="77777777" w:rsidR="000929DE" w:rsidRDefault="00DF5815">
      <w:pPr>
        <w:jc w:val="center"/>
        <w:rPr>
          <w:sz w:val="22"/>
          <w:szCs w:val="22"/>
        </w:rPr>
      </w:pPr>
      <w:r>
        <w:rPr>
          <w:sz w:val="22"/>
          <w:szCs w:val="22"/>
        </w:rPr>
        <w:t>Samantha L. Licker, Esq.</w:t>
      </w:r>
    </w:p>
    <w:p w14:paraId="0000040E" w14:textId="77777777" w:rsidR="000929DE" w:rsidRDefault="00DF5815">
      <w:pPr>
        <w:jc w:val="center"/>
        <w:rPr>
          <w:sz w:val="22"/>
          <w:szCs w:val="22"/>
        </w:rPr>
      </w:pPr>
      <w:r>
        <w:rPr>
          <w:sz w:val="22"/>
          <w:szCs w:val="22"/>
        </w:rPr>
        <w:t>Fund That Flip</w:t>
      </w:r>
    </w:p>
    <w:p w14:paraId="0000040F" w14:textId="77777777" w:rsidR="000929DE" w:rsidRDefault="00DF5815">
      <w:pPr>
        <w:jc w:val="center"/>
        <w:rPr>
          <w:sz w:val="22"/>
          <w:szCs w:val="22"/>
        </w:rPr>
      </w:pPr>
      <w:r>
        <w:rPr>
          <w:sz w:val="22"/>
          <w:szCs w:val="22"/>
        </w:rPr>
        <w:t>1300 E. 9th St., Suite 800, Cleveland, OH 44114</w:t>
      </w:r>
      <w:r>
        <w:br w:type="page"/>
      </w:r>
    </w:p>
    <w:p w14:paraId="00000410" w14:textId="77777777" w:rsidR="000929DE" w:rsidRDefault="00DF581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lastRenderedPageBreak/>
        <w:t>LOAN AGREEMENT</w:t>
      </w:r>
    </w:p>
    <w:p w14:paraId="0000041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3" w14:textId="77777777" w:rsidR="000929DE" w:rsidRDefault="00DF5815">
      <w:pPr>
        <w:tabs>
          <w:tab w:val="left" w:pos="-720"/>
        </w:tabs>
        <w:jc w:val="both"/>
        <w:rPr>
          <w:sz w:val="22"/>
          <w:szCs w:val="22"/>
        </w:rPr>
      </w:pPr>
      <w:r>
        <w:rPr>
          <w:sz w:val="22"/>
          <w:szCs w:val="22"/>
        </w:rPr>
        <w:tab/>
        <w:t>THIS LOAN AGREEMENT (the “</w:t>
      </w:r>
      <w:r>
        <w:rPr>
          <w:sz w:val="22"/>
          <w:szCs w:val="22"/>
          <w:u w:val="single"/>
        </w:rPr>
        <w:t>Agreement</w:t>
      </w:r>
      <w:r>
        <w:rPr>
          <w:sz w:val="22"/>
          <w:szCs w:val="22"/>
        </w:rPr>
        <w:t>”) is made and entered into on &lt;&lt;Closing Date&gt;&gt;, by and between &lt;&lt;Borrower&gt;&gt; (the “</w:t>
      </w:r>
      <w:r>
        <w:rPr>
          <w:sz w:val="22"/>
          <w:szCs w:val="22"/>
          <w:u w:val="single"/>
        </w:rPr>
        <w:t>Borrower</w:t>
      </w:r>
      <w:r>
        <w:rPr>
          <w:sz w:val="22"/>
          <w:szCs w:val="22"/>
        </w:rPr>
        <w:t>”), having an address for purposes of notices and legal process of &lt;&lt;Borrower  Address&gt;&gt;, and FTF Lending, LLC, a Delaware Limited Liability Company (the “</w:t>
      </w:r>
      <w:r>
        <w:rPr>
          <w:sz w:val="22"/>
          <w:szCs w:val="22"/>
          <w:u w:val="single"/>
        </w:rPr>
        <w:t>Lender</w:t>
      </w:r>
      <w:r>
        <w:rPr>
          <w:sz w:val="22"/>
          <w:szCs w:val="22"/>
        </w:rPr>
        <w:t xml:space="preserve">”), having an address for purposes of notices and legal process of 1300 E. 9th St., Suite 800, Cleveland, OH 44114. </w:t>
      </w:r>
    </w:p>
    <w:p w14:paraId="0000041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5" w14:textId="77777777" w:rsidR="000929DE" w:rsidRDefault="00DF5815">
      <w:pPr>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WITNESSETH:</w:t>
      </w:r>
    </w:p>
    <w:p w14:paraId="0000041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7" w14:textId="77777777" w:rsidR="000929DE" w:rsidRDefault="00DF581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Pr>
          <w:sz w:val="22"/>
          <w:szCs w:val="22"/>
        </w:rPr>
        <w:tab/>
        <w:t>WHEREAS, subject to and upon the terms and conditions hereinafter set forth, Borrower wishes to borrow from Lender and Lender is willing to lend to Borrower, amounts up to but not exceeding $&lt;&lt;Loan Amount&gt;&gt; in the aggregate; and</w:t>
      </w:r>
    </w:p>
    <w:p w14:paraId="0000041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19" w14:textId="77777777" w:rsidR="000929DE" w:rsidRDefault="00DF581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Pr>
          <w:sz w:val="22"/>
          <w:szCs w:val="22"/>
        </w:rPr>
        <w:tab/>
        <w:t>NOW, THEREFORE, in consideration of the mutual covenants hereinafter set forth and other good and valuable consideration, the receipt and sufficiency of which are hereby acknowledged, Lender and Borrower hereby agree as follows:</w:t>
      </w:r>
    </w:p>
    <w:p w14:paraId="0000041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B"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I</w:t>
      </w:r>
    </w:p>
    <w:p w14:paraId="0000041C"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DEFINITIONS</w:t>
      </w:r>
    </w:p>
    <w:p w14:paraId="0000041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E" w14:textId="77777777" w:rsidR="000929DE" w:rsidRDefault="00DF581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Pr>
          <w:sz w:val="22"/>
          <w:szCs w:val="22"/>
        </w:rPr>
        <w:tab/>
        <w:t>Use of or reference to the following terms herein shall be construed as indicated:</w:t>
      </w:r>
    </w:p>
    <w:p w14:paraId="0000041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20"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Advance</w:t>
      </w:r>
      <w:r>
        <w:rPr>
          <w:color w:val="000000"/>
          <w:sz w:val="22"/>
          <w:szCs w:val="22"/>
        </w:rPr>
        <w:t>.  Any disbursement of a portion of the Loan by Lender pursuant to the terms hereof.</w:t>
      </w:r>
    </w:p>
    <w:p w14:paraId="0000042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22"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Budget</w:t>
      </w:r>
      <w:r>
        <w:rPr>
          <w:color w:val="000000"/>
          <w:sz w:val="22"/>
          <w:szCs w:val="22"/>
        </w:rPr>
        <w:t>.  Borrower’s estimate of the cost to renovate the Improvements in accordance with the Scope of Work, which estimate is still to be delivered to Lender, as the same may be revised from time to time with Lender’s approval in accordance with the terms of this Agreement.</w:t>
      </w:r>
    </w:p>
    <w:p w14:paraId="00000423" w14:textId="77777777" w:rsidR="000929DE" w:rsidRDefault="000929DE">
      <w:pPr>
        <w:pBdr>
          <w:top w:val="nil"/>
          <w:left w:val="nil"/>
          <w:bottom w:val="nil"/>
          <w:right w:val="nil"/>
          <w:between w:val="nil"/>
        </w:pBdr>
        <w:ind w:left="720"/>
        <w:rPr>
          <w:color w:val="000000"/>
          <w:sz w:val="22"/>
          <w:szCs w:val="22"/>
          <w:u w:val="single"/>
        </w:rPr>
      </w:pPr>
    </w:p>
    <w:p w14:paraId="00000424"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Budgeted Amount</w:t>
      </w:r>
      <w:r>
        <w:rPr>
          <w:color w:val="000000"/>
          <w:sz w:val="22"/>
          <w:szCs w:val="22"/>
        </w:rPr>
        <w:t>.  The portion of the Loan that Borrower expects to be advanced for any particular line item of Hard Costs and Soft Costs (“</w:t>
      </w:r>
      <w:r>
        <w:rPr>
          <w:color w:val="000000"/>
          <w:sz w:val="22"/>
          <w:szCs w:val="22"/>
          <w:u w:val="single"/>
        </w:rPr>
        <w:t>Budget Line Item</w:t>
      </w:r>
      <w:r>
        <w:rPr>
          <w:color w:val="000000"/>
          <w:sz w:val="22"/>
          <w:szCs w:val="22"/>
        </w:rPr>
        <w:t>”), as set forth in the Budget.</w:t>
      </w:r>
    </w:p>
    <w:p w14:paraId="00000425" w14:textId="77777777" w:rsidR="000929DE" w:rsidRDefault="000929DE">
      <w:pPr>
        <w:pBdr>
          <w:top w:val="nil"/>
          <w:left w:val="nil"/>
          <w:bottom w:val="nil"/>
          <w:right w:val="nil"/>
          <w:between w:val="nil"/>
        </w:pBdr>
        <w:ind w:left="720"/>
        <w:rPr>
          <w:color w:val="000000"/>
          <w:sz w:val="22"/>
          <w:szCs w:val="22"/>
          <w:u w:val="single"/>
        </w:rPr>
      </w:pPr>
    </w:p>
    <w:p w14:paraId="00000426"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Business Day</w:t>
      </w:r>
      <w:r>
        <w:rPr>
          <w:color w:val="000000"/>
          <w:sz w:val="22"/>
          <w:szCs w:val="22"/>
        </w:rPr>
        <w:t>.  Any day other than a Saturday, Sunday or other day on which commercial banks in &lt;&lt;property County&gt;&gt; County, &lt;&lt;Property State&gt;&gt; is authorized or required by law to close.</w:t>
      </w:r>
    </w:p>
    <w:p w14:paraId="00000427" w14:textId="77777777" w:rsidR="000929DE" w:rsidRDefault="000929DE">
      <w:pPr>
        <w:pBdr>
          <w:top w:val="nil"/>
          <w:left w:val="nil"/>
          <w:bottom w:val="nil"/>
          <w:right w:val="nil"/>
          <w:between w:val="nil"/>
        </w:pBdr>
        <w:ind w:left="720"/>
        <w:rPr>
          <w:color w:val="000000"/>
          <w:sz w:val="22"/>
          <w:szCs w:val="22"/>
          <w:u w:val="single"/>
        </w:rPr>
      </w:pPr>
    </w:p>
    <w:p w14:paraId="00000428"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Collateral Documents</w:t>
      </w:r>
      <w:r>
        <w:rPr>
          <w:color w:val="000000"/>
          <w:sz w:val="22"/>
          <w:szCs w:val="22"/>
        </w:rPr>
        <w:t>.  The Mortgage, any Uniform Commercial Code financing statement or fixture filing filed in connection with the Mortgage and/or the Assignment, the Environmental Indemnity, any Guaranty executed by any Guarantor in favor of Lender (individually and collectively, the “</w:t>
      </w:r>
      <w:r>
        <w:rPr>
          <w:color w:val="000000"/>
          <w:sz w:val="22"/>
          <w:szCs w:val="22"/>
          <w:u w:val="single"/>
        </w:rPr>
        <w:t>Guaranty</w:t>
      </w:r>
      <w:r>
        <w:rPr>
          <w:color w:val="000000"/>
          <w:sz w:val="22"/>
          <w:szCs w:val="22"/>
        </w:rPr>
        <w:t>”), and any and all other loan documents executed by the Borrower and/or the Guarantor for the benefit of Lender in connection with the Loan.</w:t>
      </w:r>
    </w:p>
    <w:p w14:paraId="00000429" w14:textId="77777777" w:rsidR="000929DE" w:rsidRDefault="000929DE">
      <w:pPr>
        <w:pBdr>
          <w:top w:val="nil"/>
          <w:left w:val="nil"/>
          <w:bottom w:val="nil"/>
          <w:right w:val="nil"/>
          <w:between w:val="nil"/>
        </w:pBdr>
        <w:ind w:left="720"/>
        <w:rPr>
          <w:color w:val="000000"/>
          <w:sz w:val="22"/>
          <w:szCs w:val="22"/>
          <w:u w:val="single"/>
        </w:rPr>
      </w:pPr>
    </w:p>
    <w:p w14:paraId="0000042A"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Construction Work</w:t>
      </w:r>
      <w:r>
        <w:rPr>
          <w:color w:val="000000"/>
          <w:sz w:val="22"/>
          <w:szCs w:val="22"/>
        </w:rPr>
        <w:t>.  The renovation of the Project, which is to be carried out by Borrower using the proceeds of the Loan and Borrower’s funds in compliance with the Budget, in accordance with the Scope of Work.</w:t>
      </w:r>
    </w:p>
    <w:p w14:paraId="0000042B" w14:textId="77777777" w:rsidR="000929DE" w:rsidRDefault="000929DE">
      <w:pPr>
        <w:pBdr>
          <w:top w:val="nil"/>
          <w:left w:val="nil"/>
          <w:bottom w:val="nil"/>
          <w:right w:val="nil"/>
          <w:between w:val="nil"/>
        </w:pBdr>
        <w:ind w:left="720"/>
        <w:rPr>
          <w:color w:val="000000"/>
          <w:sz w:val="22"/>
          <w:szCs w:val="22"/>
          <w:u w:val="single"/>
        </w:rPr>
      </w:pPr>
    </w:p>
    <w:p w14:paraId="0000042C"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Scope of Work</w:t>
      </w:r>
      <w:r>
        <w:rPr>
          <w:color w:val="000000"/>
          <w:sz w:val="22"/>
          <w:szCs w:val="22"/>
        </w:rPr>
        <w:t>.  The trade payment breakdown that is still to be delivered to Lender, which will be derived from the plans and specifications previously submitted to Lender, as the same may hereafter be modified or amended with the express consent of Lender and Lender’s Consultant.</w:t>
      </w:r>
    </w:p>
    <w:p w14:paraId="0000042D" w14:textId="77777777" w:rsidR="000929DE" w:rsidRDefault="000929DE">
      <w:pPr>
        <w:pBdr>
          <w:top w:val="nil"/>
          <w:left w:val="nil"/>
          <w:bottom w:val="nil"/>
          <w:right w:val="nil"/>
          <w:between w:val="nil"/>
        </w:pBdr>
        <w:ind w:left="720"/>
        <w:rPr>
          <w:color w:val="000000"/>
          <w:sz w:val="22"/>
          <w:szCs w:val="22"/>
          <w:u w:val="single"/>
        </w:rPr>
      </w:pPr>
    </w:p>
    <w:p w14:paraId="0000042E"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Funding Date</w:t>
      </w:r>
      <w:r>
        <w:rPr>
          <w:color w:val="000000"/>
          <w:sz w:val="22"/>
          <w:szCs w:val="22"/>
        </w:rPr>
        <w:t>.  The date on which an Advance is actually disbursed.</w:t>
      </w:r>
    </w:p>
    <w:p w14:paraId="0000042F" w14:textId="77777777" w:rsidR="000929DE" w:rsidRDefault="000929DE">
      <w:pPr>
        <w:pBdr>
          <w:top w:val="nil"/>
          <w:left w:val="nil"/>
          <w:bottom w:val="nil"/>
          <w:right w:val="nil"/>
          <w:between w:val="nil"/>
        </w:pBdr>
        <w:ind w:left="720"/>
        <w:rPr>
          <w:color w:val="000000"/>
          <w:sz w:val="22"/>
          <w:szCs w:val="22"/>
          <w:u w:val="single"/>
        </w:rPr>
      </w:pPr>
    </w:p>
    <w:p w14:paraId="00000430"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Guarantor(s)</w:t>
      </w:r>
      <w:r>
        <w:rPr>
          <w:color w:val="000000"/>
          <w:sz w:val="22"/>
          <w:szCs w:val="22"/>
        </w:rPr>
        <w:t>.  &lt;&lt;Guarantor Name&gt;&gt;</w:t>
      </w:r>
    </w:p>
    <w:p w14:paraId="00000431" w14:textId="77777777" w:rsidR="000929DE" w:rsidRDefault="000929DE">
      <w:pPr>
        <w:pBdr>
          <w:top w:val="nil"/>
          <w:left w:val="nil"/>
          <w:bottom w:val="nil"/>
          <w:right w:val="nil"/>
          <w:between w:val="nil"/>
        </w:pBdr>
        <w:ind w:left="720"/>
        <w:rPr>
          <w:color w:val="000000"/>
          <w:sz w:val="22"/>
          <w:szCs w:val="22"/>
          <w:u w:val="single"/>
        </w:rPr>
      </w:pPr>
    </w:p>
    <w:p w14:paraId="00000432"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Hard Costs</w:t>
      </w:r>
      <w:r>
        <w:rPr>
          <w:color w:val="000000"/>
          <w:sz w:val="22"/>
          <w:szCs w:val="22"/>
        </w:rPr>
        <w:t>.  The costs of labor, materials and equipment necessary for the completion of the Construction Work in accordance with the Scope of Work, as set forth and itemized in the Budget.</w:t>
      </w:r>
    </w:p>
    <w:p w14:paraId="00000433" w14:textId="77777777" w:rsidR="000929DE" w:rsidRDefault="000929DE">
      <w:pPr>
        <w:pBdr>
          <w:top w:val="nil"/>
          <w:left w:val="nil"/>
          <w:bottom w:val="nil"/>
          <w:right w:val="nil"/>
          <w:between w:val="nil"/>
        </w:pBdr>
        <w:ind w:left="720"/>
        <w:rPr>
          <w:color w:val="000000"/>
          <w:sz w:val="22"/>
          <w:szCs w:val="22"/>
          <w:u w:val="single"/>
        </w:rPr>
      </w:pPr>
    </w:p>
    <w:p w14:paraId="00000434" w14:textId="77777777" w:rsidR="000929DE" w:rsidRDefault="00000000">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sdt>
        <w:sdtPr>
          <w:tag w:val="goog_rdk_7"/>
          <w:id w:val="559527040"/>
        </w:sdtPr>
        <w:sdtContent>
          <w:commentRangeStart w:id="79"/>
        </w:sdtContent>
      </w:sdt>
      <w:r w:rsidR="00DF5815">
        <w:rPr>
          <w:color w:val="000000"/>
          <w:sz w:val="22"/>
          <w:szCs w:val="22"/>
          <w:u w:val="single"/>
        </w:rPr>
        <w:t>Improvements</w:t>
      </w:r>
      <w:r w:rsidR="00DF5815">
        <w:rPr>
          <w:color w:val="000000"/>
          <w:sz w:val="22"/>
          <w:szCs w:val="22"/>
        </w:rPr>
        <w:t xml:space="preserve">.  Shall mean a single-family residence. </w:t>
      </w:r>
      <w:commentRangeEnd w:id="79"/>
      <w:r w:rsidR="00DF5815">
        <w:commentReference w:id="79"/>
      </w:r>
    </w:p>
    <w:p w14:paraId="00000435" w14:textId="77777777" w:rsidR="000929DE" w:rsidRDefault="000929DE">
      <w:pPr>
        <w:pBdr>
          <w:top w:val="nil"/>
          <w:left w:val="nil"/>
          <w:bottom w:val="nil"/>
          <w:right w:val="nil"/>
          <w:between w:val="nil"/>
        </w:pBdr>
        <w:ind w:left="720"/>
        <w:rPr>
          <w:color w:val="000000"/>
          <w:sz w:val="22"/>
          <w:szCs w:val="22"/>
          <w:u w:val="single"/>
        </w:rPr>
      </w:pPr>
    </w:p>
    <w:p w14:paraId="00000436"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Lender’s Consultant</w:t>
      </w:r>
      <w:r>
        <w:rPr>
          <w:color w:val="000000"/>
          <w:sz w:val="22"/>
          <w:szCs w:val="22"/>
        </w:rPr>
        <w:t>.  The appointed designee of Lender.</w:t>
      </w:r>
    </w:p>
    <w:p w14:paraId="00000437" w14:textId="77777777" w:rsidR="000929DE" w:rsidRDefault="000929DE">
      <w:pPr>
        <w:pBdr>
          <w:top w:val="nil"/>
          <w:left w:val="nil"/>
          <w:bottom w:val="nil"/>
          <w:right w:val="nil"/>
          <w:between w:val="nil"/>
        </w:pBdr>
        <w:ind w:left="720"/>
        <w:rPr>
          <w:color w:val="000000"/>
          <w:sz w:val="22"/>
          <w:szCs w:val="22"/>
          <w:u w:val="single"/>
        </w:rPr>
      </w:pPr>
    </w:p>
    <w:p w14:paraId="00000438"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Legal Requirements</w:t>
      </w:r>
      <w:r>
        <w:rPr>
          <w:color w:val="000000"/>
          <w:sz w:val="22"/>
          <w:szCs w:val="22"/>
        </w:rPr>
        <w:t>.  All laws, statutes, treaties, codes, permits, decrees, ordinances, orders, rules, regulations, determinations, or requirements of any governmental authority, arbiter or court, including, without limitation, any environmental laws, any building, use, zoning and land use laws or regulations (including set back requirements), and any applicable covenants and restrictions pursuant thereto.</w:t>
      </w:r>
    </w:p>
    <w:p w14:paraId="00000439" w14:textId="77777777" w:rsidR="000929DE" w:rsidRDefault="000929DE">
      <w:pPr>
        <w:pBdr>
          <w:top w:val="nil"/>
          <w:left w:val="nil"/>
          <w:bottom w:val="nil"/>
          <w:right w:val="nil"/>
          <w:between w:val="nil"/>
        </w:pBdr>
        <w:ind w:left="720"/>
        <w:rPr>
          <w:color w:val="000000"/>
          <w:sz w:val="22"/>
          <w:szCs w:val="22"/>
          <w:u w:val="single"/>
        </w:rPr>
      </w:pPr>
    </w:p>
    <w:p w14:paraId="0000043A"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Loan</w:t>
      </w:r>
      <w:r>
        <w:rPr>
          <w:color w:val="000000"/>
          <w:sz w:val="22"/>
          <w:szCs w:val="22"/>
        </w:rPr>
        <w:t>. $&lt;&lt;Loan Amount&gt;&gt; in the aggregate, or so much thereof as may be advanced by Lender pursuant to the terms and conditions of this Agreement.</w:t>
      </w:r>
    </w:p>
    <w:p w14:paraId="0000043B" w14:textId="77777777" w:rsidR="000929DE" w:rsidRDefault="000929DE">
      <w:pPr>
        <w:pBdr>
          <w:top w:val="nil"/>
          <w:left w:val="nil"/>
          <w:bottom w:val="nil"/>
          <w:right w:val="nil"/>
          <w:between w:val="nil"/>
        </w:pBdr>
        <w:ind w:left="720"/>
        <w:rPr>
          <w:color w:val="000000"/>
          <w:sz w:val="22"/>
          <w:szCs w:val="22"/>
          <w:u w:val="single"/>
        </w:rPr>
      </w:pPr>
    </w:p>
    <w:p w14:paraId="0000043C"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Loan Amount</w:t>
      </w:r>
      <w:r>
        <w:rPr>
          <w:color w:val="000000"/>
          <w:sz w:val="22"/>
          <w:szCs w:val="22"/>
        </w:rPr>
        <w:t>.  Up to $&lt;&lt;Loan Amount&gt;&gt; in the aggregate.</w:t>
      </w:r>
    </w:p>
    <w:p w14:paraId="0000043D" w14:textId="77777777" w:rsidR="000929DE" w:rsidRDefault="000929DE">
      <w:pPr>
        <w:pBdr>
          <w:top w:val="nil"/>
          <w:left w:val="nil"/>
          <w:bottom w:val="nil"/>
          <w:right w:val="nil"/>
          <w:between w:val="nil"/>
        </w:pBdr>
        <w:ind w:left="720"/>
        <w:rPr>
          <w:color w:val="000000"/>
          <w:sz w:val="22"/>
          <w:szCs w:val="22"/>
          <w:u w:val="single"/>
        </w:rPr>
      </w:pPr>
    </w:p>
    <w:p w14:paraId="0000043E"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Loan Term</w:t>
      </w:r>
      <w:r>
        <w:rPr>
          <w:color w:val="000000"/>
          <w:sz w:val="22"/>
          <w:szCs w:val="22"/>
        </w:rPr>
        <w:t xml:space="preserve">.  The period of time commencing on the date hereof and ending on the Maturity Date, as defined in the Note. </w:t>
      </w:r>
    </w:p>
    <w:p w14:paraId="0000043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40"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Maturity Date</w:t>
      </w:r>
      <w:r>
        <w:rPr>
          <w:color w:val="000000"/>
          <w:sz w:val="22"/>
          <w:szCs w:val="22"/>
        </w:rPr>
        <w:t>.  &lt;&lt;Maturity Date&gt;&gt; unless otherwise extended pursuant to the terms of the Promissory Note.</w:t>
      </w:r>
    </w:p>
    <w:p w14:paraId="0000044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42"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Mortgage</w:t>
      </w:r>
      <w:r>
        <w:rPr>
          <w:color w:val="000000"/>
          <w:sz w:val="22"/>
          <w:szCs w:val="22"/>
        </w:rPr>
        <w:t>.  The &lt;&lt;Recordable Instrument&gt;&gt; of even date hereof, that has been executed and delivered by Borrower to Lender, which encumbers the Property and the Improvements and secures, among other things, Borrower’s obligations under the Note and under this Agreement.</w:t>
      </w:r>
    </w:p>
    <w:p w14:paraId="00000443"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44"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Net Loan</w:t>
      </w:r>
      <w:r>
        <w:rPr>
          <w:color w:val="000000"/>
          <w:sz w:val="22"/>
          <w:szCs w:val="22"/>
        </w:rPr>
        <w:t>.  The aggregate of all Hard Costs and Soft Costs.</w:t>
      </w:r>
    </w:p>
    <w:p w14:paraId="0000044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46"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Project</w:t>
      </w:r>
      <w:r>
        <w:rPr>
          <w:color w:val="000000"/>
          <w:sz w:val="22"/>
          <w:szCs w:val="22"/>
        </w:rPr>
        <w:t>.  The Property together with the Improvements.</w:t>
      </w:r>
    </w:p>
    <w:p w14:paraId="00000447" w14:textId="77777777" w:rsidR="000929DE" w:rsidRDefault="000929DE">
      <w:pPr>
        <w:pBdr>
          <w:top w:val="nil"/>
          <w:left w:val="nil"/>
          <w:bottom w:val="nil"/>
          <w:right w:val="nil"/>
          <w:between w:val="nil"/>
        </w:pBdr>
        <w:ind w:left="720"/>
        <w:rPr>
          <w:color w:val="000000"/>
          <w:sz w:val="22"/>
          <w:szCs w:val="22"/>
          <w:u w:val="single"/>
        </w:rPr>
      </w:pPr>
    </w:p>
    <w:p w14:paraId="00000448"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Promissory Note</w:t>
      </w:r>
      <w:r>
        <w:rPr>
          <w:color w:val="000000"/>
          <w:sz w:val="22"/>
          <w:szCs w:val="22"/>
        </w:rPr>
        <w:t>.  The Promissory Note in the original principal amount of up to $&lt;&lt;Loan Amount&gt;&gt;, dated the date hereof, that has been executed and delivered by Borrower in favor of Lender and which evidences the Loan.</w:t>
      </w:r>
    </w:p>
    <w:p w14:paraId="00000449" w14:textId="77777777" w:rsidR="000929DE" w:rsidRDefault="000929DE">
      <w:pPr>
        <w:pBdr>
          <w:top w:val="nil"/>
          <w:left w:val="nil"/>
          <w:bottom w:val="nil"/>
          <w:right w:val="nil"/>
          <w:between w:val="nil"/>
        </w:pBdr>
        <w:ind w:left="720"/>
        <w:rPr>
          <w:color w:val="000000"/>
          <w:sz w:val="22"/>
          <w:szCs w:val="22"/>
          <w:u w:val="single"/>
        </w:rPr>
      </w:pPr>
    </w:p>
    <w:p w14:paraId="0000044A"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Property</w:t>
      </w:r>
      <w:r>
        <w:rPr>
          <w:color w:val="000000"/>
          <w:sz w:val="22"/>
          <w:szCs w:val="22"/>
        </w:rPr>
        <w:t xml:space="preserve">.  That certain real estate more commonly known as &lt;&lt;Property Address&gt;&gt;, and more particularly described on </w:t>
      </w:r>
      <w:r>
        <w:rPr>
          <w:color w:val="000000"/>
          <w:sz w:val="22"/>
          <w:szCs w:val="22"/>
          <w:u w:val="single"/>
        </w:rPr>
        <w:t>Schedule A</w:t>
      </w:r>
      <w:r>
        <w:rPr>
          <w:color w:val="000000"/>
          <w:sz w:val="22"/>
          <w:szCs w:val="22"/>
        </w:rPr>
        <w:t xml:space="preserve"> attached hereto and made a part hereof.</w:t>
      </w:r>
    </w:p>
    <w:p w14:paraId="0000044B" w14:textId="77777777" w:rsidR="000929DE" w:rsidRDefault="000929DE">
      <w:pPr>
        <w:pBdr>
          <w:top w:val="nil"/>
          <w:left w:val="nil"/>
          <w:bottom w:val="nil"/>
          <w:right w:val="nil"/>
          <w:between w:val="nil"/>
        </w:pBdr>
        <w:ind w:left="720"/>
        <w:rPr>
          <w:color w:val="000000"/>
          <w:sz w:val="22"/>
          <w:szCs w:val="22"/>
          <w:u w:val="single"/>
        </w:rPr>
      </w:pPr>
    </w:p>
    <w:p w14:paraId="0000044C"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Requisition</w:t>
      </w:r>
      <w:r>
        <w:rPr>
          <w:color w:val="000000"/>
          <w:sz w:val="22"/>
          <w:szCs w:val="22"/>
        </w:rPr>
        <w:t xml:space="preserve">.  A written certification and request for an Advance signed by Borrower and delivered to Lender via electronic mail to draws@fundthatflip.com. </w:t>
      </w:r>
    </w:p>
    <w:p w14:paraId="0000044D" w14:textId="77777777" w:rsidR="000929DE" w:rsidRDefault="000929DE">
      <w:pPr>
        <w:pBdr>
          <w:top w:val="nil"/>
          <w:left w:val="nil"/>
          <w:bottom w:val="nil"/>
          <w:right w:val="nil"/>
          <w:between w:val="nil"/>
        </w:pBdr>
        <w:ind w:left="720"/>
        <w:rPr>
          <w:color w:val="000000"/>
          <w:sz w:val="22"/>
          <w:szCs w:val="22"/>
          <w:u w:val="single"/>
        </w:rPr>
      </w:pPr>
    </w:p>
    <w:p w14:paraId="0000044E"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Scheduled Completion Date</w:t>
      </w:r>
      <w:r>
        <w:rPr>
          <w:color w:val="000000"/>
          <w:sz w:val="22"/>
          <w:szCs w:val="22"/>
        </w:rPr>
        <w:t>.  On or before &lt;&lt;Maturity Date&gt;&gt; unless otherwise extended pursuant to the terms of the Promissory Note.</w:t>
      </w:r>
    </w:p>
    <w:p w14:paraId="0000044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450"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Soft Costs</w:t>
      </w:r>
      <w:r>
        <w:rPr>
          <w:color w:val="000000"/>
          <w:sz w:val="22"/>
          <w:szCs w:val="22"/>
        </w:rPr>
        <w:t xml:space="preserve">.   The costs relating to the Construction Work or the Loan, including but not limited to, fees of architects and engineers, construction management fees, Lender’s attorney’s fees; recording taxes and title charges in respect of the Loan Mortgage, leasing commissions, survey costs, costs of bonding mechanics’ liens and insurance premiums, that are part of the “cost of improvement” with respect to the Construction Work but are not Hard Costs, as itemized in the Budget. </w:t>
      </w:r>
    </w:p>
    <w:p w14:paraId="00000451" w14:textId="77777777" w:rsidR="000929DE" w:rsidRDefault="000929DE">
      <w:pPr>
        <w:pBdr>
          <w:top w:val="nil"/>
          <w:left w:val="nil"/>
          <w:bottom w:val="nil"/>
          <w:right w:val="nil"/>
          <w:between w:val="nil"/>
        </w:pBdr>
        <w:ind w:left="720"/>
        <w:rPr>
          <w:color w:val="000000"/>
          <w:sz w:val="22"/>
          <w:szCs w:val="22"/>
          <w:u w:val="single"/>
        </w:rPr>
      </w:pPr>
    </w:p>
    <w:p w14:paraId="00000452"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Title Company</w:t>
      </w:r>
      <w:r>
        <w:rPr>
          <w:color w:val="000000"/>
          <w:sz w:val="22"/>
          <w:szCs w:val="22"/>
        </w:rPr>
        <w:t>.  &lt;&lt;Title Company&gt;&gt;.</w:t>
      </w:r>
    </w:p>
    <w:p w14:paraId="00000453" w14:textId="77777777" w:rsidR="000929DE" w:rsidRDefault="000929DE">
      <w:pPr>
        <w:pBdr>
          <w:top w:val="nil"/>
          <w:left w:val="nil"/>
          <w:bottom w:val="nil"/>
          <w:right w:val="nil"/>
          <w:between w:val="nil"/>
        </w:pBdr>
        <w:ind w:left="720"/>
        <w:rPr>
          <w:color w:val="000000"/>
          <w:sz w:val="22"/>
          <w:szCs w:val="22"/>
          <w:u w:val="single"/>
        </w:rPr>
      </w:pPr>
    </w:p>
    <w:p w14:paraId="00000454"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Title Policy</w:t>
      </w:r>
      <w:r>
        <w:rPr>
          <w:color w:val="000000"/>
          <w:sz w:val="22"/>
          <w:szCs w:val="22"/>
        </w:rPr>
        <w:t>.  The title insurance commitment, marked and re-dated as of the date hereof, that has been issued by the Title Company insuring the first mortgage lien of the Mortgage, as the same shall be updated from time to time in accordance with the pending disbursements endorsement that is included therein.</w:t>
      </w:r>
    </w:p>
    <w:p w14:paraId="0000045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56"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II</w:t>
      </w:r>
    </w:p>
    <w:p w14:paraId="00000457"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GENERAL</w:t>
      </w:r>
    </w:p>
    <w:p w14:paraId="0000045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59"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Agreement to Lend</w:t>
      </w:r>
      <w:r>
        <w:rPr>
          <w:color w:val="000000"/>
          <w:sz w:val="22"/>
          <w:szCs w:val="22"/>
        </w:rPr>
        <w:t>.  Subject to the terms and conditions of this Agreement and Borrower’s compliance with all the provisions hereof, and relying on Borrower’s representations set forth herein, Lender agrees to lend to Borrower, and Borrower agrees to borrow from Lender, an amount not to exceed the Loan Amount, to be disbursed in several advances at such times and in such amounts as Lender shall reasonably determine in accordance with the procedures set forth in this Agreement.</w:t>
      </w:r>
    </w:p>
    <w:p w14:paraId="0000045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5B"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Advances Generally</w:t>
      </w:r>
      <w:r>
        <w:rPr>
          <w:color w:val="000000"/>
          <w:sz w:val="22"/>
          <w:szCs w:val="22"/>
        </w:rPr>
        <w:t>.</w:t>
      </w:r>
    </w:p>
    <w:p w14:paraId="0000045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5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Subject to the terms and conditions of this Agreement, each Advance shall be in an amount determined by Lender to be equal to the total Hard Costs and Soft Costs incurred, or paid for, by the Borrower and then due through the end of the period covered by the applicable Requisition </w:t>
      </w:r>
      <w:r>
        <w:rPr>
          <w:color w:val="000000"/>
          <w:sz w:val="22"/>
          <w:szCs w:val="22"/>
          <w:u w:val="single"/>
        </w:rPr>
        <w:t>less</w:t>
      </w:r>
      <w:r>
        <w:rPr>
          <w:color w:val="000000"/>
          <w:sz w:val="22"/>
          <w:szCs w:val="22"/>
        </w:rPr>
        <w:t xml:space="preserve"> the aggregate amount of Advances previously made.</w:t>
      </w:r>
    </w:p>
    <w:p w14:paraId="0000045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5F"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not be required to make an Advance more than once in any 30-day period.</w:t>
      </w:r>
    </w:p>
    <w:p w14:paraId="0000046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1"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Lender shall not be required to make an Advance if the sum of that Advance plus the sum of all Advances previously made, when deducted from the amount of Net Loan, leaves an amount that Lender reasonably determines is insufficient to pay in full the remaining Hard Costs and Soft Costs necessary to complete the Construction Work unless Borrower shall provide Lender with evidence satisfactory to Lender in its sole but commercially reasonable discretion that Borrower has the balance of the required funds to pay for the remaining Hard Costs and Soft Costs necessary to complete the Construction Work. </w:t>
      </w:r>
    </w:p>
    <w:p w14:paraId="0000046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3"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not be required to make any Advance other than to pay for, or to reimburse to Borrower for amounts paid for, those line items of Hard Costs and Soft Costs set forth in the Budget (“</w:t>
      </w:r>
      <w:r>
        <w:rPr>
          <w:color w:val="000000"/>
          <w:sz w:val="22"/>
          <w:szCs w:val="22"/>
          <w:u w:val="single"/>
        </w:rPr>
        <w:t>Line Item</w:t>
      </w:r>
      <w:r>
        <w:rPr>
          <w:color w:val="000000"/>
          <w:sz w:val="22"/>
          <w:szCs w:val="22"/>
        </w:rPr>
        <w:t xml:space="preserve">”).  Lender shall not be required to make any Advance for any Line Item that would cause the aggregate amount advanced for such Line Item to exceed the Budgeted Amount for such Line Item, without the Lender’s written consent which consent shall not be unreasonably withheld, delayed or conditioned, provided, however, that (i) the Borrower’s contingency line item of the Budget may be used for Hard Cost and Soft Cost Line Items without the Lender’s prior approval upon prior notice to Lender, and (ii) to the </w:t>
      </w:r>
      <w:r>
        <w:rPr>
          <w:color w:val="000000"/>
          <w:sz w:val="22"/>
          <w:szCs w:val="22"/>
        </w:rPr>
        <w:lastRenderedPageBreak/>
        <w:t>extent that the Hard Costs and Soft Costs related to any Line Item has been completed for less than the amount of such Line Item, then any such surplus may be re-allocated by the Borrower upon prior notice to Lender.  If the Project cannot be completed in strict conformity with the Budget, the Borrower will immediately submit to the Lender for its approval a revised cost breakdown which will supersede all previously approved cost breakdowns once approved. Lender further reserves the right to require that Borrower deposit with Lender, within 15 days of Lender’s demand therefor, good and readily available funds equal to the amount that Lender (or Lender’s Consultant) reasonably determines is in excess of the Budget amount of any Line Item that is necessary to complete the Construction Work and the undisbursed portion of such Line Item (“</w:t>
      </w:r>
      <w:r>
        <w:rPr>
          <w:color w:val="000000"/>
          <w:sz w:val="22"/>
          <w:szCs w:val="22"/>
          <w:u w:val="single"/>
        </w:rPr>
        <w:t>Line Item Deficiency Amount</w:t>
      </w:r>
      <w:r>
        <w:rPr>
          <w:color w:val="000000"/>
          <w:sz w:val="22"/>
          <w:szCs w:val="22"/>
        </w:rPr>
        <w:t>”).</w:t>
      </w:r>
    </w:p>
    <w:p w14:paraId="0000046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5"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not be required to make Advances for building materials that have not been incorporated into the Improvements, unless: (i) the Lender’s Consultant shall have inspected such materials and found them to be of acceptable quality and in conformance with the applicable Scope of Work; (ii) Borrower shall have delivered to Lender bills of sale or other evidence reasonably satisfactory to Lender of the cost of, and Borrower’s title to, such materials; (iii) Borrower shall have delivered evidence reasonably satisfactory to Lender specifying (1) the security measures that have been taken to protect such materials from theft, casualty or deterioration, and (2) the steps that have been taken to identify and to segregate such materials so as adequately to give notice to all third parties of Borrower’s title in and to such materials; (iv) Borrower shall have provided evidence reasonably satisfactory to Lender that such materials are insured against all risk of loss for their full replacement cost; (v) such materials shall be stored on the Property; and (vi) to the extent that Advances with respect to materials that have not been incorporated in the Improvements shall exceed $50,000.00, Lender shall have received UCC-1 financing statements or other evidence reasonably satisfactory to Lender of Lender’s perfected first priority lien on and security interest in such materials.</w:t>
      </w:r>
    </w:p>
    <w:p w14:paraId="0000046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7"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Regardless of whether Borrower has submitted a Requisition therefor, Lender, in its sole and absolute discretion, may, from time to time, advance amounts that become due for Hard Costs and Soft Costs for which Borrower is responsible for payment provided that Borrower has not paid same within ten (10) days of receipt of written notice from Lender.  Such advances may be made directly to (i) parties to whom such amounts are due, or (ii) Lender to reimburse Lender for sums due to it.  All such advances (the “</w:t>
      </w:r>
      <w:r>
        <w:rPr>
          <w:color w:val="000000"/>
          <w:sz w:val="22"/>
          <w:szCs w:val="22"/>
          <w:u w:val="single"/>
        </w:rPr>
        <w:t>Direct Advances</w:t>
      </w:r>
      <w:r>
        <w:rPr>
          <w:color w:val="000000"/>
          <w:sz w:val="22"/>
          <w:szCs w:val="22"/>
        </w:rPr>
        <w:t>”) shall be deemed Advances hereunder and shall be secured by the Collateral Documents to the same extent as if they were made directly to Borrower.</w:t>
      </w:r>
    </w:p>
    <w:p w14:paraId="0000046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9"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Advances, other than Direct Advances, shall be made to Borrower’s account at an account established at a bank that is insured by the Federal Deposit Insurance Corporation (the “</w:t>
      </w:r>
      <w:r>
        <w:rPr>
          <w:color w:val="000000"/>
          <w:sz w:val="22"/>
          <w:szCs w:val="22"/>
          <w:u w:val="single"/>
        </w:rPr>
        <w:t>Bank</w:t>
      </w:r>
      <w:r>
        <w:rPr>
          <w:color w:val="000000"/>
          <w:sz w:val="22"/>
          <w:szCs w:val="22"/>
        </w:rPr>
        <w:t>”).</w:t>
      </w:r>
    </w:p>
    <w:p w14:paraId="0000046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B"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If Lender, Lender’s Consultant or Title Company shall so require, Borrower shall submit with its Requisitions estoppel certificates, lien waivers or other similar certifications in form satisfactory to Lender and Title Company, in their reasonable discretion, showing amounts paid and amounts due to all persons or organizations furnishing labor or materials in connection with the completion of the Improvements.</w:t>
      </w:r>
    </w:p>
    <w:p w14:paraId="0000046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The making of an Advance by Lender shall not constitute Lender’s approval or acceptance of the construction theretofore completed. Lender’s inspection and approval of the Scope of Work, the Construction Work, the Improvements, or the workmanship and materials used therein, shall impose no liability of any kind on Lender, the sole obligation of Lender as the result of such inspection and approval being to make the Advances if, and to the extent, required by this Agreement.  Any disbursement made by Lender without Lender having received each of the items to which it is entitled under this Agreement shall not constitute breach or modification of this Agreement, nor shall any written amendment to this Agreement be required as a result thereof.</w:t>
      </w:r>
    </w:p>
    <w:p w14:paraId="0000046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F"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POTENTIAL LIENORS ARE HEREBY CAUTIONED TO EXERCISE SOUND BUSINESS JUDGMENT IN THE EXTENSION OF CREDIT TO BORROWER.  NO POTENTIAL LIENOR SHOULD EXPECT LENDER TO MAKE ADVANCES OF THE LOAN IN AMOUNTS AND AT TIMES SUCH THAT IT WILL NOT BE NECESSARY FOR EACH SUCH POTENTIAL LIENOR TO EXERCISE SOUND BUSINESS JUDGMENT IN THE EXTENSION OF CREDIT TO BORROWER.</w:t>
      </w:r>
    </w:p>
    <w:p w14:paraId="0000047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1"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If at any time the undisbursed balance of a Line Item is, in Lender’s judgment, excessive, the excess may be reallocated to any other Line Item balance which Lender deems to be insufficient.</w:t>
      </w:r>
    </w:p>
    <w:p w14:paraId="0000047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3"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Loan Balancing</w:t>
      </w:r>
      <w:r>
        <w:rPr>
          <w:color w:val="000000"/>
          <w:sz w:val="22"/>
          <w:szCs w:val="22"/>
        </w:rPr>
        <w:t>.  Notwithstanding anything contained herein to the contrary, if at any time Lender notifies Borrower that, in Lender’s sole but commercially reasonable judgment, the undisbursed balance of the Loan is insufficient to pay the remaining Hard Costs and Soft Costs, Borrower shall within 20 days of Lender’s notification as aforesaid, deposit with Lender an amount equal to such deficiency (the “</w:t>
      </w:r>
      <w:r>
        <w:rPr>
          <w:color w:val="000000"/>
          <w:sz w:val="22"/>
          <w:szCs w:val="22"/>
          <w:u w:val="single"/>
        </w:rPr>
        <w:t>Loan Deficiency Amount</w:t>
      </w:r>
      <w:r>
        <w:rPr>
          <w:color w:val="000000"/>
          <w:sz w:val="22"/>
          <w:szCs w:val="22"/>
        </w:rPr>
        <w:t>”), which Lender may from time to time apply, or allow Borrower to apply, to such costs.  Borrower hereby agrees that Lender shall have a lien on and security interest in any sums deposited pursuant to this Section and that Borrower shall have no right to withdraw any such sums except for the payment of the aforesaid costs as approved by Lender in its sole but commercially reasonable discretion.  Lender shall have no obligation to make any further Advances of proceeds of the Loan until the sums required to be deposited pursuant this Section have been exhausted, and, the Loan is back “in balance”.  Any such sums not used as provided in this Section (m) shall be released to Borrower when and to the extent that Lender determines that the amount thereof is more than the excess, if any, of the total remaining Hard Costs and Soft Costs of completion of the Improvements over the undisbursed balance of the Loan, provided, however, that should an Event of Default occur and be continuing, Lender may, at its option, apply such amounts either to the costs of completion of the Improvements or to the immediate reduction of outstanding principal and/or interest under the Note.</w:t>
      </w:r>
    </w:p>
    <w:p w14:paraId="0000047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5"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Advance Limitations</w:t>
      </w:r>
      <w:r>
        <w:rPr>
          <w:color w:val="000000"/>
          <w:sz w:val="22"/>
          <w:szCs w:val="22"/>
        </w:rPr>
        <w:t>.  Lender shall not be required to make more than a one time a month Advance during the term of this Agreement, separate and in addition to the Final Advance (as defined below).</w:t>
      </w:r>
    </w:p>
    <w:p w14:paraId="00000476" w14:textId="77777777" w:rsidR="000929DE" w:rsidRDefault="000929DE">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color w:val="000000"/>
          <w:sz w:val="22"/>
          <w:szCs w:val="22"/>
        </w:rPr>
      </w:pPr>
    </w:p>
    <w:p w14:paraId="00000477"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have absolutely no obligation to make any Advances after the Scheduled Completion Date.  Borrower shall indemnify Lender, and hold Lender harmless from, any liability or claim of any nature whatsoever that arises from Lender’s due right under this Agreement to discontinue Advances following the Scheduled Completion Date.</w:t>
      </w:r>
    </w:p>
    <w:p w14:paraId="0000047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9"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Certain Conditions Precedent to Lender’s Obligation to Make Advances of the Loan</w:t>
      </w:r>
      <w:r>
        <w:rPr>
          <w:color w:val="000000"/>
          <w:sz w:val="22"/>
          <w:szCs w:val="22"/>
        </w:rPr>
        <w:t>.  Lender shall not be obligated to make any Advance unless all of the following conditions shall be satisfied as of the proposed Funding Date of such Advance:</w:t>
      </w:r>
    </w:p>
    <w:p w14:paraId="0000047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B"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Lender and Lender’s Consultant shall have each received a Requisition from Borrower, at least ten (10) Business Days prior to the proposed Funding Date, together with (i) paid receipts (including invoices, bills and copies of payments made in connection therewith), if any and lien waivers for all Hard Costs that were included in any prior Advances and invoices for all Hard Costs and Soft Costs proposed to be included in the applicable Advance and (ii) an application and certificate for payment (AIA G702) signed by the Architect and Construction Manager, along with a completed continuation sheet (AIA G703). </w:t>
      </w:r>
    </w:p>
    <w:p w14:paraId="0000047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If payment or reimbursement is being requested for any Hard Costs, or any fees of architects and engineers, or construction management fees, Lender shall have received a written statement from Lender’s Consultant, at least five (5) Business Days prior to the proposed Funding Date, certifying to Lender (i) the amount of Hard Costs (broken down by Line Item) and the amount of any fees of architects and engineers, or construction management fees, that have been incurred by Borrower, (ii) the estimated total Hard Costs and Soft Costs (broken down by Line Item) necessary to complete the Construction Work in accordance with the Scope of Work, (iii) whether all municipal governmental agency inspections that should have occurred with respect to the completed construction have occurred, and (iv) whether the completed construction has been performed in a good and workman like manner and in accordance with the Scope of Work.</w:t>
      </w:r>
    </w:p>
    <w:p w14:paraId="0000047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F"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At Borrower’s sole cost and expense, Lender shall have received an endorsement to the Title Policy pursuant to the pending disbursements clause thereof, changing the date of the Title Policy to the applicable Funding Date, insuring that there has been no change in the state of title to the Property since the previous Advance and that the Mortgage remains a first lien encumbering the Project, and increasing the coverage of the Title Policy to include the amount of the applicable Advance.  If an Advance is being requested for payment of funds expended for exterior work performed with respect to the Improvements, such endorsement shall include either (i) an update of the survey reading that is included in the Title Policy, which update shall show no new encroachments unless such new encroachments shall be permitted by applicable law and the Title Policy shall insure that such new encroachments may remain as long as the Improvements shall stand, or (ii) a statement to the effect that the Title Policy shall not be subject to any exceptions by reason of such survey reading having not been updated.</w:t>
      </w:r>
    </w:p>
    <w:p w14:paraId="0000048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1"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have received evidence satisfactory to Lender in the form of a title continuation report that there are no conditional sales contracts, chattel mortgages, leases of personality, financing statements or title retention agreements affecting any of the Mortgaged Property (as such term is defined in the Mortgage).</w:t>
      </w:r>
    </w:p>
    <w:p w14:paraId="0000048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3"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Each of the representations and warranties contained in this Agreement shall be true and correct in all material respects as of the proposed Funding Date, as determined by Lender in its sole but commercially reasonable discretion.</w:t>
      </w:r>
    </w:p>
    <w:p w14:paraId="0000048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5"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No Event of Default shall have occurred and be continuing and no event that with the passage of time or notice, or both, would constitute an Event of Default shall have occurred or be continuing.</w:t>
      </w:r>
    </w:p>
    <w:p w14:paraId="0000048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7"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have paid to Lender all reasonable fees and expenses required to be paid by Borrower under this Agreement.</w:t>
      </w:r>
    </w:p>
    <w:p w14:paraId="0000048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9"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have presented to Lender fixed-price contracts for labor and material concerning the subject Advance, between Borrower and Construction Manager and applicable subcontractors.</w:t>
      </w:r>
    </w:p>
    <w:p w14:paraId="0000048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B"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provide evidence to Lender that the proceeds of the most recent previous Advance hereunder have been applied to Hard Costs and Soft Costs, and otherwise to construct the Improvements, subject to Lender’s confirmation and approval in its sole but commercially reasonable discretion.</w:t>
      </w:r>
    </w:p>
    <w:p w14:paraId="0000048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Special Condition Precedent to Lender’s Obligation to Make the First Advance</w:t>
      </w:r>
      <w:r>
        <w:rPr>
          <w:color w:val="000000"/>
          <w:sz w:val="22"/>
          <w:szCs w:val="22"/>
        </w:rPr>
        <w:t xml:space="preserve">.  In addition to the terms and conditions set forth in this Agreement, prior to the First Advance hereunder, Borrower shall provide evidence to Lender that: (1) Borrower has obtained all permits and approvals in accordance with applicable Legal Requirements from the applicable municipal authorities as are necessary to commence and complete the Construction Work, as confirmed by Lender in its sole but commercially reasonable discretion; and (2) all proceeds of the Loan have been applied to purchase the Property or to Hard Costs and Soft Costs, and otherwise to construct the Improvements, subject to Lender’s confirmation and approval in its sole but commercially reasonable discretion.  Further, notwithstanding anything to the contrary herein, in addition to the terms and conditions set forth in this Agreement, prior to the First Advance hereunder, Lender shall have approved, in its sole but commercially reasonable discretion, a Budget and Scope of Work for the Project and Improvements as submitted by Borrower, along with all supporting documentation and information reasonably requested by Lender.  The Budget and Scope of Work shall be subject to the review of Lender, Lender’s Consultant, Lender’s attorneys and any other consultants or professionals deemed necessary by Lender.  Borrower shall be responsible for all reasonable fees and costs incurred by Lender in reviewing the submitted Budget and Scope of Work, on demand, which fees and costs shall be secured by the Mortgage.  If the Budget, in the aggregate, is greater than the sum of the Loan governed hereby, then any such overage sum shall constitute an equity contribution that Borrower must contribute, as a condition precedent to receiving the First Advance hereunder, from its own funds, as raised pursuant to its organizational documents, to be applied to Hard Costs and Soft Costs, and otherwise to construct the Improvements, subject to Lender’s confirmation and approval in its sole but commercially reasonable discretion.  Immediately upon Lender’s review and approval of the Budget and Scope of Work, Borrower shall, as a further condition precedent to the First Advance hereunder, execute and return to Lender any amendment to this Agreement that Lender deems reasonably necessary to reflect the submitted and approved Budget and Scope of Work, for which amendment the Title Company must issue an endorsement to the Title Policy, as approved by Lender in its sole but commercially reasonable discretion. </w:t>
      </w:r>
    </w:p>
    <w:p w14:paraId="0000048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F"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Special Conditions Precedent to Lender’s Obligation to Make the Final Advance</w:t>
      </w:r>
      <w:r>
        <w:rPr>
          <w:color w:val="000000"/>
          <w:sz w:val="22"/>
          <w:szCs w:val="22"/>
        </w:rPr>
        <w:t>.  Without limiting the generality of the foregoing, Lender shall not be obligated to make the final Advance (“</w:t>
      </w:r>
      <w:r>
        <w:rPr>
          <w:color w:val="000000"/>
          <w:sz w:val="22"/>
          <w:szCs w:val="22"/>
          <w:u w:val="single"/>
        </w:rPr>
        <w:t xml:space="preserve">Final </w:t>
      </w:r>
      <w:r>
        <w:rPr>
          <w:color w:val="000000"/>
          <w:sz w:val="22"/>
          <w:szCs w:val="22"/>
          <w:u w:val="single"/>
        </w:rPr>
        <w:lastRenderedPageBreak/>
        <w:t>Advance</w:t>
      </w:r>
      <w:r>
        <w:rPr>
          <w:color w:val="000000"/>
          <w:sz w:val="22"/>
          <w:szCs w:val="22"/>
        </w:rPr>
        <w:t>”), which shall be, subject to the terms and conditions set forth in this Agreement, unless, in addition to the terms and conditions set forth in this Agreement, the additional following conditions shall be satisfied as of the proposed Funding Date for the Final Advance:</w:t>
      </w:r>
    </w:p>
    <w:p w14:paraId="0000049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1"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and Lender’s Consultant shall have received a completed AIA Form G704 signed by the Architect, Construction Manager, and Borrower evidencing that the Construction Work has been substantially completed;</w:t>
      </w:r>
    </w:p>
    <w:p w14:paraId="0000049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3"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The Project shall be substantially complete, and the Lender shall have received from the Borrower’s Architect a certificate of substantial completion;</w:t>
      </w:r>
    </w:p>
    <w:p w14:paraId="0000049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5"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and Lender’s Consultant shall have received a signed and sealed “as-built” survey of the Project dated within 10 days of the proposed Funding Date, certified to Lender and Title Company, and showing the completed Improvements.</w:t>
      </w:r>
    </w:p>
    <w:p w14:paraId="0000049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7"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have received written certification from Lender’s Consultant that the Construction Work has been at least 100.000% completed in accordance with the Scope of Work.</w:t>
      </w:r>
    </w:p>
    <w:p w14:paraId="0000049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9"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Lender shall have received an original hazard insurance policy written complying with the terms of the Mortgage and evidence that the current premium or installment payment due on such policy has been paid and that the policy is in full force and effect. </w:t>
      </w:r>
    </w:p>
    <w:p w14:paraId="0000049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B"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have received a new title policy, or an endorsement to the Title Policy, insuring that the Mortgage is a first lien encumbering the Project for the amount of the outstanding principal indebtedness of the Note, with a survey reading showing no new encroachments unless (i) such new encroachments shall be permitted by applicable law, and (ii) the applicable title policy shall insure that such new encroachments may remain as long as the Improvements shall stand.</w:t>
      </w:r>
    </w:p>
    <w:p w14:paraId="0000049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have received final lien waivers from the Construction Manager, and all contractors and all subcontractors that worked on the Project.</w:t>
      </w:r>
    </w:p>
    <w:p w14:paraId="0000049E" w14:textId="77777777" w:rsidR="000929DE" w:rsidRDefault="000929DE">
      <w:pPr>
        <w:pBdr>
          <w:top w:val="nil"/>
          <w:left w:val="nil"/>
          <w:bottom w:val="nil"/>
          <w:right w:val="nil"/>
          <w:between w:val="nil"/>
        </w:pBdr>
        <w:ind w:left="720"/>
        <w:rPr>
          <w:color w:val="000000"/>
          <w:sz w:val="22"/>
          <w:szCs w:val="22"/>
        </w:rPr>
      </w:pPr>
    </w:p>
    <w:p w14:paraId="0000049F"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Construction Reserve</w:t>
      </w:r>
      <w:r>
        <w:rPr>
          <w:color w:val="000000"/>
          <w:sz w:val="22"/>
          <w:szCs w:val="22"/>
        </w:rPr>
        <w:t xml:space="preserve">.  </w:t>
      </w:r>
    </w:p>
    <w:p w14:paraId="000004A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1"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Establishment of Construction Reserve.  Out of the Loan proceeds, Lender will hold in reserve an amount equal to $&lt;&lt;Escrow Holdback&gt;&gt; (the “</w:t>
      </w:r>
      <w:r>
        <w:rPr>
          <w:color w:val="000000"/>
          <w:sz w:val="22"/>
          <w:szCs w:val="22"/>
          <w:u w:val="single"/>
        </w:rPr>
        <w:t>Construction Reserve</w:t>
      </w:r>
      <w:r>
        <w:rPr>
          <w:color w:val="000000"/>
          <w:sz w:val="22"/>
          <w:szCs w:val="22"/>
        </w:rPr>
        <w:t xml:space="preserve">”). Subject to applicable law, the Construction Reserve may be administered by a funds control agent selected by Lender, in its sole and absolute discretion. </w:t>
      </w:r>
    </w:p>
    <w:p w14:paraId="000004A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4A3"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rPr>
        <w:t>Use of Construction Reserve</w:t>
      </w:r>
      <w:r>
        <w:rPr>
          <w:color w:val="000000"/>
          <w:sz w:val="22"/>
          <w:szCs w:val="22"/>
        </w:rPr>
        <w:t xml:space="preserve">.  </w:t>
      </w:r>
    </w:p>
    <w:p w14:paraId="000004A4" w14:textId="77777777" w:rsidR="000929DE" w:rsidRDefault="000929DE">
      <w:pPr>
        <w:pBdr>
          <w:top w:val="nil"/>
          <w:left w:val="nil"/>
          <w:bottom w:val="nil"/>
          <w:right w:val="nil"/>
          <w:between w:val="nil"/>
        </w:pBdr>
        <w:ind w:left="720"/>
        <w:rPr>
          <w:color w:val="000000"/>
          <w:sz w:val="22"/>
          <w:szCs w:val="22"/>
        </w:rPr>
      </w:pPr>
    </w:p>
    <w:p w14:paraId="000004A5"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will hold the Construction Reserve to use to pay obligations in Lender’s discretion in accordance with the Scope of Work and Budget (the “</w:t>
      </w:r>
      <w:r>
        <w:rPr>
          <w:color w:val="000000"/>
          <w:sz w:val="22"/>
          <w:szCs w:val="22"/>
          <w:u w:val="single"/>
        </w:rPr>
        <w:t>Disbursement Schedule</w:t>
      </w:r>
      <w:r>
        <w:rPr>
          <w:color w:val="000000"/>
          <w:sz w:val="22"/>
          <w:szCs w:val="22"/>
        </w:rPr>
        <w:t xml:space="preserve">”).  Borrower understands, acknowledges and agrees that Lender will not disburse funds in excess of the Construction Reserve and any cost overruns shall be the sole responsibility of Borrower. </w:t>
      </w:r>
    </w:p>
    <w:p w14:paraId="000004A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7"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 xml:space="preserve">Lender shall have no obligation to make advances from the Construction Reserve if the remaining balance of the Construction Reserve is not sufficient, as determined in Lender’s sole and absolute discretion, to complete construction in accordance with the government approved plans and the Disbursement Schedule.  If Lender at any time determines in its sole and absolute discretion that the amount of the Construction Reserve that remains to be disbursed is insufficient, or will be insufficient, to fully complete and pay for the completion of the construction, then within 10 days after receipt of a written demand from Lender, Borrower shall deposit cash funds in an amount equal to the deficiency as determined by Lender. Any pending or future disbursements may be withheld until such deposit is made; the judgment and determination of Lender under this provision shall be final and conclusive. Any cash funds deposited by Borrower in accordance herewith shall be held and disbursed in accordance with the disbursement procedures applicable to the Construction Reserve. Any funds deposited by Borrower hereunder shall be disbursed prior to further disbursement from the Construction Reserve. </w:t>
      </w:r>
    </w:p>
    <w:p w14:paraId="000004A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9"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In the event there are any funds in the Construction Reserve following completion of the construction of the Improvements (as defined in the Security Instrument), or termination of construction of the Improvements for any reason, Lender shall allocate the remaining funds in any manner it elects, in its sole and absolute discretion. </w:t>
      </w:r>
    </w:p>
    <w:p w14:paraId="000004A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B"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rPr>
        <w:t>Administration of Construction Reserve</w:t>
      </w:r>
      <w:r>
        <w:rPr>
          <w:color w:val="000000"/>
          <w:sz w:val="22"/>
          <w:szCs w:val="22"/>
        </w:rPr>
        <w:t xml:space="preserve">.  All costs associated with administering the Construction Reserve, including but not limited to inspections by Lender and or its agents, shall be the sole responsibility of Borrower and may be withdrawn from the Construction Reserve at the election of Lender, in its sole and absolute discretion.   </w:t>
      </w:r>
    </w:p>
    <w:p w14:paraId="000004A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rPr>
        <w:t>Conditions Precedent to Advances</w:t>
      </w:r>
      <w:r>
        <w:rPr>
          <w:color w:val="000000"/>
          <w:sz w:val="22"/>
          <w:szCs w:val="22"/>
        </w:rPr>
        <w:t xml:space="preserve">.  In Lender’s discretion, Lender's obligation to make an advance of Construction Reserve shall be subject to receipt of the following documents and satisfaction of the following conditions precedent: </w:t>
      </w:r>
    </w:p>
    <w:p w14:paraId="000004A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F"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Receipt of evidence satisfactory to Lender (such as will-serve letters from appropriate governmental entities) of the availability to the Property of all public utility services and facilities when needed for construction and for use, occupancy, and operation of the Improvements.</w:t>
      </w:r>
    </w:p>
    <w:p w14:paraId="000004B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1"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Receipt of evidence satisfactory to Lender that Borrower has complied with all covenants, conditions, restrictions, and reservations affecting the Property, that the Property is duly and validly zoned for the intended use, and that Borrower has obtained all zoning, subdivision, and environmental approvals, permits, and maps required to be obtained in order to construct the Improvements. </w:t>
      </w:r>
    </w:p>
    <w:p w14:paraId="000004B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3"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Receipt and approval by Lender of all building and other permits required for construction of the Improvements in accordance with government approved plans (the “</w:t>
      </w:r>
      <w:r>
        <w:rPr>
          <w:color w:val="000000"/>
          <w:sz w:val="22"/>
          <w:szCs w:val="22"/>
          <w:u w:val="single"/>
        </w:rPr>
        <w:t>Plans</w:t>
      </w:r>
      <w:r>
        <w:rPr>
          <w:color w:val="000000"/>
          <w:sz w:val="22"/>
          <w:szCs w:val="22"/>
        </w:rPr>
        <w:t>”).</w:t>
      </w:r>
    </w:p>
    <w:p w14:paraId="000004B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5"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Receipt by Lender of the performance and the material and labor bonds, if any.</w:t>
      </w:r>
    </w:p>
    <w:p w14:paraId="000004B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7"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Receipt and approval by Lender of a site plan showing the location of any existing Improvements, the proposed location of all Improvements to be constructed in accordance with the Plans, and the location of all parking areas, and listing the number of parking spaces provided by such parking areas and the number of parking spaces required by applicable zoning ordinances and certified by any necessary design professional or other licensed architect to be true and correct regarding the Plans.</w:t>
      </w:r>
    </w:p>
    <w:p w14:paraId="000004B8" w14:textId="77777777" w:rsidR="000929DE" w:rsidRDefault="000929DE">
      <w:pPr>
        <w:pBdr>
          <w:top w:val="nil"/>
          <w:left w:val="nil"/>
          <w:bottom w:val="nil"/>
          <w:right w:val="nil"/>
          <w:between w:val="nil"/>
        </w:pBdr>
        <w:ind w:left="720"/>
        <w:rPr>
          <w:color w:val="000000"/>
          <w:sz w:val="22"/>
          <w:szCs w:val="22"/>
        </w:rPr>
      </w:pPr>
    </w:p>
    <w:p w14:paraId="000004B9" w14:textId="77777777" w:rsidR="000929DE" w:rsidRDefault="000929DE">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color w:val="000000"/>
          <w:sz w:val="22"/>
          <w:szCs w:val="22"/>
        </w:rPr>
      </w:pPr>
    </w:p>
    <w:p w14:paraId="000004BA"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Any additional subcontracts in excess of $20,000.00 not previously submitted to Lender must be submitted to and approved by Lender. </w:t>
      </w:r>
    </w:p>
    <w:p w14:paraId="000004B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C"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Receipt by Lender of any other documents and assurances as it may reasonably request, including but not limited to all vendor invoices establishing work performed. </w:t>
      </w:r>
    </w:p>
    <w:p w14:paraId="000004B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E"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Evidence satisfactory to Lender that the Property is not located in an area identified as a flood-prone area as defined by the U.S. Department of Housing and Urban Development pursuant to the Flood Disaster Protection Act of 1973. </w:t>
      </w:r>
    </w:p>
    <w:p w14:paraId="000004B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0"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Lender reserves the right to inspect the property at any time provided Lender provides at least twenty-four hours’ notice to Borrower prior to an inspection to confirm the workmanship and quality of the work performed prior to any disbursements. Borrower shall be responsible for all inspection fees by Lender or Lender’s agents. </w:t>
      </w:r>
    </w:p>
    <w:p w14:paraId="000004C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2"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sz w:val="22"/>
          <w:szCs w:val="22"/>
        </w:rPr>
      </w:pPr>
      <w:r>
        <w:rPr>
          <w:color w:val="000000"/>
          <w:sz w:val="22"/>
          <w:szCs w:val="22"/>
        </w:rPr>
        <w:t xml:space="preserve">Borrower shall be in full compliance and shall not be in default under this Agreement or under any of the Loan Documents, provided, however, that Lender may, in its discretion, elect to make advances despite the existence of a default, and any advance so made shall be deemed to have been made under this Agreement and shall be secured by the loan documents. </w:t>
      </w:r>
    </w:p>
    <w:p w14:paraId="000004C3"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4"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Neither the Improvements, to the extent then constructed, nor all or any part of the Property shall have been materially damaged, destroyed, condemned, or threatened with condemnation. </w:t>
      </w:r>
    </w:p>
    <w:p w14:paraId="000004C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6"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No order or notice shall have been made by, or received from, any governmental agency having jurisdiction stating that the work of construction is or will be in violation of any law, ordinance, code, or regulation affecting the Property. </w:t>
      </w:r>
    </w:p>
    <w:p w14:paraId="000004C7"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8"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Before each disbursement, Lender may, at Lender’s option and at Borrower’s sole cost and expense, require a “date down endorsement” to Lender’s mortgagee policy of title insurance in form and containing no additional exceptions other than those acceptable to Lender in Lender’s sole discretion, and such other endorsements to its title insurance policy as Lender may, in its reasonable discretion, determine are necessary. All such endorsements must be satisfactory to Lender and all such title costs including any title searches shall be at the sole expense of Borrower. </w:t>
      </w:r>
    </w:p>
    <w:p w14:paraId="000004C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A"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Any additional subcontracts not previously approved by Lender must be submitted to and approved by Lender. </w:t>
      </w:r>
    </w:p>
    <w:p w14:paraId="000004C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C"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No later than seven business days prior to any request for a disbursement, Borrower shall deliver to Lender or its agents the following:</w:t>
      </w:r>
    </w:p>
    <w:p w14:paraId="000004C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E" w14:textId="77777777" w:rsidR="000929DE" w:rsidRDefault="00DF5815">
      <w:pPr>
        <w:numPr>
          <w:ilvl w:val="4"/>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sz w:val="22"/>
          <w:szCs w:val="22"/>
        </w:rPr>
      </w:pPr>
      <w:r>
        <w:rPr>
          <w:color w:val="000000"/>
          <w:sz w:val="22"/>
          <w:szCs w:val="22"/>
        </w:rPr>
        <w:t>A completed and signed draw request form (the “</w:t>
      </w:r>
      <w:r>
        <w:rPr>
          <w:color w:val="000000"/>
          <w:sz w:val="22"/>
          <w:szCs w:val="22"/>
          <w:u w:val="single"/>
        </w:rPr>
        <w:t>Draw Request Form</w:t>
      </w:r>
      <w:r>
        <w:rPr>
          <w:color w:val="000000"/>
          <w:sz w:val="22"/>
          <w:szCs w:val="22"/>
        </w:rPr>
        <w:t>”);</w:t>
      </w:r>
    </w:p>
    <w:p w14:paraId="000004C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D0" w14:textId="77777777" w:rsidR="000929DE" w:rsidRDefault="00DF5815">
      <w:pPr>
        <w:numPr>
          <w:ilvl w:val="4"/>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Pictures of completed work item(s) (the “</w:t>
      </w:r>
      <w:r>
        <w:rPr>
          <w:color w:val="000000"/>
          <w:sz w:val="22"/>
          <w:szCs w:val="22"/>
          <w:u w:val="single"/>
        </w:rPr>
        <w:t>Work Items</w:t>
      </w:r>
      <w:r>
        <w:rPr>
          <w:color w:val="000000"/>
          <w:sz w:val="22"/>
          <w:szCs w:val="22"/>
        </w:rPr>
        <w:t>”);</w:t>
      </w:r>
    </w:p>
    <w:p w14:paraId="000004D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D2" w14:textId="77777777" w:rsidR="000929DE" w:rsidRDefault="00DF5815">
      <w:pPr>
        <w:numPr>
          <w:ilvl w:val="4"/>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Copies of lien waivers signed by all parties (subcontractors, Borrower or others) that provided services or labor for each Work Item(s) listed in the Draw Request Form that involved services or labor;</w:t>
      </w:r>
    </w:p>
    <w:p w14:paraId="000004D3"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D4" w14:textId="77777777" w:rsidR="000929DE" w:rsidRDefault="00DF5815">
      <w:pPr>
        <w:numPr>
          <w:ilvl w:val="4"/>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Copies of paid receipts for materials and goods purchased in order to complete the Work Item(s) identified in the Draw Request Form</w:t>
      </w:r>
    </w:p>
    <w:p w14:paraId="000004D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D6" w14:textId="77777777" w:rsidR="000929DE" w:rsidRDefault="00DF5815">
      <w:pPr>
        <w:numPr>
          <w:ilvl w:val="4"/>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Copies of permits and copies of evidence of inspection and acceptable completion for any Work Item(s), listed in the Draw Request Form, which requires a permit or inspection by applicable codes, regulations or law.</w:t>
      </w:r>
    </w:p>
    <w:p w14:paraId="000004D7" w14:textId="77777777" w:rsidR="000929DE" w:rsidRDefault="000929DE">
      <w:pPr>
        <w:pBdr>
          <w:top w:val="nil"/>
          <w:left w:val="nil"/>
          <w:bottom w:val="nil"/>
          <w:right w:val="nil"/>
          <w:between w:val="nil"/>
        </w:pBdr>
        <w:ind w:left="720"/>
        <w:rPr>
          <w:color w:val="000000"/>
          <w:sz w:val="22"/>
          <w:szCs w:val="22"/>
        </w:rPr>
      </w:pPr>
    </w:p>
    <w:p w14:paraId="000004D8"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Written approval by an inspector of the necessary government entity, if</w:t>
      </w:r>
    </w:p>
    <w:p w14:paraId="000004D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DA"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Written approval by Lender at Lender’s absolute discretion for any Work Item(s) which do not require an inspection by a government entity. </w:t>
      </w:r>
    </w:p>
    <w:p w14:paraId="000004DB" w14:textId="77777777" w:rsidR="000929DE" w:rsidRDefault="000929DE">
      <w:pPr>
        <w:pBdr>
          <w:top w:val="nil"/>
          <w:left w:val="nil"/>
          <w:bottom w:val="nil"/>
          <w:right w:val="nil"/>
          <w:between w:val="nil"/>
        </w:pBdr>
        <w:ind w:left="720"/>
        <w:rPr>
          <w:color w:val="000000"/>
          <w:sz w:val="22"/>
          <w:szCs w:val="22"/>
        </w:rPr>
      </w:pPr>
    </w:p>
    <w:p w14:paraId="000004DC"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Any additional conditions reasonably required by Lender or its agents.</w:t>
      </w:r>
    </w:p>
    <w:p w14:paraId="000004DD" w14:textId="77777777" w:rsidR="000929DE" w:rsidRDefault="000929DE">
      <w:pPr>
        <w:pBdr>
          <w:top w:val="nil"/>
          <w:left w:val="nil"/>
          <w:bottom w:val="nil"/>
          <w:right w:val="nil"/>
          <w:between w:val="nil"/>
        </w:pBdr>
        <w:ind w:left="720"/>
        <w:rPr>
          <w:color w:val="000000"/>
          <w:sz w:val="22"/>
          <w:szCs w:val="22"/>
        </w:rPr>
      </w:pPr>
    </w:p>
    <w:p w14:paraId="000004DE"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rPr>
        <w:t>Conditions Precedent to Final Advance</w:t>
      </w:r>
      <w:r>
        <w:rPr>
          <w:color w:val="000000"/>
          <w:sz w:val="22"/>
          <w:szCs w:val="22"/>
        </w:rPr>
        <w:t>. In addition to compliance with the conditions precedent set forth in this Section, Lender’s obligation to make the final advance described in the Disbursement Schedule shall be subject to receipt of the following documents and satisfaction of the following conditions precedent:</w:t>
      </w:r>
    </w:p>
    <w:p w14:paraId="000004D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4E0"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Completion of all required construction and rehabilitation work, including, but not limited to all work described in the Disbursement Schedule, to the satisfaction of Lender in its sole and absolute discretion. </w:t>
      </w:r>
    </w:p>
    <w:p w14:paraId="000004E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p>
    <w:p w14:paraId="000004E2"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Written confirmation of final approval of the construction by any and all required governmental agencies. </w:t>
      </w:r>
    </w:p>
    <w:p w14:paraId="000004E3" w14:textId="77777777" w:rsidR="000929DE" w:rsidRDefault="000929DE">
      <w:pPr>
        <w:pBdr>
          <w:top w:val="nil"/>
          <w:left w:val="nil"/>
          <w:bottom w:val="nil"/>
          <w:right w:val="nil"/>
          <w:between w:val="nil"/>
        </w:pBdr>
        <w:ind w:left="720"/>
        <w:rPr>
          <w:color w:val="000000"/>
          <w:sz w:val="22"/>
          <w:szCs w:val="22"/>
        </w:rPr>
      </w:pPr>
    </w:p>
    <w:p w14:paraId="000004E4"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Borrower’s failure to comply with all conditions precedent for the final advance at least 90 days prior to the Maturity Date shall be a default under this Agreement and Lender shall have no obligation to make the final advance. </w:t>
      </w:r>
    </w:p>
    <w:p w14:paraId="000004E5" w14:textId="77777777" w:rsidR="000929DE" w:rsidRDefault="000929DE">
      <w:pPr>
        <w:pBdr>
          <w:top w:val="nil"/>
          <w:left w:val="nil"/>
          <w:bottom w:val="nil"/>
          <w:right w:val="nil"/>
          <w:between w:val="nil"/>
        </w:pBdr>
        <w:ind w:left="720"/>
        <w:rPr>
          <w:color w:val="000000"/>
          <w:sz w:val="22"/>
          <w:szCs w:val="22"/>
        </w:rPr>
      </w:pPr>
    </w:p>
    <w:p w14:paraId="000004E6"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rPr>
        <w:t>Covenants, Zoning, and Codes</w:t>
      </w:r>
      <w:r>
        <w:rPr>
          <w:color w:val="000000"/>
          <w:sz w:val="22"/>
          <w:szCs w:val="22"/>
        </w:rPr>
        <w:t xml:space="preserve">.  Borrower has complied and will continue to comply with all applicable environmental statutes and regulations to be complied with in connection </w:t>
      </w:r>
      <w:r>
        <w:rPr>
          <w:color w:val="000000"/>
          <w:sz w:val="22"/>
          <w:szCs w:val="22"/>
        </w:rPr>
        <w:lastRenderedPageBreak/>
        <w:t>with the construction of the Improvements. All permits, consents, approvals, or authorizations by, or registrations, declarations, withholding of objections, or filings with, any governmental body necessary in connection with the valid execution, delivery, and performance of the Loan Documents and the Environmental Indemnity, and any and all other documents executed in connection with any of the Loan Documents, or presently necessary for the construction of the Improvements, have been obtained, are valid, adequate, and in full force and effect, or will be obtained before the commencement of the construction of any part of the Improvements. construction of the Improvements and the intended use, occupancy, and operation of the Improvements will in all respects conform to and comply with all covenants, conditions, restrictions, and governmental regulations.</w:t>
      </w:r>
    </w:p>
    <w:p w14:paraId="000004E7"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4E8"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Interest Reserve</w:t>
      </w:r>
      <w:r>
        <w:rPr>
          <w:color w:val="000000"/>
          <w:sz w:val="22"/>
          <w:szCs w:val="22"/>
        </w:rPr>
        <w:t>.  Out of the Loan proceeds, Lender will hold in reserve an amount equal to $&lt;&lt;Prepaid Interest&gt;&gt; as an interest reserve (the “</w:t>
      </w:r>
      <w:r>
        <w:rPr>
          <w:color w:val="000000"/>
          <w:sz w:val="22"/>
          <w:szCs w:val="22"/>
          <w:u w:val="single"/>
        </w:rPr>
        <w:t>Interest Reserve</w:t>
      </w:r>
      <w:r>
        <w:rPr>
          <w:color w:val="000000"/>
          <w:sz w:val="22"/>
          <w:szCs w:val="22"/>
        </w:rPr>
        <w:t xml:space="preserve">”).  Lender will use the Interest Reserve to pay the monthly interest-only payments due for the period from &lt;&lt;Closing Date&gt;&gt; through &lt;&lt;End of PP Interest Term&gt;&gt;.  Upon an Event of Default, Lender may use the Interest Reserve to protect its Security Instrument, by: (i) making interest payments hereunder, (ii) making protective advances under the Security Instrument, or (iii) paying down the principal amount owed on the Loan, in Lender’s sole and absolute discretion. Should Lender be required to utilize the Interest Reserve for anything other than the payment of interest payments herein, Borrower shall be required to replenish funds in the Interest Reserve.  The failure to replenish the Interest Reserve upon 5 business days written notice by Lender to Borrower shall be an additional Event of Default under this Agreement.  Upon full repayment of the Loan, and subject to any prepayment premium required in the Note, Lender shall credit the Interest Reserve balance and reduce any beneficiary demand accordingly.  </w:t>
      </w:r>
    </w:p>
    <w:p w14:paraId="000004E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EA"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III</w:t>
      </w:r>
    </w:p>
    <w:p w14:paraId="000004EB"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REPRESENTATIONS AND WARRANTIES</w:t>
      </w:r>
    </w:p>
    <w:p w14:paraId="000004E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ED" w14:textId="77777777" w:rsidR="000929DE" w:rsidRDefault="00DF5815">
      <w:pPr>
        <w:numPr>
          <w:ilvl w:val="1"/>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Representations and Warranties</w:t>
      </w:r>
      <w:r>
        <w:rPr>
          <w:color w:val="000000"/>
          <w:sz w:val="22"/>
          <w:szCs w:val="22"/>
        </w:rPr>
        <w:t>.  Borrower represents and warrants to Lender, knowing that Lender will rely on such representations and warranties as incentive to make the Loan, that:</w:t>
      </w:r>
    </w:p>
    <w:p w14:paraId="000004E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EF"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is a limited liability company duly organized and validly existing under the laws of the State of &lt;&lt;Property State&gt;&gt; and has the authority to do business in the State of &lt;&lt;Property State&gt;&gt;.  Borrower has, and will continue to have, the full power and authority and legal rights to own its properties, to carry on its business as now conducted and to perform its obligations under this Agreement.  Borrower conducts no business directly or indirectly except owning and operating the Project.</w:t>
      </w:r>
    </w:p>
    <w:p w14:paraId="000004F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1"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has the authority and legal right to execute and deliver this Agreement.  No consent, approval, authorization, exemption, notice, report, registration, filing or declaration that has not been obtained or made is required to be obtained or made with respect to the execution and delivery by Borrower of this Agreement.</w:t>
      </w:r>
    </w:p>
    <w:p w14:paraId="000004F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3"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has furnished Lender with true, correct and complete copies of its organizational documents.</w:t>
      </w:r>
    </w:p>
    <w:p w14:paraId="000004F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5"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Borrower, Guarantor, the Project and the Construction Work are in material compliance with all Legal Requirements applicable to Borrower, Guarantor, the Project or the Construction Work, and no written notice of noncompliance with any such Legal </w:t>
      </w:r>
      <w:r>
        <w:rPr>
          <w:color w:val="000000"/>
          <w:sz w:val="22"/>
          <w:szCs w:val="22"/>
        </w:rPr>
        <w:lastRenderedPageBreak/>
        <w:t>Requirements has been received Borrower, any Guarantor, or, to the best of Borrower’s knowledge, by any other person or entity.</w:t>
      </w:r>
    </w:p>
    <w:p w14:paraId="000004F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7"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Neither Borrower nor Guarantor is in violation of any agreement the violation of which might reasonably be expected to have a material adverse effect on Borrower’s or any Guarantor’s business or assets.</w:t>
      </w:r>
    </w:p>
    <w:p w14:paraId="000004F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9"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Neither this Agreement nor the performance, fulfillment of or compliance with the terms and provisions hereof, nor the consummation of the transactions contemplated hereby, conflicts or will conflict with, or will result in a breach of, the terms, conditions or provisions of, or otherwise constitute a default under, or result in the creation of any lien (other than the lien of any of the Collateral Documents) upon any of the properties or assets of Borrower or any Guarantor under any agreement, instrument, arbitration award, order, judgment, decree, statute, law, ordinance, franchise, certificate, permit, rule, regulation or the like to which Borrower or any Guarantor is subject, or by which properties or assets of Borrower or any Guarantor or the Construction Work are bound or affected.</w:t>
      </w:r>
    </w:p>
    <w:p w14:paraId="000004F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B"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This Agreement does not contain any untrue statement of a material fact.</w:t>
      </w:r>
    </w:p>
    <w:p w14:paraId="000004F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D"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To Borrower’s knowledge, no litigation, investigation or administrative proceeding of or before any court, arbitrator or governmental authority is pending or, to Borrower’s knowledge, threatened against Borrower, any Guarantor, or any assets thereof that (i) might have a material adverse effect on Borrower’s ability to perform its obligations under this Agreement in accordance with the terms thereof, or Guarantors’ ability to perform their respective obligations under the Guaranty, (ii) might adversely affect the financial condition of the Borrower or any Guarantor, (iii) might impair the value of the Project, (iv) seeks to enjoin or similarly prevent the Construction Work or the use of the Improvements, or (v) might question the validity of this Agreement.</w:t>
      </w:r>
    </w:p>
    <w:p w14:paraId="000004F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F"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No condemnation or taking by eminent domain of any portion of the Property, or affecting any roadways or utilities abutting the Property, or access to the Property therefrom has commenced, or, to Borrower’s knowledge, is threatened or contemplated by any governmental authority.</w:t>
      </w:r>
    </w:p>
    <w:p w14:paraId="0000050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1"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management, leasing, marketing, engineering, architectural, construction and maintenance contracts, relating to the Project or the Construction Work to which Borrower or any affiliates of Borrower is a party are listed in the schedule of contracts most recently furnished to Lender by Borrower, and true and complete copies of all such contracts, including all amendments thereto, have been made available to Lender or Lender’s Consultant.  All contracts listed in such schedule are in full force and effect in accordance with their respective terms, and, except as described in such schedule, no party to any such contract has asserted any written claim of default or offset against Borrower or any affiliate of Borrower, with respect thereto, which claim, default or offset has not been cured or resolved.</w:t>
      </w:r>
    </w:p>
    <w:p w14:paraId="0000050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3"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has not sold, conveyed, assigned or otherwise transferred, or agreed to sell, convey, assign or otherwise transfer, any development, air or floor-area-ratio rights with respect to the Property.</w:t>
      </w:r>
    </w:p>
    <w:p w14:paraId="0000050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5"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Borrower’s estate, rights, title and interest in, to and under the Mortgaged Property are subject to no liens, charges or encumbrances other than those set forth in the Title Policy (“</w:t>
      </w:r>
      <w:r>
        <w:rPr>
          <w:color w:val="000000"/>
          <w:sz w:val="22"/>
          <w:szCs w:val="22"/>
          <w:u w:val="single"/>
        </w:rPr>
        <w:t>Permitted Exceptions</w:t>
      </w:r>
      <w:r>
        <w:rPr>
          <w:color w:val="000000"/>
          <w:sz w:val="22"/>
          <w:szCs w:val="22"/>
        </w:rPr>
        <w:t>”), and the Mortgage, when executed, delivered and recorded, shall constitute a valid lien on such estate, rights, title and interest (which shall be subject only to Permitted Exceptions).</w:t>
      </w:r>
    </w:p>
    <w:p w14:paraId="0000050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7"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The Budget, when delivered by Borrower to Lender and approved by Lender pursuant to the terms hereof, sets forth all of the costs, expenses and fees (including costs, expenses and fees in connection with the making of the Loan) that Borrower expects to pay or anticipates becoming obligated to pay to complete the Construction Work.  Borrower is not aware of any permits required for the completion of the Project that should not be available as-of-right upon the submission of all required applications therefor.</w:t>
      </w:r>
    </w:p>
    <w:p w14:paraId="0000050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9"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has not dealt with any mortgage broker or other broker or finder in connection with the Loan other than the broker(s), if any.</w:t>
      </w:r>
    </w:p>
    <w:p w14:paraId="0000050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50B"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financial statements of Borrower and Guarantor heretofore given and hereafter to be given to Lender, are and will be true and complete in all material respects as of their respective dates, fairly represent the financial conditions of the businesses or persons to which they pertain, and no materially adverse change has occurred in the financial conditions reflected therein since the respective dates thereof.</w:t>
      </w:r>
    </w:p>
    <w:p w14:paraId="0000050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D"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When completed according to the Scope of Work, the Improvements will comply with all Legal Requirements.</w:t>
      </w:r>
    </w:p>
    <w:p w14:paraId="0000050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F"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utility services necessary for the Construction Work and the use of the Improvements are available to the Property or will be available upon completion of the Construction Work.  All roads necessary for the full use of the Project for its intended purpose have been completed or will be available upon completion of the Construction Work, or the necessary rights-of-way therefor have been acquired or dedicated or will be available upon completion of the Construction Work, and all necessary steps to date have been taken to insure the completion thereof.</w:t>
      </w:r>
    </w:p>
    <w:p w14:paraId="0000051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1"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documents furnished to Lender by or on behalf of Borrower, as part of or in support of the Loan application or pursuant to this Agreement or otherwise in connection with the Loan or the Collateral Documents, are true, correct, and complete and accurately represent, in all material respects, the matters to which they pertain.</w:t>
      </w:r>
    </w:p>
    <w:p w14:paraId="0000051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3"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and Guarantor are, and upon consummation of the transaction contemplated by this Agreement, the Collateral Documents and any other related documents, will be, solvent.</w:t>
      </w:r>
    </w:p>
    <w:p w14:paraId="0000051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5" w14:textId="77777777" w:rsidR="000929DE" w:rsidRDefault="00DF5815">
      <w:pPr>
        <w:numPr>
          <w:ilvl w:val="1"/>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Continuing Effectiveness</w:t>
      </w:r>
      <w:r>
        <w:rPr>
          <w:color w:val="000000"/>
          <w:sz w:val="22"/>
          <w:szCs w:val="22"/>
        </w:rPr>
        <w:t>.  All representations and warranties contained herein shall be deemed continuing and in effect at all times while Borrower remains indebted to Lender and shall be deemed to be incorporated by reference in each requisition for advance by Borrower, unless Borrower specifically notifies Lender of any change therein.</w:t>
      </w:r>
    </w:p>
    <w:p w14:paraId="0000051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7"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lastRenderedPageBreak/>
        <w:t>ARTICLE IV</w:t>
      </w:r>
    </w:p>
    <w:p w14:paraId="00000518"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COVENANTS OF BORROWER</w:t>
      </w:r>
    </w:p>
    <w:p w14:paraId="0000051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51A" w14:textId="77777777" w:rsidR="000929DE" w:rsidRDefault="00DF5815">
      <w:pPr>
        <w:numPr>
          <w:ilvl w:val="1"/>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Covenants</w:t>
      </w:r>
      <w:r>
        <w:rPr>
          <w:color w:val="000000"/>
          <w:sz w:val="22"/>
          <w:szCs w:val="22"/>
        </w:rPr>
        <w:t>.  Borrower covenants and agrees as follows:</w:t>
      </w:r>
    </w:p>
    <w:p w14:paraId="0000051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C"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Borrower shall cause the Construction Work to be performed continuously and in a timely manner in accordance with the Scope of Work and the schedule heretofore approved by Lender and in compliance with all Legal Requirements, so that the Construction Work shall be complete by the Scheduled Completion Date, </w:t>
      </w:r>
      <w:r>
        <w:rPr>
          <w:smallCaps/>
          <w:color w:val="000000"/>
          <w:sz w:val="22"/>
          <w:szCs w:val="22"/>
          <w:u w:val="single"/>
        </w:rPr>
        <w:t>TIME BEING OF THE ESSENCE</w:t>
      </w:r>
      <w:r>
        <w:rPr>
          <w:color w:val="000000"/>
          <w:sz w:val="22"/>
          <w:szCs w:val="22"/>
        </w:rPr>
        <w:t>, unless extended by exercise of any option in the Note, if any exists, for such period, and as otherwise extended by Lender in its sole and absolute discretion.</w:t>
      </w:r>
    </w:p>
    <w:p w14:paraId="0000051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E"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use such proceeds solely and exclusively for the Line Items set forth in the Budget, subject to no material changes except such changes as have been approved by Lender.</w:t>
      </w:r>
    </w:p>
    <w:p w14:paraId="0000051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0"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keep the Project free from liens and encumbrances (except for the Mortgage), shall pay promptly all persons or entities supplying work or materials with respect to the Construction Work and shall promptly discharge by bond or otherwise, or make other arrangements acceptable to Lender in its sole but commercially reasonable discretion with respect to, any mechanic’s or other lien filed against the Project or the Borrower.</w:t>
      </w:r>
    </w:p>
    <w:p w14:paraId="0000052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2"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pay promptly when due and before the accrual of penalties thereon all taxes including all real and personal property taxes and assessments levied or assessed against Borrower or the Project and all utility fees and charges in connection with the Project, and to provide Lender with receipted bills therefor if requested by Lender.</w:t>
      </w:r>
    </w:p>
    <w:p w14:paraId="00000523" w14:textId="77777777" w:rsidR="000929DE" w:rsidRDefault="000929DE">
      <w:pPr>
        <w:pBdr>
          <w:top w:val="nil"/>
          <w:left w:val="nil"/>
          <w:bottom w:val="nil"/>
          <w:right w:val="nil"/>
          <w:between w:val="nil"/>
        </w:pBdr>
        <w:ind w:left="720"/>
        <w:rPr>
          <w:color w:val="000000"/>
          <w:sz w:val="22"/>
          <w:szCs w:val="22"/>
        </w:rPr>
      </w:pPr>
    </w:p>
    <w:p w14:paraId="00000524"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will maintain adequate fire and extended risk insurance coverage, business interruption, workers’ compensation, commercial general liability, and other insurance required by law or as may be required by Lender.  All insurance policies will be in amounts, upon terms, and in a form acceptable to Lender.  All policies must be carried with insurers acceptable to Lender.  Borrower will provide evidence satisfactory to Lender of all insurance and that the policies are in full force and effect and all insurance on the Collateral will name Lender as a mortgagee and loss payee, will include a lender’s loss payable endorsement, and will require 10 days advance written notice to Lender of any cancellation of coverage.  If the Borrower fails to maintain required insurance, the absence of the required insurance will be an Event of Default.  If this happens, Lender may buy the insurance, but will have no obligation to buy it.  These amounts paid by Lender will be added to the Indebtedness or will be payable on demand, at Lender’s option.</w:t>
      </w:r>
    </w:p>
    <w:p w14:paraId="0000052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6"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Borrower shall pay all commitment, loan, reasonable servicing, administrative and inspection fees of Lender, and all reasonable expenses involved in perfecting the lien status or priority provided by the Collateral Documents and all other reasonable out-of-pocket expenses of Lender directly related to the Loan, the protection and preservation of the Project or the enforcement of any provision of this Agreement or of the Collateral Documents, including, without limitation, recording fees and taxes, tax, title and lien search charges, title insurance charges, the Lender’s Consultant’s reasonable fees and costs and reasonable attorneys’ fees (including fees for appellate proceedings), real property taxes, </w:t>
      </w:r>
      <w:r>
        <w:rPr>
          <w:color w:val="000000"/>
          <w:sz w:val="22"/>
          <w:szCs w:val="22"/>
        </w:rPr>
        <w:lastRenderedPageBreak/>
        <w:t xml:space="preserve">personal property taxes and insurance premiums, and shall indemnify and hold Lender harmless against all claims, losses, expenses and liabilities, including reasonable attorneys’ fees, incurred by Lender on account of any claim by any party arising out of the Loan or Lender’s interest in or lien upon the Property or Improvements, except for claims, losses, expenses or liabilities arising out of the gross negligence or willful misconduct of Lender, its employees, officers, directors or members.  </w:t>
      </w:r>
    </w:p>
    <w:p w14:paraId="00000527"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528"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deposit the Loan Deficiency Amount and/or the Line Item Deficiency Amount with Lender within 20 days after Lender’s demand therefor.</w:t>
      </w:r>
    </w:p>
    <w:p w14:paraId="0000052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A"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(i) furnish promptly to Lender such information as Lender may reasonably require concerning:  costs, progress of construction, marketing, and such other factors as Lender may reasonably specify; (ii) notify Lender promptly of (A) any litigation instituted or threatened against Borrower or any Guarantor, to the extent that such litigation could have a material adverse effect on Guarantor, any deficiencies asserted or liens filed by the Internal Revenue Service against Borrower, any Guarantor, to the extent that such litigation could have a material adverse effect on Guarantor, the Property or the Improvements, any audits of any Federal or State tax return of Borrower or any Guarantor, and the results of any such audit, (B) any condemnation or similar proceedings with respect to any of the Property or Improvements or any proceeding seeking to enjoin the Construction Work and/or the intended use of the Improvements, (C) all changes in governmental requirements pertaining to the Construction Work, the Project, utility availability, and Borrower’s anticipated cost of completion of the Construction Work to the extent that such changes could have a material adverse effect on the Project, and (D) any other matters which could reasonably be expected to adversely affect Borrower’s ability to perform its obligations under this Agreement.</w:t>
      </w:r>
    </w:p>
    <w:p w14:paraId="0000052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C"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maintain complete and accurate account books and records with respect to the Loan, the Project, and the Construction Work, which books and records shall reflect the consistent application of accepted accounting principles, and to make such books and records available at reasonable times and upon reasonable notice for inspection and copying by Lender or its agent.</w:t>
      </w:r>
    </w:p>
    <w:p w14:paraId="0000052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E"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permit Lender and its agents to have access to the Project at reasonable times provided such access does not in any way impair Borrower’s operations on the Project; shall permit Lender to maintain a sign on the Property and otherwise publicize Lender’s role as construction lender; and shall name Lender as construction lender in Borrower’s publicity and promotion.</w:t>
      </w:r>
    </w:p>
    <w:p w14:paraId="0000052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0"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authorize or permit any material changes to the Scope of Work or any material changes to the working drawings with respect to any portion of the Construction Work, without the prior written consent of (i) all governmental bodies having jurisdiction to the extent such approval is required by law or regulation, (ii) Lender, and, at Lender’s option, (iii) Lender’s Consultant.</w:t>
      </w:r>
    </w:p>
    <w:p w14:paraId="0000053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2"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notify Lender promptly of the names and addresses of all contractors, subcontractors and materialmen who are employed in connection with the construction of the Improvements, and whose names and addresses were not heretofore supplied to Lender, to the full extent Borrower possesses such information.</w:t>
      </w:r>
    </w:p>
    <w:p w14:paraId="00000533"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4"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furnish to Lender, if Lender so requests, the contracts, bills of sale, receipted vouchers and agreements, or any of them, under which Borrower claims title to the materials, articles, fixtures and other personal property used or to be used in the construction or operation of the Improvements.</w:t>
      </w:r>
    </w:p>
    <w:p w14:paraId="0000053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6"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permit any materials, equipment, fixtures or any other part of the Improvements to be purchased or installed under any security agreement or other arrangement wherein the seller reserves or purports to reserve the right to remove or to repossess any such items or to consider them personal property after their incorporation in the Project, unless authorized in advance by Lender in writing.</w:t>
      </w:r>
    </w:p>
    <w:p w14:paraId="00000537"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8"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at Lender’s request, execute and deliver to Lender all further documents and perform all other acts which Lender reasonably deems necessary or appropriate to perfect or protect its security for the Loan.</w:t>
      </w:r>
    </w:p>
    <w:p w14:paraId="0000053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A"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enter into any agreement or take any action that would result in the occurrence of an Event of Default or would otherwise cause Borrower’s representations and warranties contained herein to be materially incorrect or misleading.</w:t>
      </w:r>
    </w:p>
    <w:p w14:paraId="0000053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C"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engage in any business other than the operating, owning, managing, developing, leasing, marketing and sale of the Project.</w:t>
      </w:r>
    </w:p>
    <w:p w14:paraId="0000053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E"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furnish to Lender’s Consultant copies of all construction contracts, and any modifications thereto, when and as the same shall be executed and delivered.  Each construction contract (and each agreement with respect to the Project and/or Construction Work between Borrower and Architect or Construction Manager) shall contain provisions in form and substance reasonably satisfactory to Lender pursuant to which Lender shall be entitled to notice and an opportunity to cure any defaults by Borrower thereunder and to assume (at Lender’s sole option) the rights and obligations of Borrower thereunder following the occurrence and during the continuance of any Event of Default.</w:t>
      </w:r>
    </w:p>
    <w:p w14:paraId="0000053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0"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timely obtain all permits required for the completion of the Construction Work.</w:t>
      </w:r>
    </w:p>
    <w:p w14:paraId="0000054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2"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Borrower (i) shall permit and shall cause each contractor to permit Lender’s Consultant and any other agent or representative of Lender, at Borrower’s sole cost and expense, to enter upon the Project at all reasonable times during the Construction Work, upon reasonable notice and accompanied by Borrower or Borrower’s agents, to inspect the Construction work, the Improvements and all materials to be used in the Project provided such entrance does not in any way impair Borrower’s operations on the Project, and (ii) shall permit Lender, Lender’s Consultant and any other agent or representative of Lender, at reasonable times upon reasonable notice, to examine all information and documents, including books, contracts and records, relating to the Construction Work and/or the Project, and shall cooperate and shall use reasonable efforts to cause each contractor to cooperate with the Lender’s Consultant to enable it to perform its functions hereunder.  At the time of each inspection by Lender’s Consultant, Borrower shall make available to Lender’s Consultant daily log sheets, if available, covering substantially all of the period since the immediately preceding inspection, showing, for each day during such period, </w:t>
      </w:r>
      <w:r>
        <w:rPr>
          <w:color w:val="000000"/>
          <w:sz w:val="22"/>
          <w:szCs w:val="22"/>
        </w:rPr>
        <w:lastRenderedPageBreak/>
        <w:t>contractors and sub-contractors on the job, the number of workers employed by each, delays encountered and the status of construction.  Notwithstanding the foregoing, Lender shall not have any duty to make inspections or cause inspections to be made and shall not incur any liability or obligation as a result of making or not making any such inspection.</w:t>
      </w:r>
    </w:p>
    <w:p w14:paraId="00000543"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4"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upon written demand of Lender’s Consultant, together with a reasonable explanation therefor, shall correct or cause the responsible contractor(s) to correct all material defects in the Construction Work, or any part thereof, that may be noted by the Lender’s Consultant.  The making of any Advance shall not constitute a waiver of the right of Lender to require compliance with this covenant with respect to any such defects.</w:t>
      </w:r>
    </w:p>
    <w:p w14:paraId="0000054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6"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make any payment to any contractor with respect to labor or materials relating to the Project unless, in compliance with &lt;&lt;Property State&gt;&gt; law, Borrower shall simultaneously obtain a lien waiver from such contractor with respect to labor performed or materials furnished by such contractor.</w:t>
      </w:r>
    </w:p>
    <w:p w14:paraId="00000547"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8"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duly perform and observe, or shall cause to be performed and observed, all of the covenants, agreements and conditions on its part to be performed and observed under the Note, the Collateral Documents, and by this reference all of such covenants, agreements and conditions are hereby made a part of this Agreement to the same extent as if fully set forth herein.</w:t>
      </w:r>
    </w:p>
    <w:p w14:paraId="0000054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A"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give notice to Lender within 2 Business Days after Borrower becomes aware of any representation or warranty of Borrower contained herein is no longer true and correct in any material respect.</w:t>
      </w:r>
    </w:p>
    <w:p w14:paraId="0000054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C"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Construction Work shall be done in a manner that shall adequately protect tenants, if any, under the Leases, and their employees and invites, from personal injury and loss of property, and shall otherwise be consistent with the requirements of such leases with respect to the continued occupancy of such tenants during the Construction Work.</w:t>
      </w:r>
    </w:p>
    <w:p w14:paraId="0000054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E"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maintain its existence and shall be in good standing at all times.</w:t>
      </w:r>
    </w:p>
    <w:p w14:paraId="0000054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50"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employ suitable means to protect from theft or vandalism all portions of the Improvements and all tools and building materials stored on the Property.</w:t>
      </w:r>
    </w:p>
    <w:p w14:paraId="0000055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4320"/>
        <w:rPr>
          <w:b/>
          <w:sz w:val="22"/>
          <w:szCs w:val="22"/>
        </w:rPr>
      </w:pPr>
    </w:p>
    <w:p w14:paraId="00000552"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V</w:t>
      </w:r>
    </w:p>
    <w:p w14:paraId="00000553"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EVENTS OF DEFAULT</w:t>
      </w:r>
    </w:p>
    <w:p w14:paraId="0000055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555" w14:textId="77777777" w:rsidR="000929DE" w:rsidRDefault="00DF5815">
      <w:pPr>
        <w:numPr>
          <w:ilvl w:val="1"/>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Events of Default</w:t>
      </w:r>
      <w:r>
        <w:rPr>
          <w:color w:val="000000"/>
          <w:sz w:val="22"/>
          <w:szCs w:val="22"/>
        </w:rPr>
        <w:t>.  The occurrence of any of the events listed in this Article shall constitute an event of default (“</w:t>
      </w:r>
      <w:r>
        <w:rPr>
          <w:color w:val="000000"/>
          <w:sz w:val="22"/>
          <w:szCs w:val="22"/>
          <w:u w:val="single"/>
        </w:rPr>
        <w:t>Event of Default</w:t>
      </w:r>
      <w:r>
        <w:rPr>
          <w:color w:val="000000"/>
          <w:sz w:val="22"/>
          <w:szCs w:val="22"/>
        </w:rPr>
        <w:t>”) under this Agreement:</w:t>
      </w:r>
    </w:p>
    <w:p w14:paraId="0000055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57"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Assignment</w:t>
      </w:r>
      <w:r>
        <w:rPr>
          <w:color w:val="000000"/>
          <w:sz w:val="22"/>
          <w:szCs w:val="22"/>
          <w:u w:val="single"/>
        </w:rPr>
        <w:t>.</w:t>
      </w:r>
      <w:r>
        <w:rPr>
          <w:color w:val="000000"/>
          <w:sz w:val="22"/>
          <w:szCs w:val="22"/>
        </w:rPr>
        <w:t xml:space="preserve">  The assignment or attempted assignment by Borrower of this Agreement, any rights hereunder, or any Advance to be made hereunder, or the conveyance, lease, mortgage, or any other alienation or encumbrance of the Project or any part thereof, or any estate or right therein without the prior written consent of Lender, except as explicitly permitted herein or by the Collateral Documents.</w:t>
      </w:r>
    </w:p>
    <w:p w14:paraId="0000055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559"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lastRenderedPageBreak/>
        <w:t>False Statements.</w:t>
      </w:r>
      <w:r>
        <w:rPr>
          <w:color w:val="000000"/>
          <w:sz w:val="22"/>
          <w:szCs w:val="22"/>
        </w:rPr>
        <w:t xml:space="preserve">  If any certificate, statement, representation, warranty or audit heretofore or hereafter furnished by or on behalf of Borrower pursuant to or in connection with this Agreement or otherwise (including, without limitation, representations and warranties contained herein) or as an inducement to Lender to extend any credit to or to enter into this Agreement proves to have been false or misleading in any material respect at the time as of which the facts therein set forth were stated or certified or to have omitted a material fact or any substantial contingent or unliquidated liability or claim against Borrower or any Guarantor or if on the date of execution of this Agreement there shall have been any materially adverse changes in any of the facts previously disclosed by any such certificate, statement, representation, warranty or audit, which change shall not have been disclosed to Lender at or prior to the time of such execution.</w:t>
      </w:r>
    </w:p>
    <w:p w14:paraId="0000055A" w14:textId="77777777" w:rsidR="000929DE" w:rsidRDefault="000929DE">
      <w:pPr>
        <w:rPr>
          <w:sz w:val="22"/>
          <w:szCs w:val="22"/>
        </w:rPr>
      </w:pPr>
    </w:p>
    <w:p w14:paraId="0000055B"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Construction Defaults</w:t>
      </w:r>
      <w:r>
        <w:rPr>
          <w:color w:val="000000"/>
          <w:sz w:val="22"/>
          <w:szCs w:val="22"/>
        </w:rPr>
        <w:t>.  The failure by Borrower to meet the following requirements within 30 days of Lender providing written notice to Borrower of Borrower’s failure to comply:</w:t>
      </w:r>
    </w:p>
    <w:p w14:paraId="0000055C" w14:textId="77777777" w:rsidR="000929DE" w:rsidRDefault="000929DE">
      <w:pPr>
        <w:pBdr>
          <w:top w:val="nil"/>
          <w:left w:val="nil"/>
          <w:bottom w:val="nil"/>
          <w:right w:val="nil"/>
          <w:between w:val="nil"/>
        </w:pBdr>
        <w:ind w:left="720"/>
        <w:rPr>
          <w:color w:val="000000"/>
          <w:sz w:val="22"/>
          <w:szCs w:val="22"/>
        </w:rPr>
      </w:pPr>
    </w:p>
    <w:p w14:paraId="0000055D" w14:textId="77777777" w:rsidR="000929DE" w:rsidRDefault="00DF5815">
      <w:pPr>
        <w:numPr>
          <w:ilvl w:val="3"/>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comply with all Action Items required by Lender to the satisfaction of Lender in Lender’s sole and absolute discretion.  The term “</w:t>
      </w:r>
      <w:r>
        <w:rPr>
          <w:color w:val="000000"/>
          <w:sz w:val="22"/>
          <w:szCs w:val="22"/>
          <w:u w:val="single"/>
        </w:rPr>
        <w:t>Action Items</w:t>
      </w:r>
      <w:r>
        <w:rPr>
          <w:color w:val="000000"/>
          <w:sz w:val="22"/>
          <w:szCs w:val="22"/>
        </w:rPr>
        <w:t>” as used herein shall mean actions that Lender, in Lender’s sole and absolute discretion, has determined Borrower shall take to ensure that the construction on the Property is being conducted and completed to the satisfaction of Lender.  Lender may inspect the Property at any time and require Borrower to remediate construction if any work performed at the Property is considered substandard by Lender in Lender’s absolute discretion.  The failure to complete any additional work required by Lender upon inspection of the Property within 30 days’ notice by Lender or its agents to Borrower shall be considered an additional Event of Default under this Agreement.</w:t>
      </w:r>
    </w:p>
    <w:p w14:paraId="0000055E" w14:textId="77777777" w:rsidR="000929DE" w:rsidRDefault="000929DE">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color w:val="000000"/>
          <w:sz w:val="22"/>
          <w:szCs w:val="22"/>
        </w:rPr>
      </w:pPr>
    </w:p>
    <w:p w14:paraId="0000055F" w14:textId="77777777" w:rsidR="000929DE" w:rsidRDefault="00DF5815">
      <w:pPr>
        <w:numPr>
          <w:ilvl w:val="3"/>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permit cessation of construction for a period in excess, in the aggregate, of 30 calendar days for any reason.  Notwithstanding the foregoing, this 30 calendar-day period shall be extended, but only up to an aggregate maximum of 90 days not to exceed the Maturity Date in any event, for any delays that are beyond the control of Borrower, including delays caused by strikes, acts of God, weather, inability to obtain labor or materials, inability to obtain governmental permits or approvals, governmental restrictions, civil commotion, fire, or similar causes (“</w:t>
      </w:r>
      <w:r>
        <w:rPr>
          <w:color w:val="000000"/>
          <w:sz w:val="22"/>
          <w:szCs w:val="22"/>
          <w:u w:val="single"/>
        </w:rPr>
        <w:t>Unavoidable Delay</w:t>
      </w:r>
      <w:r>
        <w:rPr>
          <w:color w:val="000000"/>
          <w:sz w:val="22"/>
          <w:szCs w:val="22"/>
        </w:rPr>
        <w:t xml:space="preserve">”) (but excluding financial circumstances or events that may be resolved by the payment of money), and provided Borrower has notified Lender of such delay within 10 days of its occurrence, and provided that no Unavoidable Delay shall (i) suspend or otherwise abate any obligation of Borrower to pay any sum of money, including principal and interest, under the Loan Documents, (ii) suspend or abate any other obligation of Borrower under the Loan Documents, or (iii) extend the Scheduled Completion Date or the Maturity Date. </w:t>
      </w:r>
    </w:p>
    <w:p w14:paraId="00000560" w14:textId="77777777" w:rsidR="000929DE" w:rsidRDefault="000929DE">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color w:val="000000"/>
          <w:sz w:val="22"/>
          <w:szCs w:val="22"/>
        </w:rPr>
      </w:pPr>
    </w:p>
    <w:p w14:paraId="00000561" w14:textId="77777777" w:rsidR="000929DE" w:rsidRDefault="00DF5815">
      <w:pPr>
        <w:numPr>
          <w:ilvl w:val="3"/>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The failure by Borrower to satisfy the conditions to the Final Advance set forth in this Agreement on or before the Scheduled Completion Date.</w:t>
      </w:r>
    </w:p>
    <w:p w14:paraId="0000056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3"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Loss to Improvements</w:t>
      </w:r>
      <w:r>
        <w:rPr>
          <w:color w:val="000000"/>
          <w:sz w:val="22"/>
          <w:szCs w:val="22"/>
          <w:u w:val="single"/>
        </w:rPr>
        <w:t>.</w:t>
      </w:r>
      <w:r>
        <w:rPr>
          <w:color w:val="000000"/>
          <w:sz w:val="22"/>
          <w:szCs w:val="22"/>
        </w:rPr>
        <w:t xml:space="preserve">  A casualty loss to the Improvements such that Lender is not obligated under the Mortgage to advance insurance proceeds to Borrower.</w:t>
      </w:r>
    </w:p>
    <w:p w14:paraId="0000056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5"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lastRenderedPageBreak/>
        <w:t>No Title Policy.</w:t>
      </w:r>
      <w:r>
        <w:rPr>
          <w:i/>
          <w:color w:val="000000"/>
          <w:sz w:val="22"/>
          <w:szCs w:val="22"/>
        </w:rPr>
        <w:t xml:space="preserve">  </w:t>
      </w:r>
      <w:r>
        <w:rPr>
          <w:color w:val="000000"/>
          <w:sz w:val="22"/>
          <w:szCs w:val="22"/>
        </w:rPr>
        <w:t>The failure or refusal by Title Company to issue a Title Policy insuring the Mortgage and Security Agreement in First Lien Position, or the refusal of the Title Company to issue any endorsement.</w:t>
      </w:r>
    </w:p>
    <w:p w14:paraId="0000056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7"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Noncompliance with Lender Agreements.</w:t>
      </w:r>
      <w:r>
        <w:rPr>
          <w:i/>
          <w:color w:val="000000"/>
          <w:sz w:val="22"/>
          <w:szCs w:val="22"/>
        </w:rPr>
        <w:t xml:space="preserve">  </w:t>
      </w:r>
      <w:r>
        <w:rPr>
          <w:color w:val="000000"/>
          <w:sz w:val="22"/>
          <w:szCs w:val="22"/>
        </w:rPr>
        <w:t xml:space="preserve">If Borrower shall fail to keep, observe and/or perform any of the other covenants, conditions, obligations or agreements contained in this Agreement, and such default shall continue for a period of 10 days after written notice from Lender to Borrower; provided, </w:t>
      </w:r>
      <w:r>
        <w:rPr>
          <w:color w:val="000000"/>
          <w:sz w:val="22"/>
          <w:szCs w:val="22"/>
          <w:u w:val="single"/>
        </w:rPr>
        <w:t>however</w:t>
      </w:r>
      <w:r>
        <w:rPr>
          <w:color w:val="000000"/>
          <w:sz w:val="22"/>
          <w:szCs w:val="22"/>
        </w:rPr>
        <w:t>, that if such default can be cured but cannot reasonably be cured within such 10 day period, an Event of Default shall not be deemed to have occurred so long as (i) Borrower commences an action to remedy such default promptly after notice, and (ii) Borrower pursues such remedial action to completion with due diligence and dispatch.</w:t>
      </w:r>
    </w:p>
    <w:p w14:paraId="0000056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9"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Default Under Loan Documents.</w:t>
      </w:r>
      <w:r>
        <w:rPr>
          <w:i/>
          <w:color w:val="000000"/>
          <w:sz w:val="22"/>
          <w:szCs w:val="22"/>
        </w:rPr>
        <w:t xml:space="preserve">  </w:t>
      </w:r>
      <w:r>
        <w:rPr>
          <w:color w:val="000000"/>
          <w:sz w:val="22"/>
          <w:szCs w:val="22"/>
        </w:rPr>
        <w:t>If an “Event of Default” (as such terms is defined in the Mortgage or under any Related Document under this Loan) shall occur under the Mortgage or any of the Collateral Documents.</w:t>
      </w:r>
    </w:p>
    <w:p w14:paraId="0000056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B"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Invalidity.</w:t>
      </w:r>
      <w:r>
        <w:rPr>
          <w:i/>
          <w:color w:val="000000"/>
          <w:sz w:val="22"/>
          <w:szCs w:val="22"/>
        </w:rPr>
        <w:t xml:space="preserve">  </w:t>
      </w:r>
      <w:r>
        <w:rPr>
          <w:color w:val="000000"/>
          <w:sz w:val="22"/>
          <w:szCs w:val="22"/>
        </w:rPr>
        <w:t>If any representation or warranty contained in this Agreement shall no longer be true and correct in all material respects.</w:t>
      </w:r>
    </w:p>
    <w:p w14:paraId="0000056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D"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Judgments or Attachments.</w:t>
      </w:r>
      <w:r>
        <w:rPr>
          <w:i/>
          <w:color w:val="000000"/>
          <w:sz w:val="22"/>
          <w:szCs w:val="22"/>
        </w:rPr>
        <w:t xml:space="preserve">  </w:t>
      </w:r>
      <w:r>
        <w:rPr>
          <w:color w:val="000000"/>
          <w:sz w:val="22"/>
          <w:szCs w:val="22"/>
        </w:rPr>
        <w:t>The institution by any lienholder of a foreclosure action against the Project or any part thereof, or if there is entered against either Borrower or Guarantor a judgment that materially affects the Borrower’s business, financial condition or the Property, or if a tax lien, levy, writ of attachment, garnishment, execution, or similar item is or will be issued against the Collateral with or which materially affects Borrower’s business, financial condition, or the Property, and which remains unpaid, unstayed on appeal, undischarged, unbonded, or undismissed for thirty days after it was issued.</w:t>
      </w:r>
    </w:p>
    <w:p w14:paraId="0000056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F"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Mechanic’s Lien.</w:t>
      </w:r>
      <w:r>
        <w:rPr>
          <w:i/>
          <w:color w:val="000000"/>
          <w:sz w:val="22"/>
          <w:szCs w:val="22"/>
        </w:rPr>
        <w:t xml:space="preserve">  </w:t>
      </w:r>
      <w:r>
        <w:rPr>
          <w:color w:val="000000"/>
          <w:sz w:val="22"/>
          <w:szCs w:val="22"/>
        </w:rPr>
        <w:t>The filing of any mechanic’s lien against the Project that is not removed of record or adequately bonded (in Lender’s sole but commercially reasonable discretion) within 30 days after filing.</w:t>
      </w:r>
    </w:p>
    <w:p w14:paraId="0000057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71"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Material or Adverse Change.</w:t>
      </w:r>
      <w:r>
        <w:rPr>
          <w:i/>
          <w:color w:val="000000"/>
          <w:sz w:val="22"/>
          <w:szCs w:val="22"/>
        </w:rPr>
        <w:t xml:space="preserve">  </w:t>
      </w:r>
      <w:r>
        <w:rPr>
          <w:color w:val="000000"/>
          <w:sz w:val="22"/>
          <w:szCs w:val="22"/>
        </w:rPr>
        <w:t>Any material adverse change in the financial condition of Borrower or any Guarantor, or the existence of any other condition which shall constitute an impairment of Borrower’s ability to perform its obligations under this Agreement or any other document evidencing or securing the Loan, and which condition is not remedied within 20 days after written notice to Borrower thereof or, if the condition cannot be fully remedied within said 20 days, diligent, good faith progress has not been made within said 20 days toward remedy of the condition.</w:t>
      </w:r>
    </w:p>
    <w:p w14:paraId="00000572" w14:textId="77777777" w:rsidR="000929DE" w:rsidRDefault="000929DE">
      <w:pPr>
        <w:pBdr>
          <w:top w:val="nil"/>
          <w:left w:val="nil"/>
          <w:bottom w:val="nil"/>
          <w:right w:val="nil"/>
          <w:between w:val="nil"/>
        </w:pBdr>
        <w:ind w:left="720"/>
        <w:rPr>
          <w:color w:val="000000"/>
          <w:sz w:val="22"/>
          <w:szCs w:val="22"/>
        </w:rPr>
      </w:pPr>
    </w:p>
    <w:p w14:paraId="00000573"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Default on Unrelated Debt.</w:t>
      </w:r>
      <w:r>
        <w:rPr>
          <w:i/>
          <w:color w:val="000000"/>
          <w:sz w:val="22"/>
          <w:szCs w:val="22"/>
        </w:rPr>
        <w:t xml:space="preserve">  </w:t>
      </w:r>
      <w:r>
        <w:rPr>
          <w:color w:val="000000"/>
          <w:sz w:val="22"/>
          <w:szCs w:val="22"/>
        </w:rPr>
        <w:t>If Borrower materially defaults under a provision of an agreement with a third party of if the indebtedness under such an agreement is accelerated.</w:t>
      </w:r>
    </w:p>
    <w:p w14:paraId="00000574" w14:textId="77777777" w:rsidR="000929DE" w:rsidRDefault="000929DE">
      <w:pPr>
        <w:pBdr>
          <w:top w:val="nil"/>
          <w:left w:val="nil"/>
          <w:bottom w:val="nil"/>
          <w:right w:val="nil"/>
          <w:between w:val="nil"/>
        </w:pBdr>
        <w:ind w:left="720"/>
        <w:rPr>
          <w:color w:val="000000"/>
          <w:sz w:val="22"/>
          <w:szCs w:val="22"/>
        </w:rPr>
      </w:pPr>
    </w:p>
    <w:p w14:paraId="00000575"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Insecurity.</w:t>
      </w:r>
      <w:r>
        <w:rPr>
          <w:i/>
          <w:color w:val="000000"/>
          <w:sz w:val="22"/>
          <w:szCs w:val="22"/>
        </w:rPr>
        <w:t xml:space="preserve">  </w:t>
      </w:r>
      <w:r>
        <w:rPr>
          <w:color w:val="000000"/>
          <w:sz w:val="22"/>
          <w:szCs w:val="22"/>
        </w:rPr>
        <w:t>The Lender has good-faith belief that any Party is unable or will soon be unable to perform that Party’s duties under this Agreement or under the Related Documents.</w:t>
      </w:r>
    </w:p>
    <w:p w14:paraId="0000057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77"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Death.</w:t>
      </w:r>
      <w:r>
        <w:rPr>
          <w:i/>
          <w:color w:val="000000"/>
          <w:sz w:val="22"/>
          <w:szCs w:val="22"/>
        </w:rPr>
        <w:t xml:space="preserve">  </w:t>
      </w:r>
      <w:r>
        <w:rPr>
          <w:color w:val="000000"/>
          <w:sz w:val="22"/>
          <w:szCs w:val="22"/>
        </w:rPr>
        <w:t xml:space="preserve">The death of any guarantor or obligor of the obligations of Borrower under the Loan. </w:t>
      </w:r>
    </w:p>
    <w:p w14:paraId="0000057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79" w14:textId="77777777" w:rsidR="000929DE" w:rsidRDefault="00DF5815">
      <w:pPr>
        <w:keepNext/>
        <w:keepLines/>
        <w:numPr>
          <w:ilvl w:val="1"/>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 w:val="left" w:pos="8640"/>
          <w:tab w:val="left" w:pos="9360"/>
        </w:tabs>
        <w:jc w:val="both"/>
        <w:rPr>
          <w:b/>
          <w:color w:val="000000"/>
          <w:sz w:val="22"/>
          <w:szCs w:val="22"/>
        </w:rPr>
      </w:pPr>
      <w:r>
        <w:rPr>
          <w:color w:val="000000"/>
          <w:sz w:val="22"/>
          <w:szCs w:val="22"/>
          <w:u w:val="single"/>
        </w:rPr>
        <w:lastRenderedPageBreak/>
        <w:t>Event of Default “Continuing”</w:t>
      </w:r>
      <w:r>
        <w:rPr>
          <w:color w:val="000000"/>
          <w:sz w:val="22"/>
          <w:szCs w:val="22"/>
        </w:rPr>
        <w:t>.  An Event of Default shall be deemed to be “continuing” for all purposes of this Agreement, notwithstanding any purported curing of such Event of Default, unless, prior to the receipt by Borrower of a notice from Lender stating that Lender shall have elected to accelerate the indebtedness evidenced by the Note Borrower shall have cured such Event of Default and so notified Lender.</w:t>
      </w:r>
      <w:r>
        <w:rPr>
          <w:b/>
          <w:color w:val="000000"/>
          <w:sz w:val="22"/>
          <w:szCs w:val="22"/>
        </w:rPr>
        <w:tab/>
      </w:r>
    </w:p>
    <w:p w14:paraId="0000057A" w14:textId="77777777" w:rsidR="000929DE" w:rsidRDefault="000929DE">
      <w:pPr>
        <w:tabs>
          <w:tab w:val="center" w:pos="4680"/>
          <w:tab w:val="left" w:pos="5040"/>
          <w:tab w:val="left" w:pos="5760"/>
          <w:tab w:val="left" w:pos="6480"/>
          <w:tab w:val="left" w:pos="7200"/>
          <w:tab w:val="left" w:pos="7920"/>
          <w:tab w:val="left" w:pos="8640"/>
          <w:tab w:val="left" w:pos="9360"/>
        </w:tabs>
        <w:rPr>
          <w:sz w:val="22"/>
          <w:szCs w:val="22"/>
          <w:u w:val="single"/>
        </w:rPr>
      </w:pPr>
    </w:p>
    <w:p w14:paraId="0000057B"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VI</w:t>
      </w:r>
    </w:p>
    <w:p w14:paraId="0000057C"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REMEDIES UPON DEFAULT</w:t>
      </w:r>
    </w:p>
    <w:p w14:paraId="0000057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57E" w14:textId="77777777" w:rsidR="000929DE" w:rsidRDefault="00DF5815">
      <w:pPr>
        <w:numPr>
          <w:ilvl w:val="1"/>
          <w:numId w:val="18"/>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If any Event of Default shall have occurred and be continuing, all obligations of Lender under this Agreement shall, at the option of Lender, cease and terminate, and Lender may immediately exercise any or all rights, remedies and recourse available to it at law or in equity or under any of the Collateral Documents, including, without limitation, the right to accelerate the Loan and foreclose any and all liens and security interests securing the repayment of the Loan under any of the Collateral Documents including, without limitation, the Mortgage.</w:t>
      </w:r>
    </w:p>
    <w:p w14:paraId="0000057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80" w14:textId="77777777" w:rsidR="000929DE" w:rsidRDefault="00DF5815">
      <w:pPr>
        <w:numPr>
          <w:ilvl w:val="1"/>
          <w:numId w:val="18"/>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In addition to the foregoing, if any Event of Default shall have occurred and be continuing, all obligations of Lender under this Agreement, including, without limitation, the obligation to make Advances, shall, at the option of Lender, cease and terminate, and Lender may immediately exercise any or all rights, remedies and recourse available to it at law or in equity or under the Note or any of the Collateral Documents, including, without limitation, the right to accelerate the Loan and foreclose any and all interests securing the repayment of the Loan.  In addition to, and without limiting the foregoing, if any Event of Default shall have occurred and be continuing, Lender may take immediate possession of the Project as well as all other property to which title is held by Borrower and in which Lender has a lien as is necessary to fully complete the Construction Work and do anything in its sole judgment to fulfill the obligations of Borrower hereunder, including availing itself of and procuring performance of existing contracts, amending the same, or entering into new contracts with the same contractors or others and employment of watchmen to protect the Project from injury.  Notwithstanding anything to the contrary contained herein, Lender shall not be obligated to attempt to use, operate, occupy or manage the Project or any part thereof, perform the Construction Work, or perform any of the terms, conditions and agreements herein or in any construction contracts or in any other document on the part of Borrower to be performed, and Lender shall have no liability to Borrower, Guarantors or any other person or entity for failing, attempting to perform, or ceasing to perform the same, or for the manner of performing or attempting to perform the same, or any part thereof.</w:t>
      </w:r>
    </w:p>
    <w:p w14:paraId="0000058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582" w14:textId="77777777" w:rsidR="000929DE" w:rsidRDefault="00DF5815">
      <w:pPr>
        <w:numPr>
          <w:ilvl w:val="1"/>
          <w:numId w:val="18"/>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Upon an Event of Default, Lender may use the Construction Reserve to protect its Security Instrument, by: (i) making interest payments hereunder, (ii) making protective advances under the Security Instrument, or (iii) paying down the principal amount owed on the loan, in Lender’s sole and absolute discretion.  Should Lender be required to utilize the Construction Reserve for anything other than the construction and development of the Property in accordance with the Disbursement Schedule, Borrower shall be required to replenish funds in the Construction Reserve. The failure to replenish the Construction Reserve upon 5 Business Days written notice by Lender to Borrower shall be an additional event of default under this Agreement. Upon full repayment of the loan, Lender shall credit the Construction Reserve balance and reduce any beneficiary demand accordingly.</w:t>
      </w:r>
    </w:p>
    <w:p w14:paraId="00000583" w14:textId="77777777" w:rsidR="000929DE" w:rsidRDefault="000929DE">
      <w:pPr>
        <w:pBdr>
          <w:top w:val="nil"/>
          <w:left w:val="nil"/>
          <w:bottom w:val="nil"/>
          <w:right w:val="nil"/>
          <w:between w:val="nil"/>
        </w:pBdr>
        <w:ind w:left="720"/>
        <w:rPr>
          <w:color w:val="000000"/>
          <w:sz w:val="22"/>
          <w:szCs w:val="22"/>
        </w:rPr>
      </w:pPr>
    </w:p>
    <w:p w14:paraId="00000584" w14:textId="77777777" w:rsidR="000929DE" w:rsidRDefault="00DF5815">
      <w:pPr>
        <w:numPr>
          <w:ilvl w:val="1"/>
          <w:numId w:val="18"/>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 xml:space="preserve">If legal proceedings are instituted to enforce the terms of this agreement, Borrower agrees to pay all costs and expenses of the Lender in connection therewith, including reasonable attorneys’ fees and expenses. </w:t>
      </w:r>
    </w:p>
    <w:p w14:paraId="0000058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sz w:val="22"/>
          <w:szCs w:val="22"/>
        </w:rPr>
      </w:pPr>
    </w:p>
    <w:p w14:paraId="00000586"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VII</w:t>
      </w:r>
    </w:p>
    <w:p w14:paraId="00000587"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MISCELLANEOUS</w:t>
      </w:r>
    </w:p>
    <w:p w14:paraId="00000588" w14:textId="77777777" w:rsidR="000929DE" w:rsidRDefault="000929DE">
      <w:pPr>
        <w:tabs>
          <w:tab w:val="center" w:pos="4680"/>
          <w:tab w:val="left" w:pos="5040"/>
          <w:tab w:val="left" w:pos="5760"/>
          <w:tab w:val="left" w:pos="6480"/>
          <w:tab w:val="left" w:pos="7200"/>
          <w:tab w:val="left" w:pos="7920"/>
          <w:tab w:val="left" w:pos="8640"/>
          <w:tab w:val="left" w:pos="9360"/>
        </w:tabs>
        <w:jc w:val="center"/>
        <w:rPr>
          <w:sz w:val="22"/>
          <w:szCs w:val="22"/>
          <w:u w:val="single"/>
        </w:rPr>
      </w:pPr>
    </w:p>
    <w:p w14:paraId="00000589"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Entire Agreement; Modification, Etc</w:t>
      </w:r>
      <w:r>
        <w:rPr>
          <w:color w:val="000000"/>
          <w:sz w:val="22"/>
          <w:szCs w:val="22"/>
        </w:rPr>
        <w:t>.  This Agreement (together with the Collateral Documents and any certificates delivered simultaneously herewith) embody and constitute the entire understanding between the parties with respect to the transaction contemplated by this Agreement, and all prior agreements, understandings, representations and statements, oral and written, with respect to the transaction that is the subject of this Agreement are merged into this Agreement.  Neither this Agreement nor any provision hereof may be waived, modified, amended, discharged or terminated except by an instrument signed by the party against whom the enforcement of such waiver, modification, amendment, discharge or termination is sought, and then only to the extent set forth in such instrument.</w:t>
      </w:r>
    </w:p>
    <w:p w14:paraId="0000058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8B"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Exclusiveness</w:t>
      </w:r>
      <w:r>
        <w:rPr>
          <w:color w:val="000000"/>
          <w:sz w:val="22"/>
          <w:szCs w:val="22"/>
        </w:rPr>
        <w:t>.  ALL CONDITIONS TO THE OBLIGATIONS OF LENDER TO MAKE ADVANCES HEREUNDER ARE IMPOSED SOLELY AND EXCLUSIVELY FOR THE BENEFIT OF LENDER AND LENDER’S SUCCESSORS AND ASSIGNS AND NO OTHER PERSON OR ENTITY SHALL HAVE STANDING TO REQUIRE SATISFACTION OF SUCH CONDITIONS IN ACCORDANCE WITH THEIR TERMS OR BE ENTITLED TO ASSUME THAT LENDER WILL REFUSE TO MAKE ADVANCES IN THE ABSENCE OF STRICT COMPLIANCE WITH ANY OR ALL THEREOF AND NO OTHER PERSON OR ENTITY SHALL, UNDER ANY CIRCUMSTANCES, BE DEEMED TO BE BENEFICIARY OF SUCH CONDITIONS, ANY OR ALL OF WHICH MAY BE FREELY WAIVED IN WHOLE OR IN PART BY LENDER ANY TIME IF IN ITS SOLE DISCRETION IT DEEMS IT ADVISABLE TO DO SO.</w:t>
      </w:r>
    </w:p>
    <w:p w14:paraId="0000058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8D"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Notices</w:t>
      </w:r>
      <w:r>
        <w:rPr>
          <w:color w:val="000000"/>
          <w:sz w:val="22"/>
          <w:szCs w:val="22"/>
        </w:rPr>
        <w:t>.  Except as may otherwise be expressly provided in this Agreement, any notice, request, demand, instruction or other communication pursuant to this Agreement shall be in writing and shall be given in the manner provided in the Mortgage.</w:t>
      </w:r>
    </w:p>
    <w:p w14:paraId="0000058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8F"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Governing Law; Jurisdiction</w:t>
      </w:r>
      <w:r>
        <w:rPr>
          <w:color w:val="000000"/>
          <w:sz w:val="22"/>
          <w:szCs w:val="22"/>
        </w:rPr>
        <w:t>.  This Agreement, the Note, the Collateral Documents and all other documents or instruments relating to the Loan, and the rights and obligations of the parties thereto, shall be construed and interpreted in accordance with the laws of the State of &lt;&lt;Property State&gt;&gt;.  Lender and Borrower each hereby waives and renounces any right to a jury trial in any action, suit or proceeding in connection with this Agreement, the Note or any other Collateral Document.</w:t>
      </w:r>
    </w:p>
    <w:p w14:paraId="0000059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91"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Headings</w:t>
      </w:r>
      <w:r>
        <w:rPr>
          <w:color w:val="000000"/>
          <w:sz w:val="22"/>
          <w:szCs w:val="22"/>
        </w:rPr>
        <w:t>.  All descriptive headings of articles and sections in this Agreement are inserted for convenience only and shall not affect the construction or interpretation hereof.</w:t>
      </w:r>
    </w:p>
    <w:p w14:paraId="0000059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93"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Severability</w:t>
      </w:r>
      <w:r>
        <w:rPr>
          <w:color w:val="000000"/>
          <w:sz w:val="22"/>
          <w:szCs w:val="22"/>
        </w:rPr>
        <w:t>.  If any provision of this Agreement shall be held to be invalid, illegal, void or unenforceable in any respect, (a) such provision shall be given force to the fullest possible extent that it is valid, legal and enforceable, (b) such invalidity, illegality or unenforceability shall not affect any other provision of this Agreement, and (c) this Agreement shall be construed as if such invalid, illegal or unenforceable provision had never been contained in this Agreement.</w:t>
      </w:r>
    </w:p>
    <w:p w14:paraId="0000059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95"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lastRenderedPageBreak/>
        <w:t>No Agency, Partnership or Joint Venture</w:t>
      </w:r>
      <w:r>
        <w:rPr>
          <w:color w:val="000000"/>
          <w:sz w:val="22"/>
          <w:szCs w:val="22"/>
        </w:rPr>
        <w:t>.  Lender is not the agent or representative of Borrower, and Borrower is not the agent or representative of Lender.  Borrower and Lender intend and agree that the relationship between them shall be solely that of creditor and debtor.  Neither any provision in any of this Agreement nor any act or omission of Lender or Borrower shall be construed to create a partnership or joint venture between Borrower and Lender.  This Agreement shall not make Lender liable to materialmen, contractors, craftsmen, laborers or others for goods delivered to or services performed by them upon the Project, or for debts or claims accruing to such parties against Borrower and there is no contractual relationship, either expressed or implied, between Lender and any materialmen, subcontractors, craftsmen, laborers, or any other person supplying any work, labor or materials for the Construction Work.</w:t>
      </w:r>
    </w:p>
    <w:p w14:paraId="0000059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97"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Waiver; Successive Remedies</w:t>
      </w:r>
      <w:r>
        <w:rPr>
          <w:color w:val="000000"/>
          <w:sz w:val="22"/>
          <w:szCs w:val="22"/>
        </w:rPr>
        <w:t>.  Any failure (or series of failures) by Lender to insist (or election, or series of elections, by Lender not to insist) upon the strict performance of any of the terms, provisions and conditions of this Agreement or any of the other Loan Documents shall not be deemed to be a waiver of the same or any other term, provision or condition hereof or thereof and Lender shall have the right at any time thereafter to insist upon strict performance of any and all of the same.  If Lender makes any Advance in the absence of strict compliance with any or all of the conditions of Lender’s obligations to make such Advance, the same shall be deemed to have been made in pursuance of this Agreement and not in modification hereof.  No course of dealing and no delay or omission by Lender in exercising any right or remedy hereunder or with respect to any indebtedness of Borrower to Lender shall operate as a waiver thereof or of any other right or remedy and no single or partial exercise thereof shall preclude any other or further exercise thereof or the exercise of any other right or remedy.  Lender may remedy any default by Borrower to Lender or any other person, firm or corporation in any reasonable manner without waiving the default remedied and without waiving any other prior or subsequent default by Borrower and shall be reimbursed for any and all of its expenses in so remedying such default.  All rights and remedies of Lender hereunder are cumulative.</w:t>
      </w:r>
    </w:p>
    <w:p w14:paraId="0000059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99"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Assignability</w:t>
      </w:r>
      <w:r>
        <w:rPr>
          <w:color w:val="000000"/>
          <w:sz w:val="22"/>
          <w:szCs w:val="22"/>
        </w:rPr>
        <w:t>.  Neither this Agreement nor any right or obligation hereunder, nor any Advance to be made hereunder is assignable by Borrower.  The rights of Lender under this Agreement are assignable in part or wholly and any assignee of Lender shall succeed to and be possessed of the rights of Lender hereunder to the extent of the assignment made, including the right to make advances to Borrower or any approved assignee of Borrower in accordance with this Agreement.</w:t>
      </w:r>
    </w:p>
    <w:p w14:paraId="0000059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9B"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Inconsistencies with Other Loan Documents</w:t>
      </w:r>
      <w:r>
        <w:rPr>
          <w:color w:val="000000"/>
          <w:sz w:val="22"/>
          <w:szCs w:val="22"/>
        </w:rPr>
        <w:t>.  In the event of any conflict between this Agreement and the provisions of any of the Collateral Documents, the provisions of this Agreement shall control; provided, however, that any provision of any Collateral Document that imposes additional burdens on Borrower or restricts the rights of Borrower or gives Lender additional rights or remedies shall not be deemed to be in conflict or inconsistent with this Agreement and shall be given full force and effect.</w:t>
      </w:r>
    </w:p>
    <w:p w14:paraId="0000059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9D"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Survival</w:t>
      </w:r>
      <w:r>
        <w:rPr>
          <w:color w:val="000000"/>
          <w:sz w:val="22"/>
          <w:szCs w:val="22"/>
        </w:rPr>
        <w:t>.  All of the representations, warranties, terms, covenants, agreements and conditions contained in this Agreement shall specifically survive the execution and delivery of this Agreement and the making of all Advances and shall, unless otherwise expressly provided, continue in full force and effect until the indebtedness evidenced by the Note and any other amounts payable to Lender hereunder, or under any of the Collateral Documents, shall have been paid in full.</w:t>
      </w:r>
    </w:p>
    <w:p w14:paraId="0000059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9F"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Negotiated Document</w:t>
      </w:r>
      <w:r>
        <w:rPr>
          <w:color w:val="000000"/>
          <w:sz w:val="22"/>
          <w:szCs w:val="22"/>
        </w:rPr>
        <w:t xml:space="preserve">.  Borrower acknowledges that the provisions and the language of this Agreement and the Collateral Documents have been negotiated, and are reasonable in light of all </w:t>
      </w:r>
      <w:r>
        <w:rPr>
          <w:color w:val="000000"/>
          <w:sz w:val="22"/>
          <w:szCs w:val="22"/>
        </w:rPr>
        <w:lastRenderedPageBreak/>
        <w:t>circumstances attendant to the execution hereof and thereof, and agrees that no provision of this Agreement or any Collateral Document shall be construed against either Lender or Borrower by reason of either Lender or Borrower having drafted such provision, this Agreement or any Collateral Document.</w:t>
      </w:r>
    </w:p>
    <w:p w14:paraId="000005A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A1"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Exhibits</w:t>
      </w:r>
      <w:r>
        <w:rPr>
          <w:color w:val="000000"/>
          <w:sz w:val="22"/>
          <w:szCs w:val="22"/>
        </w:rPr>
        <w:t>.  All exhibits referred to herein are by such reference incorporated into this Agreement as if fully set forth herein.</w:t>
      </w:r>
    </w:p>
    <w:p w14:paraId="000005A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A3"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Note; Mortgage</w:t>
      </w:r>
      <w:r>
        <w:rPr>
          <w:color w:val="000000"/>
          <w:sz w:val="22"/>
          <w:szCs w:val="22"/>
        </w:rPr>
        <w:t>.  The Loan shall be evidenced by and repaid in accordance with the Note.  The performance of Borrower’s obligations under the Note and this Agreement shall be secured by the Mortgage and the other Collateral Documents.</w:t>
      </w:r>
    </w:p>
    <w:p w14:paraId="000005A4" w14:textId="77777777" w:rsidR="000929DE" w:rsidRDefault="000929DE">
      <w:pPr>
        <w:pBdr>
          <w:top w:val="nil"/>
          <w:left w:val="nil"/>
          <w:bottom w:val="nil"/>
          <w:right w:val="nil"/>
          <w:between w:val="nil"/>
        </w:pBdr>
        <w:ind w:left="720"/>
        <w:rPr>
          <w:color w:val="000000"/>
          <w:sz w:val="22"/>
          <w:szCs w:val="22"/>
          <w:u w:val="single"/>
        </w:rPr>
      </w:pPr>
    </w:p>
    <w:p w14:paraId="000005A5"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Expenses.</w:t>
      </w:r>
      <w:r>
        <w:rPr>
          <w:color w:val="000000"/>
          <w:sz w:val="22"/>
          <w:szCs w:val="22"/>
        </w:rPr>
        <w:t xml:space="preserve"> The Parties agree to pay all of Lender’s reasonable expenses incidental to perfecting Lender’s security interests and liens, all insurance premiums, Uniform Commercial Code search fees, and all reasonable fees incurred by Lender for audits, inspection, and copying of the Parties’ books and records.  The Parties also agree to pay all reasonable costs and expenses of Lender in connection with the enforcement of Lender’s rights and remedies under this Agreement, the Related Documents, and any other agreement between one or more Parties and Lender, and in connection with the preparation of all amendments, modifications, and waivers of consent with respect to this Agreement, including reasonable attorneys’ fees.</w:t>
      </w:r>
    </w:p>
    <w:p w14:paraId="000005A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A7"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Set off</w:t>
      </w:r>
      <w:r>
        <w:rPr>
          <w:color w:val="000000"/>
          <w:sz w:val="22"/>
          <w:szCs w:val="22"/>
        </w:rPr>
        <w:t>.  Borrower agrees that, in addition to (and without limitation of) any right of setoff, bankers’ lien or counterclaim Lender may otherwise have, Lender shall be entitled, at its option, to offset balances (general or special, time or demand, provisional or final)held by it for the account of Borrower at any of Lender’s offices against any amount payable by Borrower to Lender hereunder or under any other Collateral Document which is not paid when due (regardless of whether such balances are then due to Borrower), in which case it shall promptly notify Borrower thereof; provided that Lender’s failure to give such notice shall not affect the validity thereof.  Payments by Borrower hereunder or under the other Collateral Documents shall be made without setoff or counterclaim.</w:t>
      </w:r>
    </w:p>
    <w:p w14:paraId="000005A8" w14:textId="77777777" w:rsidR="000929DE" w:rsidRDefault="000929DE">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color w:val="000000"/>
          <w:sz w:val="22"/>
          <w:szCs w:val="22"/>
          <w:u w:val="single"/>
        </w:rPr>
      </w:pPr>
    </w:p>
    <w:p w14:paraId="000005A9"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Borrower’s Statement</w:t>
      </w:r>
      <w:r>
        <w:rPr>
          <w:color w:val="000000"/>
          <w:sz w:val="22"/>
          <w:szCs w:val="22"/>
        </w:rPr>
        <w:t>.  A true statement under oath verified by Borrower is attached hereto and made a part hereof as Schedule D and all the terms of such oath are incorporated herein by this reference.</w:t>
      </w:r>
    </w:p>
    <w:p w14:paraId="000005A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AB"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Indemnification</w:t>
      </w:r>
      <w:r>
        <w:rPr>
          <w:color w:val="000000"/>
          <w:sz w:val="22"/>
          <w:szCs w:val="22"/>
        </w:rPr>
        <w:t>.  Borrower agrees to indemnify Lender and hold Lender harmless from and against all claims, actions, suits, proceedings, actual costs, expenses, brokerage or other fees, losses, damages and liabilities of any kind including in tort, penalties and interest, which Lender may incur in any manner other than Lender’s own negligence or willful misconduct, by reason of any matter relating, directly or indirectly, to the Loan, the Construction Work, the Mortgage or the ownership, condition, development, construction, sale, rental or financing of the Project or any part thereof.  This indemnification shall continue in effect whether or not the Loan is partially or fully advanced. This indemnity shall not apply to claims, actions, suits, proceedings, costs, expenses, brokerage or other fees, losses, damages and liabilities caused by any actions taken by, or omissions of, the Lender, at such times as the Lender actually owns and holds fee title to the Property, or is in physical possession thereof.</w:t>
      </w:r>
    </w:p>
    <w:p w14:paraId="000005AC" w14:textId="77777777" w:rsidR="000929DE" w:rsidRDefault="000929DE">
      <w:pPr>
        <w:jc w:val="center"/>
        <w:rPr>
          <w:sz w:val="22"/>
          <w:szCs w:val="22"/>
        </w:rPr>
      </w:pPr>
    </w:p>
    <w:p w14:paraId="000005AD" w14:textId="77777777" w:rsidR="000929DE" w:rsidRDefault="00DF5815">
      <w:pPr>
        <w:jc w:val="center"/>
        <w:rPr>
          <w:sz w:val="22"/>
          <w:szCs w:val="22"/>
        </w:rPr>
      </w:pPr>
      <w:r>
        <w:rPr>
          <w:sz w:val="22"/>
          <w:szCs w:val="22"/>
        </w:rPr>
        <w:t>[END OF PAGE – SIGNATURE PAGE TO FOLLOW]</w:t>
      </w:r>
    </w:p>
    <w:p w14:paraId="000005AE" w14:textId="77777777" w:rsidR="000929DE" w:rsidRDefault="000929DE">
      <w:pPr>
        <w:jc w:val="center"/>
        <w:rPr>
          <w:sz w:val="22"/>
          <w:szCs w:val="22"/>
        </w:rPr>
      </w:pPr>
    </w:p>
    <w:p w14:paraId="000005AF" w14:textId="77777777" w:rsidR="000929DE" w:rsidRDefault="00DF5815">
      <w:pPr>
        <w:spacing w:after="200" w:line="276" w:lineRule="auto"/>
        <w:ind w:firstLine="720"/>
        <w:rPr>
          <w:sz w:val="22"/>
          <w:szCs w:val="22"/>
        </w:rPr>
      </w:pPr>
      <w:bookmarkStart w:id="80" w:name="_heading=h.2iq8gzs" w:colFirst="0" w:colLast="0"/>
      <w:bookmarkEnd w:id="80"/>
      <w:r>
        <w:br w:type="page"/>
      </w:r>
      <w:r>
        <w:rPr>
          <w:sz w:val="22"/>
          <w:szCs w:val="22"/>
        </w:rPr>
        <w:lastRenderedPageBreak/>
        <w:t xml:space="preserve">IN WITNESS WHEREOF, the Borrower, by and through the Borrower’s authorized signatory, has executed and delivered this Loan Agreement to the Lender on &lt;&lt;Closing Date&gt;&gt;. </w:t>
      </w:r>
    </w:p>
    <w:p w14:paraId="000005B0" w14:textId="77777777" w:rsidR="000929DE" w:rsidRDefault="000929DE">
      <w:pPr>
        <w:jc w:val="both"/>
        <w:rPr>
          <w:sz w:val="22"/>
          <w:szCs w:val="22"/>
        </w:rPr>
      </w:pPr>
    </w:p>
    <w:p w14:paraId="000005B1" w14:textId="77777777" w:rsidR="000929DE" w:rsidRDefault="000929DE">
      <w:pPr>
        <w:jc w:val="both"/>
        <w:rPr>
          <w:sz w:val="22"/>
          <w:szCs w:val="22"/>
        </w:rPr>
      </w:pPr>
    </w:p>
    <w:p w14:paraId="000005B2" w14:textId="77777777" w:rsidR="000929DE" w:rsidRDefault="00DF5815">
      <w:pPr>
        <w:ind w:left="3600" w:firstLine="720"/>
        <w:jc w:val="both"/>
        <w:rPr>
          <w:sz w:val="22"/>
          <w:szCs w:val="22"/>
        </w:rPr>
      </w:pPr>
      <w:r>
        <w:rPr>
          <w:sz w:val="22"/>
          <w:szCs w:val="22"/>
        </w:rPr>
        <w:t>BORROWER:</w:t>
      </w:r>
    </w:p>
    <w:p w14:paraId="000005B3" w14:textId="77777777" w:rsidR="000929DE" w:rsidRDefault="00DF5815">
      <w:pPr>
        <w:ind w:left="4320" w:firstLine="10"/>
        <w:rPr>
          <w:sz w:val="22"/>
          <w:szCs w:val="22"/>
        </w:rPr>
      </w:pPr>
      <w:r>
        <w:rPr>
          <w:sz w:val="22"/>
          <w:szCs w:val="22"/>
        </w:rPr>
        <w:t>&lt;&lt;Borrower&gt;&gt;</w:t>
      </w:r>
      <w:r>
        <w:rPr>
          <w:sz w:val="22"/>
          <w:szCs w:val="22"/>
        </w:rPr>
        <w:tab/>
      </w:r>
      <w:r>
        <w:rPr>
          <w:sz w:val="22"/>
          <w:szCs w:val="22"/>
        </w:rPr>
        <w:tab/>
      </w:r>
    </w:p>
    <w:p w14:paraId="000005B4" w14:textId="77777777" w:rsidR="000929DE" w:rsidRDefault="00DF5815">
      <w:pPr>
        <w:ind w:left="2160" w:firstLine="720"/>
        <w:jc w:val="both"/>
        <w:rPr>
          <w:sz w:val="22"/>
          <w:szCs w:val="22"/>
        </w:rPr>
      </w:pPr>
      <w:r>
        <w:rPr>
          <w:sz w:val="22"/>
          <w:szCs w:val="22"/>
        </w:rPr>
        <w:tab/>
      </w:r>
      <w:r>
        <w:rPr>
          <w:sz w:val="22"/>
          <w:szCs w:val="22"/>
        </w:rPr>
        <w:tab/>
      </w:r>
    </w:p>
    <w:p w14:paraId="000005B5" w14:textId="77777777" w:rsidR="000929DE" w:rsidRDefault="00DF5815">
      <w:pPr>
        <w:ind w:left="2160" w:firstLine="720"/>
        <w:jc w:val="both"/>
        <w:rPr>
          <w:sz w:val="22"/>
          <w:szCs w:val="22"/>
        </w:rPr>
      </w:pPr>
      <w:r>
        <w:rPr>
          <w:sz w:val="22"/>
          <w:szCs w:val="22"/>
        </w:rPr>
        <w:tab/>
      </w:r>
      <w:r>
        <w:rPr>
          <w:sz w:val="22"/>
          <w:szCs w:val="22"/>
        </w:rPr>
        <w:tab/>
        <w:t>____________________________________</w:t>
      </w:r>
    </w:p>
    <w:p w14:paraId="000005B6"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5B7" w14:textId="77777777" w:rsidR="000929DE" w:rsidRDefault="00DF5815">
      <w:pPr>
        <w:ind w:left="2160" w:firstLine="720"/>
        <w:jc w:val="both"/>
        <w:rPr>
          <w:sz w:val="22"/>
          <w:szCs w:val="22"/>
          <w:u w:val="single"/>
        </w:rPr>
      </w:pPr>
      <w:r>
        <w:rPr>
          <w:sz w:val="22"/>
          <w:szCs w:val="22"/>
        </w:rPr>
        <w:tab/>
      </w:r>
      <w:r>
        <w:rPr>
          <w:sz w:val="22"/>
          <w:szCs w:val="22"/>
        </w:rPr>
        <w:tab/>
        <w:t>Its:</w:t>
      </w:r>
      <w:r>
        <w:rPr>
          <w:sz w:val="22"/>
          <w:szCs w:val="22"/>
        </w:rPr>
        <w:tab/>
        <w:t>&lt;&lt;Member of Manager&gt;&gt;</w:t>
      </w:r>
    </w:p>
    <w:p w14:paraId="000005B8" w14:textId="77777777" w:rsidR="000929DE" w:rsidRDefault="000929DE">
      <w:pPr>
        <w:jc w:val="center"/>
        <w:rPr>
          <w:sz w:val="22"/>
          <w:szCs w:val="22"/>
          <w:u w:val="single"/>
        </w:rPr>
      </w:pPr>
    </w:p>
    <w:p w14:paraId="000005B9" w14:textId="77777777" w:rsidR="000929DE" w:rsidRDefault="000929DE">
      <w:pPr>
        <w:jc w:val="center"/>
        <w:rPr>
          <w:sz w:val="22"/>
          <w:szCs w:val="22"/>
          <w:u w:val="single"/>
        </w:rPr>
      </w:pPr>
    </w:p>
    <w:p w14:paraId="000005BA" w14:textId="77777777" w:rsidR="000929DE" w:rsidRDefault="000929DE">
      <w:pPr>
        <w:jc w:val="center"/>
        <w:rPr>
          <w:sz w:val="22"/>
          <w:szCs w:val="22"/>
          <w:u w:val="single"/>
        </w:rPr>
      </w:pPr>
    </w:p>
    <w:p w14:paraId="000005BB" w14:textId="77777777" w:rsidR="000929DE" w:rsidRDefault="00DF5815">
      <w:pPr>
        <w:jc w:val="center"/>
        <w:rPr>
          <w:sz w:val="22"/>
          <w:szCs w:val="22"/>
          <w:u w:val="single"/>
        </w:rPr>
      </w:pPr>
      <w:r>
        <w:rPr>
          <w:sz w:val="22"/>
          <w:szCs w:val="22"/>
          <w:u w:val="single"/>
        </w:rPr>
        <w:t>NOTARIAL CERTIFICATE</w:t>
      </w:r>
    </w:p>
    <w:p w14:paraId="000005BC" w14:textId="77777777" w:rsidR="000929DE" w:rsidRDefault="000929DE">
      <w:pPr>
        <w:rPr>
          <w:sz w:val="22"/>
          <w:szCs w:val="22"/>
        </w:rPr>
      </w:pPr>
    </w:p>
    <w:p w14:paraId="000005BD" w14:textId="77777777" w:rsidR="000929DE" w:rsidRDefault="00DF5815">
      <w:pPr>
        <w:rPr>
          <w:sz w:val="22"/>
          <w:szCs w:val="22"/>
        </w:rPr>
      </w:pPr>
      <w:r>
        <w:rPr>
          <w:sz w:val="22"/>
          <w:szCs w:val="22"/>
        </w:rPr>
        <w:t>STATE OF _______________________)</w:t>
      </w:r>
    </w:p>
    <w:p w14:paraId="000005BE" w14:textId="77777777" w:rsidR="000929DE" w:rsidRDefault="00DF5815">
      <w:pPr>
        <w:tabs>
          <w:tab w:val="left" w:pos="3600"/>
        </w:tabs>
        <w:rPr>
          <w:sz w:val="22"/>
          <w:szCs w:val="22"/>
        </w:rPr>
      </w:pPr>
      <w:r>
        <w:rPr>
          <w:sz w:val="22"/>
          <w:szCs w:val="22"/>
        </w:rPr>
        <w:tab/>
        <w:t>) SS:</w:t>
      </w:r>
    </w:p>
    <w:p w14:paraId="000005BF" w14:textId="77777777" w:rsidR="000929DE" w:rsidRDefault="00DF5815">
      <w:pPr>
        <w:rPr>
          <w:sz w:val="22"/>
          <w:szCs w:val="22"/>
        </w:rPr>
      </w:pPr>
      <w:r>
        <w:rPr>
          <w:sz w:val="22"/>
          <w:szCs w:val="22"/>
        </w:rPr>
        <w:t>COUNTY OF _____________________)</w:t>
      </w:r>
    </w:p>
    <w:p w14:paraId="000005C0" w14:textId="77777777" w:rsidR="000929DE" w:rsidRDefault="000929DE">
      <w:pPr>
        <w:rPr>
          <w:sz w:val="22"/>
          <w:szCs w:val="22"/>
        </w:rPr>
      </w:pPr>
    </w:p>
    <w:p w14:paraId="000005C1" w14:textId="77777777" w:rsidR="000929DE" w:rsidRDefault="00DF5815">
      <w:pPr>
        <w:ind w:firstLine="720"/>
        <w:jc w:val="both"/>
        <w:rPr>
          <w:sz w:val="22"/>
          <w:szCs w:val="22"/>
        </w:rPr>
      </w:pPr>
      <w:r>
        <w:rPr>
          <w:sz w:val="22"/>
          <w:szCs w:val="22"/>
        </w:rPr>
        <w:t>An oath was administered to the signer with regard to the notarial act.</w:t>
      </w:r>
    </w:p>
    <w:p w14:paraId="000005C2" w14:textId="77777777" w:rsidR="000929DE" w:rsidRDefault="000929DE">
      <w:pPr>
        <w:ind w:firstLine="720"/>
        <w:jc w:val="both"/>
        <w:rPr>
          <w:sz w:val="22"/>
          <w:szCs w:val="22"/>
        </w:rPr>
      </w:pPr>
    </w:p>
    <w:p w14:paraId="000005C3" w14:textId="77777777" w:rsidR="000929DE" w:rsidRDefault="00DF5815">
      <w:pPr>
        <w:ind w:firstLine="720"/>
        <w:jc w:val="both"/>
        <w:rPr>
          <w:sz w:val="22"/>
          <w:szCs w:val="22"/>
        </w:rPr>
      </w:pPr>
      <w:r>
        <w:rPr>
          <w:sz w:val="22"/>
          <w:szCs w:val="22"/>
        </w:rPr>
        <w:t>The foregoing Instrument was sworn and subscribed before me this ___________day of ______________, 2022 by &lt;&lt;Guarantor Name&gt;&gt;, the &lt;&lt;Member of Manager&gt;&gt;, of &lt;&lt;Borrower&gt;&gt;.</w:t>
      </w:r>
    </w:p>
    <w:p w14:paraId="000005C4" w14:textId="77777777" w:rsidR="000929DE" w:rsidRDefault="000929DE">
      <w:pPr>
        <w:rPr>
          <w:sz w:val="22"/>
          <w:szCs w:val="22"/>
        </w:rPr>
      </w:pPr>
    </w:p>
    <w:p w14:paraId="000005C5" w14:textId="77777777" w:rsidR="000929DE" w:rsidRDefault="000929DE">
      <w:pPr>
        <w:rPr>
          <w:sz w:val="22"/>
          <w:szCs w:val="22"/>
        </w:rPr>
      </w:pPr>
    </w:p>
    <w:p w14:paraId="000005C6" w14:textId="77777777" w:rsidR="000929DE" w:rsidRDefault="00DF5815">
      <w:pPr>
        <w:ind w:left="3600" w:firstLine="720"/>
        <w:rPr>
          <w:b/>
          <w:i/>
          <w:sz w:val="22"/>
          <w:szCs w:val="22"/>
        </w:rPr>
      </w:pPr>
      <w:r>
        <w:rPr>
          <w:sz w:val="22"/>
          <w:szCs w:val="22"/>
        </w:rPr>
        <w:t>__________________________________________</w:t>
      </w:r>
    </w:p>
    <w:p w14:paraId="000005C7"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5C8" w14:textId="77777777" w:rsidR="000929DE" w:rsidRDefault="00DF5815">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State of _______________</w:t>
      </w:r>
    </w:p>
    <w:p w14:paraId="000005C9" w14:textId="77777777" w:rsidR="000929DE" w:rsidRDefault="000929DE">
      <w:pPr>
        <w:rPr>
          <w:sz w:val="22"/>
          <w:szCs w:val="22"/>
        </w:rPr>
      </w:pPr>
    </w:p>
    <w:p w14:paraId="000005CA" w14:textId="77777777" w:rsidR="000929DE" w:rsidRDefault="000929DE">
      <w:pPr>
        <w:rPr>
          <w:sz w:val="22"/>
          <w:szCs w:val="22"/>
        </w:rPr>
      </w:pPr>
    </w:p>
    <w:p w14:paraId="000005CB" w14:textId="77777777" w:rsidR="000929DE" w:rsidRDefault="000929DE">
      <w:pPr>
        <w:rPr>
          <w:sz w:val="22"/>
          <w:szCs w:val="22"/>
        </w:rPr>
      </w:pPr>
    </w:p>
    <w:p w14:paraId="000005CC" w14:textId="77777777" w:rsidR="000929DE" w:rsidRDefault="000929DE">
      <w:pPr>
        <w:rPr>
          <w:sz w:val="22"/>
          <w:szCs w:val="22"/>
        </w:rPr>
      </w:pPr>
    </w:p>
    <w:p w14:paraId="000005CD" w14:textId="77777777" w:rsidR="000929DE" w:rsidRDefault="000929DE">
      <w:pPr>
        <w:rPr>
          <w:sz w:val="22"/>
          <w:szCs w:val="22"/>
        </w:rPr>
      </w:pPr>
    </w:p>
    <w:p w14:paraId="000005CE" w14:textId="77777777" w:rsidR="000929DE" w:rsidRDefault="000929DE">
      <w:pPr>
        <w:rPr>
          <w:sz w:val="22"/>
          <w:szCs w:val="22"/>
        </w:rPr>
      </w:pPr>
    </w:p>
    <w:p w14:paraId="000005CF" w14:textId="77777777" w:rsidR="000929DE" w:rsidRDefault="000929DE">
      <w:pPr>
        <w:rPr>
          <w:sz w:val="22"/>
          <w:szCs w:val="22"/>
        </w:rPr>
      </w:pPr>
    </w:p>
    <w:p w14:paraId="000005D0" w14:textId="77777777" w:rsidR="000929DE" w:rsidRDefault="000929DE">
      <w:pPr>
        <w:rPr>
          <w:sz w:val="22"/>
          <w:szCs w:val="22"/>
        </w:rPr>
      </w:pPr>
    </w:p>
    <w:p w14:paraId="000005D1" w14:textId="77777777" w:rsidR="000929DE" w:rsidRDefault="000929DE">
      <w:pPr>
        <w:rPr>
          <w:sz w:val="22"/>
          <w:szCs w:val="22"/>
        </w:rPr>
      </w:pPr>
    </w:p>
    <w:p w14:paraId="000005D2" w14:textId="77777777" w:rsidR="000929DE" w:rsidRDefault="000929DE">
      <w:pPr>
        <w:rPr>
          <w:sz w:val="22"/>
          <w:szCs w:val="22"/>
        </w:rPr>
      </w:pPr>
    </w:p>
    <w:p w14:paraId="000005D3" w14:textId="77777777" w:rsidR="000929DE" w:rsidRDefault="000929DE">
      <w:pPr>
        <w:rPr>
          <w:sz w:val="22"/>
          <w:szCs w:val="22"/>
        </w:rPr>
      </w:pPr>
    </w:p>
    <w:p w14:paraId="000005D4" w14:textId="77777777" w:rsidR="000929DE" w:rsidRDefault="000929DE">
      <w:pPr>
        <w:rPr>
          <w:sz w:val="22"/>
          <w:szCs w:val="22"/>
        </w:rPr>
      </w:pPr>
    </w:p>
    <w:p w14:paraId="000005D5" w14:textId="77777777" w:rsidR="000929DE" w:rsidRDefault="000929DE">
      <w:pPr>
        <w:rPr>
          <w:sz w:val="22"/>
          <w:szCs w:val="22"/>
        </w:rPr>
      </w:pPr>
    </w:p>
    <w:p w14:paraId="000005D6" w14:textId="77777777" w:rsidR="000929DE" w:rsidRDefault="000929DE">
      <w:pPr>
        <w:rPr>
          <w:sz w:val="22"/>
          <w:szCs w:val="22"/>
        </w:rPr>
      </w:pPr>
    </w:p>
    <w:p w14:paraId="000005D7" w14:textId="77777777" w:rsidR="000929DE" w:rsidRDefault="000929DE">
      <w:pPr>
        <w:rPr>
          <w:sz w:val="22"/>
          <w:szCs w:val="22"/>
          <w:u w:val="single"/>
        </w:rPr>
      </w:pPr>
    </w:p>
    <w:p w14:paraId="000005D8" w14:textId="77777777" w:rsidR="000929DE" w:rsidRDefault="00DF5815">
      <w:pPr>
        <w:spacing w:after="160" w:line="259" w:lineRule="auto"/>
        <w:rPr>
          <w:sz w:val="22"/>
          <w:szCs w:val="22"/>
        </w:rPr>
      </w:pPr>
      <w:r>
        <w:br w:type="page"/>
      </w:r>
    </w:p>
    <w:p w14:paraId="000005D9" w14:textId="77777777" w:rsidR="000929DE" w:rsidRDefault="000929DE">
      <w:pPr>
        <w:jc w:val="both"/>
        <w:rPr>
          <w:sz w:val="22"/>
          <w:szCs w:val="22"/>
        </w:rPr>
      </w:pPr>
    </w:p>
    <w:p w14:paraId="000005DA" w14:textId="77777777" w:rsidR="000929DE" w:rsidRDefault="000929DE">
      <w:pPr>
        <w:jc w:val="both"/>
        <w:rPr>
          <w:sz w:val="22"/>
          <w:szCs w:val="22"/>
        </w:rPr>
      </w:pPr>
    </w:p>
    <w:p w14:paraId="000005DB" w14:textId="77777777" w:rsidR="000929DE" w:rsidRDefault="00DF5815">
      <w:pPr>
        <w:ind w:firstLine="720"/>
        <w:jc w:val="both"/>
        <w:rPr>
          <w:sz w:val="22"/>
          <w:szCs w:val="22"/>
        </w:rPr>
      </w:pPr>
      <w:r>
        <w:rPr>
          <w:sz w:val="22"/>
          <w:szCs w:val="22"/>
        </w:rPr>
        <w:t xml:space="preserve">IN WITNESS WHEREOF, the Lender, by and through the Lender’s authorized signatory, has executed this Loan Agreement with an effective date of  &lt;&lt;Closing Date&gt;&gt;. </w:t>
      </w:r>
    </w:p>
    <w:p w14:paraId="000005DC" w14:textId="77777777" w:rsidR="000929DE" w:rsidRDefault="000929DE">
      <w:pPr>
        <w:pBdr>
          <w:top w:val="nil"/>
          <w:left w:val="nil"/>
          <w:bottom w:val="nil"/>
          <w:right w:val="nil"/>
          <w:between w:val="nil"/>
        </w:pBdr>
        <w:rPr>
          <w:color w:val="000000"/>
          <w:sz w:val="22"/>
          <w:szCs w:val="22"/>
        </w:rPr>
      </w:pPr>
    </w:p>
    <w:p w14:paraId="000005DD" w14:textId="77777777" w:rsidR="000929DE" w:rsidRDefault="00DF5815">
      <w:pPr>
        <w:jc w:val="both"/>
        <w:rPr>
          <w:b/>
          <w:sz w:val="22"/>
          <w:szCs w:val="22"/>
        </w:rPr>
      </w:pPr>
      <w:r>
        <w:rPr>
          <w:sz w:val="22"/>
          <w:szCs w:val="22"/>
        </w:rPr>
        <w:tab/>
      </w:r>
      <w:r>
        <w:rPr>
          <w:sz w:val="22"/>
          <w:szCs w:val="22"/>
        </w:rPr>
        <w:tab/>
      </w:r>
      <w:r>
        <w:rPr>
          <w:sz w:val="22"/>
          <w:szCs w:val="22"/>
        </w:rPr>
        <w:tab/>
      </w:r>
      <w:r>
        <w:rPr>
          <w:b/>
          <w:sz w:val="22"/>
          <w:szCs w:val="22"/>
        </w:rPr>
        <w:tab/>
      </w:r>
      <w:r>
        <w:rPr>
          <w:b/>
          <w:sz w:val="22"/>
          <w:szCs w:val="22"/>
        </w:rPr>
        <w:tab/>
      </w:r>
      <w:r>
        <w:rPr>
          <w:b/>
          <w:sz w:val="22"/>
          <w:szCs w:val="22"/>
        </w:rPr>
        <w:tab/>
      </w:r>
    </w:p>
    <w:p w14:paraId="000005DE" w14:textId="77777777" w:rsidR="000929DE" w:rsidRDefault="00DF5815">
      <w:pPr>
        <w:ind w:left="3600" w:firstLine="720"/>
        <w:jc w:val="both"/>
        <w:rPr>
          <w:sz w:val="22"/>
          <w:szCs w:val="22"/>
        </w:rPr>
      </w:pPr>
      <w:r>
        <w:rPr>
          <w:sz w:val="22"/>
          <w:szCs w:val="22"/>
        </w:rPr>
        <w:t xml:space="preserve">LENDER: </w:t>
      </w:r>
    </w:p>
    <w:p w14:paraId="000005DF" w14:textId="77777777" w:rsidR="000929DE" w:rsidRDefault="00DF5815">
      <w:pPr>
        <w:pBdr>
          <w:top w:val="nil"/>
          <w:left w:val="nil"/>
          <w:bottom w:val="nil"/>
          <w:right w:val="nil"/>
          <w:between w:val="nil"/>
        </w:pBdr>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FTF LENDING, LLC,</w:t>
      </w:r>
    </w:p>
    <w:p w14:paraId="000005E0" w14:textId="77777777" w:rsidR="000929DE" w:rsidRDefault="00DF5815">
      <w:pPr>
        <w:ind w:left="3600" w:firstLine="720"/>
        <w:jc w:val="both"/>
        <w:rPr>
          <w:sz w:val="22"/>
          <w:szCs w:val="22"/>
        </w:rPr>
      </w:pPr>
      <w:r>
        <w:rPr>
          <w:sz w:val="22"/>
          <w:szCs w:val="22"/>
        </w:rPr>
        <w:t>a Delaware limited liability company</w:t>
      </w:r>
    </w:p>
    <w:p w14:paraId="000005E1" w14:textId="77777777" w:rsidR="000929DE" w:rsidRDefault="000929DE">
      <w:pPr>
        <w:ind w:left="3600" w:firstLine="720"/>
        <w:jc w:val="both"/>
        <w:rPr>
          <w:sz w:val="22"/>
          <w:szCs w:val="22"/>
        </w:rPr>
      </w:pPr>
    </w:p>
    <w:p w14:paraId="000005E2" w14:textId="77777777" w:rsidR="000929DE" w:rsidRDefault="00DF5815">
      <w:pPr>
        <w:ind w:left="3600" w:firstLine="720"/>
        <w:jc w:val="both"/>
        <w:rPr>
          <w:sz w:val="22"/>
          <w:szCs w:val="22"/>
        </w:rPr>
      </w:pPr>
      <w:r>
        <w:rPr>
          <w:sz w:val="22"/>
          <w:szCs w:val="22"/>
        </w:rPr>
        <w:t>By:</w:t>
      </w:r>
      <w:r>
        <w:rPr>
          <w:sz w:val="22"/>
          <w:szCs w:val="22"/>
        </w:rPr>
        <w:tab/>
        <w:t>Fund That Flip, Inc.,</w:t>
      </w:r>
    </w:p>
    <w:p w14:paraId="000005E3" w14:textId="77777777" w:rsidR="000929DE" w:rsidRDefault="00DF5815">
      <w:pPr>
        <w:ind w:left="3600" w:firstLine="720"/>
        <w:jc w:val="both"/>
        <w:rPr>
          <w:sz w:val="22"/>
          <w:szCs w:val="22"/>
        </w:rPr>
      </w:pPr>
      <w:r>
        <w:rPr>
          <w:sz w:val="22"/>
          <w:szCs w:val="22"/>
        </w:rPr>
        <w:tab/>
        <w:t>a Delaware corporation</w:t>
      </w:r>
    </w:p>
    <w:p w14:paraId="000005E4" w14:textId="77777777" w:rsidR="000929DE" w:rsidRDefault="00DF5815">
      <w:pPr>
        <w:ind w:left="3600" w:firstLine="720"/>
        <w:jc w:val="both"/>
        <w:rPr>
          <w:sz w:val="22"/>
          <w:szCs w:val="22"/>
        </w:rPr>
      </w:pPr>
      <w:r>
        <w:rPr>
          <w:sz w:val="22"/>
          <w:szCs w:val="22"/>
        </w:rPr>
        <w:t>Its:</w:t>
      </w:r>
      <w:r>
        <w:rPr>
          <w:sz w:val="22"/>
          <w:szCs w:val="22"/>
        </w:rPr>
        <w:tab/>
        <w:t xml:space="preserve">Sole Member </w:t>
      </w:r>
    </w:p>
    <w:p w14:paraId="000005E5" w14:textId="77777777" w:rsidR="000929DE" w:rsidRDefault="000929DE">
      <w:pPr>
        <w:ind w:left="2160" w:firstLine="720"/>
        <w:jc w:val="both"/>
        <w:rPr>
          <w:sz w:val="22"/>
          <w:szCs w:val="22"/>
        </w:rPr>
      </w:pPr>
    </w:p>
    <w:p w14:paraId="000005E6" w14:textId="77777777" w:rsidR="000929DE" w:rsidRDefault="00DF5815">
      <w:pPr>
        <w:ind w:left="2160" w:firstLine="720"/>
        <w:jc w:val="both"/>
        <w:rPr>
          <w:sz w:val="22"/>
          <w:szCs w:val="22"/>
        </w:rPr>
      </w:pPr>
      <w:r>
        <w:rPr>
          <w:sz w:val="22"/>
          <w:szCs w:val="22"/>
        </w:rPr>
        <w:tab/>
      </w:r>
      <w:r>
        <w:rPr>
          <w:sz w:val="22"/>
          <w:szCs w:val="22"/>
        </w:rPr>
        <w:tab/>
      </w:r>
    </w:p>
    <w:p w14:paraId="000005E7" w14:textId="77777777" w:rsidR="000929DE" w:rsidRDefault="00DF5815">
      <w:pPr>
        <w:ind w:left="2160" w:firstLine="720"/>
        <w:jc w:val="both"/>
        <w:rPr>
          <w:sz w:val="22"/>
          <w:szCs w:val="22"/>
        </w:rPr>
      </w:pPr>
      <w:r>
        <w:rPr>
          <w:sz w:val="22"/>
          <w:szCs w:val="22"/>
        </w:rPr>
        <w:tab/>
      </w:r>
      <w:r>
        <w:rPr>
          <w:sz w:val="22"/>
          <w:szCs w:val="22"/>
        </w:rPr>
        <w:tab/>
        <w:t>_/s/</w:t>
      </w:r>
      <w:r>
        <w:rPr>
          <w:rFonts w:ascii="Dancing Script" w:eastAsia="Dancing Script" w:hAnsi="Dancing Script" w:cs="Dancing Script"/>
          <w:sz w:val="22"/>
          <w:szCs w:val="22"/>
        </w:rPr>
        <w:t>Samantha Licker</w:t>
      </w:r>
      <w:r>
        <w:rPr>
          <w:sz w:val="22"/>
          <w:szCs w:val="22"/>
        </w:rPr>
        <w:t>_____________</w:t>
      </w:r>
    </w:p>
    <w:p w14:paraId="000005E8" w14:textId="77777777" w:rsidR="000929DE" w:rsidRDefault="00DF5815">
      <w:pPr>
        <w:ind w:left="3600" w:firstLine="720"/>
        <w:jc w:val="both"/>
        <w:rPr>
          <w:sz w:val="22"/>
          <w:szCs w:val="22"/>
        </w:rPr>
      </w:pPr>
      <w:r>
        <w:rPr>
          <w:sz w:val="22"/>
          <w:szCs w:val="22"/>
        </w:rPr>
        <w:t>By:</w:t>
      </w:r>
      <w:r>
        <w:rPr>
          <w:sz w:val="22"/>
          <w:szCs w:val="22"/>
        </w:rPr>
        <w:tab/>
        <w:t xml:space="preserve"> Samantha Licker</w:t>
      </w:r>
    </w:p>
    <w:p w14:paraId="000005E9" w14:textId="77777777" w:rsidR="000929DE" w:rsidRDefault="00DF5815">
      <w:pPr>
        <w:ind w:left="3600" w:firstLine="720"/>
        <w:jc w:val="both"/>
        <w:rPr>
          <w:b/>
          <w:sz w:val="22"/>
          <w:szCs w:val="22"/>
        </w:rPr>
      </w:pPr>
      <w:r>
        <w:rPr>
          <w:sz w:val="22"/>
          <w:szCs w:val="22"/>
        </w:rPr>
        <w:t>Its:</w:t>
      </w:r>
      <w:r>
        <w:rPr>
          <w:sz w:val="22"/>
          <w:szCs w:val="22"/>
        </w:rPr>
        <w:tab/>
        <w:t xml:space="preserve"> Vice President, Legal Counsel</w:t>
      </w:r>
    </w:p>
    <w:p w14:paraId="000005EA" w14:textId="77777777" w:rsidR="000929DE" w:rsidRDefault="000929DE">
      <w:pPr>
        <w:tabs>
          <w:tab w:val="left" w:pos="0"/>
          <w:tab w:val="left" w:pos="720"/>
          <w:tab w:val="left" w:pos="1440"/>
          <w:tab w:val="left" w:pos="2160"/>
          <w:tab w:val="left" w:pos="2880"/>
          <w:tab w:val="left" w:pos="3600"/>
          <w:tab w:val="left" w:pos="4320"/>
          <w:tab w:val="left" w:pos="5220"/>
          <w:tab w:val="left" w:pos="5760"/>
          <w:tab w:val="left" w:pos="6480"/>
          <w:tab w:val="left" w:pos="7200"/>
          <w:tab w:val="left" w:pos="7920"/>
          <w:tab w:val="left" w:pos="8640"/>
          <w:tab w:val="left" w:pos="9360"/>
        </w:tabs>
        <w:ind w:left="4320" w:right="-174"/>
        <w:rPr>
          <w:b/>
          <w:sz w:val="22"/>
          <w:szCs w:val="22"/>
        </w:rPr>
      </w:pPr>
    </w:p>
    <w:p w14:paraId="000005EB" w14:textId="77777777" w:rsidR="000929DE" w:rsidRDefault="000929DE">
      <w:pPr>
        <w:tabs>
          <w:tab w:val="left" w:pos="0"/>
          <w:tab w:val="left" w:pos="720"/>
          <w:tab w:val="left" w:pos="1440"/>
          <w:tab w:val="left" w:pos="2160"/>
          <w:tab w:val="left" w:pos="2880"/>
          <w:tab w:val="left" w:pos="3600"/>
          <w:tab w:val="left" w:pos="4320"/>
          <w:tab w:val="left" w:pos="5220"/>
          <w:tab w:val="left" w:pos="5760"/>
          <w:tab w:val="left" w:pos="6480"/>
          <w:tab w:val="left" w:pos="7200"/>
          <w:tab w:val="left" w:pos="7920"/>
          <w:tab w:val="left" w:pos="8640"/>
          <w:tab w:val="left" w:pos="9360"/>
        </w:tabs>
        <w:ind w:left="4320" w:right="-174"/>
        <w:rPr>
          <w:b/>
          <w:sz w:val="22"/>
          <w:szCs w:val="22"/>
        </w:rPr>
      </w:pPr>
    </w:p>
    <w:p w14:paraId="000005EC" w14:textId="77777777" w:rsidR="000929DE" w:rsidRDefault="00DF5815">
      <w:pPr>
        <w:spacing w:after="160" w:line="259" w:lineRule="auto"/>
        <w:rPr>
          <w:b/>
          <w:sz w:val="22"/>
          <w:szCs w:val="22"/>
        </w:rPr>
      </w:pPr>
      <w:r>
        <w:br w:type="page"/>
      </w:r>
    </w:p>
    <w:p w14:paraId="000005ED" w14:textId="77777777" w:rsidR="000929DE" w:rsidRDefault="00DF5815">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u w:val="single"/>
        </w:rPr>
      </w:pPr>
      <w:r>
        <w:rPr>
          <w:color w:val="000000"/>
          <w:sz w:val="22"/>
          <w:szCs w:val="22"/>
          <w:u w:val="single"/>
        </w:rPr>
        <w:lastRenderedPageBreak/>
        <w:t>SCHEDULE A</w:t>
      </w:r>
    </w:p>
    <w:p w14:paraId="000005EE" w14:textId="77777777" w:rsidR="000929DE" w:rsidRDefault="000929DE">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rPr>
          <w:color w:val="000000"/>
          <w:sz w:val="22"/>
          <w:szCs w:val="22"/>
        </w:rPr>
      </w:pPr>
    </w:p>
    <w:p w14:paraId="000005EF" w14:textId="77777777" w:rsidR="000929DE" w:rsidRDefault="000929DE">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rPr>
          <w:color w:val="000000"/>
          <w:sz w:val="22"/>
          <w:szCs w:val="22"/>
        </w:rPr>
      </w:pPr>
    </w:p>
    <w:p w14:paraId="000005F0" w14:textId="77777777" w:rsidR="000929DE" w:rsidRDefault="00000000">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rPr>
      </w:pPr>
      <w:sdt>
        <w:sdtPr>
          <w:tag w:val="goog_rdk_8"/>
          <w:id w:val="698360627"/>
        </w:sdtPr>
        <w:sdtContent>
          <w:commentRangeStart w:id="81"/>
        </w:sdtContent>
      </w:sdt>
      <w:r w:rsidR="00DF5815">
        <w:rPr>
          <w:color w:val="000000"/>
          <w:sz w:val="22"/>
          <w:szCs w:val="22"/>
        </w:rPr>
        <w:t>LEGAL DESCRIPTION</w:t>
      </w:r>
      <w:commentRangeEnd w:id="81"/>
      <w:r w:rsidR="00DF5815">
        <w:commentReference w:id="81"/>
      </w:r>
    </w:p>
    <w:p w14:paraId="000005F1" w14:textId="77777777" w:rsidR="000929DE" w:rsidRDefault="000929DE">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hanging="2845"/>
        <w:rPr>
          <w:sz w:val="22"/>
          <w:szCs w:val="22"/>
        </w:rPr>
      </w:pPr>
    </w:p>
    <w:p w14:paraId="000005F2" w14:textId="77777777" w:rsidR="000929DE" w:rsidRDefault="000929DE">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hanging="2845"/>
        <w:rPr>
          <w:sz w:val="22"/>
          <w:szCs w:val="22"/>
        </w:rPr>
      </w:pPr>
    </w:p>
    <w:p w14:paraId="000005F3" w14:textId="77777777" w:rsidR="000929DE" w:rsidRDefault="000929DE">
      <w:pPr>
        <w:jc w:val="both"/>
        <w:rPr>
          <w:sz w:val="22"/>
          <w:szCs w:val="22"/>
          <w:u w:val="single"/>
        </w:rPr>
      </w:pPr>
    </w:p>
    <w:p w14:paraId="000005F4" w14:textId="77777777" w:rsidR="000929DE" w:rsidRDefault="000929DE">
      <w:pPr>
        <w:jc w:val="both"/>
        <w:rPr>
          <w:sz w:val="22"/>
          <w:szCs w:val="22"/>
          <w:u w:val="single"/>
        </w:rPr>
      </w:pPr>
    </w:p>
    <w:p w14:paraId="000005F5" w14:textId="77777777" w:rsidR="000929DE" w:rsidRDefault="000929DE">
      <w:pPr>
        <w:jc w:val="both"/>
        <w:rPr>
          <w:sz w:val="22"/>
          <w:szCs w:val="22"/>
          <w:u w:val="single"/>
        </w:rPr>
      </w:pPr>
    </w:p>
    <w:p w14:paraId="000005F6" w14:textId="77777777" w:rsidR="000929DE" w:rsidRDefault="000929DE">
      <w:pPr>
        <w:jc w:val="both"/>
        <w:rPr>
          <w:sz w:val="22"/>
          <w:szCs w:val="22"/>
          <w:u w:val="single"/>
        </w:rPr>
      </w:pPr>
    </w:p>
    <w:p w14:paraId="000005F7" w14:textId="77777777" w:rsidR="000929DE" w:rsidRDefault="000929DE">
      <w:pPr>
        <w:jc w:val="both"/>
        <w:rPr>
          <w:sz w:val="22"/>
          <w:szCs w:val="22"/>
          <w:u w:val="single"/>
        </w:rPr>
      </w:pPr>
    </w:p>
    <w:p w14:paraId="000005F8" w14:textId="77777777" w:rsidR="000929DE" w:rsidRDefault="000929DE">
      <w:pPr>
        <w:jc w:val="both"/>
        <w:rPr>
          <w:sz w:val="22"/>
          <w:szCs w:val="22"/>
          <w:u w:val="single"/>
        </w:rPr>
      </w:pPr>
    </w:p>
    <w:p w14:paraId="000005F9" w14:textId="77777777" w:rsidR="000929DE" w:rsidRDefault="000929DE">
      <w:pPr>
        <w:jc w:val="both"/>
        <w:rPr>
          <w:sz w:val="22"/>
          <w:szCs w:val="22"/>
          <w:u w:val="single"/>
        </w:rPr>
      </w:pPr>
    </w:p>
    <w:p w14:paraId="000005FA" w14:textId="77777777" w:rsidR="000929DE" w:rsidRDefault="000929DE">
      <w:pPr>
        <w:jc w:val="both"/>
        <w:rPr>
          <w:sz w:val="22"/>
          <w:szCs w:val="22"/>
          <w:u w:val="single"/>
        </w:rPr>
      </w:pPr>
    </w:p>
    <w:p w14:paraId="000005FB" w14:textId="77777777" w:rsidR="000929DE" w:rsidRDefault="000929DE">
      <w:pPr>
        <w:jc w:val="both"/>
        <w:rPr>
          <w:sz w:val="22"/>
          <w:szCs w:val="22"/>
          <w:u w:val="single"/>
        </w:rPr>
      </w:pPr>
    </w:p>
    <w:p w14:paraId="000005FC" w14:textId="77777777" w:rsidR="000929DE" w:rsidRDefault="000929DE">
      <w:pPr>
        <w:pBdr>
          <w:top w:val="nil"/>
          <w:left w:val="nil"/>
          <w:bottom w:val="nil"/>
          <w:right w:val="nil"/>
          <w:between w:val="nil"/>
        </w:pBdr>
        <w:jc w:val="center"/>
        <w:rPr>
          <w:color w:val="000000"/>
          <w:sz w:val="22"/>
          <w:szCs w:val="22"/>
        </w:rPr>
      </w:pPr>
    </w:p>
    <w:p w14:paraId="000005FD" w14:textId="77777777" w:rsidR="000929DE" w:rsidRDefault="000929DE">
      <w:pPr>
        <w:pBdr>
          <w:top w:val="nil"/>
          <w:left w:val="nil"/>
          <w:bottom w:val="nil"/>
          <w:right w:val="nil"/>
          <w:between w:val="nil"/>
        </w:pBdr>
        <w:jc w:val="center"/>
        <w:rPr>
          <w:color w:val="000000"/>
          <w:sz w:val="22"/>
          <w:szCs w:val="22"/>
        </w:rPr>
      </w:pPr>
    </w:p>
    <w:p w14:paraId="000005FE" w14:textId="77777777" w:rsidR="000929DE" w:rsidRDefault="000929DE">
      <w:pPr>
        <w:pBdr>
          <w:top w:val="nil"/>
          <w:left w:val="nil"/>
          <w:bottom w:val="nil"/>
          <w:right w:val="nil"/>
          <w:between w:val="nil"/>
        </w:pBdr>
        <w:jc w:val="center"/>
        <w:rPr>
          <w:color w:val="000000"/>
          <w:sz w:val="22"/>
          <w:szCs w:val="22"/>
        </w:rPr>
      </w:pPr>
    </w:p>
    <w:p w14:paraId="000005FF" w14:textId="77777777" w:rsidR="000929DE" w:rsidRDefault="000929DE">
      <w:pPr>
        <w:pBdr>
          <w:top w:val="nil"/>
          <w:left w:val="nil"/>
          <w:bottom w:val="nil"/>
          <w:right w:val="nil"/>
          <w:between w:val="nil"/>
        </w:pBdr>
        <w:jc w:val="center"/>
        <w:rPr>
          <w:color w:val="000000"/>
          <w:sz w:val="22"/>
          <w:szCs w:val="22"/>
        </w:rPr>
      </w:pPr>
    </w:p>
    <w:p w14:paraId="00000600" w14:textId="77777777" w:rsidR="000929DE" w:rsidRDefault="000929DE">
      <w:pPr>
        <w:pBdr>
          <w:top w:val="nil"/>
          <w:left w:val="nil"/>
          <w:bottom w:val="nil"/>
          <w:right w:val="nil"/>
          <w:between w:val="nil"/>
        </w:pBdr>
        <w:jc w:val="center"/>
        <w:rPr>
          <w:color w:val="000000"/>
          <w:sz w:val="22"/>
          <w:szCs w:val="22"/>
        </w:rPr>
      </w:pPr>
    </w:p>
    <w:p w14:paraId="00000601" w14:textId="77777777" w:rsidR="000929DE" w:rsidRDefault="000929DE">
      <w:pPr>
        <w:pBdr>
          <w:top w:val="nil"/>
          <w:left w:val="nil"/>
          <w:bottom w:val="nil"/>
          <w:right w:val="nil"/>
          <w:between w:val="nil"/>
        </w:pBdr>
        <w:jc w:val="center"/>
        <w:rPr>
          <w:color w:val="000000"/>
          <w:sz w:val="22"/>
          <w:szCs w:val="22"/>
        </w:rPr>
      </w:pPr>
    </w:p>
    <w:p w14:paraId="00000602" w14:textId="77777777" w:rsidR="000929DE" w:rsidRDefault="000929DE">
      <w:pPr>
        <w:pBdr>
          <w:top w:val="nil"/>
          <w:left w:val="nil"/>
          <w:bottom w:val="nil"/>
          <w:right w:val="nil"/>
          <w:between w:val="nil"/>
        </w:pBdr>
        <w:jc w:val="center"/>
        <w:rPr>
          <w:color w:val="000000"/>
          <w:sz w:val="22"/>
          <w:szCs w:val="22"/>
        </w:rPr>
      </w:pPr>
    </w:p>
    <w:p w14:paraId="00000603" w14:textId="77777777" w:rsidR="000929DE" w:rsidRDefault="000929DE">
      <w:pPr>
        <w:pBdr>
          <w:top w:val="nil"/>
          <w:left w:val="nil"/>
          <w:bottom w:val="nil"/>
          <w:right w:val="nil"/>
          <w:between w:val="nil"/>
        </w:pBdr>
        <w:jc w:val="center"/>
        <w:rPr>
          <w:color w:val="000000"/>
          <w:sz w:val="22"/>
          <w:szCs w:val="22"/>
        </w:rPr>
      </w:pPr>
    </w:p>
    <w:p w14:paraId="00000604" w14:textId="77777777" w:rsidR="000929DE" w:rsidRDefault="00DF5815">
      <w:pPr>
        <w:spacing w:after="160" w:line="259" w:lineRule="auto"/>
        <w:rPr>
          <w:sz w:val="22"/>
          <w:szCs w:val="22"/>
          <w:u w:val="single"/>
        </w:rPr>
      </w:pPr>
      <w:r>
        <w:br w:type="page"/>
      </w:r>
    </w:p>
    <w:p w14:paraId="00000605" w14:textId="77777777" w:rsidR="000929DE" w:rsidRDefault="000929DE">
      <w:pPr>
        <w:spacing w:after="200" w:line="276" w:lineRule="auto"/>
        <w:rPr>
          <w:sz w:val="22"/>
          <w:szCs w:val="22"/>
          <w:u w:val="single"/>
        </w:rPr>
      </w:pPr>
    </w:p>
    <w:p w14:paraId="00000606" w14:textId="77777777" w:rsidR="000929DE" w:rsidRDefault="00DF5815">
      <w:pPr>
        <w:pStyle w:val="Title"/>
        <w:ind w:left="2160" w:firstLine="720"/>
        <w:jc w:val="left"/>
        <w:rPr>
          <w:b w:val="0"/>
          <w:sz w:val="22"/>
          <w:szCs w:val="22"/>
          <w:u w:val="single"/>
        </w:rPr>
      </w:pPr>
      <w:r>
        <w:rPr>
          <w:b w:val="0"/>
          <w:sz w:val="22"/>
          <w:szCs w:val="22"/>
          <w:u w:val="single"/>
        </w:rPr>
        <w:t>NOTICE OF FINAL AGREEMENT</w:t>
      </w:r>
    </w:p>
    <w:p w14:paraId="00000607" w14:textId="77777777" w:rsidR="000929DE" w:rsidRDefault="000929DE">
      <w:pPr>
        <w:jc w:val="both"/>
        <w:rPr>
          <w:sz w:val="22"/>
          <w:szCs w:val="22"/>
        </w:rPr>
      </w:pPr>
    </w:p>
    <w:p w14:paraId="00000608" w14:textId="77777777" w:rsidR="000929DE" w:rsidRDefault="000929DE">
      <w:pPr>
        <w:jc w:val="both"/>
        <w:rPr>
          <w:sz w:val="22"/>
          <w:szCs w:val="22"/>
        </w:rPr>
      </w:pPr>
    </w:p>
    <w:p w14:paraId="00000609" w14:textId="77777777" w:rsidR="000929DE" w:rsidRDefault="00DF5815">
      <w:pPr>
        <w:ind w:left="2160" w:hanging="2160"/>
        <w:rPr>
          <w:sz w:val="22"/>
          <w:szCs w:val="22"/>
        </w:rPr>
      </w:pPr>
      <w:r>
        <w:rPr>
          <w:sz w:val="22"/>
          <w:szCs w:val="22"/>
        </w:rPr>
        <w:t xml:space="preserve">Borrower: </w:t>
      </w:r>
      <w:r>
        <w:rPr>
          <w:sz w:val="22"/>
          <w:szCs w:val="22"/>
        </w:rPr>
        <w:tab/>
        <w:t>&lt;&lt;Borrower&gt;&gt;</w:t>
      </w:r>
    </w:p>
    <w:p w14:paraId="0000060A" w14:textId="77777777" w:rsidR="000929DE" w:rsidRDefault="000929DE">
      <w:pPr>
        <w:rPr>
          <w:sz w:val="22"/>
          <w:szCs w:val="22"/>
        </w:rPr>
      </w:pPr>
    </w:p>
    <w:p w14:paraId="0000060B" w14:textId="77777777" w:rsidR="000929DE" w:rsidRDefault="00DF5815">
      <w:pPr>
        <w:ind w:left="1440" w:hanging="1440"/>
        <w:jc w:val="both"/>
        <w:rPr>
          <w:sz w:val="22"/>
          <w:szCs w:val="22"/>
        </w:rPr>
      </w:pPr>
      <w:r>
        <w:rPr>
          <w:sz w:val="22"/>
          <w:szCs w:val="22"/>
        </w:rPr>
        <w:t>Guarantor(s):</w:t>
      </w:r>
      <w:r>
        <w:rPr>
          <w:sz w:val="22"/>
          <w:szCs w:val="22"/>
        </w:rPr>
        <w:tab/>
      </w:r>
      <w:r>
        <w:rPr>
          <w:sz w:val="22"/>
          <w:szCs w:val="22"/>
        </w:rPr>
        <w:tab/>
        <w:t>&lt;&lt;Guarantor Name&gt;&gt;</w:t>
      </w:r>
    </w:p>
    <w:p w14:paraId="0000060C" w14:textId="77777777" w:rsidR="000929DE" w:rsidRDefault="000929DE">
      <w:pPr>
        <w:ind w:left="1440" w:hanging="1440"/>
        <w:jc w:val="both"/>
        <w:rPr>
          <w:sz w:val="22"/>
          <w:szCs w:val="22"/>
        </w:rPr>
      </w:pPr>
    </w:p>
    <w:p w14:paraId="0000060D" w14:textId="77777777" w:rsidR="000929DE" w:rsidRDefault="00DF5815">
      <w:pPr>
        <w:rPr>
          <w:sz w:val="22"/>
          <w:szCs w:val="22"/>
        </w:rPr>
      </w:pPr>
      <w:r>
        <w:rPr>
          <w:sz w:val="22"/>
          <w:szCs w:val="22"/>
        </w:rPr>
        <w:t>Lender:</w:t>
      </w:r>
      <w:r>
        <w:rPr>
          <w:sz w:val="22"/>
          <w:szCs w:val="22"/>
        </w:rPr>
        <w:tab/>
      </w:r>
      <w:r>
        <w:rPr>
          <w:sz w:val="22"/>
          <w:szCs w:val="22"/>
        </w:rPr>
        <w:tab/>
      </w:r>
      <w:r>
        <w:rPr>
          <w:sz w:val="22"/>
          <w:szCs w:val="22"/>
        </w:rPr>
        <w:tab/>
        <w:t>FTF Lending, LLC, a Delaware Limited Liability Company</w:t>
      </w:r>
    </w:p>
    <w:p w14:paraId="0000060E" w14:textId="77777777" w:rsidR="000929DE" w:rsidRDefault="000929DE">
      <w:pPr>
        <w:rPr>
          <w:sz w:val="22"/>
          <w:szCs w:val="22"/>
        </w:rPr>
      </w:pPr>
    </w:p>
    <w:p w14:paraId="0000060F" w14:textId="77777777" w:rsidR="000929DE" w:rsidRDefault="00DF5815">
      <w:pPr>
        <w:rPr>
          <w:sz w:val="22"/>
          <w:szCs w:val="22"/>
        </w:rPr>
      </w:pPr>
      <w:r>
        <w:rPr>
          <w:sz w:val="22"/>
          <w:szCs w:val="22"/>
        </w:rPr>
        <w:t>Loan:</w:t>
      </w:r>
      <w:r>
        <w:rPr>
          <w:sz w:val="22"/>
          <w:szCs w:val="22"/>
        </w:rPr>
        <w:tab/>
      </w:r>
      <w:r>
        <w:rPr>
          <w:sz w:val="22"/>
          <w:szCs w:val="22"/>
        </w:rPr>
        <w:tab/>
      </w:r>
      <w:r>
        <w:rPr>
          <w:sz w:val="22"/>
          <w:szCs w:val="22"/>
        </w:rPr>
        <w:tab/>
        <w:t>&lt;&lt;FTF Loan No.&gt;&gt;</w:t>
      </w:r>
    </w:p>
    <w:p w14:paraId="00000610" w14:textId="77777777" w:rsidR="000929DE" w:rsidRDefault="000929DE">
      <w:pPr>
        <w:rPr>
          <w:sz w:val="22"/>
          <w:szCs w:val="22"/>
        </w:rPr>
      </w:pPr>
    </w:p>
    <w:p w14:paraId="00000611" w14:textId="77777777" w:rsidR="000929DE" w:rsidRDefault="00DF5815">
      <w:pPr>
        <w:rPr>
          <w:sz w:val="22"/>
          <w:szCs w:val="22"/>
        </w:rPr>
      </w:pPr>
      <w:r>
        <w:rPr>
          <w:sz w:val="22"/>
          <w:szCs w:val="22"/>
        </w:rPr>
        <w:t>Loan Amount:</w:t>
      </w:r>
      <w:r>
        <w:rPr>
          <w:sz w:val="22"/>
          <w:szCs w:val="22"/>
        </w:rPr>
        <w:tab/>
      </w:r>
      <w:r>
        <w:rPr>
          <w:sz w:val="22"/>
          <w:szCs w:val="22"/>
        </w:rPr>
        <w:tab/>
        <w:t>$&lt;&lt;Loan Amount&gt;&gt;</w:t>
      </w:r>
    </w:p>
    <w:p w14:paraId="00000612" w14:textId="77777777" w:rsidR="000929DE" w:rsidRDefault="000929DE">
      <w:pPr>
        <w:rPr>
          <w:sz w:val="22"/>
          <w:szCs w:val="22"/>
        </w:rPr>
      </w:pPr>
    </w:p>
    <w:p w14:paraId="00000613" w14:textId="77777777" w:rsidR="000929DE" w:rsidRDefault="00DF5815">
      <w:pPr>
        <w:rPr>
          <w:sz w:val="22"/>
          <w:szCs w:val="22"/>
        </w:rPr>
      </w:pPr>
      <w:r>
        <w:rPr>
          <w:sz w:val="22"/>
          <w:szCs w:val="22"/>
        </w:rPr>
        <w:t>Property:</w:t>
      </w:r>
      <w:r>
        <w:rPr>
          <w:sz w:val="22"/>
          <w:szCs w:val="22"/>
        </w:rPr>
        <w:tab/>
      </w:r>
      <w:r>
        <w:rPr>
          <w:sz w:val="22"/>
          <w:szCs w:val="22"/>
        </w:rPr>
        <w:tab/>
        <w:t>&lt;&lt;Property Address&gt;&gt;</w:t>
      </w:r>
    </w:p>
    <w:p w14:paraId="00000614" w14:textId="77777777" w:rsidR="000929DE" w:rsidRDefault="000929DE">
      <w:pPr>
        <w:rPr>
          <w:sz w:val="22"/>
          <w:szCs w:val="22"/>
        </w:rPr>
      </w:pPr>
    </w:p>
    <w:p w14:paraId="00000615" w14:textId="77777777" w:rsidR="000929DE" w:rsidRDefault="00DF5815">
      <w:pPr>
        <w:rPr>
          <w:sz w:val="22"/>
          <w:szCs w:val="22"/>
        </w:rPr>
      </w:pPr>
      <w:r>
        <w:rPr>
          <w:sz w:val="22"/>
          <w:szCs w:val="22"/>
        </w:rPr>
        <w:t>Date:</w:t>
      </w:r>
      <w:r>
        <w:rPr>
          <w:sz w:val="22"/>
          <w:szCs w:val="22"/>
        </w:rPr>
        <w:tab/>
      </w:r>
      <w:r>
        <w:rPr>
          <w:sz w:val="22"/>
          <w:szCs w:val="22"/>
        </w:rPr>
        <w:tab/>
      </w:r>
      <w:r>
        <w:rPr>
          <w:sz w:val="22"/>
          <w:szCs w:val="22"/>
        </w:rPr>
        <w:tab/>
        <w:t>&lt;&lt;Closing Date&gt;&gt;</w:t>
      </w:r>
    </w:p>
    <w:p w14:paraId="00000616" w14:textId="77777777" w:rsidR="000929DE" w:rsidRDefault="000929DE">
      <w:pPr>
        <w:tabs>
          <w:tab w:val="left" w:pos="3915"/>
        </w:tabs>
        <w:jc w:val="both"/>
        <w:rPr>
          <w:sz w:val="22"/>
          <w:szCs w:val="22"/>
        </w:rPr>
      </w:pPr>
    </w:p>
    <w:p w14:paraId="00000617" w14:textId="77777777" w:rsidR="000929DE" w:rsidRDefault="00DF5815">
      <w:pPr>
        <w:tabs>
          <w:tab w:val="left" w:pos="3915"/>
        </w:tabs>
        <w:jc w:val="center"/>
        <w:rPr>
          <w:sz w:val="22"/>
          <w:szCs w:val="22"/>
        </w:rPr>
      </w:pPr>
      <w:r>
        <w:rPr>
          <w:sz w:val="22"/>
          <w:szCs w:val="22"/>
        </w:rPr>
        <w:t>____________________________________________________________________________________________________________________________________________________________</w:t>
      </w:r>
    </w:p>
    <w:p w14:paraId="00000618" w14:textId="77777777" w:rsidR="000929DE" w:rsidRDefault="00DF5815">
      <w:pPr>
        <w:tabs>
          <w:tab w:val="left" w:pos="3915"/>
        </w:tabs>
        <w:jc w:val="both"/>
        <w:rPr>
          <w:sz w:val="22"/>
          <w:szCs w:val="22"/>
        </w:rPr>
      </w:pPr>
      <w:r>
        <w:rPr>
          <w:sz w:val="22"/>
          <w:szCs w:val="22"/>
        </w:rPr>
        <w:tab/>
      </w:r>
    </w:p>
    <w:p w14:paraId="00000619" w14:textId="77777777" w:rsidR="000929DE" w:rsidRDefault="00DF5815">
      <w:pPr>
        <w:jc w:val="both"/>
        <w:rPr>
          <w:b/>
          <w:sz w:val="22"/>
          <w:szCs w:val="22"/>
        </w:rPr>
      </w:pPr>
      <w:r>
        <w:rPr>
          <w:b/>
          <w:sz w:val="22"/>
          <w:szCs w:val="22"/>
        </w:rPr>
        <w:t>BY SIGNING THIS DOCUMENT, THE UNDERSIGNED</w:t>
      </w:r>
      <w:r>
        <w:rPr>
          <w:sz w:val="22"/>
          <w:szCs w:val="22"/>
        </w:rPr>
        <w:t xml:space="preserve"> </w:t>
      </w:r>
      <w:r>
        <w:rPr>
          <w:b/>
          <w:sz w:val="22"/>
          <w:szCs w:val="22"/>
        </w:rPr>
        <w:t xml:space="preserve">REPRESENT AND AGREE THAT: (A) THE WRITTEN LOAN AGREEMENT REPRESENTS THE FINAL AGREEMENT BETWEEN THE PARTIES, (B) THERE ARE NO UNWRITTEN ORAL AGREEMENTS BETWEEN THE PARTIES, AND (C) THE WRITTEN LOAN AGREEMENT MAY NOT BE CONTRADICTED BY EVIDENCE OF ANY PRIOR, CONTEMPORANEOUS, OR SUBSEQUENT ORAL AGREEMENTS OR UNDERSTANDINGS OF THE PARTIES.  </w:t>
      </w:r>
    </w:p>
    <w:p w14:paraId="0000061A" w14:textId="77777777" w:rsidR="000929DE" w:rsidRDefault="000929DE">
      <w:pPr>
        <w:pBdr>
          <w:top w:val="nil"/>
          <w:left w:val="nil"/>
          <w:bottom w:val="nil"/>
          <w:right w:val="nil"/>
          <w:between w:val="nil"/>
        </w:pBdr>
        <w:jc w:val="both"/>
        <w:rPr>
          <w:color w:val="000000"/>
          <w:sz w:val="22"/>
          <w:szCs w:val="22"/>
        </w:rPr>
      </w:pPr>
    </w:p>
    <w:p w14:paraId="0000061B" w14:textId="77777777" w:rsidR="000929DE" w:rsidRDefault="00DF5815">
      <w:pPr>
        <w:pBdr>
          <w:top w:val="nil"/>
          <w:left w:val="nil"/>
          <w:bottom w:val="nil"/>
          <w:right w:val="nil"/>
          <w:between w:val="nil"/>
        </w:pBdr>
        <w:jc w:val="both"/>
        <w:rPr>
          <w:color w:val="000000"/>
          <w:sz w:val="22"/>
          <w:szCs w:val="22"/>
        </w:rPr>
      </w:pPr>
      <w:r>
        <w:rPr>
          <w:color w:val="000000"/>
          <w:sz w:val="22"/>
          <w:szCs w:val="22"/>
        </w:rPr>
        <w:t>As used in this Notice, the following terms have the following meanings:</w:t>
      </w:r>
    </w:p>
    <w:p w14:paraId="0000061C" w14:textId="77777777" w:rsidR="000929DE" w:rsidRDefault="000929DE">
      <w:pPr>
        <w:pBdr>
          <w:top w:val="nil"/>
          <w:left w:val="nil"/>
          <w:bottom w:val="nil"/>
          <w:right w:val="nil"/>
          <w:between w:val="nil"/>
        </w:pBdr>
        <w:jc w:val="both"/>
        <w:rPr>
          <w:color w:val="000000"/>
          <w:sz w:val="22"/>
          <w:szCs w:val="22"/>
        </w:rPr>
      </w:pPr>
    </w:p>
    <w:p w14:paraId="0000061D" w14:textId="77777777" w:rsidR="000929DE" w:rsidRDefault="00DF5815">
      <w:pPr>
        <w:pBdr>
          <w:top w:val="nil"/>
          <w:left w:val="nil"/>
          <w:bottom w:val="nil"/>
          <w:right w:val="nil"/>
          <w:between w:val="nil"/>
        </w:pBdr>
        <w:jc w:val="both"/>
        <w:rPr>
          <w:color w:val="000000"/>
          <w:sz w:val="22"/>
          <w:szCs w:val="22"/>
        </w:rPr>
      </w:pPr>
      <w:r>
        <w:rPr>
          <w:color w:val="000000"/>
          <w:sz w:val="22"/>
          <w:szCs w:val="22"/>
        </w:rPr>
        <w:tab/>
      </w:r>
      <w:r>
        <w:rPr>
          <w:i/>
          <w:color w:val="000000"/>
          <w:sz w:val="22"/>
          <w:szCs w:val="22"/>
        </w:rPr>
        <w:t>Loan</w:t>
      </w:r>
      <w:r>
        <w:rPr>
          <w:color w:val="000000"/>
          <w:sz w:val="22"/>
          <w:szCs w:val="22"/>
        </w:rPr>
        <w:t xml:space="preserve">.  The term “Loan” means the following described loan: a commercial loan in the original principal amount of $&lt;&lt;Loan Amount&gt;&gt; at a fixed rate of interest of &lt;&lt;Interest Rate&gt;&gt;% per annum from Borrower to Lender dated &lt;&lt;Closing Date&gt;&gt; and due on or before &lt;&lt;Maturity Date&gt;&gt;.  </w:t>
      </w:r>
    </w:p>
    <w:p w14:paraId="0000061E" w14:textId="77777777" w:rsidR="000929DE" w:rsidRDefault="000929DE">
      <w:pPr>
        <w:pBdr>
          <w:top w:val="nil"/>
          <w:left w:val="nil"/>
          <w:bottom w:val="nil"/>
          <w:right w:val="nil"/>
          <w:between w:val="nil"/>
        </w:pBdr>
        <w:jc w:val="both"/>
        <w:rPr>
          <w:color w:val="000000"/>
          <w:sz w:val="22"/>
          <w:szCs w:val="22"/>
        </w:rPr>
      </w:pPr>
    </w:p>
    <w:p w14:paraId="0000061F" w14:textId="77777777" w:rsidR="000929DE" w:rsidRDefault="00DF5815">
      <w:pPr>
        <w:pBdr>
          <w:top w:val="nil"/>
          <w:left w:val="nil"/>
          <w:bottom w:val="nil"/>
          <w:right w:val="nil"/>
          <w:between w:val="nil"/>
        </w:pBdr>
        <w:ind w:firstLine="720"/>
        <w:jc w:val="both"/>
        <w:rPr>
          <w:color w:val="000000"/>
          <w:sz w:val="22"/>
          <w:szCs w:val="22"/>
        </w:rPr>
      </w:pPr>
      <w:r>
        <w:rPr>
          <w:i/>
          <w:color w:val="000000"/>
          <w:sz w:val="22"/>
          <w:szCs w:val="22"/>
        </w:rPr>
        <w:t>Loan Agreement</w:t>
      </w:r>
      <w:r>
        <w:rPr>
          <w:color w:val="000000"/>
          <w:sz w:val="22"/>
          <w:szCs w:val="22"/>
        </w:rPr>
        <w:t>.  The term “Loan Agreement” means one or more promises, promissory notes, agreements, undertakings, mortgages, security agreements, deeds of trust, other documents or commitments, or any combination of those actions or documents, relating to the Loan, including, without limitation the following:</w:t>
      </w:r>
    </w:p>
    <w:p w14:paraId="00000620" w14:textId="77777777" w:rsidR="000929DE" w:rsidRDefault="000929DE">
      <w:pPr>
        <w:pBdr>
          <w:top w:val="nil"/>
          <w:left w:val="nil"/>
          <w:bottom w:val="nil"/>
          <w:right w:val="nil"/>
          <w:between w:val="nil"/>
        </w:pBdr>
        <w:ind w:firstLine="720"/>
        <w:jc w:val="both"/>
        <w:rPr>
          <w:color w:val="000000"/>
          <w:sz w:val="22"/>
          <w:szCs w:val="22"/>
        </w:rPr>
      </w:pPr>
    </w:p>
    <w:p w14:paraId="00000621" w14:textId="77777777" w:rsidR="000929DE" w:rsidRDefault="00DF5815">
      <w:pPr>
        <w:numPr>
          <w:ilvl w:val="0"/>
          <w:numId w:val="12"/>
        </w:numPr>
        <w:pBdr>
          <w:top w:val="nil"/>
          <w:left w:val="nil"/>
          <w:bottom w:val="nil"/>
          <w:right w:val="nil"/>
          <w:between w:val="nil"/>
        </w:pBdr>
        <w:jc w:val="both"/>
        <w:rPr>
          <w:color w:val="000000"/>
          <w:sz w:val="22"/>
          <w:szCs w:val="22"/>
        </w:rPr>
      </w:pPr>
      <w:r>
        <w:rPr>
          <w:color w:val="000000"/>
          <w:sz w:val="22"/>
          <w:szCs w:val="22"/>
        </w:rPr>
        <w:t>Promissory Note</w:t>
      </w:r>
    </w:p>
    <w:p w14:paraId="00000622" w14:textId="77777777" w:rsidR="000929DE" w:rsidRDefault="00DF5815">
      <w:pPr>
        <w:numPr>
          <w:ilvl w:val="0"/>
          <w:numId w:val="12"/>
        </w:numPr>
        <w:pBdr>
          <w:top w:val="nil"/>
          <w:left w:val="nil"/>
          <w:bottom w:val="nil"/>
          <w:right w:val="nil"/>
          <w:between w:val="nil"/>
        </w:pBdr>
        <w:jc w:val="both"/>
        <w:rPr>
          <w:color w:val="000000"/>
          <w:sz w:val="22"/>
          <w:szCs w:val="22"/>
        </w:rPr>
      </w:pPr>
      <w:r>
        <w:rPr>
          <w:color w:val="000000"/>
          <w:sz w:val="22"/>
          <w:szCs w:val="22"/>
        </w:rPr>
        <w:t>Guaranty of &lt;&lt;Guarantor Name&gt;&gt;</w:t>
      </w:r>
    </w:p>
    <w:p w14:paraId="00000623" w14:textId="77777777" w:rsidR="000929DE" w:rsidRDefault="00DF5815">
      <w:pPr>
        <w:numPr>
          <w:ilvl w:val="0"/>
          <w:numId w:val="12"/>
        </w:numPr>
        <w:pBdr>
          <w:top w:val="nil"/>
          <w:left w:val="nil"/>
          <w:bottom w:val="nil"/>
          <w:right w:val="nil"/>
          <w:between w:val="nil"/>
        </w:pBdr>
        <w:jc w:val="both"/>
        <w:rPr>
          <w:color w:val="000000"/>
          <w:sz w:val="22"/>
          <w:szCs w:val="22"/>
        </w:rPr>
      </w:pPr>
      <w:r>
        <w:rPr>
          <w:color w:val="000000"/>
          <w:sz w:val="22"/>
          <w:szCs w:val="22"/>
        </w:rPr>
        <w:t>&lt;&lt;Recordable Instrument&gt;&gt;</w:t>
      </w:r>
    </w:p>
    <w:p w14:paraId="00000624" w14:textId="77777777" w:rsidR="000929DE" w:rsidRDefault="000929DE">
      <w:pPr>
        <w:pBdr>
          <w:top w:val="nil"/>
          <w:left w:val="nil"/>
          <w:bottom w:val="nil"/>
          <w:right w:val="nil"/>
          <w:between w:val="nil"/>
        </w:pBdr>
        <w:ind w:left="1440"/>
        <w:jc w:val="both"/>
        <w:rPr>
          <w:color w:val="000000"/>
          <w:sz w:val="22"/>
          <w:szCs w:val="22"/>
        </w:rPr>
      </w:pPr>
    </w:p>
    <w:p w14:paraId="00000625" w14:textId="77777777" w:rsidR="000929DE" w:rsidRDefault="00DF5815">
      <w:pPr>
        <w:pBdr>
          <w:top w:val="nil"/>
          <w:left w:val="nil"/>
          <w:bottom w:val="nil"/>
          <w:right w:val="nil"/>
          <w:between w:val="nil"/>
        </w:pBdr>
        <w:ind w:left="720"/>
        <w:jc w:val="both"/>
        <w:rPr>
          <w:color w:val="000000"/>
          <w:sz w:val="22"/>
          <w:szCs w:val="22"/>
        </w:rPr>
      </w:pPr>
      <w:r>
        <w:rPr>
          <w:i/>
          <w:color w:val="000000"/>
          <w:sz w:val="22"/>
          <w:szCs w:val="22"/>
        </w:rPr>
        <w:t>Parties</w:t>
      </w:r>
      <w:r>
        <w:rPr>
          <w:color w:val="000000"/>
          <w:sz w:val="22"/>
          <w:szCs w:val="22"/>
        </w:rPr>
        <w:t>.  The term “Parties” means the Lender and any and all entities or individuals who are obligated to repay the Loan or have pledged property as security for the Loan, including without limitation, the following: Borrower(s) and Guarantor(s).</w:t>
      </w:r>
    </w:p>
    <w:p w14:paraId="00000626" w14:textId="77777777" w:rsidR="000929DE" w:rsidRDefault="000929DE">
      <w:pPr>
        <w:pBdr>
          <w:top w:val="nil"/>
          <w:left w:val="nil"/>
          <w:bottom w:val="nil"/>
          <w:right w:val="nil"/>
          <w:between w:val="nil"/>
        </w:pBdr>
        <w:ind w:firstLine="720"/>
        <w:jc w:val="both"/>
        <w:rPr>
          <w:color w:val="000000"/>
          <w:sz w:val="22"/>
          <w:szCs w:val="22"/>
        </w:rPr>
      </w:pPr>
    </w:p>
    <w:p w14:paraId="00000627" w14:textId="77777777" w:rsidR="000929DE" w:rsidRDefault="00DF5815">
      <w:pPr>
        <w:pBdr>
          <w:top w:val="nil"/>
          <w:left w:val="nil"/>
          <w:bottom w:val="nil"/>
          <w:right w:val="nil"/>
          <w:between w:val="nil"/>
        </w:pBdr>
        <w:jc w:val="both"/>
        <w:rPr>
          <w:color w:val="000000"/>
          <w:sz w:val="22"/>
          <w:szCs w:val="22"/>
        </w:rPr>
      </w:pPr>
      <w:r>
        <w:rPr>
          <w:color w:val="000000"/>
          <w:sz w:val="22"/>
          <w:szCs w:val="22"/>
        </w:rPr>
        <w:lastRenderedPageBreak/>
        <w:t xml:space="preserve">The undersigned represent, agree and acknowledge to the Lender that the undersigned each have received, read, and understood this Notice. </w:t>
      </w:r>
    </w:p>
    <w:p w14:paraId="00000628" w14:textId="77777777" w:rsidR="000929DE" w:rsidRDefault="000929DE">
      <w:pPr>
        <w:jc w:val="both"/>
        <w:rPr>
          <w:sz w:val="22"/>
          <w:szCs w:val="22"/>
        </w:rPr>
      </w:pPr>
    </w:p>
    <w:p w14:paraId="00000629" w14:textId="77777777" w:rsidR="000929DE" w:rsidRDefault="00DF5815">
      <w:pPr>
        <w:jc w:val="both"/>
        <w:rPr>
          <w:color w:val="000000"/>
          <w:sz w:val="22"/>
          <w:szCs w:val="22"/>
        </w:rPr>
      </w:pPr>
      <w:r>
        <w:rPr>
          <w:sz w:val="22"/>
          <w:szCs w:val="22"/>
        </w:rPr>
        <w:t xml:space="preserve">The Borrower (a) has </w:t>
      </w:r>
      <w:r>
        <w:rPr>
          <w:color w:val="000000"/>
          <w:sz w:val="22"/>
          <w:szCs w:val="22"/>
        </w:rPr>
        <w:t xml:space="preserve">experience in real estate transactions and real estate financing, (b) has had  the opportunity to be represented by independent legal counsel, (c) acknowledges that any attorney representing the Lender herein is acting only as legal counsel to the Lender, (d) acknowledges that any legal counsel representing the Lender herein has not in any manner undertaken to assist or render legal advice to the Borrower concerning the Loan, and (e) has not relied upon any opinions or representations by any legal counsel representing Lender herein. </w:t>
      </w:r>
    </w:p>
    <w:p w14:paraId="0000062A" w14:textId="77777777" w:rsidR="000929DE" w:rsidRDefault="000929DE">
      <w:pPr>
        <w:jc w:val="right"/>
        <w:rPr>
          <w:sz w:val="22"/>
          <w:szCs w:val="22"/>
        </w:rPr>
      </w:pPr>
    </w:p>
    <w:p w14:paraId="0000062B" w14:textId="77777777" w:rsidR="000929DE" w:rsidRDefault="00DF5815">
      <w:pPr>
        <w:ind w:left="5040"/>
        <w:jc w:val="right"/>
        <w:rPr>
          <w:sz w:val="22"/>
          <w:szCs w:val="22"/>
        </w:rPr>
      </w:pPr>
      <w:r>
        <w:rPr>
          <w:sz w:val="22"/>
          <w:szCs w:val="22"/>
        </w:rPr>
        <w:t>Initials ______________</w:t>
      </w:r>
    </w:p>
    <w:p w14:paraId="0000062C" w14:textId="77777777" w:rsidR="000929DE" w:rsidRDefault="000929DE">
      <w:pPr>
        <w:jc w:val="right"/>
        <w:rPr>
          <w:sz w:val="22"/>
          <w:szCs w:val="22"/>
        </w:rPr>
      </w:pPr>
    </w:p>
    <w:p w14:paraId="0000062D" w14:textId="77777777" w:rsidR="000929DE" w:rsidRDefault="000929DE">
      <w:pPr>
        <w:jc w:val="right"/>
        <w:rPr>
          <w:sz w:val="22"/>
          <w:szCs w:val="22"/>
        </w:rPr>
      </w:pPr>
    </w:p>
    <w:p w14:paraId="0000062E" w14:textId="77777777" w:rsidR="000929DE" w:rsidRDefault="00DF5815">
      <w:pPr>
        <w:jc w:val="both"/>
        <w:rPr>
          <w:sz w:val="22"/>
          <w:szCs w:val="22"/>
        </w:rPr>
      </w:pPr>
      <w:r>
        <w:rPr>
          <w:sz w:val="22"/>
          <w:szCs w:val="22"/>
        </w:rPr>
        <w:t xml:space="preserve">Each Guarantor(s) (a) has </w:t>
      </w:r>
      <w:r>
        <w:rPr>
          <w:color w:val="000000"/>
          <w:sz w:val="22"/>
          <w:szCs w:val="22"/>
        </w:rPr>
        <w:t>experience in real estate transactions and real estate financing, (b) has had  the opportunity to be represented by independent legal counsel, (c) acknowledges that any attorney representing the Lender herein is acting only as legal counsel to the Lender, (d) acknowledges that any legal counsel representing the Lender herein has not in any manner undertaken to assist or render legal advice to the Borrower concerning the Loan, and (e) has not relied upon any opinions or representations by any legal counsel representing Lender herein.</w:t>
      </w:r>
    </w:p>
    <w:p w14:paraId="0000062F" w14:textId="77777777" w:rsidR="000929DE" w:rsidRDefault="000929DE">
      <w:pPr>
        <w:jc w:val="right"/>
        <w:rPr>
          <w:sz w:val="22"/>
          <w:szCs w:val="22"/>
        </w:rPr>
      </w:pPr>
    </w:p>
    <w:p w14:paraId="00000630" w14:textId="77777777" w:rsidR="000929DE" w:rsidRDefault="00DF5815">
      <w:pPr>
        <w:ind w:left="5040"/>
        <w:jc w:val="right"/>
        <w:rPr>
          <w:sz w:val="22"/>
          <w:szCs w:val="22"/>
        </w:rPr>
      </w:pPr>
      <w:r>
        <w:rPr>
          <w:sz w:val="22"/>
          <w:szCs w:val="22"/>
        </w:rPr>
        <w:t>Initials ______________</w:t>
      </w:r>
    </w:p>
    <w:p w14:paraId="00000631" w14:textId="77777777" w:rsidR="000929DE" w:rsidRDefault="000929DE">
      <w:pPr>
        <w:jc w:val="right"/>
        <w:rPr>
          <w:sz w:val="22"/>
          <w:szCs w:val="22"/>
        </w:rPr>
      </w:pPr>
    </w:p>
    <w:p w14:paraId="00000632" w14:textId="77777777" w:rsidR="000929DE" w:rsidRDefault="000929DE">
      <w:pPr>
        <w:jc w:val="right"/>
        <w:rPr>
          <w:sz w:val="22"/>
          <w:szCs w:val="22"/>
        </w:rPr>
      </w:pPr>
    </w:p>
    <w:p w14:paraId="00000633" w14:textId="77777777" w:rsidR="000929DE" w:rsidRDefault="00DF5815">
      <w:pPr>
        <w:jc w:val="center"/>
        <w:rPr>
          <w:sz w:val="22"/>
          <w:szCs w:val="22"/>
        </w:rPr>
      </w:pPr>
      <w:r>
        <w:rPr>
          <w:sz w:val="22"/>
          <w:szCs w:val="22"/>
        </w:rPr>
        <w:t>[END OF PAGE – SIGNATURE PAGE TO FOLLOW]</w:t>
      </w:r>
    </w:p>
    <w:p w14:paraId="00000634" w14:textId="77777777" w:rsidR="000929DE" w:rsidRDefault="000929DE">
      <w:pPr>
        <w:jc w:val="center"/>
        <w:rPr>
          <w:sz w:val="22"/>
          <w:szCs w:val="22"/>
        </w:rPr>
      </w:pPr>
    </w:p>
    <w:p w14:paraId="00000635" w14:textId="77777777" w:rsidR="000929DE" w:rsidRDefault="000929DE">
      <w:pPr>
        <w:spacing w:after="160" w:line="259" w:lineRule="auto"/>
        <w:rPr>
          <w:sz w:val="22"/>
          <w:szCs w:val="22"/>
        </w:rPr>
      </w:pPr>
    </w:p>
    <w:p w14:paraId="00000636" w14:textId="77777777" w:rsidR="000929DE" w:rsidRDefault="000929DE">
      <w:pPr>
        <w:spacing w:after="160" w:line="259" w:lineRule="auto"/>
        <w:rPr>
          <w:sz w:val="22"/>
          <w:szCs w:val="22"/>
        </w:rPr>
      </w:pPr>
    </w:p>
    <w:p w14:paraId="00000637" w14:textId="77777777" w:rsidR="000929DE" w:rsidRDefault="000929DE">
      <w:pPr>
        <w:spacing w:after="160" w:line="259" w:lineRule="auto"/>
        <w:rPr>
          <w:sz w:val="22"/>
          <w:szCs w:val="22"/>
        </w:rPr>
      </w:pPr>
    </w:p>
    <w:p w14:paraId="00000638" w14:textId="77777777" w:rsidR="000929DE" w:rsidRDefault="000929DE">
      <w:pPr>
        <w:spacing w:after="160" w:line="259" w:lineRule="auto"/>
        <w:rPr>
          <w:sz w:val="22"/>
          <w:szCs w:val="22"/>
        </w:rPr>
      </w:pPr>
    </w:p>
    <w:p w14:paraId="00000639" w14:textId="77777777" w:rsidR="000929DE" w:rsidRDefault="000929DE">
      <w:pPr>
        <w:spacing w:after="160" w:line="259" w:lineRule="auto"/>
        <w:rPr>
          <w:sz w:val="22"/>
          <w:szCs w:val="22"/>
        </w:rPr>
      </w:pPr>
    </w:p>
    <w:p w14:paraId="0000063A" w14:textId="77777777" w:rsidR="000929DE" w:rsidRDefault="00DF5815">
      <w:pPr>
        <w:spacing w:after="160" w:line="259" w:lineRule="auto"/>
        <w:rPr>
          <w:sz w:val="22"/>
          <w:szCs w:val="22"/>
        </w:rPr>
      </w:pPr>
      <w:r>
        <w:br w:type="page"/>
      </w:r>
    </w:p>
    <w:p w14:paraId="0000063B" w14:textId="77777777" w:rsidR="000929DE" w:rsidRDefault="00DF5815">
      <w:pPr>
        <w:ind w:firstLine="720"/>
        <w:jc w:val="both"/>
        <w:rPr>
          <w:sz w:val="22"/>
          <w:szCs w:val="22"/>
        </w:rPr>
      </w:pPr>
      <w:r>
        <w:rPr>
          <w:sz w:val="22"/>
          <w:szCs w:val="22"/>
        </w:rPr>
        <w:lastRenderedPageBreak/>
        <w:t>IN WITNESS WHEREOF, the Borrower, by and through the Borrower’s authorized signatory, has executed and delivered this Notice of Final Agreement to the Lender on &lt;&lt;Closing Date&gt;&gt;.</w:t>
      </w:r>
    </w:p>
    <w:p w14:paraId="0000063C" w14:textId="77777777" w:rsidR="000929DE" w:rsidRDefault="000929DE">
      <w:pPr>
        <w:ind w:left="3600" w:firstLine="720"/>
        <w:jc w:val="both"/>
        <w:rPr>
          <w:sz w:val="22"/>
          <w:szCs w:val="22"/>
        </w:rPr>
      </w:pPr>
    </w:p>
    <w:p w14:paraId="0000063D" w14:textId="77777777" w:rsidR="000929DE" w:rsidRDefault="000929DE">
      <w:pPr>
        <w:ind w:left="3600" w:firstLine="720"/>
        <w:jc w:val="both"/>
        <w:rPr>
          <w:sz w:val="22"/>
          <w:szCs w:val="22"/>
        </w:rPr>
      </w:pPr>
    </w:p>
    <w:p w14:paraId="0000063E" w14:textId="77777777" w:rsidR="000929DE" w:rsidRDefault="00DF5815">
      <w:pPr>
        <w:ind w:left="3600" w:firstLine="720"/>
        <w:jc w:val="both"/>
        <w:rPr>
          <w:sz w:val="22"/>
          <w:szCs w:val="22"/>
        </w:rPr>
      </w:pPr>
      <w:r>
        <w:rPr>
          <w:sz w:val="22"/>
          <w:szCs w:val="22"/>
        </w:rPr>
        <w:t>BORROWER:</w:t>
      </w:r>
    </w:p>
    <w:p w14:paraId="0000063F" w14:textId="77777777" w:rsidR="000929DE" w:rsidRDefault="00DF5815">
      <w:pPr>
        <w:ind w:left="4320" w:firstLine="10"/>
        <w:rPr>
          <w:sz w:val="22"/>
          <w:szCs w:val="22"/>
        </w:rPr>
      </w:pPr>
      <w:r>
        <w:rPr>
          <w:sz w:val="22"/>
          <w:szCs w:val="22"/>
        </w:rPr>
        <w:t>&lt;&lt;Borrower&gt;&gt;</w:t>
      </w:r>
      <w:r>
        <w:rPr>
          <w:sz w:val="22"/>
          <w:szCs w:val="22"/>
        </w:rPr>
        <w:tab/>
      </w:r>
      <w:r>
        <w:rPr>
          <w:sz w:val="22"/>
          <w:szCs w:val="22"/>
        </w:rPr>
        <w:tab/>
      </w:r>
    </w:p>
    <w:p w14:paraId="00000640" w14:textId="77777777" w:rsidR="000929DE" w:rsidRDefault="00DF5815">
      <w:pPr>
        <w:ind w:left="2160" w:firstLine="720"/>
        <w:jc w:val="both"/>
        <w:rPr>
          <w:sz w:val="22"/>
          <w:szCs w:val="22"/>
        </w:rPr>
      </w:pPr>
      <w:r>
        <w:rPr>
          <w:sz w:val="22"/>
          <w:szCs w:val="22"/>
        </w:rPr>
        <w:tab/>
      </w:r>
      <w:r>
        <w:rPr>
          <w:sz w:val="22"/>
          <w:szCs w:val="22"/>
        </w:rPr>
        <w:tab/>
      </w:r>
    </w:p>
    <w:p w14:paraId="00000641"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642"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643"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&lt;&lt;Member of Manager&gt;&gt;</w:t>
      </w:r>
    </w:p>
    <w:p w14:paraId="00000644" w14:textId="77777777" w:rsidR="000929DE" w:rsidRDefault="000929DE">
      <w:pPr>
        <w:rPr>
          <w:sz w:val="22"/>
          <w:szCs w:val="22"/>
        </w:rPr>
      </w:pPr>
    </w:p>
    <w:p w14:paraId="00000645" w14:textId="77777777" w:rsidR="000929DE" w:rsidRDefault="000929DE">
      <w:pPr>
        <w:rPr>
          <w:sz w:val="22"/>
          <w:szCs w:val="22"/>
        </w:rPr>
      </w:pPr>
    </w:p>
    <w:p w14:paraId="00000646" w14:textId="77777777" w:rsidR="000929DE" w:rsidRDefault="000929DE">
      <w:pPr>
        <w:rPr>
          <w:sz w:val="22"/>
          <w:szCs w:val="22"/>
        </w:rPr>
      </w:pPr>
    </w:p>
    <w:p w14:paraId="00000647" w14:textId="77777777" w:rsidR="000929DE" w:rsidRDefault="000929DE">
      <w:pPr>
        <w:rPr>
          <w:sz w:val="22"/>
          <w:szCs w:val="22"/>
        </w:rPr>
      </w:pPr>
    </w:p>
    <w:p w14:paraId="00000648" w14:textId="77777777" w:rsidR="000929DE" w:rsidRDefault="000929DE">
      <w:pPr>
        <w:rPr>
          <w:sz w:val="22"/>
          <w:szCs w:val="22"/>
        </w:rPr>
      </w:pPr>
    </w:p>
    <w:p w14:paraId="00000649" w14:textId="77777777" w:rsidR="000929DE" w:rsidRDefault="000929DE">
      <w:pPr>
        <w:rPr>
          <w:sz w:val="22"/>
          <w:szCs w:val="22"/>
          <w:u w:val="single"/>
        </w:rPr>
      </w:pPr>
    </w:p>
    <w:p w14:paraId="0000064A" w14:textId="77777777" w:rsidR="000929DE" w:rsidRDefault="000929DE">
      <w:pPr>
        <w:jc w:val="center"/>
        <w:rPr>
          <w:sz w:val="22"/>
          <w:szCs w:val="22"/>
          <w:u w:val="single"/>
        </w:rPr>
      </w:pPr>
    </w:p>
    <w:p w14:paraId="0000064B" w14:textId="77777777" w:rsidR="000929DE" w:rsidRDefault="000929DE">
      <w:pPr>
        <w:rPr>
          <w:sz w:val="22"/>
          <w:szCs w:val="22"/>
        </w:rPr>
      </w:pPr>
    </w:p>
    <w:p w14:paraId="0000064C" w14:textId="77777777" w:rsidR="000929DE" w:rsidRDefault="000929DE">
      <w:pPr>
        <w:rPr>
          <w:sz w:val="22"/>
          <w:szCs w:val="22"/>
        </w:rPr>
      </w:pPr>
    </w:p>
    <w:p w14:paraId="0000064D" w14:textId="77777777" w:rsidR="000929DE" w:rsidRDefault="00DF5815">
      <w:pPr>
        <w:ind w:firstLine="720"/>
        <w:jc w:val="both"/>
        <w:rPr>
          <w:sz w:val="22"/>
          <w:szCs w:val="22"/>
        </w:rPr>
      </w:pPr>
      <w:r>
        <w:rPr>
          <w:sz w:val="22"/>
          <w:szCs w:val="22"/>
        </w:rPr>
        <w:t>IN WITNESS WHEREOF, the Guarantor, in the Guarantor’s individual capacity, has executed and delivered this Notice of Final Agreement to the Lender on &lt;&lt;Closing Date&gt;&gt;.</w:t>
      </w:r>
    </w:p>
    <w:p w14:paraId="0000064E" w14:textId="77777777" w:rsidR="000929DE" w:rsidRDefault="000929DE">
      <w:pPr>
        <w:ind w:left="3600" w:firstLine="720"/>
        <w:jc w:val="both"/>
        <w:rPr>
          <w:sz w:val="22"/>
          <w:szCs w:val="22"/>
        </w:rPr>
      </w:pPr>
    </w:p>
    <w:p w14:paraId="0000064F" w14:textId="77777777" w:rsidR="000929DE" w:rsidRDefault="000929DE">
      <w:pPr>
        <w:ind w:left="3600" w:firstLine="720"/>
        <w:jc w:val="both"/>
        <w:rPr>
          <w:sz w:val="22"/>
          <w:szCs w:val="22"/>
        </w:rPr>
      </w:pPr>
    </w:p>
    <w:p w14:paraId="00000650" w14:textId="77777777" w:rsidR="000929DE" w:rsidRDefault="00DF5815">
      <w:pPr>
        <w:ind w:left="3600" w:firstLine="720"/>
        <w:jc w:val="both"/>
        <w:rPr>
          <w:sz w:val="22"/>
          <w:szCs w:val="22"/>
        </w:rPr>
      </w:pPr>
      <w:r>
        <w:rPr>
          <w:sz w:val="22"/>
          <w:szCs w:val="22"/>
        </w:rPr>
        <w:t>GUARANTOR:</w:t>
      </w:r>
    </w:p>
    <w:p w14:paraId="00000651" w14:textId="77777777" w:rsidR="000929DE" w:rsidRDefault="00DF5815">
      <w:pPr>
        <w:ind w:left="4320"/>
        <w:jc w:val="both"/>
        <w:rPr>
          <w:sz w:val="22"/>
          <w:szCs w:val="22"/>
        </w:rPr>
      </w:pPr>
      <w:r>
        <w:rPr>
          <w:sz w:val="22"/>
          <w:szCs w:val="22"/>
        </w:rPr>
        <w:t>&lt;&lt;Guarantor Name&gt;&gt;,</w:t>
      </w:r>
    </w:p>
    <w:p w14:paraId="00000652" w14:textId="77777777" w:rsidR="000929DE" w:rsidRDefault="00DF5815">
      <w:pPr>
        <w:ind w:left="4320"/>
        <w:jc w:val="both"/>
        <w:rPr>
          <w:sz w:val="22"/>
          <w:szCs w:val="22"/>
        </w:rPr>
      </w:pPr>
      <w:r>
        <w:rPr>
          <w:sz w:val="22"/>
          <w:szCs w:val="22"/>
        </w:rPr>
        <w:t>an individual and resident of the State of &lt;&lt;State PG Resides&gt;&gt;</w:t>
      </w:r>
    </w:p>
    <w:p w14:paraId="00000653" w14:textId="77777777" w:rsidR="000929DE" w:rsidRDefault="00DF5815">
      <w:pPr>
        <w:ind w:left="2160" w:firstLine="720"/>
        <w:jc w:val="both"/>
        <w:rPr>
          <w:sz w:val="22"/>
          <w:szCs w:val="22"/>
        </w:rPr>
      </w:pPr>
      <w:r>
        <w:rPr>
          <w:sz w:val="22"/>
          <w:szCs w:val="22"/>
        </w:rPr>
        <w:tab/>
      </w:r>
      <w:r>
        <w:rPr>
          <w:sz w:val="22"/>
          <w:szCs w:val="22"/>
        </w:rPr>
        <w:tab/>
      </w:r>
    </w:p>
    <w:p w14:paraId="00000654" w14:textId="77777777" w:rsidR="000929DE" w:rsidRDefault="00DF5815">
      <w:pPr>
        <w:ind w:left="2160" w:firstLine="720"/>
        <w:jc w:val="both"/>
        <w:rPr>
          <w:sz w:val="22"/>
          <w:szCs w:val="22"/>
        </w:rPr>
      </w:pPr>
      <w:r>
        <w:rPr>
          <w:sz w:val="22"/>
          <w:szCs w:val="22"/>
        </w:rPr>
        <w:tab/>
      </w:r>
      <w:r>
        <w:rPr>
          <w:sz w:val="22"/>
          <w:szCs w:val="22"/>
        </w:rPr>
        <w:tab/>
      </w:r>
    </w:p>
    <w:p w14:paraId="00000655" w14:textId="77777777" w:rsidR="000929DE" w:rsidRDefault="00DF5815">
      <w:pPr>
        <w:ind w:left="2160" w:firstLine="720"/>
        <w:jc w:val="both"/>
        <w:rPr>
          <w:sz w:val="22"/>
          <w:szCs w:val="22"/>
        </w:rPr>
      </w:pPr>
      <w:r>
        <w:rPr>
          <w:sz w:val="22"/>
          <w:szCs w:val="22"/>
        </w:rPr>
        <w:tab/>
      </w:r>
      <w:r>
        <w:rPr>
          <w:sz w:val="22"/>
          <w:szCs w:val="22"/>
        </w:rPr>
        <w:tab/>
        <w:t>__________________________________________</w:t>
      </w:r>
    </w:p>
    <w:p w14:paraId="00000656"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657" w14:textId="77777777" w:rsidR="000929DE" w:rsidRDefault="000929DE">
      <w:pPr>
        <w:jc w:val="center"/>
        <w:rPr>
          <w:sz w:val="22"/>
          <w:szCs w:val="22"/>
          <w:u w:val="single"/>
        </w:rPr>
      </w:pPr>
    </w:p>
    <w:p w14:paraId="00000658" w14:textId="77777777" w:rsidR="000929DE" w:rsidRDefault="000929DE">
      <w:pPr>
        <w:pBdr>
          <w:top w:val="nil"/>
          <w:left w:val="nil"/>
          <w:bottom w:val="nil"/>
          <w:right w:val="nil"/>
          <w:between w:val="nil"/>
        </w:pBdr>
        <w:ind w:firstLine="720"/>
        <w:jc w:val="both"/>
        <w:rPr>
          <w:color w:val="000000"/>
          <w:sz w:val="22"/>
          <w:szCs w:val="22"/>
        </w:rPr>
      </w:pPr>
    </w:p>
    <w:p w14:paraId="00000659" w14:textId="77777777" w:rsidR="000929DE" w:rsidRDefault="000929DE">
      <w:pPr>
        <w:pBdr>
          <w:top w:val="nil"/>
          <w:left w:val="nil"/>
          <w:bottom w:val="nil"/>
          <w:right w:val="nil"/>
          <w:between w:val="nil"/>
        </w:pBdr>
        <w:ind w:firstLine="720"/>
        <w:jc w:val="both"/>
        <w:rPr>
          <w:color w:val="000000"/>
          <w:sz w:val="22"/>
          <w:szCs w:val="22"/>
        </w:rPr>
      </w:pPr>
    </w:p>
    <w:p w14:paraId="0000065A" w14:textId="77777777" w:rsidR="000929DE" w:rsidRDefault="000929DE">
      <w:pPr>
        <w:pBdr>
          <w:top w:val="nil"/>
          <w:left w:val="nil"/>
          <w:bottom w:val="nil"/>
          <w:right w:val="nil"/>
          <w:between w:val="nil"/>
        </w:pBdr>
        <w:ind w:firstLine="720"/>
        <w:jc w:val="both"/>
        <w:rPr>
          <w:color w:val="000000"/>
          <w:sz w:val="22"/>
          <w:szCs w:val="22"/>
        </w:rPr>
      </w:pPr>
    </w:p>
    <w:p w14:paraId="0000065B" w14:textId="77777777" w:rsidR="000929DE" w:rsidRDefault="000929DE">
      <w:pPr>
        <w:pBdr>
          <w:top w:val="nil"/>
          <w:left w:val="nil"/>
          <w:bottom w:val="nil"/>
          <w:right w:val="nil"/>
          <w:between w:val="nil"/>
        </w:pBdr>
        <w:ind w:firstLine="720"/>
        <w:jc w:val="both"/>
        <w:rPr>
          <w:color w:val="000000"/>
          <w:sz w:val="22"/>
          <w:szCs w:val="22"/>
        </w:rPr>
      </w:pPr>
    </w:p>
    <w:p w14:paraId="0000065C" w14:textId="77777777" w:rsidR="000929DE" w:rsidRDefault="000929DE">
      <w:pPr>
        <w:jc w:val="both"/>
        <w:rPr>
          <w:sz w:val="22"/>
          <w:szCs w:val="22"/>
        </w:rPr>
      </w:pPr>
    </w:p>
    <w:p w14:paraId="0000065D" w14:textId="77777777" w:rsidR="000929DE" w:rsidRDefault="00DF5815">
      <w:pPr>
        <w:spacing w:after="160" w:line="259" w:lineRule="auto"/>
        <w:jc w:val="center"/>
        <w:rPr>
          <w:sz w:val="22"/>
          <w:szCs w:val="22"/>
          <w:u w:val="single"/>
        </w:rPr>
      </w:pPr>
      <w:r>
        <w:br w:type="page"/>
      </w:r>
      <w:r>
        <w:rPr>
          <w:sz w:val="22"/>
          <w:szCs w:val="22"/>
          <w:u w:val="single"/>
        </w:rPr>
        <w:lastRenderedPageBreak/>
        <w:t>MEMBERSHIP AGREEMENT</w:t>
      </w:r>
    </w:p>
    <w:p w14:paraId="0000065E" w14:textId="77777777" w:rsidR="000929DE" w:rsidRDefault="000929DE">
      <w:pPr>
        <w:jc w:val="both"/>
        <w:rPr>
          <w:sz w:val="22"/>
          <w:szCs w:val="22"/>
        </w:rPr>
      </w:pPr>
    </w:p>
    <w:p w14:paraId="0000065F" w14:textId="77777777" w:rsidR="000929DE" w:rsidRDefault="00DF5815">
      <w:pPr>
        <w:jc w:val="both"/>
        <w:rPr>
          <w:smallCaps/>
          <w:color w:val="000000"/>
          <w:sz w:val="22"/>
          <w:szCs w:val="22"/>
        </w:rPr>
      </w:pPr>
      <w:r>
        <w:rPr>
          <w:sz w:val="22"/>
          <w:szCs w:val="22"/>
        </w:rPr>
        <w:tab/>
        <w:t>THIS MEMBERSHIP AGREEMENT (the “</w:t>
      </w:r>
      <w:r>
        <w:rPr>
          <w:sz w:val="22"/>
          <w:szCs w:val="22"/>
          <w:u w:val="single"/>
        </w:rPr>
        <w:t>Agreement</w:t>
      </w:r>
      <w:r>
        <w:rPr>
          <w:sz w:val="22"/>
          <w:szCs w:val="22"/>
        </w:rPr>
        <w:t>”) is made and entered on &lt;&lt;Closing Date&gt;&gt;, by and between &lt;&lt;Guarantor Name&gt;&gt;, an individual and resident of the State of &lt;&lt;State PG Resides&gt;&gt; (the “</w:t>
      </w:r>
      <w:r>
        <w:rPr>
          <w:sz w:val="22"/>
          <w:szCs w:val="22"/>
          <w:u w:val="single"/>
        </w:rPr>
        <w:t>Member</w:t>
      </w:r>
      <w:r>
        <w:rPr>
          <w:sz w:val="22"/>
          <w:szCs w:val="22"/>
        </w:rPr>
        <w:t>”), having an address for purposes of notices and legal process at &lt;&lt;Guarantor Address&gt;&gt;, and FTF LENDING, LLC, a Delaware limited liability company (together with its successors and assigns, the “</w:t>
      </w:r>
      <w:r>
        <w:rPr>
          <w:sz w:val="22"/>
          <w:szCs w:val="22"/>
          <w:u w:val="single"/>
        </w:rPr>
        <w:t>Lender</w:t>
      </w:r>
      <w:r>
        <w:rPr>
          <w:sz w:val="22"/>
          <w:szCs w:val="22"/>
        </w:rPr>
        <w:t>”), having an address for purposes of notices and legal process of 1300 E. 9th St., Suite 800, Cleveland, OH 44114</w:t>
      </w:r>
      <w:r>
        <w:rPr>
          <w:color w:val="000000"/>
          <w:sz w:val="22"/>
          <w:szCs w:val="22"/>
        </w:rPr>
        <w:t>.</w:t>
      </w:r>
    </w:p>
    <w:p w14:paraId="00000660" w14:textId="77777777" w:rsidR="000929DE" w:rsidRDefault="000929DE">
      <w:pPr>
        <w:jc w:val="both"/>
        <w:rPr>
          <w:sz w:val="22"/>
          <w:szCs w:val="22"/>
        </w:rPr>
      </w:pPr>
    </w:p>
    <w:p w14:paraId="00000661" w14:textId="77777777" w:rsidR="000929DE" w:rsidRDefault="00DF5815">
      <w:pPr>
        <w:jc w:val="center"/>
        <w:rPr>
          <w:sz w:val="22"/>
          <w:szCs w:val="22"/>
        </w:rPr>
      </w:pPr>
      <w:r>
        <w:rPr>
          <w:sz w:val="22"/>
          <w:szCs w:val="22"/>
        </w:rPr>
        <w:t>W I T N E S S E T H:</w:t>
      </w:r>
    </w:p>
    <w:p w14:paraId="00000662" w14:textId="77777777" w:rsidR="000929DE" w:rsidRDefault="000929DE">
      <w:pPr>
        <w:jc w:val="both"/>
        <w:rPr>
          <w:sz w:val="22"/>
          <w:szCs w:val="22"/>
        </w:rPr>
      </w:pPr>
    </w:p>
    <w:p w14:paraId="00000663" w14:textId="77777777" w:rsidR="000929DE" w:rsidRDefault="00DF5815">
      <w:pPr>
        <w:ind w:firstLine="720"/>
        <w:jc w:val="both"/>
        <w:rPr>
          <w:sz w:val="22"/>
          <w:szCs w:val="22"/>
        </w:rPr>
      </w:pPr>
      <w:r>
        <w:rPr>
          <w:sz w:val="22"/>
          <w:szCs w:val="22"/>
        </w:rPr>
        <w:t xml:space="preserve">WHEREAS, Member is the Sole Member of &lt;&lt;Borrower&gt;&gt; (the </w:t>
      </w:r>
      <w:r>
        <w:rPr>
          <w:b/>
          <w:sz w:val="22"/>
          <w:szCs w:val="22"/>
        </w:rPr>
        <w:t>“</w:t>
      </w:r>
      <w:r>
        <w:rPr>
          <w:sz w:val="22"/>
          <w:szCs w:val="22"/>
          <w:u w:val="single"/>
        </w:rPr>
        <w:t>Borrower”</w:t>
      </w:r>
      <w:r>
        <w:rPr>
          <w:sz w:val="22"/>
          <w:szCs w:val="22"/>
        </w:rPr>
        <w:t>) according to the most recent operating agreement dated &lt;&lt;OA Date&gt;&gt; (the “</w:t>
      </w:r>
      <w:r>
        <w:rPr>
          <w:sz w:val="22"/>
          <w:szCs w:val="22"/>
          <w:u w:val="single"/>
        </w:rPr>
        <w:t>Operating Agreement”</w:t>
      </w:r>
      <w:r>
        <w:rPr>
          <w:sz w:val="22"/>
          <w:szCs w:val="22"/>
        </w:rPr>
        <w:t>) provided by Borrower to Lender.</w:t>
      </w:r>
    </w:p>
    <w:p w14:paraId="00000664" w14:textId="77777777" w:rsidR="000929DE" w:rsidRDefault="00DF5815">
      <w:pPr>
        <w:ind w:firstLine="720"/>
        <w:jc w:val="both"/>
        <w:rPr>
          <w:sz w:val="22"/>
          <w:szCs w:val="22"/>
        </w:rPr>
      </w:pPr>
      <w:r>
        <w:rPr>
          <w:sz w:val="22"/>
          <w:szCs w:val="22"/>
        </w:rPr>
        <w:t xml:space="preserve"> </w:t>
      </w:r>
    </w:p>
    <w:p w14:paraId="00000665" w14:textId="77777777" w:rsidR="000929DE" w:rsidRDefault="00DF5815">
      <w:pPr>
        <w:ind w:firstLine="720"/>
        <w:jc w:val="both"/>
        <w:rPr>
          <w:sz w:val="22"/>
          <w:szCs w:val="22"/>
        </w:rPr>
      </w:pPr>
      <w:r>
        <w:rPr>
          <w:sz w:val="22"/>
          <w:szCs w:val="22"/>
        </w:rPr>
        <w:t>WHEREAS, according to the most recent operating agreement provided by Borrower to Lender, Member has a membership interest of &lt;&lt;Ownership Percentage&gt;&gt;% and is the Sole Member of the Borrower.</w:t>
      </w:r>
    </w:p>
    <w:p w14:paraId="00000666" w14:textId="77777777" w:rsidR="000929DE" w:rsidRDefault="000929DE">
      <w:pPr>
        <w:ind w:firstLine="720"/>
        <w:jc w:val="both"/>
        <w:rPr>
          <w:sz w:val="22"/>
          <w:szCs w:val="22"/>
        </w:rPr>
      </w:pPr>
    </w:p>
    <w:p w14:paraId="00000667" w14:textId="77777777" w:rsidR="000929DE" w:rsidRDefault="00DF5815">
      <w:pPr>
        <w:ind w:firstLine="720"/>
        <w:jc w:val="both"/>
        <w:rPr>
          <w:color w:val="000000"/>
          <w:sz w:val="22"/>
          <w:szCs w:val="22"/>
        </w:rPr>
      </w:pPr>
      <w:r>
        <w:rPr>
          <w:sz w:val="22"/>
          <w:szCs w:val="22"/>
        </w:rPr>
        <w:t>WHEREAS, the Borrower has requested the Lender to provide a $&lt;&lt;Loan Amount&gt;&gt; commercial loan (the “</w:t>
      </w:r>
      <w:r>
        <w:rPr>
          <w:sz w:val="22"/>
          <w:szCs w:val="22"/>
          <w:u w:val="single"/>
        </w:rPr>
        <w:t>Loan</w:t>
      </w:r>
      <w:r>
        <w:rPr>
          <w:sz w:val="22"/>
          <w:szCs w:val="22"/>
        </w:rPr>
        <w:t>”) to Borrower pursuant to the terms of that certain promissory note (the “</w:t>
      </w:r>
      <w:r>
        <w:rPr>
          <w:sz w:val="22"/>
          <w:szCs w:val="22"/>
          <w:u w:val="single"/>
        </w:rPr>
        <w:t>Note</w:t>
      </w:r>
      <w:r>
        <w:rPr>
          <w:sz w:val="22"/>
          <w:szCs w:val="22"/>
        </w:rPr>
        <w:t>), of even date herewith, executed by the Borrower in favor of the Lender with respect to that</w:t>
      </w:r>
      <w:r>
        <w:rPr>
          <w:color w:val="000000"/>
          <w:sz w:val="22"/>
          <w:szCs w:val="22"/>
        </w:rPr>
        <w:t xml:space="preserve"> certain real property situated in the County of &lt;&lt;property County&gt;&gt;, State of &lt;&lt;Property State&gt;&gt;, and more commonly known as </w:t>
      </w:r>
      <w:r>
        <w:rPr>
          <w:sz w:val="22"/>
          <w:szCs w:val="22"/>
        </w:rPr>
        <w:t>&lt;&lt;Property Address&gt;&gt; (individually and collectively, the “</w:t>
      </w:r>
      <w:r>
        <w:rPr>
          <w:sz w:val="22"/>
          <w:szCs w:val="22"/>
          <w:u w:val="single"/>
        </w:rPr>
        <w:t>Property</w:t>
      </w:r>
      <w:r>
        <w:rPr>
          <w:sz w:val="22"/>
          <w:szCs w:val="22"/>
        </w:rPr>
        <w:t>”)</w:t>
      </w:r>
      <w:r>
        <w:rPr>
          <w:color w:val="000000"/>
          <w:sz w:val="22"/>
          <w:szCs w:val="22"/>
        </w:rPr>
        <w:t>;</w:t>
      </w:r>
    </w:p>
    <w:p w14:paraId="00000668" w14:textId="77777777" w:rsidR="000929DE" w:rsidRDefault="000929DE">
      <w:pPr>
        <w:ind w:firstLine="720"/>
        <w:jc w:val="both"/>
        <w:rPr>
          <w:color w:val="000000"/>
          <w:sz w:val="22"/>
          <w:szCs w:val="22"/>
        </w:rPr>
      </w:pPr>
    </w:p>
    <w:p w14:paraId="00000669" w14:textId="77777777" w:rsidR="000929DE" w:rsidRDefault="00DF5815">
      <w:pPr>
        <w:ind w:firstLine="720"/>
        <w:jc w:val="both"/>
        <w:rPr>
          <w:sz w:val="22"/>
          <w:szCs w:val="22"/>
        </w:rPr>
      </w:pPr>
      <w:r>
        <w:rPr>
          <w:color w:val="000000"/>
          <w:sz w:val="22"/>
          <w:szCs w:val="22"/>
        </w:rPr>
        <w:t>WHEREAS, the Loan is evidenced by (a) that certain promissory note (“</w:t>
      </w:r>
      <w:r>
        <w:rPr>
          <w:color w:val="000000"/>
          <w:sz w:val="22"/>
          <w:szCs w:val="22"/>
          <w:u w:val="single"/>
        </w:rPr>
        <w:t>Note”)</w:t>
      </w:r>
      <w:r>
        <w:rPr>
          <w:color w:val="000000"/>
          <w:sz w:val="22"/>
          <w:szCs w:val="22"/>
        </w:rPr>
        <w:t xml:space="preserve"> of even date herewith, from Borrower to Lender in the original principal amount of $&lt;&lt;Loan Amount&gt;&gt;, (b) that certain &lt;&lt;Recordable Instrument&gt;&gt; (the “</w:t>
      </w:r>
      <w:r>
        <w:rPr>
          <w:color w:val="000000"/>
          <w:sz w:val="22"/>
          <w:szCs w:val="22"/>
          <w:u w:val="single"/>
        </w:rPr>
        <w:t>Security Agreement”</w:t>
      </w:r>
      <w:r>
        <w:rPr>
          <w:color w:val="000000"/>
          <w:sz w:val="22"/>
          <w:szCs w:val="22"/>
        </w:rPr>
        <w:t>) against the Property, of even date herewith, and given by Borrower in favor of Lender to secure and collateralize the Property, (c) that certain guaranty (</w:t>
      </w:r>
      <w:r>
        <w:rPr>
          <w:sz w:val="22"/>
          <w:szCs w:val="22"/>
        </w:rPr>
        <w:t>the “</w:t>
      </w:r>
      <w:r>
        <w:rPr>
          <w:sz w:val="22"/>
          <w:szCs w:val="22"/>
          <w:u w:val="single"/>
        </w:rPr>
        <w:t>Guaranty</w:t>
      </w:r>
      <w:r>
        <w:rPr>
          <w:sz w:val="22"/>
          <w:szCs w:val="22"/>
        </w:rPr>
        <w:t>”), of even date herewith, pursuant to which Member will guarantee the prompt and full payment and satisfaction of all indebtedness and obligations of the Borrower to the Lender under the Note, and (d) certain other documents executed and delivered by Borrower and/or Member to Lender in connection with the Loan (individually and collectively, the “</w:t>
      </w:r>
      <w:r>
        <w:rPr>
          <w:sz w:val="22"/>
          <w:szCs w:val="22"/>
          <w:u w:val="single"/>
        </w:rPr>
        <w:t>Loan Documents)</w:t>
      </w:r>
      <w:r>
        <w:rPr>
          <w:sz w:val="22"/>
          <w:szCs w:val="22"/>
        </w:rPr>
        <w:t>;</w:t>
      </w:r>
    </w:p>
    <w:p w14:paraId="0000066A" w14:textId="77777777" w:rsidR="000929DE" w:rsidRDefault="000929DE">
      <w:pPr>
        <w:ind w:firstLine="720"/>
        <w:jc w:val="both"/>
        <w:rPr>
          <w:sz w:val="22"/>
          <w:szCs w:val="22"/>
        </w:rPr>
      </w:pPr>
    </w:p>
    <w:p w14:paraId="0000066B" w14:textId="77777777" w:rsidR="000929DE" w:rsidRDefault="00DF5815">
      <w:pPr>
        <w:ind w:firstLine="720"/>
        <w:jc w:val="both"/>
        <w:rPr>
          <w:sz w:val="22"/>
          <w:szCs w:val="22"/>
        </w:rPr>
      </w:pPr>
      <w:r>
        <w:rPr>
          <w:sz w:val="22"/>
          <w:szCs w:val="22"/>
        </w:rPr>
        <w:t>WHEREAS, Lender has agreed to make the Loan to Borrower on the terms and conditions set forth herein; and</w:t>
      </w:r>
    </w:p>
    <w:p w14:paraId="0000066C" w14:textId="77777777" w:rsidR="000929DE" w:rsidRDefault="000929DE">
      <w:pPr>
        <w:jc w:val="both"/>
        <w:rPr>
          <w:sz w:val="22"/>
          <w:szCs w:val="22"/>
        </w:rPr>
      </w:pPr>
    </w:p>
    <w:p w14:paraId="0000066D" w14:textId="77777777" w:rsidR="000929DE" w:rsidRDefault="00DF5815">
      <w:pPr>
        <w:ind w:firstLine="720"/>
        <w:jc w:val="both"/>
        <w:rPr>
          <w:sz w:val="22"/>
          <w:szCs w:val="22"/>
        </w:rPr>
      </w:pPr>
      <w:r>
        <w:rPr>
          <w:sz w:val="22"/>
          <w:szCs w:val="22"/>
        </w:rPr>
        <w:t>NOW, THEREFORE, for and in consideration of the premises and in order to induce the Lender to make the Loan to the Borrower from time to time, and for the other good and valuable consideration, the receipt and sufficiency of which are hereby acknowledged, the parties hereto covenant and agree as follows:</w:t>
      </w:r>
    </w:p>
    <w:p w14:paraId="0000066E" w14:textId="77777777" w:rsidR="000929DE" w:rsidRDefault="000929DE">
      <w:pPr>
        <w:ind w:firstLine="720"/>
        <w:jc w:val="both"/>
        <w:rPr>
          <w:sz w:val="22"/>
          <w:szCs w:val="22"/>
        </w:rPr>
      </w:pPr>
    </w:p>
    <w:p w14:paraId="0000066F" w14:textId="77777777" w:rsidR="000929DE" w:rsidRDefault="00DF5815">
      <w:pPr>
        <w:numPr>
          <w:ilvl w:val="0"/>
          <w:numId w:val="24"/>
        </w:numPr>
        <w:pBdr>
          <w:top w:val="nil"/>
          <w:left w:val="nil"/>
          <w:bottom w:val="nil"/>
          <w:right w:val="nil"/>
          <w:between w:val="nil"/>
        </w:pBdr>
        <w:jc w:val="both"/>
        <w:rPr>
          <w:color w:val="000000"/>
          <w:sz w:val="22"/>
          <w:szCs w:val="22"/>
        </w:rPr>
      </w:pPr>
      <w:r>
        <w:rPr>
          <w:color w:val="000000"/>
          <w:sz w:val="22"/>
          <w:szCs w:val="22"/>
        </w:rPr>
        <w:t>Borrower agrees that Member is the Sole Member with decision-making authority on behalf of Borrower.</w:t>
      </w:r>
    </w:p>
    <w:p w14:paraId="00000670" w14:textId="77777777" w:rsidR="000929DE" w:rsidRDefault="000929DE">
      <w:pPr>
        <w:pBdr>
          <w:top w:val="nil"/>
          <w:left w:val="nil"/>
          <w:bottom w:val="nil"/>
          <w:right w:val="nil"/>
          <w:between w:val="nil"/>
        </w:pBdr>
        <w:ind w:left="1080"/>
        <w:jc w:val="both"/>
        <w:rPr>
          <w:color w:val="000000"/>
          <w:sz w:val="22"/>
          <w:szCs w:val="22"/>
        </w:rPr>
      </w:pPr>
    </w:p>
    <w:p w14:paraId="00000671" w14:textId="77777777" w:rsidR="000929DE" w:rsidRDefault="00DF5815">
      <w:pPr>
        <w:numPr>
          <w:ilvl w:val="0"/>
          <w:numId w:val="24"/>
        </w:numPr>
        <w:pBdr>
          <w:top w:val="nil"/>
          <w:left w:val="nil"/>
          <w:bottom w:val="nil"/>
          <w:right w:val="nil"/>
          <w:between w:val="nil"/>
        </w:pBdr>
        <w:jc w:val="both"/>
        <w:rPr>
          <w:color w:val="000000"/>
          <w:sz w:val="22"/>
          <w:szCs w:val="22"/>
        </w:rPr>
      </w:pPr>
      <w:r>
        <w:rPr>
          <w:color w:val="000000"/>
          <w:sz w:val="22"/>
          <w:szCs w:val="22"/>
        </w:rPr>
        <w:t>Without the Lender’s prior written consent, Borrower shall not modify the Operating Agreement dated &lt;&lt;OA Date&gt;&gt;.  Modification of the Operating Agreement without Lender’s written consent shall constitute an Event of Default as fully described in the Loan Documents, and Lender shall exercise any and all rights available under said Loan Documents.</w:t>
      </w:r>
    </w:p>
    <w:p w14:paraId="00000672" w14:textId="77777777" w:rsidR="000929DE" w:rsidRDefault="000929DE">
      <w:pPr>
        <w:jc w:val="both"/>
        <w:rPr>
          <w:sz w:val="22"/>
          <w:szCs w:val="22"/>
        </w:rPr>
      </w:pPr>
    </w:p>
    <w:p w14:paraId="00000673"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lastRenderedPageBreak/>
        <w:t>IN WITNESS WHEREOF, the Member, in the Member’s individual capacity, has executed and delivered this Membership Agreement to Lender on &lt;&lt;Closing Date&gt;&gt;.</w:t>
      </w:r>
    </w:p>
    <w:p w14:paraId="00000674" w14:textId="77777777" w:rsidR="000929DE" w:rsidRDefault="000929DE">
      <w:pPr>
        <w:pBdr>
          <w:top w:val="nil"/>
          <w:left w:val="nil"/>
          <w:bottom w:val="nil"/>
          <w:right w:val="nil"/>
          <w:between w:val="nil"/>
        </w:pBdr>
        <w:jc w:val="both"/>
        <w:rPr>
          <w:color w:val="000000"/>
          <w:sz w:val="22"/>
          <w:szCs w:val="22"/>
        </w:rPr>
      </w:pPr>
    </w:p>
    <w:p w14:paraId="00000675" w14:textId="77777777" w:rsidR="000929DE" w:rsidRDefault="00DF5815">
      <w:pPr>
        <w:pBdr>
          <w:top w:val="nil"/>
          <w:left w:val="nil"/>
          <w:bottom w:val="nil"/>
          <w:right w:val="nil"/>
          <w:between w:val="nil"/>
        </w:pBdr>
        <w:jc w:val="both"/>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p>
    <w:p w14:paraId="00000676" w14:textId="77777777" w:rsidR="000929DE" w:rsidRDefault="00DF5815">
      <w:pPr>
        <w:jc w:val="both"/>
        <w:rPr>
          <w:sz w:val="22"/>
          <w:szCs w:val="22"/>
        </w:rPr>
      </w:pPr>
      <w:r>
        <w:rPr>
          <w:sz w:val="22"/>
          <w:szCs w:val="22"/>
        </w:rPr>
        <w:tab/>
      </w:r>
      <w:r>
        <w:rPr>
          <w:sz w:val="22"/>
          <w:szCs w:val="22"/>
        </w:rPr>
        <w:tab/>
      </w:r>
      <w:r>
        <w:rPr>
          <w:sz w:val="22"/>
          <w:szCs w:val="22"/>
        </w:rPr>
        <w:tab/>
      </w:r>
      <w:r>
        <w:rPr>
          <w:b/>
          <w:sz w:val="22"/>
          <w:szCs w:val="22"/>
        </w:rPr>
        <w:tab/>
      </w:r>
      <w:r>
        <w:rPr>
          <w:b/>
          <w:sz w:val="22"/>
          <w:szCs w:val="22"/>
        </w:rPr>
        <w:tab/>
      </w:r>
      <w:r>
        <w:rPr>
          <w:b/>
          <w:sz w:val="22"/>
          <w:szCs w:val="22"/>
        </w:rPr>
        <w:tab/>
      </w:r>
      <w:r>
        <w:rPr>
          <w:sz w:val="22"/>
          <w:szCs w:val="22"/>
        </w:rPr>
        <w:t xml:space="preserve">MEMBER: </w:t>
      </w:r>
    </w:p>
    <w:p w14:paraId="00000677" w14:textId="77777777" w:rsidR="000929DE" w:rsidRDefault="00DF5815">
      <w:pPr>
        <w:pBdr>
          <w:top w:val="nil"/>
          <w:left w:val="nil"/>
          <w:bottom w:val="nil"/>
          <w:right w:val="nil"/>
          <w:between w:val="nil"/>
        </w:pBdr>
        <w:ind w:left="4320"/>
        <w:jc w:val="both"/>
        <w:rPr>
          <w:color w:val="000000"/>
          <w:sz w:val="22"/>
          <w:szCs w:val="22"/>
        </w:rPr>
      </w:pPr>
      <w:r>
        <w:rPr>
          <w:color w:val="000000"/>
          <w:sz w:val="22"/>
          <w:szCs w:val="22"/>
        </w:rPr>
        <w:t>&lt;&lt;Guarantor Name&gt;&gt;,</w:t>
      </w:r>
    </w:p>
    <w:p w14:paraId="00000678" w14:textId="77777777" w:rsidR="000929DE" w:rsidRDefault="00DF5815">
      <w:pPr>
        <w:pBdr>
          <w:top w:val="nil"/>
          <w:left w:val="nil"/>
          <w:bottom w:val="nil"/>
          <w:right w:val="nil"/>
          <w:between w:val="nil"/>
        </w:pBdr>
        <w:ind w:left="4320"/>
        <w:jc w:val="both"/>
        <w:rPr>
          <w:color w:val="000000"/>
          <w:sz w:val="22"/>
          <w:szCs w:val="22"/>
        </w:rPr>
      </w:pPr>
      <w:r>
        <w:rPr>
          <w:color w:val="000000"/>
          <w:sz w:val="22"/>
          <w:szCs w:val="22"/>
        </w:rPr>
        <w:t>an individual and resident of the State of &lt;&lt;State PG Resides&gt;&gt;</w:t>
      </w:r>
    </w:p>
    <w:p w14:paraId="00000679" w14:textId="77777777" w:rsidR="000929DE" w:rsidRDefault="00DF5815">
      <w:pPr>
        <w:ind w:left="2160" w:firstLine="720"/>
        <w:jc w:val="both"/>
        <w:rPr>
          <w:sz w:val="22"/>
          <w:szCs w:val="22"/>
        </w:rPr>
      </w:pPr>
      <w:r>
        <w:rPr>
          <w:sz w:val="22"/>
          <w:szCs w:val="22"/>
        </w:rPr>
        <w:tab/>
      </w:r>
      <w:r>
        <w:rPr>
          <w:sz w:val="22"/>
          <w:szCs w:val="22"/>
        </w:rPr>
        <w:tab/>
      </w:r>
    </w:p>
    <w:p w14:paraId="0000067A" w14:textId="77777777" w:rsidR="000929DE" w:rsidRDefault="00DF5815">
      <w:pPr>
        <w:ind w:left="2160" w:firstLine="720"/>
        <w:jc w:val="both"/>
        <w:rPr>
          <w:sz w:val="22"/>
          <w:szCs w:val="22"/>
        </w:rPr>
      </w:pPr>
      <w:r>
        <w:rPr>
          <w:sz w:val="22"/>
          <w:szCs w:val="22"/>
        </w:rPr>
        <w:tab/>
      </w:r>
      <w:r>
        <w:rPr>
          <w:sz w:val="22"/>
          <w:szCs w:val="22"/>
        </w:rPr>
        <w:tab/>
      </w:r>
    </w:p>
    <w:p w14:paraId="0000067B"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67C"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67D" w14:textId="77777777" w:rsidR="000929DE" w:rsidRDefault="000929DE">
      <w:pPr>
        <w:ind w:hanging="720"/>
        <w:jc w:val="both"/>
        <w:rPr>
          <w:sz w:val="22"/>
          <w:szCs w:val="22"/>
        </w:rPr>
      </w:pPr>
    </w:p>
    <w:p w14:paraId="0000067E" w14:textId="77777777" w:rsidR="000929DE" w:rsidRDefault="000929DE">
      <w:pPr>
        <w:jc w:val="center"/>
        <w:rPr>
          <w:sz w:val="22"/>
          <w:szCs w:val="22"/>
          <w:u w:val="single"/>
        </w:rPr>
      </w:pPr>
    </w:p>
    <w:p w14:paraId="0000067F" w14:textId="77777777" w:rsidR="000929DE" w:rsidRDefault="000929DE">
      <w:pPr>
        <w:jc w:val="center"/>
        <w:rPr>
          <w:sz w:val="22"/>
          <w:szCs w:val="22"/>
          <w:u w:val="single"/>
        </w:rPr>
      </w:pPr>
    </w:p>
    <w:p w14:paraId="00000680" w14:textId="77777777" w:rsidR="000929DE" w:rsidRDefault="000929DE">
      <w:pPr>
        <w:jc w:val="center"/>
        <w:rPr>
          <w:sz w:val="22"/>
          <w:szCs w:val="22"/>
          <w:u w:val="single"/>
        </w:rPr>
      </w:pPr>
    </w:p>
    <w:p w14:paraId="00000681" w14:textId="77777777" w:rsidR="000929DE" w:rsidRDefault="00DF5815">
      <w:pPr>
        <w:jc w:val="center"/>
        <w:rPr>
          <w:sz w:val="22"/>
          <w:szCs w:val="22"/>
          <w:u w:val="single"/>
        </w:rPr>
      </w:pPr>
      <w:r>
        <w:rPr>
          <w:sz w:val="22"/>
          <w:szCs w:val="22"/>
          <w:u w:val="single"/>
        </w:rPr>
        <w:t>NOTARIAL CERTIFICATE</w:t>
      </w:r>
    </w:p>
    <w:p w14:paraId="00000682" w14:textId="77777777" w:rsidR="000929DE" w:rsidRDefault="000929DE">
      <w:pPr>
        <w:rPr>
          <w:sz w:val="22"/>
          <w:szCs w:val="22"/>
        </w:rPr>
      </w:pPr>
    </w:p>
    <w:p w14:paraId="00000683" w14:textId="77777777" w:rsidR="000929DE" w:rsidRDefault="00DF5815">
      <w:pPr>
        <w:rPr>
          <w:sz w:val="22"/>
          <w:szCs w:val="22"/>
        </w:rPr>
      </w:pPr>
      <w:r>
        <w:rPr>
          <w:sz w:val="22"/>
          <w:szCs w:val="22"/>
        </w:rPr>
        <w:t>STATE OF _______________________)</w:t>
      </w:r>
    </w:p>
    <w:p w14:paraId="00000684" w14:textId="77777777" w:rsidR="000929DE" w:rsidRDefault="00DF5815">
      <w:pPr>
        <w:tabs>
          <w:tab w:val="left" w:pos="3600"/>
        </w:tabs>
        <w:rPr>
          <w:sz w:val="22"/>
          <w:szCs w:val="22"/>
        </w:rPr>
      </w:pPr>
      <w:r>
        <w:rPr>
          <w:sz w:val="22"/>
          <w:szCs w:val="22"/>
        </w:rPr>
        <w:tab/>
        <w:t>) SS:</w:t>
      </w:r>
    </w:p>
    <w:p w14:paraId="00000685" w14:textId="77777777" w:rsidR="000929DE" w:rsidRDefault="00DF5815">
      <w:pPr>
        <w:rPr>
          <w:sz w:val="22"/>
          <w:szCs w:val="22"/>
        </w:rPr>
      </w:pPr>
      <w:r>
        <w:rPr>
          <w:sz w:val="22"/>
          <w:szCs w:val="22"/>
        </w:rPr>
        <w:t>COUNTY OF _____________________)</w:t>
      </w:r>
    </w:p>
    <w:p w14:paraId="00000686" w14:textId="77777777" w:rsidR="000929DE" w:rsidRDefault="000929DE">
      <w:pPr>
        <w:rPr>
          <w:sz w:val="22"/>
          <w:szCs w:val="22"/>
        </w:rPr>
      </w:pPr>
    </w:p>
    <w:p w14:paraId="00000687" w14:textId="77777777" w:rsidR="000929DE" w:rsidRDefault="00DF5815">
      <w:pPr>
        <w:ind w:firstLine="720"/>
        <w:jc w:val="both"/>
        <w:rPr>
          <w:sz w:val="22"/>
          <w:szCs w:val="22"/>
        </w:rPr>
      </w:pPr>
      <w:r>
        <w:rPr>
          <w:sz w:val="22"/>
          <w:szCs w:val="22"/>
        </w:rPr>
        <w:t>An oath was administered to the signer with regard to the notarial act.</w:t>
      </w:r>
    </w:p>
    <w:p w14:paraId="00000688" w14:textId="77777777" w:rsidR="000929DE" w:rsidRDefault="000929DE">
      <w:pPr>
        <w:ind w:firstLine="720"/>
        <w:jc w:val="both"/>
        <w:rPr>
          <w:sz w:val="22"/>
          <w:szCs w:val="22"/>
        </w:rPr>
      </w:pPr>
    </w:p>
    <w:p w14:paraId="00000689" w14:textId="77777777" w:rsidR="000929DE" w:rsidRDefault="00DF5815">
      <w:pPr>
        <w:ind w:firstLine="720"/>
        <w:jc w:val="both"/>
        <w:rPr>
          <w:sz w:val="22"/>
          <w:szCs w:val="22"/>
        </w:rPr>
      </w:pPr>
      <w:r>
        <w:rPr>
          <w:sz w:val="22"/>
          <w:szCs w:val="22"/>
        </w:rPr>
        <w:t>The foregoing Instrument was sworn and subscribed before me this ______ day of ___________, 2022 by &lt;&lt;Guarantor Name&gt;&gt;.</w:t>
      </w:r>
    </w:p>
    <w:p w14:paraId="0000068A" w14:textId="77777777" w:rsidR="000929DE" w:rsidRDefault="000929DE">
      <w:pPr>
        <w:rPr>
          <w:sz w:val="22"/>
          <w:szCs w:val="22"/>
        </w:rPr>
      </w:pPr>
    </w:p>
    <w:p w14:paraId="0000068B" w14:textId="77777777" w:rsidR="000929DE" w:rsidRDefault="000929DE">
      <w:pPr>
        <w:rPr>
          <w:sz w:val="22"/>
          <w:szCs w:val="22"/>
        </w:rPr>
      </w:pPr>
    </w:p>
    <w:p w14:paraId="0000068C" w14:textId="77777777" w:rsidR="000929DE" w:rsidRDefault="00DF5815">
      <w:pPr>
        <w:ind w:left="3600" w:firstLine="720"/>
        <w:rPr>
          <w:b/>
          <w:i/>
          <w:sz w:val="22"/>
          <w:szCs w:val="22"/>
        </w:rPr>
      </w:pPr>
      <w:r>
        <w:rPr>
          <w:sz w:val="22"/>
          <w:szCs w:val="22"/>
        </w:rPr>
        <w:t>__________________________________________</w:t>
      </w:r>
    </w:p>
    <w:p w14:paraId="0000068D"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68E"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State of _______________</w:t>
      </w:r>
    </w:p>
    <w:p w14:paraId="0000068F" w14:textId="77777777" w:rsidR="000929DE" w:rsidRDefault="000929DE">
      <w:pPr>
        <w:pBdr>
          <w:top w:val="nil"/>
          <w:left w:val="nil"/>
          <w:bottom w:val="nil"/>
          <w:right w:val="nil"/>
          <w:between w:val="nil"/>
        </w:pBdr>
        <w:ind w:firstLine="720"/>
        <w:jc w:val="both"/>
        <w:rPr>
          <w:color w:val="000000"/>
          <w:sz w:val="22"/>
          <w:szCs w:val="22"/>
        </w:rPr>
      </w:pPr>
    </w:p>
    <w:p w14:paraId="00000690" w14:textId="77777777" w:rsidR="000929DE" w:rsidRDefault="000929DE">
      <w:pPr>
        <w:pBdr>
          <w:top w:val="nil"/>
          <w:left w:val="nil"/>
          <w:bottom w:val="nil"/>
          <w:right w:val="nil"/>
          <w:between w:val="nil"/>
        </w:pBdr>
        <w:ind w:firstLine="720"/>
        <w:jc w:val="both"/>
        <w:rPr>
          <w:color w:val="000000"/>
          <w:sz w:val="22"/>
          <w:szCs w:val="22"/>
        </w:rPr>
      </w:pPr>
    </w:p>
    <w:p w14:paraId="00000691" w14:textId="77777777" w:rsidR="000929DE" w:rsidRDefault="00DF5815">
      <w:pPr>
        <w:spacing w:after="160" w:line="259" w:lineRule="auto"/>
        <w:rPr>
          <w:sz w:val="22"/>
          <w:szCs w:val="22"/>
        </w:rPr>
      </w:pPr>
      <w:r>
        <w:br w:type="page"/>
      </w:r>
    </w:p>
    <w:p w14:paraId="00000692" w14:textId="77777777" w:rsidR="000929DE" w:rsidRDefault="000929DE">
      <w:pPr>
        <w:spacing w:after="160" w:line="259" w:lineRule="auto"/>
        <w:rPr>
          <w:sz w:val="22"/>
          <w:szCs w:val="22"/>
        </w:rPr>
      </w:pPr>
    </w:p>
    <w:p w14:paraId="00000693" w14:textId="77777777" w:rsidR="000929DE" w:rsidRDefault="00DF5815">
      <w:pPr>
        <w:jc w:val="center"/>
        <w:rPr>
          <w:sz w:val="22"/>
          <w:szCs w:val="22"/>
          <w:u w:val="single"/>
        </w:rPr>
      </w:pPr>
      <w:r>
        <w:rPr>
          <w:sz w:val="22"/>
          <w:szCs w:val="22"/>
          <w:u w:val="single"/>
        </w:rPr>
        <w:t>PROMISSORY NOTE</w:t>
      </w:r>
    </w:p>
    <w:p w14:paraId="00000694" w14:textId="77777777" w:rsidR="000929DE" w:rsidRDefault="000929DE">
      <w:pPr>
        <w:rPr>
          <w:sz w:val="22"/>
          <w:szCs w:val="22"/>
        </w:rPr>
      </w:pPr>
    </w:p>
    <w:p w14:paraId="00000695" w14:textId="77777777" w:rsidR="000929DE" w:rsidRDefault="000929DE">
      <w:pPr>
        <w:rPr>
          <w:sz w:val="22"/>
          <w:szCs w:val="22"/>
        </w:rPr>
      </w:pPr>
    </w:p>
    <w:p w14:paraId="00000696" w14:textId="77777777" w:rsidR="000929DE" w:rsidRDefault="00DF5815">
      <w:pPr>
        <w:tabs>
          <w:tab w:val="right" w:pos="9360"/>
        </w:tabs>
        <w:rPr>
          <w:sz w:val="22"/>
          <w:szCs w:val="22"/>
        </w:rPr>
      </w:pPr>
      <w:bookmarkStart w:id="82" w:name="_heading=h.xvir7l" w:colFirst="0" w:colLast="0"/>
      <w:bookmarkEnd w:id="82"/>
      <w:r>
        <w:rPr>
          <w:sz w:val="22"/>
          <w:szCs w:val="22"/>
        </w:rPr>
        <w:t>$&lt;&lt;Loan Amount&gt;&gt;</w:t>
      </w:r>
      <w:r>
        <w:rPr>
          <w:sz w:val="22"/>
          <w:szCs w:val="22"/>
        </w:rPr>
        <w:tab/>
        <w:t>Effective &lt;&lt;Closing Date&gt;&gt;</w:t>
      </w:r>
    </w:p>
    <w:p w14:paraId="00000697" w14:textId="77777777" w:rsidR="000929DE" w:rsidRDefault="000929DE">
      <w:pPr>
        <w:rPr>
          <w:sz w:val="22"/>
          <w:szCs w:val="22"/>
        </w:rPr>
      </w:pPr>
    </w:p>
    <w:p w14:paraId="00000698" w14:textId="77777777" w:rsidR="000929DE" w:rsidRDefault="00DF5815">
      <w:pPr>
        <w:jc w:val="both"/>
        <w:rPr>
          <w:sz w:val="22"/>
          <w:szCs w:val="22"/>
        </w:rPr>
      </w:pPr>
      <w:bookmarkStart w:id="83" w:name="_heading=h.3hv69ve" w:colFirst="0" w:colLast="0"/>
      <w:bookmarkEnd w:id="83"/>
      <w:r>
        <w:rPr>
          <w:sz w:val="22"/>
          <w:szCs w:val="22"/>
        </w:rPr>
        <w:tab/>
        <w:t>FOR VALUE RECEIVED, &lt;&lt;Borrower&gt;&gt; (the “</w:t>
      </w:r>
      <w:r>
        <w:rPr>
          <w:sz w:val="22"/>
          <w:szCs w:val="22"/>
          <w:u w:val="single"/>
        </w:rPr>
        <w:t>Borrower</w:t>
      </w:r>
      <w:r>
        <w:rPr>
          <w:sz w:val="22"/>
          <w:szCs w:val="22"/>
        </w:rPr>
        <w:t>”), having an address for purposes of notice and legal process at &lt;&lt;Borrower  Address&gt;&gt;, promises to pay to the order of FTF Lending, LLC, a Delaware Limited Liability Company (the “</w:t>
      </w:r>
      <w:r>
        <w:rPr>
          <w:sz w:val="22"/>
          <w:szCs w:val="22"/>
          <w:u w:val="single"/>
        </w:rPr>
        <w:t>Lender</w:t>
      </w:r>
      <w:r>
        <w:rPr>
          <w:sz w:val="22"/>
          <w:szCs w:val="22"/>
        </w:rPr>
        <w:t xml:space="preserve">”), having an address for purposes of notice and legal process at </w:t>
      </w:r>
      <w:r>
        <w:rPr>
          <w:color w:val="000000"/>
          <w:sz w:val="22"/>
          <w:szCs w:val="22"/>
        </w:rPr>
        <w:t>1300 E. 9th St., Suite 800, Cleveland, OH 44114</w:t>
      </w:r>
      <w:r>
        <w:rPr>
          <w:sz w:val="22"/>
          <w:szCs w:val="22"/>
        </w:rPr>
        <w:t>, or at such other place as may be designated in writing by the holder of this Note, the principal sum of $&lt;&lt;Loan Amount&gt;&gt; in lawful money of the United States of America, together with interest thereon to be computed from the date hereof at the Applicable Interest Rate or Default Rate (as applicable), and to be paid in accordance with the terms of this Note.</w:t>
      </w:r>
    </w:p>
    <w:p w14:paraId="00000699" w14:textId="77777777" w:rsidR="000929DE" w:rsidRDefault="000929DE">
      <w:pPr>
        <w:jc w:val="both"/>
        <w:rPr>
          <w:sz w:val="22"/>
          <w:szCs w:val="22"/>
        </w:rPr>
      </w:pPr>
    </w:p>
    <w:p w14:paraId="0000069A" w14:textId="77777777" w:rsidR="000929DE" w:rsidRDefault="00DF5815">
      <w:pPr>
        <w:numPr>
          <w:ilvl w:val="0"/>
          <w:numId w:val="8"/>
        </w:numPr>
        <w:ind w:left="720" w:hanging="720"/>
        <w:jc w:val="both"/>
        <w:rPr>
          <w:sz w:val="22"/>
          <w:szCs w:val="22"/>
        </w:rPr>
      </w:pPr>
      <w:bookmarkStart w:id="84" w:name="_heading=h.1x0gk37" w:colFirst="0" w:colLast="0"/>
      <w:bookmarkEnd w:id="84"/>
      <w:r>
        <w:rPr>
          <w:sz w:val="22"/>
          <w:szCs w:val="22"/>
        </w:rPr>
        <w:t>BORROWER’S PROMISE TO PAY.</w:t>
      </w:r>
    </w:p>
    <w:p w14:paraId="0000069B" w14:textId="77777777" w:rsidR="000929DE" w:rsidRDefault="000929DE">
      <w:pPr>
        <w:jc w:val="both"/>
        <w:rPr>
          <w:sz w:val="22"/>
          <w:szCs w:val="22"/>
        </w:rPr>
      </w:pPr>
    </w:p>
    <w:p w14:paraId="0000069C" w14:textId="77777777" w:rsidR="000929DE" w:rsidRDefault="00DF5815">
      <w:pPr>
        <w:numPr>
          <w:ilvl w:val="1"/>
          <w:numId w:val="8"/>
        </w:numPr>
        <w:ind w:left="1440" w:hanging="720"/>
        <w:jc w:val="both"/>
        <w:rPr>
          <w:b/>
          <w:sz w:val="22"/>
          <w:szCs w:val="22"/>
        </w:rPr>
      </w:pPr>
      <w:bookmarkStart w:id="85" w:name="_heading=h.4h042r0" w:colFirst="0" w:colLast="0"/>
      <w:bookmarkEnd w:id="85"/>
      <w:r>
        <w:rPr>
          <w:sz w:val="22"/>
          <w:szCs w:val="22"/>
        </w:rPr>
        <w:t>In return for a loan made by Lender to Borrower secured by that certain Mortgage (as hereinafter defined), Borrower promises to pay $&lt;&lt;Loan Amount&gt;&gt; (the “</w:t>
      </w:r>
      <w:r>
        <w:rPr>
          <w:sz w:val="22"/>
          <w:szCs w:val="22"/>
          <w:u w:val="single"/>
        </w:rPr>
        <w:t>Principal</w:t>
      </w:r>
      <w:r>
        <w:rPr>
          <w:sz w:val="22"/>
          <w:szCs w:val="22"/>
        </w:rPr>
        <w:t>” or “</w:t>
      </w:r>
      <w:r>
        <w:rPr>
          <w:sz w:val="22"/>
          <w:szCs w:val="22"/>
          <w:u w:val="single"/>
        </w:rPr>
        <w:t>Total Available Funds</w:t>
      </w:r>
      <w:r>
        <w:rPr>
          <w:sz w:val="22"/>
          <w:szCs w:val="22"/>
        </w:rPr>
        <w:t>”), plus interest and other sums due, to the order of Lender, in accordance with the terms of this Note.  Borrower will make all payments under this Note in the form of a federal funds transfer to an account designated by Lender or in such other acceptable method of payment as may be designated by Lender.  Borrower understands that Lender may transfer this Note.  Lender or anyone who takes this Note by transfer and who is entitled to receive payments under this Note is hereinafter called the “</w:t>
      </w:r>
      <w:r>
        <w:rPr>
          <w:sz w:val="22"/>
          <w:szCs w:val="22"/>
          <w:u w:val="single"/>
        </w:rPr>
        <w:t>Note Holder</w:t>
      </w:r>
      <w:r>
        <w:rPr>
          <w:sz w:val="22"/>
          <w:szCs w:val="22"/>
        </w:rPr>
        <w:t>”.</w:t>
      </w:r>
    </w:p>
    <w:p w14:paraId="0000069D" w14:textId="77777777" w:rsidR="000929DE" w:rsidRDefault="000929DE">
      <w:pPr>
        <w:rPr>
          <w:sz w:val="22"/>
          <w:szCs w:val="22"/>
        </w:rPr>
      </w:pPr>
    </w:p>
    <w:p w14:paraId="0000069E" w14:textId="77777777" w:rsidR="000929DE" w:rsidRDefault="00000000">
      <w:pPr>
        <w:numPr>
          <w:ilvl w:val="0"/>
          <w:numId w:val="8"/>
        </w:numPr>
        <w:ind w:left="720" w:hanging="720"/>
        <w:jc w:val="both"/>
        <w:rPr>
          <w:sz w:val="22"/>
          <w:szCs w:val="22"/>
        </w:rPr>
      </w:pPr>
      <w:sdt>
        <w:sdtPr>
          <w:tag w:val="goog_rdk_9"/>
          <w:id w:val="-1231309787"/>
        </w:sdtPr>
        <w:sdtContent>
          <w:commentRangeStart w:id="86"/>
        </w:sdtContent>
      </w:sdt>
      <w:r w:rsidR="00DF5815">
        <w:rPr>
          <w:sz w:val="22"/>
          <w:szCs w:val="22"/>
        </w:rPr>
        <w:t>INTEREST.</w:t>
      </w:r>
    </w:p>
    <w:p w14:paraId="0000069F" w14:textId="77777777" w:rsidR="000929DE" w:rsidRDefault="000929DE">
      <w:pPr>
        <w:jc w:val="both"/>
        <w:rPr>
          <w:sz w:val="22"/>
          <w:szCs w:val="22"/>
        </w:rPr>
      </w:pPr>
    </w:p>
    <w:p w14:paraId="000006A0" w14:textId="77777777" w:rsidR="000929DE" w:rsidRDefault="00DF5815">
      <w:pPr>
        <w:numPr>
          <w:ilvl w:val="1"/>
          <w:numId w:val="8"/>
        </w:numPr>
        <w:ind w:left="1440" w:hanging="720"/>
        <w:jc w:val="both"/>
        <w:rPr>
          <w:b/>
          <w:sz w:val="22"/>
          <w:szCs w:val="22"/>
        </w:rPr>
      </w:pPr>
      <w:r>
        <w:rPr>
          <w:sz w:val="22"/>
          <w:szCs w:val="22"/>
        </w:rPr>
        <w:t>Absent an Event of Default (as hereinafter defined), interest under this Note shall be due and payable at the “</w:t>
      </w:r>
      <w:r>
        <w:rPr>
          <w:sz w:val="22"/>
          <w:szCs w:val="22"/>
          <w:u w:val="single"/>
        </w:rPr>
        <w:t>Applicable Interest Rate</w:t>
      </w:r>
      <w:r>
        <w:rPr>
          <w:sz w:val="22"/>
          <w:szCs w:val="22"/>
        </w:rPr>
        <w:t>” (as hereinafter defined) from the date the proceeds have been distributed to or on behalf of the Borrower through the Maturity Date, as the same may be extended, or through the earlier prepayment of the Loan in full.  The term “</w:t>
      </w:r>
      <w:r>
        <w:rPr>
          <w:sz w:val="22"/>
          <w:szCs w:val="22"/>
          <w:u w:val="single"/>
        </w:rPr>
        <w:t>Applicable Interest Rate</w:t>
      </w:r>
      <w:r>
        <w:rPr>
          <w:sz w:val="22"/>
          <w:szCs w:val="22"/>
        </w:rPr>
        <w:t>”, as used herein, shall mean an interest rate equal to &lt;&lt;Interest Rate&gt;&gt;% per annum.  Interest for any month or fractional part thereof shall be calculated on the basis of a 30-day month and 360-day year, shall accrue and compound on a monthly basis, and shall be due and payable hereunder monthly.</w:t>
      </w:r>
    </w:p>
    <w:p w14:paraId="000006A1" w14:textId="77777777" w:rsidR="000929DE" w:rsidRDefault="000929DE">
      <w:pPr>
        <w:ind w:left="720"/>
        <w:jc w:val="both"/>
        <w:rPr>
          <w:b/>
          <w:sz w:val="22"/>
          <w:szCs w:val="22"/>
        </w:rPr>
      </w:pPr>
    </w:p>
    <w:p w14:paraId="000006A2" w14:textId="77777777" w:rsidR="000929DE" w:rsidRDefault="00DF5815">
      <w:pPr>
        <w:numPr>
          <w:ilvl w:val="1"/>
          <w:numId w:val="8"/>
        </w:numPr>
        <w:ind w:left="1440" w:hanging="720"/>
        <w:jc w:val="both"/>
        <w:rPr>
          <w:b/>
          <w:sz w:val="22"/>
          <w:szCs w:val="22"/>
        </w:rPr>
      </w:pPr>
      <w:r>
        <w:rPr>
          <w:sz w:val="22"/>
          <w:szCs w:val="22"/>
        </w:rPr>
        <w:t>Borrower shall pay interest at the Applicable Interest Rate upon the entire Principal amount regardless of whether any Disbursement (as that term is defined in the Escrow Agreement) is actually used by, or disbursed to, Borrower over the course of the Loan.</w:t>
      </w:r>
    </w:p>
    <w:p w14:paraId="000006A3" w14:textId="77777777" w:rsidR="000929DE" w:rsidRDefault="000929DE">
      <w:pPr>
        <w:pBdr>
          <w:top w:val="nil"/>
          <w:left w:val="nil"/>
          <w:bottom w:val="nil"/>
          <w:right w:val="nil"/>
          <w:between w:val="nil"/>
        </w:pBdr>
        <w:ind w:left="720"/>
        <w:rPr>
          <w:b/>
          <w:color w:val="000000"/>
          <w:sz w:val="22"/>
          <w:szCs w:val="22"/>
        </w:rPr>
      </w:pPr>
    </w:p>
    <w:p w14:paraId="000006A4" w14:textId="77777777" w:rsidR="000929DE" w:rsidRDefault="00DF5815">
      <w:pPr>
        <w:numPr>
          <w:ilvl w:val="0"/>
          <w:numId w:val="8"/>
        </w:numPr>
        <w:ind w:left="720" w:hanging="720"/>
        <w:jc w:val="both"/>
        <w:rPr>
          <w:sz w:val="22"/>
          <w:szCs w:val="22"/>
        </w:rPr>
      </w:pPr>
      <w:r>
        <w:rPr>
          <w:sz w:val="22"/>
          <w:szCs w:val="22"/>
        </w:rPr>
        <w:t>PAYMENT TERMS.</w:t>
      </w:r>
    </w:p>
    <w:p w14:paraId="000006A5" w14:textId="77777777" w:rsidR="000929DE" w:rsidRDefault="000929DE">
      <w:pPr>
        <w:rPr>
          <w:sz w:val="22"/>
          <w:szCs w:val="22"/>
        </w:rPr>
      </w:pPr>
    </w:p>
    <w:p w14:paraId="000006A6" w14:textId="77777777" w:rsidR="000929DE" w:rsidRDefault="00DF5815">
      <w:pPr>
        <w:numPr>
          <w:ilvl w:val="1"/>
          <w:numId w:val="8"/>
        </w:numPr>
        <w:ind w:left="1440" w:hanging="720"/>
        <w:jc w:val="both"/>
        <w:rPr>
          <w:sz w:val="22"/>
          <w:szCs w:val="22"/>
        </w:rPr>
      </w:pPr>
      <w:r>
        <w:rPr>
          <w:sz w:val="22"/>
          <w:szCs w:val="22"/>
        </w:rPr>
        <w:t>Borrower agrees to pay sums under this Note in installments as follows:</w:t>
      </w:r>
    </w:p>
    <w:p w14:paraId="000006A7" w14:textId="77777777" w:rsidR="000929DE" w:rsidRDefault="000929DE">
      <w:pPr>
        <w:ind w:left="720"/>
        <w:jc w:val="both"/>
        <w:rPr>
          <w:sz w:val="22"/>
          <w:szCs w:val="22"/>
        </w:rPr>
      </w:pPr>
    </w:p>
    <w:p w14:paraId="000006A8" w14:textId="77777777" w:rsidR="000929DE" w:rsidRDefault="00DF5815">
      <w:pPr>
        <w:numPr>
          <w:ilvl w:val="2"/>
          <w:numId w:val="8"/>
        </w:numPr>
        <w:ind w:left="2160" w:hanging="720"/>
        <w:jc w:val="both"/>
        <w:rPr>
          <w:sz w:val="22"/>
          <w:szCs w:val="22"/>
        </w:rPr>
      </w:pPr>
      <w:r>
        <w:rPr>
          <w:sz w:val="22"/>
          <w:szCs w:val="22"/>
        </w:rPr>
        <w:t>On the date hereof in the sum of $&lt;&lt;Stub interest&gt;&gt; representing interest only from the date of this Note through &lt;&lt;End of the Current Month&gt;&gt;; and</w:t>
      </w:r>
    </w:p>
    <w:p w14:paraId="000006A9" w14:textId="77777777" w:rsidR="000929DE" w:rsidRDefault="000929DE">
      <w:pPr>
        <w:ind w:left="1440"/>
        <w:jc w:val="both"/>
        <w:rPr>
          <w:sz w:val="22"/>
          <w:szCs w:val="22"/>
        </w:rPr>
      </w:pPr>
    </w:p>
    <w:p w14:paraId="000006AA" w14:textId="77777777" w:rsidR="000929DE" w:rsidRDefault="00DF5815">
      <w:pPr>
        <w:numPr>
          <w:ilvl w:val="2"/>
          <w:numId w:val="8"/>
        </w:numPr>
        <w:ind w:left="2160" w:hanging="720"/>
        <w:jc w:val="both"/>
        <w:rPr>
          <w:sz w:val="22"/>
          <w:szCs w:val="22"/>
        </w:rPr>
      </w:pPr>
      <w:r>
        <w:rPr>
          <w:sz w:val="22"/>
          <w:szCs w:val="22"/>
        </w:rPr>
        <w:lastRenderedPageBreak/>
        <w:t xml:space="preserve">On the date hereof in the sum of $&lt;&lt;Prepaid Interest&gt;&gt; representing interest only from the date of this Note through &lt;&lt;End of PP Interest Term&gt;&gt;; and </w:t>
      </w:r>
    </w:p>
    <w:p w14:paraId="000006AB" w14:textId="77777777" w:rsidR="000929DE" w:rsidRDefault="000929DE">
      <w:pPr>
        <w:rPr>
          <w:sz w:val="22"/>
          <w:szCs w:val="22"/>
        </w:rPr>
      </w:pPr>
    </w:p>
    <w:p w14:paraId="000006AC" w14:textId="77777777" w:rsidR="000929DE" w:rsidRDefault="00DF5815">
      <w:pPr>
        <w:pStyle w:val="Heading3"/>
        <w:keepNext w:val="0"/>
        <w:numPr>
          <w:ilvl w:val="2"/>
          <w:numId w:val="8"/>
        </w:numPr>
        <w:spacing w:before="0" w:after="0"/>
        <w:ind w:left="2160" w:hanging="720"/>
        <w:jc w:val="both"/>
        <w:rPr>
          <w:b w:val="0"/>
          <w:sz w:val="22"/>
          <w:szCs w:val="22"/>
        </w:rPr>
      </w:pPr>
      <w:bookmarkStart w:id="87" w:name="_heading=h.2w5ecyt" w:colFirst="0" w:colLast="0"/>
      <w:bookmarkEnd w:id="87"/>
      <w:r>
        <w:rPr>
          <w:b w:val="0"/>
          <w:sz w:val="22"/>
          <w:szCs w:val="22"/>
        </w:rPr>
        <w:t>Commencing on &lt;&lt;First Day Int Accrues&gt;&gt;, interest shall accrue in accordance with the terms of this Note, and Borrower shall tender Borrower’s first interest payment to Lender on &lt;&lt;First Date Payment is Due&gt;&gt; and on the first day of each month thereafter (“</w:t>
      </w:r>
      <w:r>
        <w:rPr>
          <w:b w:val="0"/>
          <w:sz w:val="22"/>
          <w:szCs w:val="22"/>
          <w:u w:val="single"/>
        </w:rPr>
        <w:t>Monthly Payment Date</w:t>
      </w:r>
      <w:r>
        <w:rPr>
          <w:b w:val="0"/>
          <w:sz w:val="22"/>
          <w:szCs w:val="22"/>
        </w:rPr>
        <w:t>”).</w:t>
      </w:r>
    </w:p>
    <w:p w14:paraId="000006AD" w14:textId="77777777" w:rsidR="000929DE" w:rsidRDefault="000929DE">
      <w:pPr>
        <w:rPr>
          <w:sz w:val="22"/>
          <w:szCs w:val="22"/>
        </w:rPr>
      </w:pPr>
    </w:p>
    <w:p w14:paraId="000006AE" w14:textId="77777777" w:rsidR="000929DE" w:rsidRDefault="00DF5815">
      <w:pPr>
        <w:numPr>
          <w:ilvl w:val="1"/>
          <w:numId w:val="8"/>
        </w:numPr>
        <w:ind w:left="1440" w:hanging="720"/>
        <w:jc w:val="both"/>
        <w:rPr>
          <w:sz w:val="22"/>
          <w:szCs w:val="22"/>
        </w:rPr>
      </w:pPr>
      <w:r>
        <w:rPr>
          <w:sz w:val="22"/>
          <w:szCs w:val="22"/>
        </w:rPr>
        <w:t>All accrued and unpaid interest and the unpaid principal balance hereof are due and payable on the earlier to occur of (i) &lt;&lt;Maturity Date&gt;&gt; (the “</w:t>
      </w:r>
      <w:r>
        <w:rPr>
          <w:sz w:val="22"/>
          <w:szCs w:val="22"/>
          <w:u w:val="single"/>
        </w:rPr>
        <w:t>Maturity Date</w:t>
      </w:r>
      <w:r>
        <w:rPr>
          <w:sz w:val="22"/>
          <w:szCs w:val="22"/>
        </w:rPr>
        <w:t>”), or (ii) the date on which the Indebtedness (hereinafter defined) becomes immediately due and payable hereunder.  Lender shall include in any final payoff figure the accrual of interest against the Total Released Funds.</w:t>
      </w:r>
    </w:p>
    <w:p w14:paraId="000006AF" w14:textId="77777777" w:rsidR="000929DE" w:rsidRDefault="000929DE">
      <w:pPr>
        <w:rPr>
          <w:sz w:val="22"/>
          <w:szCs w:val="22"/>
        </w:rPr>
      </w:pPr>
    </w:p>
    <w:p w14:paraId="000006B0" w14:textId="77777777" w:rsidR="000929DE" w:rsidRDefault="00DF5815">
      <w:pPr>
        <w:numPr>
          <w:ilvl w:val="1"/>
          <w:numId w:val="8"/>
        </w:numPr>
        <w:ind w:left="1440" w:hanging="720"/>
        <w:jc w:val="both"/>
        <w:rPr>
          <w:sz w:val="22"/>
          <w:szCs w:val="22"/>
        </w:rPr>
      </w:pPr>
      <w:r>
        <w:rPr>
          <w:sz w:val="22"/>
          <w:szCs w:val="22"/>
        </w:rPr>
        <w:t>On the date hereof, Borrower shall pay to Lender an origination fee in the sum of $&lt;&lt;Origination Fee&gt;&gt; which amount shall be fully earned on the date of this Note.</w:t>
      </w:r>
    </w:p>
    <w:p w14:paraId="000006B1" w14:textId="77777777" w:rsidR="000929DE" w:rsidRDefault="000929DE">
      <w:pPr>
        <w:rPr>
          <w:sz w:val="22"/>
          <w:szCs w:val="22"/>
        </w:rPr>
      </w:pPr>
    </w:p>
    <w:p w14:paraId="000006B2" w14:textId="77777777" w:rsidR="000929DE" w:rsidRDefault="00DF5815">
      <w:pPr>
        <w:numPr>
          <w:ilvl w:val="1"/>
          <w:numId w:val="8"/>
        </w:numPr>
        <w:ind w:left="1440" w:hanging="720"/>
        <w:jc w:val="both"/>
        <w:rPr>
          <w:sz w:val="22"/>
          <w:szCs w:val="22"/>
        </w:rPr>
      </w:pPr>
      <w:r>
        <w:rPr>
          <w:sz w:val="22"/>
          <w:szCs w:val="22"/>
        </w:rPr>
        <w:t>On the date hereof, Borrower shall pay to Lender all of Lender’s costs and expenses related to this Loan, including, without limitation, Loan servicing fees, appraisal, policy of title insurance and endorsements, recordation of the Mortgage (defined below), Lender’s reasonable attorneys’ fees, broker’s origination fee (if any), broker’s processing fee (if any), and all other costs and expenses reflected on the settlement statement prepared by the title company serving as escrow agent for closing of the loan.</w:t>
      </w:r>
    </w:p>
    <w:p w14:paraId="000006B3" w14:textId="77777777" w:rsidR="000929DE" w:rsidRDefault="000929DE">
      <w:pPr>
        <w:rPr>
          <w:sz w:val="22"/>
          <w:szCs w:val="22"/>
        </w:rPr>
      </w:pPr>
    </w:p>
    <w:p w14:paraId="000006B4" w14:textId="77777777" w:rsidR="000929DE" w:rsidRDefault="00DF5815">
      <w:pPr>
        <w:numPr>
          <w:ilvl w:val="1"/>
          <w:numId w:val="8"/>
        </w:numPr>
        <w:ind w:left="1440" w:hanging="720"/>
        <w:jc w:val="both"/>
        <w:rPr>
          <w:sz w:val="22"/>
          <w:szCs w:val="22"/>
        </w:rPr>
      </w:pPr>
      <w:r>
        <w:rPr>
          <w:sz w:val="22"/>
          <w:szCs w:val="22"/>
        </w:rPr>
        <w:t>Borrower shall have an option to extend the Maturity Date &lt;&lt;Extension Term&gt;&gt; period from the Maturity Date (each, an “</w:t>
      </w:r>
      <w:r>
        <w:rPr>
          <w:sz w:val="22"/>
          <w:szCs w:val="22"/>
          <w:u w:val="single"/>
        </w:rPr>
        <w:t>Extension Term</w:t>
      </w:r>
      <w:r>
        <w:rPr>
          <w:sz w:val="22"/>
          <w:szCs w:val="22"/>
        </w:rPr>
        <w:t>”), for a fee payable to Lender equal to &lt;&lt;Extension Point&gt;&gt;% of the Principal, provided that (i) there is no ongoing Event of Default under this Note or the Loan Documents and Borrower has delivered written notice to Lender that they wish to exercise such extension at least 45 days prior to the first day of each Extension Term.  Notwithstanding the foregoing, the Borrower’s right to exercise each Extension Term shall be subject to the Lender’s approval in their sole and absolute discretion.  The Maturity Date established by each Extension Term shall be known as the “</w:t>
      </w:r>
      <w:r>
        <w:rPr>
          <w:sz w:val="22"/>
          <w:szCs w:val="22"/>
          <w:u w:val="single"/>
        </w:rPr>
        <w:t>Extended Maturity Date</w:t>
      </w:r>
      <w:r>
        <w:rPr>
          <w:sz w:val="22"/>
          <w:szCs w:val="22"/>
        </w:rPr>
        <w:t xml:space="preserve">”. </w:t>
      </w:r>
    </w:p>
    <w:p w14:paraId="000006B5" w14:textId="77777777" w:rsidR="000929DE" w:rsidRDefault="000929DE">
      <w:pPr>
        <w:rPr>
          <w:sz w:val="22"/>
          <w:szCs w:val="22"/>
        </w:rPr>
      </w:pPr>
    </w:p>
    <w:p w14:paraId="000006B6" w14:textId="77777777" w:rsidR="000929DE" w:rsidRDefault="00DF5815">
      <w:pPr>
        <w:numPr>
          <w:ilvl w:val="1"/>
          <w:numId w:val="8"/>
        </w:numPr>
        <w:ind w:left="1440" w:hanging="720"/>
        <w:jc w:val="both"/>
        <w:rPr>
          <w:sz w:val="22"/>
          <w:szCs w:val="22"/>
        </w:rPr>
      </w:pPr>
      <w:r>
        <w:rPr>
          <w:sz w:val="22"/>
          <w:szCs w:val="22"/>
        </w:rPr>
        <w:t xml:space="preserve">Borrower shall complete all repairs, replacements and other work listed on </w:t>
      </w:r>
      <w:r>
        <w:rPr>
          <w:sz w:val="22"/>
          <w:szCs w:val="22"/>
          <w:u w:val="single"/>
        </w:rPr>
        <w:t>Exhibit A</w:t>
      </w:r>
      <w:r>
        <w:rPr>
          <w:sz w:val="22"/>
          <w:szCs w:val="22"/>
        </w:rPr>
        <w:t>, if any, of this Note (collectively, the “</w:t>
      </w:r>
      <w:r>
        <w:rPr>
          <w:sz w:val="22"/>
          <w:szCs w:val="22"/>
          <w:u w:val="single"/>
        </w:rPr>
        <w:t>Work</w:t>
      </w:r>
      <w:r>
        <w:rPr>
          <w:sz w:val="22"/>
          <w:szCs w:val="22"/>
        </w:rPr>
        <w:t>”), which repairs shall be completed lien-free and in a good and workmanlike manner and in accordance with all applicable laws, rules, ordinances and regulations. Notwithstanding the foregoing, Lender shall have no obligation to provide additional funds to Borrower to pay for the completion of the Work.</w:t>
      </w:r>
      <w:commentRangeEnd w:id="86"/>
      <w:r>
        <w:commentReference w:id="86"/>
      </w:r>
    </w:p>
    <w:p w14:paraId="000006B7" w14:textId="77777777" w:rsidR="000929DE" w:rsidRDefault="000929DE">
      <w:pPr>
        <w:jc w:val="both"/>
        <w:rPr>
          <w:sz w:val="22"/>
          <w:szCs w:val="22"/>
        </w:rPr>
      </w:pPr>
    </w:p>
    <w:p w14:paraId="000006B8" w14:textId="77777777" w:rsidR="000929DE" w:rsidRDefault="00DF5815">
      <w:pPr>
        <w:numPr>
          <w:ilvl w:val="0"/>
          <w:numId w:val="8"/>
        </w:numPr>
        <w:ind w:left="720" w:hanging="720"/>
        <w:jc w:val="both"/>
        <w:rPr>
          <w:sz w:val="22"/>
          <w:szCs w:val="22"/>
        </w:rPr>
      </w:pPr>
      <w:r>
        <w:rPr>
          <w:smallCaps/>
          <w:sz w:val="22"/>
          <w:szCs w:val="22"/>
        </w:rPr>
        <w:t>&lt;&lt;RECORDABLE INSTRUMENT&gt;&gt;</w:t>
      </w:r>
      <w:r>
        <w:rPr>
          <w:sz w:val="22"/>
          <w:szCs w:val="22"/>
        </w:rPr>
        <w:t>.</w:t>
      </w:r>
    </w:p>
    <w:p w14:paraId="000006B9" w14:textId="77777777" w:rsidR="000929DE" w:rsidRDefault="000929DE">
      <w:pPr>
        <w:jc w:val="both"/>
        <w:rPr>
          <w:sz w:val="22"/>
          <w:szCs w:val="22"/>
        </w:rPr>
      </w:pPr>
    </w:p>
    <w:p w14:paraId="000006BA" w14:textId="77777777" w:rsidR="000929DE" w:rsidRDefault="00DF5815">
      <w:pPr>
        <w:numPr>
          <w:ilvl w:val="1"/>
          <w:numId w:val="8"/>
        </w:numPr>
        <w:ind w:left="1440" w:hanging="720"/>
        <w:jc w:val="both"/>
        <w:rPr>
          <w:b/>
          <w:sz w:val="22"/>
          <w:szCs w:val="22"/>
        </w:rPr>
      </w:pPr>
      <w:r>
        <w:rPr>
          <w:sz w:val="22"/>
          <w:szCs w:val="22"/>
        </w:rPr>
        <w:t>This Note is a secured by (a) a mortgage lien in the principal sum of $&lt;&lt;Loan Amount&gt;&gt; evidenced by a certain &lt;&lt;Recordable Instrument&gt;&gt; (the “</w:t>
      </w:r>
      <w:r>
        <w:rPr>
          <w:sz w:val="22"/>
          <w:szCs w:val="22"/>
          <w:u w:val="single"/>
        </w:rPr>
        <w:t>Mortgage</w:t>
      </w:r>
      <w:r>
        <w:rPr>
          <w:sz w:val="22"/>
          <w:szCs w:val="22"/>
        </w:rPr>
        <w:t>”) of even date herewith given by Borrower to Lender encumbering certain real estate situated in the County of &lt;&lt;property County&gt;&gt;, State of &lt;&lt;Property State&gt;&gt;, and more commonly known as  &lt;&lt;Property Address&gt;&gt; (individually and collectively, the “</w:t>
      </w:r>
      <w:r>
        <w:rPr>
          <w:sz w:val="22"/>
          <w:szCs w:val="22"/>
          <w:u w:val="single"/>
        </w:rPr>
        <w:t>Property</w:t>
      </w:r>
      <w:r>
        <w:rPr>
          <w:sz w:val="22"/>
          <w:szCs w:val="22"/>
        </w:rPr>
        <w:t xml:space="preserve">”), and (b) certain other instruments and agreements dated of even date herewith or executed pursuant to this transaction from time to time by Borrower, principal, surety, Guarantor, member, manager, </w:t>
      </w:r>
      <w:r>
        <w:rPr>
          <w:sz w:val="22"/>
          <w:szCs w:val="22"/>
        </w:rPr>
        <w:lastRenderedPageBreak/>
        <w:t>endorser or any other parties for the benefit of Lender (said documents and agreements and all other documents and agreements evidencing or securing the loan, are hereinafter referred to, collectively as the “</w:t>
      </w:r>
      <w:r>
        <w:rPr>
          <w:sz w:val="22"/>
          <w:szCs w:val="22"/>
          <w:u w:val="single"/>
        </w:rPr>
        <w:t>Loan Documents</w:t>
      </w:r>
      <w:r>
        <w:rPr>
          <w:sz w:val="22"/>
          <w:szCs w:val="22"/>
        </w:rPr>
        <w:t>”).  All of the terms, covenants, conditions and agreements contained in the Mortgage are hereby incorporated herein and made a part hereof.</w:t>
      </w:r>
    </w:p>
    <w:p w14:paraId="000006BB" w14:textId="77777777" w:rsidR="000929DE" w:rsidRDefault="000929DE">
      <w:pPr>
        <w:rPr>
          <w:sz w:val="22"/>
          <w:szCs w:val="22"/>
        </w:rPr>
      </w:pPr>
    </w:p>
    <w:p w14:paraId="000006BC" w14:textId="77777777" w:rsidR="000929DE" w:rsidRDefault="00DF5815">
      <w:pPr>
        <w:pStyle w:val="Heading1"/>
        <w:numPr>
          <w:ilvl w:val="0"/>
          <w:numId w:val="8"/>
        </w:numPr>
        <w:spacing w:before="0" w:after="0"/>
        <w:ind w:left="720" w:hanging="720"/>
        <w:rPr>
          <w:b/>
          <w:sz w:val="22"/>
          <w:szCs w:val="22"/>
        </w:rPr>
      </w:pPr>
      <w:bookmarkStart w:id="88" w:name="_heading=h.1baon6m" w:colFirst="0" w:colLast="0"/>
      <w:bookmarkEnd w:id="88"/>
      <w:r>
        <w:rPr>
          <w:sz w:val="22"/>
          <w:szCs w:val="22"/>
        </w:rPr>
        <w:t>APPLICATION OF PAYMENTS.</w:t>
      </w:r>
    </w:p>
    <w:p w14:paraId="000006BD" w14:textId="77777777" w:rsidR="000929DE" w:rsidRDefault="000929DE">
      <w:pPr>
        <w:rPr>
          <w:sz w:val="22"/>
          <w:szCs w:val="22"/>
        </w:rPr>
      </w:pPr>
    </w:p>
    <w:p w14:paraId="000006BE" w14:textId="77777777" w:rsidR="000929DE" w:rsidRDefault="00DF5815">
      <w:pPr>
        <w:pStyle w:val="Heading2"/>
        <w:numPr>
          <w:ilvl w:val="1"/>
          <w:numId w:val="8"/>
        </w:numPr>
        <w:spacing w:before="0" w:after="0"/>
        <w:ind w:left="1440" w:hanging="720"/>
        <w:rPr>
          <w:sz w:val="22"/>
          <w:szCs w:val="22"/>
        </w:rPr>
      </w:pPr>
      <w:r>
        <w:rPr>
          <w:sz w:val="22"/>
          <w:szCs w:val="22"/>
        </w:rPr>
        <w:t>Each payment made by Borrower shall be applied as follows, which, after the occurrence and during the continuance of an Event of Default, shall be at the discretion of Lender:</w:t>
      </w:r>
    </w:p>
    <w:p w14:paraId="000006BF" w14:textId="77777777" w:rsidR="000929DE" w:rsidRDefault="000929DE">
      <w:pPr>
        <w:rPr>
          <w:sz w:val="22"/>
          <w:szCs w:val="22"/>
        </w:rPr>
      </w:pPr>
    </w:p>
    <w:p w14:paraId="000006C0"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First, to any costs of collection hereunder; and</w:t>
      </w:r>
    </w:p>
    <w:p w14:paraId="000006C1" w14:textId="77777777" w:rsidR="000929DE" w:rsidRDefault="000929DE">
      <w:pPr>
        <w:rPr>
          <w:sz w:val="22"/>
          <w:szCs w:val="22"/>
        </w:rPr>
      </w:pPr>
    </w:p>
    <w:p w14:paraId="000006C2"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Then, to any unpaid costs or balances of advances (excluding the original advance of the Principal) made by Lender in connection with the Mortgage and/or any of the Loan Documents and/or this Note and to any other amounts which may be overdue on account of any of the several terms, provisions, conditions or covenants contained in this Note, the Mortgage and the Loan Documents; and</w:t>
      </w:r>
    </w:p>
    <w:p w14:paraId="000006C3" w14:textId="77777777" w:rsidR="000929DE" w:rsidRDefault="000929DE">
      <w:pPr>
        <w:rPr>
          <w:sz w:val="22"/>
          <w:szCs w:val="22"/>
        </w:rPr>
      </w:pPr>
    </w:p>
    <w:p w14:paraId="000006C4"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Then, to late charges and any other fees or charges due hereunder if any; and</w:t>
      </w:r>
    </w:p>
    <w:p w14:paraId="000006C5" w14:textId="77777777" w:rsidR="000929DE" w:rsidRDefault="000929DE">
      <w:pPr>
        <w:rPr>
          <w:sz w:val="22"/>
          <w:szCs w:val="22"/>
        </w:rPr>
      </w:pPr>
    </w:p>
    <w:p w14:paraId="000006C6"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Then, to interest then due and payable hereunder (at the Default Rate, if applicable); and</w:t>
      </w:r>
    </w:p>
    <w:p w14:paraId="000006C7" w14:textId="77777777" w:rsidR="000929DE" w:rsidRDefault="000929DE">
      <w:pPr>
        <w:rPr>
          <w:sz w:val="22"/>
          <w:szCs w:val="22"/>
        </w:rPr>
      </w:pPr>
    </w:p>
    <w:p w14:paraId="000006C8"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The remainder to the Principal balance hereof.</w:t>
      </w:r>
    </w:p>
    <w:p w14:paraId="000006C9" w14:textId="77777777" w:rsidR="000929DE" w:rsidRDefault="000929DE">
      <w:pPr>
        <w:rPr>
          <w:sz w:val="22"/>
          <w:szCs w:val="22"/>
        </w:rPr>
      </w:pPr>
    </w:p>
    <w:p w14:paraId="000006CA" w14:textId="77777777" w:rsidR="000929DE" w:rsidRDefault="00DF5815">
      <w:pPr>
        <w:pStyle w:val="Heading2"/>
        <w:numPr>
          <w:ilvl w:val="1"/>
          <w:numId w:val="8"/>
        </w:numPr>
        <w:spacing w:before="0" w:after="0"/>
        <w:ind w:left="1440" w:hanging="720"/>
        <w:rPr>
          <w:sz w:val="22"/>
          <w:szCs w:val="22"/>
        </w:rPr>
      </w:pPr>
      <w:r>
        <w:rPr>
          <w:sz w:val="22"/>
          <w:szCs w:val="22"/>
        </w:rPr>
        <w:t>Monthly installments of interest shall be paid when due, regardless of the prior acceptance by Lender of payments in excess of the regular monthly installment of interest.</w:t>
      </w:r>
    </w:p>
    <w:p w14:paraId="000006CB" w14:textId="77777777" w:rsidR="000929DE" w:rsidRDefault="000929DE">
      <w:pPr>
        <w:rPr>
          <w:sz w:val="22"/>
          <w:szCs w:val="22"/>
        </w:rPr>
      </w:pPr>
    </w:p>
    <w:p w14:paraId="000006CC" w14:textId="77777777" w:rsidR="000929DE" w:rsidRDefault="00DF5815">
      <w:pPr>
        <w:pStyle w:val="Heading2"/>
        <w:numPr>
          <w:ilvl w:val="1"/>
          <w:numId w:val="8"/>
        </w:numPr>
        <w:spacing w:before="0" w:after="0"/>
        <w:ind w:left="1440" w:hanging="720"/>
        <w:rPr>
          <w:sz w:val="22"/>
          <w:szCs w:val="22"/>
        </w:rPr>
      </w:pPr>
      <w:r>
        <w:rPr>
          <w:sz w:val="22"/>
          <w:szCs w:val="22"/>
        </w:rPr>
        <w:t>The designation or allocation by Borrower of the disposition or allocation of any payments made will not be binding upon Lender and such payments shall instead be allocated in accordance with Section 5.1 herein; provided that, upon the occurrence and during the continuance of an Event of Default,  Lender may allocate any and all such payments to interest, principal and other fees and charges due hereunder or to any one or more of them, in such amount, priorities and proportions as Lender may determine in its sole discretion in accordance with the terms hereof.</w:t>
      </w:r>
    </w:p>
    <w:p w14:paraId="000006CD" w14:textId="77777777" w:rsidR="000929DE" w:rsidRDefault="000929DE">
      <w:pPr>
        <w:rPr>
          <w:sz w:val="22"/>
          <w:szCs w:val="22"/>
        </w:rPr>
      </w:pPr>
    </w:p>
    <w:p w14:paraId="000006CE" w14:textId="77777777" w:rsidR="000929DE" w:rsidRDefault="00DF5815">
      <w:pPr>
        <w:pStyle w:val="Heading1"/>
        <w:numPr>
          <w:ilvl w:val="0"/>
          <w:numId w:val="8"/>
        </w:numPr>
        <w:spacing w:before="0" w:after="0"/>
        <w:ind w:left="720" w:hanging="720"/>
        <w:rPr>
          <w:b/>
          <w:sz w:val="22"/>
          <w:szCs w:val="22"/>
        </w:rPr>
      </w:pPr>
      <w:r>
        <w:rPr>
          <w:sz w:val="22"/>
          <w:szCs w:val="22"/>
        </w:rPr>
        <w:t>DEFAULT AND ACCELERATION.</w:t>
      </w:r>
    </w:p>
    <w:p w14:paraId="000006CF" w14:textId="77777777" w:rsidR="000929DE" w:rsidRDefault="000929DE">
      <w:pPr>
        <w:rPr>
          <w:sz w:val="22"/>
          <w:szCs w:val="22"/>
        </w:rPr>
      </w:pPr>
    </w:p>
    <w:p w14:paraId="000006D0" w14:textId="77777777" w:rsidR="000929DE" w:rsidRDefault="00DF5815">
      <w:pPr>
        <w:pStyle w:val="Heading2"/>
        <w:numPr>
          <w:ilvl w:val="1"/>
          <w:numId w:val="8"/>
        </w:numPr>
        <w:spacing w:before="0" w:after="0"/>
        <w:ind w:left="1440" w:hanging="720"/>
        <w:rPr>
          <w:sz w:val="22"/>
          <w:szCs w:val="22"/>
        </w:rPr>
      </w:pPr>
      <w:r>
        <w:rPr>
          <w:sz w:val="22"/>
          <w:szCs w:val="22"/>
        </w:rPr>
        <w:t>It is hereby expressly agreed that (A) the whole of the principal sum of this Note, (B) interest, default interest, late charges, fees and other sums, as provided in this Note, (C) all other monies agreed or provided to be paid by Borrower in this Note, the Mortgage or the Loan Documents, (D) all sums advanced pursuant to the Mortgage and/or the Loan Documents, and (E) all sums advanced and costs and expenses incurred by Lender in connection with the Indebtedness (as hereinafter defined) or any part thereof, any renewal, extension, or change of or substitution for the Indebtedness or any part thereof, or the acquisition or perfection of the security granted pursuant to the Mortgage and the other Loan Documents, whether made or incurred at the request of Borrower or Lender (the sums referred to in (A) through (E) above shall collectively be referred to as the “</w:t>
      </w:r>
      <w:r>
        <w:rPr>
          <w:sz w:val="22"/>
          <w:szCs w:val="22"/>
          <w:u w:val="single"/>
        </w:rPr>
        <w:t>Indebtedness</w:t>
      </w:r>
      <w:r>
        <w:rPr>
          <w:sz w:val="22"/>
          <w:szCs w:val="22"/>
        </w:rPr>
        <w:t xml:space="preserve">”) </w:t>
      </w:r>
      <w:r>
        <w:rPr>
          <w:sz w:val="22"/>
          <w:szCs w:val="22"/>
        </w:rPr>
        <w:lastRenderedPageBreak/>
        <w:t>shall, WITHOUT NOTICE (unless otherwise provided herein), become immediately due and payable at the option of the Note Holder upon the happening of any of the following events (each, an “</w:t>
      </w:r>
      <w:r>
        <w:rPr>
          <w:sz w:val="22"/>
          <w:szCs w:val="22"/>
          <w:u w:val="single"/>
        </w:rPr>
        <w:t>Event of Default</w:t>
      </w:r>
      <w:r>
        <w:rPr>
          <w:sz w:val="22"/>
          <w:szCs w:val="22"/>
        </w:rPr>
        <w:t>”):</w:t>
      </w:r>
    </w:p>
    <w:p w14:paraId="000006D1" w14:textId="77777777" w:rsidR="000929DE" w:rsidRDefault="000929DE">
      <w:pPr>
        <w:rPr>
          <w:sz w:val="22"/>
          <w:szCs w:val="22"/>
        </w:rPr>
      </w:pPr>
    </w:p>
    <w:p w14:paraId="000006D2"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Borrower fails to pay any amount due to Lender under this Note, within 10 days after the due date for such payment;</w:t>
      </w:r>
    </w:p>
    <w:p w14:paraId="000006D3" w14:textId="77777777" w:rsidR="000929DE" w:rsidRDefault="000929DE">
      <w:pPr>
        <w:rPr>
          <w:sz w:val="22"/>
          <w:szCs w:val="22"/>
        </w:rPr>
      </w:pPr>
    </w:p>
    <w:p w14:paraId="000006D4"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Borrower fails to keep, observe or perform any other promise, condition or agreement contained in this Note, the Mortgage, the Loan Documents or any other documents described herein or delivered in connection herewith or is otherwise in default under the terms, covenants and conditions of this Note, the Mortgage and the Loan Documents, and such failure or default is not remedied within 30 days after written notice to Borrower thereof, provided, however, that if such failure or default is not capable of being cured or remedied within said 30 day period, then if Borrower fails to promptly commence to cure the same and thereafter diligently prosecute such cure to completion but in any event within 60 days after notice thereof;</w:t>
      </w:r>
    </w:p>
    <w:p w14:paraId="000006D5" w14:textId="77777777" w:rsidR="000929DE" w:rsidRDefault="000929DE">
      <w:pPr>
        <w:rPr>
          <w:sz w:val="22"/>
          <w:szCs w:val="22"/>
        </w:rPr>
      </w:pPr>
    </w:p>
    <w:p w14:paraId="000006D6"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There is a material misstatement in any certificate and/or certification delivered in connection with this Note, the Mortgage, and other Loan Documents, or any representation, disclosure, warranty, statement, financial information, application and/or other instrument, record, documentation or paper made or furnished by or on behalf of Borrower in connection with this Note shall be materially misleading, untrue or incorrect as of the later of (i) the date hereof or (ii) when made;</w:t>
      </w:r>
    </w:p>
    <w:p w14:paraId="000006D7" w14:textId="77777777" w:rsidR="000929DE" w:rsidRDefault="000929DE">
      <w:pPr>
        <w:rPr>
          <w:sz w:val="22"/>
          <w:szCs w:val="22"/>
        </w:rPr>
      </w:pPr>
    </w:p>
    <w:p w14:paraId="000006D8"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 xml:space="preserve">A receiver, liquidator or trustee shall be appointed for Borrower or for any of its property, an assignment shall be made for the benefit of creditors, Borrower or a member or manager of Borrower shall be adjudicated as bankrupt or insolvent, or any petition for bankruptcy, reorganization or arrangement pursuant to the Bankruptcy Reform Act of 1978 codified as 11 U.S.C. § 101 </w:t>
      </w:r>
      <w:r>
        <w:rPr>
          <w:b w:val="0"/>
          <w:i/>
          <w:sz w:val="22"/>
          <w:szCs w:val="22"/>
        </w:rPr>
        <w:t>et seq</w:t>
      </w:r>
      <w:r>
        <w:rPr>
          <w:b w:val="0"/>
          <w:sz w:val="22"/>
          <w:szCs w:val="22"/>
        </w:rPr>
        <w:t>., and the regulations issued thereunder, both as hereafter modified from time to time (the “</w:t>
      </w:r>
      <w:r>
        <w:rPr>
          <w:b w:val="0"/>
          <w:sz w:val="22"/>
          <w:szCs w:val="22"/>
          <w:u w:val="single"/>
        </w:rPr>
        <w:t>Federal Bankruptcy Code</w:t>
      </w:r>
      <w:r>
        <w:rPr>
          <w:b w:val="0"/>
          <w:sz w:val="22"/>
          <w:szCs w:val="22"/>
        </w:rPr>
        <w:t>”), or any similar federal or state statute, shall be filed by or against Borrower, unless such appointment, assignment, adjudication or petition was involuntary, in which event only if the same is not discharged, stayed or dismissed within 60 days;</w:t>
      </w:r>
    </w:p>
    <w:p w14:paraId="000006D9" w14:textId="77777777" w:rsidR="000929DE" w:rsidRDefault="000929DE">
      <w:pPr>
        <w:rPr>
          <w:sz w:val="22"/>
          <w:szCs w:val="22"/>
        </w:rPr>
      </w:pPr>
    </w:p>
    <w:p w14:paraId="000006DA"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A final judgment for the payment of money shall be rendered against Borrower or a member or manager of Borrower which would materially adversely affect Borrower’s ability to make payments under this Note and Borrower or such member or manager shall not discharge the same or cause it to be discharged within 30 days from the entry thereof, or shall not appeal therefrom or from the order, decree or process upon which or pursuant to which said judgment was granted, based or entered within 10 days, or shall not thereafter secure a stay of execution pending such appeal;</w:t>
      </w:r>
    </w:p>
    <w:p w14:paraId="000006DB" w14:textId="77777777" w:rsidR="000929DE" w:rsidRDefault="000929DE">
      <w:pPr>
        <w:rPr>
          <w:sz w:val="22"/>
          <w:szCs w:val="22"/>
        </w:rPr>
      </w:pPr>
    </w:p>
    <w:p w14:paraId="000006DC"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 xml:space="preserve">Borrower or a member or manager of Borrower shall have concealed, removed and/or permitted to be concealed or removed any substantial part of its property and/or assets with the intent to hinder, delay or defraud Lender of any of its property and/or assets which may be fraudulent under any federal or state </w:t>
      </w:r>
      <w:r>
        <w:rPr>
          <w:b w:val="0"/>
          <w:sz w:val="22"/>
          <w:szCs w:val="22"/>
        </w:rPr>
        <w:lastRenderedPageBreak/>
        <w:t>bankruptcy, fraudulent conveyance or similar law now or hereafter enacted, or if Borrower shall have made any transfer of any of its property and/or assets to or for the benefit of a creditor at a time when other creditors similarly situated have not been paid, or if Borrower shall have suffered or permitted to be suffered, while insolvent, any creditor to obtain a lien upon any of its property and/or assets through legal proceedings or distraint which is not vacated within 60 days from the date of entry thereof;</w:t>
      </w:r>
    </w:p>
    <w:p w14:paraId="000006DD" w14:textId="77777777" w:rsidR="000929DE" w:rsidRDefault="000929DE">
      <w:pPr>
        <w:rPr>
          <w:sz w:val="22"/>
          <w:szCs w:val="22"/>
        </w:rPr>
      </w:pPr>
    </w:p>
    <w:p w14:paraId="000006DE"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Borrower defaults under any other note, instrument, agreement, contract, pledge, mortgage or encumbrance evidencing and/or securing the Indebtedness or any other indebtedness of Borrower to Lender, now existing or hereinafter arising, and such event or occurrence is not remedied or cured within 10 days after notice thereof or an “event of default” (as defined in such other note, instrument, agreement, contract, pledge, mortgage or encumbrance) shall have occurred; or</w:t>
      </w:r>
    </w:p>
    <w:p w14:paraId="000006DF" w14:textId="77777777" w:rsidR="000929DE" w:rsidRDefault="000929DE">
      <w:pPr>
        <w:rPr>
          <w:sz w:val="22"/>
          <w:szCs w:val="22"/>
        </w:rPr>
      </w:pPr>
    </w:p>
    <w:p w14:paraId="000006E0"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 xml:space="preserve">If, without the written consent of Lender, the interest of any member or manager of Borrower is assigned or transferred, the Borrower is dissolved, or the manager withdraws, resigns or is replaced, unless due to the death or disability of the manager. </w:t>
      </w:r>
    </w:p>
    <w:p w14:paraId="000006E1" w14:textId="77777777" w:rsidR="000929DE" w:rsidRDefault="000929DE">
      <w:pPr>
        <w:pStyle w:val="Heading3"/>
        <w:spacing w:before="0" w:after="0"/>
        <w:ind w:left="2160" w:hanging="720"/>
        <w:rPr>
          <w:sz w:val="22"/>
          <w:szCs w:val="22"/>
        </w:rPr>
      </w:pPr>
    </w:p>
    <w:p w14:paraId="000006E2" w14:textId="77777777" w:rsidR="000929DE" w:rsidRDefault="00DF5815">
      <w:pPr>
        <w:pStyle w:val="Heading2"/>
        <w:numPr>
          <w:ilvl w:val="1"/>
          <w:numId w:val="8"/>
        </w:numPr>
        <w:spacing w:before="0" w:after="0"/>
        <w:ind w:left="720" w:hanging="720"/>
        <w:rPr>
          <w:sz w:val="22"/>
          <w:szCs w:val="22"/>
        </w:rPr>
      </w:pPr>
      <w:r>
        <w:rPr>
          <w:sz w:val="22"/>
          <w:szCs w:val="22"/>
        </w:rPr>
        <w:t xml:space="preserve">After the occurrence of an Event of Default, Lender may accept any payments from Borrower without prejudice to the rights and remedies of Lender provided herein or in the Mortgage or the Loan Documents. </w:t>
      </w:r>
    </w:p>
    <w:p w14:paraId="000006E3" w14:textId="77777777" w:rsidR="000929DE" w:rsidRDefault="000929DE">
      <w:pPr>
        <w:rPr>
          <w:sz w:val="22"/>
          <w:szCs w:val="22"/>
        </w:rPr>
      </w:pPr>
    </w:p>
    <w:p w14:paraId="000006E4" w14:textId="77777777" w:rsidR="000929DE" w:rsidRDefault="00DF5815">
      <w:pPr>
        <w:pStyle w:val="Heading1"/>
        <w:numPr>
          <w:ilvl w:val="0"/>
          <w:numId w:val="8"/>
        </w:numPr>
        <w:spacing w:before="0" w:after="0"/>
        <w:ind w:left="720" w:hanging="720"/>
        <w:rPr>
          <w:sz w:val="22"/>
          <w:szCs w:val="22"/>
        </w:rPr>
      </w:pPr>
      <w:r>
        <w:rPr>
          <w:sz w:val="22"/>
          <w:szCs w:val="22"/>
        </w:rPr>
        <w:t>DEFAULT INTEREST/LATE CHARGES.</w:t>
      </w:r>
    </w:p>
    <w:p w14:paraId="000006E5" w14:textId="77777777" w:rsidR="000929DE" w:rsidRDefault="000929DE">
      <w:pPr>
        <w:rPr>
          <w:sz w:val="22"/>
          <w:szCs w:val="22"/>
        </w:rPr>
      </w:pPr>
    </w:p>
    <w:p w14:paraId="000006E6" w14:textId="77777777" w:rsidR="000929DE" w:rsidRDefault="00DF5815">
      <w:pPr>
        <w:pStyle w:val="Heading2"/>
        <w:numPr>
          <w:ilvl w:val="1"/>
          <w:numId w:val="8"/>
        </w:numPr>
        <w:spacing w:before="0" w:after="0"/>
        <w:ind w:left="1440" w:hanging="720"/>
        <w:rPr>
          <w:sz w:val="22"/>
          <w:szCs w:val="22"/>
        </w:rPr>
      </w:pPr>
      <w:r>
        <w:rPr>
          <w:sz w:val="22"/>
          <w:szCs w:val="22"/>
        </w:rPr>
        <w:t>The Default Rate (as hereinafter defined) shall remain in effect until any and all Events of Default shall have been cured.  In addition, the Default Rate (as hereinafter defined) shall remain in effect during any period of default even upon the acceleration of the indebtedness evidence by this Note.  The Default Rate (as hereinafter defined) shall be in effect at all times after the maturity of the Indebtedness (whether on the Maturity Date, by acceleration or otherwise).  Upon acceleration or maturity, the Default Rate (as hereinafter defined) shall remain in effect until all sums due under this Note, the Mortgage and the Loan Documents shall have been paid in full.  Any amount assessed or collected as interest under the Note will be limited to the maximum amount of interest allowed by applicable law.  If interest collected under the Note exceeds the maximum lawful amount, then any amount will be applied first to the unpaid principal balance with any remainder refunded to the Borrower.  This clause, however, shall not be construed as an agreement or privilege to extend the date of the payment of the Indebtedness, or as a waiver of any other right or remedy accruing to Lender by reason of the occurrence of any Event of Default.</w:t>
      </w:r>
    </w:p>
    <w:p w14:paraId="000006E7" w14:textId="77777777" w:rsidR="000929DE" w:rsidRDefault="000929DE">
      <w:pPr>
        <w:rPr>
          <w:sz w:val="22"/>
          <w:szCs w:val="22"/>
        </w:rPr>
      </w:pPr>
    </w:p>
    <w:p w14:paraId="000006E8" w14:textId="77777777" w:rsidR="000929DE" w:rsidRDefault="00DF5815">
      <w:pPr>
        <w:pStyle w:val="Heading2"/>
        <w:numPr>
          <w:ilvl w:val="1"/>
          <w:numId w:val="8"/>
        </w:numPr>
        <w:spacing w:before="0" w:after="0"/>
        <w:ind w:left="1440" w:hanging="720"/>
        <w:rPr>
          <w:sz w:val="22"/>
          <w:szCs w:val="22"/>
        </w:rPr>
      </w:pPr>
      <w:r>
        <w:rPr>
          <w:sz w:val="22"/>
          <w:szCs w:val="22"/>
        </w:rPr>
        <w:t xml:space="preserve">Except for any payment of the Indebtedness after acceleration, if any payment (or part thereof) provided for herein shall not be made when due, a late charge of $0.06 for each $1.00 so overdue shall become immediately due and payable to the Note Holder as liquidated damages for failure to make prompt payment and the same shall be secured by the Mortgage. This fee is not a penalty, but a fee reasonably calculated to reimburse the Note Holder for administrative and staff time. Such charge shall be payable in any event no later than the due date of the next subsequent installment or, at the option of Note Holder, may be deducted from any deposits held by Lender as additional security for this </w:t>
      </w:r>
      <w:r>
        <w:rPr>
          <w:sz w:val="22"/>
          <w:szCs w:val="22"/>
        </w:rPr>
        <w:lastRenderedPageBreak/>
        <w:t>Note. Nothing herein is intended to or shall extend the due dates set forth for payments under this Note. Such late fee may be charged on any subsequent delinquent payment.</w:t>
      </w:r>
    </w:p>
    <w:p w14:paraId="000006E9" w14:textId="77777777" w:rsidR="000929DE" w:rsidRDefault="000929DE">
      <w:pPr>
        <w:rPr>
          <w:sz w:val="22"/>
          <w:szCs w:val="22"/>
        </w:rPr>
      </w:pPr>
    </w:p>
    <w:p w14:paraId="000006EA" w14:textId="77777777" w:rsidR="000929DE" w:rsidRDefault="00DF5815">
      <w:pPr>
        <w:pStyle w:val="Heading2"/>
        <w:numPr>
          <w:ilvl w:val="1"/>
          <w:numId w:val="8"/>
        </w:numPr>
        <w:spacing w:before="0" w:after="0"/>
        <w:ind w:left="1440" w:hanging="720"/>
        <w:rPr>
          <w:sz w:val="22"/>
          <w:szCs w:val="22"/>
        </w:rPr>
      </w:pPr>
      <w:r>
        <w:rPr>
          <w:sz w:val="22"/>
          <w:szCs w:val="22"/>
        </w:rPr>
        <w:t xml:space="preserve">Should the Indebtedness or any part thereof be collected at law or in equity, or in bankruptcy, receivership or any other court proceeding (whether at the trial or appellate level), or should this Note be placed in the hands of attorneys for collection, Borrower agrees to pay, in addition to the principal, any late payment charge and interest due and payable hereunder, all costs of collecting or attempting to collect the Indebtedness, including reasonable attorneys’ fees and expenses and court costs, regardless of whether any legal proceeding is commenced hereunder, together with interest thereon at the Default Rate (as hereinafter defined) from the date paid or incurred by Note Holder until such expenses are paid by Note Holder. </w:t>
      </w:r>
    </w:p>
    <w:p w14:paraId="000006EB" w14:textId="77777777" w:rsidR="000929DE" w:rsidRDefault="000929DE">
      <w:pPr>
        <w:rPr>
          <w:sz w:val="22"/>
          <w:szCs w:val="22"/>
        </w:rPr>
      </w:pPr>
    </w:p>
    <w:p w14:paraId="000006EC" w14:textId="77777777" w:rsidR="000929DE" w:rsidRDefault="00DF5815">
      <w:pPr>
        <w:pStyle w:val="Heading2"/>
        <w:numPr>
          <w:ilvl w:val="1"/>
          <w:numId w:val="8"/>
        </w:numPr>
        <w:spacing w:before="0" w:after="0"/>
        <w:ind w:left="1440" w:hanging="720"/>
        <w:rPr>
          <w:sz w:val="22"/>
          <w:szCs w:val="22"/>
        </w:rPr>
      </w:pPr>
      <w:r>
        <w:rPr>
          <w:sz w:val="22"/>
          <w:szCs w:val="22"/>
        </w:rPr>
        <w:t>Notwithstanding anything to the contrary herein set forth, in no event shall any interest payable under this Note exceed the maximum interest rate permitted under law or the rate that could subject Lender to either civil or criminal liability as a result of being in excess of the maximum interest rate that Borrower is permitted by applicable law to contract or agree to pay.  If by the terms of this Note, Borrower is at any time required or obligated to pay interest on the principal balance due hereunder at a rate in excess of such maximum rate, the interest rate hereinabove set forth, other charges, or the Default Rate (as hereinafter defined), as the case may be, shall be deemed to be immediately reduced to such maximum rate and all previous payments in excess of the maximum rate shall be deemed to have been payments in reduction of principal and not on account of the interest due hereunder. All sums paid or agreed to be paid to Lender for the use, forbearance, or detention of the Indebtedness, shall, to the extent permitted by applicable law, be amortized, prorated, allocated, and spread throughout the full stated term of this Note until payment in full so that the rate or amount of interest on account of the Indebtedness does not exceed the maximum lawful rate of interest from time to time in effect and applicable to the Indebtedness for so long as the Indebtedness is outstanding. Borrower agrees to an effective rate of interest that is the rate stated herein plus any additional rate of interest resulting from any other charges in the nature of interest paid or to be paid by or on behalf of Borrower, or any benefit received or to be received by Note Holder, in connection with this Note.</w:t>
      </w:r>
    </w:p>
    <w:p w14:paraId="000006ED" w14:textId="77777777" w:rsidR="000929DE" w:rsidRDefault="000929DE">
      <w:pPr>
        <w:rPr>
          <w:sz w:val="22"/>
          <w:szCs w:val="22"/>
        </w:rPr>
      </w:pPr>
    </w:p>
    <w:p w14:paraId="000006EE" w14:textId="77777777" w:rsidR="000929DE" w:rsidRDefault="00DF5815">
      <w:pPr>
        <w:pStyle w:val="Heading1"/>
        <w:numPr>
          <w:ilvl w:val="0"/>
          <w:numId w:val="8"/>
        </w:numPr>
        <w:spacing w:before="0" w:after="0"/>
        <w:ind w:left="720" w:hanging="720"/>
        <w:rPr>
          <w:b/>
          <w:sz w:val="22"/>
          <w:szCs w:val="22"/>
        </w:rPr>
      </w:pPr>
      <w:r>
        <w:rPr>
          <w:sz w:val="22"/>
          <w:szCs w:val="22"/>
        </w:rPr>
        <w:t>WAIVERS.</w:t>
      </w:r>
    </w:p>
    <w:p w14:paraId="000006EF" w14:textId="77777777" w:rsidR="000929DE" w:rsidRDefault="00DF5815">
      <w:pPr>
        <w:pStyle w:val="Heading2"/>
        <w:numPr>
          <w:ilvl w:val="1"/>
          <w:numId w:val="8"/>
        </w:numPr>
        <w:spacing w:before="0" w:after="0"/>
        <w:ind w:left="1440" w:hanging="720"/>
        <w:rPr>
          <w:sz w:val="22"/>
          <w:szCs w:val="22"/>
        </w:rPr>
      </w:pPr>
      <w:r>
        <w:rPr>
          <w:sz w:val="22"/>
          <w:szCs w:val="22"/>
        </w:rPr>
        <w:t>Borrower and all parties who may become eligible for the payment of all or any part of the Indebtedness, whether principal, surety, guarantor, pledgor, or endorser, hereby waive demand, notice of demand, presentment for payment, notice of intent to accelerate maturity, notice of acceleration of maturity, notice of dishonor, protest, notice of protest and non-payment and all other notices of any kind, except for notices expressly provided for in this Note.</w:t>
      </w:r>
    </w:p>
    <w:p w14:paraId="000006F0" w14:textId="77777777" w:rsidR="000929DE" w:rsidRDefault="000929DE">
      <w:pPr>
        <w:rPr>
          <w:sz w:val="22"/>
          <w:szCs w:val="22"/>
        </w:rPr>
      </w:pPr>
    </w:p>
    <w:p w14:paraId="000006F1" w14:textId="77777777" w:rsidR="000929DE" w:rsidRDefault="00DF5815">
      <w:pPr>
        <w:pStyle w:val="Heading2"/>
        <w:numPr>
          <w:ilvl w:val="1"/>
          <w:numId w:val="8"/>
        </w:numPr>
        <w:spacing w:before="0" w:after="0"/>
        <w:ind w:left="1440" w:hanging="720"/>
        <w:rPr>
          <w:sz w:val="22"/>
          <w:szCs w:val="22"/>
        </w:rPr>
      </w:pPr>
      <w:r>
        <w:rPr>
          <w:sz w:val="22"/>
          <w:szCs w:val="22"/>
        </w:rPr>
        <w:t xml:space="preserve">The liability of Borrower, any guarantor, pledgor or endorser shall be unconditional and shall not be in any manner affected by any indulgence whatsoever granted or consented to by the Note Holder, including, but not limited to any extension of time, renewal, waiver or other modification. No release of any security for the Indebtedness or extension of time for payment of this Note or any installment hereof, and no alteration, amendment or waiver of any provision of this Note, the Mortgage and other Loan Documents, or any other guaranty or instrument made by agreement of Lender or any other person or party shall release, </w:t>
      </w:r>
      <w:r>
        <w:rPr>
          <w:sz w:val="22"/>
          <w:szCs w:val="22"/>
        </w:rPr>
        <w:lastRenderedPageBreak/>
        <w:t xml:space="preserve">modify, amend, waive, extend, change, discharge, terminate or affect the liability of Borrower and any other person or entity who may become liable for the payment of all or any part of the Indebtedness under this Note. </w:t>
      </w:r>
    </w:p>
    <w:p w14:paraId="000006F2" w14:textId="77777777" w:rsidR="000929DE" w:rsidRDefault="000929DE">
      <w:pPr>
        <w:rPr>
          <w:sz w:val="22"/>
          <w:szCs w:val="22"/>
        </w:rPr>
      </w:pPr>
    </w:p>
    <w:p w14:paraId="000006F3" w14:textId="77777777" w:rsidR="000929DE" w:rsidRDefault="00DF5815">
      <w:pPr>
        <w:pStyle w:val="Heading2"/>
        <w:numPr>
          <w:ilvl w:val="1"/>
          <w:numId w:val="8"/>
        </w:numPr>
        <w:spacing w:before="0" w:after="0"/>
        <w:ind w:left="1440" w:hanging="720"/>
        <w:rPr>
          <w:sz w:val="22"/>
          <w:szCs w:val="22"/>
        </w:rPr>
      </w:pPr>
      <w:r>
        <w:rPr>
          <w:sz w:val="22"/>
          <w:szCs w:val="22"/>
        </w:rPr>
        <w:t>No notice to or demand on Borrower shall be deemed to be a waiver of the obligation of Borrower or of the right of Note Holder to take further action without further notice or demand on Borrower as provided for in this Note. Any failure of the Note Holder to exercise any right hereunder shall not be construed as a waiver of the right to exercise the same or any other right at any time and from time to time thereafter.  Lender or any Note Holder may accept late payment, or partial payment, even though marked “payment in full” or containing words of similar import or other conditions, without waiving any of its rights. No amendment, modification or waiver of any provision of this Note nor consent to any departure by Borrower therefrom shall be effective, irrespective of any course of dealing, unless the same shall be in writing and signed by the Note Holder, and then such waiver or consent shall be effective only in the specific instance and for the specific purpose for which given.</w:t>
      </w:r>
    </w:p>
    <w:p w14:paraId="000006F4" w14:textId="77777777" w:rsidR="000929DE" w:rsidRDefault="000929DE">
      <w:pPr>
        <w:rPr>
          <w:sz w:val="22"/>
          <w:szCs w:val="22"/>
        </w:rPr>
      </w:pPr>
    </w:p>
    <w:p w14:paraId="000006F5" w14:textId="77777777" w:rsidR="000929DE" w:rsidRDefault="00DF5815">
      <w:pPr>
        <w:pStyle w:val="Heading2"/>
        <w:numPr>
          <w:ilvl w:val="1"/>
          <w:numId w:val="8"/>
        </w:numPr>
        <w:spacing w:before="0" w:after="0"/>
        <w:ind w:left="1440" w:hanging="720"/>
        <w:rPr>
          <w:sz w:val="22"/>
          <w:szCs w:val="22"/>
        </w:rPr>
      </w:pPr>
      <w:r>
        <w:rPr>
          <w:sz w:val="22"/>
          <w:szCs w:val="22"/>
        </w:rPr>
        <w:t>BORROWER AND EACH ENDORSER AGREE THAT ANY ACTION, SUIT OR PROCEEDING IN RESPECT OF OR ARISING OUT OF THIS NOTE MAY BE INITIATED AND PROSECUTED IN THE STATE OR FEDERAL COURTS, AS THE CASE MAY BE, LOCATED IN &lt;&lt;PROPERTY COUNTY&gt;&gt; COUNTY, &lt;&lt;PROPERTY STATE&gt;&gt;. BORROWER AND EACH ENDORSER CONSENT TO AND SUBMIT TO THE JURISDICTION OF SUCH COURTS OVER THE SUBJECT MATTER, WAIVE PERSONAL SERVICE OF ANY AND ALL PROCESS UPON IT AND CONSENT THAT ALL SUCH SERVICE OF PROCESS BE MADE BY REGISTERED OR CERTIFIED MAIL OR REPUTABLE OVERNIGHT DELIVERY SERVICE DIRECTED TO BORROWER OR SUCH ENDORSER AT ITS ADDRESS SET FORTH ABOVE OR TO ANY OTHER ADDRESS AS MAY APPEAR IN LENDER’S RECORDS AS THE ADDRESS OF BORROWER OR SUCH ENDORSER.</w:t>
      </w:r>
    </w:p>
    <w:p w14:paraId="000006F6" w14:textId="77777777" w:rsidR="000929DE" w:rsidRDefault="000929DE">
      <w:pPr>
        <w:rPr>
          <w:sz w:val="22"/>
          <w:szCs w:val="22"/>
        </w:rPr>
      </w:pPr>
    </w:p>
    <w:p w14:paraId="000006F7" w14:textId="77777777" w:rsidR="000929DE" w:rsidRDefault="00DF5815">
      <w:pPr>
        <w:pStyle w:val="Heading2"/>
        <w:numPr>
          <w:ilvl w:val="1"/>
          <w:numId w:val="8"/>
        </w:numPr>
        <w:spacing w:before="0" w:after="0"/>
        <w:ind w:left="1440" w:hanging="720"/>
        <w:rPr>
          <w:sz w:val="22"/>
          <w:szCs w:val="22"/>
        </w:rPr>
      </w:pPr>
      <w:bookmarkStart w:id="89" w:name="_heading=h.3vac5uf" w:colFirst="0" w:colLast="0"/>
      <w:bookmarkEnd w:id="89"/>
      <w:r>
        <w:rPr>
          <w:sz w:val="22"/>
          <w:szCs w:val="22"/>
        </w:rPr>
        <w:t>IN ANY ACTION, SUIT OR PROCEEDING IN RESPECT OF OR ARISING OUT OF THIS NOTE, BORROWER AND EACH ENDORSER WAIVE TRIAL BY JURY IN ANY ACTION, PROCEEDING OR COUNTERCLAIM, WHETHER IN CONTRACT, TORT OR OTHERWISE, RELATING DIRECTLY OR INDIRECTLY TO THE LOAN EVIDENCED BY THIS NOTE, THE APPLICATION FOR THE LOAN EVIDENCED BY THIS NOTE, THE MORTGAGE OR ANY OTHER LOAN DOCUMENT, OR ANY ACTS OR OMISSIONS OF NOTE HOLDER, ITS OFFICERS, EMPLOYEES, DIRECTORS OR AGENTS IN CONNECTION THEREWITH. THIS WAIVER OF RIGHT TO TRIAL BY JURY IS GIVEN KNOWINGLY AND VOLUNTARILY BY BORROWER AND EACH ENDORSER AND IS INTENDED TO ENCOMPASS INDIVIDUALLY EACH INSTANCE AND EACH ISSUE AS TO WHICH THE RIGHT TO A TRIAL BY JURY WOULD OTHERWISE ACCRUE.</w:t>
      </w:r>
    </w:p>
    <w:p w14:paraId="000006F8" w14:textId="77777777" w:rsidR="000929DE" w:rsidRDefault="000929DE">
      <w:pPr>
        <w:rPr>
          <w:sz w:val="22"/>
          <w:szCs w:val="22"/>
        </w:rPr>
      </w:pPr>
    </w:p>
    <w:p w14:paraId="000006F9" w14:textId="77777777" w:rsidR="000929DE" w:rsidRDefault="00DF5815">
      <w:pPr>
        <w:pStyle w:val="Heading2"/>
        <w:numPr>
          <w:ilvl w:val="1"/>
          <w:numId w:val="8"/>
        </w:numPr>
        <w:spacing w:before="0" w:after="0"/>
        <w:ind w:left="1440" w:hanging="720"/>
        <w:rPr>
          <w:sz w:val="22"/>
          <w:szCs w:val="22"/>
        </w:rPr>
      </w:pPr>
      <w:r>
        <w:rPr>
          <w:sz w:val="22"/>
          <w:szCs w:val="22"/>
        </w:rPr>
        <w:t>BORROWER AND EACH ENDORSER ALSO WAIVE (I) THE RIGHT TO INTERPOSE ANY SET-OFF OR COUNTERCLAIM OF ANY NATURE OR DESCRIPTION, OTHER THAN A MANDATORY OR COMPULSORY COUNTERCLAIM, (II) ANY OBJECTION BASED ON FORUM NON CONVENIENS OR VENUE, AND (III) ANY CLAIM FOR CONSEQUENTIAL, PUNITIVE OR SPECIAL DAMAGES.</w:t>
      </w:r>
    </w:p>
    <w:p w14:paraId="000006FA" w14:textId="77777777" w:rsidR="000929DE" w:rsidRDefault="000929DE">
      <w:pPr>
        <w:rPr>
          <w:sz w:val="22"/>
          <w:szCs w:val="22"/>
        </w:rPr>
      </w:pPr>
    </w:p>
    <w:p w14:paraId="000006FB" w14:textId="77777777" w:rsidR="000929DE" w:rsidRDefault="00DF5815">
      <w:pPr>
        <w:pStyle w:val="Heading1"/>
        <w:numPr>
          <w:ilvl w:val="0"/>
          <w:numId w:val="8"/>
        </w:numPr>
        <w:spacing w:before="0" w:after="0"/>
        <w:ind w:left="720" w:hanging="720"/>
        <w:rPr>
          <w:sz w:val="22"/>
          <w:szCs w:val="22"/>
        </w:rPr>
      </w:pPr>
      <w:r>
        <w:rPr>
          <w:sz w:val="22"/>
          <w:szCs w:val="22"/>
        </w:rPr>
        <w:t>PREPAYMENT.</w:t>
      </w:r>
    </w:p>
    <w:p w14:paraId="000006FC" w14:textId="77777777" w:rsidR="000929DE" w:rsidRDefault="000929DE">
      <w:pPr>
        <w:rPr>
          <w:sz w:val="22"/>
          <w:szCs w:val="22"/>
        </w:rPr>
      </w:pPr>
    </w:p>
    <w:p w14:paraId="000006FD" w14:textId="77777777" w:rsidR="000929DE" w:rsidRDefault="00DF5815">
      <w:pPr>
        <w:pStyle w:val="Heading2"/>
        <w:numPr>
          <w:ilvl w:val="1"/>
          <w:numId w:val="8"/>
        </w:numPr>
        <w:spacing w:before="0" w:after="0"/>
        <w:ind w:left="1440" w:hanging="720"/>
        <w:rPr>
          <w:sz w:val="22"/>
          <w:szCs w:val="22"/>
        </w:rPr>
      </w:pPr>
      <w:r>
        <w:rPr>
          <w:sz w:val="22"/>
          <w:szCs w:val="22"/>
        </w:rPr>
        <w:t>Borrower has the right to prepay the principal of this Note in whole or in part at any time before it is due. Such prepayment of Principal is known as a “</w:t>
      </w:r>
      <w:r>
        <w:rPr>
          <w:sz w:val="22"/>
          <w:szCs w:val="22"/>
          <w:u w:val="single"/>
        </w:rPr>
        <w:t>Prepayment</w:t>
      </w:r>
      <w:r>
        <w:rPr>
          <w:sz w:val="22"/>
          <w:szCs w:val="22"/>
        </w:rPr>
        <w:t>.” When Borrower tenders a Prepayment, Borrower will tell Note Holder that it is doing so. Borrower may not make a Prepayment at any time that Borrower has not made all current monthly payments then due under the term of this Note.</w:t>
      </w:r>
    </w:p>
    <w:p w14:paraId="000006FE" w14:textId="77777777" w:rsidR="000929DE" w:rsidRDefault="000929DE">
      <w:pPr>
        <w:rPr>
          <w:sz w:val="22"/>
          <w:szCs w:val="22"/>
        </w:rPr>
      </w:pPr>
    </w:p>
    <w:p w14:paraId="000006FF" w14:textId="77777777" w:rsidR="000929DE" w:rsidRDefault="00DF5815">
      <w:pPr>
        <w:pStyle w:val="Heading2"/>
        <w:numPr>
          <w:ilvl w:val="1"/>
          <w:numId w:val="8"/>
        </w:numPr>
        <w:spacing w:before="0" w:after="0"/>
        <w:ind w:left="1440" w:hanging="720"/>
        <w:rPr>
          <w:sz w:val="22"/>
          <w:szCs w:val="22"/>
        </w:rPr>
      </w:pPr>
      <w:r>
        <w:rPr>
          <w:sz w:val="22"/>
          <w:szCs w:val="22"/>
        </w:rPr>
        <w:t>Borrower may make a Prepayment without paying a Prepayment charge.  The Note Holder will apply the Prepayment to the outstanding Principal under this Note. However, Note Holder may first apply a Prepayment as provided in Section 5 hereof.</w:t>
      </w:r>
    </w:p>
    <w:p w14:paraId="00000700" w14:textId="77777777" w:rsidR="000929DE" w:rsidRDefault="000929DE">
      <w:pPr>
        <w:rPr>
          <w:sz w:val="22"/>
          <w:szCs w:val="22"/>
        </w:rPr>
      </w:pPr>
    </w:p>
    <w:p w14:paraId="00000701" w14:textId="77777777" w:rsidR="000929DE" w:rsidRDefault="00DF5815">
      <w:pPr>
        <w:pStyle w:val="Heading2"/>
        <w:numPr>
          <w:ilvl w:val="1"/>
          <w:numId w:val="8"/>
        </w:numPr>
        <w:spacing w:before="0" w:after="0"/>
        <w:ind w:left="1440" w:hanging="720"/>
        <w:rPr>
          <w:b/>
          <w:sz w:val="22"/>
          <w:szCs w:val="22"/>
        </w:rPr>
      </w:pPr>
      <w:r>
        <w:rPr>
          <w:sz w:val="22"/>
          <w:szCs w:val="22"/>
        </w:rPr>
        <w:t>Notwithstanding the foregoing. if Borrower chooses to make a Prepayment of the loan prior to the date which is 3 months from the date of this Note, Borrower will still be responsible to Note Holder for all interest due to Note Holder under the terms of this Note up and through said 3 month period.</w:t>
      </w:r>
    </w:p>
    <w:p w14:paraId="00000702" w14:textId="77777777" w:rsidR="000929DE" w:rsidRDefault="000929DE">
      <w:pPr>
        <w:pBdr>
          <w:top w:val="nil"/>
          <w:left w:val="nil"/>
          <w:bottom w:val="nil"/>
          <w:right w:val="nil"/>
          <w:between w:val="nil"/>
        </w:pBdr>
        <w:ind w:left="720"/>
        <w:jc w:val="both"/>
        <w:rPr>
          <w:color w:val="000000"/>
          <w:sz w:val="22"/>
          <w:szCs w:val="22"/>
        </w:rPr>
      </w:pPr>
    </w:p>
    <w:p w14:paraId="00000703" w14:textId="77777777" w:rsidR="000929DE" w:rsidRDefault="00DF5815">
      <w:pPr>
        <w:pStyle w:val="Heading1"/>
        <w:numPr>
          <w:ilvl w:val="0"/>
          <w:numId w:val="8"/>
        </w:numPr>
        <w:spacing w:before="0" w:after="0"/>
        <w:ind w:left="720" w:hanging="720"/>
        <w:rPr>
          <w:b/>
          <w:sz w:val="22"/>
          <w:szCs w:val="22"/>
        </w:rPr>
      </w:pPr>
      <w:r>
        <w:rPr>
          <w:sz w:val="22"/>
          <w:szCs w:val="22"/>
        </w:rPr>
        <w:t>NOTICES.</w:t>
      </w:r>
    </w:p>
    <w:p w14:paraId="00000704" w14:textId="77777777" w:rsidR="000929DE" w:rsidRDefault="000929DE">
      <w:pPr>
        <w:rPr>
          <w:sz w:val="22"/>
          <w:szCs w:val="22"/>
        </w:rPr>
      </w:pPr>
    </w:p>
    <w:p w14:paraId="00000705" w14:textId="77777777" w:rsidR="000929DE" w:rsidRDefault="00DF5815">
      <w:pPr>
        <w:pStyle w:val="Heading2"/>
        <w:numPr>
          <w:ilvl w:val="1"/>
          <w:numId w:val="8"/>
        </w:numPr>
        <w:spacing w:before="0" w:after="0"/>
        <w:ind w:left="1440" w:hanging="720"/>
        <w:rPr>
          <w:sz w:val="22"/>
          <w:szCs w:val="22"/>
        </w:rPr>
      </w:pPr>
      <w:r>
        <w:rPr>
          <w:sz w:val="22"/>
          <w:szCs w:val="22"/>
        </w:rPr>
        <w:t>All notices to be given pursuant to this Note shall be in writing and sufficient if given by personal in-hand service, by reputable overnight delivery service, or by being mailed postage prepaid, by registered or certified mail, to such party’s address first herein above set forth, along with a copy to Lender’s attorney Samantha L. Licker, Esq., 1300 E. 9th St., Suite 800, Cleveland, OH 44114.  Notices by registered or certified mail shall be considered delivered and become effective upon the earlier of receipt or 3 days after mailing thereof.  Notices by personal hand delivery shall be considered delivered and become effective on the day delivered or refused.  Notices by overnight delivery service shall be considered delivered and become effective on the next business day after being sent.  Notices may be given by a party's attorneys or agents with the same force and effect as though given by such party.</w:t>
      </w:r>
    </w:p>
    <w:p w14:paraId="00000706" w14:textId="77777777" w:rsidR="000929DE" w:rsidRDefault="000929DE">
      <w:pPr>
        <w:pStyle w:val="Heading1"/>
        <w:keepNext/>
        <w:spacing w:before="0" w:after="0"/>
        <w:rPr>
          <w:b/>
          <w:sz w:val="22"/>
          <w:szCs w:val="22"/>
        </w:rPr>
      </w:pPr>
    </w:p>
    <w:p w14:paraId="00000707" w14:textId="77777777" w:rsidR="000929DE" w:rsidRDefault="00DF5815">
      <w:pPr>
        <w:pStyle w:val="Heading1"/>
        <w:numPr>
          <w:ilvl w:val="0"/>
          <w:numId w:val="8"/>
        </w:numPr>
        <w:spacing w:before="0" w:after="0"/>
        <w:ind w:left="720" w:hanging="720"/>
        <w:rPr>
          <w:b/>
          <w:sz w:val="22"/>
          <w:szCs w:val="22"/>
        </w:rPr>
      </w:pPr>
      <w:r>
        <w:rPr>
          <w:sz w:val="22"/>
          <w:szCs w:val="22"/>
        </w:rPr>
        <w:t>MISCELLANEOUS.</w:t>
      </w:r>
    </w:p>
    <w:p w14:paraId="00000708" w14:textId="77777777" w:rsidR="000929DE" w:rsidRDefault="000929DE">
      <w:pPr>
        <w:rPr>
          <w:sz w:val="22"/>
          <w:szCs w:val="22"/>
        </w:rPr>
      </w:pPr>
    </w:p>
    <w:p w14:paraId="00000709" w14:textId="77777777" w:rsidR="000929DE" w:rsidRDefault="00DF5815">
      <w:pPr>
        <w:pStyle w:val="Heading2"/>
        <w:numPr>
          <w:ilvl w:val="1"/>
          <w:numId w:val="8"/>
        </w:numPr>
        <w:spacing w:before="0" w:after="0"/>
        <w:ind w:left="1440" w:hanging="720"/>
        <w:rPr>
          <w:sz w:val="22"/>
          <w:szCs w:val="22"/>
        </w:rPr>
      </w:pPr>
      <w:r>
        <w:rPr>
          <w:sz w:val="22"/>
          <w:szCs w:val="22"/>
        </w:rPr>
        <w:t>Time shall be of the essence with respect to all provisions of this Note.</w:t>
      </w:r>
    </w:p>
    <w:p w14:paraId="0000070A" w14:textId="77777777" w:rsidR="000929DE" w:rsidRDefault="000929DE">
      <w:pPr>
        <w:rPr>
          <w:sz w:val="22"/>
          <w:szCs w:val="22"/>
        </w:rPr>
      </w:pPr>
    </w:p>
    <w:p w14:paraId="0000070B" w14:textId="77777777" w:rsidR="000929DE" w:rsidRDefault="00DF5815">
      <w:pPr>
        <w:pStyle w:val="Heading2"/>
        <w:numPr>
          <w:ilvl w:val="1"/>
          <w:numId w:val="8"/>
        </w:numPr>
        <w:spacing w:before="0" w:after="0"/>
        <w:ind w:left="1440" w:hanging="720"/>
        <w:rPr>
          <w:sz w:val="22"/>
          <w:szCs w:val="22"/>
        </w:rPr>
      </w:pPr>
      <w:r>
        <w:rPr>
          <w:sz w:val="22"/>
          <w:szCs w:val="22"/>
        </w:rPr>
        <w:t>Borrower represents that Borrower has full power, authority and legal right to execute and deliver this Note, and that this Note constitutes the valid and binding obligations of Borrower.</w:t>
      </w:r>
    </w:p>
    <w:p w14:paraId="0000070C" w14:textId="77777777" w:rsidR="000929DE" w:rsidRDefault="000929DE">
      <w:pPr>
        <w:rPr>
          <w:sz w:val="22"/>
          <w:szCs w:val="22"/>
        </w:rPr>
      </w:pPr>
    </w:p>
    <w:p w14:paraId="0000070D" w14:textId="77777777" w:rsidR="000929DE" w:rsidRDefault="00DF5815">
      <w:pPr>
        <w:pStyle w:val="Heading2"/>
        <w:numPr>
          <w:ilvl w:val="1"/>
          <w:numId w:val="8"/>
        </w:numPr>
        <w:spacing w:before="0" w:after="0"/>
        <w:ind w:left="1440" w:hanging="720"/>
        <w:rPr>
          <w:sz w:val="22"/>
          <w:szCs w:val="22"/>
        </w:rPr>
      </w:pPr>
      <w:bookmarkStart w:id="90" w:name="_heading=h.2afmg28" w:colFirst="0" w:colLast="0"/>
      <w:bookmarkEnd w:id="90"/>
      <w:r>
        <w:rPr>
          <w:sz w:val="22"/>
          <w:szCs w:val="22"/>
        </w:rPr>
        <w:t>Wherever pursuant to this Note it is provided that Borrower pay any costs and expenses, such costs and expenses shall include, without limitation, reasonable legal fees and disbursements of Note Holder with respect to retained firms and the reimbursement of the expenses of Note Holder’s in-house staff or counsel. Borrower shall pay to Note Holder on demand any and all expenses, including reasonable legal expenses and attorneys’ fees, incurred or paid by Lender in enforcing this Note.</w:t>
      </w:r>
    </w:p>
    <w:p w14:paraId="0000070E" w14:textId="77777777" w:rsidR="000929DE" w:rsidRDefault="000929DE">
      <w:pPr>
        <w:rPr>
          <w:sz w:val="22"/>
          <w:szCs w:val="22"/>
        </w:rPr>
      </w:pPr>
    </w:p>
    <w:p w14:paraId="0000070F" w14:textId="77777777" w:rsidR="000929DE" w:rsidRDefault="00DF5815">
      <w:pPr>
        <w:pStyle w:val="Heading2"/>
        <w:numPr>
          <w:ilvl w:val="1"/>
          <w:numId w:val="8"/>
        </w:numPr>
        <w:spacing w:before="0" w:after="0"/>
        <w:ind w:left="1440" w:hanging="720"/>
        <w:rPr>
          <w:sz w:val="22"/>
          <w:szCs w:val="22"/>
        </w:rPr>
      </w:pPr>
      <w:bookmarkStart w:id="91" w:name="_heading=h.pkwqa1" w:colFirst="0" w:colLast="0"/>
      <w:bookmarkEnd w:id="91"/>
      <w:r>
        <w:rPr>
          <w:sz w:val="22"/>
          <w:szCs w:val="22"/>
        </w:rPr>
        <w:t xml:space="preserve">This Note cannot be changed, modified, amended, waived, extended, discharged or terminated orally or by estoppel or waiver, regardless of any claimed partial performance </w:t>
      </w:r>
      <w:r>
        <w:rPr>
          <w:sz w:val="22"/>
          <w:szCs w:val="22"/>
        </w:rPr>
        <w:lastRenderedPageBreak/>
        <w:t>referable thereto, or by any alleged oral modification or by any act or failure to act on the part of Borrower or Note Holder.</w:t>
      </w:r>
    </w:p>
    <w:p w14:paraId="00000710" w14:textId="77777777" w:rsidR="000929DE" w:rsidRDefault="000929DE">
      <w:pPr>
        <w:rPr>
          <w:sz w:val="22"/>
          <w:szCs w:val="22"/>
        </w:rPr>
      </w:pPr>
    </w:p>
    <w:p w14:paraId="00000711" w14:textId="77777777" w:rsidR="000929DE" w:rsidRDefault="00DF5815">
      <w:pPr>
        <w:pStyle w:val="Heading2"/>
        <w:numPr>
          <w:ilvl w:val="1"/>
          <w:numId w:val="8"/>
        </w:numPr>
        <w:spacing w:before="0" w:after="0"/>
        <w:ind w:left="1440" w:hanging="720"/>
        <w:rPr>
          <w:sz w:val="22"/>
          <w:szCs w:val="22"/>
        </w:rPr>
      </w:pPr>
      <w:bookmarkStart w:id="92" w:name="_heading=h.39kk8xu" w:colFirst="0" w:colLast="0"/>
      <w:bookmarkEnd w:id="92"/>
      <w:r>
        <w:rPr>
          <w:sz w:val="22"/>
          <w:szCs w:val="22"/>
        </w:rPr>
        <w:t>The agreements contained herein shall remain in full force and effect, notwithstanding any changes in the individuals or entities comprising Borrower, and the term Borrower, as used herein, shall include any alternate or successor entity, but any predecessor entity, and its partners, members or managers, as the case may be, shall not thereby be released from any liability. Nothing in the foregoing shall be construed as consent to, or a waiver of, any prohibition or restriction on transfers of interests in Borrower which may be set forth in this Note, the Mortgage or the Loan Documents.</w:t>
      </w:r>
    </w:p>
    <w:p w14:paraId="00000712" w14:textId="77777777" w:rsidR="000929DE" w:rsidRDefault="000929DE">
      <w:pPr>
        <w:rPr>
          <w:sz w:val="22"/>
          <w:szCs w:val="22"/>
        </w:rPr>
      </w:pPr>
    </w:p>
    <w:p w14:paraId="00000713" w14:textId="77777777" w:rsidR="000929DE" w:rsidRDefault="00DF5815">
      <w:pPr>
        <w:pStyle w:val="Heading2"/>
        <w:numPr>
          <w:ilvl w:val="1"/>
          <w:numId w:val="8"/>
        </w:numPr>
        <w:spacing w:before="0" w:after="0"/>
        <w:ind w:left="1440" w:hanging="720"/>
        <w:rPr>
          <w:sz w:val="22"/>
          <w:szCs w:val="22"/>
        </w:rPr>
      </w:pPr>
      <w:bookmarkStart w:id="93" w:name="_heading=h.1opuj5n" w:colFirst="0" w:colLast="0"/>
      <w:bookmarkEnd w:id="93"/>
      <w:r>
        <w:rPr>
          <w:sz w:val="22"/>
          <w:szCs w:val="22"/>
        </w:rPr>
        <w:t>Titles of articles and sections are for convenience only and in no way define, limit, amplify or describe the scope or intent of any provision hereof.</w:t>
      </w:r>
    </w:p>
    <w:p w14:paraId="00000714" w14:textId="77777777" w:rsidR="000929DE" w:rsidRDefault="000929DE">
      <w:pPr>
        <w:rPr>
          <w:sz w:val="22"/>
          <w:szCs w:val="22"/>
        </w:rPr>
      </w:pPr>
    </w:p>
    <w:p w14:paraId="00000715" w14:textId="77777777" w:rsidR="000929DE" w:rsidRDefault="00DF5815">
      <w:pPr>
        <w:pStyle w:val="Heading2"/>
        <w:numPr>
          <w:ilvl w:val="1"/>
          <w:numId w:val="8"/>
        </w:numPr>
        <w:spacing w:before="0" w:after="0"/>
        <w:ind w:left="1440" w:hanging="720"/>
        <w:rPr>
          <w:sz w:val="22"/>
          <w:szCs w:val="22"/>
        </w:rPr>
      </w:pPr>
      <w:bookmarkStart w:id="94" w:name="_heading=h.48pi1tg" w:colFirst="0" w:colLast="0"/>
      <w:bookmarkEnd w:id="94"/>
      <w:r>
        <w:rPr>
          <w:sz w:val="22"/>
          <w:szCs w:val="22"/>
        </w:rPr>
        <w:t>If any paragraph, clause or provision of this Note is construed or interpreted by a court of competent jurisdiction to be void, invalid or unenforceable, such voidness, invalidity or unenforceability will not affect the remaining paragraphs, clauses and provisions of this Note, which shall nevertheless be binding upon the parties hereto with the same effect as though the void or unenforceable part had been severed and deleted.</w:t>
      </w:r>
    </w:p>
    <w:p w14:paraId="00000716" w14:textId="77777777" w:rsidR="000929DE" w:rsidRDefault="000929DE">
      <w:pPr>
        <w:rPr>
          <w:sz w:val="22"/>
          <w:szCs w:val="22"/>
        </w:rPr>
      </w:pPr>
    </w:p>
    <w:p w14:paraId="00000717" w14:textId="77777777" w:rsidR="000929DE" w:rsidRDefault="00DF5815">
      <w:pPr>
        <w:pStyle w:val="Heading2"/>
        <w:numPr>
          <w:ilvl w:val="1"/>
          <w:numId w:val="8"/>
        </w:numPr>
        <w:spacing w:before="0" w:after="0"/>
        <w:ind w:left="1440" w:hanging="720"/>
        <w:rPr>
          <w:sz w:val="22"/>
          <w:szCs w:val="22"/>
        </w:rPr>
      </w:pPr>
      <w:bookmarkStart w:id="95" w:name="_heading=h.2nusc19" w:colFirst="0" w:colLast="0"/>
      <w:bookmarkEnd w:id="95"/>
      <w:r>
        <w:rPr>
          <w:sz w:val="22"/>
          <w:szCs w:val="22"/>
        </w:rPr>
        <w:t>If more than one person is named in this Note as Borrower, each obligation of Borrower shall be the joint and several obligation of such party or entity.</w:t>
      </w:r>
    </w:p>
    <w:p w14:paraId="00000718" w14:textId="77777777" w:rsidR="000929DE" w:rsidRDefault="000929DE">
      <w:pPr>
        <w:rPr>
          <w:sz w:val="22"/>
          <w:szCs w:val="22"/>
        </w:rPr>
      </w:pPr>
    </w:p>
    <w:p w14:paraId="00000719" w14:textId="77777777" w:rsidR="000929DE" w:rsidRDefault="00DF5815">
      <w:pPr>
        <w:pStyle w:val="Heading2"/>
        <w:numPr>
          <w:ilvl w:val="1"/>
          <w:numId w:val="8"/>
        </w:numPr>
        <w:spacing w:before="0" w:after="0"/>
        <w:ind w:left="1440" w:hanging="720"/>
        <w:rPr>
          <w:sz w:val="22"/>
          <w:szCs w:val="22"/>
        </w:rPr>
      </w:pPr>
      <w:bookmarkStart w:id="96" w:name="_heading=h.1302m92" w:colFirst="0" w:colLast="0"/>
      <w:bookmarkEnd w:id="96"/>
      <w:r>
        <w:rPr>
          <w:sz w:val="22"/>
          <w:szCs w:val="22"/>
        </w:rPr>
        <w:t>The terms and provision of this Note shall be binding upon and inure to the benefit of Borrower and Note Holder and their respective heirs, executors, legal representatives, successors, successors-in-title, and assigns, whether by voluntary action of the parties or by operation of law. As used herein, the terms Borrower and Lender shall be deemed to include their respective heirs, executors, legal representative, successors, successors-in-title, and assigns, whether by voluntary action of the parties or by operation of law.</w:t>
      </w:r>
    </w:p>
    <w:p w14:paraId="0000071A" w14:textId="77777777" w:rsidR="000929DE" w:rsidRDefault="000929DE">
      <w:pPr>
        <w:rPr>
          <w:sz w:val="22"/>
          <w:szCs w:val="22"/>
        </w:rPr>
      </w:pPr>
    </w:p>
    <w:p w14:paraId="0000071B" w14:textId="77777777" w:rsidR="000929DE" w:rsidRDefault="00DF5815">
      <w:pPr>
        <w:pStyle w:val="Heading2"/>
        <w:numPr>
          <w:ilvl w:val="1"/>
          <w:numId w:val="8"/>
        </w:numPr>
        <w:spacing w:before="0" w:after="0"/>
        <w:ind w:left="1440" w:hanging="720"/>
        <w:rPr>
          <w:sz w:val="22"/>
          <w:szCs w:val="22"/>
        </w:rPr>
      </w:pPr>
      <w:bookmarkStart w:id="97" w:name="_heading=h.3mzq4wv" w:colFirst="0" w:colLast="0"/>
      <w:bookmarkEnd w:id="97"/>
      <w:r>
        <w:rPr>
          <w:sz w:val="22"/>
          <w:szCs w:val="22"/>
        </w:rPr>
        <w:t xml:space="preserve">All the terms and words used in this Note, regardless of the number and gender in which they are used, shall be deemed and construed to include any other number, singular or plural, and any other gender, masculine, feminine, or neuter, as the context or sense of this Note or any paragraph or clause herein may require, the same as if such word had been fully and properly written in the correct number and gender. </w:t>
      </w:r>
    </w:p>
    <w:p w14:paraId="0000071C" w14:textId="77777777" w:rsidR="000929DE" w:rsidRDefault="000929DE">
      <w:pPr>
        <w:rPr>
          <w:sz w:val="22"/>
          <w:szCs w:val="22"/>
        </w:rPr>
      </w:pPr>
    </w:p>
    <w:p w14:paraId="0000071D" w14:textId="77777777" w:rsidR="000929DE" w:rsidRDefault="00DF5815">
      <w:pPr>
        <w:pStyle w:val="Heading2"/>
        <w:numPr>
          <w:ilvl w:val="1"/>
          <w:numId w:val="8"/>
        </w:numPr>
        <w:spacing w:before="0" w:after="0"/>
        <w:ind w:left="1440" w:hanging="720"/>
        <w:rPr>
          <w:sz w:val="22"/>
          <w:szCs w:val="22"/>
        </w:rPr>
      </w:pPr>
      <w:bookmarkStart w:id="98" w:name="_heading=h.2250f4o" w:colFirst="0" w:colLast="0"/>
      <w:bookmarkEnd w:id="98"/>
      <w:r>
        <w:rPr>
          <w:sz w:val="22"/>
          <w:szCs w:val="22"/>
        </w:rPr>
        <w:t xml:space="preserve">Capitalized terms used and not otherwise defined herein shall have the meanings ascribed to such terms in the Loan Documents.  </w:t>
      </w:r>
    </w:p>
    <w:p w14:paraId="0000071E" w14:textId="77777777" w:rsidR="000929DE" w:rsidRDefault="000929DE">
      <w:pPr>
        <w:rPr>
          <w:sz w:val="22"/>
          <w:szCs w:val="22"/>
        </w:rPr>
      </w:pPr>
    </w:p>
    <w:p w14:paraId="0000071F" w14:textId="77777777" w:rsidR="000929DE" w:rsidRDefault="00DF5815">
      <w:pPr>
        <w:pStyle w:val="Heading2"/>
        <w:numPr>
          <w:ilvl w:val="1"/>
          <w:numId w:val="8"/>
        </w:numPr>
        <w:spacing w:before="0" w:after="0"/>
        <w:ind w:left="1440" w:hanging="720"/>
        <w:rPr>
          <w:sz w:val="22"/>
          <w:szCs w:val="22"/>
        </w:rPr>
      </w:pPr>
      <w:bookmarkStart w:id="99" w:name="_heading=h.haapch" w:colFirst="0" w:colLast="0"/>
      <w:bookmarkEnd w:id="99"/>
      <w:r>
        <w:rPr>
          <w:sz w:val="22"/>
          <w:szCs w:val="22"/>
        </w:rPr>
        <w:t>This Note shall be governed by and construed in accordance with the laws of the State of &lt;&lt;Property State&gt;&gt;.</w:t>
      </w:r>
    </w:p>
    <w:p w14:paraId="00000720" w14:textId="77777777" w:rsidR="000929DE" w:rsidRDefault="000929DE">
      <w:pPr>
        <w:rPr>
          <w:sz w:val="22"/>
          <w:szCs w:val="22"/>
        </w:rPr>
      </w:pPr>
    </w:p>
    <w:p w14:paraId="00000721" w14:textId="77777777" w:rsidR="000929DE" w:rsidRDefault="00DF5815">
      <w:pPr>
        <w:numPr>
          <w:ilvl w:val="0"/>
          <w:numId w:val="9"/>
        </w:numPr>
        <w:pBdr>
          <w:top w:val="nil"/>
          <w:left w:val="nil"/>
          <w:bottom w:val="nil"/>
          <w:right w:val="nil"/>
          <w:between w:val="nil"/>
        </w:pBdr>
        <w:rPr>
          <w:color w:val="000000"/>
          <w:sz w:val="22"/>
          <w:szCs w:val="22"/>
        </w:rPr>
      </w:pPr>
      <w:r>
        <w:rPr>
          <w:color w:val="000000"/>
          <w:sz w:val="22"/>
          <w:szCs w:val="22"/>
        </w:rPr>
        <w:t>STATE SPECIFIC PROVISION(S).</w:t>
      </w:r>
    </w:p>
    <w:p w14:paraId="00000722" w14:textId="77777777" w:rsidR="000929DE" w:rsidRDefault="000929DE">
      <w:pPr>
        <w:rPr>
          <w:sz w:val="22"/>
          <w:szCs w:val="22"/>
        </w:rPr>
      </w:pPr>
    </w:p>
    <w:p w14:paraId="00000723" w14:textId="77777777" w:rsidR="000929DE" w:rsidRDefault="00DF5815">
      <w:pPr>
        <w:pStyle w:val="Heading2"/>
        <w:numPr>
          <w:ilvl w:val="1"/>
          <w:numId w:val="9"/>
        </w:numPr>
        <w:spacing w:before="0" w:after="0"/>
        <w:ind w:left="1440" w:hanging="720"/>
        <w:rPr>
          <w:sz w:val="22"/>
          <w:szCs w:val="22"/>
        </w:rPr>
      </w:pPr>
      <w:r>
        <w:rPr>
          <w:sz w:val="22"/>
          <w:szCs w:val="22"/>
        </w:rPr>
        <w:t xml:space="preserve">From and after the occurrence of an Event of Default, regardless of whether or not there has been a notice of default issued by the Note Holder, interest shall accrue on the outstanding Principal Sum, and shall be payable, at a rate equal to </w:t>
      </w:r>
      <w:sdt>
        <w:sdtPr>
          <w:tag w:val="goog_rdk_10"/>
          <w:id w:val="-1037347087"/>
        </w:sdtPr>
        <w:sdtContent>
          <w:commentRangeStart w:id="100"/>
        </w:sdtContent>
      </w:sdt>
      <w:r>
        <w:rPr>
          <w:sz w:val="22"/>
          <w:szCs w:val="22"/>
        </w:rPr>
        <w:t>&lt;&lt;Default Interest Rate&gt;&gt;%</w:t>
      </w:r>
      <w:commentRangeEnd w:id="100"/>
      <w:r>
        <w:commentReference w:id="100"/>
      </w:r>
      <w:r>
        <w:rPr>
          <w:sz w:val="22"/>
          <w:szCs w:val="22"/>
        </w:rPr>
        <w:t>, which shall not exceed the maximum interest rate allowed by law (the “</w:t>
      </w:r>
      <w:r>
        <w:rPr>
          <w:sz w:val="22"/>
          <w:szCs w:val="22"/>
          <w:u w:val="single"/>
        </w:rPr>
        <w:t>Default Rate</w:t>
      </w:r>
      <w:r>
        <w:rPr>
          <w:sz w:val="22"/>
          <w:szCs w:val="22"/>
        </w:rPr>
        <w:t xml:space="preserve">”).  Should the Default Rate named herein exceed the maximum interest rate allowed </w:t>
      </w:r>
      <w:r>
        <w:rPr>
          <w:sz w:val="22"/>
          <w:szCs w:val="22"/>
        </w:rPr>
        <w:lastRenderedPageBreak/>
        <w:t>by law then it is the parties intention that the Default Rate shall be calculated at the maximum interest rate allowed by law.</w:t>
      </w:r>
    </w:p>
    <w:p w14:paraId="00000724" w14:textId="77777777" w:rsidR="000929DE" w:rsidRDefault="000929DE">
      <w:pPr>
        <w:jc w:val="both"/>
        <w:rPr>
          <w:sz w:val="22"/>
          <w:szCs w:val="22"/>
        </w:rPr>
      </w:pPr>
    </w:p>
    <w:p w14:paraId="00000725" w14:textId="77777777" w:rsidR="000929DE" w:rsidRDefault="00000000">
      <w:pPr>
        <w:numPr>
          <w:ilvl w:val="1"/>
          <w:numId w:val="9"/>
        </w:numPr>
        <w:pBdr>
          <w:top w:val="nil"/>
          <w:left w:val="nil"/>
          <w:bottom w:val="nil"/>
          <w:right w:val="nil"/>
          <w:between w:val="nil"/>
        </w:pBdr>
        <w:ind w:left="1440" w:hanging="720"/>
        <w:jc w:val="both"/>
        <w:rPr>
          <w:color w:val="000000"/>
          <w:sz w:val="22"/>
          <w:szCs w:val="22"/>
        </w:rPr>
      </w:pPr>
      <w:sdt>
        <w:sdtPr>
          <w:tag w:val="goog_rdk_11"/>
          <w:id w:val="-566877891"/>
        </w:sdtPr>
        <w:sdtContent>
          <w:commentRangeStart w:id="101"/>
        </w:sdtContent>
      </w:sdt>
      <w:r w:rsidR="00DF5815">
        <w:rPr>
          <w:color w:val="000000"/>
          <w:sz w:val="22"/>
          <w:szCs w:val="22"/>
          <w:u w:val="single"/>
        </w:rPr>
        <w:t>Warrant of Attorney to Confess Judgment</w:t>
      </w:r>
      <w:r w:rsidR="00DF5815">
        <w:rPr>
          <w:color w:val="000000"/>
          <w:sz w:val="22"/>
          <w:szCs w:val="22"/>
        </w:rPr>
        <w:t>.  Borrower irrevocably authorizes and empowers any attorney-at-law, including an attorney hired by Lender, to appear in any court of record and to confess judgment against Borrower for the unpaid amount of the Note as evidenced by an affidavit signed by an officer of Lender setting forth the amount then due, including attorneys’ fees plus costs of suit, and to release all errors and waive all rights of</w:t>
      </w:r>
      <w:r w:rsidR="00DF5815">
        <w:rPr>
          <w:i/>
          <w:color w:val="000000"/>
          <w:sz w:val="22"/>
          <w:szCs w:val="22"/>
        </w:rPr>
        <w:t xml:space="preserve"> </w:t>
      </w:r>
      <w:r w:rsidR="00DF5815">
        <w:rPr>
          <w:color w:val="000000"/>
          <w:sz w:val="22"/>
          <w:szCs w:val="22"/>
        </w:rPr>
        <w:t>appeal.  If a copy of this Note, verified by an affidavit, shall have been filed in the proceeding, it will not be necessary to file the original as a warrant of attorney.  Borrower waives the right to any stay of execution and the benefit of all exemption laws now or hereafter in effect.  No single exercise of the foregoing warrant and power to confess judgment shall be deemed to exhaust the power, whether or not any such exercise shall be held by any court to be invalid, voidable or void; but the power shall continue undiminished and may be exercised from time to time as Lender may elect until all amounts owing on this Note have been paid in full.  Borrower waives any conflict of interest that an attorney hired by Lender may have in acting on behalf of Borrower in confessing judgment against Borrower while such attorney is retained by Lender.  Borrower expressly consents to such confessing attorney acting for Borrower in confessing judgment, and consents to Lender paying such confessing attorney a legal fee or allowing such attorney’s fees to be paid from any proceeds of collection of the Note.  If Borrower is jointly and severally liable under the Loan Documents, then this warrant of attorney to confess judgment is a joint and several warrant of attorney.</w:t>
      </w:r>
      <w:commentRangeEnd w:id="101"/>
      <w:r w:rsidR="00DF5815">
        <w:commentReference w:id="101"/>
      </w:r>
    </w:p>
    <w:p w14:paraId="00000726" w14:textId="77777777" w:rsidR="000929DE" w:rsidRDefault="000929DE">
      <w:pPr>
        <w:ind w:firstLine="720"/>
        <w:jc w:val="center"/>
        <w:rPr>
          <w:sz w:val="22"/>
          <w:szCs w:val="22"/>
        </w:rPr>
      </w:pPr>
    </w:p>
    <w:p w14:paraId="00000727" w14:textId="77777777" w:rsidR="000929DE" w:rsidRDefault="00DF5815">
      <w:pPr>
        <w:ind w:firstLine="720"/>
        <w:jc w:val="center"/>
        <w:rPr>
          <w:sz w:val="22"/>
          <w:szCs w:val="22"/>
        </w:rPr>
      </w:pPr>
      <w:r>
        <w:rPr>
          <w:sz w:val="22"/>
          <w:szCs w:val="22"/>
        </w:rPr>
        <w:t>[END OF PAGE – SIGNATURE PAGE TO FOLLOW]</w:t>
      </w:r>
    </w:p>
    <w:p w14:paraId="00000728" w14:textId="77777777" w:rsidR="000929DE" w:rsidRDefault="000929DE">
      <w:pPr>
        <w:rPr>
          <w:sz w:val="22"/>
          <w:szCs w:val="22"/>
        </w:rPr>
      </w:pPr>
    </w:p>
    <w:p w14:paraId="00000729" w14:textId="77777777" w:rsidR="000929DE" w:rsidRDefault="00DF5815">
      <w:pPr>
        <w:ind w:firstLine="720"/>
        <w:jc w:val="both"/>
        <w:rPr>
          <w:sz w:val="22"/>
          <w:szCs w:val="22"/>
        </w:rPr>
      </w:pPr>
      <w:r>
        <w:br w:type="page"/>
      </w:r>
      <w:r>
        <w:rPr>
          <w:sz w:val="22"/>
          <w:szCs w:val="22"/>
        </w:rPr>
        <w:lastRenderedPageBreak/>
        <w:t xml:space="preserve">IN WITNESS WHEREOF, the Borrower, by and through the Borrower’s authorized signatory, has executed and delivered this Promissory Note to the Lender on &lt;&lt;Closing Date&gt;&gt;. </w:t>
      </w:r>
    </w:p>
    <w:p w14:paraId="0000072A" w14:textId="77777777" w:rsidR="000929DE" w:rsidRDefault="00DF5815">
      <w:pPr>
        <w:pBdr>
          <w:top w:val="nil"/>
          <w:left w:val="nil"/>
          <w:bottom w:val="nil"/>
          <w:right w:val="nil"/>
          <w:between w:val="nil"/>
        </w:pBdr>
        <w:jc w:val="both"/>
        <w:rPr>
          <w:color w:val="000000"/>
          <w:sz w:val="22"/>
          <w:szCs w:val="22"/>
        </w:rPr>
      </w:pPr>
      <w:r>
        <w:rPr>
          <w:color w:val="000000"/>
          <w:sz w:val="22"/>
          <w:szCs w:val="22"/>
        </w:rPr>
        <w:tab/>
      </w:r>
    </w:p>
    <w:p w14:paraId="0000072B" w14:textId="77777777" w:rsidR="000929DE" w:rsidRDefault="00000000">
      <w:pP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rPr>
          <w:sz w:val="22"/>
          <w:szCs w:val="22"/>
        </w:rPr>
      </w:pPr>
      <w:sdt>
        <w:sdtPr>
          <w:tag w:val="goog_rdk_12"/>
          <w:id w:val="1886526375"/>
        </w:sdtPr>
        <w:sdtContent>
          <w:commentRangeStart w:id="102"/>
        </w:sdtContent>
      </w:sdt>
    </w:p>
    <w:p w14:paraId="0000072C" w14:textId="77777777" w:rsidR="000929DE" w:rsidRDefault="00DF5815">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jc w:val="both"/>
        <w:rPr>
          <w:b/>
          <w:smallCaps/>
          <w:sz w:val="22"/>
          <w:szCs w:val="22"/>
        </w:rPr>
      </w:pPr>
      <w:r>
        <w:rPr>
          <w:b/>
          <w:smallCaps/>
          <w:sz w:val="22"/>
          <w:szCs w:val="22"/>
        </w:rPr>
        <w:t>NOTICE: FOR THIS NOTICE “YOU” MEANS THE BORROWER AND “CREDITOR” AND “HIS” MEANS LENDER.</w:t>
      </w:r>
    </w:p>
    <w:p w14:paraId="0000072D" w14:textId="77777777" w:rsidR="000929DE" w:rsidRDefault="000929DE">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rPr>
          <w:b/>
          <w:sz w:val="22"/>
          <w:szCs w:val="22"/>
        </w:rPr>
      </w:pPr>
    </w:p>
    <w:p w14:paraId="0000072E" w14:textId="77777777" w:rsidR="000929DE" w:rsidRDefault="00DF5815">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jc w:val="both"/>
        <w:rPr>
          <w:b/>
          <w:sz w:val="22"/>
          <w:szCs w:val="22"/>
        </w:rPr>
      </w:pPr>
      <w:r>
        <w:rPr>
          <w:b/>
          <w:sz w:val="22"/>
          <w:szCs w:val="22"/>
        </w:rPr>
        <w:t>WARNING – BY SIGNING THIS PAPER YOU GIVE UP YOUR RIGHT TO NOTICE AND COURT TRIAL.  IF YOU DO NOT PAY ON TIME A COURT JUDGMENT MAY BE TAKEN AGAINST YOU WITHOUT YOUR PRIOR KNOWLEDGE AND THE POWERS OF A COURT CAN BE USED TO COLLECT FROM YOU REGARDLESS OF ANY CLAIMS YOU MAY HAVE AGAINST THE CREDITOR WHETHER FOR RETURNED GOODS, FAULTY GOODS, FAILURE ON HIS PART TO COMPLY WITH THE AGREEMENT, OR OTHER CAUSE.</w:t>
      </w:r>
      <w:commentRangeEnd w:id="102"/>
      <w:r>
        <w:commentReference w:id="102"/>
      </w:r>
    </w:p>
    <w:p w14:paraId="0000072F" w14:textId="77777777" w:rsidR="000929DE" w:rsidRDefault="000929DE">
      <w:pPr>
        <w:jc w:val="both"/>
        <w:rPr>
          <w:b/>
          <w:sz w:val="22"/>
          <w:szCs w:val="22"/>
        </w:rPr>
      </w:pPr>
    </w:p>
    <w:p w14:paraId="00000730" w14:textId="77777777" w:rsidR="000929DE" w:rsidRDefault="000929DE">
      <w:pPr>
        <w:ind w:left="3600" w:firstLine="720"/>
        <w:jc w:val="both"/>
        <w:rPr>
          <w:sz w:val="22"/>
          <w:szCs w:val="22"/>
        </w:rPr>
      </w:pPr>
    </w:p>
    <w:p w14:paraId="00000731" w14:textId="77777777" w:rsidR="000929DE" w:rsidRDefault="00DF5815">
      <w:pPr>
        <w:ind w:left="3600" w:firstLine="720"/>
        <w:jc w:val="both"/>
        <w:rPr>
          <w:sz w:val="22"/>
          <w:szCs w:val="22"/>
        </w:rPr>
      </w:pPr>
      <w:r>
        <w:rPr>
          <w:sz w:val="22"/>
          <w:szCs w:val="22"/>
        </w:rPr>
        <w:t>BORROWER:</w:t>
      </w:r>
    </w:p>
    <w:p w14:paraId="00000732" w14:textId="77777777" w:rsidR="000929DE" w:rsidRDefault="00DF5815">
      <w:pPr>
        <w:ind w:left="4320" w:firstLine="10"/>
        <w:rPr>
          <w:sz w:val="22"/>
          <w:szCs w:val="22"/>
        </w:rPr>
      </w:pPr>
      <w:r>
        <w:rPr>
          <w:sz w:val="22"/>
          <w:szCs w:val="22"/>
        </w:rPr>
        <w:t>&lt;&lt;Borrower&gt;&gt;</w:t>
      </w:r>
    </w:p>
    <w:p w14:paraId="00000733" w14:textId="77777777" w:rsidR="000929DE" w:rsidRDefault="00DF5815">
      <w:pPr>
        <w:ind w:left="4320" w:firstLine="10"/>
        <w:rPr>
          <w:sz w:val="22"/>
          <w:szCs w:val="22"/>
        </w:rPr>
      </w:pPr>
      <w:r>
        <w:rPr>
          <w:sz w:val="22"/>
          <w:szCs w:val="22"/>
        </w:rPr>
        <w:tab/>
      </w:r>
      <w:r>
        <w:rPr>
          <w:sz w:val="22"/>
          <w:szCs w:val="22"/>
        </w:rPr>
        <w:tab/>
      </w:r>
    </w:p>
    <w:p w14:paraId="00000734" w14:textId="77777777" w:rsidR="000929DE" w:rsidRDefault="00DF5815">
      <w:pPr>
        <w:ind w:left="2160" w:firstLine="720"/>
        <w:jc w:val="both"/>
        <w:rPr>
          <w:sz w:val="22"/>
          <w:szCs w:val="22"/>
        </w:rPr>
      </w:pPr>
      <w:r>
        <w:rPr>
          <w:sz w:val="22"/>
          <w:szCs w:val="22"/>
        </w:rPr>
        <w:tab/>
      </w:r>
      <w:r>
        <w:rPr>
          <w:sz w:val="22"/>
          <w:szCs w:val="22"/>
        </w:rPr>
        <w:tab/>
      </w:r>
    </w:p>
    <w:p w14:paraId="00000735"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736"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737"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&lt;&lt;Member of Manager&gt;&gt;</w:t>
      </w:r>
    </w:p>
    <w:p w14:paraId="00000738" w14:textId="77777777" w:rsidR="000929DE" w:rsidRDefault="000929DE">
      <w:pPr>
        <w:ind w:left="2160" w:firstLine="720"/>
        <w:jc w:val="both"/>
        <w:rPr>
          <w:sz w:val="22"/>
          <w:szCs w:val="22"/>
          <w:u w:val="single"/>
        </w:rPr>
      </w:pPr>
    </w:p>
    <w:p w14:paraId="00000739" w14:textId="77777777" w:rsidR="000929DE" w:rsidRDefault="000929DE">
      <w:pPr>
        <w:jc w:val="center"/>
        <w:rPr>
          <w:sz w:val="22"/>
          <w:szCs w:val="22"/>
          <w:u w:val="single"/>
        </w:rPr>
      </w:pPr>
    </w:p>
    <w:p w14:paraId="0000073A" w14:textId="77777777" w:rsidR="000929DE" w:rsidRDefault="000929DE">
      <w:pPr>
        <w:jc w:val="center"/>
        <w:rPr>
          <w:sz w:val="22"/>
          <w:szCs w:val="22"/>
          <w:u w:val="single"/>
        </w:rPr>
      </w:pPr>
    </w:p>
    <w:p w14:paraId="0000073B" w14:textId="77777777" w:rsidR="000929DE" w:rsidRDefault="000929DE">
      <w:pPr>
        <w:jc w:val="center"/>
        <w:rPr>
          <w:sz w:val="22"/>
          <w:szCs w:val="22"/>
          <w:u w:val="single"/>
        </w:rPr>
      </w:pPr>
    </w:p>
    <w:p w14:paraId="0000073C" w14:textId="77777777" w:rsidR="000929DE" w:rsidRDefault="000929DE">
      <w:pPr>
        <w:jc w:val="center"/>
        <w:rPr>
          <w:sz w:val="22"/>
          <w:szCs w:val="22"/>
          <w:u w:val="single"/>
        </w:rPr>
      </w:pPr>
    </w:p>
    <w:p w14:paraId="0000073D" w14:textId="77777777" w:rsidR="000929DE" w:rsidRDefault="00DF5815">
      <w:pPr>
        <w:jc w:val="center"/>
        <w:rPr>
          <w:sz w:val="22"/>
          <w:szCs w:val="22"/>
          <w:u w:val="single"/>
        </w:rPr>
      </w:pPr>
      <w:r>
        <w:rPr>
          <w:sz w:val="22"/>
          <w:szCs w:val="22"/>
          <w:u w:val="single"/>
        </w:rPr>
        <w:t>NOTARIAL CERTIFICATE</w:t>
      </w:r>
    </w:p>
    <w:p w14:paraId="0000073E" w14:textId="77777777" w:rsidR="000929DE" w:rsidRDefault="000929DE">
      <w:pPr>
        <w:rPr>
          <w:sz w:val="22"/>
          <w:szCs w:val="22"/>
        </w:rPr>
      </w:pPr>
    </w:p>
    <w:p w14:paraId="0000073F" w14:textId="77777777" w:rsidR="000929DE" w:rsidRDefault="00DF5815">
      <w:pPr>
        <w:rPr>
          <w:sz w:val="22"/>
          <w:szCs w:val="22"/>
        </w:rPr>
      </w:pPr>
      <w:r>
        <w:rPr>
          <w:sz w:val="22"/>
          <w:szCs w:val="22"/>
        </w:rPr>
        <w:t>STATE OF _______________________)</w:t>
      </w:r>
    </w:p>
    <w:p w14:paraId="00000740" w14:textId="77777777" w:rsidR="000929DE" w:rsidRDefault="00DF5815">
      <w:pPr>
        <w:tabs>
          <w:tab w:val="left" w:pos="3600"/>
        </w:tabs>
        <w:rPr>
          <w:sz w:val="22"/>
          <w:szCs w:val="22"/>
        </w:rPr>
      </w:pPr>
      <w:r>
        <w:rPr>
          <w:sz w:val="22"/>
          <w:szCs w:val="22"/>
        </w:rPr>
        <w:tab/>
        <w:t>) SS:</w:t>
      </w:r>
    </w:p>
    <w:p w14:paraId="00000741" w14:textId="77777777" w:rsidR="000929DE" w:rsidRDefault="00DF5815">
      <w:pPr>
        <w:rPr>
          <w:sz w:val="22"/>
          <w:szCs w:val="22"/>
        </w:rPr>
      </w:pPr>
      <w:r>
        <w:rPr>
          <w:sz w:val="22"/>
          <w:szCs w:val="22"/>
        </w:rPr>
        <w:t>COUNTY OF _____________________)</w:t>
      </w:r>
    </w:p>
    <w:p w14:paraId="00000742" w14:textId="77777777" w:rsidR="000929DE" w:rsidRDefault="000929DE">
      <w:pPr>
        <w:rPr>
          <w:sz w:val="22"/>
          <w:szCs w:val="22"/>
        </w:rPr>
      </w:pPr>
    </w:p>
    <w:p w14:paraId="00000743" w14:textId="77777777" w:rsidR="000929DE" w:rsidRDefault="00DF5815">
      <w:pPr>
        <w:ind w:firstLine="720"/>
        <w:jc w:val="both"/>
        <w:rPr>
          <w:sz w:val="22"/>
          <w:szCs w:val="22"/>
        </w:rPr>
      </w:pPr>
      <w:r>
        <w:rPr>
          <w:sz w:val="22"/>
          <w:szCs w:val="22"/>
        </w:rPr>
        <w:t>An oath was administered to the signer with regard to the notarial act.</w:t>
      </w:r>
    </w:p>
    <w:p w14:paraId="00000744" w14:textId="77777777" w:rsidR="000929DE" w:rsidRDefault="000929DE">
      <w:pPr>
        <w:ind w:firstLine="720"/>
        <w:jc w:val="both"/>
        <w:rPr>
          <w:sz w:val="22"/>
          <w:szCs w:val="22"/>
        </w:rPr>
      </w:pPr>
    </w:p>
    <w:p w14:paraId="00000745" w14:textId="77777777" w:rsidR="000929DE" w:rsidRDefault="00DF5815">
      <w:pPr>
        <w:ind w:firstLine="720"/>
        <w:jc w:val="both"/>
        <w:rPr>
          <w:sz w:val="22"/>
          <w:szCs w:val="22"/>
        </w:rPr>
      </w:pPr>
      <w:r>
        <w:rPr>
          <w:sz w:val="22"/>
          <w:szCs w:val="22"/>
        </w:rPr>
        <w:t>The foregoing Instrument was sworn and subscribed before me this ________ day of ______________, 2022 by &lt;&lt;Guarantor Name&gt;&gt;, the &lt;&lt;Member of Manager&gt;&gt; of &lt;&lt;Borrower&gt;&gt;.</w:t>
      </w:r>
    </w:p>
    <w:p w14:paraId="00000746" w14:textId="77777777" w:rsidR="000929DE" w:rsidRDefault="000929DE">
      <w:pPr>
        <w:rPr>
          <w:sz w:val="22"/>
          <w:szCs w:val="22"/>
        </w:rPr>
      </w:pPr>
    </w:p>
    <w:p w14:paraId="00000747" w14:textId="77777777" w:rsidR="000929DE" w:rsidRDefault="000929DE">
      <w:pPr>
        <w:rPr>
          <w:sz w:val="22"/>
          <w:szCs w:val="22"/>
        </w:rPr>
      </w:pPr>
    </w:p>
    <w:p w14:paraId="00000748" w14:textId="77777777" w:rsidR="000929DE" w:rsidRDefault="00DF5815">
      <w:pPr>
        <w:ind w:left="3600" w:firstLine="720"/>
        <w:rPr>
          <w:b/>
          <w:i/>
          <w:sz w:val="22"/>
          <w:szCs w:val="22"/>
        </w:rPr>
      </w:pPr>
      <w:r>
        <w:rPr>
          <w:sz w:val="22"/>
          <w:szCs w:val="22"/>
        </w:rPr>
        <w:t>__________________________________________</w:t>
      </w:r>
    </w:p>
    <w:p w14:paraId="00000749"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74A" w14:textId="77777777" w:rsidR="000929DE" w:rsidRDefault="00DF5815">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State of _______________</w:t>
      </w:r>
    </w:p>
    <w:p w14:paraId="0000074B" w14:textId="77777777" w:rsidR="000929DE" w:rsidRDefault="000929DE">
      <w:pPr>
        <w:rPr>
          <w:sz w:val="22"/>
          <w:szCs w:val="22"/>
        </w:rPr>
      </w:pPr>
    </w:p>
    <w:p w14:paraId="0000074C" w14:textId="77777777" w:rsidR="000929DE" w:rsidRDefault="00DF5815">
      <w:pPr>
        <w:spacing w:after="160" w:line="259" w:lineRule="auto"/>
        <w:rPr>
          <w:sz w:val="22"/>
          <w:szCs w:val="22"/>
        </w:rPr>
      </w:pPr>
      <w:r>
        <w:br w:type="page"/>
      </w:r>
    </w:p>
    <w:p w14:paraId="0000074D" w14:textId="77777777" w:rsidR="000929DE" w:rsidRDefault="000929DE">
      <w:pPr>
        <w:spacing w:after="160" w:line="259" w:lineRule="auto"/>
        <w:rPr>
          <w:sz w:val="22"/>
          <w:szCs w:val="22"/>
        </w:rPr>
      </w:pPr>
    </w:p>
    <w:p w14:paraId="0000074E" w14:textId="77777777" w:rsidR="000929DE" w:rsidRDefault="00DF5815">
      <w:pPr>
        <w:spacing w:after="160" w:line="259" w:lineRule="auto"/>
        <w:jc w:val="center"/>
        <w:rPr>
          <w:b/>
          <w:sz w:val="22"/>
          <w:szCs w:val="22"/>
          <w:u w:val="single"/>
        </w:rPr>
      </w:pPr>
      <w:r>
        <w:rPr>
          <w:sz w:val="22"/>
          <w:szCs w:val="22"/>
          <w:u w:val="single"/>
        </w:rPr>
        <w:t>WRITTEN CONSENT OF THE MEMBERS</w:t>
      </w:r>
    </w:p>
    <w:p w14:paraId="0000074F" w14:textId="77777777" w:rsidR="000929DE" w:rsidRDefault="00DF5815">
      <w:pPr>
        <w:pStyle w:val="Title"/>
        <w:rPr>
          <w:b w:val="0"/>
          <w:sz w:val="22"/>
          <w:szCs w:val="22"/>
          <w:u w:val="single"/>
        </w:rPr>
      </w:pPr>
      <w:r>
        <w:rPr>
          <w:b w:val="0"/>
          <w:sz w:val="22"/>
          <w:szCs w:val="22"/>
          <w:u w:val="single"/>
        </w:rPr>
        <w:t>OF</w:t>
      </w:r>
    </w:p>
    <w:p w14:paraId="00000750" w14:textId="77777777" w:rsidR="000929DE" w:rsidRDefault="00DF5815">
      <w:pPr>
        <w:pStyle w:val="Title"/>
        <w:rPr>
          <w:b w:val="0"/>
          <w:sz w:val="22"/>
          <w:szCs w:val="22"/>
        </w:rPr>
      </w:pPr>
      <w:r>
        <w:rPr>
          <w:b w:val="0"/>
          <w:sz w:val="22"/>
          <w:szCs w:val="22"/>
          <w:u w:val="single"/>
        </w:rPr>
        <w:t>&lt;&lt;Borrower&gt;&gt;</w:t>
      </w:r>
    </w:p>
    <w:p w14:paraId="00000751" w14:textId="77777777" w:rsidR="000929DE" w:rsidRDefault="000929DE">
      <w:pPr>
        <w:pStyle w:val="Title"/>
        <w:rPr>
          <w:b w:val="0"/>
          <w:sz w:val="22"/>
          <w:szCs w:val="22"/>
        </w:rPr>
      </w:pPr>
    </w:p>
    <w:p w14:paraId="00000752" w14:textId="77777777" w:rsidR="000929DE" w:rsidRDefault="00DF5815">
      <w:pPr>
        <w:jc w:val="both"/>
        <w:rPr>
          <w:sz w:val="22"/>
          <w:szCs w:val="22"/>
        </w:rPr>
      </w:pPr>
      <w:r>
        <w:rPr>
          <w:sz w:val="22"/>
          <w:szCs w:val="22"/>
        </w:rPr>
        <w:t>&lt;&lt;Closing Date&gt;&gt;</w:t>
      </w:r>
    </w:p>
    <w:p w14:paraId="00000753" w14:textId="77777777" w:rsidR="000929DE" w:rsidRDefault="000929DE">
      <w:pPr>
        <w:jc w:val="both"/>
        <w:rPr>
          <w:sz w:val="22"/>
          <w:szCs w:val="22"/>
        </w:rPr>
      </w:pPr>
    </w:p>
    <w:p w14:paraId="00000754" w14:textId="77777777" w:rsidR="000929DE" w:rsidRDefault="00DF5815">
      <w:pPr>
        <w:widowControl w:val="0"/>
        <w:ind w:firstLine="720"/>
        <w:jc w:val="both"/>
        <w:rPr>
          <w:b/>
          <w:sz w:val="22"/>
          <w:szCs w:val="22"/>
        </w:rPr>
      </w:pPr>
      <w:r>
        <w:rPr>
          <w:sz w:val="22"/>
          <w:szCs w:val="22"/>
        </w:rPr>
        <w:t>The undersigned, &lt;&lt;Guarantor Name&gt;&gt;, being the MEMBER(S) and/or MANAGER of &lt;&lt;Borrower&gt;&gt; (the “</w:t>
      </w:r>
      <w:r>
        <w:rPr>
          <w:sz w:val="22"/>
          <w:szCs w:val="22"/>
          <w:u w:val="single"/>
        </w:rPr>
        <w:t>Company</w:t>
      </w:r>
      <w:r>
        <w:rPr>
          <w:sz w:val="22"/>
          <w:szCs w:val="22"/>
        </w:rPr>
        <w:t>”), hereby consent(s) to the adoption of the following resolution(s) on behalf of the Company:</w:t>
      </w:r>
    </w:p>
    <w:p w14:paraId="00000755" w14:textId="77777777" w:rsidR="000929DE" w:rsidRDefault="000929DE">
      <w:pPr>
        <w:widowControl w:val="0"/>
        <w:jc w:val="both"/>
        <w:rPr>
          <w:b/>
          <w:sz w:val="22"/>
          <w:szCs w:val="22"/>
        </w:rPr>
      </w:pPr>
    </w:p>
    <w:p w14:paraId="00000756" w14:textId="77777777" w:rsidR="000929DE" w:rsidRDefault="00DF5815">
      <w:pPr>
        <w:widowControl w:val="0"/>
        <w:jc w:val="both"/>
        <w:rPr>
          <w:sz w:val="22"/>
          <w:szCs w:val="22"/>
        </w:rPr>
      </w:pPr>
      <w:r>
        <w:rPr>
          <w:b/>
          <w:sz w:val="22"/>
          <w:szCs w:val="22"/>
        </w:rPr>
        <w:tab/>
        <w:t xml:space="preserve">RESOLVED, </w:t>
      </w:r>
      <w:r>
        <w:rPr>
          <w:sz w:val="22"/>
          <w:szCs w:val="22"/>
        </w:rPr>
        <w:t>it is in the best interest of the Company to obtain a loan (the “</w:t>
      </w:r>
      <w:r>
        <w:rPr>
          <w:sz w:val="22"/>
          <w:szCs w:val="22"/>
          <w:u w:val="single"/>
        </w:rPr>
        <w:t>Loan</w:t>
      </w:r>
      <w:r>
        <w:rPr>
          <w:sz w:val="22"/>
          <w:szCs w:val="22"/>
        </w:rPr>
        <w:t xml:space="preserve">”) in the principal amount of $&lt;&lt;Loan Amount&gt;&gt; from </w:t>
      </w:r>
      <w:r>
        <w:rPr>
          <w:color w:val="000000"/>
          <w:sz w:val="22"/>
          <w:szCs w:val="22"/>
        </w:rPr>
        <w:t>FTF Lending, LLC, a Delaware Limited Liability Company</w:t>
      </w:r>
      <w:r>
        <w:rPr>
          <w:sz w:val="22"/>
          <w:szCs w:val="22"/>
        </w:rPr>
        <w:t xml:space="preserve"> (the “</w:t>
      </w:r>
      <w:r>
        <w:rPr>
          <w:sz w:val="22"/>
          <w:szCs w:val="22"/>
          <w:u w:val="single"/>
        </w:rPr>
        <w:t>Lender</w:t>
      </w:r>
      <w:r>
        <w:rPr>
          <w:sz w:val="22"/>
          <w:szCs w:val="22"/>
        </w:rPr>
        <w:t>”); and be it further</w:t>
      </w:r>
    </w:p>
    <w:p w14:paraId="00000757" w14:textId="77777777" w:rsidR="000929DE" w:rsidRDefault="000929DE">
      <w:pPr>
        <w:widowControl w:val="0"/>
        <w:jc w:val="both"/>
        <w:rPr>
          <w:sz w:val="22"/>
          <w:szCs w:val="22"/>
        </w:rPr>
      </w:pPr>
    </w:p>
    <w:p w14:paraId="00000758" w14:textId="77777777" w:rsidR="000929DE" w:rsidRDefault="00DF5815">
      <w:pPr>
        <w:widowControl w:val="0"/>
        <w:jc w:val="both"/>
        <w:rPr>
          <w:sz w:val="22"/>
          <w:szCs w:val="22"/>
        </w:rPr>
      </w:pPr>
      <w:r>
        <w:rPr>
          <w:b/>
          <w:sz w:val="22"/>
          <w:szCs w:val="22"/>
        </w:rPr>
        <w:tab/>
        <w:t>RESOLVED</w:t>
      </w:r>
      <w:r>
        <w:rPr>
          <w:sz w:val="22"/>
          <w:szCs w:val="22"/>
        </w:rPr>
        <w:t>, that to secure the Loan, the Company shall grant a first mortgage on the real property commonly known as &lt;&lt;Property Address&gt;&gt; (individually and collectively, the “</w:t>
      </w:r>
      <w:r>
        <w:rPr>
          <w:sz w:val="22"/>
          <w:szCs w:val="22"/>
          <w:u w:val="single"/>
        </w:rPr>
        <w:t>Property</w:t>
      </w:r>
      <w:r>
        <w:rPr>
          <w:sz w:val="22"/>
          <w:szCs w:val="22"/>
        </w:rPr>
        <w:t>”), as more particularly described in Exhibit A of that certain &lt;&lt;Recordable Instrument&gt;&gt;, dated effective as of the date hereof (the “</w:t>
      </w:r>
      <w:r>
        <w:rPr>
          <w:sz w:val="22"/>
          <w:szCs w:val="22"/>
          <w:u w:val="single"/>
        </w:rPr>
        <w:t>Mortgage</w:t>
      </w:r>
      <w:r>
        <w:rPr>
          <w:sz w:val="22"/>
          <w:szCs w:val="22"/>
        </w:rPr>
        <w:t xml:space="preserve">”), between the Company, as Mortgagor, and the Lender, as Mortgagee; and be it further </w:t>
      </w:r>
    </w:p>
    <w:p w14:paraId="00000759" w14:textId="77777777" w:rsidR="000929DE" w:rsidRDefault="000929DE">
      <w:pPr>
        <w:widowControl w:val="0"/>
        <w:jc w:val="both"/>
        <w:rPr>
          <w:sz w:val="22"/>
          <w:szCs w:val="22"/>
        </w:rPr>
      </w:pPr>
    </w:p>
    <w:p w14:paraId="0000075A" w14:textId="77777777" w:rsidR="000929DE" w:rsidRDefault="00DF5815">
      <w:pPr>
        <w:widowControl w:val="0"/>
        <w:ind w:firstLine="720"/>
        <w:jc w:val="both"/>
        <w:rPr>
          <w:sz w:val="22"/>
          <w:szCs w:val="22"/>
        </w:rPr>
      </w:pPr>
      <w:r>
        <w:rPr>
          <w:b/>
          <w:sz w:val="22"/>
          <w:szCs w:val="22"/>
        </w:rPr>
        <w:t>RESOLVED</w:t>
      </w:r>
      <w:r>
        <w:rPr>
          <w:sz w:val="22"/>
          <w:szCs w:val="22"/>
        </w:rPr>
        <w:t>, that the terms and conditions of the Mortgage, a draft of which has been presented to the undersigned on or prior to the date hereof, and the transactions contemplated thereby and any action required thereunder be, and hereby are, in all respects authorized, adopted, confirmed and approved, and that the Authorized Person (as defined below) be, and hereby is, authorized, empowered and directed, for and on behalf of the Company, to execute and deliver the Mortgage, with such changes therein and additions thereto as the Authorized Person may deem necessary or desirable, the execution thereof to be conclusive evidence that the Authorized Person deemed any such changes therein to be necessary or desirable; and be it further</w:t>
      </w:r>
    </w:p>
    <w:p w14:paraId="0000075B" w14:textId="77777777" w:rsidR="000929DE" w:rsidRDefault="000929DE">
      <w:pPr>
        <w:widowControl w:val="0"/>
        <w:ind w:firstLine="720"/>
        <w:jc w:val="both"/>
        <w:rPr>
          <w:sz w:val="22"/>
          <w:szCs w:val="22"/>
        </w:rPr>
      </w:pPr>
    </w:p>
    <w:p w14:paraId="0000075C" w14:textId="77777777" w:rsidR="000929DE" w:rsidRDefault="00DF5815">
      <w:pPr>
        <w:pBdr>
          <w:top w:val="nil"/>
          <w:left w:val="nil"/>
          <w:bottom w:val="nil"/>
          <w:right w:val="nil"/>
          <w:between w:val="nil"/>
        </w:pBdr>
        <w:ind w:firstLine="720"/>
        <w:jc w:val="both"/>
        <w:rPr>
          <w:color w:val="000000"/>
          <w:sz w:val="22"/>
          <w:szCs w:val="22"/>
        </w:rPr>
      </w:pPr>
      <w:r>
        <w:rPr>
          <w:b/>
          <w:color w:val="000000"/>
          <w:sz w:val="22"/>
          <w:szCs w:val="22"/>
        </w:rPr>
        <w:t>RESOLVED</w:t>
      </w:r>
      <w:r>
        <w:rPr>
          <w:color w:val="000000"/>
          <w:sz w:val="22"/>
          <w:szCs w:val="22"/>
        </w:rPr>
        <w:t>, that the terms and conditions of the promissory note, dated effective as of the date hereof, (the “</w:t>
      </w:r>
      <w:r>
        <w:rPr>
          <w:color w:val="000000"/>
          <w:sz w:val="22"/>
          <w:szCs w:val="22"/>
          <w:u w:val="single"/>
        </w:rPr>
        <w:t>Note</w:t>
      </w:r>
      <w:r>
        <w:rPr>
          <w:color w:val="000000"/>
          <w:sz w:val="22"/>
          <w:szCs w:val="22"/>
        </w:rPr>
        <w:t>”), between the Company in favor of the Lender, a draft of which has been presented to the undersigned on or prior to the date hereof, and the transactions contemplated thereby and any action required thereunder be, and hereby are, in all respects authorized, adopted, confirmed and approved, and that the Authorized Person (as defined below) be, and hereby is, authorized, empowered and directed, for and on behalf of the Company, to execute and deliver the Note, with such changes therein and additions thereto as the Authorized Person may deem necessary or desirable, the execution thereof to be conclusive evidence that the Authorized Person deemed any such changes therein to be necessary or desirable; and be it further</w:t>
      </w:r>
    </w:p>
    <w:p w14:paraId="0000075D" w14:textId="77777777" w:rsidR="000929DE" w:rsidRDefault="000929DE">
      <w:pPr>
        <w:pBdr>
          <w:top w:val="nil"/>
          <w:left w:val="nil"/>
          <w:bottom w:val="nil"/>
          <w:right w:val="nil"/>
          <w:between w:val="nil"/>
        </w:pBdr>
        <w:ind w:firstLine="360"/>
        <w:jc w:val="both"/>
        <w:rPr>
          <w:color w:val="000000"/>
          <w:sz w:val="22"/>
          <w:szCs w:val="22"/>
        </w:rPr>
      </w:pPr>
    </w:p>
    <w:p w14:paraId="0000075E" w14:textId="77777777" w:rsidR="000929DE" w:rsidRDefault="00DF5815">
      <w:pPr>
        <w:widowControl w:val="0"/>
        <w:jc w:val="both"/>
        <w:rPr>
          <w:sz w:val="22"/>
          <w:szCs w:val="22"/>
        </w:rPr>
      </w:pPr>
      <w:r>
        <w:rPr>
          <w:sz w:val="22"/>
          <w:szCs w:val="22"/>
        </w:rPr>
        <w:tab/>
      </w:r>
      <w:r>
        <w:rPr>
          <w:b/>
          <w:sz w:val="22"/>
          <w:szCs w:val="22"/>
        </w:rPr>
        <w:t>RESOLVED</w:t>
      </w:r>
      <w:r>
        <w:rPr>
          <w:sz w:val="22"/>
          <w:szCs w:val="22"/>
        </w:rPr>
        <w:t>, that the undersigned, each acting in the capacity as MEMBER(S) and/or MANAGER of the Company (the “</w:t>
      </w:r>
      <w:r>
        <w:rPr>
          <w:sz w:val="22"/>
          <w:szCs w:val="22"/>
          <w:u w:val="single"/>
        </w:rPr>
        <w:t>Authorized Person</w:t>
      </w:r>
      <w:r>
        <w:rPr>
          <w:sz w:val="22"/>
          <w:szCs w:val="22"/>
        </w:rPr>
        <w:t>”), is hereby authorized to execute, in such form as may be required by the Lender, any and all notes and other evidences of the Loan including all security agreements, loan agreements, closing statements, financing statements, mortgages, assignment or lien, and such other documents and/or instruments as shall be required by the Lender in connection with the Loan, and that none of the same shall be valid unless so signed or endorsed; and be it further</w:t>
      </w:r>
    </w:p>
    <w:p w14:paraId="0000075F" w14:textId="77777777" w:rsidR="000929DE" w:rsidRDefault="000929DE">
      <w:pPr>
        <w:widowControl w:val="0"/>
        <w:jc w:val="both"/>
        <w:rPr>
          <w:sz w:val="22"/>
          <w:szCs w:val="22"/>
        </w:rPr>
      </w:pPr>
    </w:p>
    <w:p w14:paraId="00000760" w14:textId="77777777" w:rsidR="000929DE" w:rsidRDefault="00DF5815">
      <w:pPr>
        <w:widowControl w:val="0"/>
        <w:jc w:val="both"/>
        <w:rPr>
          <w:sz w:val="22"/>
          <w:szCs w:val="22"/>
        </w:rPr>
      </w:pPr>
      <w:r>
        <w:rPr>
          <w:b/>
          <w:sz w:val="22"/>
          <w:szCs w:val="22"/>
        </w:rPr>
        <w:tab/>
        <w:t>RESOLVED</w:t>
      </w:r>
      <w:r>
        <w:rPr>
          <w:sz w:val="22"/>
          <w:szCs w:val="22"/>
        </w:rPr>
        <w:t xml:space="preserve">, that the Authorized Person is authorized and directed, for the Company, to execute </w:t>
      </w:r>
      <w:r>
        <w:rPr>
          <w:sz w:val="22"/>
          <w:szCs w:val="22"/>
        </w:rPr>
        <w:lastRenderedPageBreak/>
        <w:t>and deliver such agreements, documents, instruments and certificates as he shall determine to be necessary or appropriate in connection with the Loan or the foregoing resolutions, such determination to be conclusively evidenced by his signature on any such document, and to do or cause to be done all such other acts or things as he shall determine to be necessary or appropriate in connection therewith; and be it further</w:t>
      </w:r>
    </w:p>
    <w:p w14:paraId="00000761" w14:textId="77777777" w:rsidR="000929DE" w:rsidRDefault="000929DE">
      <w:pPr>
        <w:widowControl w:val="0"/>
        <w:jc w:val="both"/>
        <w:rPr>
          <w:sz w:val="22"/>
          <w:szCs w:val="22"/>
        </w:rPr>
      </w:pPr>
    </w:p>
    <w:p w14:paraId="00000762" w14:textId="77777777" w:rsidR="000929DE" w:rsidRDefault="00DF5815">
      <w:pPr>
        <w:widowControl w:val="0"/>
        <w:jc w:val="both"/>
        <w:rPr>
          <w:sz w:val="22"/>
          <w:szCs w:val="22"/>
        </w:rPr>
      </w:pPr>
      <w:r>
        <w:rPr>
          <w:b/>
          <w:sz w:val="22"/>
          <w:szCs w:val="22"/>
        </w:rPr>
        <w:tab/>
        <w:t>RESOLVED</w:t>
      </w:r>
      <w:r>
        <w:rPr>
          <w:sz w:val="22"/>
          <w:szCs w:val="22"/>
        </w:rPr>
        <w:t>, that any and all actions taken by the Authorized Person prior to the date of adoption of the foregoing resolutions, which would have been authorized by the foregoing resolutions but for the fact that such actions were taken prior to such date, be, and each is, ratified, approved, confirmed and adopted as a duly authorized act of the Company in all respects and for all purposes; and be it further</w:t>
      </w:r>
    </w:p>
    <w:p w14:paraId="00000763" w14:textId="77777777" w:rsidR="000929DE" w:rsidRDefault="000929DE">
      <w:pPr>
        <w:widowControl w:val="0"/>
        <w:jc w:val="both"/>
        <w:rPr>
          <w:sz w:val="22"/>
          <w:szCs w:val="22"/>
        </w:rPr>
      </w:pPr>
    </w:p>
    <w:p w14:paraId="00000764" w14:textId="77777777" w:rsidR="000929DE" w:rsidRDefault="00DF5815">
      <w:pPr>
        <w:widowControl w:val="0"/>
        <w:jc w:val="both"/>
        <w:rPr>
          <w:sz w:val="22"/>
          <w:szCs w:val="22"/>
        </w:rPr>
      </w:pPr>
      <w:r>
        <w:rPr>
          <w:sz w:val="22"/>
          <w:szCs w:val="22"/>
        </w:rPr>
        <w:tab/>
      </w:r>
      <w:r>
        <w:rPr>
          <w:b/>
          <w:sz w:val="22"/>
          <w:szCs w:val="22"/>
        </w:rPr>
        <w:t>RESOLVED</w:t>
      </w:r>
      <w:r>
        <w:rPr>
          <w:sz w:val="22"/>
          <w:szCs w:val="22"/>
        </w:rPr>
        <w:t>, the foregoing resolutions may be executed in one or more counterparts, each of which shall be an original but all of which when taken together shall constitute one and the same instrument.  Any singular word or term herein shall also be read as in the plural and the neuter shall include the masculine and feminine gender, whenever the sense of this document may require it.  A facsimile or pdf scanned signature by email shall have the same effect as an original signature.</w:t>
      </w:r>
    </w:p>
    <w:p w14:paraId="00000765" w14:textId="77777777" w:rsidR="000929DE" w:rsidRDefault="000929DE">
      <w:pPr>
        <w:spacing w:after="160" w:line="259" w:lineRule="auto"/>
        <w:rPr>
          <w:sz w:val="22"/>
          <w:szCs w:val="22"/>
        </w:rPr>
      </w:pPr>
    </w:p>
    <w:p w14:paraId="00000766" w14:textId="77777777" w:rsidR="000929DE" w:rsidRDefault="000929DE">
      <w:pPr>
        <w:rPr>
          <w:sz w:val="22"/>
          <w:szCs w:val="22"/>
        </w:rPr>
      </w:pPr>
    </w:p>
    <w:p w14:paraId="00000767" w14:textId="77777777" w:rsidR="000929DE" w:rsidRDefault="00DF5815">
      <w:pPr>
        <w:ind w:firstLine="720"/>
        <w:jc w:val="both"/>
        <w:rPr>
          <w:sz w:val="22"/>
          <w:szCs w:val="22"/>
        </w:rPr>
      </w:pPr>
      <w:r>
        <w:rPr>
          <w:sz w:val="22"/>
          <w:szCs w:val="22"/>
        </w:rPr>
        <w:t>IN WITNESS WHEREOF, the undersigned has executed and delivered this Written Consent of the Member and Managers to the Lender on &lt;&lt;Closing Date&gt;&gt;.</w:t>
      </w:r>
    </w:p>
    <w:p w14:paraId="00000768" w14:textId="77777777" w:rsidR="000929DE" w:rsidRDefault="000929DE">
      <w:pPr>
        <w:ind w:left="3600" w:firstLine="720"/>
        <w:jc w:val="both"/>
        <w:rPr>
          <w:sz w:val="22"/>
          <w:szCs w:val="22"/>
        </w:rPr>
      </w:pPr>
    </w:p>
    <w:p w14:paraId="00000769" w14:textId="77777777" w:rsidR="000929DE" w:rsidRDefault="000929DE">
      <w:pPr>
        <w:ind w:left="3600" w:firstLine="720"/>
        <w:jc w:val="both"/>
        <w:rPr>
          <w:sz w:val="22"/>
          <w:szCs w:val="22"/>
        </w:rPr>
      </w:pPr>
    </w:p>
    <w:p w14:paraId="0000076A" w14:textId="77777777" w:rsidR="000929DE" w:rsidRDefault="00DF5815">
      <w:pPr>
        <w:ind w:left="3600" w:firstLine="720"/>
        <w:jc w:val="both"/>
        <w:rPr>
          <w:sz w:val="22"/>
          <w:szCs w:val="22"/>
        </w:rPr>
      </w:pPr>
      <w:r>
        <w:rPr>
          <w:sz w:val="22"/>
          <w:szCs w:val="22"/>
        </w:rPr>
        <w:t>MEMBERS:</w:t>
      </w:r>
    </w:p>
    <w:p w14:paraId="0000076B" w14:textId="77777777" w:rsidR="000929DE" w:rsidRDefault="000929DE">
      <w:pPr>
        <w:ind w:left="3600" w:firstLine="720"/>
        <w:jc w:val="both"/>
        <w:rPr>
          <w:sz w:val="22"/>
          <w:szCs w:val="22"/>
        </w:rPr>
      </w:pPr>
    </w:p>
    <w:p w14:paraId="0000076C" w14:textId="77777777" w:rsidR="000929DE" w:rsidRDefault="00DF5815">
      <w:pPr>
        <w:ind w:left="3600" w:firstLine="720"/>
        <w:jc w:val="both"/>
        <w:rPr>
          <w:sz w:val="22"/>
          <w:szCs w:val="22"/>
        </w:rPr>
      </w:pPr>
      <w:r>
        <w:rPr>
          <w:sz w:val="22"/>
          <w:szCs w:val="22"/>
        </w:rPr>
        <w:t>&lt;&lt;Guarantor Name&gt;&gt;</w:t>
      </w:r>
      <w:r>
        <w:rPr>
          <w:sz w:val="22"/>
          <w:szCs w:val="22"/>
        </w:rPr>
        <w:tab/>
      </w:r>
    </w:p>
    <w:p w14:paraId="0000076D" w14:textId="77777777" w:rsidR="000929DE" w:rsidRDefault="00DF5815">
      <w:pPr>
        <w:ind w:left="2160" w:firstLine="720"/>
        <w:jc w:val="both"/>
        <w:rPr>
          <w:sz w:val="22"/>
          <w:szCs w:val="22"/>
        </w:rPr>
      </w:pPr>
      <w:r>
        <w:rPr>
          <w:sz w:val="22"/>
          <w:szCs w:val="22"/>
        </w:rPr>
        <w:tab/>
      </w:r>
      <w:r>
        <w:rPr>
          <w:sz w:val="22"/>
          <w:szCs w:val="22"/>
        </w:rPr>
        <w:tab/>
      </w:r>
    </w:p>
    <w:p w14:paraId="0000076E" w14:textId="77777777" w:rsidR="000929DE" w:rsidRDefault="000929DE">
      <w:pPr>
        <w:ind w:left="2160" w:firstLine="720"/>
        <w:jc w:val="both"/>
        <w:rPr>
          <w:sz w:val="22"/>
          <w:szCs w:val="22"/>
        </w:rPr>
      </w:pPr>
    </w:p>
    <w:p w14:paraId="0000076F"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770" w14:textId="77777777" w:rsidR="000929DE" w:rsidRDefault="00DF5815">
      <w:pPr>
        <w:ind w:left="5040" w:hanging="720"/>
        <w:jc w:val="both"/>
        <w:rPr>
          <w:sz w:val="22"/>
          <w:szCs w:val="22"/>
        </w:rPr>
      </w:pPr>
      <w:r>
        <w:rPr>
          <w:sz w:val="22"/>
          <w:szCs w:val="22"/>
        </w:rPr>
        <w:t>By:</w:t>
      </w:r>
      <w:r>
        <w:rPr>
          <w:sz w:val="22"/>
          <w:szCs w:val="22"/>
        </w:rPr>
        <w:tab/>
        <w:t>&lt;&lt;Guarantor Name&gt;&gt;, the &lt;&lt;Member of Manager&gt;&gt; of &lt;&lt;Borrower&gt;&gt;</w:t>
      </w:r>
    </w:p>
    <w:p w14:paraId="00000771" w14:textId="77777777" w:rsidR="000929DE" w:rsidRDefault="000929DE">
      <w:pPr>
        <w:ind w:left="5040" w:hanging="720"/>
        <w:jc w:val="both"/>
        <w:rPr>
          <w:sz w:val="22"/>
          <w:szCs w:val="22"/>
        </w:rPr>
      </w:pPr>
    </w:p>
    <w:p w14:paraId="00000772" w14:textId="77777777" w:rsidR="000929DE" w:rsidRDefault="00DF5815">
      <w:pPr>
        <w:spacing w:after="160" w:line="259" w:lineRule="auto"/>
        <w:rPr>
          <w:sz w:val="22"/>
          <w:szCs w:val="22"/>
        </w:rPr>
      </w:pPr>
      <w:r>
        <w:br w:type="page"/>
      </w:r>
    </w:p>
    <w:p w14:paraId="00000773" w14:textId="77777777" w:rsidR="000929DE" w:rsidRDefault="00000000">
      <w:pPr>
        <w:pBdr>
          <w:top w:val="nil"/>
          <w:left w:val="nil"/>
          <w:bottom w:val="nil"/>
          <w:right w:val="nil"/>
          <w:between w:val="nil"/>
        </w:pBdr>
        <w:spacing w:before="90" w:after="240"/>
        <w:jc w:val="center"/>
        <w:rPr>
          <w:color w:val="000000"/>
          <w:sz w:val="22"/>
          <w:szCs w:val="22"/>
        </w:rPr>
      </w:pPr>
      <w:sdt>
        <w:sdtPr>
          <w:tag w:val="goog_rdk_13"/>
          <w:id w:val="-334222568"/>
        </w:sdtPr>
        <w:sdtContent>
          <w:commentRangeStart w:id="103"/>
        </w:sdtContent>
      </w:sdt>
      <w:r w:rsidR="00DF5815">
        <w:rPr>
          <w:color w:val="000000"/>
          <w:sz w:val="22"/>
          <w:szCs w:val="22"/>
          <w:u w:val="single"/>
        </w:rPr>
        <w:t>PROPERTY RELEASE AGREEMENT</w:t>
      </w:r>
      <w:commentRangeEnd w:id="103"/>
      <w:r w:rsidR="00DF5815">
        <w:commentReference w:id="103"/>
      </w:r>
    </w:p>
    <w:p w14:paraId="00000774" w14:textId="77777777" w:rsidR="000929DE" w:rsidRDefault="00DF5815">
      <w:pPr>
        <w:pBdr>
          <w:top w:val="nil"/>
          <w:left w:val="nil"/>
          <w:bottom w:val="nil"/>
          <w:right w:val="nil"/>
          <w:between w:val="nil"/>
        </w:pBdr>
        <w:spacing w:before="90" w:after="240"/>
        <w:ind w:firstLine="720"/>
        <w:jc w:val="both"/>
        <w:rPr>
          <w:color w:val="000000"/>
          <w:sz w:val="22"/>
          <w:szCs w:val="22"/>
        </w:rPr>
      </w:pPr>
      <w:r>
        <w:rPr>
          <w:color w:val="000000"/>
          <w:sz w:val="22"/>
          <w:szCs w:val="22"/>
        </w:rPr>
        <w:t>THIS PROPERTY RELEASE AGREEMENT (the “</w:t>
      </w:r>
      <w:r>
        <w:rPr>
          <w:color w:val="000000"/>
          <w:sz w:val="22"/>
          <w:szCs w:val="22"/>
          <w:u w:val="single"/>
        </w:rPr>
        <w:t>Agreement</w:t>
      </w:r>
      <w:r>
        <w:rPr>
          <w:color w:val="000000"/>
          <w:sz w:val="22"/>
          <w:szCs w:val="22"/>
        </w:rPr>
        <w:t>”) is made and entered into on &lt;&lt;Closing Date&gt;&gt;, by and between &lt;&lt;Borrower&gt;&gt; (the “</w:t>
      </w:r>
      <w:r>
        <w:rPr>
          <w:color w:val="000000"/>
          <w:sz w:val="22"/>
          <w:szCs w:val="22"/>
          <w:u w:val="single"/>
        </w:rPr>
        <w:t>Borrower</w:t>
      </w:r>
      <w:r>
        <w:rPr>
          <w:color w:val="000000"/>
          <w:sz w:val="22"/>
          <w:szCs w:val="22"/>
        </w:rPr>
        <w:t>”), having its principal place of business and for purposes of notice and legal process at &lt;&lt;Borrower  Address&gt;&gt; and FTF LENDING, LLC, Delaware limited liability company (the “</w:t>
      </w:r>
      <w:r>
        <w:rPr>
          <w:color w:val="000000"/>
          <w:sz w:val="22"/>
          <w:szCs w:val="22"/>
          <w:u w:val="single"/>
        </w:rPr>
        <w:t>Lender</w:t>
      </w:r>
      <w:r>
        <w:rPr>
          <w:color w:val="000000"/>
          <w:sz w:val="22"/>
          <w:szCs w:val="22"/>
        </w:rPr>
        <w:t>”), having its principal place of business and for purposes of notice and legal process at 1300 East 9th Street, Suite 800, Cleveland, Ohio 44114.</w:t>
      </w:r>
    </w:p>
    <w:p w14:paraId="00000775" w14:textId="77777777" w:rsidR="000929DE" w:rsidRDefault="00DF5815">
      <w:pPr>
        <w:pBdr>
          <w:top w:val="nil"/>
          <w:left w:val="nil"/>
          <w:bottom w:val="nil"/>
          <w:right w:val="nil"/>
          <w:between w:val="nil"/>
        </w:pBdr>
        <w:spacing w:after="240"/>
        <w:jc w:val="center"/>
        <w:rPr>
          <w:color w:val="000000"/>
          <w:sz w:val="22"/>
          <w:szCs w:val="22"/>
        </w:rPr>
      </w:pPr>
      <w:r>
        <w:rPr>
          <w:color w:val="000000"/>
          <w:sz w:val="22"/>
          <w:szCs w:val="22"/>
          <w:u w:val="single"/>
        </w:rPr>
        <w:t>WITNESSETH</w:t>
      </w:r>
      <w:r>
        <w:rPr>
          <w:color w:val="000000"/>
          <w:sz w:val="22"/>
          <w:szCs w:val="22"/>
        </w:rPr>
        <w:t>:</w:t>
      </w:r>
    </w:p>
    <w:p w14:paraId="00000776" w14:textId="77777777" w:rsidR="000929DE" w:rsidRDefault="00DF5815">
      <w:pPr>
        <w:pBdr>
          <w:top w:val="nil"/>
          <w:left w:val="nil"/>
          <w:bottom w:val="nil"/>
          <w:right w:val="nil"/>
          <w:between w:val="nil"/>
        </w:pBdr>
        <w:spacing w:before="90" w:after="240"/>
        <w:ind w:firstLine="720"/>
        <w:jc w:val="both"/>
        <w:rPr>
          <w:color w:val="000000"/>
          <w:sz w:val="22"/>
          <w:szCs w:val="22"/>
        </w:rPr>
      </w:pPr>
      <w:r>
        <w:rPr>
          <w:color w:val="000000"/>
          <w:sz w:val="22"/>
          <w:szCs w:val="22"/>
        </w:rPr>
        <w:t>WHEREAS, Lender is making a commercial loan to Borrower in the principal amount of $&lt;&lt;Loan Amount&gt;&gt; (the “</w:t>
      </w:r>
      <w:r>
        <w:rPr>
          <w:color w:val="000000"/>
          <w:sz w:val="22"/>
          <w:szCs w:val="22"/>
          <w:u w:val="single"/>
        </w:rPr>
        <w:t>Loan</w:t>
      </w:r>
      <w:r>
        <w:rPr>
          <w:color w:val="000000"/>
          <w:sz w:val="22"/>
          <w:szCs w:val="22"/>
        </w:rPr>
        <w:t xml:space="preserve">”) which is secured by, </w:t>
      </w:r>
      <w:r>
        <w:rPr>
          <w:i/>
          <w:color w:val="000000"/>
          <w:sz w:val="22"/>
          <w:szCs w:val="22"/>
        </w:rPr>
        <w:t>inter alia</w:t>
      </w:r>
      <w:r>
        <w:rPr>
          <w:color w:val="000000"/>
          <w:sz w:val="22"/>
          <w:szCs w:val="22"/>
        </w:rPr>
        <w:t>, a mortgage lien in the principal sum of $&lt;&lt;Loan Amount&gt;&gt; evidenced by that certain open-end mortgage, assignment of leases and rents, fixture filing, and security agreement (the “</w:t>
      </w:r>
      <w:r>
        <w:rPr>
          <w:color w:val="000000"/>
          <w:sz w:val="22"/>
          <w:szCs w:val="22"/>
          <w:u w:val="single"/>
        </w:rPr>
        <w:t>Mortgage</w:t>
      </w:r>
      <w:r>
        <w:rPr>
          <w:color w:val="000000"/>
          <w:sz w:val="22"/>
          <w:szCs w:val="22"/>
        </w:rPr>
        <w:t>”) of even date herewith given by Borrower to Lender encumbering certain real property situated in the County of &lt;&lt;property County&gt;&gt;, State of &lt;&lt;Property State&gt;&gt;, and more commonly known as &lt;&lt;Property Address&gt;&gt; (collectively, the “</w:t>
      </w:r>
      <w:r>
        <w:rPr>
          <w:color w:val="000000"/>
          <w:sz w:val="22"/>
          <w:szCs w:val="22"/>
          <w:u w:val="single"/>
        </w:rPr>
        <w:t>Property</w:t>
      </w:r>
      <w:r>
        <w:rPr>
          <w:color w:val="000000"/>
          <w:sz w:val="22"/>
          <w:szCs w:val="22"/>
        </w:rPr>
        <w:t>”), and certain other instruments and agreements dated of even date herewith or executed pursuant to this transaction from time to time by Borrower, principal, surety, guarantor, member, endorser or any other parties for the benefit of Lender (said documents and agreements and all other documents and agreements evidencing or securing the loan, are hereinafter referred to, collectively as the “</w:t>
      </w:r>
      <w:r>
        <w:rPr>
          <w:color w:val="000000"/>
          <w:sz w:val="22"/>
          <w:szCs w:val="22"/>
          <w:u w:val="single"/>
        </w:rPr>
        <w:t>Loan Documents</w:t>
      </w:r>
      <w:r>
        <w:rPr>
          <w:color w:val="000000"/>
          <w:sz w:val="22"/>
          <w:szCs w:val="22"/>
        </w:rPr>
        <w:t>”). All of the terms, covenants, conditions and agreements contained in the Mortgage and Loan Documents are hereby incorporated herein and made a part hereof.</w:t>
      </w:r>
    </w:p>
    <w:p w14:paraId="00000777"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WHEREAS, in accordance with the Mortgage and Loan Documents, Borrower can partially prepay the principal amount of the Loan (a “</w:t>
      </w:r>
      <w:r>
        <w:rPr>
          <w:color w:val="000000"/>
          <w:sz w:val="22"/>
          <w:szCs w:val="22"/>
          <w:u w:val="single"/>
        </w:rPr>
        <w:t>Partial Payment</w:t>
      </w:r>
      <w:r>
        <w:rPr>
          <w:color w:val="000000"/>
          <w:sz w:val="22"/>
          <w:szCs w:val="22"/>
        </w:rPr>
        <w:t>”), and by doing so Borrower can obtain a partial release of Mortgage from Lender.</w:t>
      </w:r>
    </w:p>
    <w:p w14:paraId="00000778"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NOW, THEREFORE, in consideration of the mutual promises and covenants contained herein, and other good and valuable consideration, receipt of which is hereby acknowledged, Lender agrees as follows:</w:t>
      </w:r>
    </w:p>
    <w:p w14:paraId="00000779"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Absent any Event of Default (as defined in the Loan Documents), Lender will provide a Partial Release of Mortgage to Borrower in exchange for a loan “pay-down amount” as provided in the schedule below (the “</w:t>
      </w:r>
      <w:r>
        <w:rPr>
          <w:color w:val="000000"/>
          <w:sz w:val="22"/>
          <w:szCs w:val="22"/>
          <w:u w:val="single"/>
        </w:rPr>
        <w:t>Minimum Release Price</w:t>
      </w:r>
      <w:r>
        <w:rPr>
          <w:color w:val="000000"/>
          <w:sz w:val="22"/>
          <w:szCs w:val="22"/>
        </w:rPr>
        <w:t>”):</w:t>
      </w:r>
    </w:p>
    <w:tbl>
      <w:tblPr>
        <w:tblStyle w:val="a3"/>
        <w:tblW w:w="8820" w:type="dxa"/>
        <w:tblInd w:w="180" w:type="dxa"/>
        <w:tblLayout w:type="fixed"/>
        <w:tblLook w:val="0000" w:firstRow="0" w:lastRow="0" w:firstColumn="0" w:lastColumn="0" w:noHBand="0" w:noVBand="0"/>
      </w:tblPr>
      <w:tblGrid>
        <w:gridCol w:w="4410"/>
        <w:gridCol w:w="4410"/>
      </w:tblGrid>
      <w:tr w:rsidR="000929DE" w14:paraId="47D163F7" w14:textId="77777777">
        <w:trPr>
          <w:trHeight w:val="405"/>
        </w:trPr>
        <w:tc>
          <w:tcPr>
            <w:tcW w:w="4410" w:type="dxa"/>
          </w:tcPr>
          <w:p w14:paraId="0000077A" w14:textId="77777777" w:rsidR="000929DE" w:rsidRDefault="00000000">
            <w:pPr>
              <w:widowControl w:val="0"/>
              <w:pBdr>
                <w:top w:val="nil"/>
                <w:left w:val="nil"/>
                <w:bottom w:val="nil"/>
                <w:right w:val="nil"/>
                <w:between w:val="nil"/>
              </w:pBdr>
              <w:spacing w:after="120" w:line="261" w:lineRule="auto"/>
              <w:ind w:left="86"/>
              <w:jc w:val="both"/>
              <w:rPr>
                <w:color w:val="000000"/>
                <w:sz w:val="22"/>
                <w:szCs w:val="22"/>
              </w:rPr>
            </w:pPr>
            <w:sdt>
              <w:sdtPr>
                <w:tag w:val="goog_rdk_14"/>
                <w:id w:val="1988661938"/>
              </w:sdtPr>
              <w:sdtContent>
                <w:commentRangeStart w:id="104"/>
              </w:sdtContent>
            </w:sdt>
            <w:r w:rsidR="00DF5815">
              <w:rPr>
                <w:color w:val="000000"/>
                <w:sz w:val="22"/>
                <w:szCs w:val="22"/>
                <w:u w:val="single"/>
              </w:rPr>
              <w:t>Address</w:t>
            </w:r>
          </w:p>
        </w:tc>
        <w:tc>
          <w:tcPr>
            <w:tcW w:w="4410" w:type="dxa"/>
          </w:tcPr>
          <w:p w14:paraId="0000077B" w14:textId="77777777" w:rsidR="000929DE" w:rsidRDefault="00DF5815">
            <w:pPr>
              <w:widowControl w:val="0"/>
              <w:pBdr>
                <w:top w:val="nil"/>
                <w:left w:val="nil"/>
                <w:bottom w:val="nil"/>
                <w:right w:val="nil"/>
                <w:between w:val="nil"/>
              </w:pBdr>
              <w:spacing w:after="120" w:line="261" w:lineRule="auto"/>
              <w:ind w:left="86"/>
              <w:jc w:val="both"/>
              <w:rPr>
                <w:color w:val="000000"/>
                <w:sz w:val="22"/>
                <w:szCs w:val="22"/>
              </w:rPr>
            </w:pPr>
            <w:r>
              <w:rPr>
                <w:color w:val="000000"/>
                <w:sz w:val="22"/>
                <w:szCs w:val="22"/>
                <w:u w:val="single"/>
              </w:rPr>
              <w:t>Minimum Release Price</w:t>
            </w:r>
            <w:commentRangeEnd w:id="104"/>
            <w:r>
              <w:commentReference w:id="104"/>
            </w:r>
          </w:p>
        </w:tc>
      </w:tr>
      <w:tr w:rsidR="000929DE" w14:paraId="46F4D0E6" w14:textId="77777777">
        <w:trPr>
          <w:trHeight w:val="286"/>
        </w:trPr>
        <w:tc>
          <w:tcPr>
            <w:tcW w:w="4410" w:type="dxa"/>
          </w:tcPr>
          <w:p w14:paraId="0000077C" w14:textId="77777777" w:rsidR="000929DE" w:rsidRDefault="000929DE">
            <w:pPr>
              <w:widowControl w:val="0"/>
              <w:pBdr>
                <w:top w:val="nil"/>
                <w:left w:val="nil"/>
                <w:bottom w:val="nil"/>
                <w:right w:val="nil"/>
                <w:between w:val="nil"/>
              </w:pBdr>
              <w:spacing w:before="5" w:after="120" w:line="261" w:lineRule="auto"/>
              <w:ind w:left="86"/>
              <w:jc w:val="both"/>
              <w:rPr>
                <w:color w:val="000000"/>
                <w:sz w:val="22"/>
                <w:szCs w:val="22"/>
              </w:rPr>
            </w:pPr>
          </w:p>
        </w:tc>
        <w:tc>
          <w:tcPr>
            <w:tcW w:w="4410" w:type="dxa"/>
          </w:tcPr>
          <w:p w14:paraId="0000077D" w14:textId="77777777" w:rsidR="000929DE" w:rsidRDefault="00DF5815">
            <w:pPr>
              <w:widowControl w:val="0"/>
              <w:pBdr>
                <w:top w:val="nil"/>
                <w:left w:val="nil"/>
                <w:bottom w:val="nil"/>
                <w:right w:val="nil"/>
                <w:between w:val="nil"/>
              </w:pBdr>
              <w:tabs>
                <w:tab w:val="left" w:pos="359"/>
              </w:tabs>
              <w:spacing w:before="5" w:after="120" w:line="261" w:lineRule="auto"/>
              <w:ind w:left="86"/>
              <w:jc w:val="both"/>
              <w:rPr>
                <w:color w:val="000000"/>
                <w:sz w:val="22"/>
                <w:szCs w:val="22"/>
              </w:rPr>
            </w:pPr>
            <w:r>
              <w:rPr>
                <w:color w:val="000000"/>
                <w:sz w:val="22"/>
                <w:szCs w:val="22"/>
              </w:rPr>
              <w:t>$</w:t>
            </w:r>
          </w:p>
        </w:tc>
      </w:tr>
      <w:tr w:rsidR="000929DE" w14:paraId="38FEDD0C" w14:textId="77777777">
        <w:trPr>
          <w:trHeight w:val="275"/>
        </w:trPr>
        <w:tc>
          <w:tcPr>
            <w:tcW w:w="4410" w:type="dxa"/>
          </w:tcPr>
          <w:p w14:paraId="0000077E" w14:textId="77777777" w:rsidR="000929DE" w:rsidRDefault="000929DE">
            <w:pPr>
              <w:widowControl w:val="0"/>
              <w:pBdr>
                <w:top w:val="nil"/>
                <w:left w:val="nil"/>
                <w:bottom w:val="nil"/>
                <w:right w:val="nil"/>
                <w:between w:val="nil"/>
              </w:pBdr>
              <w:spacing w:after="120" w:line="256" w:lineRule="auto"/>
              <w:ind w:left="86"/>
              <w:jc w:val="both"/>
              <w:rPr>
                <w:color w:val="000000"/>
                <w:sz w:val="22"/>
                <w:szCs w:val="22"/>
              </w:rPr>
            </w:pPr>
          </w:p>
        </w:tc>
        <w:tc>
          <w:tcPr>
            <w:tcW w:w="4410" w:type="dxa"/>
          </w:tcPr>
          <w:p w14:paraId="0000077F" w14:textId="77777777" w:rsidR="000929DE" w:rsidRDefault="00DF5815">
            <w:pPr>
              <w:widowControl w:val="0"/>
              <w:pBdr>
                <w:top w:val="nil"/>
                <w:left w:val="nil"/>
                <w:bottom w:val="nil"/>
                <w:right w:val="nil"/>
                <w:between w:val="nil"/>
              </w:pBdr>
              <w:tabs>
                <w:tab w:val="left" w:pos="359"/>
              </w:tabs>
              <w:spacing w:after="120" w:line="256" w:lineRule="auto"/>
              <w:ind w:left="86"/>
              <w:jc w:val="both"/>
              <w:rPr>
                <w:color w:val="000000"/>
                <w:sz w:val="22"/>
                <w:szCs w:val="22"/>
              </w:rPr>
            </w:pPr>
            <w:r>
              <w:rPr>
                <w:color w:val="000000"/>
                <w:sz w:val="22"/>
                <w:szCs w:val="22"/>
              </w:rPr>
              <w:t xml:space="preserve">$ </w:t>
            </w:r>
          </w:p>
        </w:tc>
      </w:tr>
    </w:tbl>
    <w:p w14:paraId="00000780" w14:textId="77777777" w:rsidR="000929DE" w:rsidRDefault="00DF5815">
      <w:pPr>
        <w:pBdr>
          <w:top w:val="nil"/>
          <w:left w:val="nil"/>
          <w:bottom w:val="nil"/>
          <w:right w:val="nil"/>
          <w:between w:val="nil"/>
        </w:pBdr>
        <w:spacing w:before="90" w:after="240"/>
        <w:ind w:firstLine="720"/>
        <w:jc w:val="both"/>
        <w:rPr>
          <w:color w:val="000000"/>
          <w:sz w:val="22"/>
          <w:szCs w:val="22"/>
        </w:rPr>
      </w:pPr>
      <w:r>
        <w:rPr>
          <w:color w:val="000000"/>
          <w:sz w:val="22"/>
          <w:szCs w:val="22"/>
        </w:rPr>
        <w:t>As used herein, the term “Net Sales Proceeds” shall mean the gross proceeds actually received by Borrower in connection with the Sale Event, less all reasonable and customary costs paid by Borrower in connection therewith, including brokers’ commissions (but not in excess of one full commission), reasonable attorneys’ fees and transfer or stamp taxes. In no event shall the closing costs of a Sale Event be greater than 10.000% of the gross sales price.</w:t>
      </w:r>
    </w:p>
    <w:p w14:paraId="00000781"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 xml:space="preserve">Borrower shall give Lender not less than 10 days prior written notice of Borrower’s intention to partially prepay the Loan, which notice shall be accompanied by a copy of any contract of sale, installment sales agreement, lease or other document entered into by Borrower with the intent to sell, transfer, convey or refinance a unit, and shall state with specify the date, method, manner and location of the proposed Sale Event. Notwithstanding the foregoing, if the Property is being subdivided after the closing of the Loan, </w:t>
      </w:r>
      <w:r>
        <w:rPr>
          <w:color w:val="000000"/>
          <w:sz w:val="22"/>
          <w:szCs w:val="22"/>
        </w:rPr>
        <w:lastRenderedPageBreak/>
        <w:t>Borrower acknowledges and agrees that Lender shall be under no obligation to release the Property until Borrower has furnished Lender the following in conjunction with the subdivision: i) recorded subdivision plat, ii) legal descriptions for the subdivided lots and/or iii) Parcel Identification Numbers for the new lots as assigned by the applicable county or municipality where the Property is located.</w:t>
      </w:r>
    </w:p>
    <w:p w14:paraId="00000782"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In anticipation of receipt of the Partial Payment, Lender shall deliver in escrow, subject to prompt delivery of the Partial Payment, to or as directed by Borrower a partial release of the Mortgage pursuant to which Lender shall release from the lien of the Mortgage and such related collateral security only the unit(s) that is the subject of the Sale Event and for which Mortgage shall receive a Partial Payment.</w:t>
      </w:r>
    </w:p>
    <w:p w14:paraId="00000783"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Borrower shall pay all costs and expenses incurred by Lender in connection with any Partial Payment, including but not limited to attorneys’ fees owed in connection with the preparation of the partial release documents.</w:t>
      </w:r>
    </w:p>
    <w:p w14:paraId="00000784" w14:textId="77777777" w:rsidR="000929DE" w:rsidRDefault="00DF5815">
      <w:pPr>
        <w:pBdr>
          <w:top w:val="nil"/>
          <w:left w:val="nil"/>
          <w:bottom w:val="nil"/>
          <w:right w:val="nil"/>
          <w:between w:val="nil"/>
        </w:pBdr>
        <w:spacing w:after="240"/>
        <w:ind w:firstLine="720"/>
        <w:jc w:val="center"/>
        <w:rPr>
          <w:color w:val="000000"/>
          <w:sz w:val="22"/>
          <w:szCs w:val="22"/>
        </w:rPr>
      </w:pPr>
      <w:r>
        <w:rPr>
          <w:color w:val="000000"/>
          <w:sz w:val="22"/>
          <w:szCs w:val="22"/>
        </w:rPr>
        <w:t>[SIGNATURES APPEAR ON THE FOLLOWING PAGE]</w:t>
      </w:r>
    </w:p>
    <w:p w14:paraId="00000785" w14:textId="77777777" w:rsidR="000929DE" w:rsidRDefault="00DF5815">
      <w:r>
        <w:br w:type="page"/>
      </w:r>
    </w:p>
    <w:p w14:paraId="00000786" w14:textId="77777777" w:rsidR="000929DE" w:rsidRDefault="00DF5815">
      <w:pPr>
        <w:pBdr>
          <w:top w:val="nil"/>
          <w:left w:val="nil"/>
          <w:bottom w:val="nil"/>
          <w:right w:val="nil"/>
          <w:between w:val="nil"/>
        </w:pBdr>
        <w:spacing w:before="90" w:after="240"/>
        <w:ind w:firstLine="720"/>
        <w:jc w:val="both"/>
        <w:rPr>
          <w:color w:val="000000"/>
          <w:sz w:val="22"/>
          <w:szCs w:val="22"/>
        </w:rPr>
      </w:pPr>
      <w:r>
        <w:rPr>
          <w:color w:val="000000"/>
          <w:sz w:val="22"/>
          <w:szCs w:val="22"/>
        </w:rPr>
        <w:lastRenderedPageBreak/>
        <w:t>IN WITNESS WHEREOF, the Borrower, by and through the Borrower’s authorized signatory, has executed and delivered this Property Release Agreement to the Lender on &lt;&lt;Closing Date&gt;&gt;.</w:t>
      </w:r>
    </w:p>
    <w:p w14:paraId="00000787" w14:textId="77777777" w:rsidR="000929DE" w:rsidRDefault="00DF5815">
      <w:pPr>
        <w:ind w:left="3600" w:firstLine="720"/>
        <w:jc w:val="both"/>
        <w:rPr>
          <w:sz w:val="22"/>
          <w:szCs w:val="22"/>
        </w:rPr>
      </w:pPr>
      <w:r>
        <w:rPr>
          <w:sz w:val="22"/>
          <w:szCs w:val="22"/>
        </w:rPr>
        <w:t>BORROWER:</w:t>
      </w:r>
    </w:p>
    <w:p w14:paraId="00000788" w14:textId="77777777" w:rsidR="000929DE" w:rsidRDefault="00DF5815">
      <w:pPr>
        <w:ind w:left="4320"/>
        <w:jc w:val="both"/>
        <w:rPr>
          <w:sz w:val="22"/>
          <w:szCs w:val="22"/>
        </w:rPr>
      </w:pPr>
      <w:r>
        <w:rPr>
          <w:sz w:val="22"/>
          <w:szCs w:val="22"/>
        </w:rPr>
        <w:t>&lt;&lt;Borrower&gt;&gt;</w:t>
      </w:r>
      <w:r>
        <w:rPr>
          <w:sz w:val="22"/>
          <w:szCs w:val="22"/>
        </w:rPr>
        <w:tab/>
      </w:r>
    </w:p>
    <w:p w14:paraId="00000789" w14:textId="77777777" w:rsidR="000929DE" w:rsidRDefault="00DF5815">
      <w:pPr>
        <w:ind w:left="2160" w:firstLine="720"/>
        <w:jc w:val="both"/>
        <w:rPr>
          <w:sz w:val="22"/>
          <w:szCs w:val="22"/>
        </w:rPr>
      </w:pPr>
      <w:r>
        <w:rPr>
          <w:sz w:val="22"/>
          <w:szCs w:val="22"/>
        </w:rPr>
        <w:tab/>
      </w:r>
      <w:r>
        <w:rPr>
          <w:sz w:val="22"/>
          <w:szCs w:val="22"/>
        </w:rPr>
        <w:tab/>
      </w:r>
    </w:p>
    <w:p w14:paraId="0000078A"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78B"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&lt;&lt;Guarantor Name&gt;&gt;</w:t>
      </w:r>
    </w:p>
    <w:p w14:paraId="0000078C"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 xml:space="preserve">&lt;&lt;Member of Manager&gt;&gt; </w:t>
      </w:r>
    </w:p>
    <w:p w14:paraId="0000078D" w14:textId="77777777" w:rsidR="000929DE" w:rsidRDefault="000929DE"/>
    <w:p w14:paraId="0000078E" w14:textId="77777777" w:rsidR="000929DE" w:rsidRDefault="000929DE"/>
    <w:p w14:paraId="0000078F" w14:textId="77777777" w:rsidR="000929DE" w:rsidRDefault="00DF5815">
      <w:r>
        <w:br w:type="page"/>
      </w:r>
    </w:p>
    <w:p w14:paraId="00000790" w14:textId="77777777" w:rsidR="000929DE" w:rsidRDefault="00DF5815">
      <w:pPr>
        <w:pBdr>
          <w:top w:val="nil"/>
          <w:left w:val="nil"/>
          <w:bottom w:val="nil"/>
          <w:right w:val="nil"/>
          <w:between w:val="nil"/>
        </w:pBdr>
        <w:spacing w:before="90" w:after="240"/>
        <w:ind w:firstLine="720"/>
        <w:jc w:val="both"/>
        <w:rPr>
          <w:color w:val="000000"/>
          <w:sz w:val="22"/>
          <w:szCs w:val="22"/>
        </w:rPr>
      </w:pPr>
      <w:r>
        <w:rPr>
          <w:color w:val="000000"/>
          <w:sz w:val="22"/>
          <w:szCs w:val="22"/>
        </w:rPr>
        <w:lastRenderedPageBreak/>
        <w:t>IN WITNESS WHEREOF, the Lender, by and through the Lender’s authorized signatory, has executed and delivered this Property Release Agreement with an effective date of &lt;&lt;Closing Date&gt;&gt;.</w:t>
      </w:r>
    </w:p>
    <w:p w14:paraId="00000791" w14:textId="77777777" w:rsidR="000929DE" w:rsidRDefault="000929DE">
      <w:pPr>
        <w:pBdr>
          <w:top w:val="nil"/>
          <w:left w:val="nil"/>
          <w:bottom w:val="nil"/>
          <w:right w:val="nil"/>
          <w:between w:val="nil"/>
        </w:pBdr>
        <w:spacing w:after="240"/>
        <w:ind w:firstLine="720"/>
        <w:jc w:val="both"/>
        <w:rPr>
          <w:color w:val="000000"/>
          <w:sz w:val="22"/>
          <w:szCs w:val="22"/>
        </w:rPr>
      </w:pPr>
    </w:p>
    <w:p w14:paraId="00000792" w14:textId="77777777" w:rsidR="000929DE" w:rsidRDefault="000929DE">
      <w:pPr>
        <w:pBdr>
          <w:top w:val="nil"/>
          <w:left w:val="nil"/>
          <w:bottom w:val="nil"/>
          <w:right w:val="nil"/>
          <w:between w:val="nil"/>
        </w:pBdr>
        <w:spacing w:after="240"/>
        <w:ind w:firstLine="720"/>
        <w:jc w:val="both"/>
        <w:rPr>
          <w:color w:val="000000"/>
          <w:sz w:val="22"/>
          <w:szCs w:val="22"/>
        </w:rPr>
      </w:pPr>
    </w:p>
    <w:p w14:paraId="00000793" w14:textId="77777777" w:rsidR="000929DE" w:rsidRDefault="00DF5815">
      <w:pPr>
        <w:pBdr>
          <w:top w:val="nil"/>
          <w:left w:val="nil"/>
          <w:bottom w:val="nil"/>
          <w:right w:val="nil"/>
          <w:between w:val="nil"/>
        </w:pBdr>
        <w:spacing w:after="240"/>
        <w:ind w:left="3600" w:firstLine="720"/>
        <w:jc w:val="both"/>
        <w:rPr>
          <w:color w:val="000000"/>
          <w:sz w:val="22"/>
          <w:szCs w:val="22"/>
        </w:rPr>
      </w:pPr>
      <w:r>
        <w:rPr>
          <w:color w:val="000000"/>
          <w:sz w:val="22"/>
          <w:szCs w:val="22"/>
        </w:rPr>
        <w:t>LENDER:</w:t>
      </w:r>
    </w:p>
    <w:p w14:paraId="00000794" w14:textId="77777777" w:rsidR="000929DE" w:rsidRDefault="00DF5815">
      <w:pPr>
        <w:pBdr>
          <w:top w:val="nil"/>
          <w:left w:val="nil"/>
          <w:bottom w:val="nil"/>
          <w:right w:val="nil"/>
          <w:between w:val="nil"/>
        </w:pBdr>
        <w:spacing w:after="240"/>
        <w:ind w:left="3600" w:firstLine="720"/>
        <w:jc w:val="both"/>
        <w:rPr>
          <w:color w:val="000000"/>
          <w:sz w:val="22"/>
          <w:szCs w:val="22"/>
        </w:rPr>
      </w:pPr>
      <w:r>
        <w:rPr>
          <w:color w:val="000000"/>
          <w:sz w:val="22"/>
          <w:szCs w:val="22"/>
        </w:rPr>
        <w:t>FTF LENDING, LLC,</w:t>
      </w:r>
    </w:p>
    <w:p w14:paraId="00000795" w14:textId="77777777" w:rsidR="000929DE" w:rsidRDefault="00DF5815">
      <w:pPr>
        <w:pBdr>
          <w:top w:val="nil"/>
          <w:left w:val="nil"/>
          <w:bottom w:val="nil"/>
          <w:right w:val="nil"/>
          <w:between w:val="nil"/>
        </w:pBdr>
        <w:spacing w:after="240"/>
        <w:ind w:left="3600" w:firstLine="720"/>
        <w:jc w:val="both"/>
        <w:rPr>
          <w:color w:val="000000"/>
          <w:sz w:val="22"/>
          <w:szCs w:val="22"/>
        </w:rPr>
      </w:pPr>
      <w:r>
        <w:rPr>
          <w:color w:val="000000"/>
          <w:sz w:val="22"/>
          <w:szCs w:val="22"/>
        </w:rPr>
        <w:t>a Delaware limited liability company</w:t>
      </w:r>
    </w:p>
    <w:p w14:paraId="00000796" w14:textId="77777777" w:rsidR="000929DE" w:rsidRDefault="000929DE">
      <w:pPr>
        <w:pBdr>
          <w:top w:val="nil"/>
          <w:left w:val="nil"/>
          <w:bottom w:val="nil"/>
          <w:right w:val="nil"/>
          <w:between w:val="nil"/>
        </w:pBdr>
        <w:spacing w:after="240"/>
        <w:ind w:firstLine="720"/>
        <w:jc w:val="both"/>
        <w:rPr>
          <w:color w:val="000000"/>
          <w:sz w:val="22"/>
          <w:szCs w:val="22"/>
        </w:rPr>
      </w:pPr>
    </w:p>
    <w:p w14:paraId="00000797" w14:textId="77777777" w:rsidR="000929DE" w:rsidRDefault="00DF5815">
      <w:pPr>
        <w:pBdr>
          <w:top w:val="nil"/>
          <w:left w:val="nil"/>
          <w:bottom w:val="nil"/>
          <w:right w:val="nil"/>
          <w:between w:val="nil"/>
        </w:pBdr>
        <w:tabs>
          <w:tab w:val="left" w:pos="2124"/>
        </w:tabs>
        <w:spacing w:after="240"/>
        <w:ind w:left="1404" w:firstLine="720"/>
        <w:jc w:val="center"/>
        <w:rPr>
          <w:color w:val="000000"/>
          <w:sz w:val="22"/>
          <w:szCs w:val="22"/>
          <w:u w:val="single"/>
        </w:rPr>
      </w:pPr>
      <w:r>
        <w:rPr>
          <w:color w:val="000000"/>
          <w:sz w:val="22"/>
          <w:szCs w:val="22"/>
        </w:rPr>
        <w:tab/>
      </w:r>
      <w:r>
        <w:rPr>
          <w:color w:val="000000"/>
          <w:sz w:val="22"/>
          <w:szCs w:val="22"/>
        </w:rPr>
        <w:tab/>
      </w:r>
      <w:r>
        <w:rPr>
          <w:color w:val="000000"/>
          <w:sz w:val="22"/>
          <w:szCs w:val="22"/>
        </w:rPr>
        <w:tab/>
        <w:t>By:</w:t>
      </w:r>
      <w:r>
        <w:rPr>
          <w:color w:val="000000"/>
          <w:sz w:val="22"/>
          <w:szCs w:val="22"/>
        </w:rPr>
        <w:tab/>
      </w:r>
      <w:r>
        <w:rPr>
          <w:rFonts w:ascii="Dancing Script" w:eastAsia="Dancing Script" w:hAnsi="Dancing Script" w:cs="Dancing Script"/>
          <w:color w:val="000000"/>
          <w:sz w:val="22"/>
          <w:szCs w:val="22"/>
          <w:u w:val="single"/>
        </w:rPr>
        <w:t>/s/Samantha Licker</w:t>
      </w:r>
      <w:r>
        <w:rPr>
          <w:color w:val="000000"/>
          <w:sz w:val="22"/>
          <w:szCs w:val="22"/>
          <w:u w:val="single"/>
        </w:rPr>
        <w:tab/>
      </w:r>
      <w:r>
        <w:rPr>
          <w:color w:val="000000"/>
          <w:sz w:val="22"/>
          <w:szCs w:val="22"/>
          <w:u w:val="single"/>
        </w:rPr>
        <w:tab/>
      </w:r>
    </w:p>
    <w:p w14:paraId="00000798" w14:textId="77777777" w:rsidR="000929DE" w:rsidRDefault="00DF5815">
      <w:pPr>
        <w:pBdr>
          <w:top w:val="nil"/>
          <w:left w:val="nil"/>
          <w:bottom w:val="nil"/>
          <w:right w:val="nil"/>
          <w:between w:val="nil"/>
        </w:pBdr>
        <w:tabs>
          <w:tab w:val="left" w:pos="4320"/>
          <w:tab w:val="left" w:pos="4680"/>
        </w:tabs>
        <w:spacing w:after="240"/>
        <w:ind w:firstLine="720"/>
        <w:jc w:val="both"/>
        <w:rPr>
          <w:color w:val="000000"/>
          <w:sz w:val="22"/>
          <w:szCs w:val="22"/>
        </w:rPr>
      </w:pPr>
      <w:r>
        <w:rPr>
          <w:color w:val="000000"/>
          <w:sz w:val="22"/>
          <w:szCs w:val="22"/>
        </w:rPr>
        <w:tab/>
      </w:r>
      <w:r>
        <w:rPr>
          <w:color w:val="000000"/>
          <w:sz w:val="22"/>
          <w:szCs w:val="22"/>
        </w:rPr>
        <w:tab/>
        <w:t>Samantha Licker, Vice President, Legal Counsel</w:t>
      </w:r>
    </w:p>
    <w:p w14:paraId="00000799" w14:textId="77777777" w:rsidR="000929DE" w:rsidRDefault="00DF5815">
      <w:pPr>
        <w:pBdr>
          <w:top w:val="nil"/>
          <w:left w:val="nil"/>
          <w:bottom w:val="nil"/>
          <w:right w:val="nil"/>
          <w:between w:val="nil"/>
        </w:pBdr>
        <w:tabs>
          <w:tab w:val="left" w:pos="1438"/>
        </w:tabs>
        <w:spacing w:after="240"/>
        <w:ind w:left="718" w:firstLine="720"/>
        <w:jc w:val="both"/>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p>
    <w:p w14:paraId="0000079A" w14:textId="77777777" w:rsidR="000929DE" w:rsidRDefault="000929DE">
      <w:pPr>
        <w:pBdr>
          <w:top w:val="nil"/>
          <w:left w:val="nil"/>
          <w:bottom w:val="nil"/>
          <w:right w:val="nil"/>
          <w:between w:val="nil"/>
        </w:pBdr>
        <w:spacing w:after="240"/>
        <w:ind w:firstLine="720"/>
        <w:jc w:val="both"/>
        <w:rPr>
          <w:color w:val="000000"/>
          <w:sz w:val="22"/>
          <w:szCs w:val="22"/>
        </w:rPr>
      </w:pPr>
    </w:p>
    <w:p w14:paraId="0000079B" w14:textId="77777777" w:rsidR="000929DE" w:rsidRDefault="000929DE"/>
    <w:p w14:paraId="0000079C" w14:textId="77777777" w:rsidR="000929DE" w:rsidRDefault="000929DE"/>
    <w:p w14:paraId="0000079D" w14:textId="77777777" w:rsidR="000929DE" w:rsidRDefault="000929DE"/>
    <w:p w14:paraId="0000079E" w14:textId="77777777" w:rsidR="000929DE" w:rsidRDefault="000929DE">
      <w:pPr>
        <w:ind w:left="5040" w:hanging="720"/>
        <w:jc w:val="both"/>
        <w:rPr>
          <w:sz w:val="22"/>
          <w:szCs w:val="22"/>
        </w:rPr>
      </w:pPr>
    </w:p>
    <w:p w14:paraId="0000079F" w14:textId="77777777" w:rsidR="000929DE" w:rsidRDefault="000929DE">
      <w:pPr>
        <w:ind w:left="3600" w:firstLine="720"/>
        <w:jc w:val="both"/>
        <w:rPr>
          <w:sz w:val="22"/>
          <w:szCs w:val="22"/>
        </w:rPr>
      </w:pPr>
    </w:p>
    <w:p w14:paraId="000007A0" w14:textId="77777777" w:rsidR="000929DE" w:rsidRDefault="000929DE">
      <w:pPr>
        <w:ind w:left="3600" w:firstLine="720"/>
        <w:jc w:val="both"/>
        <w:rPr>
          <w:sz w:val="22"/>
          <w:szCs w:val="22"/>
        </w:rPr>
      </w:pPr>
    </w:p>
    <w:p w14:paraId="000007A1" w14:textId="77777777" w:rsidR="000929DE" w:rsidRDefault="000929DE">
      <w:pPr>
        <w:ind w:left="5040" w:hanging="720"/>
        <w:jc w:val="both"/>
        <w:rPr>
          <w:sz w:val="22"/>
          <w:szCs w:val="22"/>
        </w:rPr>
      </w:pPr>
    </w:p>
    <w:p w14:paraId="000007A2" w14:textId="77777777" w:rsidR="000929DE" w:rsidRDefault="000929DE">
      <w:pPr>
        <w:rPr>
          <w:sz w:val="22"/>
          <w:szCs w:val="22"/>
        </w:rPr>
      </w:pPr>
    </w:p>
    <w:p w14:paraId="000007A3" w14:textId="77777777" w:rsidR="000929DE" w:rsidRDefault="000929DE">
      <w:pPr>
        <w:rPr>
          <w:sz w:val="22"/>
          <w:szCs w:val="22"/>
        </w:rPr>
      </w:pPr>
    </w:p>
    <w:p w14:paraId="000007A4" w14:textId="77777777" w:rsidR="000929DE" w:rsidRDefault="000929DE">
      <w:pPr>
        <w:ind w:left="5040" w:hanging="720"/>
        <w:jc w:val="both"/>
        <w:rPr>
          <w:sz w:val="22"/>
          <w:szCs w:val="22"/>
        </w:rPr>
      </w:pPr>
    </w:p>
    <w:sectPr w:rsidR="000929DE">
      <w:footerReference w:type="default" r:id="rId12"/>
      <w:pgSz w:w="12240" w:h="15840"/>
      <w:pgMar w:top="180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mantha Licker" w:date="2022-05-10T09:26:00Z" w:initials="">
    <w:p w14:paraId="000007E2"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document is sometimes waived so would like to be able to check/uncheck to have it in the doc package.</w:t>
      </w:r>
    </w:p>
  </w:comment>
  <w:comment w:id="1" w:author="Samantha Licker" w:date="2022-05-10T08:28:00Z" w:initials="">
    <w:p w14:paraId="000007AF"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If there is a $0 Escrow Holdback, this document gets omitted from the TOC and the entire loan package</w:t>
      </w:r>
    </w:p>
  </w:comment>
  <w:comment w:id="2" w:author="Samantha Licker" w:date="2022-05-10T08:28:00Z" w:initials="">
    <w:p w14:paraId="000007D7"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When there are multiple properties, there is a Property Release Agreement so the TOC is changed to include this.  The Property Release Agreement document is at the end of this entire doc set, for visibility.</w:t>
      </w:r>
    </w:p>
  </w:comment>
  <w:comment w:id="13" w:author="Sarah Hatley" w:date="2022-05-12T09:26:00Z" w:initials="">
    <w:p w14:paraId="000007E1"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After the macros populate, we’ll add a linebreak in the Borrower Address and Guarantor Address fields to keep the street address above the city/state/zip (I did it for the Lender address block already)</w:t>
      </w:r>
    </w:p>
  </w:comment>
  <w:comment w:id="14" w:author="Samantha Licker" w:date="2022-05-10T10:15:00Z" w:initials="">
    <w:p w14:paraId="000007DE"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legal description is extracted from an external document.  So we will need the ability to continue to edit in word to insert this description, OR a field box large enough to copy and paste.</w:t>
      </w:r>
    </w:p>
  </w:comment>
  <w:comment w:id="77" w:author="Samantha Licker" w:date="2022-05-10T10:18:00Z" w:initials="">
    <w:p w14:paraId="000007A7"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language is state specific, and should only be used for the following states: OH, MI, PA, MD, IL, KY and VA.  Any other state, this paragraph should be omitted.</w:t>
      </w:r>
    </w:p>
  </w:comment>
  <w:comment w:id="78" w:author="Samantha Licker" w:date="2022-05-10T10:19:00Z" w:initials="">
    <w:p w14:paraId="000007D8"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This language is state specific, and should only be used for the following states: OH, MI, PA, MD, IL and KY.  If the state is VA, the following language should be used instead: </w:t>
      </w:r>
    </w:p>
    <w:p w14:paraId="000007D9"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DA"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IMPORTANT NOTICE</w:t>
      </w:r>
    </w:p>
    <w:p w14:paraId="000007DB"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INSTRUMENT CONTAINS A CONFESSION OF JUDGMENT PROVISION WHICH CONSTITUTES A WAIVER OF IMPORTANT RIGHTS YOU MAY HAVE AS A DEBTOR AND ALLOWS THE CREDITOR TO OBTAIN A JUDGMENT AGAINST YOU WITHOUT ANY FURTHER NOTICE.</w:t>
      </w:r>
    </w:p>
    <w:p w14:paraId="000007DC"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DD"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All other states, this should be omitted.</w:t>
      </w:r>
    </w:p>
  </w:comment>
  <w:comment w:id="79" w:author="Sarah Hatley" w:date="2022-05-12T08:45:00Z" w:initials="">
    <w:p w14:paraId="000007AE"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Improvements definition is manually entered.  The language comes from the Property Specifics section of the Property Details page on the Platform.  If the Property Specifics list the deal as a Portfolio, we will check the Deal Notes of the Analysis Tool or ask the UW for clarification (e.g. “three townhomes to be constructed,” “two single-family homes and one duplex” etc.) .</w:t>
      </w:r>
    </w:p>
  </w:comment>
  <w:comment w:id="81" w:author="Samantha Licker" w:date="2022-05-10T10:20:00Z" w:initials="">
    <w:p w14:paraId="000007D6"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Same thing applies here with the legal description.</w:t>
      </w:r>
    </w:p>
  </w:comment>
  <w:comment w:id="86" w:author="Samantha Licker" w:date="2022-05-10T10:22:00Z" w:initials="">
    <w:p w14:paraId="000007B0"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These sections 2 and 3 in the Promissory Note are only for when the closing is an "at close" or "dutch" loan.  If this is a tranche loan, then sections 2 and 3 should be replaced entirely with the following language:</w:t>
      </w:r>
    </w:p>
    <w:p w14:paraId="000007B1"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2"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w:t>
      </w:r>
      <w:r>
        <w:rPr>
          <w:rFonts w:ascii="Arial" w:eastAsia="Arial" w:hAnsi="Arial" w:cs="Arial"/>
          <w:color w:val="000000"/>
          <w:sz w:val="22"/>
          <w:szCs w:val="22"/>
        </w:rPr>
        <w:tab/>
        <w:t>INTEREST UNDER TRANCHE LOAN.</w:t>
      </w:r>
    </w:p>
    <w:p w14:paraId="000007B3"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4"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2.1.</w:t>
      </w:r>
      <w:r>
        <w:rPr>
          <w:rFonts w:ascii="Arial" w:eastAsia="Arial" w:hAnsi="Arial" w:cs="Arial"/>
          <w:color w:val="000000"/>
          <w:sz w:val="22"/>
          <w:szCs w:val="22"/>
        </w:rPr>
        <w:tab/>
        <w:t xml:space="preserve">Absent an Event of Default (as hereinafter defined), interest under this Note shall be due and payable at the “Applicable Interest Rate” (as hereinafter defined) from the date the proceeds have been distributed to or on behalf of the Borrower through the Maturity Date, as the same may be extended, or through the earlier prepayment of the Loan in full.  The term “Applicable Interest Rate”, as used herein, shall mean an interest rate equal to &lt;&lt;Interest Rate&gt;&gt;% per annum.  Interest for any month or fractional part thereof shall be calculated on the basis of a 30-day month and 360-day year, shall accrue and compound on a monthly basis, and shall be due and payable hereunder monthly. </w:t>
      </w:r>
    </w:p>
    <w:p w14:paraId="000007B5"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6"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2.2.</w:t>
      </w:r>
      <w:r>
        <w:rPr>
          <w:rFonts w:ascii="Arial" w:eastAsia="Arial" w:hAnsi="Arial" w:cs="Arial"/>
          <w:color w:val="000000"/>
          <w:sz w:val="22"/>
          <w:szCs w:val="22"/>
        </w:rPr>
        <w:tab/>
        <w:t xml:space="preserve">The Lender shall advance the Principal to the Borrower in certain tranches (each a “Tranche”), not to exceed &lt;&lt;# of Draws&gt;&gt; total tranches.  The first of such tranches shall be referred to as the “First Tranche” and shall not be advanced prior to 30 days after the closing of the Loan; the second of such tranches shall be referred to as the “Second Tranche” and shall not be advanced prior to 60 days after the closing of the Loan; and so on. The final tranche shall be referred to as the “Final Tranche” and shall be advanced at the completion of the construction project.  </w:t>
      </w:r>
    </w:p>
    <w:p w14:paraId="000007B7"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8"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2.3.</w:t>
      </w:r>
      <w:r>
        <w:rPr>
          <w:rFonts w:ascii="Arial" w:eastAsia="Arial" w:hAnsi="Arial" w:cs="Arial"/>
          <w:color w:val="000000"/>
          <w:sz w:val="22"/>
          <w:szCs w:val="22"/>
        </w:rPr>
        <w:tab/>
        <w:t xml:space="preserve">No later than 15 business days from the Borrower’s request for disbursement of a Tranche, the Lender shall advance the amount requested in said Tranche (individually and collectively with any previous Tranche advanced, the “Total Released Funds”) to the Borrower for purposes of continuing work on the Property, provided that the Lender has approved all construction work and improvements on the Property (as further described in the Loan Agreement) and any additional conditions reasonably required by the Lender.  </w:t>
      </w:r>
    </w:p>
    <w:p w14:paraId="000007B9"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A"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2.4.</w:t>
      </w:r>
      <w:r>
        <w:rPr>
          <w:rFonts w:ascii="Arial" w:eastAsia="Arial" w:hAnsi="Arial" w:cs="Arial"/>
          <w:color w:val="000000"/>
          <w:sz w:val="22"/>
          <w:szCs w:val="22"/>
        </w:rPr>
        <w:tab/>
        <w:t>Borrower shall begin paying interest to the Lender at the Applicable Interest Rate only on the full amount of the Total Released Funds and interest begins to accrue immediately upon receipt of the Total Released Funds.</w:t>
      </w:r>
    </w:p>
    <w:p w14:paraId="000007BB"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C"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2.5.</w:t>
      </w:r>
      <w:r>
        <w:rPr>
          <w:rFonts w:ascii="Arial" w:eastAsia="Arial" w:hAnsi="Arial" w:cs="Arial"/>
          <w:color w:val="000000"/>
          <w:sz w:val="22"/>
          <w:szCs w:val="22"/>
        </w:rPr>
        <w:tab/>
        <w:t>Borrower shall be credited at payoff by the Lender any amount of monies that have not been advanced to the Borrower for usage.</w:t>
      </w:r>
    </w:p>
    <w:p w14:paraId="000007BD"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E"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w:t>
      </w:r>
      <w:r>
        <w:rPr>
          <w:rFonts w:ascii="Arial" w:eastAsia="Arial" w:hAnsi="Arial" w:cs="Arial"/>
          <w:color w:val="000000"/>
          <w:sz w:val="22"/>
          <w:szCs w:val="22"/>
        </w:rPr>
        <w:tab/>
        <w:t>PAYMENT TERMS.</w:t>
      </w:r>
    </w:p>
    <w:p w14:paraId="000007BF"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0"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3.1.</w:t>
      </w:r>
      <w:r>
        <w:rPr>
          <w:rFonts w:ascii="Arial" w:eastAsia="Arial" w:hAnsi="Arial" w:cs="Arial"/>
          <w:color w:val="000000"/>
          <w:sz w:val="22"/>
          <w:szCs w:val="22"/>
        </w:rPr>
        <w:tab/>
        <w:t>Borrower agrees to pay into a holdback account sums under this Note in installments as follows:</w:t>
      </w:r>
    </w:p>
    <w:p w14:paraId="000007C1"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2"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3.1.1.</w:t>
      </w:r>
      <w:r>
        <w:rPr>
          <w:rFonts w:ascii="Arial" w:eastAsia="Arial" w:hAnsi="Arial" w:cs="Arial"/>
          <w:color w:val="000000"/>
          <w:sz w:val="22"/>
          <w:szCs w:val="22"/>
        </w:rPr>
        <w:tab/>
        <w:t>On the date hereof in the sum of $&lt;&lt;Stub interest&gt;&gt; representing interest only from the date of this Note through &lt;&lt;end of current month&gt;&gt;; and</w:t>
      </w:r>
    </w:p>
    <w:p w14:paraId="000007C3"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4"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3.1.2.</w:t>
      </w:r>
      <w:r>
        <w:rPr>
          <w:rFonts w:ascii="Arial" w:eastAsia="Arial" w:hAnsi="Arial" w:cs="Arial"/>
          <w:color w:val="000000"/>
          <w:sz w:val="22"/>
          <w:szCs w:val="22"/>
        </w:rPr>
        <w:tab/>
        <w:t xml:space="preserve">On the date hereof in the sum of $&lt;&lt;Prepaid interest&gt;&gt; representing interest only from the date of this Note through &lt;&lt;3 mo pp term&gt;&gt;; and </w:t>
      </w:r>
    </w:p>
    <w:p w14:paraId="000007C5"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6"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3.1.3.</w:t>
      </w:r>
      <w:r>
        <w:rPr>
          <w:rFonts w:ascii="Arial" w:eastAsia="Arial" w:hAnsi="Arial" w:cs="Arial"/>
          <w:color w:val="000000"/>
          <w:sz w:val="22"/>
          <w:szCs w:val="22"/>
        </w:rPr>
        <w:tab/>
        <w:t>Commencing on &lt;&lt;First day interest accrues&gt;&gt;, interest shall accrue in accordance with the terms of this Note, and Borrower shall tender Borrower’s first interest payment to Lender on &lt;&lt;first payment due&gt;&gt; and on the first day of each month thereafter (“Monthly Payment Date”).</w:t>
      </w:r>
    </w:p>
    <w:p w14:paraId="000007C7"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8"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3.1.4</w:t>
      </w:r>
      <w:r>
        <w:rPr>
          <w:rFonts w:ascii="Arial" w:eastAsia="Arial" w:hAnsi="Arial" w:cs="Arial"/>
          <w:color w:val="000000"/>
          <w:sz w:val="22"/>
          <w:szCs w:val="22"/>
        </w:rPr>
        <w:tab/>
        <w:t>The monies held into the holdback account shall be drawn upon first and applied as the monthly interest payments toward the Total Released Funds.  Once the holdback account has been exhausted, Borrower will begin to make their interest payments in according with the terms of the Note.</w:t>
      </w:r>
    </w:p>
    <w:p w14:paraId="000007C9"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A"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3.2.</w:t>
      </w:r>
      <w:r>
        <w:rPr>
          <w:rFonts w:ascii="Arial" w:eastAsia="Arial" w:hAnsi="Arial" w:cs="Arial"/>
          <w:color w:val="000000"/>
          <w:sz w:val="22"/>
          <w:szCs w:val="22"/>
        </w:rPr>
        <w:tab/>
        <w:t>All accrued and unpaid interest and the unpaid principal balance hereof are due and payable on the earlier to occur of (i) &lt;&lt;maturity date&gt;&gt; (the “Maturity Date”), or (ii) the date on which the Indebtedness (hereinafter defined) becomes immediately due and payable hereunder.  Lender shall include in any final payoff figure the accrual of interest against the Total Released Funds.</w:t>
      </w:r>
    </w:p>
    <w:p w14:paraId="000007CB"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C"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3.3.</w:t>
      </w:r>
      <w:r>
        <w:rPr>
          <w:rFonts w:ascii="Arial" w:eastAsia="Arial" w:hAnsi="Arial" w:cs="Arial"/>
          <w:color w:val="000000"/>
          <w:sz w:val="22"/>
          <w:szCs w:val="22"/>
        </w:rPr>
        <w:tab/>
        <w:t>On the date hereof, Borrower shall pay to Lender an origination fee in the sum of $&lt;&lt;origination&gt;&gt; which amount shall be fully earned on the date of this Note.</w:t>
      </w:r>
    </w:p>
    <w:p w14:paraId="000007CD"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E"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3.4.</w:t>
      </w:r>
      <w:r>
        <w:rPr>
          <w:rFonts w:ascii="Arial" w:eastAsia="Arial" w:hAnsi="Arial" w:cs="Arial"/>
          <w:color w:val="000000"/>
          <w:sz w:val="22"/>
          <w:szCs w:val="22"/>
        </w:rPr>
        <w:tab/>
        <w:t>On the date hereof, Borrower shall pay to Lender all of Lender’s costs and expenses</w:t>
      </w:r>
    </w:p>
  </w:comment>
  <w:comment w:id="100" w:author="Samantha Licker" w:date="2022-05-10T10:24:00Z" w:initials="">
    <w:p w14:paraId="000007A8"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default interest rate changes by state.  It is 24% for all states EXCEPT:</w:t>
      </w:r>
    </w:p>
    <w:p w14:paraId="000007A9"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AA"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MA - 20%</w:t>
      </w:r>
    </w:p>
    <w:p w14:paraId="000007AB"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TX - 18%</w:t>
      </w:r>
    </w:p>
    <w:p w14:paraId="000007AC"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FL - 18%</w:t>
      </w:r>
    </w:p>
    <w:p w14:paraId="000007AD"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KY - 19%</w:t>
      </w:r>
    </w:p>
  </w:comment>
  <w:comment w:id="101" w:author="Samantha Licker" w:date="2022-05-10T10:25:00Z" w:initials="">
    <w:p w14:paraId="000007E0"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language is state specific, and should only be used for the following states: OH, MI, PA, MD, IL, KY and VA.  Any other state, this paragraph should be omitted.</w:t>
      </w:r>
    </w:p>
  </w:comment>
  <w:comment w:id="102" w:author="Samantha Licker" w:date="2022-05-10T10:26:00Z" w:initials="">
    <w:p w14:paraId="000007CF"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This language is state specific, and should only be used for the following states: OH, MI, PA, MD, IL and KY.  If the state is VA, the following language should be used instead: </w:t>
      </w:r>
    </w:p>
    <w:p w14:paraId="000007D0"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D1"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IMPORTANT NOTICE</w:t>
      </w:r>
    </w:p>
    <w:p w14:paraId="000007D2"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INSTRUMENT CONTAINS A CONFESSION OF JUDGMENT PROVISION WHICH CONSTITUTES A WAIVER OF IMPORTANT RIGHTS YOU MAY HAVE AS A DEBTOR AND ALLOWS THE CREDITOR TO OBTAIN A JUDGMENT AGAINST YOU WITHOUT ANY FURTHER NOTICE.</w:t>
      </w:r>
    </w:p>
    <w:p w14:paraId="000007D3"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D4"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All other states, this should be omitted.</w:t>
      </w:r>
    </w:p>
  </w:comment>
  <w:comment w:id="103" w:author="Sarah Hatley" w:date="2022-05-12T09:17:00Z" w:initials="">
    <w:p w14:paraId="000007DF"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Sam mentioned on the Table of Contents, this document is optional and included at the end of this file for visibility.  It normally appears after the Promissory Note and before the Written Consent (alphabetical order).  We include it when a loan encumbers multiple parcels and requires a paydown to release each address, although UW ultimately determines its necessity.</w:t>
      </w:r>
    </w:p>
  </w:comment>
  <w:comment w:id="104" w:author="Sarah Hatley" w:date="2022-05-12T09:23:00Z" w:initials="">
    <w:p w14:paraId="000007D5"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information comes from the Paydown Schedule, which is created by UW in Google Sheets and uploaded to the Documents page as a screen cap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7E2" w15:done="0"/>
  <w15:commentEx w15:paraId="000007AF" w15:done="0"/>
  <w15:commentEx w15:paraId="000007D7" w15:done="0"/>
  <w15:commentEx w15:paraId="000007E1" w15:done="0"/>
  <w15:commentEx w15:paraId="000007DE" w15:done="0"/>
  <w15:commentEx w15:paraId="000007A7" w15:done="0"/>
  <w15:commentEx w15:paraId="000007DD" w15:done="0"/>
  <w15:commentEx w15:paraId="000007AE" w15:done="0"/>
  <w15:commentEx w15:paraId="000007D6" w15:done="0"/>
  <w15:commentEx w15:paraId="000007CE" w15:done="0"/>
  <w15:commentEx w15:paraId="000007AD" w15:done="0"/>
  <w15:commentEx w15:paraId="000007E0" w15:done="0"/>
  <w15:commentEx w15:paraId="000007D4" w15:done="0"/>
  <w15:commentEx w15:paraId="000007DF" w15:done="0"/>
  <w15:commentEx w15:paraId="000007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6278A73" w16cex:dateUtc="2022-05-10T13:26:00Z"/>
  <w16cex:commentExtensible w16cex:durableId="26278A72" w16cex:dateUtc="2022-05-10T12:28:00Z"/>
  <w16cex:commentExtensible w16cex:durableId="26278A71" w16cex:dateUtc="2022-05-10T12:28:00Z"/>
  <w16cex:commentExtensible w16cex:durableId="26278A70" w16cex:dateUtc="2022-05-12T13:26:00Z"/>
  <w16cex:commentExtensible w16cex:durableId="26278A6F" w16cex:dateUtc="2022-05-10T14:15:00Z"/>
  <w16cex:commentExtensible w16cex:durableId="26278A6E" w16cex:dateUtc="2022-05-10T14:18:00Z"/>
  <w16cex:commentExtensible w16cex:durableId="26278A6D" w16cex:dateUtc="2022-05-10T14:19:00Z"/>
  <w16cex:commentExtensible w16cex:durableId="26278A6C" w16cex:dateUtc="2022-05-12T12:45:00Z"/>
  <w16cex:commentExtensible w16cex:durableId="26278A6B" w16cex:dateUtc="2022-05-10T14:20:00Z"/>
  <w16cex:commentExtensible w16cex:durableId="26278A6A" w16cex:dateUtc="2022-05-10T14:22:00Z"/>
  <w16cex:commentExtensible w16cex:durableId="26278A69" w16cex:dateUtc="2022-05-10T14:24:00Z"/>
  <w16cex:commentExtensible w16cex:durableId="26278A68" w16cex:dateUtc="2022-05-10T14:25:00Z"/>
  <w16cex:commentExtensible w16cex:durableId="26278A67" w16cex:dateUtc="2022-05-10T14:26:00Z"/>
  <w16cex:commentExtensible w16cex:durableId="26278A66" w16cex:dateUtc="2022-05-12T13:17:00Z"/>
  <w16cex:commentExtensible w16cex:durableId="26278A65" w16cex:dateUtc="2022-05-12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7E2" w16cid:durableId="26278A73"/>
  <w16cid:commentId w16cid:paraId="000007AF" w16cid:durableId="26278A72"/>
  <w16cid:commentId w16cid:paraId="000007D7" w16cid:durableId="26278A71"/>
  <w16cid:commentId w16cid:paraId="000007E1" w16cid:durableId="26278A70"/>
  <w16cid:commentId w16cid:paraId="000007DE" w16cid:durableId="26278A6F"/>
  <w16cid:commentId w16cid:paraId="000007A7" w16cid:durableId="26278A6E"/>
  <w16cid:commentId w16cid:paraId="000007DD" w16cid:durableId="26278A6D"/>
  <w16cid:commentId w16cid:paraId="000007AE" w16cid:durableId="26278A6C"/>
  <w16cid:commentId w16cid:paraId="000007D6" w16cid:durableId="26278A6B"/>
  <w16cid:commentId w16cid:paraId="000007CE" w16cid:durableId="26278A6A"/>
  <w16cid:commentId w16cid:paraId="000007AD" w16cid:durableId="26278A69"/>
  <w16cid:commentId w16cid:paraId="000007E0" w16cid:durableId="26278A68"/>
  <w16cid:commentId w16cid:paraId="000007D4" w16cid:durableId="26278A67"/>
  <w16cid:commentId w16cid:paraId="000007DF" w16cid:durableId="26278A66"/>
  <w16cid:commentId w16cid:paraId="000007D5" w16cid:durableId="26278A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0A4C9A" w14:textId="77777777" w:rsidR="00D64363" w:rsidRDefault="00D64363">
      <w:r>
        <w:separator/>
      </w:r>
    </w:p>
  </w:endnote>
  <w:endnote w:type="continuationSeparator" w:id="0">
    <w:p w14:paraId="3E523644" w14:textId="77777777" w:rsidR="00D64363" w:rsidRDefault="00D6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cript MT Bold">
    <w:panose1 w:val="03040602040607080904"/>
    <w:charset w:val="00"/>
    <w:family w:val="script"/>
    <w:pitch w:val="variable"/>
    <w:sig w:usb0="00000003" w:usb1="00000000" w:usb2="00000000" w:usb3="00000000" w:csb0="00000001" w:csb1="00000000"/>
  </w:font>
  <w:font w:name="Dancing Scrip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B1F70" w14:textId="77777777" w:rsidR="00D90E81" w:rsidRDefault="00D90E81" w:rsidP="00D90E81">
    <w:pPr>
      <w:pStyle w:val="Footer"/>
      <w:jc w:val="center"/>
      <w:rPr>
        <w:noProof/>
        <w:sz w:val="24"/>
        <w:szCs w:val="24"/>
      </w:rPr>
    </w:pPr>
    <w:r w:rsidRPr="00BF125D">
      <w:rPr>
        <w:sz w:val="24"/>
        <w:szCs w:val="24"/>
      </w:rPr>
      <w:fldChar w:fldCharType="begin"/>
    </w:r>
    <w:r w:rsidRPr="00BF125D">
      <w:rPr>
        <w:sz w:val="24"/>
        <w:szCs w:val="24"/>
      </w:rPr>
      <w:instrText xml:space="preserve"> PAGE   \* MERGEFORMAT </w:instrText>
    </w:r>
    <w:r w:rsidRPr="00BF125D">
      <w:rPr>
        <w:sz w:val="24"/>
        <w:szCs w:val="24"/>
      </w:rPr>
      <w:fldChar w:fldCharType="separate"/>
    </w:r>
    <w:r>
      <w:rPr>
        <w:sz w:val="24"/>
        <w:szCs w:val="24"/>
      </w:rPr>
      <w:t>1</w:t>
    </w:r>
    <w:r w:rsidRPr="00BF125D">
      <w:rPr>
        <w:noProof/>
        <w:sz w:val="24"/>
        <w:szCs w:val="24"/>
      </w:rPr>
      <w:fldChar w:fldCharType="end"/>
    </w:r>
  </w:p>
  <w:p w14:paraId="0113F622" w14:textId="796E294F" w:rsidR="00D90E81" w:rsidRPr="00BC0975" w:rsidRDefault="00D90E81" w:rsidP="00D90E81">
    <w:pPr>
      <w:pStyle w:val="Footer"/>
      <w:rPr>
        <w:sz w:val="16"/>
        <w:szCs w:val="16"/>
      </w:rPr>
    </w:pPr>
    <w:r w:rsidRPr="00BC0975">
      <w:rPr>
        <w:sz w:val="16"/>
        <w:szCs w:val="16"/>
      </w:rPr>
      <w:fldChar w:fldCharType="begin"/>
    </w:r>
    <w:r w:rsidRPr="00BC0975">
      <w:rPr>
        <w:sz w:val="16"/>
        <w:szCs w:val="16"/>
      </w:rPr>
      <w:instrText xml:space="preserve"> DOCPROPERTY  Borrower  \* MERGEFORMAT </w:instrText>
    </w:r>
    <w:r w:rsidRPr="00BC0975">
      <w:rPr>
        <w:sz w:val="16"/>
        <w:szCs w:val="16"/>
      </w:rPr>
      <w:fldChar w:fldCharType="separate"/>
    </w:r>
    <w:r>
      <w:rPr>
        <w:sz w:val="16"/>
        <w:szCs w:val="16"/>
      </w:rPr>
      <w:t>&lt;&lt;Borrower&gt;&gt;</w:t>
    </w:r>
    <w:r w:rsidRPr="00BC0975">
      <w:rPr>
        <w:sz w:val="16"/>
        <w:szCs w:val="16"/>
      </w:rPr>
      <w:fldChar w:fldCharType="end"/>
    </w:r>
  </w:p>
  <w:p w14:paraId="000007A6" w14:textId="21FA1C75" w:rsidR="000929DE" w:rsidRPr="00D90E81" w:rsidRDefault="00D90E81" w:rsidP="00D90E81">
    <w:pPr>
      <w:pStyle w:val="Footer"/>
    </w:pPr>
    <w:r w:rsidRPr="00BC0975">
      <w:rPr>
        <w:sz w:val="16"/>
        <w:szCs w:val="16"/>
      </w:rPr>
      <w:fldChar w:fldCharType="begin"/>
    </w:r>
    <w:r w:rsidRPr="00BC0975">
      <w:rPr>
        <w:sz w:val="16"/>
        <w:szCs w:val="16"/>
      </w:rPr>
      <w:instrText xml:space="preserve"> DOCPROPERTY  "FTF Loan No."  \* MERGEFORMAT </w:instrText>
    </w:r>
    <w:r w:rsidRPr="00BC0975">
      <w:rPr>
        <w:sz w:val="16"/>
        <w:szCs w:val="16"/>
      </w:rPr>
      <w:fldChar w:fldCharType="separate"/>
    </w:r>
    <w:r>
      <w:rPr>
        <w:sz w:val="16"/>
        <w:szCs w:val="16"/>
      </w:rPr>
      <w:t>&lt;&lt;FTF Loan No.&gt;&gt;</w:t>
    </w:r>
    <w:r w:rsidRPr="00BC0975">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895272" w14:textId="77777777" w:rsidR="00D64363" w:rsidRDefault="00D64363">
      <w:r>
        <w:separator/>
      </w:r>
    </w:p>
  </w:footnote>
  <w:footnote w:type="continuationSeparator" w:id="0">
    <w:p w14:paraId="7C7D22DD" w14:textId="77777777" w:rsidR="00D64363" w:rsidRDefault="00D64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C0305"/>
    <w:multiLevelType w:val="multilevel"/>
    <w:tmpl w:val="25B850FC"/>
    <w:lvl w:ilvl="0">
      <w:start w:val="1"/>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5163A80"/>
    <w:multiLevelType w:val="multilevel"/>
    <w:tmpl w:val="EECE0E04"/>
    <w:lvl w:ilvl="0">
      <w:start w:val="1"/>
      <w:numFmt w:val="decimal"/>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7655011"/>
    <w:multiLevelType w:val="multilevel"/>
    <w:tmpl w:val="CFC66624"/>
    <w:lvl w:ilvl="0">
      <w:start w:val="1"/>
      <w:numFmt w:val="decimal"/>
      <w:lvlText w:val="%1."/>
      <w:lvlJc w:val="left"/>
      <w:pPr>
        <w:ind w:left="720" w:hanging="72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BA7B80"/>
    <w:multiLevelType w:val="multilevel"/>
    <w:tmpl w:val="75C69826"/>
    <w:lvl w:ilvl="0">
      <w:start w:val="12"/>
      <w:numFmt w:val="decimal"/>
      <w:pStyle w:val="outline1"/>
      <w:lvlText w:val="%1."/>
      <w:lvlJc w:val="left"/>
      <w:pPr>
        <w:ind w:left="720" w:hanging="720"/>
      </w:pPr>
      <w:rPr>
        <w:b w:val="0"/>
        <w:i w:val="0"/>
        <w:sz w:val="24"/>
        <w:szCs w:val="24"/>
      </w:rPr>
    </w:lvl>
    <w:lvl w:ilvl="1">
      <w:start w:val="1"/>
      <w:numFmt w:val="decimal"/>
      <w:pStyle w:val="outline2"/>
      <w:lvlText w:val="%1.%2."/>
      <w:lvlJc w:val="left"/>
      <w:pPr>
        <w:ind w:left="792" w:hanging="432"/>
      </w:pPr>
      <w:rPr>
        <w:b w:val="0"/>
        <w:sz w:val="24"/>
        <w:szCs w:val="24"/>
      </w:rPr>
    </w:lvl>
    <w:lvl w:ilvl="2">
      <w:start w:val="1"/>
      <w:numFmt w:val="decimal"/>
      <w:pStyle w:val="outline3"/>
      <w:lvlText w:val="%1.%2.%3."/>
      <w:lvlJc w:val="left"/>
      <w:pPr>
        <w:ind w:left="1224" w:hanging="504"/>
      </w:pPr>
    </w:lvl>
    <w:lvl w:ilvl="3">
      <w:start w:val="1"/>
      <w:numFmt w:val="decimal"/>
      <w:pStyle w:val="outline4"/>
      <w:lvlText w:val="%1.%2.%3.%4."/>
      <w:lvlJc w:val="left"/>
      <w:pPr>
        <w:ind w:left="1728" w:hanging="647"/>
      </w:pPr>
    </w:lvl>
    <w:lvl w:ilvl="4">
      <w:start w:val="1"/>
      <w:numFmt w:val="decimal"/>
      <w:pStyle w:val="outline5"/>
      <w:lvlText w:val="%1.%2.%3.%4.%5."/>
      <w:lvlJc w:val="left"/>
      <w:pPr>
        <w:ind w:left="2232" w:hanging="792"/>
      </w:pPr>
    </w:lvl>
    <w:lvl w:ilvl="5">
      <w:start w:val="1"/>
      <w:numFmt w:val="decimal"/>
      <w:pStyle w:val="outline6"/>
      <w:lvlText w:val="%1.%2.%3.%4.%5.%6."/>
      <w:lvlJc w:val="left"/>
      <w:pPr>
        <w:ind w:left="2736" w:hanging="935"/>
      </w:pPr>
    </w:lvl>
    <w:lvl w:ilvl="6">
      <w:start w:val="1"/>
      <w:numFmt w:val="decimal"/>
      <w:pStyle w:val="outline7"/>
      <w:lvlText w:val="%1.%2.%3.%4.%5.%6.%7."/>
      <w:lvlJc w:val="left"/>
      <w:pPr>
        <w:ind w:left="3240" w:hanging="1080"/>
      </w:pPr>
    </w:lvl>
    <w:lvl w:ilvl="7">
      <w:start w:val="1"/>
      <w:numFmt w:val="decimal"/>
      <w:pStyle w:val="outline8"/>
      <w:lvlText w:val="%1.%2.%3.%4.%5.%6.%7.%8."/>
      <w:lvlJc w:val="left"/>
      <w:pPr>
        <w:ind w:left="3744" w:hanging="1224"/>
      </w:pPr>
    </w:lvl>
    <w:lvl w:ilvl="8">
      <w:start w:val="1"/>
      <w:numFmt w:val="decimal"/>
      <w:pStyle w:val="outline9"/>
      <w:lvlText w:val="%1.%2.%3.%4.%5.%6.%7.%8.%9."/>
      <w:lvlJc w:val="left"/>
      <w:pPr>
        <w:ind w:left="4320" w:hanging="1440"/>
      </w:pPr>
    </w:lvl>
  </w:abstractNum>
  <w:abstractNum w:abstractNumId="4" w15:restartNumberingAfterBreak="0">
    <w:nsid w:val="0B044EA8"/>
    <w:multiLevelType w:val="multilevel"/>
    <w:tmpl w:val="A37EB9E2"/>
    <w:lvl w:ilvl="0">
      <w:start w:val="1"/>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061193E"/>
    <w:multiLevelType w:val="multilevel"/>
    <w:tmpl w:val="0DC47612"/>
    <w:lvl w:ilvl="0">
      <w:start w:val="5"/>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14129CC"/>
    <w:multiLevelType w:val="multilevel"/>
    <w:tmpl w:val="4E4649C6"/>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20E4998"/>
    <w:multiLevelType w:val="multilevel"/>
    <w:tmpl w:val="013EE770"/>
    <w:lvl w:ilvl="0">
      <w:start w:val="4"/>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1A2245D0"/>
    <w:multiLevelType w:val="multilevel"/>
    <w:tmpl w:val="DE3C247C"/>
    <w:lvl w:ilvl="0">
      <w:start w:val="1"/>
      <w:numFmt w:val="decimal"/>
      <w:pStyle w:val="Level1"/>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6292535"/>
    <w:multiLevelType w:val="multilevel"/>
    <w:tmpl w:val="1CD203E8"/>
    <w:lvl w:ilvl="0">
      <w:start w:val="1"/>
      <w:numFmt w:val="lowerLetter"/>
      <w:lvlText w:val="(%1)"/>
      <w:lvlJc w:val="left"/>
      <w:pPr>
        <w:ind w:left="144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B78488A"/>
    <w:multiLevelType w:val="multilevel"/>
    <w:tmpl w:val="2E1A1FC8"/>
    <w:lvl w:ilvl="0">
      <w:start w:val="3"/>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CD517C6"/>
    <w:multiLevelType w:val="multilevel"/>
    <w:tmpl w:val="83109F2A"/>
    <w:lvl w:ilvl="0">
      <w:start w:val="1"/>
      <w:numFmt w:val="lowerLetter"/>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FA75F66"/>
    <w:multiLevelType w:val="multilevel"/>
    <w:tmpl w:val="3926F1DA"/>
    <w:lvl w:ilvl="0">
      <w:start w:val="1"/>
      <w:numFmt w:val="decimal"/>
      <w:lvlText w:val="%1."/>
      <w:lvlJc w:val="left"/>
      <w:pPr>
        <w:ind w:left="720" w:hanging="720"/>
      </w:pPr>
      <w:rPr>
        <w:b w:val="0"/>
      </w:rPr>
    </w:lvl>
    <w:lvl w:ilvl="1">
      <w:start w:val="1"/>
      <w:numFmt w:val="decimal"/>
      <w:lvlText w:val="%1.%2."/>
      <w:lvlJc w:val="left"/>
      <w:pPr>
        <w:ind w:left="144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3EB568AC"/>
    <w:multiLevelType w:val="multilevel"/>
    <w:tmpl w:val="A07650D0"/>
    <w:lvl w:ilvl="0">
      <w:start w:val="1"/>
      <w:numFmt w:val="decimal"/>
      <w:lvlText w:val="%1."/>
      <w:lvlJc w:val="left"/>
      <w:pPr>
        <w:ind w:left="72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25227C"/>
    <w:multiLevelType w:val="multilevel"/>
    <w:tmpl w:val="431AA528"/>
    <w:lvl w:ilvl="0">
      <w:start w:val="1"/>
      <w:numFmt w:val="decimal"/>
      <w:lvlText w:val="%1."/>
      <w:lvlJc w:val="left"/>
      <w:pPr>
        <w:ind w:left="144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117F39"/>
    <w:multiLevelType w:val="multilevel"/>
    <w:tmpl w:val="164CCC8C"/>
    <w:lvl w:ilvl="0">
      <w:start w:val="2"/>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502560C2"/>
    <w:multiLevelType w:val="multilevel"/>
    <w:tmpl w:val="70E0C718"/>
    <w:lvl w:ilvl="0">
      <w:start w:val="7"/>
      <w:numFmt w:val="decimal"/>
      <w:lvlText w:val="%1."/>
      <w:lvlJc w:val="left"/>
      <w:pPr>
        <w:ind w:left="720" w:hanging="720"/>
      </w:pPr>
    </w:lvl>
    <w:lvl w:ilvl="1">
      <w:start w:val="1"/>
      <w:numFmt w:val="decimal"/>
      <w:lvlText w:val="%1.%2."/>
      <w:lvlJc w:val="left"/>
      <w:pPr>
        <w:ind w:left="144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55112583"/>
    <w:multiLevelType w:val="multilevel"/>
    <w:tmpl w:val="AF26B95E"/>
    <w:lvl w:ilvl="0">
      <w:start w:val="3"/>
      <w:numFmt w:val="decimal"/>
      <w:lvlText w:val="%1"/>
      <w:lvlJc w:val="left"/>
      <w:pPr>
        <w:ind w:left="360" w:hanging="360"/>
      </w:pPr>
      <w:rPr>
        <w:u w:val="single"/>
      </w:rPr>
    </w:lvl>
    <w:lvl w:ilvl="1">
      <w:start w:val="1"/>
      <w:numFmt w:val="decimal"/>
      <w:lvlText w:val="3.%2"/>
      <w:lvlJc w:val="left"/>
      <w:pPr>
        <w:ind w:left="720" w:hanging="720"/>
      </w:pPr>
      <w:rPr>
        <w:u w:val="none"/>
      </w:rPr>
    </w:lvl>
    <w:lvl w:ilvl="2">
      <w:start w:val="1"/>
      <w:numFmt w:val="decimal"/>
      <w:lvlText w:val="3.%2.%3"/>
      <w:lvlJc w:val="left"/>
      <w:pPr>
        <w:ind w:left="1440" w:hanging="720"/>
      </w:pPr>
      <w:rPr>
        <w:u w:val="none"/>
      </w:rPr>
    </w:lvl>
    <w:lvl w:ilvl="3">
      <w:start w:val="1"/>
      <w:numFmt w:val="decimal"/>
      <w:lvlText w:val="2.%2.%3.%4"/>
      <w:lvlJc w:val="left"/>
      <w:pPr>
        <w:ind w:left="2160" w:hanging="720"/>
      </w:pPr>
      <w:rPr>
        <w:u w:val="non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18" w15:restartNumberingAfterBreak="0">
    <w:nsid w:val="553D5B50"/>
    <w:multiLevelType w:val="multilevel"/>
    <w:tmpl w:val="C5BE9F42"/>
    <w:lvl w:ilvl="0">
      <w:start w:val="1"/>
      <w:numFmt w:val="decimal"/>
      <w:lvlText w:val="%1."/>
      <w:lvlJc w:val="left"/>
      <w:pPr>
        <w:ind w:left="360" w:hanging="360"/>
      </w:pPr>
      <w:rPr>
        <w:b w:val="0"/>
        <w:i w:val="0"/>
        <w:sz w:val="24"/>
        <w:szCs w:val="24"/>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CAD3471"/>
    <w:multiLevelType w:val="multilevel"/>
    <w:tmpl w:val="3D9876F8"/>
    <w:lvl w:ilvl="0">
      <w:start w:val="1"/>
      <w:numFmt w:val="decimal"/>
      <w:lvlText w:val="%1."/>
      <w:lvlJc w:val="left"/>
      <w:pPr>
        <w:ind w:left="72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CB55365"/>
    <w:multiLevelType w:val="multilevel"/>
    <w:tmpl w:val="46D493D0"/>
    <w:lvl w:ilvl="0">
      <w:start w:val="1"/>
      <w:numFmt w:val="decimal"/>
      <w:lvlText w:val="%1."/>
      <w:lvlJc w:val="left"/>
      <w:pPr>
        <w:ind w:left="720" w:hanging="72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63B73141"/>
    <w:multiLevelType w:val="multilevel"/>
    <w:tmpl w:val="87D21F42"/>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6C13D30"/>
    <w:multiLevelType w:val="multilevel"/>
    <w:tmpl w:val="59A6B44C"/>
    <w:lvl w:ilvl="0">
      <w:start w:val="1"/>
      <w:numFmt w:val="decimal"/>
      <w:lvlText w:val="%1."/>
      <w:lvlJc w:val="left"/>
      <w:pPr>
        <w:ind w:left="360" w:hanging="360"/>
      </w:pPr>
    </w:lvl>
    <w:lvl w:ilvl="1">
      <w:start w:val="1"/>
      <w:numFmt w:val="decimal"/>
      <w:lvlText w:val="%1.%2."/>
      <w:lvlJc w:val="left"/>
      <w:pPr>
        <w:ind w:left="144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69E83606"/>
    <w:multiLevelType w:val="multilevel"/>
    <w:tmpl w:val="808E6FF6"/>
    <w:lvl w:ilvl="0">
      <w:start w:val="2"/>
      <w:numFmt w:val="decimal"/>
      <w:lvlText w:val="%1"/>
      <w:lvlJc w:val="left"/>
      <w:pPr>
        <w:ind w:left="360" w:hanging="360"/>
      </w:pPr>
      <w:rPr>
        <w:u w:val="single"/>
      </w:rPr>
    </w:lvl>
    <w:lvl w:ilvl="1">
      <w:start w:val="1"/>
      <w:numFmt w:val="decimal"/>
      <w:lvlText w:val="%1.%2"/>
      <w:lvlJc w:val="left"/>
      <w:pPr>
        <w:ind w:left="1440" w:hanging="720"/>
      </w:pPr>
      <w:rPr>
        <w:u w:val="none"/>
      </w:rPr>
    </w:lvl>
    <w:lvl w:ilvl="2">
      <w:start w:val="1"/>
      <w:numFmt w:val="decimal"/>
      <w:lvlText w:val="%1.%2.%3"/>
      <w:lvlJc w:val="left"/>
      <w:pPr>
        <w:ind w:left="2160" w:hanging="720"/>
      </w:pPr>
      <w:rPr>
        <w:u w:val="none"/>
      </w:rPr>
    </w:lvl>
    <w:lvl w:ilvl="3">
      <w:start w:val="1"/>
      <w:numFmt w:val="decimal"/>
      <w:lvlText w:val="%1.%2.%3.%4"/>
      <w:lvlJc w:val="left"/>
      <w:pPr>
        <w:ind w:left="2880" w:hanging="720"/>
      </w:pPr>
      <w:rPr>
        <w:u w:val="non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24" w15:restartNumberingAfterBreak="0">
    <w:nsid w:val="6D017CB7"/>
    <w:multiLevelType w:val="multilevel"/>
    <w:tmpl w:val="BCC0B3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5" w15:restartNumberingAfterBreak="0">
    <w:nsid w:val="6E2F4D8D"/>
    <w:multiLevelType w:val="multilevel"/>
    <w:tmpl w:val="C62641F4"/>
    <w:lvl w:ilvl="0">
      <w:start w:val="1"/>
      <w:numFmt w:val="decimal"/>
      <w:pStyle w:val="outline11"/>
      <w:lvlText w:val="%1."/>
      <w:lvlJc w:val="left"/>
      <w:pPr>
        <w:ind w:left="720" w:hanging="720"/>
      </w:pPr>
      <w:rPr>
        <w:b w:val="0"/>
      </w:rPr>
    </w:lvl>
    <w:lvl w:ilvl="1">
      <w:start w:val="1"/>
      <w:numFmt w:val="lowerLetter"/>
      <w:pStyle w:val="outline12"/>
      <w:lvlText w:val="%2."/>
      <w:lvlJc w:val="left"/>
      <w:pPr>
        <w:ind w:left="1440" w:hanging="360"/>
      </w:pPr>
    </w:lvl>
    <w:lvl w:ilvl="2">
      <w:start w:val="1"/>
      <w:numFmt w:val="lowerRoman"/>
      <w:pStyle w:val="outline13"/>
      <w:lvlText w:val="%3."/>
      <w:lvlJc w:val="right"/>
      <w:pPr>
        <w:ind w:left="2160" w:hanging="180"/>
      </w:pPr>
    </w:lvl>
    <w:lvl w:ilvl="3">
      <w:start w:val="1"/>
      <w:numFmt w:val="decimal"/>
      <w:pStyle w:val="outline14"/>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1337995"/>
    <w:multiLevelType w:val="multilevel"/>
    <w:tmpl w:val="5B2E593E"/>
    <w:lvl w:ilvl="0">
      <w:start w:val="1"/>
      <w:numFmt w:val="decimal"/>
      <w:lvlText w:val="%1."/>
      <w:lvlJc w:val="left"/>
      <w:pPr>
        <w:ind w:left="720" w:hanging="72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73E4A16"/>
    <w:multiLevelType w:val="multilevel"/>
    <w:tmpl w:val="F62E058C"/>
    <w:lvl w:ilvl="0">
      <w:start w:val="1"/>
      <w:numFmt w:val="decimal"/>
      <w:lvlText w:val="%1."/>
      <w:lvlJc w:val="left"/>
      <w:pPr>
        <w:ind w:left="360" w:hanging="360"/>
      </w:pPr>
    </w:lvl>
    <w:lvl w:ilvl="1">
      <w:start w:val="1"/>
      <w:numFmt w:val="decimal"/>
      <w:lvlText w:val="4.%2."/>
      <w:lvlJc w:val="left"/>
      <w:pPr>
        <w:ind w:left="1440" w:hanging="72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DB13F74"/>
    <w:multiLevelType w:val="multilevel"/>
    <w:tmpl w:val="EFDC601C"/>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555580934">
    <w:abstractNumId w:val="13"/>
  </w:num>
  <w:num w:numId="2" w16cid:durableId="377440322">
    <w:abstractNumId w:val="2"/>
  </w:num>
  <w:num w:numId="3" w16cid:durableId="749549402">
    <w:abstractNumId w:val="21"/>
  </w:num>
  <w:num w:numId="4" w16cid:durableId="486215200">
    <w:abstractNumId w:val="22"/>
  </w:num>
  <w:num w:numId="5" w16cid:durableId="1904169920">
    <w:abstractNumId w:val="16"/>
  </w:num>
  <w:num w:numId="6" w16cid:durableId="1455828053">
    <w:abstractNumId w:val="25"/>
  </w:num>
  <w:num w:numId="7" w16cid:durableId="2129933275">
    <w:abstractNumId w:val="12"/>
  </w:num>
  <w:num w:numId="8" w16cid:durableId="271790743">
    <w:abstractNumId w:val="18"/>
  </w:num>
  <w:num w:numId="9" w16cid:durableId="1520198219">
    <w:abstractNumId w:val="3"/>
  </w:num>
  <w:num w:numId="10" w16cid:durableId="1400908349">
    <w:abstractNumId w:val="19"/>
  </w:num>
  <w:num w:numId="11" w16cid:durableId="2011567094">
    <w:abstractNumId w:val="26"/>
  </w:num>
  <w:num w:numId="12" w16cid:durableId="1438327080">
    <w:abstractNumId w:val="1"/>
  </w:num>
  <w:num w:numId="13" w16cid:durableId="1162160349">
    <w:abstractNumId w:val="15"/>
  </w:num>
  <w:num w:numId="14" w16cid:durableId="1578245760">
    <w:abstractNumId w:val="10"/>
  </w:num>
  <w:num w:numId="15" w16cid:durableId="825560592">
    <w:abstractNumId w:val="11"/>
  </w:num>
  <w:num w:numId="16" w16cid:durableId="1111239764">
    <w:abstractNumId w:val="7"/>
  </w:num>
  <w:num w:numId="17" w16cid:durableId="1925532947">
    <w:abstractNumId w:val="9"/>
  </w:num>
  <w:num w:numId="18" w16cid:durableId="1953659621">
    <w:abstractNumId w:val="5"/>
  </w:num>
  <w:num w:numId="19" w16cid:durableId="1786777425">
    <w:abstractNumId w:val="6"/>
  </w:num>
  <w:num w:numId="20" w16cid:durableId="127287255">
    <w:abstractNumId w:val="28"/>
  </w:num>
  <w:num w:numId="21" w16cid:durableId="1007252374">
    <w:abstractNumId w:val="14"/>
  </w:num>
  <w:num w:numId="22" w16cid:durableId="1085155247">
    <w:abstractNumId w:val="0"/>
  </w:num>
  <w:num w:numId="23" w16cid:durableId="57747252">
    <w:abstractNumId w:val="17"/>
  </w:num>
  <w:num w:numId="24" w16cid:durableId="1311522101">
    <w:abstractNumId w:val="8"/>
  </w:num>
  <w:num w:numId="25" w16cid:durableId="399645040">
    <w:abstractNumId w:val="27"/>
  </w:num>
  <w:num w:numId="26" w16cid:durableId="708652235">
    <w:abstractNumId w:val="4"/>
  </w:num>
  <w:num w:numId="27" w16cid:durableId="1052730518">
    <w:abstractNumId w:val="23"/>
  </w:num>
  <w:num w:numId="28" w16cid:durableId="1138188169">
    <w:abstractNumId w:val="20"/>
  </w:num>
  <w:num w:numId="29" w16cid:durableId="958798472">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antha Licker">
    <w15:presenceInfo w15:providerId="AD" w15:userId="S::samantha.licker@fundthatflip.onmicrosoft.com::ad6e2a4d-d489-4b84-aabe-449b7e627ea5"/>
  </w15:person>
  <w15:person w15:author="Sarah Hatley">
    <w15:presenceInfo w15:providerId="AD" w15:userId="S::sarah.hatley@fundthatflip.onmicrosoft.com::dc716de0-d917-4146-8e67-01689eb4fd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9DE"/>
    <w:rsid w:val="000929DE"/>
    <w:rsid w:val="001E214F"/>
    <w:rsid w:val="00487776"/>
    <w:rsid w:val="005D3441"/>
    <w:rsid w:val="00771263"/>
    <w:rsid w:val="009F75F4"/>
    <w:rsid w:val="00D64363"/>
    <w:rsid w:val="00D90E81"/>
    <w:rsid w:val="00DF5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5564"/>
  <w15:docId w15:val="{81AD297E-F9DE-4428-A494-D66A00610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52D"/>
    <w:pPr>
      <w:autoSpaceDE w:val="0"/>
      <w:autoSpaceDN w:val="0"/>
      <w:adjustRightInd w:val="0"/>
    </w:pPr>
  </w:style>
  <w:style w:type="paragraph" w:styleId="Heading1">
    <w:name w:val="heading 1"/>
    <w:basedOn w:val="Normal"/>
    <w:next w:val="Normal"/>
    <w:link w:val="Heading1Char"/>
    <w:uiPriority w:val="9"/>
    <w:qFormat/>
    <w:rsid w:val="00A02818"/>
    <w:pPr>
      <w:autoSpaceDE/>
      <w:autoSpaceDN/>
      <w:adjustRightInd/>
      <w:spacing w:before="240" w:after="60"/>
      <w:jc w:val="both"/>
      <w:outlineLvl w:val="0"/>
    </w:pPr>
    <w:rPr>
      <w:kern w:val="28"/>
    </w:rPr>
  </w:style>
  <w:style w:type="paragraph" w:styleId="Heading2">
    <w:name w:val="heading 2"/>
    <w:basedOn w:val="Normal"/>
    <w:next w:val="Normal"/>
    <w:link w:val="Heading2Char"/>
    <w:uiPriority w:val="9"/>
    <w:unhideWhenUsed/>
    <w:qFormat/>
    <w:rsid w:val="00A02818"/>
    <w:pPr>
      <w:autoSpaceDE/>
      <w:autoSpaceDN/>
      <w:adjustRightInd/>
      <w:spacing w:before="240" w:after="60"/>
      <w:jc w:val="both"/>
      <w:outlineLvl w:val="1"/>
    </w:pPr>
  </w:style>
  <w:style w:type="paragraph" w:styleId="Heading3">
    <w:name w:val="heading 3"/>
    <w:basedOn w:val="Normal"/>
    <w:next w:val="Normal"/>
    <w:link w:val="Heading3Char"/>
    <w:uiPriority w:val="9"/>
    <w:unhideWhenUsed/>
    <w:qFormat/>
    <w:rsid w:val="00A02818"/>
    <w:pPr>
      <w:keepNext/>
      <w:autoSpaceDE/>
      <w:autoSpaceDN/>
      <w:adjustRightInd/>
      <w:spacing w:before="240" w:after="60"/>
      <w:outlineLvl w:val="2"/>
    </w:pPr>
    <w:rPr>
      <w:b/>
      <w:sz w:val="24"/>
    </w:rPr>
  </w:style>
  <w:style w:type="paragraph" w:styleId="Heading4">
    <w:name w:val="heading 4"/>
    <w:basedOn w:val="Normal"/>
    <w:next w:val="Normal"/>
    <w:link w:val="Heading4Char"/>
    <w:uiPriority w:val="9"/>
    <w:semiHidden/>
    <w:unhideWhenUsed/>
    <w:qFormat/>
    <w:rsid w:val="00F6458B"/>
    <w:pPr>
      <w:keepNext/>
      <w:autoSpaceDE/>
      <w:autoSpaceDN/>
      <w:adjustRightInd/>
      <w:spacing w:before="240" w:after="60"/>
      <w:outlineLvl w:val="3"/>
    </w:pPr>
    <w:rPr>
      <w:b/>
      <w:i/>
      <w:sz w:val="24"/>
    </w:rPr>
  </w:style>
  <w:style w:type="paragraph" w:styleId="Heading5">
    <w:name w:val="heading 5"/>
    <w:basedOn w:val="Normal"/>
    <w:next w:val="Normal"/>
    <w:link w:val="Heading5Char"/>
    <w:uiPriority w:val="9"/>
    <w:semiHidden/>
    <w:unhideWhenUsed/>
    <w:qFormat/>
    <w:rsid w:val="00F6458B"/>
    <w:pPr>
      <w:numPr>
        <w:ilvl w:val="4"/>
        <w:numId w:val="29"/>
      </w:numPr>
      <w:autoSpaceDE/>
      <w:autoSpaceDN/>
      <w:adjustRightInd/>
      <w:spacing w:before="240" w:after="60"/>
      <w:outlineLvl w:val="4"/>
    </w:pPr>
    <w:rPr>
      <w:rFonts w:ascii="Arial" w:hAnsi="Arial"/>
      <w:sz w:val="22"/>
    </w:rPr>
  </w:style>
  <w:style w:type="paragraph" w:styleId="Heading6">
    <w:name w:val="heading 6"/>
    <w:basedOn w:val="Normal"/>
    <w:next w:val="Normal"/>
    <w:link w:val="Heading6Char"/>
    <w:uiPriority w:val="9"/>
    <w:semiHidden/>
    <w:unhideWhenUsed/>
    <w:qFormat/>
    <w:rsid w:val="00F6458B"/>
    <w:pPr>
      <w:numPr>
        <w:ilvl w:val="5"/>
        <w:numId w:val="29"/>
      </w:numPr>
      <w:autoSpaceDE/>
      <w:autoSpaceDN/>
      <w:adjustRightInd/>
      <w:spacing w:before="240" w:after="60"/>
      <w:outlineLvl w:val="5"/>
    </w:pPr>
    <w:rPr>
      <w:rFonts w:ascii="Arial" w:hAnsi="Arial"/>
      <w:i/>
      <w:sz w:val="22"/>
    </w:rPr>
  </w:style>
  <w:style w:type="paragraph" w:styleId="Heading7">
    <w:name w:val="heading 7"/>
    <w:basedOn w:val="Normal"/>
    <w:next w:val="Normal"/>
    <w:link w:val="Heading7Char"/>
    <w:uiPriority w:val="99"/>
    <w:semiHidden/>
    <w:unhideWhenUsed/>
    <w:qFormat/>
    <w:rsid w:val="00F6458B"/>
    <w:pPr>
      <w:numPr>
        <w:ilvl w:val="6"/>
        <w:numId w:val="29"/>
      </w:numPr>
      <w:autoSpaceDE/>
      <w:autoSpaceDN/>
      <w:adjustRightInd/>
      <w:spacing w:before="240" w:after="60"/>
      <w:outlineLvl w:val="6"/>
    </w:pPr>
    <w:rPr>
      <w:rFonts w:ascii="Arial" w:hAnsi="Arial"/>
    </w:rPr>
  </w:style>
  <w:style w:type="paragraph" w:styleId="Heading8">
    <w:name w:val="heading 8"/>
    <w:basedOn w:val="Normal"/>
    <w:next w:val="Normal"/>
    <w:link w:val="Heading8Char"/>
    <w:uiPriority w:val="99"/>
    <w:semiHidden/>
    <w:unhideWhenUsed/>
    <w:qFormat/>
    <w:rsid w:val="00F6458B"/>
    <w:pPr>
      <w:numPr>
        <w:ilvl w:val="7"/>
        <w:numId w:val="29"/>
      </w:numPr>
      <w:autoSpaceDE/>
      <w:autoSpaceDN/>
      <w:adjustRightInd/>
      <w:spacing w:before="240" w:after="60"/>
      <w:outlineLvl w:val="7"/>
    </w:pPr>
    <w:rPr>
      <w:rFonts w:ascii="Arial" w:hAnsi="Arial"/>
      <w:i/>
    </w:rPr>
  </w:style>
  <w:style w:type="paragraph" w:styleId="Heading9">
    <w:name w:val="heading 9"/>
    <w:basedOn w:val="Normal"/>
    <w:next w:val="Normal"/>
    <w:link w:val="Heading9Char"/>
    <w:uiPriority w:val="99"/>
    <w:semiHidden/>
    <w:unhideWhenUsed/>
    <w:qFormat/>
    <w:rsid w:val="00F6458B"/>
    <w:pPr>
      <w:numPr>
        <w:ilvl w:val="8"/>
        <w:numId w:val="29"/>
      </w:numPr>
      <w:autoSpaceDE/>
      <w:autoSpaceDN/>
      <w:adjustRightInd/>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310A0"/>
    <w:pPr>
      <w:autoSpaceDE/>
      <w:autoSpaceDN/>
      <w:adjustRightInd/>
      <w:jc w:val="center"/>
    </w:pPr>
    <w:rPr>
      <w:b/>
      <w:sz w:val="28"/>
    </w:rPr>
  </w:style>
  <w:style w:type="character" w:customStyle="1" w:styleId="Heading1Char">
    <w:name w:val="Heading 1 Char"/>
    <w:basedOn w:val="DefaultParagraphFont"/>
    <w:link w:val="Heading1"/>
    <w:uiPriority w:val="99"/>
    <w:rsid w:val="00A02818"/>
    <w:rPr>
      <w:rFonts w:ascii="Times New Roman" w:eastAsia="Times New Roman" w:hAnsi="Times New Roman" w:cs="Times New Roman"/>
      <w:kern w:val="28"/>
      <w:sz w:val="20"/>
      <w:szCs w:val="20"/>
    </w:rPr>
  </w:style>
  <w:style w:type="character" w:customStyle="1" w:styleId="Heading2Char">
    <w:name w:val="Heading 2 Char"/>
    <w:basedOn w:val="DefaultParagraphFont"/>
    <w:link w:val="Heading2"/>
    <w:uiPriority w:val="99"/>
    <w:rsid w:val="00A02818"/>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9"/>
    <w:rsid w:val="00A02818"/>
    <w:rPr>
      <w:rFonts w:ascii="Times New Roman" w:eastAsia="Times New Roman" w:hAnsi="Times New Roman" w:cs="Times New Roman"/>
      <w:b/>
      <w:sz w:val="24"/>
      <w:szCs w:val="20"/>
    </w:rPr>
  </w:style>
  <w:style w:type="paragraph" w:styleId="Footer">
    <w:name w:val="footer"/>
    <w:basedOn w:val="Normal"/>
    <w:link w:val="FooterChar"/>
    <w:unhideWhenUsed/>
    <w:rsid w:val="00A02818"/>
    <w:pPr>
      <w:tabs>
        <w:tab w:val="center" w:pos="4680"/>
        <w:tab w:val="right" w:pos="9360"/>
      </w:tabs>
    </w:pPr>
  </w:style>
  <w:style w:type="character" w:customStyle="1" w:styleId="FooterChar">
    <w:name w:val="Footer Char"/>
    <w:basedOn w:val="DefaultParagraphFont"/>
    <w:link w:val="Footer"/>
    <w:rsid w:val="00A02818"/>
    <w:rPr>
      <w:rFonts w:ascii="Times New Roman" w:eastAsia="Times New Roman" w:hAnsi="Times New Roman" w:cs="Times New Roman"/>
      <w:sz w:val="20"/>
      <w:szCs w:val="20"/>
    </w:rPr>
  </w:style>
  <w:style w:type="paragraph" w:styleId="NoSpacing">
    <w:name w:val="No Spacing"/>
    <w:uiPriority w:val="1"/>
    <w:qFormat/>
    <w:rsid w:val="00A02818"/>
    <w:rPr>
      <w:sz w:val="24"/>
    </w:rPr>
  </w:style>
  <w:style w:type="paragraph" w:styleId="ListParagraph">
    <w:name w:val="List Paragraph"/>
    <w:basedOn w:val="Normal"/>
    <w:uiPriority w:val="34"/>
    <w:qFormat/>
    <w:rsid w:val="00A02818"/>
    <w:pPr>
      <w:ind w:left="720"/>
      <w:contextualSpacing/>
    </w:pPr>
  </w:style>
  <w:style w:type="character" w:customStyle="1" w:styleId="TitleChar">
    <w:name w:val="Title Char"/>
    <w:basedOn w:val="DefaultParagraphFont"/>
    <w:link w:val="Title"/>
    <w:rsid w:val="006310A0"/>
    <w:rPr>
      <w:rFonts w:ascii="Times New Roman" w:eastAsia="Times New Roman" w:hAnsi="Times New Roman" w:cs="Times New Roman"/>
      <w:b/>
      <w:sz w:val="28"/>
      <w:szCs w:val="20"/>
    </w:rPr>
  </w:style>
  <w:style w:type="paragraph" w:styleId="Header">
    <w:name w:val="header"/>
    <w:basedOn w:val="Normal"/>
    <w:link w:val="HeaderChar"/>
    <w:uiPriority w:val="99"/>
    <w:unhideWhenUsed/>
    <w:rsid w:val="006310A0"/>
    <w:pPr>
      <w:tabs>
        <w:tab w:val="center" w:pos="4680"/>
        <w:tab w:val="right" w:pos="9360"/>
      </w:tabs>
    </w:pPr>
  </w:style>
  <w:style w:type="character" w:customStyle="1" w:styleId="HeaderChar">
    <w:name w:val="Header Char"/>
    <w:basedOn w:val="DefaultParagraphFont"/>
    <w:link w:val="Header"/>
    <w:uiPriority w:val="99"/>
    <w:rsid w:val="006310A0"/>
    <w:rPr>
      <w:rFonts w:ascii="Times New Roman" w:eastAsia="Times New Roman" w:hAnsi="Times New Roman" w:cs="Times New Roman"/>
      <w:sz w:val="20"/>
      <w:szCs w:val="20"/>
    </w:rPr>
  </w:style>
  <w:style w:type="paragraph" w:customStyle="1" w:styleId="outline11">
    <w:name w:val="outline1 1"/>
    <w:basedOn w:val="Normal"/>
    <w:rsid w:val="006310A0"/>
    <w:pPr>
      <w:numPr>
        <w:numId w:val="6"/>
      </w:numPr>
      <w:autoSpaceDE/>
      <w:autoSpaceDN/>
      <w:adjustRightInd/>
      <w:spacing w:after="240"/>
      <w:outlineLvl w:val="0"/>
    </w:pPr>
    <w:rPr>
      <w:sz w:val="26"/>
      <w:szCs w:val="24"/>
    </w:rPr>
  </w:style>
  <w:style w:type="paragraph" w:customStyle="1" w:styleId="outline12">
    <w:name w:val="outline1 2"/>
    <w:basedOn w:val="Normal"/>
    <w:rsid w:val="006310A0"/>
    <w:pPr>
      <w:numPr>
        <w:ilvl w:val="1"/>
        <w:numId w:val="6"/>
      </w:numPr>
      <w:autoSpaceDE/>
      <w:autoSpaceDN/>
      <w:adjustRightInd/>
      <w:spacing w:after="240"/>
      <w:outlineLvl w:val="1"/>
    </w:pPr>
    <w:rPr>
      <w:sz w:val="26"/>
      <w:szCs w:val="24"/>
    </w:rPr>
  </w:style>
  <w:style w:type="paragraph" w:customStyle="1" w:styleId="outline13">
    <w:name w:val="outline1 3"/>
    <w:basedOn w:val="Normal"/>
    <w:rsid w:val="006310A0"/>
    <w:pPr>
      <w:numPr>
        <w:ilvl w:val="2"/>
        <w:numId w:val="6"/>
      </w:numPr>
      <w:autoSpaceDE/>
      <w:autoSpaceDN/>
      <w:adjustRightInd/>
      <w:spacing w:after="240"/>
      <w:outlineLvl w:val="2"/>
    </w:pPr>
    <w:rPr>
      <w:sz w:val="26"/>
      <w:szCs w:val="24"/>
    </w:rPr>
  </w:style>
  <w:style w:type="paragraph" w:customStyle="1" w:styleId="outline14">
    <w:name w:val="outline1 4"/>
    <w:basedOn w:val="Normal"/>
    <w:rsid w:val="006310A0"/>
    <w:pPr>
      <w:numPr>
        <w:ilvl w:val="3"/>
        <w:numId w:val="6"/>
      </w:numPr>
      <w:autoSpaceDE/>
      <w:autoSpaceDN/>
      <w:adjustRightInd/>
      <w:spacing w:after="240"/>
      <w:outlineLvl w:val="3"/>
    </w:pPr>
    <w:rPr>
      <w:sz w:val="26"/>
      <w:szCs w:val="24"/>
    </w:rPr>
  </w:style>
  <w:style w:type="paragraph" w:styleId="BodyText">
    <w:name w:val="Body Text"/>
    <w:aliases w:val="Style 18"/>
    <w:basedOn w:val="Normal"/>
    <w:link w:val="BodyTextChar"/>
    <w:rsid w:val="006310A0"/>
    <w:pPr>
      <w:autoSpaceDE/>
      <w:autoSpaceDN/>
      <w:adjustRightInd/>
      <w:spacing w:after="240"/>
      <w:ind w:firstLine="720"/>
      <w:jc w:val="both"/>
    </w:pPr>
    <w:rPr>
      <w:sz w:val="24"/>
    </w:rPr>
  </w:style>
  <w:style w:type="character" w:customStyle="1" w:styleId="BodyTextChar">
    <w:name w:val="Body Text Char"/>
    <w:aliases w:val="Style 18 Char"/>
    <w:basedOn w:val="DefaultParagraphFont"/>
    <w:link w:val="BodyText"/>
    <w:rsid w:val="006310A0"/>
    <w:rPr>
      <w:rFonts w:ascii="Times New Roman" w:eastAsia="Times New Roman" w:hAnsi="Times New Roman" w:cs="Times New Roman"/>
      <w:sz w:val="24"/>
      <w:szCs w:val="20"/>
    </w:rPr>
  </w:style>
  <w:style w:type="paragraph" w:styleId="BodyTextFirstIndent">
    <w:name w:val="Body Text First Indent"/>
    <w:basedOn w:val="BodyText"/>
    <w:link w:val="BodyTextFirstIndentChar"/>
    <w:unhideWhenUsed/>
    <w:rsid w:val="006310A0"/>
    <w:pPr>
      <w:autoSpaceDE w:val="0"/>
      <w:autoSpaceDN w:val="0"/>
      <w:adjustRightInd w:val="0"/>
      <w:spacing w:after="0"/>
      <w:ind w:firstLine="360"/>
      <w:jc w:val="left"/>
    </w:pPr>
    <w:rPr>
      <w:sz w:val="20"/>
    </w:rPr>
  </w:style>
  <w:style w:type="character" w:customStyle="1" w:styleId="BodyTextFirstIndentChar">
    <w:name w:val="Body Text First Indent Char"/>
    <w:basedOn w:val="BodyTextChar"/>
    <w:link w:val="BodyTextFirstIndent"/>
    <w:rsid w:val="006310A0"/>
    <w:rPr>
      <w:rFonts w:ascii="Times New Roman" w:eastAsia="Times New Roman" w:hAnsi="Times New Roman" w:cs="Times New Roman"/>
      <w:sz w:val="20"/>
      <w:szCs w:val="20"/>
    </w:rPr>
  </w:style>
  <w:style w:type="paragraph" w:customStyle="1" w:styleId="Title2">
    <w:name w:val="Title 2"/>
    <w:basedOn w:val="Title"/>
    <w:next w:val="BodyText"/>
    <w:rsid w:val="006310A0"/>
    <w:pPr>
      <w:keepNext/>
      <w:spacing w:after="240"/>
    </w:pPr>
    <w:rPr>
      <w:rFonts w:cs="Arial"/>
      <w:bCs/>
      <w:caps/>
      <w:kern w:val="28"/>
      <w:sz w:val="26"/>
      <w:szCs w:val="32"/>
      <w:u w:val="single"/>
    </w:rPr>
  </w:style>
  <w:style w:type="paragraph" w:customStyle="1" w:styleId="outline1">
    <w:name w:val="outline 1"/>
    <w:basedOn w:val="Normal"/>
    <w:rsid w:val="006310A0"/>
    <w:pPr>
      <w:numPr>
        <w:numId w:val="9"/>
      </w:numPr>
      <w:autoSpaceDE/>
      <w:autoSpaceDN/>
      <w:adjustRightInd/>
      <w:spacing w:after="240"/>
      <w:outlineLvl w:val="0"/>
    </w:pPr>
    <w:rPr>
      <w:sz w:val="26"/>
      <w:szCs w:val="24"/>
    </w:rPr>
  </w:style>
  <w:style w:type="paragraph" w:customStyle="1" w:styleId="outline2">
    <w:name w:val="outline 2"/>
    <w:basedOn w:val="Normal"/>
    <w:rsid w:val="006310A0"/>
    <w:pPr>
      <w:numPr>
        <w:ilvl w:val="1"/>
        <w:numId w:val="9"/>
      </w:numPr>
      <w:autoSpaceDE/>
      <w:autoSpaceDN/>
      <w:adjustRightInd/>
      <w:spacing w:after="240"/>
      <w:outlineLvl w:val="1"/>
    </w:pPr>
    <w:rPr>
      <w:sz w:val="26"/>
      <w:szCs w:val="24"/>
    </w:rPr>
  </w:style>
  <w:style w:type="paragraph" w:customStyle="1" w:styleId="outline3">
    <w:name w:val="outline 3"/>
    <w:basedOn w:val="Normal"/>
    <w:rsid w:val="006310A0"/>
    <w:pPr>
      <w:numPr>
        <w:ilvl w:val="2"/>
        <w:numId w:val="9"/>
      </w:numPr>
      <w:autoSpaceDE/>
      <w:autoSpaceDN/>
      <w:adjustRightInd/>
      <w:spacing w:after="240"/>
      <w:outlineLvl w:val="2"/>
    </w:pPr>
    <w:rPr>
      <w:sz w:val="26"/>
      <w:szCs w:val="24"/>
    </w:rPr>
  </w:style>
  <w:style w:type="paragraph" w:customStyle="1" w:styleId="outline4">
    <w:name w:val="outline 4"/>
    <w:basedOn w:val="Normal"/>
    <w:next w:val="BodyText"/>
    <w:rsid w:val="006310A0"/>
    <w:pPr>
      <w:numPr>
        <w:ilvl w:val="3"/>
        <w:numId w:val="9"/>
      </w:numPr>
      <w:autoSpaceDE/>
      <w:autoSpaceDN/>
      <w:adjustRightInd/>
      <w:spacing w:after="240"/>
      <w:outlineLvl w:val="3"/>
    </w:pPr>
    <w:rPr>
      <w:sz w:val="26"/>
      <w:szCs w:val="24"/>
    </w:rPr>
  </w:style>
  <w:style w:type="paragraph" w:customStyle="1" w:styleId="outline5">
    <w:name w:val="outline 5"/>
    <w:basedOn w:val="Normal"/>
    <w:next w:val="BodyText"/>
    <w:rsid w:val="006310A0"/>
    <w:pPr>
      <w:numPr>
        <w:ilvl w:val="4"/>
        <w:numId w:val="9"/>
      </w:numPr>
      <w:autoSpaceDE/>
      <w:autoSpaceDN/>
      <w:adjustRightInd/>
      <w:spacing w:after="240"/>
      <w:outlineLvl w:val="4"/>
    </w:pPr>
    <w:rPr>
      <w:sz w:val="26"/>
      <w:szCs w:val="24"/>
    </w:rPr>
  </w:style>
  <w:style w:type="paragraph" w:customStyle="1" w:styleId="outline6">
    <w:name w:val="outline 6"/>
    <w:basedOn w:val="Normal"/>
    <w:next w:val="BodyText"/>
    <w:rsid w:val="006310A0"/>
    <w:pPr>
      <w:numPr>
        <w:ilvl w:val="5"/>
        <w:numId w:val="9"/>
      </w:numPr>
      <w:autoSpaceDE/>
      <w:autoSpaceDN/>
      <w:adjustRightInd/>
      <w:spacing w:after="240"/>
      <w:outlineLvl w:val="5"/>
    </w:pPr>
    <w:rPr>
      <w:sz w:val="26"/>
      <w:szCs w:val="24"/>
    </w:rPr>
  </w:style>
  <w:style w:type="paragraph" w:customStyle="1" w:styleId="outline7">
    <w:name w:val="outline 7"/>
    <w:basedOn w:val="Normal"/>
    <w:next w:val="BodyText"/>
    <w:rsid w:val="006310A0"/>
    <w:pPr>
      <w:numPr>
        <w:ilvl w:val="6"/>
        <w:numId w:val="9"/>
      </w:numPr>
      <w:autoSpaceDE/>
      <w:autoSpaceDN/>
      <w:adjustRightInd/>
      <w:spacing w:after="240"/>
      <w:outlineLvl w:val="6"/>
    </w:pPr>
    <w:rPr>
      <w:sz w:val="26"/>
      <w:szCs w:val="24"/>
    </w:rPr>
  </w:style>
  <w:style w:type="paragraph" w:customStyle="1" w:styleId="outline8">
    <w:name w:val="outline 8"/>
    <w:basedOn w:val="Normal"/>
    <w:next w:val="BodyText"/>
    <w:rsid w:val="006310A0"/>
    <w:pPr>
      <w:numPr>
        <w:ilvl w:val="7"/>
        <w:numId w:val="9"/>
      </w:numPr>
      <w:autoSpaceDE/>
      <w:autoSpaceDN/>
      <w:adjustRightInd/>
      <w:spacing w:after="240"/>
      <w:outlineLvl w:val="7"/>
    </w:pPr>
    <w:rPr>
      <w:sz w:val="26"/>
      <w:szCs w:val="24"/>
    </w:rPr>
  </w:style>
  <w:style w:type="paragraph" w:customStyle="1" w:styleId="outline9">
    <w:name w:val="outline 9"/>
    <w:basedOn w:val="Normal"/>
    <w:next w:val="BodyText"/>
    <w:rsid w:val="006310A0"/>
    <w:pPr>
      <w:numPr>
        <w:ilvl w:val="8"/>
        <w:numId w:val="9"/>
      </w:numPr>
      <w:autoSpaceDE/>
      <w:autoSpaceDN/>
      <w:adjustRightInd/>
      <w:spacing w:after="240"/>
      <w:outlineLvl w:val="8"/>
    </w:pPr>
    <w:rPr>
      <w:sz w:val="26"/>
      <w:szCs w:val="24"/>
    </w:rPr>
  </w:style>
  <w:style w:type="table" w:styleId="TableGrid">
    <w:name w:val="Table Grid"/>
    <w:basedOn w:val="TableNormal"/>
    <w:uiPriority w:val="59"/>
    <w:rsid w:val="005F59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
    <w:name w:val="Level 2"/>
    <w:basedOn w:val="Normal"/>
    <w:rsid w:val="005F59BE"/>
    <w:pPr>
      <w:widowControl w:val="0"/>
      <w:ind w:left="1584" w:hanging="720"/>
      <w:outlineLvl w:val="1"/>
    </w:pPr>
    <w:rPr>
      <w:rFonts w:eastAsiaTheme="minorHAnsi" w:cstheme="minorBidi"/>
      <w:sz w:val="24"/>
      <w:szCs w:val="22"/>
    </w:rPr>
  </w:style>
  <w:style w:type="paragraph" w:customStyle="1" w:styleId="Level3">
    <w:name w:val="Level 3"/>
    <w:basedOn w:val="Normal"/>
    <w:rsid w:val="005F59BE"/>
    <w:pPr>
      <w:widowControl w:val="0"/>
      <w:ind w:left="2304" w:hanging="720"/>
      <w:outlineLvl w:val="2"/>
    </w:pPr>
    <w:rPr>
      <w:rFonts w:eastAsiaTheme="minorHAnsi" w:cstheme="minorBidi"/>
      <w:sz w:val="24"/>
      <w:szCs w:val="22"/>
    </w:rPr>
  </w:style>
  <w:style w:type="paragraph" w:customStyle="1" w:styleId="Level1">
    <w:name w:val="Level 1"/>
    <w:basedOn w:val="Normal"/>
    <w:rsid w:val="005F59BE"/>
    <w:pPr>
      <w:widowControl w:val="0"/>
      <w:numPr>
        <w:numId w:val="24"/>
      </w:numPr>
      <w:ind w:left="2304" w:hanging="720"/>
      <w:outlineLvl w:val="0"/>
    </w:pPr>
    <w:rPr>
      <w:rFonts w:eastAsiaTheme="minorHAnsi" w:cstheme="minorBidi"/>
      <w:sz w:val="24"/>
      <w:szCs w:val="22"/>
    </w:rPr>
  </w:style>
  <w:style w:type="paragraph" w:styleId="BodyTextIndent">
    <w:name w:val="Body Text Indent"/>
    <w:basedOn w:val="Normal"/>
    <w:link w:val="BodyTextIndentChar"/>
    <w:rsid w:val="005F59B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2160"/>
    </w:pPr>
    <w:rPr>
      <w:rFonts w:eastAsiaTheme="minorHAnsi" w:cstheme="minorBidi"/>
      <w:sz w:val="24"/>
      <w:szCs w:val="22"/>
    </w:rPr>
  </w:style>
  <w:style w:type="character" w:customStyle="1" w:styleId="BodyTextIndentChar">
    <w:name w:val="Body Text Indent Char"/>
    <w:basedOn w:val="DefaultParagraphFont"/>
    <w:link w:val="BodyTextIndent"/>
    <w:rsid w:val="005F59BE"/>
    <w:rPr>
      <w:rFonts w:ascii="Times New Roman" w:hAnsi="Times New Roman"/>
      <w:sz w:val="24"/>
    </w:rPr>
  </w:style>
  <w:style w:type="paragraph" w:customStyle="1" w:styleId="GTDocID">
    <w:name w:val="GT DocID"/>
    <w:basedOn w:val="Normal"/>
    <w:link w:val="GTDocIDChar"/>
    <w:qFormat/>
    <w:rsid w:val="005F59BE"/>
    <w:pPr>
      <w:autoSpaceDE/>
      <w:autoSpaceDN/>
      <w:adjustRightInd/>
      <w:spacing w:after="200" w:line="276" w:lineRule="auto"/>
    </w:pPr>
    <w:rPr>
      <w:rFonts w:ascii="Arial" w:eastAsiaTheme="minorHAnsi" w:hAnsi="Arial" w:cstheme="minorBidi"/>
      <w:i/>
      <w:sz w:val="16"/>
      <w:szCs w:val="22"/>
    </w:rPr>
  </w:style>
  <w:style w:type="character" w:customStyle="1" w:styleId="GTDocIDChar">
    <w:name w:val="GT DocID Char"/>
    <w:basedOn w:val="DefaultParagraphFont"/>
    <w:link w:val="GTDocID"/>
    <w:rsid w:val="005F59BE"/>
    <w:rPr>
      <w:rFonts w:ascii="Arial" w:hAnsi="Arial"/>
      <w:i/>
      <w:sz w:val="16"/>
    </w:rPr>
  </w:style>
  <w:style w:type="paragraph" w:styleId="BalloonText">
    <w:name w:val="Balloon Text"/>
    <w:basedOn w:val="Normal"/>
    <w:link w:val="BalloonTextChar"/>
    <w:uiPriority w:val="99"/>
    <w:semiHidden/>
    <w:unhideWhenUsed/>
    <w:rsid w:val="005F59BE"/>
    <w:pPr>
      <w:widowControl w:val="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5F59BE"/>
    <w:rPr>
      <w:rFonts w:ascii="Tahoma" w:hAnsi="Tahoma" w:cs="Tahoma"/>
      <w:sz w:val="16"/>
      <w:szCs w:val="16"/>
    </w:rPr>
  </w:style>
  <w:style w:type="character" w:styleId="Hyperlink">
    <w:name w:val="Hyperlink"/>
    <w:basedOn w:val="DefaultParagraphFont"/>
    <w:uiPriority w:val="99"/>
    <w:unhideWhenUsed/>
    <w:rsid w:val="005F59BE"/>
    <w:rPr>
      <w:color w:val="0563C1" w:themeColor="hyperlink"/>
      <w:u w:val="single"/>
    </w:rPr>
  </w:style>
  <w:style w:type="paragraph" w:customStyle="1" w:styleId="Default">
    <w:name w:val="Default"/>
    <w:rsid w:val="00F6458B"/>
    <w:pPr>
      <w:autoSpaceDE w:val="0"/>
      <w:autoSpaceDN w:val="0"/>
      <w:adjustRightInd w:val="0"/>
    </w:pPr>
    <w:rPr>
      <w:color w:val="000000"/>
      <w:sz w:val="24"/>
      <w:szCs w:val="24"/>
    </w:rPr>
  </w:style>
  <w:style w:type="character" w:customStyle="1" w:styleId="Heading4Char">
    <w:name w:val="Heading 4 Char"/>
    <w:basedOn w:val="DefaultParagraphFont"/>
    <w:link w:val="Heading4"/>
    <w:uiPriority w:val="99"/>
    <w:rsid w:val="00F6458B"/>
    <w:rPr>
      <w:rFonts w:ascii="Times New Roman" w:eastAsia="Times New Roman" w:hAnsi="Times New Roman" w:cs="Times New Roman"/>
      <w:b/>
      <w:i/>
      <w:sz w:val="24"/>
      <w:szCs w:val="20"/>
    </w:rPr>
  </w:style>
  <w:style w:type="character" w:customStyle="1" w:styleId="Heading5Char">
    <w:name w:val="Heading 5 Char"/>
    <w:basedOn w:val="DefaultParagraphFont"/>
    <w:link w:val="Heading5"/>
    <w:uiPriority w:val="99"/>
    <w:semiHidden/>
    <w:rsid w:val="00F6458B"/>
    <w:rPr>
      <w:rFonts w:ascii="Arial" w:eastAsia="Times New Roman" w:hAnsi="Arial" w:cs="Times New Roman"/>
      <w:szCs w:val="20"/>
    </w:rPr>
  </w:style>
  <w:style w:type="character" w:customStyle="1" w:styleId="Heading6Char">
    <w:name w:val="Heading 6 Char"/>
    <w:basedOn w:val="DefaultParagraphFont"/>
    <w:link w:val="Heading6"/>
    <w:uiPriority w:val="99"/>
    <w:semiHidden/>
    <w:rsid w:val="00F6458B"/>
    <w:rPr>
      <w:rFonts w:ascii="Arial" w:eastAsia="Times New Roman" w:hAnsi="Arial" w:cs="Times New Roman"/>
      <w:i/>
      <w:szCs w:val="20"/>
    </w:rPr>
  </w:style>
  <w:style w:type="character" w:customStyle="1" w:styleId="Heading7Char">
    <w:name w:val="Heading 7 Char"/>
    <w:basedOn w:val="DefaultParagraphFont"/>
    <w:link w:val="Heading7"/>
    <w:uiPriority w:val="99"/>
    <w:semiHidden/>
    <w:rsid w:val="00F6458B"/>
    <w:rPr>
      <w:rFonts w:ascii="Arial" w:eastAsia="Times New Roman" w:hAnsi="Arial" w:cs="Times New Roman"/>
      <w:sz w:val="20"/>
      <w:szCs w:val="20"/>
    </w:rPr>
  </w:style>
  <w:style w:type="character" w:customStyle="1" w:styleId="Heading8Char">
    <w:name w:val="Heading 8 Char"/>
    <w:basedOn w:val="DefaultParagraphFont"/>
    <w:link w:val="Heading8"/>
    <w:uiPriority w:val="99"/>
    <w:semiHidden/>
    <w:rsid w:val="00F6458B"/>
    <w:rPr>
      <w:rFonts w:ascii="Arial" w:eastAsia="Times New Roman" w:hAnsi="Arial" w:cs="Times New Roman"/>
      <w:i/>
      <w:sz w:val="20"/>
      <w:szCs w:val="20"/>
    </w:rPr>
  </w:style>
  <w:style w:type="character" w:customStyle="1" w:styleId="Heading9Char">
    <w:name w:val="Heading 9 Char"/>
    <w:basedOn w:val="DefaultParagraphFont"/>
    <w:link w:val="Heading9"/>
    <w:uiPriority w:val="99"/>
    <w:semiHidden/>
    <w:rsid w:val="00F6458B"/>
    <w:rPr>
      <w:rFonts w:ascii="Arial" w:eastAsia="Times New Roman" w:hAnsi="Arial" w:cs="Times New Roman"/>
      <w:i/>
      <w:sz w:val="18"/>
      <w:szCs w:val="20"/>
    </w:rPr>
  </w:style>
  <w:style w:type="paragraph" w:customStyle="1" w:styleId="Legal">
    <w:name w:val="Legal"/>
    <w:basedOn w:val="Normal"/>
    <w:rsid w:val="00F6458B"/>
    <w:pPr>
      <w:autoSpaceDE/>
      <w:autoSpaceDN/>
      <w:adjustRightInd/>
      <w:ind w:left="720" w:right="720"/>
      <w:jc w:val="both"/>
    </w:pPr>
    <w:rPr>
      <w:sz w:val="22"/>
    </w:rPr>
  </w:style>
  <w:style w:type="paragraph" w:customStyle="1" w:styleId="gmail-m-903345569840538700msolistparagraph">
    <w:name w:val="gmail-m_-903345569840538700msolistparagraph"/>
    <w:basedOn w:val="Normal"/>
    <w:rsid w:val="00F6458B"/>
    <w:pPr>
      <w:autoSpaceDE/>
      <w:autoSpaceDN/>
      <w:adjustRightInd/>
      <w:spacing w:before="100" w:beforeAutospacing="1" w:after="100" w:afterAutospacing="1"/>
    </w:pPr>
    <w:rPr>
      <w:rFonts w:ascii="Calibri" w:eastAsiaTheme="minorHAnsi" w:hAnsi="Calibri" w:cs="Calibri"/>
      <w:sz w:val="22"/>
      <w:szCs w:val="22"/>
    </w:rPr>
  </w:style>
  <w:style w:type="character" w:styleId="PageNumber">
    <w:name w:val="page number"/>
    <w:basedOn w:val="DefaultParagraphFont"/>
    <w:rsid w:val="0098062F"/>
  </w:style>
  <w:style w:type="character" w:styleId="PlaceholderText">
    <w:name w:val="Placeholder Text"/>
    <w:basedOn w:val="DefaultParagraphFont"/>
    <w:uiPriority w:val="99"/>
    <w:semiHidden/>
    <w:rsid w:val="00FD637C"/>
    <w:rPr>
      <w:color w:val="808080"/>
    </w:rPr>
  </w:style>
  <w:style w:type="character" w:styleId="UnresolvedMention">
    <w:name w:val="Unresolved Mention"/>
    <w:basedOn w:val="DefaultParagraphFont"/>
    <w:uiPriority w:val="99"/>
    <w:semiHidden/>
    <w:unhideWhenUsed/>
    <w:rsid w:val="002963E5"/>
    <w:rPr>
      <w:color w:val="605E5C"/>
      <w:shd w:val="clear" w:color="auto" w:fill="E1DFDD"/>
    </w:rPr>
  </w:style>
  <w:style w:type="character" w:styleId="CommentReference">
    <w:name w:val="annotation reference"/>
    <w:basedOn w:val="DefaultParagraphFont"/>
    <w:uiPriority w:val="99"/>
    <w:semiHidden/>
    <w:unhideWhenUsed/>
    <w:rsid w:val="00D35278"/>
    <w:rPr>
      <w:sz w:val="16"/>
      <w:szCs w:val="16"/>
    </w:rPr>
  </w:style>
  <w:style w:type="paragraph" w:styleId="CommentText">
    <w:name w:val="annotation text"/>
    <w:basedOn w:val="Normal"/>
    <w:link w:val="CommentTextChar"/>
    <w:uiPriority w:val="99"/>
    <w:unhideWhenUsed/>
    <w:rsid w:val="00D35278"/>
  </w:style>
  <w:style w:type="character" w:customStyle="1" w:styleId="CommentTextChar">
    <w:name w:val="Comment Text Char"/>
    <w:basedOn w:val="DefaultParagraphFont"/>
    <w:link w:val="CommentText"/>
    <w:uiPriority w:val="99"/>
    <w:rsid w:val="00D3527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35278"/>
    <w:rPr>
      <w:b/>
      <w:bCs/>
    </w:rPr>
  </w:style>
  <w:style w:type="character" w:customStyle="1" w:styleId="CommentSubjectChar">
    <w:name w:val="Comment Subject Char"/>
    <w:basedOn w:val="CommentTextChar"/>
    <w:link w:val="CommentSubject"/>
    <w:uiPriority w:val="99"/>
    <w:semiHidden/>
    <w:rsid w:val="00D35278"/>
    <w:rPr>
      <w:rFonts w:ascii="Times New Roman" w:eastAsia="Times New Roman" w:hAnsi="Times New Roman" w:cs="Times New Roman"/>
      <w:b/>
      <w:bCs/>
      <w:sz w:val="20"/>
      <w:szCs w:val="20"/>
    </w:rPr>
  </w:style>
  <w:style w:type="paragraph" w:customStyle="1" w:styleId="TableParagraph">
    <w:name w:val="Table Paragraph"/>
    <w:basedOn w:val="Normal"/>
    <w:uiPriority w:val="1"/>
    <w:qFormat/>
    <w:rsid w:val="00D35278"/>
    <w:pPr>
      <w:widowControl w:val="0"/>
      <w:adjustRightInd/>
    </w:pPr>
    <w:rPr>
      <w:rFonts w:ascii="Arial" w:eastAsia="Arial" w:hAnsi="Arial" w:cs="Arial"/>
      <w:sz w:val="22"/>
      <w:szCs w:val="22"/>
    </w:rPr>
  </w:style>
  <w:style w:type="paragraph" w:styleId="Revision">
    <w:name w:val="Revision"/>
    <w:hidden/>
    <w:uiPriority w:val="99"/>
    <w:semiHidden/>
    <w:rsid w:val="00013C0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P92cFUvPSPsdP8zBBtdcu66ufg==">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33668</Words>
  <Characters>191910</Characters>
  <Application>Microsoft Office Word</Application>
  <DocSecurity>0</DocSecurity>
  <Lines>1599</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Samantha Licker</dc:creator>
  <cp:lastModifiedBy>Martin Dudáš</cp:lastModifiedBy>
  <cp:revision>2</cp:revision>
  <dcterms:created xsi:type="dcterms:W3CDTF">2024-11-04T08:39:00Z</dcterms:created>
  <dcterms:modified xsi:type="dcterms:W3CDTF">2024-11-04T08:39:00Z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rrower">
    <vt:lpwstr>&lt;&lt;Borrower&gt;&gt;</vt:lpwstr>
  </property>
  <property fmtid="{D5CDD505-2E9C-101B-9397-08002B2CF9AE}" pid="3" name="Borrower Address">
    <vt:lpwstr>&lt;&lt;Borrower  Address&gt;&gt;</vt:lpwstr>
  </property>
  <property fmtid="{D5CDD505-2E9C-101B-9397-08002B2CF9AE}" pid="4" name="Loan Amount">
    <vt:lpwstr>&lt;&lt;Loan Amount&gt;&gt;</vt:lpwstr>
  </property>
  <property fmtid="{D5CDD505-2E9C-101B-9397-08002B2CF9AE}" pid="5" name="Term">
    <vt:lpwstr>&lt;&lt;Loan Term&gt;&gt;</vt:lpwstr>
  </property>
  <property fmtid="{D5CDD505-2E9C-101B-9397-08002B2CF9AE}" pid="6" name="FTF">
    <vt:lpwstr>FTF Lending, LLC, a Delaware Limited Liability Company</vt:lpwstr>
  </property>
  <property fmtid="{D5CDD505-2E9C-101B-9397-08002B2CF9AE}" pid="7" name="FTF Address">
    <vt:lpwstr>1300 E. 9th St., Suite 800, Cleveland, OH 44114</vt:lpwstr>
  </property>
  <property fmtid="{D5CDD505-2E9C-101B-9397-08002B2CF9AE}" pid="8" name="Recordable Instrument">
    <vt:lpwstr>&lt;&lt;Recordable Instrument&gt;&gt;</vt:lpwstr>
  </property>
  <property fmtid="{D5CDD505-2E9C-101B-9397-08002B2CF9AE}" pid="9" name="State">
    <vt:lpwstr>&lt;&lt;Property State&gt;&gt;</vt:lpwstr>
  </property>
  <property fmtid="{D5CDD505-2E9C-101B-9397-08002B2CF9AE}" pid="10" name="STATE CAPS">
    <vt:lpwstr>&lt;&lt;PROPERTY STATE&gt;&gt;</vt:lpwstr>
  </property>
  <property fmtid="{D5CDD505-2E9C-101B-9397-08002B2CF9AE}" pid="11" name="County">
    <vt:lpwstr>&lt;&lt;property County&gt;&gt;</vt:lpwstr>
  </property>
  <property fmtid="{D5CDD505-2E9C-101B-9397-08002B2CF9AE}" pid="12" name="COUNTY CAPS">
    <vt:lpwstr>&lt;&lt;PROPERTY COUNTY&gt;&gt;</vt:lpwstr>
  </property>
  <property fmtid="{D5CDD505-2E9C-101B-9397-08002B2CF9AE}" pid="13" name="Property">
    <vt:lpwstr>&lt;&lt;Property Address&gt;&gt;</vt:lpwstr>
  </property>
  <property fmtid="{D5CDD505-2E9C-101B-9397-08002B2CF9AE}" pid="14" name="Interest Rate">
    <vt:lpwstr>&lt;&lt;Interest Rate&gt;&gt;</vt:lpwstr>
  </property>
  <property fmtid="{D5CDD505-2E9C-101B-9397-08002B2CF9AE}" pid="15" name="Default Interest Rate">
    <vt:lpwstr>&lt;&lt;Default Interest Rate&gt;&gt;</vt:lpwstr>
  </property>
  <property fmtid="{D5CDD505-2E9C-101B-9397-08002B2CF9AE}" pid="16" name="No. Of Tranches">
    <vt:lpwstr>&lt;&lt;No. of Draws&gt;&gt;</vt:lpwstr>
  </property>
  <property fmtid="{D5CDD505-2E9C-101B-9397-08002B2CF9AE}" pid="17" name="Prorated Interest">
    <vt:lpwstr>&lt;&lt;Stub interest&gt;&gt;</vt:lpwstr>
  </property>
  <property fmtid="{D5CDD505-2E9C-101B-9397-08002B2CF9AE}" pid="18" name="Prepaid Interest">
    <vt:lpwstr>&lt;&lt;Prepaid Interest&gt;&gt;</vt:lpwstr>
  </property>
  <property fmtid="{D5CDD505-2E9C-101B-9397-08002B2CF9AE}" pid="19" name="End of the Month">
    <vt:lpwstr>&lt;&lt;End of the Current Month&gt;&gt;</vt:lpwstr>
  </property>
  <property fmtid="{D5CDD505-2E9C-101B-9397-08002B2CF9AE}" pid="20" name="3 month pp interest term">
    <vt:lpwstr>&lt;&lt;End of PP Interest Term&gt;&gt;</vt:lpwstr>
  </property>
  <property fmtid="{D5CDD505-2E9C-101B-9397-08002B2CF9AE}" pid="21" name="First day interest accures">
    <vt:lpwstr>&lt;&lt;First Day Int Accrues&gt;&gt;</vt:lpwstr>
  </property>
  <property fmtid="{D5CDD505-2E9C-101B-9397-08002B2CF9AE}" pid="22" name="Origination Fee">
    <vt:lpwstr>&lt;&lt;Origination Fee&gt;&gt;</vt:lpwstr>
  </property>
  <property fmtid="{D5CDD505-2E9C-101B-9397-08002B2CF9AE}" pid="23" name="Extension Term">
    <vt:lpwstr>&lt;&lt;Extension Term&gt;&gt;</vt:lpwstr>
  </property>
  <property fmtid="{D5CDD505-2E9C-101B-9397-08002B2CF9AE}" pid="24" name="Extension Percentage">
    <vt:lpwstr>&lt;&lt;Extension Point&gt;&gt;</vt:lpwstr>
  </property>
  <property fmtid="{D5CDD505-2E9C-101B-9397-08002B2CF9AE}" pid="25" name="Extension Date Defined Term">
    <vt:lpwstr>&lt;&lt;Extension Term&gt;&gt;</vt:lpwstr>
  </property>
  <property fmtid="{D5CDD505-2E9C-101B-9397-08002B2CF9AE}" pid="26" name="Guarantor">
    <vt:lpwstr>&lt;&lt;Guarantor Name&gt;&gt;</vt:lpwstr>
  </property>
  <property fmtid="{D5CDD505-2E9C-101B-9397-08002B2CF9AE}" pid="27" name="Maturity Date">
    <vt:lpwstr>&lt;&lt;Maturity Date&gt;&gt;</vt:lpwstr>
  </property>
  <property fmtid="{D5CDD505-2E9C-101B-9397-08002B2CF9AE}" pid="28" name="Date">
    <vt:lpwstr>&lt;&lt;Closing Date&gt;&gt;</vt:lpwstr>
  </property>
  <property fmtid="{D5CDD505-2E9C-101B-9397-08002B2CF9AE}" pid="29" name="FTF Loan No.">
    <vt:lpwstr>&lt;&lt;FTF Loan No.&gt;&gt;</vt:lpwstr>
  </property>
  <property fmtid="{D5CDD505-2E9C-101B-9397-08002B2CF9AE}" pid="30" name="Parcel ID">
    <vt:lpwstr>&lt;&lt;Parcel ID&gt;&gt;</vt:lpwstr>
  </property>
  <property fmtid="{D5CDD505-2E9C-101B-9397-08002B2CF9AE}" pid="31" name="Title Agency">
    <vt:lpwstr>&lt;&lt;Title Company&gt;&gt;</vt:lpwstr>
  </property>
  <property fmtid="{D5CDD505-2E9C-101B-9397-08002B2CF9AE}" pid="32" name="Guarantor Address">
    <vt:lpwstr>&lt;&lt;Guarantor Address&gt;&gt;</vt:lpwstr>
  </property>
  <property fmtid="{D5CDD505-2E9C-101B-9397-08002B2CF9AE}" pid="33" name="Escrow Holdback">
    <vt:lpwstr>&lt;&lt;Escrow Holdback&gt;&gt;</vt:lpwstr>
  </property>
  <property fmtid="{D5CDD505-2E9C-101B-9397-08002B2CF9AE}" pid="34" name="Loan Coordinator">
    <vt:lpwstr>&lt;&lt;Closer&gt;&gt;</vt:lpwstr>
  </property>
  <property fmtid="{D5CDD505-2E9C-101B-9397-08002B2CF9AE}" pid="35" name="FTF Loan Coordinator Email">
    <vt:lpwstr>&lt;&lt;Closer Emaiil&gt;&gt;</vt:lpwstr>
  </property>
  <property fmtid="{D5CDD505-2E9C-101B-9397-08002B2CF9AE}" pid="36" name="FTF Loan Coordinator">
    <vt:lpwstr>&lt;&lt;Closer&gt;&gt;</vt:lpwstr>
  </property>
  <property fmtid="{D5CDD505-2E9C-101B-9397-08002B2CF9AE}" pid="37" name="Net Funds">
    <vt:lpwstr>&lt;&lt;Net Proceeds&gt;&gt;</vt:lpwstr>
  </property>
  <property fmtid="{D5CDD505-2E9C-101B-9397-08002B2CF9AE}" pid="38" name="First Date Payment is Due">
    <vt:lpwstr>&lt;&lt;First Date Payment is Due&gt;&gt;</vt:lpwstr>
  </property>
  <property fmtid="{D5CDD505-2E9C-101B-9397-08002B2CF9AE}" pid="39" name="Percent Ownership">
    <vt:lpwstr>&lt;&lt;Ownership Percentage&gt;&gt;</vt:lpwstr>
  </property>
  <property fmtid="{D5CDD505-2E9C-101B-9397-08002B2CF9AE}" pid="40" name="Member or Manager">
    <vt:lpwstr>&lt;&lt;Member of Manager&gt;&gt;</vt:lpwstr>
  </property>
  <property fmtid="{D5CDD505-2E9C-101B-9397-08002B2CF9AE}" pid="41" name="Operating Agreement Date">
    <vt:lpwstr>&lt;&lt;OA Date&gt;&gt;</vt:lpwstr>
  </property>
  <property fmtid="{D5CDD505-2E9C-101B-9397-08002B2CF9AE}" pid="42" name="PG State">
    <vt:lpwstr>&lt;&lt;State PG Resides&gt;&gt;</vt:lpwstr>
  </property>
  <property fmtid="{D5CDD505-2E9C-101B-9397-08002B2CF9AE}" pid="43" name="Percent Ownership in Words">
    <vt:lpwstr>&lt;&lt;percent ownership in words&gt;&gt;</vt:lpwstr>
  </property>
  <property fmtid="{D5CDD505-2E9C-101B-9397-08002B2CF9AE}" pid="44" name="TEST">
    <vt:lpwstr>TEST</vt:lpwstr>
  </property>
  <property fmtid="{D5CDD505-2E9C-101B-9397-08002B2CF9AE}" pid="45" name="Sub Entity">
    <vt:lpwstr>&lt;&lt;Sub Entity&gt;&gt;</vt:lpwstr>
  </property>
</Properties>
</file>