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239" w:rsidRDefault="00AA2239" w:rsidP="005651BD">
      <w:pPr>
        <w:bidi/>
        <w:rPr>
          <w:rFonts w:cs="B Nazanin"/>
          <w:b/>
          <w:bCs/>
          <w:color w:val="2F5496" w:themeColor="accent5" w:themeShade="BF"/>
          <w:sz w:val="36"/>
          <w:szCs w:val="36"/>
          <w:lang w:bidi="fa-IR"/>
        </w:rPr>
      </w:pPr>
    </w:p>
    <w:p w:rsidR="002E5FDC" w:rsidRDefault="002E5FDC" w:rsidP="002E5FDC">
      <w:pPr>
        <w:bidi/>
        <w:jc w:val="both"/>
        <w:rPr>
          <w:rFonts w:cs="B Nazanin"/>
          <w:b/>
          <w:bCs/>
          <w:sz w:val="28"/>
          <w:szCs w:val="28"/>
          <w:lang w:bidi="fa-IR"/>
        </w:rPr>
      </w:pPr>
      <w:r w:rsidRPr="002E5FDC">
        <w:rPr>
          <w:rFonts w:cs="B Nazanin"/>
          <w:b/>
          <w:bCs/>
          <w:sz w:val="28"/>
          <w:szCs w:val="28"/>
          <w:rtl/>
          <w:lang w:bidi="fa-IR"/>
        </w:rPr>
        <w:t>مشتر</w:t>
      </w:r>
      <w:r w:rsidRPr="002E5FDC">
        <w:rPr>
          <w:rFonts w:cs="B Nazanin" w:hint="cs"/>
          <w:b/>
          <w:bCs/>
          <w:sz w:val="28"/>
          <w:szCs w:val="28"/>
          <w:rtl/>
          <w:lang w:bidi="fa-IR"/>
        </w:rPr>
        <w:t>ی</w:t>
      </w:r>
      <w:r w:rsidRPr="002E5FDC">
        <w:rPr>
          <w:rFonts w:cs="B Nazanin" w:hint="eastAsia"/>
          <w:b/>
          <w:bCs/>
          <w:sz w:val="28"/>
          <w:szCs w:val="28"/>
          <w:rtl/>
          <w:lang w:bidi="fa-IR"/>
        </w:rPr>
        <w:t>ان</w:t>
      </w:r>
      <w:r w:rsidRPr="002E5FDC">
        <w:rPr>
          <w:rFonts w:cs="B Nazanin"/>
          <w:b/>
          <w:bCs/>
          <w:sz w:val="28"/>
          <w:szCs w:val="28"/>
          <w:rtl/>
          <w:lang w:bidi="fa-IR"/>
        </w:rPr>
        <w:t xml:space="preserve"> و </w:t>
      </w:r>
      <w:r w:rsidRPr="002E5FDC">
        <w:rPr>
          <w:rFonts w:cs="B Nazanin" w:hint="cs"/>
          <w:b/>
          <w:bCs/>
          <w:sz w:val="28"/>
          <w:szCs w:val="28"/>
          <w:rtl/>
          <w:lang w:bidi="fa-IR"/>
        </w:rPr>
        <w:t>ی</w:t>
      </w:r>
      <w:r w:rsidRPr="002E5FDC">
        <w:rPr>
          <w:rFonts w:cs="B Nazanin" w:hint="eastAsia"/>
          <w:b/>
          <w:bCs/>
          <w:sz w:val="28"/>
          <w:szCs w:val="28"/>
          <w:rtl/>
          <w:lang w:bidi="fa-IR"/>
        </w:rPr>
        <w:t>ا</w:t>
      </w:r>
      <w:r w:rsidRPr="002E5FDC">
        <w:rPr>
          <w:rFonts w:cs="B Nazanin"/>
          <w:b/>
          <w:bCs/>
          <w:sz w:val="28"/>
          <w:szCs w:val="28"/>
          <w:rtl/>
          <w:lang w:bidi="fa-IR"/>
        </w:rPr>
        <w:t xml:space="preserve"> کاربران هدف</w:t>
      </w:r>
    </w:p>
    <w:p w:rsidR="002E5FDC" w:rsidRDefault="002E5FDC" w:rsidP="002E5FDC">
      <w:pPr>
        <w:bidi/>
        <w:jc w:val="both"/>
        <w:rPr>
          <w:rFonts w:cs="B Nazanin"/>
          <w:sz w:val="28"/>
          <w:szCs w:val="28"/>
          <w:rtl/>
          <w:lang w:bidi="fa-IR"/>
        </w:rPr>
      </w:pPr>
      <w:r>
        <w:rPr>
          <w:rFonts w:cs="B Nazanin" w:hint="cs"/>
          <w:sz w:val="28"/>
          <w:szCs w:val="28"/>
          <w:rtl/>
          <w:lang w:bidi="fa-IR"/>
        </w:rPr>
        <w:t xml:space="preserve">طبق صورت پروژه، در اولین بخش تعریف چشم‌انداز محصول، به شناسایی مشتریان یا همان کاربران هدف محصول می‌پردازیم تا بتوانیم دید اولیه‌ای از کلیت محصول در نظر گرفته شده، داشته باشیم. </w:t>
      </w:r>
    </w:p>
    <w:p w:rsidR="002E5FDC" w:rsidRDefault="002E5FDC" w:rsidP="002E5FDC">
      <w:pPr>
        <w:bidi/>
        <w:jc w:val="both"/>
        <w:rPr>
          <w:rFonts w:cs="B Nazanin"/>
          <w:sz w:val="28"/>
          <w:szCs w:val="28"/>
          <w:rtl/>
          <w:lang w:bidi="fa-IR"/>
        </w:rPr>
      </w:pPr>
      <w:r>
        <w:rPr>
          <w:rFonts w:cs="B Nazanin" w:hint="cs"/>
          <w:sz w:val="28"/>
          <w:szCs w:val="28"/>
          <w:rtl/>
          <w:lang w:bidi="fa-IR"/>
        </w:rPr>
        <w:t>کاربران محصول ما در سه دسته کلی قرار می‌گیرند:</w:t>
      </w:r>
    </w:p>
    <w:p w:rsidR="002E5FDC" w:rsidRPr="00EA025E" w:rsidRDefault="002E5FDC" w:rsidP="002E5FDC">
      <w:pPr>
        <w:pStyle w:val="ListParagraph"/>
        <w:numPr>
          <w:ilvl w:val="0"/>
          <w:numId w:val="45"/>
        </w:numPr>
        <w:bidi/>
        <w:jc w:val="both"/>
        <w:rPr>
          <w:rFonts w:cs="B Nazanin"/>
          <w:b/>
          <w:bCs/>
          <w:sz w:val="28"/>
          <w:szCs w:val="28"/>
          <w:lang w:bidi="fa-IR"/>
        </w:rPr>
      </w:pPr>
      <w:r w:rsidRPr="002D25B7">
        <w:rPr>
          <w:rFonts w:cs="B Nazanin" w:hint="cs"/>
          <w:b/>
          <w:bCs/>
          <w:sz w:val="28"/>
          <w:szCs w:val="28"/>
          <w:rtl/>
          <w:lang w:bidi="fa-IR"/>
        </w:rPr>
        <w:t>مشتریان:</w:t>
      </w:r>
      <w:r>
        <w:rPr>
          <w:rFonts w:cs="B Nazanin" w:hint="cs"/>
          <w:b/>
          <w:bCs/>
          <w:sz w:val="28"/>
          <w:szCs w:val="28"/>
          <w:rtl/>
          <w:lang w:bidi="fa-IR"/>
        </w:rPr>
        <w:t xml:space="preserve"> </w:t>
      </w:r>
      <w:r>
        <w:rPr>
          <w:rFonts w:cs="B Nazanin" w:hint="cs"/>
          <w:sz w:val="28"/>
          <w:szCs w:val="28"/>
          <w:rtl/>
          <w:lang w:bidi="fa-IR"/>
        </w:rPr>
        <w:t xml:space="preserve">مشتریان در واقع همان افرادی هستند که به دنبال خرید کالاهای مدنظر خود از فروشگاه‌های آنلاین هستند. این افراد با مراجعه به وبسایت ما و ثبت‌نام، می‌توانند اطلاعات فروشگاه‌های مختلف را ببینند و بعد از بررسی کالاها، خرید خود را انجام دهند. </w:t>
      </w:r>
      <w:bookmarkStart w:id="0" w:name="_GoBack"/>
      <w:bookmarkEnd w:id="0"/>
    </w:p>
    <w:p w:rsidR="002E5FDC" w:rsidRPr="00EA025E" w:rsidRDefault="002E5FDC" w:rsidP="002E5FDC">
      <w:pPr>
        <w:pStyle w:val="ListParagraph"/>
        <w:numPr>
          <w:ilvl w:val="0"/>
          <w:numId w:val="45"/>
        </w:numPr>
        <w:bidi/>
        <w:jc w:val="both"/>
        <w:rPr>
          <w:rFonts w:cs="B Nazanin"/>
          <w:b/>
          <w:bCs/>
          <w:sz w:val="28"/>
          <w:szCs w:val="28"/>
          <w:lang w:bidi="fa-IR"/>
        </w:rPr>
      </w:pPr>
      <w:r>
        <w:rPr>
          <w:rFonts w:cs="B Nazanin" w:hint="cs"/>
          <w:b/>
          <w:bCs/>
          <w:sz w:val="28"/>
          <w:szCs w:val="28"/>
          <w:rtl/>
          <w:lang w:bidi="fa-IR"/>
        </w:rPr>
        <w:t xml:space="preserve">صاحب فروشگاه: </w:t>
      </w:r>
      <w:r>
        <w:rPr>
          <w:rFonts w:cs="B Nazanin" w:hint="cs"/>
          <w:sz w:val="28"/>
          <w:szCs w:val="28"/>
          <w:rtl/>
          <w:lang w:bidi="fa-IR"/>
        </w:rPr>
        <w:t xml:space="preserve">این کاربران هم صاحبان فروشگاه‌های مختلفی هستند که به دنبال این هستند تا از طریق حضور در فضای وب در سایت شرکت ما، فروش کالاهای خودشان را افزایش دهند و درواقع تامین‌کننده کالاهای مشتریان ما هستند. </w:t>
      </w:r>
    </w:p>
    <w:p w:rsidR="002E5FDC" w:rsidRPr="00DB6B89" w:rsidRDefault="002E5FDC" w:rsidP="002E5FDC">
      <w:pPr>
        <w:pStyle w:val="ListParagraph"/>
        <w:numPr>
          <w:ilvl w:val="0"/>
          <w:numId w:val="45"/>
        </w:numPr>
        <w:bidi/>
        <w:jc w:val="both"/>
        <w:rPr>
          <w:rFonts w:cs="B Nazanin"/>
          <w:b/>
          <w:bCs/>
          <w:sz w:val="28"/>
          <w:szCs w:val="28"/>
          <w:rtl/>
          <w:lang w:bidi="fa-IR"/>
        </w:rPr>
      </w:pPr>
      <w:r>
        <w:rPr>
          <w:rFonts w:cs="B Nazanin" w:hint="cs"/>
          <w:b/>
          <w:bCs/>
          <w:sz w:val="28"/>
          <w:szCs w:val="28"/>
          <w:rtl/>
          <w:lang w:bidi="fa-IR"/>
        </w:rPr>
        <w:t xml:space="preserve">پیک موتوری: </w:t>
      </w:r>
      <w:r>
        <w:rPr>
          <w:rFonts w:cs="B Nazanin" w:hint="cs"/>
          <w:sz w:val="28"/>
          <w:szCs w:val="28"/>
          <w:rtl/>
          <w:lang w:bidi="fa-IR"/>
        </w:rPr>
        <w:t xml:space="preserve">پیک‌های موتوری هم افرادی هستند که وسیله نقلیه موتوری دارند و می‌خواهند از طریق جابجایی کالاها و دریافت آنها از فروشگاه و تحویل به مشتری، درامد کسب کنند و به این شکل در محصول ما، به عنوان کاربر در نظر گرفته می‌شوند. </w:t>
      </w:r>
    </w:p>
    <w:p w:rsidR="005651BD" w:rsidRPr="00EA025E" w:rsidRDefault="005651BD" w:rsidP="005651BD">
      <w:pPr>
        <w:bidi/>
        <w:jc w:val="both"/>
        <w:rPr>
          <w:rFonts w:cs="B Nazanin"/>
          <w:b/>
          <w:bCs/>
          <w:sz w:val="28"/>
          <w:szCs w:val="28"/>
          <w:rtl/>
          <w:lang w:bidi="fa-IR"/>
        </w:rPr>
      </w:pPr>
      <w:r w:rsidRPr="00EA025E">
        <w:rPr>
          <w:rFonts w:cs="B Nazanin" w:hint="cs"/>
          <w:b/>
          <w:bCs/>
          <w:sz w:val="28"/>
          <w:szCs w:val="28"/>
          <w:rtl/>
          <w:lang w:bidi="fa-IR"/>
        </w:rPr>
        <w:t xml:space="preserve"> </w:t>
      </w: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Pr="00E578EB" w:rsidRDefault="005651BD" w:rsidP="005651BD">
      <w:pPr>
        <w:bidi/>
        <w:rPr>
          <w:rFonts w:asciiTheme="majorBidi" w:hAnsiTheme="majorBidi" w:cs="B Nazanin"/>
          <w:b/>
          <w:bCs/>
          <w:sz w:val="28"/>
          <w:szCs w:val="28"/>
          <w:lang w:bidi="fa-IR"/>
        </w:rPr>
      </w:pPr>
    </w:p>
    <w:sectPr w:rsidR="005651BD" w:rsidRPr="00E578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5B4" w:rsidRDefault="00B455B4" w:rsidP="00467A82">
      <w:pPr>
        <w:spacing w:after="0" w:line="240" w:lineRule="auto"/>
      </w:pPr>
      <w:r>
        <w:separator/>
      </w:r>
    </w:p>
  </w:endnote>
  <w:endnote w:type="continuationSeparator" w:id="0">
    <w:p w:rsidR="00B455B4" w:rsidRDefault="00B455B4" w:rsidP="0046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margin">
                <wp:align>right</wp:align>
              </wp:positionH>
              <wp:positionV relativeFrom="page">
                <wp:posOffset>9405786</wp:posOffset>
              </wp:positionV>
              <wp:extent cx="5943600" cy="361260"/>
              <wp:effectExtent l="0" t="0" r="0" b="1270"/>
              <wp:wrapTopAndBottom/>
              <wp:docPr id="12" name="Text Box 12" descr="Color-block footer displaying page number"/>
              <wp:cNvGraphicFramePr/>
              <a:graphic xmlns:a="http://schemas.openxmlformats.org/drawingml/2006/main">
                <a:graphicData uri="http://schemas.microsoft.com/office/word/2010/wordprocessingShape">
                  <wps:wsp>
                    <wps:cNvSpPr txBox="1"/>
                    <wps:spPr>
                      <a:xfrm>
                        <a:off x="0" y="0"/>
                        <a:ext cx="5943600" cy="3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E5FDC">
                                  <w:rPr>
                                    <w:noProof/>
                                    <w:color w:val="FFFFFF" w:themeColor="background1"/>
                                  </w:rPr>
                                  <w:t>1</w:t>
                                </w:r>
                                <w:r>
                                  <w:rPr>
                                    <w:noProof/>
                                    <w:color w:val="FFFFFF" w:themeColor="background1"/>
                                  </w:rPr>
                                  <w:fldChar w:fldCharType="end"/>
                                </w:r>
                              </w:p>
                            </w:tc>
                          </w:tr>
                        </w:tbl>
                        <w:p w:rsidR="00314080" w:rsidRDefault="003140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alt="Color-block footer displaying page number" style="position:absolute;margin-left:416.8pt;margin-top:740.6pt;width:468pt;height:28.45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80lwIAAI0FAAAOAAAAZHJzL2Uyb0RvYy54bWysVN9P2zAQfp+0/8HyO6SUUW0VKepATJMQ&#10;oMG0Z9ex2wjH59luk+6v32cnKYjthWkvzsX3w3f3fXfnF11j2E75UJMt+cnxhDNlJVW1XZf8++P1&#10;0UfOQhS2EoasKvleBX6xeP/uvHVzNaUNmUp5hiA2zFtX8k2Mbl4UQW5UI8IxOWWh1OQbEfHr10Xl&#10;RYvojSmmk8msaMlXzpNUIeD2qlfyRY6vtZLxTuugIjMlR24xnz6fq3QWi3MxX3vhNrUc0hD/kEUj&#10;aotHD6GuRBRs6+s/QjW19BRIx2NJTUFa11LlGlDNyeRVNQ8b4VSuBc0J7tCm8P/CytvdvWd1Beym&#10;nFnRAKNH1UX2mTqWrioVJPp1SYb80cqQfGKaKAK0qg7OiD26zpxYK2a3zUr51NHWhTkCPziEjh0i&#10;Ifp4H3CZGtVp36QvWsCgBzb7Ax7pfYnLs08fTmcTqCR0p7OT6SwDVjx7Ox/iF0UNS0LJPfDOMIjd&#10;TYjIBKajSXrM0nVtTMbcWNaWfHZ6NskOBw08jE22KrNnCJMq6jPPUtwblWyM/aY0upcLSBeZt+rS&#10;eLYTYJyQUtmYa89xYZ2sNJJ4i+Ng/5zVW5z7OsaXycaDc1Nb8rn6V2lXT2PKurdHI1/UncTYrbqe&#10;NiOwK6r2wNtTP2PByesaoNyIEO+Fx1ABRyyKeIdDG0LzaZA425D/9bf7ZA+uQ8tZiyEtefi5FV5x&#10;Zr5aTEGa6FHwo7AaBRAStE3cY8gmi3Dw0Yyi9tT8wP5YplegElbirZLHUbyM/arA/pFqucxGmFsn&#10;4o19cDKFTqAkij12P4R3Aw8jGHxL4/iK+Ss69rbJ09JyG0nXmaupr30Xh35j5jOFh/2UlsrL/2z1&#10;vEUXvwEAAP//AwBQSwMEFAAGAAgAAAAhAGew0FPgAAAACgEAAA8AAABkcnMvZG93bnJldi54bWxM&#10;j8FOwzAQRO9I/IO1SFwqaqctbQhxKkAUELcWLr258TaJiNdR7Kbh71lOcNw3o9mZfD26VgzYh8aT&#10;hmSqQCCV3jZUafj82NykIEI0ZE3rCTV8Y4B1cXmRm8z6M21x2MVKcAiFzGioY+wyKUNZozNh6jsk&#10;1o6+dyby2VfS9ubM4a6VM6WW0pmG+ENtOnyqsfzanZyGTbV/VcfwOKze1X4xvsRJ+/Y80fr6any4&#10;BxFxjH9m+K3P1aHgTgd/IhtEq4GHRKaLNJmBYP1uvmR0YHQ7TxOQRS7/Tyh+AAAA//8DAFBLAQIt&#10;ABQABgAIAAAAIQC2gziS/gAAAOEBAAATAAAAAAAAAAAAAAAAAAAAAABbQ29udGVudF9UeXBlc10u&#10;eG1sUEsBAi0AFAAGAAgAAAAhADj9If/WAAAAlAEAAAsAAAAAAAAAAAAAAAAALwEAAF9yZWxzLy5y&#10;ZWxzUEsBAi0AFAAGAAgAAAAhAPi4/zSXAgAAjQUAAA4AAAAAAAAAAAAAAAAALgIAAGRycy9lMm9E&#10;b2MueG1sUEsBAi0AFAAGAAgAAAAhAGew0FPgAAAACgEAAA8AAAAAAAAAAAAAAAAA8Q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E5FDC">
                            <w:rPr>
                              <w:noProof/>
                              <w:color w:val="FFFFFF" w:themeColor="background1"/>
                            </w:rPr>
                            <w:t>1</w:t>
                          </w:r>
                          <w:r>
                            <w:rPr>
                              <w:noProof/>
                              <w:color w:val="FFFFFF" w:themeColor="background1"/>
                            </w:rPr>
                            <w:fldChar w:fldCharType="end"/>
                          </w:r>
                        </w:p>
                      </w:tc>
                    </w:tr>
                  </w:tbl>
                  <w:p w:rsidR="00314080" w:rsidRDefault="00314080">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5B4" w:rsidRDefault="00B455B4" w:rsidP="00467A82">
      <w:pPr>
        <w:spacing w:after="0" w:line="240" w:lineRule="auto"/>
      </w:pPr>
      <w:r>
        <w:separator/>
      </w:r>
    </w:p>
  </w:footnote>
  <w:footnote w:type="continuationSeparator" w:id="0">
    <w:p w:rsidR="00B455B4" w:rsidRDefault="00B455B4" w:rsidP="0046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103147</wp:posOffset>
              </wp:positionV>
              <wp:extent cx="7561690"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7561690"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62897" y="18924"/>
                          <a:ext cx="5364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E5FDC" w:rsidRPr="002E5FDC">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544.2pt;margin-top:8.1pt;width:595.4pt;height:80.65pt;z-index:251659264;mso-position-horizontal:right;mso-position-horizontal-relative:margin;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QLXAgYAACIbAAAOAAAAZHJzL2Uyb0RvYy54bWzsWduO2zYQfS/QfyD0&#10;WKCxJN+NeIM0adIAQRJkt0j6SEuUJUQSVZJee/v1PUOKsrzrxE7aJm2xfrAlci7kzPBwZvzw0a4q&#10;2bVQupD1MogehAETdSLTol4vg1+vnv04C5g2vE55KWuxDG6EDh5dfP/dw22zELHMZZkKxSCk1ott&#10;swxyY5rFYKCTXFRcP5CNqDGZSVVxg1e1HqSKbyG9KgdxGE4GW6nSRslEaI3Rp24yuLDys0wk5nWW&#10;aWFYuQywNmO/lf1e0ffg4iFfrBVv8iJpl8G/YBUVL2oo7UQ95YazjSruiKqKREktM/MgkdVAZlmR&#10;CLsH7CYKb+3muZKbxu5lvdium85MMO0tO32x2OTV9RvFihS+G8NVNa/gJKuX0QDMs23WC1A9V81l&#10;80a1A2v3RjveZaqiX+yF7axhbzrDip1hCQan40k0mcP+CeaiMB5FsZXNF0kO/9zhS/KfW85oGobT&#10;2egO58ArHtD6uuV0L926u93Nb+9u/nft7mNr/Ad2h0Oi93Gg/1ocXOa8ETa8NHnYW2oCP7k4eIvj&#10;w+t1KViEQet6S9kFgl5oxMS5UfAxO3W+5ItGafNcyIrRwzJQWIA9Vvz6pTZYAEg9CWnVsizSZ0VZ&#10;2hfCDPGkVOya47Sv1pFjLZucuyG7B4iw6EKUVuCBkLImUbUkoU4fjSDI/Fbtk7kpBdGV9VuR4fQg&#10;xGOrrJPsFPIkEbVx69A5T4UbHof4kD3vrMUKJMkZ9HeyWwGH+/OynZiWnliFhb2OOfzUwhxzx2E1&#10;y9p0zFVRS3VMQIldtZodvTeSMw1ZaSXTG8SUkg50dZM8K+DVl1ybN1wBZRFnuDnMa3xlpdwuA9k+&#10;BSyX6o9j40SPoMdswLZA7WWgf99wJQJWvqhxHObRaEQwb19G42mMF9WfWfVn6k31RCJUItxRTWIf&#10;id6U/jFTsnqHC+YxacUUrxPoXgaJUf7liXG3Ca6oRDx+bMkA7Q03L+vLJiHhZFWK2qvdO66aNrQN&#10;sPGV9EeQL25FuKMlzlo+3hiZFTb893Zt7Q04IKj7KrgAM93Bhc9ChTieTRD47O4FEY0mw5A85y6I&#10;aDQH5rv48vdLsnHQQDbxxsJ9mwIYaGidtotLZF3rwoj3kJZVJeLshwEL2ZZBRzyLYxJ7hPy3Q/Kc&#10;RSFiaWaj/Aj5exijk95KPq2jzxSykzriL9FxwOT2cFrTsKfpDFv1yVs7ndaBS7yz2Bk6DslP2urQ&#10;ff91b8+jcDiNTwdU39nDKc7Q5LQf+s47ww998m/ga1yR3RnnucsCkFjt6vbc4wmwjIzY3XON1JRN&#10;9kEAaONfccgdqICLUOAEM45rn9nfeOcxwzV9Zos72Mx5zDB6n3n4WcvGyekzeyC1mt0KWttRekWF&#10;UWkLI4OrDylXwFAYrRxK4hYjk5Op6JHhjvYoynLK5B1E0nyFy/tKWkpzK5+Hzv1sWfepOmlYsPeN&#10;p/C/jZXnToTdmQv01iSeyv86aqABJPr1OZ97Cv/bp7ytOymlFo6NNm4ztc4YZMPeZXSQP34kAXSi&#10;DijvM83sPtO8zzSPVqDAzjuZ5sQiKKW6qFVPV6CfyjWncfSplsK+xjyzDF2VReOrUHpuGzVA01tt&#10;miPtLNcCeiqTTYVS0fW0lCi5QUNN50WjgcoLUa1ECmx+kbb5qDZKmAS45CvFpK2OuwmAVH9Zx9HG&#10;F4stxhd1LdRlnm7ZqtyotxwqJ0MUqwFLCyrHx+HMvWBnEU1QGWshX2mzL7xLnnyww3xfevdLXqqF&#10;fPHdqbQQ6wpRu5r7knvfpnBdg/uSu62//w0l977t+NXKb+SEDhSvqK36k9yhK2cTwx4mMrPDBE4n&#10;ZUc03u/PsQzY9AtN0plt+7UxiuL51KVLs3lsk0XAQtt+HQ8nI7SFqSofTsfxbNxmXb4o9824M4Gy&#10;66tR64yySYIXu5puBrjlsKrDAsqd9luxT0f6b2e0uY43185g/NrNtfSDLzXaFMlbYN9cM7vVrnXx&#10;N++ztU23I322dub/0mezhx5/xNi7qv3TiP7p6b9bV+3/2rr4E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6Pk8t8AAAAIAQAADwAAAGRycy9kb3ducmV2LnhtbEyPQU/CQBCF7yb+&#10;h82YeJNtMYDWbgkh6omYCCaE29AObUN3tukubfn3Die9zcx7efO9dDnaRvXU+dqxgXgSgSLOXVFz&#10;aeBn9/H0AsoH5AIbx2TgSh6W2f1diknhBv6mfhtKJSHsEzRQhdAmWvu8Iot+4lpi0U6usxhk7Upd&#10;dDhIuG30NIrm2mLN8qHCltYV5eftxRr4HHBYPcfv/eZ8Wl8Pu9nXfhOTMY8P4+oNVKAx/Jnhhi/o&#10;kAnT0V248KoxIEWCXOdTUDc1fo2kyVGmxWIGOkv1/wLZL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BAi0AFAAGAAgAAAAhALGCZ7YKAQAAEwIAABMA&#10;AAAAAAAAAAAAAAAAAAAAAFtDb250ZW50X1R5cGVzXS54bWxQSwECLQAUAAYACAAAACEAOP0h/9YA&#10;AACUAQAACwAAAAAAAAAAAAAAAAA7AQAAX3JlbHMvLnJlbHNQSwECLQAUAAYACAAAACEA130C1wIG&#10;AAAiGwAADgAAAAAAAAAAAAAAAAA6AgAAZHJzL2Uyb0RvYy54bWxQSwECLQAUAAYACAAAACEAqiYO&#10;vrwAAAAhAQAAGQAAAAAAAAAAAAAAAABoCAAAZHJzL19yZWxzL2Uyb0RvYy54bWwucmVsc1BLAQIt&#10;ABQABgAIAAAAIQCbo+Ty3wAAAAgBAAAPAAAAAAAAAAAAAAAAAFsJAABkcnMvZG93bnJldi54bWxQ&#10;SwECLQAKAAAAAAAAACEAY2RNl3gaAAB4GgAAFAAAAAAAAAAAAAAAAABnCgAAZHJzL21lZGlhL2lt&#10;YWdlMS5wbmdQSwUGAAAAAAYABgB8AQAAESU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628;top:189;width:537;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E5FDC" w:rsidRPr="002E5FDC">
                        <w:rPr>
                          <w:noProof/>
                          <w:color w:val="FFFFFF" w:themeColor="background1"/>
                        </w:rPr>
                        <w:t>1</w:t>
                      </w:r>
                      <w:r>
                        <w:rPr>
                          <w:noProof/>
                          <w:color w:val="FFFFFF" w:themeColor="background1"/>
                          <w:sz w:val="24"/>
                          <w:szCs w:val="24"/>
                        </w:rPr>
                        <w:fldChar w:fldCharType="end"/>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4D1"/>
    <w:multiLevelType w:val="hybridMultilevel"/>
    <w:tmpl w:val="9C7E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15F"/>
    <w:multiLevelType w:val="hybridMultilevel"/>
    <w:tmpl w:val="C322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E8"/>
    <w:multiLevelType w:val="hybridMultilevel"/>
    <w:tmpl w:val="82FA2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34238"/>
    <w:multiLevelType w:val="hybridMultilevel"/>
    <w:tmpl w:val="9D00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3006D"/>
    <w:multiLevelType w:val="hybridMultilevel"/>
    <w:tmpl w:val="C6FC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C9B"/>
    <w:multiLevelType w:val="hybridMultilevel"/>
    <w:tmpl w:val="AEF0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6F0A"/>
    <w:multiLevelType w:val="hybridMultilevel"/>
    <w:tmpl w:val="A06A9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15724"/>
    <w:multiLevelType w:val="hybridMultilevel"/>
    <w:tmpl w:val="71E0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516A"/>
    <w:multiLevelType w:val="hybridMultilevel"/>
    <w:tmpl w:val="EF02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C3CF3"/>
    <w:multiLevelType w:val="hybridMultilevel"/>
    <w:tmpl w:val="DF66F1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1C6219FC"/>
    <w:multiLevelType w:val="hybridMultilevel"/>
    <w:tmpl w:val="9152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A1DAB"/>
    <w:multiLevelType w:val="hybridMultilevel"/>
    <w:tmpl w:val="C1FE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E5108"/>
    <w:multiLevelType w:val="hybridMultilevel"/>
    <w:tmpl w:val="6E2E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F2D3C"/>
    <w:multiLevelType w:val="hybridMultilevel"/>
    <w:tmpl w:val="6442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614FF"/>
    <w:multiLevelType w:val="hybridMultilevel"/>
    <w:tmpl w:val="B12A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21A8"/>
    <w:multiLevelType w:val="hybridMultilevel"/>
    <w:tmpl w:val="D8B4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97FCF"/>
    <w:multiLevelType w:val="hybridMultilevel"/>
    <w:tmpl w:val="5260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74B22"/>
    <w:multiLevelType w:val="hybridMultilevel"/>
    <w:tmpl w:val="A6B0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53293"/>
    <w:multiLevelType w:val="hybridMultilevel"/>
    <w:tmpl w:val="E1D8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61008E"/>
    <w:multiLevelType w:val="hybridMultilevel"/>
    <w:tmpl w:val="5DD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64709"/>
    <w:multiLevelType w:val="hybridMultilevel"/>
    <w:tmpl w:val="4AD8C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F7CD6"/>
    <w:multiLevelType w:val="hybridMultilevel"/>
    <w:tmpl w:val="46B4E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3C7A17"/>
    <w:multiLevelType w:val="hybridMultilevel"/>
    <w:tmpl w:val="45A6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C6C7B"/>
    <w:multiLevelType w:val="hybridMultilevel"/>
    <w:tmpl w:val="3160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225AD"/>
    <w:multiLevelType w:val="hybridMultilevel"/>
    <w:tmpl w:val="A67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B6DC8"/>
    <w:multiLevelType w:val="hybridMultilevel"/>
    <w:tmpl w:val="A3B0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3760F4"/>
    <w:multiLevelType w:val="hybridMultilevel"/>
    <w:tmpl w:val="45AE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3F2A7B"/>
    <w:multiLevelType w:val="hybridMultilevel"/>
    <w:tmpl w:val="CFF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9799A"/>
    <w:multiLevelType w:val="hybridMultilevel"/>
    <w:tmpl w:val="47A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E1982"/>
    <w:multiLevelType w:val="hybridMultilevel"/>
    <w:tmpl w:val="82C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C4238"/>
    <w:multiLevelType w:val="hybridMultilevel"/>
    <w:tmpl w:val="BC5A6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65287"/>
    <w:multiLevelType w:val="hybridMultilevel"/>
    <w:tmpl w:val="7782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70514"/>
    <w:multiLevelType w:val="hybridMultilevel"/>
    <w:tmpl w:val="CAFC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137D19"/>
    <w:multiLevelType w:val="hybridMultilevel"/>
    <w:tmpl w:val="C3B4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8019E7"/>
    <w:multiLevelType w:val="hybridMultilevel"/>
    <w:tmpl w:val="0734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D3D7C"/>
    <w:multiLevelType w:val="hybridMultilevel"/>
    <w:tmpl w:val="B414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CB1355"/>
    <w:multiLevelType w:val="hybridMultilevel"/>
    <w:tmpl w:val="1866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6605"/>
    <w:multiLevelType w:val="hybridMultilevel"/>
    <w:tmpl w:val="FBC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A05A0"/>
    <w:multiLevelType w:val="hybridMultilevel"/>
    <w:tmpl w:val="DE5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F0DDA"/>
    <w:multiLevelType w:val="hybridMultilevel"/>
    <w:tmpl w:val="531849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0" w15:restartNumberingAfterBreak="0">
    <w:nsid w:val="6D0C2CF1"/>
    <w:multiLevelType w:val="hybridMultilevel"/>
    <w:tmpl w:val="C12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1F7767"/>
    <w:multiLevelType w:val="hybridMultilevel"/>
    <w:tmpl w:val="3652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0A7539"/>
    <w:multiLevelType w:val="hybridMultilevel"/>
    <w:tmpl w:val="CEB2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75A39"/>
    <w:multiLevelType w:val="hybridMultilevel"/>
    <w:tmpl w:val="30A8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453DD"/>
    <w:multiLevelType w:val="hybridMultilevel"/>
    <w:tmpl w:val="1D06A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7331A2"/>
    <w:multiLevelType w:val="hybridMultilevel"/>
    <w:tmpl w:val="455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D1FAA"/>
    <w:multiLevelType w:val="hybridMultilevel"/>
    <w:tmpl w:val="0E54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606A69"/>
    <w:multiLevelType w:val="hybridMultilevel"/>
    <w:tmpl w:val="341E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207341"/>
    <w:multiLevelType w:val="hybridMultilevel"/>
    <w:tmpl w:val="E61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3"/>
  </w:num>
  <w:num w:numId="4">
    <w:abstractNumId w:val="28"/>
  </w:num>
  <w:num w:numId="5">
    <w:abstractNumId w:val="22"/>
  </w:num>
  <w:num w:numId="6">
    <w:abstractNumId w:val="7"/>
  </w:num>
  <w:num w:numId="7">
    <w:abstractNumId w:val="13"/>
  </w:num>
  <w:num w:numId="8">
    <w:abstractNumId w:val="23"/>
  </w:num>
  <w:num w:numId="9">
    <w:abstractNumId w:val="18"/>
  </w:num>
  <w:num w:numId="10">
    <w:abstractNumId w:val="15"/>
  </w:num>
  <w:num w:numId="11">
    <w:abstractNumId w:val="42"/>
  </w:num>
  <w:num w:numId="12">
    <w:abstractNumId w:val="6"/>
  </w:num>
  <w:num w:numId="13">
    <w:abstractNumId w:val="41"/>
  </w:num>
  <w:num w:numId="14">
    <w:abstractNumId w:val="11"/>
  </w:num>
  <w:num w:numId="15">
    <w:abstractNumId w:val="35"/>
  </w:num>
  <w:num w:numId="16">
    <w:abstractNumId w:val="8"/>
  </w:num>
  <w:num w:numId="17">
    <w:abstractNumId w:val="37"/>
  </w:num>
  <w:num w:numId="18">
    <w:abstractNumId w:val="0"/>
  </w:num>
  <w:num w:numId="19">
    <w:abstractNumId w:val="25"/>
  </w:num>
  <w:num w:numId="20">
    <w:abstractNumId w:val="4"/>
  </w:num>
  <w:num w:numId="21">
    <w:abstractNumId w:val="36"/>
  </w:num>
  <w:num w:numId="22">
    <w:abstractNumId w:val="14"/>
  </w:num>
  <w:num w:numId="23">
    <w:abstractNumId w:val="19"/>
  </w:num>
  <w:num w:numId="24">
    <w:abstractNumId w:val="46"/>
  </w:num>
  <w:num w:numId="25">
    <w:abstractNumId w:val="33"/>
  </w:num>
  <w:num w:numId="26">
    <w:abstractNumId w:val="34"/>
  </w:num>
  <w:num w:numId="27">
    <w:abstractNumId w:val="32"/>
  </w:num>
  <w:num w:numId="28">
    <w:abstractNumId w:val="12"/>
  </w:num>
  <w:num w:numId="29">
    <w:abstractNumId w:val="5"/>
  </w:num>
  <w:num w:numId="30">
    <w:abstractNumId w:val="45"/>
  </w:num>
  <w:num w:numId="31">
    <w:abstractNumId w:val="17"/>
  </w:num>
  <w:num w:numId="32">
    <w:abstractNumId w:val="43"/>
  </w:num>
  <w:num w:numId="33">
    <w:abstractNumId w:val="48"/>
  </w:num>
  <w:num w:numId="34">
    <w:abstractNumId w:val="10"/>
  </w:num>
  <w:num w:numId="35">
    <w:abstractNumId w:val="30"/>
  </w:num>
  <w:num w:numId="36">
    <w:abstractNumId w:val="26"/>
  </w:num>
  <w:num w:numId="37">
    <w:abstractNumId w:val="24"/>
  </w:num>
  <w:num w:numId="38">
    <w:abstractNumId w:val="20"/>
  </w:num>
  <w:num w:numId="39">
    <w:abstractNumId w:val="31"/>
  </w:num>
  <w:num w:numId="40">
    <w:abstractNumId w:val="1"/>
  </w:num>
  <w:num w:numId="41">
    <w:abstractNumId w:val="21"/>
  </w:num>
  <w:num w:numId="42">
    <w:abstractNumId w:val="2"/>
  </w:num>
  <w:num w:numId="43">
    <w:abstractNumId w:val="38"/>
  </w:num>
  <w:num w:numId="44">
    <w:abstractNumId w:val="16"/>
  </w:num>
  <w:num w:numId="45">
    <w:abstractNumId w:val="39"/>
  </w:num>
  <w:num w:numId="46">
    <w:abstractNumId w:val="27"/>
  </w:num>
  <w:num w:numId="47">
    <w:abstractNumId w:val="40"/>
  </w:num>
  <w:num w:numId="48">
    <w:abstractNumId w:val="4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83"/>
    <w:rsid w:val="0000799A"/>
    <w:rsid w:val="00021B8D"/>
    <w:rsid w:val="00026EFF"/>
    <w:rsid w:val="00030416"/>
    <w:rsid w:val="000336FA"/>
    <w:rsid w:val="00046060"/>
    <w:rsid w:val="000509F2"/>
    <w:rsid w:val="00050E56"/>
    <w:rsid w:val="00057E01"/>
    <w:rsid w:val="00074396"/>
    <w:rsid w:val="00090436"/>
    <w:rsid w:val="000C60E7"/>
    <w:rsid w:val="000C61EE"/>
    <w:rsid w:val="000D5385"/>
    <w:rsid w:val="000F42C6"/>
    <w:rsid w:val="00104B84"/>
    <w:rsid w:val="00114097"/>
    <w:rsid w:val="0012286A"/>
    <w:rsid w:val="001267A5"/>
    <w:rsid w:val="00141CA9"/>
    <w:rsid w:val="0014388E"/>
    <w:rsid w:val="00146776"/>
    <w:rsid w:val="00165890"/>
    <w:rsid w:val="00167799"/>
    <w:rsid w:val="001737CF"/>
    <w:rsid w:val="0018182D"/>
    <w:rsid w:val="00194ABC"/>
    <w:rsid w:val="001968DF"/>
    <w:rsid w:val="001B50A8"/>
    <w:rsid w:val="001C3BE5"/>
    <w:rsid w:val="001C5F57"/>
    <w:rsid w:val="001D7642"/>
    <w:rsid w:val="001F198C"/>
    <w:rsid w:val="00202E7F"/>
    <w:rsid w:val="00206362"/>
    <w:rsid w:val="002064FD"/>
    <w:rsid w:val="00214D18"/>
    <w:rsid w:val="00215683"/>
    <w:rsid w:val="00231D36"/>
    <w:rsid w:val="00242503"/>
    <w:rsid w:val="00242672"/>
    <w:rsid w:val="002430B7"/>
    <w:rsid w:val="002433A7"/>
    <w:rsid w:val="00244CBF"/>
    <w:rsid w:val="00256742"/>
    <w:rsid w:val="002637C8"/>
    <w:rsid w:val="00264822"/>
    <w:rsid w:val="002666CF"/>
    <w:rsid w:val="00272C2C"/>
    <w:rsid w:val="00287749"/>
    <w:rsid w:val="00290682"/>
    <w:rsid w:val="00290973"/>
    <w:rsid w:val="00292E7C"/>
    <w:rsid w:val="002967B2"/>
    <w:rsid w:val="00297454"/>
    <w:rsid w:val="002C45D0"/>
    <w:rsid w:val="002D25B7"/>
    <w:rsid w:val="002D6338"/>
    <w:rsid w:val="002D6D6D"/>
    <w:rsid w:val="002D7D48"/>
    <w:rsid w:val="002E5FDC"/>
    <w:rsid w:val="003003E2"/>
    <w:rsid w:val="00314080"/>
    <w:rsid w:val="00323841"/>
    <w:rsid w:val="00334E12"/>
    <w:rsid w:val="00340400"/>
    <w:rsid w:val="00340C07"/>
    <w:rsid w:val="00344221"/>
    <w:rsid w:val="003467C0"/>
    <w:rsid w:val="00347B42"/>
    <w:rsid w:val="003612F4"/>
    <w:rsid w:val="003616F4"/>
    <w:rsid w:val="00365502"/>
    <w:rsid w:val="00366DEF"/>
    <w:rsid w:val="003712B0"/>
    <w:rsid w:val="003776DA"/>
    <w:rsid w:val="00380144"/>
    <w:rsid w:val="00380B24"/>
    <w:rsid w:val="00387F4E"/>
    <w:rsid w:val="00396083"/>
    <w:rsid w:val="00396C1C"/>
    <w:rsid w:val="003A00BB"/>
    <w:rsid w:val="003D155B"/>
    <w:rsid w:val="003E1FFD"/>
    <w:rsid w:val="00405A96"/>
    <w:rsid w:val="00424682"/>
    <w:rsid w:val="004313DB"/>
    <w:rsid w:val="004671E4"/>
    <w:rsid w:val="00467A82"/>
    <w:rsid w:val="00467AB3"/>
    <w:rsid w:val="00475652"/>
    <w:rsid w:val="00487589"/>
    <w:rsid w:val="004931B2"/>
    <w:rsid w:val="004970F5"/>
    <w:rsid w:val="004A0182"/>
    <w:rsid w:val="004B0719"/>
    <w:rsid w:val="004D62E5"/>
    <w:rsid w:val="004F07CA"/>
    <w:rsid w:val="00502930"/>
    <w:rsid w:val="0050525F"/>
    <w:rsid w:val="00505F5B"/>
    <w:rsid w:val="005123F4"/>
    <w:rsid w:val="00524888"/>
    <w:rsid w:val="00544441"/>
    <w:rsid w:val="00556022"/>
    <w:rsid w:val="005651BD"/>
    <w:rsid w:val="005A4F07"/>
    <w:rsid w:val="005B758A"/>
    <w:rsid w:val="005C37F4"/>
    <w:rsid w:val="005E14A0"/>
    <w:rsid w:val="006457F5"/>
    <w:rsid w:val="006546EF"/>
    <w:rsid w:val="00660C42"/>
    <w:rsid w:val="00687EC0"/>
    <w:rsid w:val="00691E79"/>
    <w:rsid w:val="006A0461"/>
    <w:rsid w:val="006A187C"/>
    <w:rsid w:val="006A5150"/>
    <w:rsid w:val="006B17D0"/>
    <w:rsid w:val="006F24AF"/>
    <w:rsid w:val="007055F6"/>
    <w:rsid w:val="007145AA"/>
    <w:rsid w:val="007233B8"/>
    <w:rsid w:val="00726F8A"/>
    <w:rsid w:val="007272DF"/>
    <w:rsid w:val="007337A0"/>
    <w:rsid w:val="007353E8"/>
    <w:rsid w:val="007354CF"/>
    <w:rsid w:val="00735FEA"/>
    <w:rsid w:val="007445E4"/>
    <w:rsid w:val="00751CBA"/>
    <w:rsid w:val="00770889"/>
    <w:rsid w:val="007740E4"/>
    <w:rsid w:val="0078205E"/>
    <w:rsid w:val="007A1C28"/>
    <w:rsid w:val="007A4FC0"/>
    <w:rsid w:val="007B1B1C"/>
    <w:rsid w:val="007B2DD4"/>
    <w:rsid w:val="007B702E"/>
    <w:rsid w:val="007B7B0E"/>
    <w:rsid w:val="007B7DFB"/>
    <w:rsid w:val="007C6506"/>
    <w:rsid w:val="007D3532"/>
    <w:rsid w:val="007D7FA5"/>
    <w:rsid w:val="007E077C"/>
    <w:rsid w:val="00830813"/>
    <w:rsid w:val="00837EB1"/>
    <w:rsid w:val="00851F12"/>
    <w:rsid w:val="008625B9"/>
    <w:rsid w:val="0088134F"/>
    <w:rsid w:val="00884721"/>
    <w:rsid w:val="008929EF"/>
    <w:rsid w:val="008A6BD8"/>
    <w:rsid w:val="008C0859"/>
    <w:rsid w:val="008D1CE7"/>
    <w:rsid w:val="008D57FB"/>
    <w:rsid w:val="008D7438"/>
    <w:rsid w:val="008E0664"/>
    <w:rsid w:val="008E2DCC"/>
    <w:rsid w:val="008F17AE"/>
    <w:rsid w:val="00912C25"/>
    <w:rsid w:val="00915EAF"/>
    <w:rsid w:val="00921F61"/>
    <w:rsid w:val="00925BEA"/>
    <w:rsid w:val="00950451"/>
    <w:rsid w:val="00963CAC"/>
    <w:rsid w:val="00981B4A"/>
    <w:rsid w:val="0098361A"/>
    <w:rsid w:val="00984837"/>
    <w:rsid w:val="0099577A"/>
    <w:rsid w:val="00996D1D"/>
    <w:rsid w:val="009A5857"/>
    <w:rsid w:val="009A679E"/>
    <w:rsid w:val="009B3E45"/>
    <w:rsid w:val="009C1162"/>
    <w:rsid w:val="009D4169"/>
    <w:rsid w:val="009D7A88"/>
    <w:rsid w:val="009E0744"/>
    <w:rsid w:val="009E275F"/>
    <w:rsid w:val="009E4066"/>
    <w:rsid w:val="009F499A"/>
    <w:rsid w:val="00A00481"/>
    <w:rsid w:val="00A14BD8"/>
    <w:rsid w:val="00A160D8"/>
    <w:rsid w:val="00A41D95"/>
    <w:rsid w:val="00A42D92"/>
    <w:rsid w:val="00A52F50"/>
    <w:rsid w:val="00A67214"/>
    <w:rsid w:val="00A8599E"/>
    <w:rsid w:val="00AA2239"/>
    <w:rsid w:val="00AB0DD0"/>
    <w:rsid w:val="00AB2D93"/>
    <w:rsid w:val="00AC3A76"/>
    <w:rsid w:val="00AD0A08"/>
    <w:rsid w:val="00AD2DB9"/>
    <w:rsid w:val="00AF122A"/>
    <w:rsid w:val="00AF7085"/>
    <w:rsid w:val="00B05468"/>
    <w:rsid w:val="00B05C78"/>
    <w:rsid w:val="00B120CD"/>
    <w:rsid w:val="00B2058E"/>
    <w:rsid w:val="00B36EA9"/>
    <w:rsid w:val="00B40C6C"/>
    <w:rsid w:val="00B43255"/>
    <w:rsid w:val="00B455B4"/>
    <w:rsid w:val="00B87CE1"/>
    <w:rsid w:val="00B971B0"/>
    <w:rsid w:val="00BB3675"/>
    <w:rsid w:val="00BB6A77"/>
    <w:rsid w:val="00BC6BA0"/>
    <w:rsid w:val="00BD622A"/>
    <w:rsid w:val="00BD7D2A"/>
    <w:rsid w:val="00BE0517"/>
    <w:rsid w:val="00BF0E9C"/>
    <w:rsid w:val="00C13703"/>
    <w:rsid w:val="00C14F10"/>
    <w:rsid w:val="00C25458"/>
    <w:rsid w:val="00C26AF9"/>
    <w:rsid w:val="00C32373"/>
    <w:rsid w:val="00C45453"/>
    <w:rsid w:val="00C479E4"/>
    <w:rsid w:val="00C61E6A"/>
    <w:rsid w:val="00C626A8"/>
    <w:rsid w:val="00C7406A"/>
    <w:rsid w:val="00C84169"/>
    <w:rsid w:val="00C860F5"/>
    <w:rsid w:val="00C867A0"/>
    <w:rsid w:val="00CA3ADB"/>
    <w:rsid w:val="00CA60A9"/>
    <w:rsid w:val="00CC2879"/>
    <w:rsid w:val="00CC663C"/>
    <w:rsid w:val="00CC6993"/>
    <w:rsid w:val="00CD28AE"/>
    <w:rsid w:val="00CD4073"/>
    <w:rsid w:val="00CE4EC6"/>
    <w:rsid w:val="00CE61CC"/>
    <w:rsid w:val="00CF6F4A"/>
    <w:rsid w:val="00CF787F"/>
    <w:rsid w:val="00D01922"/>
    <w:rsid w:val="00D36780"/>
    <w:rsid w:val="00D73D29"/>
    <w:rsid w:val="00D80CA8"/>
    <w:rsid w:val="00D86FE5"/>
    <w:rsid w:val="00DA50C5"/>
    <w:rsid w:val="00DB323F"/>
    <w:rsid w:val="00DB51E4"/>
    <w:rsid w:val="00DB6B89"/>
    <w:rsid w:val="00DC2D6E"/>
    <w:rsid w:val="00DC3C3C"/>
    <w:rsid w:val="00DE6A68"/>
    <w:rsid w:val="00DF23F2"/>
    <w:rsid w:val="00DF2CA8"/>
    <w:rsid w:val="00DF2DE4"/>
    <w:rsid w:val="00E108AE"/>
    <w:rsid w:val="00E137AF"/>
    <w:rsid w:val="00E22951"/>
    <w:rsid w:val="00E25933"/>
    <w:rsid w:val="00E36C57"/>
    <w:rsid w:val="00E4223B"/>
    <w:rsid w:val="00E430B3"/>
    <w:rsid w:val="00E4753E"/>
    <w:rsid w:val="00E578EB"/>
    <w:rsid w:val="00E65539"/>
    <w:rsid w:val="00E67D0D"/>
    <w:rsid w:val="00E7099D"/>
    <w:rsid w:val="00E72D39"/>
    <w:rsid w:val="00EA025E"/>
    <w:rsid w:val="00EA727B"/>
    <w:rsid w:val="00EE64F1"/>
    <w:rsid w:val="00EF39C9"/>
    <w:rsid w:val="00EF41C5"/>
    <w:rsid w:val="00EF5655"/>
    <w:rsid w:val="00F00E7E"/>
    <w:rsid w:val="00F05615"/>
    <w:rsid w:val="00F1170B"/>
    <w:rsid w:val="00F36086"/>
    <w:rsid w:val="00F43BB9"/>
    <w:rsid w:val="00F44A7B"/>
    <w:rsid w:val="00F60CFE"/>
    <w:rsid w:val="00F83308"/>
    <w:rsid w:val="00F85FCF"/>
    <w:rsid w:val="00F901BC"/>
    <w:rsid w:val="00F91472"/>
    <w:rsid w:val="00FA0142"/>
    <w:rsid w:val="00FA5308"/>
    <w:rsid w:val="00FB23A5"/>
    <w:rsid w:val="00FB2A76"/>
    <w:rsid w:val="00FC5EA9"/>
    <w:rsid w:val="00FC6484"/>
    <w:rsid w:val="00FC7373"/>
    <w:rsid w:val="00FC77BD"/>
    <w:rsid w:val="00FD3871"/>
    <w:rsid w:val="00FE0549"/>
    <w:rsid w:val="00FE3AF3"/>
    <w:rsid w:val="00FE5C83"/>
    <w:rsid w:val="00FE5D11"/>
    <w:rsid w:val="00FE7D25"/>
    <w:rsid w:val="00FF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D70C"/>
  <w15:chartTrackingRefBased/>
  <w15:docId w15:val="{199D045C-8C63-4401-89CA-C049A0B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BD"/>
  </w:style>
  <w:style w:type="paragraph" w:styleId="Heading1">
    <w:name w:val="heading 1"/>
    <w:basedOn w:val="Normal"/>
    <w:next w:val="Normal"/>
    <w:link w:val="Heading1Char"/>
    <w:uiPriority w:val="9"/>
    <w:qFormat/>
    <w:rsid w:val="00B05C78"/>
    <w:pPr>
      <w:keepNext/>
      <w:keepLines/>
      <w:spacing w:before="240" w:after="0"/>
      <w:outlineLvl w:val="0"/>
    </w:pPr>
    <w:rPr>
      <w:rFonts w:ascii="B Titr" w:eastAsia="B Titr" w:hAnsi="B Titr" w:cs="B Titr"/>
      <w:b/>
      <w:bCs/>
      <w:color w:val="2E74B5" w:themeColor="accent1" w:themeShade="BF"/>
      <w:sz w:val="36"/>
      <w:szCs w:val="32"/>
    </w:rPr>
  </w:style>
  <w:style w:type="paragraph" w:styleId="Heading2">
    <w:name w:val="heading 2"/>
    <w:basedOn w:val="Heading1"/>
    <w:next w:val="Normal"/>
    <w:link w:val="Heading2Char"/>
    <w:uiPriority w:val="9"/>
    <w:unhideWhenUsed/>
    <w:qFormat/>
    <w:rsid w:val="00B05C78"/>
    <w:pPr>
      <w:bidi/>
      <w:spacing w:before="40"/>
      <w:outlineLvl w:val="1"/>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76"/>
    <w:rPr>
      <w:color w:val="0563C1" w:themeColor="hyperlink"/>
      <w:u w:val="single"/>
    </w:rPr>
  </w:style>
  <w:style w:type="paragraph" w:styleId="ListParagraph">
    <w:name w:val="List Paragraph"/>
    <w:basedOn w:val="Normal"/>
    <w:uiPriority w:val="34"/>
    <w:qFormat/>
    <w:rsid w:val="006F24AF"/>
    <w:pPr>
      <w:ind w:left="720"/>
      <w:contextualSpacing/>
    </w:pPr>
  </w:style>
  <w:style w:type="paragraph" w:styleId="Header">
    <w:name w:val="header"/>
    <w:basedOn w:val="Normal"/>
    <w:link w:val="HeaderChar"/>
    <w:uiPriority w:val="99"/>
    <w:unhideWhenUsed/>
    <w:rsid w:val="0046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2"/>
  </w:style>
  <w:style w:type="paragraph" w:styleId="Footer">
    <w:name w:val="footer"/>
    <w:basedOn w:val="Normal"/>
    <w:link w:val="FooterChar"/>
    <w:uiPriority w:val="99"/>
    <w:unhideWhenUsed/>
    <w:qFormat/>
    <w:rsid w:val="0046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2"/>
  </w:style>
  <w:style w:type="paragraph" w:styleId="NoSpacing">
    <w:name w:val="No Spacing"/>
    <w:uiPriority w:val="1"/>
    <w:qFormat/>
    <w:rsid w:val="00AA223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05C78"/>
    <w:rPr>
      <w:rFonts w:ascii="B Titr" w:eastAsia="B Titr" w:hAnsi="B Titr" w:cs="B Titr"/>
      <w:b/>
      <w:bCs/>
      <w:color w:val="2E74B5" w:themeColor="accent1" w:themeShade="BF"/>
      <w:sz w:val="36"/>
      <w:szCs w:val="32"/>
    </w:rPr>
  </w:style>
  <w:style w:type="character" w:customStyle="1" w:styleId="Heading2Char">
    <w:name w:val="Heading 2 Char"/>
    <w:basedOn w:val="DefaultParagraphFont"/>
    <w:link w:val="Heading2"/>
    <w:uiPriority w:val="9"/>
    <w:rsid w:val="00B05C78"/>
    <w:rPr>
      <w:rFonts w:ascii="B Titr" w:eastAsia="B Titr" w:hAnsi="B Titr" w:cs="B Titr"/>
      <w:b/>
      <w:bCs/>
      <w:color w:val="2E74B5" w:themeColor="accent1" w:themeShade="BF"/>
      <w:sz w:val="32"/>
      <w:szCs w:val="32"/>
    </w:rPr>
  </w:style>
  <w:style w:type="table" w:styleId="TableGrid">
    <w:name w:val="Table Grid"/>
    <w:basedOn w:val="TableNormal"/>
    <w:uiPriority w:val="39"/>
    <w:rsid w:val="00F3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1C5"/>
    <w:pPr>
      <w:outlineLvl w:val="9"/>
    </w:pPr>
    <w:rPr>
      <w:rFonts w:asciiTheme="majorHAnsi" w:eastAsiaTheme="majorEastAsia" w:hAnsiTheme="majorHAnsi" w:cstheme="majorBidi"/>
      <w:b w:val="0"/>
      <w:bCs w:val="0"/>
      <w:sz w:val="32"/>
    </w:rPr>
  </w:style>
  <w:style w:type="paragraph" w:styleId="TOC1">
    <w:name w:val="toc 1"/>
    <w:basedOn w:val="Normal"/>
    <w:next w:val="Normal"/>
    <w:autoRedefine/>
    <w:uiPriority w:val="39"/>
    <w:unhideWhenUsed/>
    <w:rsid w:val="00EF41C5"/>
    <w:pPr>
      <w:spacing w:after="100"/>
    </w:pPr>
  </w:style>
  <w:style w:type="paragraph" w:styleId="TOC2">
    <w:name w:val="toc 2"/>
    <w:basedOn w:val="Normal"/>
    <w:next w:val="Normal"/>
    <w:autoRedefine/>
    <w:uiPriority w:val="39"/>
    <w:unhideWhenUsed/>
    <w:rsid w:val="00EF41C5"/>
    <w:pPr>
      <w:spacing w:after="100"/>
      <w:ind w:left="220"/>
    </w:pPr>
  </w:style>
  <w:style w:type="paragraph" w:styleId="TOC3">
    <w:name w:val="toc 3"/>
    <w:basedOn w:val="Normal"/>
    <w:next w:val="Normal"/>
    <w:autoRedefine/>
    <w:uiPriority w:val="39"/>
    <w:unhideWhenUsed/>
    <w:rsid w:val="00EF41C5"/>
    <w:pPr>
      <w:spacing w:after="100"/>
      <w:ind w:left="440"/>
    </w:pPr>
    <w:rPr>
      <w:rFonts w:eastAsiaTheme="minorEastAsia"/>
    </w:rPr>
  </w:style>
  <w:style w:type="paragraph" w:styleId="TOC4">
    <w:name w:val="toc 4"/>
    <w:basedOn w:val="Normal"/>
    <w:next w:val="Normal"/>
    <w:autoRedefine/>
    <w:uiPriority w:val="39"/>
    <w:unhideWhenUsed/>
    <w:rsid w:val="00EF41C5"/>
    <w:pPr>
      <w:spacing w:after="100"/>
      <w:ind w:left="660"/>
    </w:pPr>
    <w:rPr>
      <w:rFonts w:eastAsiaTheme="minorEastAsia"/>
    </w:rPr>
  </w:style>
  <w:style w:type="paragraph" w:styleId="TOC5">
    <w:name w:val="toc 5"/>
    <w:basedOn w:val="Normal"/>
    <w:next w:val="Normal"/>
    <w:autoRedefine/>
    <w:uiPriority w:val="39"/>
    <w:unhideWhenUsed/>
    <w:rsid w:val="00EF41C5"/>
    <w:pPr>
      <w:spacing w:after="100"/>
      <w:ind w:left="880"/>
    </w:pPr>
    <w:rPr>
      <w:rFonts w:eastAsiaTheme="minorEastAsia"/>
    </w:rPr>
  </w:style>
  <w:style w:type="paragraph" w:styleId="TOC6">
    <w:name w:val="toc 6"/>
    <w:basedOn w:val="Normal"/>
    <w:next w:val="Normal"/>
    <w:autoRedefine/>
    <w:uiPriority w:val="39"/>
    <w:unhideWhenUsed/>
    <w:rsid w:val="00EF41C5"/>
    <w:pPr>
      <w:spacing w:after="100"/>
      <w:ind w:left="1100"/>
    </w:pPr>
    <w:rPr>
      <w:rFonts w:eastAsiaTheme="minorEastAsia"/>
    </w:rPr>
  </w:style>
  <w:style w:type="paragraph" w:styleId="TOC7">
    <w:name w:val="toc 7"/>
    <w:basedOn w:val="Normal"/>
    <w:next w:val="Normal"/>
    <w:autoRedefine/>
    <w:uiPriority w:val="39"/>
    <w:unhideWhenUsed/>
    <w:rsid w:val="00EF41C5"/>
    <w:pPr>
      <w:spacing w:after="100"/>
      <w:ind w:left="1320"/>
    </w:pPr>
    <w:rPr>
      <w:rFonts w:eastAsiaTheme="minorEastAsia"/>
    </w:rPr>
  </w:style>
  <w:style w:type="paragraph" w:styleId="TOC8">
    <w:name w:val="toc 8"/>
    <w:basedOn w:val="Normal"/>
    <w:next w:val="Normal"/>
    <w:autoRedefine/>
    <w:uiPriority w:val="39"/>
    <w:unhideWhenUsed/>
    <w:rsid w:val="00EF41C5"/>
    <w:pPr>
      <w:spacing w:after="100"/>
      <w:ind w:left="1540"/>
    </w:pPr>
    <w:rPr>
      <w:rFonts w:eastAsiaTheme="minorEastAsia"/>
    </w:rPr>
  </w:style>
  <w:style w:type="paragraph" w:styleId="TOC9">
    <w:name w:val="toc 9"/>
    <w:basedOn w:val="Normal"/>
    <w:next w:val="Normal"/>
    <w:autoRedefine/>
    <w:uiPriority w:val="39"/>
    <w:unhideWhenUsed/>
    <w:rsid w:val="00EF41C5"/>
    <w:pPr>
      <w:spacing w:after="100"/>
      <w:ind w:left="1760"/>
    </w:pPr>
    <w:rPr>
      <w:rFonts w:eastAsiaTheme="minorEastAsia"/>
    </w:rPr>
  </w:style>
  <w:style w:type="character" w:styleId="FollowedHyperlink">
    <w:name w:val="FollowedHyperlink"/>
    <w:basedOn w:val="DefaultParagraphFont"/>
    <w:uiPriority w:val="99"/>
    <w:semiHidden/>
    <w:unhideWhenUsed/>
    <w:rsid w:val="00DC2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DC247-0B06-4A94-9C33-A6BA7E6C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Atrin</dc:creator>
  <cp:keywords/>
  <dc:description/>
  <cp:lastModifiedBy>Atrin</cp:lastModifiedBy>
  <cp:revision>3</cp:revision>
  <cp:lastPrinted>2020-11-17T14:31:00Z</cp:lastPrinted>
  <dcterms:created xsi:type="dcterms:W3CDTF">2020-12-26T11:31:00Z</dcterms:created>
  <dcterms:modified xsi:type="dcterms:W3CDTF">2020-12-26T11:31:00Z</dcterms:modified>
</cp:coreProperties>
</file>