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A4" w:rsidRDefault="0067797C">
      <w:r w:rsidRPr="0067797C">
        <w:drawing>
          <wp:inline distT="0" distB="0" distL="0" distR="0" wp14:anchorId="3480719C" wp14:editId="4D3243A1">
            <wp:extent cx="5612130" cy="57816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97C"/>
    <w:rsid w:val="006555A4"/>
    <w:rsid w:val="0067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A98992-C6E5-4C9A-9382-D91FDBFD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Ramirez Colicheo</dc:creator>
  <cp:keywords/>
  <dc:description/>
  <cp:lastModifiedBy>Maria Victoria Ramirez Colicheo</cp:lastModifiedBy>
  <cp:revision>1</cp:revision>
  <dcterms:created xsi:type="dcterms:W3CDTF">2019-01-30T16:11:00Z</dcterms:created>
  <dcterms:modified xsi:type="dcterms:W3CDTF">2019-01-30T16:12:00Z</dcterms:modified>
</cp:coreProperties>
</file>