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8E5A" w14:textId="15E47867" w:rsidR="00F31DE0" w:rsidRDefault="00F31DE0" w:rsidP="00F31DE0">
      <w:pPr>
        <w:ind w:right="278"/>
        <w:jc w:val="both"/>
        <w:rPr>
          <w:rFonts w:ascii="Arial" w:hAnsi="Arial" w:cs="Arial"/>
          <w:sz w:val="22"/>
          <w:szCs w:val="22"/>
        </w:rPr>
      </w:pPr>
      <w:r w:rsidRPr="0099594D">
        <w:rPr>
          <w:rFonts w:ascii="TyfaITCMedium" w:eastAsiaTheme="minorHAnsi" w:hAnsi="TyfaITCMedium" w:cs="TyfaITCMedium"/>
          <w:sz w:val="28"/>
          <w:szCs w:val="28"/>
          <w:lang w:eastAsia="en-US"/>
        </w:rPr>
        <w:t xml:space="preserve">Napište program v jazyce C++, který umožní pracovat </w:t>
      </w:r>
      <w:r>
        <w:rPr>
          <w:rFonts w:ascii="TyfaITCMedium" w:eastAsiaTheme="minorHAnsi" w:hAnsi="TyfaITCMedium" w:cs="TyfaITCMedium"/>
          <w:sz w:val="28"/>
          <w:szCs w:val="28"/>
          <w:lang w:eastAsia="en-US"/>
        </w:rPr>
        <w:t>s komplexními čísly</w:t>
      </w:r>
      <w:r w:rsidRPr="0099594D">
        <w:rPr>
          <w:rFonts w:ascii="TyfaITCMedium" w:eastAsiaTheme="minorHAnsi" w:hAnsi="TyfaITCMedium" w:cs="TyfaITCMedium"/>
          <w:sz w:val="28"/>
          <w:szCs w:val="28"/>
          <w:lang w:eastAsia="en-US"/>
        </w:rPr>
        <w:t>, vhodně použijte projekt a hlavičkový</w:t>
      </w:r>
      <w:r>
        <w:rPr>
          <w:rFonts w:ascii="Arial" w:hAnsi="Arial" w:cs="Arial"/>
          <w:sz w:val="22"/>
          <w:szCs w:val="22"/>
        </w:rPr>
        <w:t xml:space="preserve"> s</w:t>
      </w:r>
      <w:r w:rsidRPr="0099594D">
        <w:rPr>
          <w:rFonts w:ascii="TyfaITCMedium" w:eastAsiaTheme="minorHAnsi" w:hAnsi="TyfaITCMedium" w:cs="TyfaITCMedium"/>
          <w:sz w:val="28"/>
          <w:szCs w:val="28"/>
          <w:lang w:eastAsia="en-US"/>
        </w:rPr>
        <w:t>oubor.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1F9D89A" w14:textId="1ADE9134" w:rsidR="00F31DE0" w:rsidRPr="00976484" w:rsidRDefault="00F31DE0" w:rsidP="00F31D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yfaITCMedium" w:hAnsi="TyfaITCMedium" w:cs="TyfaITCMedium"/>
          <w:sz w:val="28"/>
          <w:szCs w:val="28"/>
        </w:rPr>
      </w:pPr>
      <w:r w:rsidRPr="00167E09">
        <w:rPr>
          <w:rFonts w:ascii="TyfaITCMedium" w:hAnsi="TyfaITCMedium" w:cs="TyfaITCMedium"/>
          <w:sz w:val="28"/>
          <w:szCs w:val="28"/>
        </w:rPr>
        <w:t xml:space="preserve">Navrhněte </w:t>
      </w:r>
      <w:r>
        <w:rPr>
          <w:rFonts w:ascii="TyfaITCMedium" w:hAnsi="TyfaITCMedium" w:cs="TyfaITCMedium"/>
          <w:sz w:val="28"/>
          <w:szCs w:val="28"/>
        </w:rPr>
        <w:t>strukturu</w:t>
      </w:r>
      <w:r w:rsidRPr="00167E09">
        <w:rPr>
          <w:rFonts w:ascii="TyfaITCMedium" w:hAnsi="TyfaITCMedium" w:cs="TyfaITCMedium"/>
          <w:sz w:val="28"/>
          <w:szCs w:val="28"/>
        </w:rPr>
        <w:t xml:space="preserve"> </w:t>
      </w:r>
      <w:r>
        <w:rPr>
          <w:rFonts w:ascii="TyfaITCMedium" w:hAnsi="TyfaITCMedium" w:cs="TyfaITCMedium"/>
          <w:sz w:val="28"/>
          <w:szCs w:val="28"/>
        </w:rPr>
        <w:t>pro komplexní číslo</w:t>
      </w:r>
      <w:r>
        <w:rPr>
          <w:rFonts w:ascii="TyfaITCMedium" w:hAnsi="TyfaITCMedium" w:cs="TyfaITCMedium"/>
          <w:sz w:val="28"/>
          <w:szCs w:val="28"/>
        </w:rPr>
        <w:t>, uživatelskou nabídku</w:t>
      </w:r>
    </w:p>
    <w:p w14:paraId="48F777D8" w14:textId="6CDAD5F4" w:rsidR="00F31DE0" w:rsidRDefault="00F31DE0" w:rsidP="00F31D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yfaITCMedium" w:hAnsi="TyfaITCMedium" w:cs="TyfaITCMedium"/>
          <w:sz w:val="28"/>
          <w:szCs w:val="28"/>
        </w:rPr>
      </w:pPr>
      <w:r w:rsidRPr="0023343D">
        <w:rPr>
          <w:rFonts w:ascii="TyfaITCMedium" w:hAnsi="TyfaITCMedium" w:cs="TyfaITCMedium"/>
          <w:sz w:val="28"/>
          <w:szCs w:val="28"/>
        </w:rPr>
        <w:t xml:space="preserve">Definuj funkci </w:t>
      </w:r>
      <w:proofErr w:type="gramStart"/>
      <w:r w:rsidRPr="0023343D">
        <w:rPr>
          <w:rFonts w:ascii="TyfaITCMedium" w:hAnsi="TyfaITCMedium" w:cs="TyfaITCMedium"/>
          <w:sz w:val="28"/>
          <w:szCs w:val="28"/>
        </w:rPr>
        <w:t xml:space="preserve">pro  </w:t>
      </w:r>
      <w:r>
        <w:rPr>
          <w:rFonts w:ascii="TyfaITCMedium" w:hAnsi="TyfaITCMedium" w:cs="TyfaITCMedium"/>
          <w:sz w:val="28"/>
          <w:szCs w:val="28"/>
        </w:rPr>
        <w:t>načtení</w:t>
      </w:r>
      <w:proofErr w:type="gramEnd"/>
      <w:r>
        <w:rPr>
          <w:rFonts w:ascii="TyfaITCMedium" w:hAnsi="TyfaITCMedium" w:cs="TyfaITCMedium"/>
          <w:sz w:val="28"/>
          <w:szCs w:val="28"/>
        </w:rPr>
        <w:t xml:space="preserve"> komplexní</w:t>
      </w:r>
      <w:r>
        <w:rPr>
          <w:rFonts w:ascii="TyfaITCMedium" w:hAnsi="TyfaITCMedium" w:cs="TyfaITCMedium"/>
          <w:sz w:val="28"/>
          <w:szCs w:val="28"/>
        </w:rPr>
        <w:t>ho</w:t>
      </w:r>
      <w:r>
        <w:rPr>
          <w:rFonts w:ascii="TyfaITCMedium" w:hAnsi="TyfaITCMedium" w:cs="TyfaITCMedium"/>
          <w:sz w:val="28"/>
          <w:szCs w:val="28"/>
        </w:rPr>
        <w:t xml:space="preserve"> čísl</w:t>
      </w:r>
      <w:r>
        <w:rPr>
          <w:rFonts w:ascii="TyfaITCMedium" w:hAnsi="TyfaITCMedium" w:cs="TyfaITCMedium"/>
          <w:sz w:val="28"/>
          <w:szCs w:val="28"/>
        </w:rPr>
        <w:t>a</w:t>
      </w:r>
    </w:p>
    <w:p w14:paraId="1BB83325" w14:textId="77777777" w:rsidR="00F31DE0" w:rsidRDefault="00F31DE0" w:rsidP="00F31D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yfaITCMedium" w:hAnsi="TyfaITCMedium" w:cs="TyfaITCMedium"/>
          <w:sz w:val="28"/>
          <w:szCs w:val="28"/>
        </w:rPr>
      </w:pPr>
      <w:r w:rsidRPr="00F31DE0">
        <w:rPr>
          <w:rFonts w:ascii="TyfaITCMedium" w:hAnsi="TyfaITCMedium" w:cs="TyfaITCMedium"/>
          <w:sz w:val="28"/>
          <w:szCs w:val="28"/>
        </w:rPr>
        <w:t xml:space="preserve">Definuj funkci </w:t>
      </w:r>
      <w:proofErr w:type="gramStart"/>
      <w:r w:rsidRPr="00F31DE0">
        <w:rPr>
          <w:rFonts w:ascii="TyfaITCMedium" w:hAnsi="TyfaITCMedium" w:cs="TyfaITCMedium"/>
          <w:sz w:val="28"/>
          <w:szCs w:val="28"/>
        </w:rPr>
        <w:t>pro  výpis</w:t>
      </w:r>
      <w:proofErr w:type="gramEnd"/>
      <w:r w:rsidRPr="00F31DE0">
        <w:rPr>
          <w:rFonts w:ascii="TyfaITCMedium" w:hAnsi="TyfaITCMedium" w:cs="TyfaITCMedium"/>
          <w:sz w:val="28"/>
          <w:szCs w:val="28"/>
        </w:rPr>
        <w:t xml:space="preserve"> </w:t>
      </w:r>
      <w:r>
        <w:rPr>
          <w:rFonts w:ascii="TyfaITCMedium" w:hAnsi="TyfaITCMedium" w:cs="TyfaITCMedium"/>
          <w:sz w:val="28"/>
          <w:szCs w:val="28"/>
        </w:rPr>
        <w:t>komplexního čísla</w:t>
      </w:r>
      <w:r w:rsidRPr="00F31DE0">
        <w:rPr>
          <w:rFonts w:ascii="TyfaITCMedium" w:hAnsi="TyfaITCMedium" w:cs="TyfaITCMedium"/>
          <w:sz w:val="28"/>
          <w:szCs w:val="28"/>
        </w:rPr>
        <w:t xml:space="preserve"> </w:t>
      </w:r>
    </w:p>
    <w:p w14:paraId="74798C56" w14:textId="5F60E47A" w:rsidR="00F31DE0" w:rsidRPr="00F31DE0" w:rsidRDefault="00F31DE0" w:rsidP="00F31D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yfaITCMedium" w:hAnsi="TyfaITCMedium" w:cs="TyfaITCMedium"/>
          <w:sz w:val="28"/>
          <w:szCs w:val="28"/>
        </w:rPr>
      </w:pPr>
      <w:r w:rsidRPr="00F31DE0">
        <w:rPr>
          <w:rFonts w:ascii="TyfaITCMedium" w:hAnsi="TyfaITCMedium" w:cs="TyfaITCMedium"/>
          <w:sz w:val="28"/>
          <w:szCs w:val="28"/>
        </w:rPr>
        <w:t xml:space="preserve">Definuj funkci pro aritmetickou </w:t>
      </w:r>
      <w:proofErr w:type="gramStart"/>
      <w:r w:rsidRPr="00F31DE0">
        <w:rPr>
          <w:rFonts w:ascii="TyfaITCMedium" w:hAnsi="TyfaITCMedium" w:cs="TyfaITCMedium"/>
          <w:sz w:val="28"/>
          <w:szCs w:val="28"/>
        </w:rPr>
        <w:t xml:space="preserve">operaci </w:t>
      </w:r>
      <w:r>
        <w:rPr>
          <w:rFonts w:ascii="TyfaITCMedium" w:hAnsi="TyfaITCMedium" w:cs="TyfaITCMedium"/>
          <w:sz w:val="28"/>
          <w:szCs w:val="28"/>
        </w:rPr>
        <w:t xml:space="preserve">- </w:t>
      </w:r>
      <w:r w:rsidRPr="00F31DE0">
        <w:rPr>
          <w:rFonts w:ascii="TyfaITCMedium" w:hAnsi="TyfaITCMedium" w:cs="TyfaITCMedium"/>
          <w:sz w:val="28"/>
          <w:szCs w:val="28"/>
        </w:rPr>
        <w:t>součet</w:t>
      </w:r>
      <w:proofErr w:type="gramEnd"/>
    </w:p>
    <w:p w14:paraId="7609C164" w14:textId="20F41999" w:rsidR="00F31DE0" w:rsidRPr="0023343D" w:rsidRDefault="00F31DE0" w:rsidP="00F31D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yfaITCMedium" w:hAnsi="TyfaITCMedium" w:cs="TyfaITCMedium"/>
          <w:sz w:val="28"/>
          <w:szCs w:val="28"/>
        </w:rPr>
      </w:pPr>
      <w:r w:rsidRPr="00976484">
        <w:rPr>
          <w:rFonts w:ascii="TyfaITCMedium" w:hAnsi="TyfaITCMedium" w:cs="TyfaITCMedium"/>
          <w:sz w:val="28"/>
          <w:szCs w:val="28"/>
        </w:rPr>
        <w:t xml:space="preserve">Definuj </w:t>
      </w:r>
      <w:r>
        <w:rPr>
          <w:rFonts w:ascii="TyfaITCMedium" w:hAnsi="TyfaITCMedium" w:cs="TyfaITCMedium"/>
          <w:sz w:val="28"/>
          <w:szCs w:val="28"/>
        </w:rPr>
        <w:t>funkci pro</w:t>
      </w:r>
      <w:r w:rsidRPr="0023343D">
        <w:rPr>
          <w:rFonts w:ascii="TyfaITCMedium" w:hAnsi="TyfaITCMedium" w:cs="TyfaITCMedium"/>
          <w:sz w:val="28"/>
          <w:szCs w:val="28"/>
        </w:rPr>
        <w:t xml:space="preserve"> </w:t>
      </w:r>
      <w:r w:rsidRPr="00385106">
        <w:rPr>
          <w:rFonts w:ascii="TyfaITCMedium" w:hAnsi="TyfaITCMedium" w:cs="TyfaITCMedium"/>
          <w:sz w:val="28"/>
          <w:szCs w:val="28"/>
        </w:rPr>
        <w:t xml:space="preserve">aritmetickou operaci </w:t>
      </w:r>
      <w:r>
        <w:rPr>
          <w:rFonts w:ascii="TyfaITCMedium" w:hAnsi="TyfaITCMedium" w:cs="TyfaITCMedium"/>
          <w:sz w:val="28"/>
          <w:szCs w:val="28"/>
        </w:rPr>
        <w:t>-</w:t>
      </w:r>
      <w:r w:rsidRPr="00385106">
        <w:rPr>
          <w:rFonts w:ascii="TyfaITCMedium" w:hAnsi="TyfaITCMedium" w:cs="TyfaITCMedium"/>
          <w:sz w:val="28"/>
          <w:szCs w:val="28"/>
        </w:rPr>
        <w:t xml:space="preserve"> rozdíl</w:t>
      </w:r>
    </w:p>
    <w:p w14:paraId="6F4D06CC" w14:textId="77777777" w:rsidR="00F31DE0" w:rsidRDefault="00F31DE0" w:rsidP="00F31DE0">
      <w:pPr>
        <w:pStyle w:val="Odstavecseseznamem"/>
        <w:autoSpaceDE w:val="0"/>
        <w:autoSpaceDN w:val="0"/>
        <w:adjustRightInd w:val="0"/>
        <w:spacing w:after="0" w:line="240" w:lineRule="auto"/>
      </w:pPr>
    </w:p>
    <w:p w14:paraId="524C3D7B" w14:textId="77777777" w:rsidR="00C141CE" w:rsidRDefault="00C141CE"/>
    <w:sectPr w:rsidR="00C14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yfaITC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0F0C"/>
    <w:multiLevelType w:val="hybridMultilevel"/>
    <w:tmpl w:val="A2C883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64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E0"/>
    <w:rsid w:val="00C141CE"/>
    <w:rsid w:val="00F3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1DE3"/>
  <w15:chartTrackingRefBased/>
  <w15:docId w15:val="{C4F94A46-9EBD-4A07-89AC-7720209E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31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31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319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Božena Ralbovská</dc:creator>
  <cp:keywords/>
  <dc:description/>
  <cp:lastModifiedBy>Božena Ralbovská</cp:lastModifiedBy>
  <cp:revision>2</cp:revision>
  <dcterms:created xsi:type="dcterms:W3CDTF">2022-04-28T08:37:00Z</dcterms:created>
  <dcterms:modified xsi:type="dcterms:W3CDTF">2022-04-28T08:37:00Z</dcterms:modified>
</cp:coreProperties>
</file>