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A7C" w:rsidRPr="004661B4" w:rsidRDefault="00415A7C" w:rsidP="00415A7C">
      <w:pPr>
        <w:spacing w:line="360" w:lineRule="auto"/>
        <w:jc w:val="center"/>
        <w:rPr>
          <w:rFonts w:ascii="Times New Roman" w:hAnsi="Times New Roman" w:cs="Times New Roman"/>
          <w:sz w:val="28"/>
          <w:szCs w:val="28"/>
        </w:rPr>
      </w:pPr>
      <w:r w:rsidRPr="008B4D55">
        <w:rPr>
          <w:rFonts w:ascii="Times New Roman" w:hAnsi="Times New Roman" w:cs="Times New Roman"/>
          <w:b/>
          <w:sz w:val="28"/>
          <w:szCs w:val="28"/>
        </w:rPr>
        <w:t>ABSTRACT</w:t>
      </w:r>
    </w:p>
    <w:p w:rsidR="00415A7C" w:rsidRPr="00AF41CE" w:rsidRDefault="00415A7C" w:rsidP="00415A7C">
      <w:pPr>
        <w:autoSpaceDE w:val="0"/>
        <w:autoSpaceDN w:val="0"/>
        <w:adjustRightInd w:val="0"/>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Three s</w:t>
      </w:r>
      <w:r w:rsidRPr="00AF41CE">
        <w:rPr>
          <w:rFonts w:ascii="Times New Roman" w:hAnsi="Times New Roman" w:cs="Times New Roman"/>
          <w:sz w:val="28"/>
          <w:szCs w:val="28"/>
        </w:rPr>
        <w:t>oil  samples  wer</w:t>
      </w:r>
      <w:r>
        <w:rPr>
          <w:rFonts w:ascii="Times New Roman" w:hAnsi="Times New Roman" w:cs="Times New Roman"/>
          <w:sz w:val="28"/>
          <w:szCs w:val="28"/>
        </w:rPr>
        <w:t>e  taken  from two different places within an agricultural  land</w:t>
      </w:r>
      <w:r w:rsidRPr="00AF41CE">
        <w:rPr>
          <w:rFonts w:ascii="Times New Roman" w:hAnsi="Times New Roman" w:cs="Times New Roman"/>
          <w:sz w:val="28"/>
          <w:szCs w:val="28"/>
        </w:rPr>
        <w:t xml:space="preserve">  and</w:t>
      </w:r>
      <w:r>
        <w:rPr>
          <w:rFonts w:ascii="Times New Roman" w:hAnsi="Times New Roman" w:cs="Times New Roman"/>
          <w:sz w:val="28"/>
          <w:szCs w:val="28"/>
        </w:rPr>
        <w:t xml:space="preserve"> one</w:t>
      </w:r>
      <w:r w:rsidRPr="00AF41CE">
        <w:rPr>
          <w:rFonts w:ascii="Times New Roman" w:hAnsi="Times New Roman" w:cs="Times New Roman"/>
          <w:sz w:val="28"/>
          <w:szCs w:val="28"/>
        </w:rPr>
        <w:t xml:space="preserve">  near  the   Sew</w:t>
      </w:r>
      <w:r>
        <w:rPr>
          <w:rFonts w:ascii="Times New Roman" w:hAnsi="Times New Roman" w:cs="Times New Roman"/>
          <w:sz w:val="28"/>
          <w:szCs w:val="28"/>
        </w:rPr>
        <w:t>age  Treatment  Plant (STP)  at</w:t>
      </w:r>
      <w:r w:rsidRPr="00AF41CE">
        <w:rPr>
          <w:rFonts w:ascii="Times New Roman" w:hAnsi="Times New Roman" w:cs="Times New Roman"/>
          <w:sz w:val="28"/>
          <w:szCs w:val="28"/>
        </w:rPr>
        <w:t xml:space="preserve">  Bannari  Amm</w:t>
      </w:r>
      <w:r>
        <w:rPr>
          <w:rFonts w:ascii="Times New Roman" w:hAnsi="Times New Roman" w:cs="Times New Roman"/>
          <w:sz w:val="28"/>
          <w:szCs w:val="28"/>
        </w:rPr>
        <w:t xml:space="preserve">an  Institute  of  Technology, </w:t>
      </w:r>
      <w:r w:rsidRPr="00AF41CE">
        <w:rPr>
          <w:rFonts w:ascii="Times New Roman" w:hAnsi="Times New Roman" w:cs="Times New Roman"/>
          <w:sz w:val="28"/>
          <w:szCs w:val="28"/>
        </w:rPr>
        <w:t xml:space="preserve">Sathyamangalam. Through  this  study , adsorption  properties  of  soil  which influences  the  carbon  content/quality  of  soil  has  been  studied. The  soil  physical  and  chemical  properties   suggested  to  comprise  a  minimum  data  set  for  ongoing  monitoring  of  soil  quality. This  study  aimed  to  compare  soil  physical  and chemical  properties, SOC  and  TOC. Column  leaching  experiment  was  done  to understand  the  presence  of  chloride  concentration  in  soil. Using  the  graph, the proposed  experiment  determined  the  concentration  of  chloride  in  soil  sample.     In  the  conclusion, the  characteristics  of  soil  samples  are  determined  using  results and  graphs.  </w:t>
      </w:r>
    </w:p>
    <w:p w:rsidR="00415A7C" w:rsidRPr="00AF41CE" w:rsidRDefault="00415A7C" w:rsidP="00415A7C">
      <w:pPr>
        <w:spacing w:line="360" w:lineRule="auto"/>
        <w:jc w:val="both"/>
        <w:rPr>
          <w:rFonts w:ascii="Times New Roman" w:hAnsi="Times New Roman" w:cs="Times New Roman"/>
          <w:sz w:val="28"/>
          <w:szCs w:val="28"/>
        </w:rPr>
      </w:pPr>
    </w:p>
    <w:p w:rsidR="00415A7C" w:rsidRPr="00AF41CE" w:rsidRDefault="00415A7C" w:rsidP="00415A7C">
      <w:pPr>
        <w:spacing w:line="360" w:lineRule="auto"/>
        <w:jc w:val="both"/>
        <w:rPr>
          <w:rFonts w:ascii="Times New Roman" w:hAnsi="Times New Roman" w:cs="Times New Roman"/>
          <w:sz w:val="28"/>
          <w:szCs w:val="28"/>
        </w:rPr>
      </w:pPr>
      <w:r>
        <w:rPr>
          <w:rFonts w:ascii="Times New Roman" w:hAnsi="Times New Roman" w:cs="Times New Roman"/>
          <w:b/>
          <w:sz w:val="28"/>
          <w:szCs w:val="28"/>
        </w:rPr>
        <w:t>K</w:t>
      </w:r>
      <w:r w:rsidRPr="00AF41CE">
        <w:rPr>
          <w:rFonts w:ascii="Times New Roman" w:hAnsi="Times New Roman" w:cs="Times New Roman"/>
          <w:b/>
          <w:sz w:val="28"/>
          <w:szCs w:val="28"/>
        </w:rPr>
        <w:t xml:space="preserve">ey words: </w:t>
      </w:r>
      <w:r w:rsidRPr="00AF41CE">
        <w:rPr>
          <w:rFonts w:ascii="Times New Roman" w:hAnsi="Times New Roman" w:cs="Times New Roman"/>
          <w:sz w:val="28"/>
          <w:szCs w:val="28"/>
        </w:rPr>
        <w:t>SOC - Soil Organic Carbon, TOC - Total Organic Carbon, Adsorption, Column leaching experiment</w:t>
      </w:r>
    </w:p>
    <w:p w:rsidR="00415A7C" w:rsidRPr="008B4D55" w:rsidRDefault="00415A7C" w:rsidP="00415A7C">
      <w:pPr>
        <w:spacing w:line="360" w:lineRule="auto"/>
        <w:rPr>
          <w:rFonts w:ascii="Times New Roman" w:hAnsi="Times New Roman" w:cs="Times New Roman"/>
          <w:sz w:val="28"/>
          <w:szCs w:val="28"/>
        </w:rPr>
      </w:pPr>
    </w:p>
    <w:p w:rsidR="00415A7C" w:rsidRPr="008B4D55" w:rsidRDefault="00415A7C" w:rsidP="00415A7C">
      <w:pPr>
        <w:spacing w:line="360" w:lineRule="auto"/>
        <w:rPr>
          <w:rFonts w:ascii="Times New Roman" w:hAnsi="Times New Roman" w:cs="Times New Roman"/>
          <w:sz w:val="28"/>
          <w:szCs w:val="28"/>
        </w:rPr>
      </w:pPr>
    </w:p>
    <w:p w:rsidR="00415A7C" w:rsidRPr="008B4D55" w:rsidRDefault="00415A7C" w:rsidP="00415A7C">
      <w:pPr>
        <w:spacing w:line="360" w:lineRule="auto"/>
        <w:rPr>
          <w:rFonts w:ascii="Times New Roman" w:hAnsi="Times New Roman" w:cs="Times New Roman"/>
          <w:sz w:val="28"/>
          <w:szCs w:val="28"/>
        </w:rPr>
      </w:pPr>
    </w:p>
    <w:p w:rsidR="00415A7C" w:rsidRPr="008B4D55" w:rsidRDefault="00415A7C" w:rsidP="00415A7C">
      <w:pPr>
        <w:spacing w:line="360" w:lineRule="auto"/>
        <w:rPr>
          <w:rFonts w:ascii="Times New Roman" w:hAnsi="Times New Roman" w:cs="Times New Roman"/>
          <w:color w:val="000000" w:themeColor="text1"/>
          <w:sz w:val="28"/>
          <w:szCs w:val="28"/>
        </w:rPr>
      </w:pPr>
    </w:p>
    <w:p w:rsidR="00415A7C" w:rsidRDefault="00415A7C" w:rsidP="00415A7C">
      <w:pPr>
        <w:rPr>
          <w:sz w:val="28"/>
          <w:szCs w:val="28"/>
        </w:rPr>
      </w:pPr>
    </w:p>
    <w:p w:rsidR="00415A7C" w:rsidRDefault="00415A7C" w:rsidP="00415A7C">
      <w:pPr>
        <w:rPr>
          <w:sz w:val="28"/>
          <w:szCs w:val="28"/>
        </w:rPr>
      </w:pPr>
    </w:p>
    <w:p w:rsidR="00415A7C" w:rsidRDefault="00415A7C" w:rsidP="00415A7C">
      <w:pPr>
        <w:rPr>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8B2302">
      <w:pPr>
        <w:spacing w:line="360" w:lineRule="auto"/>
        <w:jc w:val="center"/>
      </w:pPr>
    </w:p>
    <w:p w:rsidR="004D28A3" w:rsidRDefault="00552302" w:rsidP="008B2302">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LIST OF TABLES</w:t>
      </w:r>
    </w:p>
    <w:p w:rsidR="008B2302" w:rsidRDefault="008B2302" w:rsidP="008B2302">
      <w:pPr>
        <w:spacing w:line="360" w:lineRule="auto"/>
        <w:jc w:val="center"/>
        <w:rPr>
          <w:rFonts w:ascii="Times New Roman" w:hAnsi="Times New Roman" w:cs="Times New Roman"/>
          <w:b/>
          <w:sz w:val="28"/>
          <w:szCs w:val="28"/>
        </w:rPr>
      </w:pPr>
    </w:p>
    <w:p w:rsidR="008B2302" w:rsidRPr="00E95931" w:rsidRDefault="008B2302" w:rsidP="008B2302">
      <w:pPr>
        <w:spacing w:line="360" w:lineRule="auto"/>
        <w:jc w:val="center"/>
        <w:rPr>
          <w:rFonts w:ascii="Times New Roman" w:hAnsi="Times New Roman" w:cs="Times New Roman"/>
          <w:b/>
          <w:sz w:val="28"/>
          <w:szCs w:val="28"/>
        </w:rPr>
      </w:pPr>
    </w:p>
    <w:tbl>
      <w:tblPr>
        <w:tblStyle w:val="TableGrid"/>
        <w:tblW w:w="0" w:type="auto"/>
        <w:tblLook w:val="04A0"/>
      </w:tblPr>
      <w:tblGrid>
        <w:gridCol w:w="1951"/>
        <w:gridCol w:w="5245"/>
        <w:gridCol w:w="2046"/>
      </w:tblGrid>
      <w:tr w:rsidR="00E95931" w:rsidRPr="00E95931" w:rsidTr="00E95931">
        <w:tc>
          <w:tcPr>
            <w:tcW w:w="1951" w:type="dxa"/>
          </w:tcPr>
          <w:p w:rsidR="00E95931" w:rsidRPr="00E95931" w:rsidRDefault="00552302" w:rsidP="008B2302">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TABLE</w:t>
            </w:r>
            <w:r w:rsidR="00E95931" w:rsidRPr="00E95931">
              <w:rPr>
                <w:rFonts w:ascii="Times New Roman" w:hAnsi="Times New Roman" w:cs="Times New Roman"/>
                <w:b/>
                <w:sz w:val="28"/>
                <w:szCs w:val="28"/>
              </w:rPr>
              <w:t xml:space="preserve"> NO.</w:t>
            </w:r>
          </w:p>
        </w:tc>
        <w:tc>
          <w:tcPr>
            <w:tcW w:w="5245" w:type="dxa"/>
          </w:tcPr>
          <w:p w:rsidR="00E95931" w:rsidRPr="00E95931" w:rsidRDefault="00E95931" w:rsidP="008B2302">
            <w:pPr>
              <w:spacing w:line="360" w:lineRule="auto"/>
              <w:jc w:val="center"/>
              <w:rPr>
                <w:rFonts w:ascii="Times New Roman" w:hAnsi="Times New Roman" w:cs="Times New Roman"/>
                <w:b/>
                <w:sz w:val="28"/>
                <w:szCs w:val="28"/>
              </w:rPr>
            </w:pPr>
            <w:r w:rsidRPr="00E95931">
              <w:rPr>
                <w:rFonts w:ascii="Times New Roman" w:hAnsi="Times New Roman" w:cs="Times New Roman"/>
                <w:b/>
                <w:sz w:val="28"/>
                <w:szCs w:val="28"/>
              </w:rPr>
              <w:t xml:space="preserve">NAME OF THE </w:t>
            </w:r>
            <w:r w:rsidR="00552302">
              <w:rPr>
                <w:rFonts w:ascii="Times New Roman" w:hAnsi="Times New Roman" w:cs="Times New Roman"/>
                <w:b/>
                <w:sz w:val="28"/>
                <w:szCs w:val="28"/>
              </w:rPr>
              <w:t>TABLE</w:t>
            </w:r>
          </w:p>
        </w:tc>
        <w:tc>
          <w:tcPr>
            <w:tcW w:w="2046" w:type="dxa"/>
          </w:tcPr>
          <w:p w:rsidR="00E95931" w:rsidRPr="00E95931" w:rsidRDefault="00E95931" w:rsidP="008B2302">
            <w:pPr>
              <w:spacing w:line="360" w:lineRule="auto"/>
              <w:jc w:val="center"/>
              <w:rPr>
                <w:rFonts w:ascii="Times New Roman" w:hAnsi="Times New Roman" w:cs="Times New Roman"/>
                <w:b/>
                <w:sz w:val="28"/>
                <w:szCs w:val="28"/>
              </w:rPr>
            </w:pPr>
            <w:r w:rsidRPr="00E95931">
              <w:rPr>
                <w:rFonts w:ascii="Times New Roman" w:hAnsi="Times New Roman" w:cs="Times New Roman"/>
                <w:b/>
                <w:sz w:val="28"/>
                <w:szCs w:val="28"/>
              </w:rPr>
              <w:t>PAGE NO.</w:t>
            </w:r>
          </w:p>
        </w:tc>
      </w:tr>
      <w:tr w:rsidR="00E95931" w:rsidRPr="00E95931" w:rsidTr="00E95931">
        <w:tc>
          <w:tcPr>
            <w:tcW w:w="1951"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4.1</w:t>
            </w:r>
          </w:p>
        </w:tc>
        <w:tc>
          <w:tcPr>
            <w:tcW w:w="5245"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Observed values for pH</w:t>
            </w:r>
          </w:p>
        </w:tc>
        <w:tc>
          <w:tcPr>
            <w:tcW w:w="2046" w:type="dxa"/>
          </w:tcPr>
          <w:p w:rsidR="00E95931"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tc>
      </w:tr>
      <w:tr w:rsidR="00E95931" w:rsidRPr="00E95931" w:rsidTr="00E95931">
        <w:tc>
          <w:tcPr>
            <w:tcW w:w="1951"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4.2</w:t>
            </w:r>
          </w:p>
        </w:tc>
        <w:tc>
          <w:tcPr>
            <w:tcW w:w="5245"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Observed values for Electrical Conductivity</w:t>
            </w:r>
          </w:p>
        </w:tc>
        <w:tc>
          <w:tcPr>
            <w:tcW w:w="2046" w:type="dxa"/>
          </w:tcPr>
          <w:p w:rsidR="00E95931"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35</w:t>
            </w:r>
          </w:p>
        </w:tc>
      </w:tr>
      <w:tr w:rsidR="00E95931" w:rsidRPr="00E95931" w:rsidTr="00E95931">
        <w:tc>
          <w:tcPr>
            <w:tcW w:w="1951"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tc>
        <w:tc>
          <w:tcPr>
            <w:tcW w:w="5245"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Observed values for Moisture Content</w:t>
            </w:r>
          </w:p>
        </w:tc>
        <w:tc>
          <w:tcPr>
            <w:tcW w:w="2046" w:type="dxa"/>
          </w:tcPr>
          <w:p w:rsidR="00E95931"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36</w:t>
            </w:r>
          </w:p>
        </w:tc>
      </w:tr>
      <w:tr w:rsidR="00E95931" w:rsidRPr="00E95931" w:rsidTr="00E95931">
        <w:tc>
          <w:tcPr>
            <w:tcW w:w="1951"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4.4</w:t>
            </w:r>
          </w:p>
        </w:tc>
        <w:tc>
          <w:tcPr>
            <w:tcW w:w="5245"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Observed values for Bulk Density</w:t>
            </w:r>
          </w:p>
        </w:tc>
        <w:tc>
          <w:tcPr>
            <w:tcW w:w="2046" w:type="dxa"/>
          </w:tcPr>
          <w:p w:rsidR="00E95931"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37</w:t>
            </w:r>
          </w:p>
        </w:tc>
      </w:tr>
      <w:tr w:rsidR="00E95931" w:rsidRPr="00E95931" w:rsidTr="00E95931">
        <w:tc>
          <w:tcPr>
            <w:tcW w:w="1951"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4.5</w:t>
            </w:r>
          </w:p>
        </w:tc>
        <w:tc>
          <w:tcPr>
            <w:tcW w:w="5245"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Corresponding values of D</w:t>
            </w:r>
            <w:r w:rsidRPr="00BC4E07">
              <w:rPr>
                <w:rFonts w:ascii="Times New Roman" w:hAnsi="Times New Roman" w:cs="Times New Roman"/>
                <w:sz w:val="28"/>
                <w:szCs w:val="28"/>
                <w:vertAlign w:val="subscript"/>
              </w:rPr>
              <w:t>60</w:t>
            </w:r>
            <w:r>
              <w:rPr>
                <w:rFonts w:ascii="Times New Roman" w:hAnsi="Times New Roman" w:cs="Times New Roman"/>
                <w:sz w:val="28"/>
                <w:szCs w:val="28"/>
              </w:rPr>
              <w:t>,D</w:t>
            </w:r>
            <w:r w:rsidRPr="00BC4E07">
              <w:rPr>
                <w:rFonts w:ascii="Times New Roman" w:hAnsi="Times New Roman" w:cs="Times New Roman"/>
                <w:sz w:val="28"/>
                <w:szCs w:val="28"/>
                <w:vertAlign w:val="subscript"/>
              </w:rPr>
              <w:t>30</w:t>
            </w:r>
            <w:r>
              <w:rPr>
                <w:rFonts w:ascii="Times New Roman" w:hAnsi="Times New Roman" w:cs="Times New Roman"/>
                <w:sz w:val="28"/>
                <w:szCs w:val="28"/>
              </w:rPr>
              <w:t>&amp;D</w:t>
            </w:r>
            <w:r w:rsidRPr="00BC4E07">
              <w:rPr>
                <w:rFonts w:ascii="Times New Roman" w:hAnsi="Times New Roman" w:cs="Times New Roman"/>
                <w:sz w:val="28"/>
                <w:szCs w:val="28"/>
                <w:vertAlign w:val="subscript"/>
              </w:rPr>
              <w:t>10</w:t>
            </w:r>
            <w:r>
              <w:rPr>
                <w:rFonts w:ascii="Times New Roman" w:hAnsi="Times New Roman" w:cs="Times New Roman"/>
                <w:sz w:val="28"/>
                <w:szCs w:val="28"/>
              </w:rPr>
              <w:t xml:space="preserve"> of samples</w:t>
            </w:r>
          </w:p>
        </w:tc>
        <w:tc>
          <w:tcPr>
            <w:tcW w:w="2046" w:type="dxa"/>
          </w:tcPr>
          <w:p w:rsidR="00E95931"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41</w:t>
            </w:r>
          </w:p>
        </w:tc>
      </w:tr>
      <w:tr w:rsidR="00E95931" w:rsidRPr="00E95931" w:rsidTr="00E95931">
        <w:tc>
          <w:tcPr>
            <w:tcW w:w="1951"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4.6</w:t>
            </w:r>
          </w:p>
        </w:tc>
        <w:tc>
          <w:tcPr>
            <w:tcW w:w="5245" w:type="dxa"/>
          </w:tcPr>
          <w:p w:rsidR="00E95931" w:rsidRPr="00E95931"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Observed values for Permeability</w:t>
            </w:r>
          </w:p>
        </w:tc>
        <w:tc>
          <w:tcPr>
            <w:tcW w:w="2046" w:type="dxa"/>
          </w:tcPr>
          <w:p w:rsidR="00E95931"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42</w:t>
            </w:r>
          </w:p>
        </w:tc>
      </w:tr>
      <w:tr w:rsidR="00BC4E07" w:rsidRPr="00E95931" w:rsidTr="00E95931">
        <w:tc>
          <w:tcPr>
            <w:tcW w:w="1951" w:type="dxa"/>
          </w:tcPr>
          <w:p w:rsidR="00BC4E07"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4.7</w:t>
            </w:r>
          </w:p>
        </w:tc>
        <w:tc>
          <w:tcPr>
            <w:tcW w:w="5245" w:type="dxa"/>
          </w:tcPr>
          <w:p w:rsidR="00BC4E07"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Observed values for Porosity</w:t>
            </w:r>
          </w:p>
        </w:tc>
        <w:tc>
          <w:tcPr>
            <w:tcW w:w="2046" w:type="dxa"/>
          </w:tcPr>
          <w:p w:rsidR="00BC4E07"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42</w:t>
            </w:r>
          </w:p>
        </w:tc>
      </w:tr>
      <w:tr w:rsidR="00BC4E07" w:rsidRPr="00E95931" w:rsidTr="00E95931">
        <w:tc>
          <w:tcPr>
            <w:tcW w:w="1951" w:type="dxa"/>
          </w:tcPr>
          <w:p w:rsidR="00BC4E07"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4.8</w:t>
            </w:r>
          </w:p>
        </w:tc>
        <w:tc>
          <w:tcPr>
            <w:tcW w:w="5245" w:type="dxa"/>
          </w:tcPr>
          <w:p w:rsidR="00BC4E07"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Results for TOC</w:t>
            </w:r>
          </w:p>
        </w:tc>
        <w:tc>
          <w:tcPr>
            <w:tcW w:w="2046" w:type="dxa"/>
          </w:tcPr>
          <w:p w:rsidR="00BC4E07"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tc>
      </w:tr>
      <w:tr w:rsidR="00BC4E07" w:rsidRPr="00E95931" w:rsidTr="00E95931">
        <w:tc>
          <w:tcPr>
            <w:tcW w:w="1951" w:type="dxa"/>
          </w:tcPr>
          <w:p w:rsidR="00BC4E07"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4.9</w:t>
            </w:r>
          </w:p>
        </w:tc>
        <w:tc>
          <w:tcPr>
            <w:tcW w:w="5245" w:type="dxa"/>
          </w:tcPr>
          <w:p w:rsidR="00BC4E07"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Burette reading for column experiment</w:t>
            </w:r>
          </w:p>
        </w:tc>
        <w:tc>
          <w:tcPr>
            <w:tcW w:w="2046" w:type="dxa"/>
          </w:tcPr>
          <w:p w:rsidR="00BC4E07"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44</w:t>
            </w:r>
          </w:p>
        </w:tc>
      </w:tr>
      <w:tr w:rsidR="00BC4E07" w:rsidRPr="00E95931" w:rsidTr="00E95931">
        <w:tc>
          <w:tcPr>
            <w:tcW w:w="1951" w:type="dxa"/>
          </w:tcPr>
          <w:p w:rsidR="00BC4E07"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4.10</w:t>
            </w:r>
          </w:p>
        </w:tc>
        <w:tc>
          <w:tcPr>
            <w:tcW w:w="5245" w:type="dxa"/>
          </w:tcPr>
          <w:p w:rsidR="00BC4E07" w:rsidRDefault="00BC4E07" w:rsidP="008B2302">
            <w:pPr>
              <w:spacing w:line="360" w:lineRule="auto"/>
              <w:jc w:val="center"/>
              <w:rPr>
                <w:rFonts w:ascii="Times New Roman" w:hAnsi="Times New Roman" w:cs="Times New Roman"/>
                <w:sz w:val="28"/>
                <w:szCs w:val="28"/>
              </w:rPr>
            </w:pPr>
            <w:r>
              <w:rPr>
                <w:rFonts w:ascii="Times New Roman" w:hAnsi="Times New Roman" w:cs="Times New Roman"/>
                <w:sz w:val="28"/>
                <w:szCs w:val="28"/>
              </w:rPr>
              <w:t>Concentration of chloride for the respective time interval</w:t>
            </w:r>
          </w:p>
        </w:tc>
        <w:tc>
          <w:tcPr>
            <w:tcW w:w="2046" w:type="dxa"/>
          </w:tcPr>
          <w:p w:rsidR="00BC4E07" w:rsidRPr="00E95931" w:rsidRDefault="001460E1"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45</w:t>
            </w:r>
          </w:p>
        </w:tc>
      </w:tr>
    </w:tbl>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LIST OF FIGURES</w:t>
      </w:r>
    </w:p>
    <w:p w:rsidR="00415A7C" w:rsidRPr="00E95931" w:rsidRDefault="00415A7C" w:rsidP="00415A7C">
      <w:pPr>
        <w:spacing w:line="360" w:lineRule="auto"/>
        <w:jc w:val="center"/>
        <w:rPr>
          <w:rFonts w:ascii="Times New Roman" w:hAnsi="Times New Roman" w:cs="Times New Roman"/>
          <w:b/>
          <w:sz w:val="28"/>
          <w:szCs w:val="28"/>
        </w:rPr>
      </w:pPr>
    </w:p>
    <w:tbl>
      <w:tblPr>
        <w:tblStyle w:val="TableGrid"/>
        <w:tblW w:w="0" w:type="auto"/>
        <w:tblLook w:val="04A0"/>
      </w:tblPr>
      <w:tblGrid>
        <w:gridCol w:w="1951"/>
        <w:gridCol w:w="5245"/>
        <w:gridCol w:w="2046"/>
      </w:tblGrid>
      <w:tr w:rsidR="00415A7C" w:rsidRPr="00E95931" w:rsidTr="00773834">
        <w:tc>
          <w:tcPr>
            <w:tcW w:w="1951" w:type="dxa"/>
          </w:tcPr>
          <w:p w:rsidR="00415A7C" w:rsidRPr="00E95931" w:rsidRDefault="00415A7C" w:rsidP="00773834">
            <w:pPr>
              <w:spacing w:line="360" w:lineRule="auto"/>
              <w:jc w:val="center"/>
              <w:rPr>
                <w:rFonts w:ascii="Times New Roman" w:hAnsi="Times New Roman" w:cs="Times New Roman"/>
                <w:b/>
                <w:sz w:val="28"/>
                <w:szCs w:val="28"/>
              </w:rPr>
            </w:pPr>
            <w:r w:rsidRPr="00E95931">
              <w:rPr>
                <w:rFonts w:ascii="Times New Roman" w:hAnsi="Times New Roman" w:cs="Times New Roman"/>
                <w:b/>
                <w:sz w:val="28"/>
                <w:szCs w:val="28"/>
              </w:rPr>
              <w:t>FIGURE NO.</w:t>
            </w:r>
          </w:p>
        </w:tc>
        <w:tc>
          <w:tcPr>
            <w:tcW w:w="5245" w:type="dxa"/>
          </w:tcPr>
          <w:p w:rsidR="00415A7C" w:rsidRPr="00E95931" w:rsidRDefault="00415A7C" w:rsidP="00773834">
            <w:pPr>
              <w:spacing w:line="360" w:lineRule="auto"/>
              <w:jc w:val="center"/>
              <w:rPr>
                <w:rFonts w:ascii="Times New Roman" w:hAnsi="Times New Roman" w:cs="Times New Roman"/>
                <w:b/>
                <w:sz w:val="28"/>
                <w:szCs w:val="28"/>
              </w:rPr>
            </w:pPr>
            <w:r w:rsidRPr="00E95931">
              <w:rPr>
                <w:rFonts w:ascii="Times New Roman" w:hAnsi="Times New Roman" w:cs="Times New Roman"/>
                <w:b/>
                <w:sz w:val="28"/>
                <w:szCs w:val="28"/>
              </w:rPr>
              <w:t>NAME OF THE FIGURE</w:t>
            </w:r>
          </w:p>
        </w:tc>
        <w:tc>
          <w:tcPr>
            <w:tcW w:w="2046" w:type="dxa"/>
          </w:tcPr>
          <w:p w:rsidR="00415A7C" w:rsidRPr="00E95931" w:rsidRDefault="00415A7C" w:rsidP="00773834">
            <w:pPr>
              <w:spacing w:line="360" w:lineRule="auto"/>
              <w:jc w:val="center"/>
              <w:rPr>
                <w:rFonts w:ascii="Times New Roman" w:hAnsi="Times New Roman" w:cs="Times New Roman"/>
                <w:b/>
                <w:sz w:val="28"/>
                <w:szCs w:val="28"/>
              </w:rPr>
            </w:pPr>
            <w:r w:rsidRPr="00E95931">
              <w:rPr>
                <w:rFonts w:ascii="Times New Roman" w:hAnsi="Times New Roman" w:cs="Times New Roman"/>
                <w:b/>
                <w:sz w:val="28"/>
                <w:szCs w:val="28"/>
              </w:rPr>
              <w:t>PAGE NO.</w:t>
            </w:r>
          </w:p>
        </w:tc>
      </w:tr>
      <w:tr w:rsidR="00415A7C" w:rsidRPr="00E95931" w:rsidTr="00773834">
        <w:tc>
          <w:tcPr>
            <w:tcW w:w="1951"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5245"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The Composition Of Soil</w:t>
            </w:r>
          </w:p>
        </w:tc>
        <w:tc>
          <w:tcPr>
            <w:tcW w:w="2046" w:type="dxa"/>
          </w:tcPr>
          <w:p w:rsidR="00415A7C" w:rsidRPr="00E95931" w:rsidRDefault="00F21258"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r>
      <w:tr w:rsidR="00415A7C" w:rsidRPr="00E95931" w:rsidTr="00773834">
        <w:tc>
          <w:tcPr>
            <w:tcW w:w="1951"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5245"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Major Soil Organic Matter Components</w:t>
            </w:r>
          </w:p>
        </w:tc>
        <w:tc>
          <w:tcPr>
            <w:tcW w:w="2046" w:type="dxa"/>
          </w:tcPr>
          <w:p w:rsidR="00F21258" w:rsidRPr="00E95931" w:rsidRDefault="00F21258"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415A7C" w:rsidRPr="00E95931" w:rsidTr="00773834">
        <w:tc>
          <w:tcPr>
            <w:tcW w:w="1951"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3.1</w:t>
            </w:r>
          </w:p>
        </w:tc>
        <w:tc>
          <w:tcPr>
            <w:tcW w:w="5245"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pH meter</w:t>
            </w:r>
          </w:p>
        </w:tc>
        <w:tc>
          <w:tcPr>
            <w:tcW w:w="2046" w:type="dxa"/>
          </w:tcPr>
          <w:p w:rsidR="00415A7C" w:rsidRPr="00E95931" w:rsidRDefault="00F21258"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22</w:t>
            </w:r>
          </w:p>
        </w:tc>
      </w:tr>
      <w:tr w:rsidR="00415A7C" w:rsidRPr="00E95931" w:rsidTr="00773834">
        <w:tc>
          <w:tcPr>
            <w:tcW w:w="1951"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3.2</w:t>
            </w:r>
          </w:p>
        </w:tc>
        <w:tc>
          <w:tcPr>
            <w:tcW w:w="5245"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Muffle furnace</w:t>
            </w:r>
          </w:p>
        </w:tc>
        <w:tc>
          <w:tcPr>
            <w:tcW w:w="2046" w:type="dxa"/>
          </w:tcPr>
          <w:p w:rsidR="00415A7C" w:rsidRPr="00E95931" w:rsidRDefault="00F21258"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24</w:t>
            </w:r>
          </w:p>
        </w:tc>
      </w:tr>
      <w:tr w:rsidR="00415A7C" w:rsidRPr="00E95931" w:rsidTr="00773834">
        <w:tc>
          <w:tcPr>
            <w:tcW w:w="1951"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3.3</w:t>
            </w:r>
          </w:p>
        </w:tc>
        <w:tc>
          <w:tcPr>
            <w:tcW w:w="5245"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Bulk Density</w:t>
            </w:r>
          </w:p>
        </w:tc>
        <w:tc>
          <w:tcPr>
            <w:tcW w:w="2046" w:type="dxa"/>
          </w:tcPr>
          <w:p w:rsidR="00415A7C" w:rsidRPr="00E95931" w:rsidRDefault="00F21258"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26</w:t>
            </w:r>
          </w:p>
        </w:tc>
      </w:tr>
      <w:tr w:rsidR="00415A7C" w:rsidRPr="00E95931" w:rsidTr="00773834">
        <w:tc>
          <w:tcPr>
            <w:tcW w:w="1951"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tc>
        <w:tc>
          <w:tcPr>
            <w:tcW w:w="5245" w:type="dxa"/>
          </w:tcPr>
          <w:p w:rsidR="00415A7C" w:rsidRPr="00E95931" w:rsidRDefault="00415A7C" w:rsidP="00773834">
            <w:pPr>
              <w:spacing w:line="360" w:lineRule="auto"/>
              <w:jc w:val="center"/>
              <w:rPr>
                <w:rFonts w:ascii="Times New Roman" w:hAnsi="Times New Roman" w:cs="Times New Roman"/>
                <w:sz w:val="28"/>
                <w:szCs w:val="28"/>
              </w:rPr>
            </w:pPr>
            <w:r>
              <w:rPr>
                <w:rFonts w:ascii="Times New Roman" w:hAnsi="Times New Roman" w:cs="Times New Roman"/>
                <w:sz w:val="28"/>
                <w:szCs w:val="28"/>
              </w:rPr>
              <w:t>Sieve for particle size analysis</w:t>
            </w:r>
          </w:p>
        </w:tc>
        <w:tc>
          <w:tcPr>
            <w:tcW w:w="2046" w:type="dxa"/>
          </w:tcPr>
          <w:p w:rsidR="00415A7C" w:rsidRPr="00E95931" w:rsidRDefault="00F21258" w:rsidP="007753B0">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tc>
      </w:tr>
    </w:tbl>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415A7C" w:rsidRDefault="00415A7C" w:rsidP="00415A7C">
      <w:pPr>
        <w:spacing w:line="360" w:lineRule="auto"/>
        <w:jc w:val="center"/>
        <w:rPr>
          <w:rFonts w:ascii="Times New Roman" w:hAnsi="Times New Roman" w:cs="Times New Roman"/>
          <w:b/>
          <w:sz w:val="28"/>
          <w:szCs w:val="28"/>
        </w:rPr>
      </w:pPr>
    </w:p>
    <w:p w:rsidR="007E4025" w:rsidRDefault="007E4025" w:rsidP="00415A7C">
      <w:pPr>
        <w:spacing w:line="360" w:lineRule="auto"/>
        <w:jc w:val="center"/>
        <w:rPr>
          <w:rFonts w:ascii="Times New Roman" w:hAnsi="Times New Roman" w:cs="Times New Roman"/>
          <w:b/>
          <w:sz w:val="28"/>
          <w:szCs w:val="28"/>
        </w:rPr>
      </w:pPr>
    </w:p>
    <w:p w:rsidR="007E4025" w:rsidRDefault="007E4025" w:rsidP="00415A7C">
      <w:pPr>
        <w:spacing w:line="360" w:lineRule="auto"/>
        <w:jc w:val="center"/>
        <w:rPr>
          <w:rFonts w:ascii="Times New Roman" w:hAnsi="Times New Roman" w:cs="Times New Roman"/>
          <w:b/>
          <w:sz w:val="28"/>
          <w:szCs w:val="28"/>
        </w:rPr>
      </w:pPr>
    </w:p>
    <w:p w:rsidR="00415A7C" w:rsidRPr="00B04770" w:rsidRDefault="00415A7C" w:rsidP="00415A7C">
      <w:pPr>
        <w:spacing w:line="360" w:lineRule="auto"/>
        <w:jc w:val="center"/>
        <w:rPr>
          <w:rFonts w:ascii="Times New Roman" w:hAnsi="Times New Roman" w:cs="Times New Roman"/>
          <w:b/>
          <w:sz w:val="28"/>
          <w:szCs w:val="28"/>
        </w:rPr>
      </w:pPr>
      <w:r w:rsidRPr="00B04770">
        <w:rPr>
          <w:rFonts w:ascii="Times New Roman" w:hAnsi="Times New Roman" w:cs="Times New Roman"/>
          <w:b/>
          <w:sz w:val="28"/>
          <w:szCs w:val="28"/>
        </w:rPr>
        <w:lastRenderedPageBreak/>
        <w:t>LI</w:t>
      </w:r>
      <w:r>
        <w:rPr>
          <w:rFonts w:ascii="Times New Roman" w:hAnsi="Times New Roman" w:cs="Times New Roman"/>
          <w:b/>
          <w:sz w:val="28"/>
          <w:szCs w:val="28"/>
        </w:rPr>
        <w:t>ST OF SYMBOLS AND ABBREVIATIONS</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TOC</w:t>
      </w:r>
      <w:r>
        <w:rPr>
          <w:rFonts w:ascii="Times New Roman" w:hAnsi="Times New Roman" w:cs="Times New Roman"/>
          <w:sz w:val="28"/>
          <w:szCs w:val="28"/>
        </w:rPr>
        <w:tab/>
        <w:t>-</w:t>
      </w:r>
      <w:r>
        <w:rPr>
          <w:rFonts w:ascii="Times New Roman" w:hAnsi="Times New Roman" w:cs="Times New Roman"/>
          <w:sz w:val="28"/>
          <w:szCs w:val="28"/>
        </w:rPr>
        <w:tab/>
        <w:t>Total Organic Carbon</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SOM</w:t>
      </w:r>
      <w:r>
        <w:rPr>
          <w:rFonts w:ascii="Times New Roman" w:hAnsi="Times New Roman" w:cs="Times New Roman"/>
          <w:sz w:val="28"/>
          <w:szCs w:val="28"/>
        </w:rPr>
        <w:tab/>
        <w:t>-</w:t>
      </w:r>
      <w:r>
        <w:rPr>
          <w:rFonts w:ascii="Times New Roman" w:hAnsi="Times New Roman" w:cs="Times New Roman"/>
          <w:sz w:val="28"/>
          <w:szCs w:val="28"/>
        </w:rPr>
        <w:tab/>
        <w:t>Soil Organic Matter</w:t>
      </w:r>
    </w:p>
    <w:p w:rsidR="00415A7C" w:rsidRPr="00A75AF6"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OC</w:t>
      </w:r>
      <w:r>
        <w:rPr>
          <w:rFonts w:ascii="Times New Roman" w:hAnsi="Times New Roman" w:cs="Times New Roman"/>
          <w:sz w:val="28"/>
          <w:szCs w:val="28"/>
        </w:rPr>
        <w:tab/>
        <w:t>-</w:t>
      </w:r>
      <w:r>
        <w:rPr>
          <w:rFonts w:ascii="Times New Roman" w:hAnsi="Times New Roman" w:cs="Times New Roman"/>
          <w:sz w:val="28"/>
          <w:szCs w:val="28"/>
        </w:rPr>
        <w:tab/>
        <w:t>Organic Carbon</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 xml:space="preserve">ρ </w:t>
      </w:r>
      <w:r>
        <w:rPr>
          <w:rFonts w:ascii="Times New Roman" w:hAnsi="Times New Roman" w:cs="Times New Roman"/>
          <w:sz w:val="28"/>
          <w:szCs w:val="28"/>
        </w:rPr>
        <w:tab/>
        <w:t xml:space="preserve">- </w:t>
      </w:r>
      <w:r>
        <w:rPr>
          <w:rFonts w:ascii="Times New Roman" w:hAnsi="Times New Roman" w:cs="Times New Roman"/>
          <w:sz w:val="28"/>
          <w:szCs w:val="28"/>
        </w:rPr>
        <w:tab/>
        <w:t>bulk density</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sz w:val="28"/>
          <w:szCs w:val="28"/>
        </w:rPr>
        <w:tab/>
        <w:t>-</w:t>
      </w:r>
      <w:r>
        <w:rPr>
          <w:rFonts w:ascii="Times New Roman" w:hAnsi="Times New Roman" w:cs="Times New Roman"/>
          <w:sz w:val="28"/>
          <w:szCs w:val="28"/>
        </w:rPr>
        <w:tab/>
        <w:t>porosity</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K</w:t>
      </w:r>
      <w:r w:rsidRPr="00A75AF6">
        <w:rPr>
          <w:rFonts w:ascii="Times New Roman" w:hAnsi="Times New Roman" w:cs="Times New Roman"/>
          <w:sz w:val="28"/>
          <w:szCs w:val="28"/>
          <w:vertAlign w:val="subscript"/>
        </w:rPr>
        <w:t>T</w:t>
      </w:r>
      <w:r>
        <w:rPr>
          <w:rFonts w:ascii="Times New Roman" w:hAnsi="Times New Roman" w:cs="Times New Roman"/>
          <w:sz w:val="28"/>
          <w:szCs w:val="28"/>
          <w:vertAlign w:val="subscript"/>
        </w:rPr>
        <w:tab/>
      </w:r>
      <w:r>
        <w:rPr>
          <w:rFonts w:ascii="Times New Roman" w:hAnsi="Times New Roman" w:cs="Times New Roman"/>
          <w:sz w:val="28"/>
          <w:szCs w:val="28"/>
        </w:rPr>
        <w:t>-</w:t>
      </w:r>
      <w:r>
        <w:rPr>
          <w:rFonts w:ascii="Times New Roman" w:hAnsi="Times New Roman" w:cs="Times New Roman"/>
          <w:sz w:val="28"/>
          <w:szCs w:val="28"/>
        </w:rPr>
        <w:tab/>
        <w:t>permeability</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V</w:t>
      </w:r>
      <w:r w:rsidRPr="00B04770">
        <w:rPr>
          <w:rFonts w:ascii="Times New Roman" w:hAnsi="Times New Roman" w:cs="Times New Roman"/>
          <w:sz w:val="28"/>
          <w:szCs w:val="28"/>
          <w:vertAlign w:val="subscript"/>
        </w:rPr>
        <w:t>v</w:t>
      </w:r>
      <w:r>
        <w:rPr>
          <w:rFonts w:ascii="Times New Roman" w:hAnsi="Times New Roman" w:cs="Times New Roman"/>
          <w:sz w:val="28"/>
          <w:szCs w:val="28"/>
        </w:rPr>
        <w:tab/>
        <w:t>-</w:t>
      </w:r>
      <w:r>
        <w:rPr>
          <w:rFonts w:ascii="Times New Roman" w:hAnsi="Times New Roman" w:cs="Times New Roman"/>
          <w:sz w:val="28"/>
          <w:szCs w:val="28"/>
        </w:rPr>
        <w:tab/>
        <w:t>volume of voids</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V</w:t>
      </w:r>
      <w:r w:rsidRPr="00B04770">
        <w:rPr>
          <w:rFonts w:ascii="Times New Roman" w:hAnsi="Times New Roman" w:cs="Times New Roman"/>
          <w:sz w:val="28"/>
          <w:szCs w:val="28"/>
          <w:vertAlign w:val="subscript"/>
        </w:rPr>
        <w:t>T</w:t>
      </w:r>
      <w:r>
        <w:rPr>
          <w:rFonts w:ascii="Times New Roman" w:hAnsi="Times New Roman" w:cs="Times New Roman"/>
          <w:sz w:val="28"/>
          <w:szCs w:val="28"/>
        </w:rPr>
        <w:tab/>
        <w:t>-</w:t>
      </w:r>
      <w:r>
        <w:rPr>
          <w:rFonts w:ascii="Times New Roman" w:hAnsi="Times New Roman" w:cs="Times New Roman"/>
          <w:sz w:val="28"/>
          <w:szCs w:val="28"/>
        </w:rPr>
        <w:tab/>
        <w:t>total volume</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ab/>
        <w:t>-</w:t>
      </w:r>
      <w:r>
        <w:rPr>
          <w:rFonts w:ascii="Times New Roman" w:hAnsi="Times New Roman" w:cs="Times New Roman"/>
          <w:sz w:val="28"/>
          <w:szCs w:val="28"/>
        </w:rPr>
        <w:tab/>
        <w:t>power of hydrogen</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sz w:val="28"/>
          <w:szCs w:val="28"/>
        </w:rPr>
        <w:tab/>
        <w:t>-</w:t>
      </w:r>
      <w:r>
        <w:rPr>
          <w:rFonts w:ascii="Times New Roman" w:hAnsi="Times New Roman" w:cs="Times New Roman"/>
          <w:sz w:val="28"/>
          <w:szCs w:val="28"/>
        </w:rPr>
        <w:tab/>
        <w:t>normality</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EC</w:t>
      </w:r>
      <w:r>
        <w:rPr>
          <w:rFonts w:ascii="Times New Roman" w:hAnsi="Times New Roman" w:cs="Times New Roman"/>
          <w:sz w:val="28"/>
          <w:szCs w:val="28"/>
        </w:rPr>
        <w:tab/>
        <w:t>-</w:t>
      </w:r>
      <w:r>
        <w:rPr>
          <w:rFonts w:ascii="Times New Roman" w:hAnsi="Times New Roman" w:cs="Times New Roman"/>
          <w:sz w:val="28"/>
          <w:szCs w:val="28"/>
        </w:rPr>
        <w:tab/>
        <w:t>electrical conductivity</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D</w:t>
      </w:r>
      <w:r w:rsidRPr="00B04770">
        <w:rPr>
          <w:rFonts w:ascii="Times New Roman" w:hAnsi="Times New Roman" w:cs="Times New Roman"/>
          <w:sz w:val="28"/>
          <w:szCs w:val="28"/>
          <w:vertAlign w:val="subscript"/>
        </w:rPr>
        <w:t>60</w:t>
      </w:r>
      <w:r>
        <w:rPr>
          <w:rFonts w:ascii="Times New Roman" w:hAnsi="Times New Roman" w:cs="Times New Roman"/>
          <w:sz w:val="28"/>
          <w:szCs w:val="28"/>
        </w:rPr>
        <w:tab/>
        <w:t>-</w:t>
      </w:r>
      <w:r>
        <w:rPr>
          <w:rFonts w:ascii="Times New Roman" w:hAnsi="Times New Roman" w:cs="Times New Roman"/>
          <w:sz w:val="28"/>
          <w:szCs w:val="28"/>
        </w:rPr>
        <w:tab/>
        <w:t>soil diameter at 60% finer</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D</w:t>
      </w:r>
      <w:r w:rsidRPr="00B04770">
        <w:rPr>
          <w:rFonts w:ascii="Times New Roman" w:hAnsi="Times New Roman" w:cs="Times New Roman"/>
          <w:sz w:val="28"/>
          <w:szCs w:val="28"/>
          <w:vertAlign w:val="subscript"/>
        </w:rPr>
        <w:t>30</w:t>
      </w:r>
      <w:r>
        <w:rPr>
          <w:rFonts w:ascii="Times New Roman" w:hAnsi="Times New Roman" w:cs="Times New Roman"/>
          <w:sz w:val="28"/>
          <w:szCs w:val="28"/>
        </w:rPr>
        <w:tab/>
        <w:t>-</w:t>
      </w:r>
      <w:r>
        <w:rPr>
          <w:rFonts w:ascii="Times New Roman" w:hAnsi="Times New Roman" w:cs="Times New Roman"/>
          <w:sz w:val="28"/>
          <w:szCs w:val="28"/>
        </w:rPr>
        <w:tab/>
        <w:t>soil diameter at 30% finer</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D</w:t>
      </w:r>
      <w:r w:rsidRPr="00B04770">
        <w:rPr>
          <w:rFonts w:ascii="Times New Roman" w:hAnsi="Times New Roman" w:cs="Times New Roman"/>
          <w:sz w:val="28"/>
          <w:szCs w:val="28"/>
          <w:vertAlign w:val="subscript"/>
        </w:rPr>
        <w:t>10</w:t>
      </w:r>
      <w:r>
        <w:rPr>
          <w:rFonts w:ascii="Times New Roman" w:hAnsi="Times New Roman" w:cs="Times New Roman"/>
          <w:sz w:val="28"/>
          <w:szCs w:val="28"/>
        </w:rPr>
        <w:tab/>
        <w:t>-</w:t>
      </w:r>
      <w:r>
        <w:rPr>
          <w:rFonts w:ascii="Times New Roman" w:hAnsi="Times New Roman" w:cs="Times New Roman"/>
          <w:sz w:val="28"/>
          <w:szCs w:val="28"/>
        </w:rPr>
        <w:tab/>
        <w:t>soil diameter at 10% finer</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C</w:t>
      </w:r>
      <w:r w:rsidRPr="00B04770">
        <w:rPr>
          <w:rFonts w:ascii="Times New Roman" w:hAnsi="Times New Roman" w:cs="Times New Roman"/>
          <w:sz w:val="28"/>
          <w:szCs w:val="28"/>
          <w:vertAlign w:val="subscript"/>
        </w:rPr>
        <w:t>U</w:t>
      </w:r>
      <w:r>
        <w:rPr>
          <w:rFonts w:ascii="Times New Roman" w:hAnsi="Times New Roman" w:cs="Times New Roman"/>
          <w:sz w:val="28"/>
          <w:szCs w:val="28"/>
        </w:rPr>
        <w:tab/>
        <w:t>-</w:t>
      </w:r>
      <w:r>
        <w:rPr>
          <w:rFonts w:ascii="Times New Roman" w:hAnsi="Times New Roman" w:cs="Times New Roman"/>
          <w:sz w:val="28"/>
          <w:szCs w:val="28"/>
        </w:rPr>
        <w:tab/>
        <w:t>uniformity coefficient</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C</w:t>
      </w:r>
      <w:r w:rsidRPr="00145876">
        <w:rPr>
          <w:rFonts w:ascii="Times New Roman" w:hAnsi="Times New Roman" w:cs="Times New Roman"/>
          <w:sz w:val="28"/>
          <w:szCs w:val="28"/>
          <w:vertAlign w:val="subscript"/>
        </w:rPr>
        <w:t>C</w:t>
      </w:r>
      <w:r>
        <w:rPr>
          <w:rFonts w:ascii="Times New Roman" w:hAnsi="Times New Roman" w:cs="Times New Roman"/>
          <w:sz w:val="28"/>
          <w:szCs w:val="28"/>
        </w:rPr>
        <w:tab/>
        <w:t>-</w:t>
      </w:r>
      <w:r>
        <w:rPr>
          <w:rFonts w:ascii="Times New Roman" w:hAnsi="Times New Roman" w:cs="Times New Roman"/>
          <w:sz w:val="28"/>
          <w:szCs w:val="28"/>
        </w:rPr>
        <w:tab/>
        <w:t>coefficient of curvature</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BTC</w:t>
      </w:r>
      <w:r>
        <w:rPr>
          <w:rFonts w:ascii="Times New Roman" w:hAnsi="Times New Roman" w:cs="Times New Roman"/>
          <w:sz w:val="28"/>
          <w:szCs w:val="28"/>
        </w:rPr>
        <w:tab/>
        <w:t>-</w:t>
      </w:r>
      <w:r>
        <w:rPr>
          <w:rFonts w:ascii="Times New Roman" w:hAnsi="Times New Roman" w:cs="Times New Roman"/>
          <w:sz w:val="28"/>
          <w:szCs w:val="28"/>
        </w:rPr>
        <w:tab/>
        <w:t>Break Through Curve</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rPr>
        <w:tab/>
        <w:t>-</w:t>
      </w:r>
      <w:r>
        <w:rPr>
          <w:rFonts w:ascii="Times New Roman" w:hAnsi="Times New Roman" w:cs="Times New Roman"/>
          <w:sz w:val="28"/>
          <w:szCs w:val="28"/>
        </w:rPr>
        <w:tab/>
        <w:t>discharge</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u</w:t>
      </w:r>
      <w:r>
        <w:rPr>
          <w:rFonts w:ascii="Times New Roman" w:hAnsi="Times New Roman" w:cs="Times New Roman"/>
          <w:sz w:val="28"/>
          <w:szCs w:val="28"/>
        </w:rPr>
        <w:tab/>
        <w:t>-</w:t>
      </w:r>
      <w:r>
        <w:rPr>
          <w:rFonts w:ascii="Times New Roman" w:hAnsi="Times New Roman" w:cs="Times New Roman"/>
          <w:sz w:val="28"/>
          <w:szCs w:val="28"/>
        </w:rPr>
        <w:tab/>
        <w:t>pore velocity</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A</w:t>
      </w:r>
      <w:r>
        <w:rPr>
          <w:rFonts w:ascii="Times New Roman" w:hAnsi="Times New Roman" w:cs="Times New Roman"/>
          <w:sz w:val="28"/>
          <w:szCs w:val="28"/>
        </w:rPr>
        <w:tab/>
        <w:t>-</w:t>
      </w:r>
      <w:r>
        <w:rPr>
          <w:rFonts w:ascii="Times New Roman" w:hAnsi="Times New Roman" w:cs="Times New Roman"/>
          <w:sz w:val="28"/>
          <w:szCs w:val="28"/>
        </w:rPr>
        <w:tab/>
        <w:t>cross-sectional area of the column</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rPr>
        <w:tab/>
        <w:t xml:space="preserve">- </w:t>
      </w:r>
      <w:r>
        <w:rPr>
          <w:rFonts w:ascii="Times New Roman" w:hAnsi="Times New Roman" w:cs="Times New Roman"/>
          <w:sz w:val="28"/>
          <w:szCs w:val="28"/>
        </w:rPr>
        <w:tab/>
        <w:t>concentration of solute</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C</w:t>
      </w:r>
      <w:r w:rsidRPr="007367FA">
        <w:rPr>
          <w:rFonts w:ascii="Times New Roman" w:hAnsi="Times New Roman" w:cs="Times New Roman"/>
          <w:sz w:val="28"/>
          <w:szCs w:val="28"/>
          <w:vertAlign w:val="subscript"/>
        </w:rPr>
        <w:t>0</w:t>
      </w:r>
      <w:r>
        <w:rPr>
          <w:rFonts w:ascii="Times New Roman" w:hAnsi="Times New Roman" w:cs="Times New Roman"/>
          <w:sz w:val="28"/>
          <w:szCs w:val="28"/>
        </w:rPr>
        <w:tab/>
        <w:t>-</w:t>
      </w:r>
      <w:r>
        <w:rPr>
          <w:rFonts w:ascii="Times New Roman" w:hAnsi="Times New Roman" w:cs="Times New Roman"/>
          <w:sz w:val="28"/>
          <w:szCs w:val="28"/>
        </w:rPr>
        <w:tab/>
        <w:t>constant concentration</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x</w:t>
      </w:r>
      <w:r>
        <w:rPr>
          <w:rFonts w:ascii="Times New Roman" w:hAnsi="Times New Roman" w:cs="Times New Roman"/>
          <w:sz w:val="28"/>
          <w:szCs w:val="28"/>
        </w:rPr>
        <w:tab/>
        <w:t>-</w:t>
      </w:r>
      <w:r>
        <w:rPr>
          <w:rFonts w:ascii="Times New Roman" w:hAnsi="Times New Roman" w:cs="Times New Roman"/>
          <w:sz w:val="28"/>
          <w:szCs w:val="28"/>
        </w:rPr>
        <w:tab/>
        <w:t>length of the soil column</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 xml:space="preserve">t </w:t>
      </w:r>
      <w:r w:rsidRPr="007367FA">
        <w:rPr>
          <w:rFonts w:ascii="Times New Roman" w:hAnsi="Times New Roman" w:cs="Times New Roman"/>
          <w:sz w:val="28"/>
          <w:szCs w:val="28"/>
          <w:vertAlign w:val="subscript"/>
        </w:rPr>
        <w:t>0.16</w:t>
      </w:r>
      <w:r>
        <w:rPr>
          <w:rFonts w:ascii="Times New Roman" w:hAnsi="Times New Roman" w:cs="Times New Roman"/>
          <w:sz w:val="28"/>
          <w:szCs w:val="28"/>
        </w:rPr>
        <w:tab/>
        <w:t>-</w:t>
      </w:r>
      <w:r>
        <w:rPr>
          <w:rFonts w:ascii="Times New Roman" w:hAnsi="Times New Roman" w:cs="Times New Roman"/>
          <w:sz w:val="28"/>
          <w:szCs w:val="28"/>
        </w:rPr>
        <w:tab/>
        <w:t>time taken for 16% concentration in column</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 xml:space="preserve">t </w:t>
      </w:r>
      <w:r w:rsidRPr="007367FA">
        <w:rPr>
          <w:rFonts w:ascii="Times New Roman" w:hAnsi="Times New Roman" w:cs="Times New Roman"/>
          <w:sz w:val="28"/>
          <w:szCs w:val="28"/>
          <w:vertAlign w:val="subscript"/>
        </w:rPr>
        <w:t>0.84</w:t>
      </w:r>
      <w:r>
        <w:rPr>
          <w:rFonts w:ascii="Times New Roman" w:hAnsi="Times New Roman" w:cs="Times New Roman"/>
          <w:sz w:val="28"/>
          <w:szCs w:val="28"/>
        </w:rPr>
        <w:tab/>
        <w:t>-</w:t>
      </w:r>
      <w:r>
        <w:rPr>
          <w:rFonts w:ascii="Times New Roman" w:hAnsi="Times New Roman" w:cs="Times New Roman"/>
          <w:sz w:val="28"/>
          <w:szCs w:val="28"/>
        </w:rPr>
        <w:tab/>
        <w:t>time taken for 84% concentration in column</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D</w:t>
      </w:r>
      <w:r>
        <w:rPr>
          <w:rFonts w:ascii="Times New Roman" w:hAnsi="Times New Roman" w:cs="Times New Roman"/>
          <w:sz w:val="28"/>
          <w:szCs w:val="28"/>
        </w:rPr>
        <w:tab/>
        <w:t>-</w:t>
      </w:r>
      <w:r>
        <w:rPr>
          <w:rFonts w:ascii="Times New Roman" w:hAnsi="Times New Roman" w:cs="Times New Roman"/>
          <w:sz w:val="28"/>
          <w:szCs w:val="28"/>
        </w:rPr>
        <w:tab/>
        <w:t>dispersion coefficient</w:t>
      </w:r>
    </w:p>
    <w:p w:rsidR="00415A7C" w:rsidRDefault="00415A7C" w:rsidP="00415A7C">
      <w:pPr>
        <w:spacing w:line="360" w:lineRule="auto"/>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rPr>
        <w:tab/>
        <w:t>-</w:t>
      </w:r>
      <w:r>
        <w:rPr>
          <w:rFonts w:ascii="Times New Roman" w:hAnsi="Times New Roman" w:cs="Times New Roman"/>
          <w:sz w:val="28"/>
          <w:szCs w:val="28"/>
        </w:rPr>
        <w:tab/>
        <w:t>concentration of chloride obtained</w:t>
      </w:r>
    </w:p>
    <w:p w:rsidR="00415A7C" w:rsidRDefault="00415A7C" w:rsidP="00415A7C">
      <w:pPr>
        <w:spacing w:line="360" w:lineRule="auto"/>
        <w:rPr>
          <w:rFonts w:ascii="Times New Roman" w:hAnsi="Times New Roman" w:cs="Times New Roman"/>
          <w:sz w:val="28"/>
          <w:szCs w:val="28"/>
        </w:rPr>
      </w:pPr>
    </w:p>
    <w:p w:rsidR="00415A7C" w:rsidRDefault="00415A7C" w:rsidP="00415A7C">
      <w:pPr>
        <w:spacing w:line="360" w:lineRule="auto"/>
        <w:rPr>
          <w:rFonts w:ascii="Times New Roman" w:hAnsi="Times New Roman" w:cs="Times New Roman"/>
          <w:sz w:val="28"/>
          <w:szCs w:val="28"/>
        </w:rPr>
      </w:pPr>
    </w:p>
    <w:p w:rsidR="00415A7C" w:rsidRDefault="00415A7C" w:rsidP="00415A7C">
      <w:pPr>
        <w:spacing w:line="360" w:lineRule="auto"/>
        <w:rPr>
          <w:rFonts w:ascii="Times New Roman" w:hAnsi="Times New Roman" w:cs="Times New Roman"/>
          <w:sz w:val="28"/>
          <w:szCs w:val="28"/>
        </w:rPr>
      </w:pPr>
    </w:p>
    <w:p w:rsidR="00415A7C" w:rsidRDefault="00415A7C" w:rsidP="00415A7C">
      <w:pPr>
        <w:spacing w:line="360" w:lineRule="auto"/>
        <w:rPr>
          <w:rFonts w:ascii="Times New Roman" w:hAnsi="Times New Roman" w:cs="Times New Roman"/>
          <w:sz w:val="28"/>
          <w:szCs w:val="28"/>
        </w:rPr>
      </w:pPr>
    </w:p>
    <w:p w:rsidR="00415A7C" w:rsidRDefault="00415A7C" w:rsidP="00415A7C">
      <w:pPr>
        <w:spacing w:line="360" w:lineRule="auto"/>
        <w:rPr>
          <w:sz w:val="28"/>
          <w:szCs w:val="28"/>
        </w:rPr>
      </w:pPr>
    </w:p>
    <w:p w:rsidR="00415A7C" w:rsidRDefault="00415A7C" w:rsidP="00415A7C">
      <w:pPr>
        <w:spacing w:line="360" w:lineRule="auto"/>
        <w:rPr>
          <w:sz w:val="28"/>
          <w:szCs w:val="28"/>
        </w:rPr>
      </w:pPr>
    </w:p>
    <w:p w:rsidR="00415A7C" w:rsidRDefault="00415A7C" w:rsidP="00415A7C">
      <w:pPr>
        <w:spacing w:line="360" w:lineRule="auto"/>
        <w:rPr>
          <w:sz w:val="28"/>
          <w:szCs w:val="28"/>
        </w:rPr>
      </w:pPr>
    </w:p>
    <w:p w:rsidR="00415A7C" w:rsidRDefault="00415A7C" w:rsidP="00415A7C">
      <w:pPr>
        <w:spacing w:line="360" w:lineRule="auto"/>
        <w:rPr>
          <w:sz w:val="28"/>
          <w:szCs w:val="28"/>
        </w:rPr>
      </w:pPr>
    </w:p>
    <w:p w:rsidR="00415A7C" w:rsidRDefault="00415A7C" w:rsidP="00415A7C">
      <w:pPr>
        <w:spacing w:line="360" w:lineRule="auto"/>
        <w:jc w:val="center"/>
        <w:rPr>
          <w:sz w:val="28"/>
          <w:szCs w:val="28"/>
        </w:rPr>
      </w:pPr>
    </w:p>
    <w:p w:rsidR="00415A7C" w:rsidRDefault="00415A7C" w:rsidP="00415A7C">
      <w:pPr>
        <w:spacing w:line="360" w:lineRule="auto"/>
        <w:jc w:val="center"/>
        <w:rPr>
          <w:sz w:val="28"/>
          <w:szCs w:val="28"/>
        </w:rPr>
      </w:pPr>
    </w:p>
    <w:p w:rsidR="00415A7C" w:rsidRDefault="00415A7C" w:rsidP="00415A7C">
      <w:pPr>
        <w:spacing w:line="360" w:lineRule="auto"/>
        <w:jc w:val="center"/>
        <w:rPr>
          <w:sz w:val="28"/>
          <w:szCs w:val="28"/>
        </w:rPr>
      </w:pPr>
    </w:p>
    <w:p w:rsidR="00415A7C" w:rsidRDefault="00415A7C" w:rsidP="00415A7C">
      <w:pPr>
        <w:spacing w:line="360" w:lineRule="auto"/>
        <w:jc w:val="center"/>
      </w:pPr>
    </w:p>
    <w:sectPr w:rsidR="00415A7C" w:rsidSect="007E4025">
      <w:foot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3801" w:rsidRDefault="00BF3801" w:rsidP="007E4025">
      <w:pPr>
        <w:spacing w:after="0" w:line="240" w:lineRule="auto"/>
      </w:pPr>
      <w:r>
        <w:separator/>
      </w:r>
    </w:p>
  </w:endnote>
  <w:endnote w:type="continuationSeparator" w:id="1">
    <w:p w:rsidR="00BF3801" w:rsidRDefault="00BF3801" w:rsidP="007E40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77465"/>
      <w:docPartObj>
        <w:docPartGallery w:val="Page Numbers (Bottom of Page)"/>
        <w:docPartUnique/>
      </w:docPartObj>
    </w:sdtPr>
    <w:sdtContent>
      <w:p w:rsidR="007E4025" w:rsidRDefault="000E1C5D">
        <w:pPr>
          <w:pStyle w:val="Footer"/>
          <w:jc w:val="center"/>
        </w:pPr>
        <w:fldSimple w:instr=" PAGE   \* MERGEFORMAT ">
          <w:r w:rsidR="007753B0">
            <w:rPr>
              <w:noProof/>
            </w:rPr>
            <w:t>iii</w:t>
          </w:r>
        </w:fldSimple>
      </w:p>
    </w:sdtContent>
  </w:sdt>
  <w:p w:rsidR="007E4025" w:rsidRDefault="007E40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3801" w:rsidRDefault="00BF3801" w:rsidP="007E4025">
      <w:pPr>
        <w:spacing w:after="0" w:line="240" w:lineRule="auto"/>
      </w:pPr>
      <w:r>
        <w:separator/>
      </w:r>
    </w:p>
  </w:footnote>
  <w:footnote w:type="continuationSeparator" w:id="1">
    <w:p w:rsidR="00BF3801" w:rsidRDefault="00BF3801" w:rsidP="007E402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E95931"/>
    <w:rsid w:val="000D1412"/>
    <w:rsid w:val="000E1C5D"/>
    <w:rsid w:val="001460E1"/>
    <w:rsid w:val="00183A5F"/>
    <w:rsid w:val="002067AE"/>
    <w:rsid w:val="003B0991"/>
    <w:rsid w:val="00415A7C"/>
    <w:rsid w:val="004D28A3"/>
    <w:rsid w:val="00552302"/>
    <w:rsid w:val="007753B0"/>
    <w:rsid w:val="007E4025"/>
    <w:rsid w:val="008B2302"/>
    <w:rsid w:val="00A6674F"/>
    <w:rsid w:val="00BC4E07"/>
    <w:rsid w:val="00BF3801"/>
    <w:rsid w:val="00D22B85"/>
    <w:rsid w:val="00E95931"/>
    <w:rsid w:val="00F21258"/>
    <w:rsid w:val="00F66B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28A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5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E40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4025"/>
  </w:style>
  <w:style w:type="paragraph" w:styleId="Footer">
    <w:name w:val="footer"/>
    <w:basedOn w:val="Normal"/>
    <w:link w:val="FooterChar"/>
    <w:uiPriority w:val="99"/>
    <w:unhideWhenUsed/>
    <w:rsid w:val="007E40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02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382</Words>
  <Characters>2182</Characters>
  <Application>Microsoft Office Word</Application>
  <DocSecurity>0</DocSecurity>
  <Lines>18</Lines>
  <Paragraphs>5</Paragraphs>
  <ScaleCrop>false</ScaleCrop>
  <Company>Grizli777</Company>
  <LinksUpToDate>false</LinksUpToDate>
  <CharactersWithSpaces>2559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Exterminator</dc:creator>
  <cp:lastModifiedBy>student</cp:lastModifiedBy>
  <cp:revision>6</cp:revision>
  <dcterms:created xsi:type="dcterms:W3CDTF">2016-03-17T03:59:00Z</dcterms:created>
  <dcterms:modified xsi:type="dcterms:W3CDTF">2016-03-17T04:24:00Z</dcterms:modified>
</cp:coreProperties>
</file>