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9336" w14:textId="77777777" w:rsidR="00BF047D" w:rsidRDefault="00000000">
      <w:pPr>
        <w:pStyle w:val="Heading1"/>
        <w:pBdr>
          <w:bottom w:val="single" w:sz="6" w:space="4" w:color="2B5FC7"/>
        </w:pBdr>
      </w:pPr>
      <w:r>
        <w:t>Running the REST API Workshop Project</w:t>
      </w:r>
    </w:p>
    <w:p w14:paraId="178624E9" w14:textId="77777777" w:rsidR="00BF047D" w:rsidRDefault="00000000">
      <w:pPr>
        <w:spacing w:after="120"/>
      </w:pPr>
      <w:r>
        <w:rPr>
          <w:b/>
          <w:bCs/>
        </w:rPr>
        <w:t xml:space="preserve">Repository: </w:t>
      </w:r>
      <w:r>
        <w:t xml:space="preserve">https://github.com/Atsukio/REST-API-Workshop   |   </w:t>
      </w:r>
      <w:r>
        <w:rPr>
          <w:b/>
          <w:bCs/>
        </w:rPr>
        <w:t xml:space="preserve">OS: </w:t>
      </w:r>
      <w:r>
        <w:t>Windows 10 / 11</w:t>
      </w:r>
    </w:p>
    <w:p w14:paraId="1042AB28" w14:textId="77777777" w:rsidR="00BF047D" w:rsidRDefault="00BF047D">
      <w:pPr>
        <w:spacing w:after="120"/>
      </w:pPr>
    </w:p>
    <w:p w14:paraId="68ACCCF5" w14:textId="77777777" w:rsidR="00BF047D" w:rsidRDefault="00000000">
      <w:pPr>
        <w:pStyle w:val="Heading2"/>
      </w:pPr>
      <w:r>
        <w:t>Overview</w:t>
      </w:r>
    </w:p>
    <w:p w14:paraId="483FD262" w14:textId="77777777" w:rsidR="00BF047D" w:rsidRDefault="00000000">
      <w:pPr>
        <w:spacing w:after="120"/>
      </w:pPr>
      <w:r>
        <w:t>This guide walks you through opening the project in Visual Studio Code and running both the frontend and backend servers. The project has two parts that must run simultaneously in separate terminals:</w:t>
      </w:r>
    </w:p>
    <w:p w14:paraId="5376CB59" w14:textId="77777777" w:rsidR="00BF047D" w:rsidRDefault="00BF047D">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F047D" w14:paraId="36303EE1" w14:textId="77777777">
        <w:tc>
          <w:tcPr>
            <w:tcW w:w="4873" w:type="dxa"/>
            <w:tcBorders>
              <w:top w:val="single" w:sz="1" w:space="0" w:color="F4A44A"/>
              <w:left w:val="single" w:sz="1" w:space="0" w:color="F4A44A"/>
              <w:bottom w:val="single" w:sz="1" w:space="0" w:color="F4A44A"/>
              <w:right w:val="single" w:sz="1" w:space="0" w:color="F4A44A"/>
            </w:tcBorders>
            <w:shd w:val="clear" w:color="auto" w:fill="FFF3E8"/>
            <w:tcMar>
              <w:top w:w="120" w:type="dxa"/>
              <w:left w:w="160" w:type="dxa"/>
              <w:bottom w:w="120" w:type="dxa"/>
              <w:right w:w="160" w:type="dxa"/>
            </w:tcMar>
          </w:tcPr>
          <w:p w14:paraId="0F63F5B1" w14:textId="77777777" w:rsidR="00BF047D" w:rsidRDefault="00000000">
            <w:pPr>
              <w:spacing w:after="60"/>
            </w:pPr>
            <w:r>
              <w:rPr>
                <w:b/>
                <w:bCs/>
                <w:color w:val="C25A00"/>
              </w:rPr>
              <w:t>Frontend</w:t>
            </w:r>
          </w:p>
          <w:p w14:paraId="08D55169" w14:textId="77777777" w:rsidR="00BF047D" w:rsidRDefault="00000000">
            <w:pPr>
              <w:spacing w:after="60"/>
            </w:pPr>
            <w:r>
              <w:rPr>
                <w:rFonts w:ascii="Courier New" w:eastAsia="Courier New" w:hAnsi="Courier New" w:cs="Courier New"/>
                <w:color w:val="CDD6F4"/>
                <w:sz w:val="20"/>
                <w:szCs w:val="20"/>
              </w:rPr>
              <w:t>cd frontend</w:t>
            </w:r>
          </w:p>
          <w:p w14:paraId="7AA0CEE8" w14:textId="77777777" w:rsidR="00BF047D" w:rsidRDefault="00000000">
            <w:pPr>
              <w:spacing w:after="60"/>
            </w:pPr>
            <w:r>
              <w:rPr>
                <w:rFonts w:ascii="Courier New" w:eastAsia="Courier New" w:hAnsi="Courier New" w:cs="Courier New"/>
                <w:color w:val="CDD6F4"/>
                <w:sz w:val="20"/>
                <w:szCs w:val="20"/>
              </w:rPr>
              <w:t>bun ci</w:t>
            </w:r>
          </w:p>
          <w:p w14:paraId="062E891B" w14:textId="77777777" w:rsidR="00BF047D" w:rsidRDefault="00000000">
            <w:r>
              <w:rPr>
                <w:rFonts w:ascii="Courier New" w:eastAsia="Courier New" w:hAnsi="Courier New" w:cs="Courier New"/>
                <w:color w:val="CDD6F4"/>
                <w:sz w:val="20"/>
                <w:szCs w:val="20"/>
              </w:rPr>
              <w:t>bun run dev</w:t>
            </w:r>
          </w:p>
        </w:tc>
        <w:tc>
          <w:tcPr>
            <w:tcW w:w="4873" w:type="dxa"/>
            <w:tcBorders>
              <w:top w:val="single" w:sz="1" w:space="0" w:color="A99FE8"/>
              <w:left w:val="single" w:sz="1" w:space="0" w:color="A99FE8"/>
              <w:bottom w:val="single" w:sz="1" w:space="0" w:color="A99FE8"/>
              <w:right w:val="single" w:sz="1" w:space="0" w:color="A99FE8"/>
            </w:tcBorders>
            <w:shd w:val="clear" w:color="auto" w:fill="F0EEFF"/>
            <w:tcMar>
              <w:top w:w="120" w:type="dxa"/>
              <w:left w:w="160" w:type="dxa"/>
              <w:bottom w:w="120" w:type="dxa"/>
              <w:right w:w="160" w:type="dxa"/>
            </w:tcMar>
          </w:tcPr>
          <w:p w14:paraId="424E76CC" w14:textId="77777777" w:rsidR="00BF047D" w:rsidRDefault="00000000">
            <w:pPr>
              <w:spacing w:after="60"/>
            </w:pPr>
            <w:r>
              <w:rPr>
                <w:b/>
                <w:bCs/>
                <w:color w:val="5B4FCF"/>
              </w:rPr>
              <w:t>Backend</w:t>
            </w:r>
          </w:p>
          <w:p w14:paraId="57304D78" w14:textId="77777777" w:rsidR="00BF047D" w:rsidRDefault="00000000">
            <w:pPr>
              <w:spacing w:after="60"/>
            </w:pPr>
            <w:r>
              <w:rPr>
                <w:rFonts w:ascii="Courier New" w:eastAsia="Courier New" w:hAnsi="Courier New" w:cs="Courier New"/>
                <w:color w:val="CDD6F4"/>
                <w:sz w:val="20"/>
                <w:szCs w:val="20"/>
              </w:rPr>
              <w:t>cd backend</w:t>
            </w:r>
          </w:p>
          <w:p w14:paraId="7318DADE" w14:textId="77777777" w:rsidR="00BF047D" w:rsidRDefault="00000000">
            <w:pPr>
              <w:spacing w:after="60"/>
            </w:pPr>
            <w:proofErr w:type="spellStart"/>
            <w:r>
              <w:rPr>
                <w:rFonts w:ascii="Courier New" w:eastAsia="Courier New" w:hAnsi="Courier New" w:cs="Courier New"/>
                <w:color w:val="CDD6F4"/>
                <w:sz w:val="20"/>
                <w:szCs w:val="20"/>
              </w:rPr>
              <w:t>uv</w:t>
            </w:r>
            <w:proofErr w:type="spellEnd"/>
            <w:r>
              <w:rPr>
                <w:rFonts w:ascii="Courier New" w:eastAsia="Courier New" w:hAnsi="Courier New" w:cs="Courier New"/>
                <w:color w:val="CDD6F4"/>
                <w:sz w:val="20"/>
                <w:szCs w:val="20"/>
              </w:rPr>
              <w:t xml:space="preserve"> sync</w:t>
            </w:r>
          </w:p>
          <w:p w14:paraId="1B917488" w14:textId="77777777" w:rsidR="00BF047D" w:rsidRDefault="00000000">
            <w:proofErr w:type="spellStart"/>
            <w:r>
              <w:rPr>
                <w:rFonts w:ascii="Courier New" w:eastAsia="Courier New" w:hAnsi="Courier New" w:cs="Courier New"/>
                <w:color w:val="CDD6F4"/>
                <w:sz w:val="20"/>
                <w:szCs w:val="20"/>
              </w:rPr>
              <w:t>uv</w:t>
            </w:r>
            <w:proofErr w:type="spellEnd"/>
            <w:r>
              <w:rPr>
                <w:rFonts w:ascii="Courier New" w:eastAsia="Courier New" w:hAnsi="Courier New" w:cs="Courier New"/>
                <w:color w:val="CDD6F4"/>
                <w:sz w:val="20"/>
                <w:szCs w:val="20"/>
              </w:rPr>
              <w:t xml:space="preserve"> run python manage.py </w:t>
            </w:r>
            <w:proofErr w:type="spellStart"/>
            <w:r>
              <w:rPr>
                <w:rFonts w:ascii="Courier New" w:eastAsia="Courier New" w:hAnsi="Courier New" w:cs="Courier New"/>
                <w:color w:val="CDD6F4"/>
                <w:sz w:val="20"/>
                <w:szCs w:val="20"/>
              </w:rPr>
              <w:t>runserver</w:t>
            </w:r>
            <w:proofErr w:type="spellEnd"/>
          </w:p>
        </w:tc>
      </w:tr>
    </w:tbl>
    <w:p w14:paraId="73E8FD6D" w14:textId="77777777" w:rsidR="00BF047D" w:rsidRDefault="00BF047D">
      <w:pPr>
        <w:spacing w:after="160"/>
      </w:pPr>
    </w:p>
    <w:p w14:paraId="4C4F2792" w14:textId="77777777" w:rsidR="00BF047D" w:rsidRDefault="00000000">
      <w:pPr>
        <w:pStyle w:val="Heading2"/>
      </w:pPr>
      <w:r>
        <w:t>Prerequisites</w:t>
      </w:r>
    </w:p>
    <w:p w14:paraId="13ADF850" w14:textId="77777777" w:rsidR="00BF047D" w:rsidRDefault="00000000">
      <w:pPr>
        <w:spacing w:after="120"/>
      </w:pPr>
      <w:r>
        <w:t>Before starting, make sure the following tools are already installed on your machine:</w:t>
      </w:r>
    </w:p>
    <w:p w14:paraId="141BDA99" w14:textId="77777777" w:rsidR="00BF047D" w:rsidRDefault="00000000">
      <w:pPr>
        <w:pStyle w:val="ListParagraph"/>
        <w:numPr>
          <w:ilvl w:val="0"/>
          <w:numId w:val="2"/>
        </w:numPr>
        <w:spacing w:after="60"/>
      </w:pPr>
      <w:r>
        <w:rPr>
          <w:b/>
          <w:bCs/>
        </w:rPr>
        <w:t>Visual Studio Code</w:t>
      </w:r>
      <w:r>
        <w:t xml:space="preserve"> — see the VS Code Setup Guide</w:t>
      </w:r>
    </w:p>
    <w:p w14:paraId="0B9DE8A4" w14:textId="77777777" w:rsidR="00BF047D" w:rsidRDefault="00000000">
      <w:pPr>
        <w:pStyle w:val="ListParagraph"/>
        <w:numPr>
          <w:ilvl w:val="0"/>
          <w:numId w:val="2"/>
        </w:numPr>
        <w:spacing w:after="60"/>
      </w:pPr>
      <w:r>
        <w:rPr>
          <w:b/>
          <w:bCs/>
        </w:rPr>
        <w:t>Git</w:t>
      </w:r>
      <w:r>
        <w:t xml:space="preserve"> — and the repository cloned to your machine (see the Git Setup Guide)</w:t>
      </w:r>
    </w:p>
    <w:p w14:paraId="43F292E0" w14:textId="77777777" w:rsidR="00BF047D" w:rsidRDefault="00000000">
      <w:pPr>
        <w:pStyle w:val="ListParagraph"/>
        <w:numPr>
          <w:ilvl w:val="0"/>
          <w:numId w:val="2"/>
        </w:numPr>
        <w:spacing w:after="60"/>
      </w:pPr>
      <w:r>
        <w:rPr>
          <w:b/>
          <w:bCs/>
        </w:rPr>
        <w:t>Bun</w:t>
      </w:r>
      <w:r>
        <w:t xml:space="preserve"> — see the Bun Setup Guide</w:t>
      </w:r>
    </w:p>
    <w:p w14:paraId="4BF97729" w14:textId="77777777" w:rsidR="00BF047D" w:rsidRDefault="00000000">
      <w:pPr>
        <w:pStyle w:val="ListParagraph"/>
        <w:numPr>
          <w:ilvl w:val="0"/>
          <w:numId w:val="2"/>
        </w:numPr>
        <w:spacing w:after="60"/>
      </w:pPr>
      <w:proofErr w:type="spellStart"/>
      <w:r>
        <w:rPr>
          <w:b/>
          <w:bCs/>
        </w:rPr>
        <w:t>uv</w:t>
      </w:r>
      <w:proofErr w:type="spellEnd"/>
      <w:r>
        <w:t xml:space="preserve"> — see the </w:t>
      </w:r>
      <w:proofErr w:type="spellStart"/>
      <w:r>
        <w:t>uv</w:t>
      </w:r>
      <w:proofErr w:type="spellEnd"/>
      <w:r>
        <w:t xml:space="preserve"> Setup Guide</w:t>
      </w:r>
    </w:p>
    <w:p w14:paraId="3C5D4D4A" w14:textId="77777777" w:rsidR="00BF047D" w:rsidRDefault="00000000">
      <w:pPr>
        <w:pStyle w:val="ListParagraph"/>
        <w:numPr>
          <w:ilvl w:val="0"/>
          <w:numId w:val="2"/>
        </w:numPr>
        <w:spacing w:after="60"/>
      </w:pPr>
      <w:r>
        <w:rPr>
          <w:b/>
          <w:bCs/>
        </w:rPr>
        <w:t>Python 3.14</w:t>
      </w:r>
      <w:r>
        <w:t xml:space="preserve"> — see the Python Setup Guide</w:t>
      </w:r>
    </w:p>
    <w:p w14:paraId="626AF136" w14:textId="77777777" w:rsidR="00BF047D" w:rsidRDefault="00BF047D">
      <w:pPr>
        <w:spacing w:after="120"/>
      </w:pPr>
    </w:p>
    <w:p w14:paraId="3BB4A2F2" w14:textId="77777777" w:rsidR="00BF047D" w:rsidRDefault="00000000">
      <w:pPr>
        <w:pStyle w:val="Heading2"/>
      </w:pPr>
      <w:r>
        <w:t>Part 1 — Open the Project in VS Code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6226A87D"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1BDC0132" w14:textId="77777777" w:rsidR="00BF047D" w:rsidRDefault="00000000">
            <w:r>
              <w:rPr>
                <w:b/>
                <w:bCs/>
                <w:color w:val="FFFFFF"/>
              </w:rPr>
              <w:t xml:space="preserve">Step </w:t>
            </w:r>
            <w:proofErr w:type="gramStart"/>
            <w:r>
              <w:rPr>
                <w:b/>
                <w:bCs/>
                <w:color w:val="FFFFFF"/>
              </w:rPr>
              <w:t xml:space="preserve">1  </w:t>
            </w:r>
            <w:r>
              <w:rPr>
                <w:color w:val="C8DDFF"/>
              </w:rPr>
              <w:t>Open</w:t>
            </w:r>
            <w:proofErr w:type="gramEnd"/>
            <w:r>
              <w:rPr>
                <w:color w:val="C8DDFF"/>
              </w:rPr>
              <w:t xml:space="preserve"> VS Code</w:t>
            </w:r>
          </w:p>
        </w:tc>
      </w:tr>
      <w:tr w:rsidR="00BF047D" w14:paraId="1AAA53EC"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001AAEA3" w14:textId="77777777" w:rsidR="00BF047D" w:rsidRDefault="00000000">
            <w:r>
              <w:t xml:space="preserve">Launch </w:t>
            </w:r>
            <w:r>
              <w:rPr>
                <w:b/>
                <w:bCs/>
              </w:rPr>
              <w:t>Visual Studio Code</w:t>
            </w:r>
            <w:r>
              <w:t xml:space="preserve"> from the Start Menu or desktop shortcut.</w:t>
            </w:r>
          </w:p>
        </w:tc>
      </w:tr>
    </w:tbl>
    <w:p w14:paraId="13623AC3"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373DCCC2"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3A750B43" w14:textId="77777777" w:rsidR="00BF047D" w:rsidRDefault="00000000">
            <w:r>
              <w:rPr>
                <w:b/>
                <w:bCs/>
                <w:color w:val="FFFFFF"/>
              </w:rPr>
              <w:t xml:space="preserve">Step </w:t>
            </w:r>
            <w:proofErr w:type="gramStart"/>
            <w:r>
              <w:rPr>
                <w:b/>
                <w:bCs/>
                <w:color w:val="FFFFFF"/>
              </w:rPr>
              <w:t xml:space="preserve">2  </w:t>
            </w:r>
            <w:r>
              <w:rPr>
                <w:color w:val="C8DDFF"/>
              </w:rPr>
              <w:t>Open</w:t>
            </w:r>
            <w:proofErr w:type="gramEnd"/>
            <w:r>
              <w:rPr>
                <w:color w:val="C8DDFF"/>
              </w:rPr>
              <w:t xml:space="preserve"> the Project Folder</w:t>
            </w:r>
          </w:p>
        </w:tc>
      </w:tr>
      <w:tr w:rsidR="00BF047D" w14:paraId="6BDF8EAE"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58E4FC1A" w14:textId="77777777" w:rsidR="00BF047D" w:rsidRDefault="00000000">
            <w:pPr>
              <w:spacing w:after="80"/>
            </w:pPr>
            <w:r>
              <w:t xml:space="preserve">Go to </w:t>
            </w:r>
            <w:r>
              <w:rPr>
                <w:b/>
                <w:bCs/>
              </w:rPr>
              <w:t>File</w:t>
            </w:r>
            <w:r>
              <w:t xml:space="preserve"> &gt; </w:t>
            </w:r>
            <w:r>
              <w:rPr>
                <w:b/>
                <w:bCs/>
              </w:rPr>
              <w:t>Open Folder...</w:t>
            </w:r>
            <w:r>
              <w:t xml:space="preserve"> (or press </w:t>
            </w:r>
            <w:proofErr w:type="spellStart"/>
            <w:r>
              <w:rPr>
                <w:b/>
                <w:bCs/>
              </w:rPr>
              <w:t>Ctrl+K</w:t>
            </w:r>
            <w:proofErr w:type="spellEnd"/>
            <w:r>
              <w:rPr>
                <w:b/>
                <w:bCs/>
              </w:rPr>
              <w:t xml:space="preserve">, </w:t>
            </w:r>
            <w:proofErr w:type="spellStart"/>
            <w:r>
              <w:rPr>
                <w:b/>
                <w:bCs/>
              </w:rPr>
              <w:t>Ctrl+O</w:t>
            </w:r>
            <w:proofErr w:type="spellEnd"/>
            <w:r>
              <w:t>).</w:t>
            </w:r>
          </w:p>
          <w:p w14:paraId="63A8522D" w14:textId="77777777" w:rsidR="00BF047D" w:rsidRDefault="00000000">
            <w:pPr>
              <w:spacing w:after="80"/>
            </w:pPr>
            <w:r>
              <w:t>Navigate to where you cloned the repository, for example:</w:t>
            </w:r>
          </w:p>
          <w:p w14:paraId="4B65754B"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C:\Users\YourUsername\Documents\REST-API-Workshop</w:t>
            </w:r>
          </w:p>
          <w:p w14:paraId="0E519C22" w14:textId="77777777" w:rsidR="00BF047D" w:rsidRDefault="00000000">
            <w:r>
              <w:t xml:space="preserve">Select the </w:t>
            </w:r>
            <w:r>
              <w:rPr>
                <w:b/>
                <w:bCs/>
              </w:rPr>
              <w:t>REST-API-Workshop</w:t>
            </w:r>
            <w:r>
              <w:t xml:space="preserve"> folder and click </w:t>
            </w:r>
            <w:r>
              <w:rPr>
                <w:b/>
                <w:bCs/>
              </w:rPr>
              <w:t>Select Folder</w:t>
            </w:r>
            <w:r>
              <w:t>.</w:t>
            </w:r>
          </w:p>
        </w:tc>
      </w:tr>
    </w:tbl>
    <w:p w14:paraId="7A718A3D"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28D2A088"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70D14F0D" w14:textId="77777777" w:rsidR="00BF047D" w:rsidRDefault="00000000">
            <w:r>
              <w:rPr>
                <w:b/>
                <w:bCs/>
                <w:color w:val="FFFFFF"/>
              </w:rPr>
              <w:t xml:space="preserve">Step </w:t>
            </w:r>
            <w:proofErr w:type="gramStart"/>
            <w:r>
              <w:rPr>
                <w:b/>
                <w:bCs/>
                <w:color w:val="FFFFFF"/>
              </w:rPr>
              <w:t xml:space="preserve">3  </w:t>
            </w:r>
            <w:r>
              <w:rPr>
                <w:color w:val="C8DDFF"/>
              </w:rPr>
              <w:t>Trust</w:t>
            </w:r>
            <w:proofErr w:type="gramEnd"/>
            <w:r>
              <w:rPr>
                <w:color w:val="C8DDFF"/>
              </w:rPr>
              <w:t xml:space="preserve"> the Workspace</w:t>
            </w:r>
          </w:p>
        </w:tc>
      </w:tr>
      <w:tr w:rsidR="00BF047D" w14:paraId="50C0E4B3"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33655028" w14:textId="77777777" w:rsidR="00BF047D" w:rsidRDefault="00000000">
            <w:r>
              <w:t xml:space="preserve">VS Code may show a </w:t>
            </w:r>
            <w:r>
              <w:rPr>
                <w:b/>
                <w:bCs/>
              </w:rPr>
              <w:t>"Do you trust the authors?"</w:t>
            </w:r>
            <w:r>
              <w:t xml:space="preserve"> prompt. Click </w:t>
            </w:r>
            <w:r>
              <w:rPr>
                <w:b/>
                <w:bCs/>
              </w:rPr>
              <w:t>Yes, I trust the authors</w:t>
            </w:r>
            <w:r>
              <w:t xml:space="preserve"> to proceed.</w:t>
            </w:r>
          </w:p>
        </w:tc>
      </w:tr>
    </w:tbl>
    <w:p w14:paraId="13127C86"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10148"/>
      </w:tblGrid>
      <w:tr w:rsidR="00BF047D" w14:paraId="782DA384"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473FDDD2" w14:textId="77777777" w:rsidR="00BF047D" w:rsidRDefault="00000000">
            <w:r>
              <w:rPr>
                <w:b/>
                <w:bCs/>
                <w:color w:val="FFFFFF"/>
              </w:rPr>
              <w:t xml:space="preserve">Step </w:t>
            </w:r>
            <w:proofErr w:type="gramStart"/>
            <w:r>
              <w:rPr>
                <w:b/>
                <w:bCs/>
                <w:color w:val="FFFFFF"/>
              </w:rPr>
              <w:t xml:space="preserve">4  </w:t>
            </w:r>
            <w:r>
              <w:rPr>
                <w:color w:val="C8DDFF"/>
              </w:rPr>
              <w:t>Confirm</w:t>
            </w:r>
            <w:proofErr w:type="gramEnd"/>
            <w:r>
              <w:rPr>
                <w:color w:val="C8DDFF"/>
              </w:rPr>
              <w:t xml:space="preserve"> the Project Structure</w:t>
            </w:r>
          </w:p>
        </w:tc>
      </w:tr>
      <w:tr w:rsidR="00BF047D" w14:paraId="1725E496"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09E7042E" w14:textId="77777777" w:rsidR="00BF047D" w:rsidRDefault="00000000">
            <w:pPr>
              <w:spacing w:after="80"/>
            </w:pPr>
            <w:r>
              <w:t xml:space="preserve">In the </w:t>
            </w:r>
            <w:r>
              <w:rPr>
                <w:b/>
                <w:bCs/>
              </w:rPr>
              <w:t>Explorer panel</w:t>
            </w:r>
            <w:r>
              <w:t xml:space="preserve"> on the left, you should see two main folders:</w:t>
            </w:r>
          </w:p>
          <w:p w14:paraId="7E980AAF" w14:textId="77777777" w:rsidR="00BF047D" w:rsidRDefault="00000000">
            <w:pPr>
              <w:pStyle w:val="ListParagraph"/>
              <w:numPr>
                <w:ilvl w:val="0"/>
                <w:numId w:val="2"/>
              </w:numPr>
              <w:spacing w:after="60"/>
            </w:pPr>
            <w:r>
              <w:rPr>
                <w:b/>
                <w:bCs/>
              </w:rPr>
              <w:lastRenderedPageBreak/>
              <w:t>frontend/</w:t>
            </w:r>
            <w:r>
              <w:t xml:space="preserve"> — the Bun/JavaScript frontend application</w:t>
            </w:r>
          </w:p>
          <w:p w14:paraId="29DEE1B3" w14:textId="77777777" w:rsidR="00BF047D" w:rsidRDefault="00000000">
            <w:pPr>
              <w:pStyle w:val="ListParagraph"/>
              <w:numPr>
                <w:ilvl w:val="0"/>
                <w:numId w:val="2"/>
              </w:numPr>
              <w:spacing w:after="60"/>
            </w:pPr>
            <w:r>
              <w:rPr>
                <w:b/>
                <w:bCs/>
              </w:rPr>
              <w:t>backend/</w:t>
            </w:r>
            <w:r>
              <w:t xml:space="preserve"> — the Python/Django backend application</w:t>
            </w:r>
          </w:p>
          <w:p w14:paraId="668548E5" w14:textId="77777777" w:rsidR="00BF047D" w:rsidRDefault="00BF047D">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1D59924A" w14:textId="77777777">
              <w:tc>
                <w:tcPr>
                  <w:tcW w:w="9746" w:type="dxa"/>
                  <w:tcBorders>
                    <w:top w:val="single" w:sz="1" w:space="0" w:color="2B5FC7"/>
                    <w:left w:val="single" w:sz="1" w:space="0" w:color="2B5FC7"/>
                    <w:bottom w:val="single" w:sz="1" w:space="0" w:color="2B5FC7"/>
                    <w:right w:val="single" w:sz="1" w:space="0" w:color="2B5FC7"/>
                  </w:tcBorders>
                  <w:shd w:val="clear" w:color="auto" w:fill="EBF0FB"/>
                  <w:tcMar>
                    <w:top w:w="80" w:type="dxa"/>
                    <w:left w:w="160" w:type="dxa"/>
                    <w:bottom w:w="80" w:type="dxa"/>
                    <w:right w:w="160" w:type="dxa"/>
                  </w:tcMar>
                </w:tcPr>
                <w:p w14:paraId="224A743A" w14:textId="77777777" w:rsidR="00BF047D" w:rsidRDefault="00000000">
                  <w:proofErr w:type="spellStart"/>
                  <w:proofErr w:type="gramStart"/>
                  <w:r>
                    <w:rPr>
                      <w:b/>
                      <w:bCs/>
                      <w:color w:val="2B5FC7"/>
                      <w:sz w:val="20"/>
                      <w:szCs w:val="20"/>
                    </w:rPr>
                    <w:t>i</w:t>
                  </w:r>
                  <w:proofErr w:type="spellEnd"/>
                  <w:r>
                    <w:rPr>
                      <w:b/>
                      <w:bCs/>
                      <w:color w:val="2B5FC7"/>
                      <w:sz w:val="20"/>
                      <w:szCs w:val="20"/>
                    </w:rPr>
                    <w:t xml:space="preserve">  </w:t>
                  </w:r>
                  <w:r>
                    <w:rPr>
                      <w:i/>
                      <w:iCs/>
                      <w:color w:val="555555"/>
                      <w:sz w:val="20"/>
                      <w:szCs w:val="20"/>
                    </w:rPr>
                    <w:t>If</w:t>
                  </w:r>
                  <w:proofErr w:type="gramEnd"/>
                  <w:r>
                    <w:rPr>
                      <w:i/>
                      <w:iCs/>
                      <w:color w:val="555555"/>
                      <w:sz w:val="20"/>
                      <w:szCs w:val="20"/>
                    </w:rPr>
                    <w:t xml:space="preserve"> the Explorer panel is hidden, press </w:t>
                  </w:r>
                  <w:proofErr w:type="spellStart"/>
                  <w:r>
                    <w:rPr>
                      <w:i/>
                      <w:iCs/>
                      <w:color w:val="555555"/>
                      <w:sz w:val="20"/>
                      <w:szCs w:val="20"/>
                    </w:rPr>
                    <w:t>Ctrl+Shift+E</w:t>
                  </w:r>
                  <w:proofErr w:type="spellEnd"/>
                  <w:r>
                    <w:rPr>
                      <w:i/>
                      <w:iCs/>
                      <w:color w:val="555555"/>
                      <w:sz w:val="20"/>
                      <w:szCs w:val="20"/>
                    </w:rPr>
                    <w:t xml:space="preserve"> to show it.</w:t>
                  </w:r>
                </w:p>
              </w:tc>
            </w:tr>
          </w:tbl>
          <w:p w14:paraId="104DE3B9" w14:textId="77777777" w:rsidR="00BF047D" w:rsidRDefault="00BF047D"/>
        </w:tc>
      </w:tr>
    </w:tbl>
    <w:p w14:paraId="23BF00B2" w14:textId="77777777" w:rsidR="00BF047D" w:rsidRDefault="00BF047D">
      <w:pPr>
        <w:spacing w:after="120"/>
      </w:pPr>
    </w:p>
    <w:p w14:paraId="718A7AF6" w14:textId="77777777" w:rsidR="00BF047D" w:rsidRDefault="00000000">
      <w:pPr>
        <w:pStyle w:val="Heading2"/>
      </w:pPr>
      <w:r>
        <w:t>Part 2 — Open the Integrated Terminal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49C8B1FF"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689C2873" w14:textId="77777777" w:rsidR="00BF047D" w:rsidRDefault="00000000">
            <w:r>
              <w:rPr>
                <w:b/>
                <w:bCs/>
                <w:color w:val="FFFFFF"/>
              </w:rPr>
              <w:t xml:space="preserve">Step </w:t>
            </w:r>
            <w:proofErr w:type="gramStart"/>
            <w:r>
              <w:rPr>
                <w:b/>
                <w:bCs/>
                <w:color w:val="FFFFFF"/>
              </w:rPr>
              <w:t xml:space="preserve">1  </w:t>
            </w:r>
            <w:r>
              <w:rPr>
                <w:color w:val="C8DDFF"/>
              </w:rPr>
              <w:t>Open</w:t>
            </w:r>
            <w:proofErr w:type="gramEnd"/>
            <w:r>
              <w:rPr>
                <w:color w:val="C8DDFF"/>
              </w:rPr>
              <w:t xml:space="preserve"> a New Terminal</w:t>
            </w:r>
          </w:p>
        </w:tc>
      </w:tr>
      <w:tr w:rsidR="00BF047D" w14:paraId="722C630E"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336164E5" w14:textId="77777777" w:rsidR="00BF047D" w:rsidRDefault="00000000">
            <w:pPr>
              <w:spacing w:after="80"/>
            </w:pPr>
            <w:r>
              <w:t xml:space="preserve">Go to </w:t>
            </w:r>
            <w:r>
              <w:rPr>
                <w:b/>
                <w:bCs/>
              </w:rPr>
              <w:t>Terminal</w:t>
            </w:r>
            <w:r>
              <w:t xml:space="preserve"> &gt; </w:t>
            </w:r>
            <w:r>
              <w:rPr>
                <w:b/>
                <w:bCs/>
              </w:rPr>
              <w:t>New Terminal</w:t>
            </w:r>
            <w:r>
              <w:t xml:space="preserve"> in the top menu bar, or press:</w:t>
            </w:r>
          </w:p>
          <w:p w14:paraId="3A687631"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 xml:space="preserve">Ctrl + </w:t>
            </w:r>
            <w:proofErr w:type="gramStart"/>
            <w:r>
              <w:rPr>
                <w:rFonts w:ascii="Courier New" w:eastAsia="Courier New" w:hAnsi="Courier New" w:cs="Courier New"/>
                <w:color w:val="CDD6F4"/>
                <w:sz w:val="20"/>
                <w:szCs w:val="20"/>
              </w:rPr>
              <w:t>`  (</w:t>
            </w:r>
            <w:proofErr w:type="gramEnd"/>
            <w:r>
              <w:rPr>
                <w:rFonts w:ascii="Courier New" w:eastAsia="Courier New" w:hAnsi="Courier New" w:cs="Courier New"/>
                <w:color w:val="CDD6F4"/>
                <w:sz w:val="20"/>
                <w:szCs w:val="20"/>
              </w:rPr>
              <w:t>backtick)</w:t>
            </w:r>
          </w:p>
          <w:p w14:paraId="548AF6D6" w14:textId="77777777" w:rsidR="00BF047D" w:rsidRDefault="00000000">
            <w:r>
              <w:t xml:space="preserve">A terminal panel opens at the bottom of VS Code, already pointed at the </w:t>
            </w:r>
            <w:r>
              <w:rPr>
                <w:b/>
                <w:bCs/>
              </w:rPr>
              <w:t>REST-API-Workshop</w:t>
            </w:r>
            <w:r>
              <w:t xml:space="preserve"> root folder.</w:t>
            </w:r>
          </w:p>
        </w:tc>
      </w:tr>
    </w:tbl>
    <w:p w14:paraId="2BE0FED5" w14:textId="77777777" w:rsidR="00BF047D" w:rsidRDefault="00BF047D">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476231BB" w14:textId="77777777">
        <w:tc>
          <w:tcPr>
            <w:tcW w:w="9746" w:type="dxa"/>
            <w:tcBorders>
              <w:top w:val="single" w:sz="1" w:space="0" w:color="F4A44A"/>
              <w:left w:val="single" w:sz="1" w:space="0" w:color="F4A44A"/>
              <w:bottom w:val="single" w:sz="1" w:space="0" w:color="F4A44A"/>
              <w:right w:val="single" w:sz="1" w:space="0" w:color="F4A44A"/>
            </w:tcBorders>
            <w:shd w:val="clear" w:color="auto" w:fill="FFF3E8"/>
            <w:tcMar>
              <w:top w:w="120" w:type="dxa"/>
              <w:left w:w="200" w:type="dxa"/>
              <w:bottom w:w="120" w:type="dxa"/>
              <w:right w:w="200" w:type="dxa"/>
            </w:tcMar>
          </w:tcPr>
          <w:p w14:paraId="719CF6D6" w14:textId="77777777" w:rsidR="00BF047D" w:rsidRDefault="00000000">
            <w:pPr>
              <w:spacing w:after="40"/>
            </w:pPr>
            <w:r>
              <w:rPr>
                <w:b/>
                <w:bCs/>
                <w:color w:val="F4A44A"/>
                <w:sz w:val="28"/>
                <w:szCs w:val="28"/>
              </w:rPr>
              <w:t>Terminal 1 — Frontend</w:t>
            </w:r>
          </w:p>
          <w:p w14:paraId="2DB65832" w14:textId="77777777" w:rsidR="00BF047D" w:rsidRDefault="00000000">
            <w:r>
              <w:rPr>
                <w:color w:val="555555"/>
                <w:sz w:val="20"/>
                <w:szCs w:val="20"/>
              </w:rPr>
              <w:t xml:space="preserve">Bun dev </w:t>
            </w:r>
            <w:proofErr w:type="gramStart"/>
            <w:r>
              <w:rPr>
                <w:color w:val="555555"/>
                <w:sz w:val="20"/>
                <w:szCs w:val="20"/>
              </w:rPr>
              <w:t>server  |</w:t>
            </w:r>
            <w:proofErr w:type="gramEnd"/>
            <w:r>
              <w:rPr>
                <w:color w:val="555555"/>
                <w:sz w:val="20"/>
                <w:szCs w:val="20"/>
              </w:rPr>
              <w:t xml:space="preserve">  bun </w:t>
            </w:r>
            <w:proofErr w:type="gramStart"/>
            <w:r>
              <w:rPr>
                <w:color w:val="555555"/>
                <w:sz w:val="20"/>
                <w:szCs w:val="20"/>
              </w:rPr>
              <w:t>ci  +</w:t>
            </w:r>
            <w:proofErr w:type="gramEnd"/>
            <w:r>
              <w:rPr>
                <w:color w:val="555555"/>
                <w:sz w:val="20"/>
                <w:szCs w:val="20"/>
              </w:rPr>
              <w:t xml:space="preserve">  bun run dev</w:t>
            </w:r>
          </w:p>
        </w:tc>
      </w:tr>
    </w:tbl>
    <w:p w14:paraId="1D1ABC49"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51FE01B4" w14:textId="77777777">
        <w:tc>
          <w:tcPr>
            <w:tcW w:w="9746" w:type="dxa"/>
            <w:tcBorders>
              <w:top w:val="single" w:sz="1" w:space="0" w:color="F4A44A"/>
              <w:left w:val="single" w:sz="1" w:space="0" w:color="F4A44A"/>
              <w:bottom w:val="single" w:sz="1" w:space="0" w:color="F4A44A"/>
              <w:right w:val="single" w:sz="1" w:space="0" w:color="F4A44A"/>
            </w:tcBorders>
            <w:shd w:val="clear" w:color="auto" w:fill="F4A44A"/>
            <w:tcMar>
              <w:top w:w="80" w:type="dxa"/>
              <w:left w:w="160" w:type="dxa"/>
              <w:bottom w:w="80" w:type="dxa"/>
              <w:right w:w="160" w:type="dxa"/>
            </w:tcMar>
          </w:tcPr>
          <w:p w14:paraId="25B5FED5" w14:textId="77777777" w:rsidR="00BF047D" w:rsidRDefault="00000000">
            <w:r>
              <w:rPr>
                <w:b/>
                <w:bCs/>
                <w:color w:val="FFFFFF"/>
              </w:rPr>
              <w:t xml:space="preserve">Step </w:t>
            </w:r>
            <w:proofErr w:type="gramStart"/>
            <w:r>
              <w:rPr>
                <w:b/>
                <w:bCs/>
                <w:color w:val="FFFFFF"/>
              </w:rPr>
              <w:t xml:space="preserve">1  </w:t>
            </w:r>
            <w:r>
              <w:rPr>
                <w:color w:val="C8DDFF"/>
              </w:rPr>
              <w:t>Navigate</w:t>
            </w:r>
            <w:proofErr w:type="gramEnd"/>
            <w:r>
              <w:rPr>
                <w:color w:val="C8DDFF"/>
              </w:rPr>
              <w:t xml:space="preserve"> to the Frontend Folder</w:t>
            </w:r>
          </w:p>
        </w:tc>
      </w:tr>
      <w:tr w:rsidR="00BF047D" w14:paraId="4074278E"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18942571" w14:textId="77777777" w:rsidR="00BF047D" w:rsidRDefault="00000000">
            <w:pPr>
              <w:spacing w:after="80"/>
            </w:pPr>
            <w:r>
              <w:t>In the terminal, type:</w:t>
            </w:r>
          </w:p>
          <w:p w14:paraId="066D2BBB"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cd frontend</w:t>
            </w:r>
          </w:p>
          <w:p w14:paraId="253369F2" w14:textId="77777777" w:rsidR="00BF047D" w:rsidRDefault="00000000">
            <w:r>
              <w:t xml:space="preserve">Your prompt should now show the </w:t>
            </w:r>
            <w:r>
              <w:rPr>
                <w:b/>
                <w:bCs/>
              </w:rPr>
              <w:t>frontend</w:t>
            </w:r>
            <w:r>
              <w:t xml:space="preserve"> directory.</w:t>
            </w:r>
          </w:p>
        </w:tc>
      </w:tr>
    </w:tbl>
    <w:p w14:paraId="431E46BB"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10148"/>
      </w:tblGrid>
      <w:tr w:rsidR="00BF047D" w14:paraId="507697C4" w14:textId="77777777">
        <w:tc>
          <w:tcPr>
            <w:tcW w:w="9746" w:type="dxa"/>
            <w:tcBorders>
              <w:top w:val="single" w:sz="1" w:space="0" w:color="F4A44A"/>
              <w:left w:val="single" w:sz="1" w:space="0" w:color="F4A44A"/>
              <w:bottom w:val="single" w:sz="1" w:space="0" w:color="F4A44A"/>
              <w:right w:val="single" w:sz="1" w:space="0" w:color="F4A44A"/>
            </w:tcBorders>
            <w:shd w:val="clear" w:color="auto" w:fill="F4A44A"/>
            <w:tcMar>
              <w:top w:w="80" w:type="dxa"/>
              <w:left w:w="160" w:type="dxa"/>
              <w:bottom w:w="80" w:type="dxa"/>
              <w:right w:w="160" w:type="dxa"/>
            </w:tcMar>
          </w:tcPr>
          <w:p w14:paraId="7B8C4D18" w14:textId="77777777" w:rsidR="00BF047D" w:rsidRDefault="00000000">
            <w:r>
              <w:rPr>
                <w:b/>
                <w:bCs/>
                <w:color w:val="FFFFFF"/>
              </w:rPr>
              <w:t xml:space="preserve">Step </w:t>
            </w:r>
            <w:proofErr w:type="gramStart"/>
            <w:r>
              <w:rPr>
                <w:b/>
                <w:bCs/>
                <w:color w:val="FFFFFF"/>
              </w:rPr>
              <w:t xml:space="preserve">2  </w:t>
            </w:r>
            <w:r>
              <w:rPr>
                <w:color w:val="C8DDFF"/>
              </w:rPr>
              <w:t>Install</w:t>
            </w:r>
            <w:proofErr w:type="gramEnd"/>
            <w:r>
              <w:rPr>
                <w:color w:val="C8DDFF"/>
              </w:rPr>
              <w:t xml:space="preserve"> Dependencies with bun ci</w:t>
            </w:r>
          </w:p>
        </w:tc>
      </w:tr>
      <w:tr w:rsidR="00BF047D" w14:paraId="268D69EC"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70A91264" w14:textId="77777777" w:rsidR="00BF047D" w:rsidRDefault="00000000">
            <w:pPr>
              <w:spacing w:after="80"/>
            </w:pPr>
            <w:r>
              <w:t>Run the following command to install all required packages:</w:t>
            </w:r>
          </w:p>
          <w:p w14:paraId="21337E84"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bun ci</w:t>
            </w:r>
          </w:p>
          <w:p w14:paraId="4F894EEA" w14:textId="77777777" w:rsidR="00BF047D" w:rsidRDefault="00000000">
            <w:pPr>
              <w:spacing w:after="80"/>
            </w:pPr>
            <w:r>
              <w:t xml:space="preserve">Bun reads </w:t>
            </w:r>
            <w:proofErr w:type="spellStart"/>
            <w:proofErr w:type="gramStart"/>
            <w:r>
              <w:rPr>
                <w:b/>
                <w:bCs/>
              </w:rPr>
              <w:t>package.json</w:t>
            </w:r>
            <w:proofErr w:type="spellEnd"/>
            <w:proofErr w:type="gramEnd"/>
            <w:r>
              <w:t xml:space="preserve"> and installs all dependencies into a </w:t>
            </w:r>
            <w:proofErr w:type="spellStart"/>
            <w:r>
              <w:rPr>
                <w:b/>
                <w:bCs/>
              </w:rPr>
              <w:t>node_modules</w:t>
            </w:r>
            <w:proofErr w:type="spellEnd"/>
            <w:r>
              <w:t xml:space="preserve"> folder. This may take a moment on first run.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1E7B9690" w14:textId="77777777">
              <w:tc>
                <w:tcPr>
                  <w:tcW w:w="9746" w:type="dxa"/>
                  <w:tcBorders>
                    <w:top w:val="single" w:sz="1" w:space="0" w:color="2B5FC7"/>
                    <w:left w:val="single" w:sz="1" w:space="0" w:color="2B5FC7"/>
                    <w:bottom w:val="single" w:sz="1" w:space="0" w:color="2B5FC7"/>
                    <w:right w:val="single" w:sz="1" w:space="0" w:color="2B5FC7"/>
                  </w:tcBorders>
                  <w:shd w:val="clear" w:color="auto" w:fill="EBF0FB"/>
                  <w:tcMar>
                    <w:top w:w="80" w:type="dxa"/>
                    <w:left w:w="160" w:type="dxa"/>
                    <w:bottom w:w="80" w:type="dxa"/>
                    <w:right w:w="160" w:type="dxa"/>
                  </w:tcMar>
                </w:tcPr>
                <w:p w14:paraId="61A5535A" w14:textId="77777777" w:rsidR="00BF047D" w:rsidRDefault="00000000">
                  <w:proofErr w:type="spellStart"/>
                  <w:proofErr w:type="gramStart"/>
                  <w:r>
                    <w:rPr>
                      <w:b/>
                      <w:bCs/>
                      <w:color w:val="2B5FC7"/>
                      <w:sz w:val="20"/>
                      <w:szCs w:val="20"/>
                    </w:rPr>
                    <w:t>i</w:t>
                  </w:r>
                  <w:proofErr w:type="spellEnd"/>
                  <w:r>
                    <w:rPr>
                      <w:b/>
                      <w:bCs/>
                      <w:color w:val="2B5FC7"/>
                      <w:sz w:val="20"/>
                      <w:szCs w:val="20"/>
                    </w:rPr>
                    <w:t xml:space="preserve">  </w:t>
                  </w:r>
                  <w:r>
                    <w:rPr>
                      <w:i/>
                      <w:iCs/>
                      <w:color w:val="555555"/>
                      <w:sz w:val="20"/>
                      <w:szCs w:val="20"/>
                    </w:rPr>
                    <w:t>bun</w:t>
                  </w:r>
                  <w:proofErr w:type="gramEnd"/>
                  <w:r>
                    <w:rPr>
                      <w:i/>
                      <w:iCs/>
                      <w:color w:val="555555"/>
                      <w:sz w:val="20"/>
                      <w:szCs w:val="20"/>
                    </w:rPr>
                    <w:t xml:space="preserve"> ci (clean install) is preferred over bun install in workshop/CI environments as it installs packages exactly as specified in the </w:t>
                  </w:r>
                  <w:proofErr w:type="spellStart"/>
                  <w:r>
                    <w:rPr>
                      <w:i/>
                      <w:iCs/>
                      <w:color w:val="555555"/>
                      <w:sz w:val="20"/>
                      <w:szCs w:val="20"/>
                    </w:rPr>
                    <w:t>lockfile</w:t>
                  </w:r>
                  <w:proofErr w:type="spellEnd"/>
                  <w:r>
                    <w:rPr>
                      <w:i/>
                      <w:iCs/>
                      <w:color w:val="555555"/>
                      <w:sz w:val="20"/>
                      <w:szCs w:val="20"/>
                    </w:rPr>
                    <w:t>.</w:t>
                  </w:r>
                </w:p>
              </w:tc>
            </w:tr>
          </w:tbl>
          <w:p w14:paraId="064BD740" w14:textId="77777777" w:rsidR="00BF047D" w:rsidRDefault="00BF047D"/>
        </w:tc>
      </w:tr>
    </w:tbl>
    <w:p w14:paraId="1A255B01"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57691396" w14:textId="77777777">
        <w:tc>
          <w:tcPr>
            <w:tcW w:w="9746" w:type="dxa"/>
            <w:tcBorders>
              <w:top w:val="single" w:sz="1" w:space="0" w:color="F4A44A"/>
              <w:left w:val="single" w:sz="1" w:space="0" w:color="F4A44A"/>
              <w:bottom w:val="single" w:sz="1" w:space="0" w:color="F4A44A"/>
              <w:right w:val="single" w:sz="1" w:space="0" w:color="F4A44A"/>
            </w:tcBorders>
            <w:shd w:val="clear" w:color="auto" w:fill="F4A44A"/>
            <w:tcMar>
              <w:top w:w="80" w:type="dxa"/>
              <w:left w:w="160" w:type="dxa"/>
              <w:bottom w:w="80" w:type="dxa"/>
              <w:right w:w="160" w:type="dxa"/>
            </w:tcMar>
          </w:tcPr>
          <w:p w14:paraId="2620E7CB" w14:textId="77777777" w:rsidR="00BF047D" w:rsidRDefault="00000000">
            <w:r>
              <w:rPr>
                <w:b/>
                <w:bCs/>
                <w:color w:val="FFFFFF"/>
              </w:rPr>
              <w:t xml:space="preserve">Step </w:t>
            </w:r>
            <w:proofErr w:type="gramStart"/>
            <w:r>
              <w:rPr>
                <w:b/>
                <w:bCs/>
                <w:color w:val="FFFFFF"/>
              </w:rPr>
              <w:t xml:space="preserve">3  </w:t>
            </w:r>
            <w:r>
              <w:rPr>
                <w:color w:val="C8DDFF"/>
              </w:rPr>
              <w:t>Start</w:t>
            </w:r>
            <w:proofErr w:type="gramEnd"/>
            <w:r>
              <w:rPr>
                <w:color w:val="C8DDFF"/>
              </w:rPr>
              <w:t xml:space="preserve"> the Frontend Dev Server</w:t>
            </w:r>
          </w:p>
        </w:tc>
      </w:tr>
      <w:tr w:rsidR="00BF047D" w14:paraId="611EB935"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75214E36" w14:textId="77777777" w:rsidR="00BF047D" w:rsidRDefault="00000000">
            <w:pPr>
              <w:spacing w:after="80"/>
            </w:pPr>
            <w:r>
              <w:t>Once installation completes, start the development server:</w:t>
            </w:r>
          </w:p>
          <w:p w14:paraId="19C25CF7"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bun run dev</w:t>
            </w:r>
          </w:p>
          <w:p w14:paraId="50752035" w14:textId="77777777" w:rsidR="00BF047D" w:rsidRDefault="00000000">
            <w:pPr>
              <w:spacing w:after="80"/>
            </w:pPr>
            <w:r>
              <w:t>You should see output similar to:</w:t>
            </w:r>
          </w:p>
          <w:p w14:paraId="589C1D14" w14:textId="77777777" w:rsidR="001F2BA8" w:rsidRPr="001F2BA8" w:rsidRDefault="00000000" w:rsidP="001F2BA8">
            <w:pPr>
              <w:shd w:val="clear" w:color="auto" w:fill="1E1E2E"/>
              <w:spacing w:before="40" w:after="40"/>
              <w:ind w:left="200" w:right="200"/>
              <w:rPr>
                <w:rFonts w:ascii="Courier New" w:eastAsia="Courier New" w:hAnsi="Courier New" w:cs="Courier New"/>
                <w:color w:val="CDD6F4"/>
                <w:sz w:val="18"/>
                <w:szCs w:val="18"/>
              </w:rPr>
            </w:pPr>
            <w:r>
              <w:rPr>
                <w:rFonts w:ascii="Courier New" w:eastAsia="Courier New" w:hAnsi="Courier New" w:cs="Courier New"/>
                <w:color w:val="CDD6F4"/>
                <w:sz w:val="18"/>
                <w:szCs w:val="18"/>
              </w:rPr>
              <w:t xml:space="preserve"> </w:t>
            </w:r>
            <w:r w:rsidR="001F2BA8" w:rsidRPr="001F2BA8">
              <w:rPr>
                <w:rFonts w:ascii="Courier New" w:eastAsia="Courier New" w:hAnsi="Courier New" w:cs="Courier New"/>
                <w:color w:val="CDD6F4"/>
                <w:sz w:val="18"/>
                <w:szCs w:val="18"/>
              </w:rPr>
              <w:t xml:space="preserve">$ </w:t>
            </w:r>
            <w:proofErr w:type="spellStart"/>
            <w:r w:rsidR="001F2BA8" w:rsidRPr="001F2BA8">
              <w:rPr>
                <w:rFonts w:ascii="Courier New" w:eastAsia="Courier New" w:hAnsi="Courier New" w:cs="Courier New"/>
                <w:color w:val="CDD6F4"/>
                <w:sz w:val="18"/>
                <w:szCs w:val="18"/>
              </w:rPr>
              <w:t>nuxt</w:t>
            </w:r>
            <w:proofErr w:type="spellEnd"/>
            <w:r w:rsidR="001F2BA8" w:rsidRPr="001F2BA8">
              <w:rPr>
                <w:rFonts w:ascii="Courier New" w:eastAsia="Courier New" w:hAnsi="Courier New" w:cs="Courier New"/>
                <w:color w:val="CDD6F4"/>
                <w:sz w:val="18"/>
                <w:szCs w:val="18"/>
              </w:rPr>
              <w:t xml:space="preserve"> dev</w:t>
            </w:r>
          </w:p>
          <w:p w14:paraId="78147AD4" w14:textId="37107653"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ourier New" w:eastAsia="Courier New" w:hAnsi="Courier New" w:cs="Courier New"/>
                <w:color w:val="CDD6F4"/>
                <w:sz w:val="18"/>
                <w:szCs w:val="18"/>
              </w:rPr>
              <w:t xml:space="preserve">│                                </w:t>
            </w:r>
          </w:p>
          <w:p w14:paraId="44B90CCE" w14:textId="77777777"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proofErr w:type="gramStart"/>
            <w:r w:rsidRPr="001F2BA8">
              <w:rPr>
                <w:rFonts w:ascii="Courier New" w:eastAsia="Courier New" w:hAnsi="Courier New" w:cs="Courier New"/>
                <w:color w:val="CDD6F4"/>
                <w:sz w:val="18"/>
                <w:szCs w:val="18"/>
              </w:rPr>
              <w:t xml:space="preserve">●  </w:t>
            </w:r>
            <w:proofErr w:type="spellStart"/>
            <w:r w:rsidRPr="001F2BA8">
              <w:rPr>
                <w:rFonts w:ascii="Courier New" w:eastAsia="Courier New" w:hAnsi="Courier New" w:cs="Courier New"/>
                <w:color w:val="CDD6F4"/>
                <w:sz w:val="18"/>
                <w:szCs w:val="18"/>
              </w:rPr>
              <w:t>Nuxt</w:t>
            </w:r>
            <w:proofErr w:type="spellEnd"/>
            <w:proofErr w:type="gramEnd"/>
            <w:r w:rsidRPr="001F2BA8">
              <w:rPr>
                <w:rFonts w:ascii="Courier New" w:eastAsia="Courier New" w:hAnsi="Courier New" w:cs="Courier New"/>
                <w:color w:val="CDD6F4"/>
                <w:sz w:val="18"/>
                <w:szCs w:val="18"/>
              </w:rPr>
              <w:t xml:space="preserve"> 4.4.2 (with Nitro 2.13.2, Vite 7.3.1 and Vue 3.5.30)</w:t>
            </w:r>
          </w:p>
          <w:p w14:paraId="0A2D02FF" w14:textId="0D9831F6"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ourier New" w:eastAsia="Courier New" w:hAnsi="Courier New" w:cs="Courier New"/>
                <w:color w:val="CDD6F4"/>
                <w:sz w:val="18"/>
                <w:szCs w:val="18"/>
              </w:rPr>
              <w:t xml:space="preserve">                </w:t>
            </w:r>
          </w:p>
          <w:p w14:paraId="7BD8A109" w14:textId="77777777"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ourier New" w:eastAsia="Courier New" w:hAnsi="Courier New" w:cs="Courier New"/>
                <w:color w:val="CDD6F4"/>
                <w:sz w:val="18"/>
                <w:szCs w:val="18"/>
              </w:rPr>
              <w:t xml:space="preserve">  </w:t>
            </w: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Local:    http://localhost:3000/</w:t>
            </w:r>
          </w:p>
          <w:p w14:paraId="40A6E382" w14:textId="77777777"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ourier New" w:eastAsia="Courier New" w:hAnsi="Courier New" w:cs="Courier New"/>
                <w:color w:val="CDD6F4"/>
                <w:sz w:val="18"/>
                <w:szCs w:val="18"/>
              </w:rPr>
              <w:t xml:space="preserve">  </w:t>
            </w: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Network:  use --host to expose</w:t>
            </w:r>
          </w:p>
          <w:p w14:paraId="5D72DB33" w14:textId="77777777"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p>
          <w:p w14:paraId="1A501FBA" w14:textId="22C15BBF"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ourier New" w:eastAsia="Courier New" w:hAnsi="Courier New" w:cs="Courier New"/>
                <w:color w:val="CDD6F4"/>
                <w:sz w:val="18"/>
                <w:szCs w:val="18"/>
              </w:rPr>
              <w:t xml:space="preserve">  </w:t>
            </w: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w:t>
            </w:r>
            <w:proofErr w:type="spellStart"/>
            <w:r w:rsidRPr="001F2BA8">
              <w:rPr>
                <w:rFonts w:ascii="Courier New" w:eastAsia="Courier New" w:hAnsi="Courier New" w:cs="Courier New"/>
                <w:color w:val="CDD6F4"/>
                <w:sz w:val="18"/>
                <w:szCs w:val="18"/>
              </w:rPr>
              <w:t>DevTools</w:t>
            </w:r>
            <w:proofErr w:type="spellEnd"/>
            <w:r w:rsidRPr="001F2BA8">
              <w:rPr>
                <w:rFonts w:ascii="Courier New" w:eastAsia="Courier New" w:hAnsi="Courier New" w:cs="Courier New"/>
                <w:color w:val="CDD6F4"/>
                <w:sz w:val="18"/>
                <w:szCs w:val="18"/>
              </w:rPr>
              <w:t xml:space="preserve">: press Shift + Alt + D in the browser (v3.2.4)                                                                                                                                                    </w:t>
            </w:r>
          </w:p>
          <w:p w14:paraId="0EDDE124" w14:textId="77777777"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p>
          <w:p w14:paraId="7112C8E3" w14:textId="6EE97CC2"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ambria Math" w:eastAsia="Courier New" w:hAnsi="Cambria Math" w:cs="Cambria Math"/>
                <w:color w:val="CDD6F4"/>
                <w:sz w:val="18"/>
                <w:szCs w:val="18"/>
              </w:rPr>
              <w:lastRenderedPageBreak/>
              <w:t>ℹ</w:t>
            </w:r>
            <w:r w:rsidRPr="001F2BA8">
              <w:rPr>
                <w:rFonts w:ascii="Courier New" w:eastAsia="Courier New" w:hAnsi="Courier New" w:cs="Courier New"/>
                <w:color w:val="CDD6F4"/>
                <w:sz w:val="18"/>
                <w:szCs w:val="18"/>
              </w:rPr>
              <w:t xml:space="preserve"> </w:t>
            </w:r>
            <w:proofErr w:type="spellStart"/>
            <w:r w:rsidRPr="001F2BA8">
              <w:rPr>
                <w:rFonts w:ascii="Courier New" w:eastAsia="Courier New" w:hAnsi="Courier New" w:cs="Courier New"/>
                <w:color w:val="CDD6F4"/>
                <w:sz w:val="18"/>
                <w:szCs w:val="18"/>
              </w:rPr>
              <w:t>Nuxt</w:t>
            </w:r>
            <w:proofErr w:type="spellEnd"/>
            <w:r w:rsidRPr="001F2BA8">
              <w:rPr>
                <w:rFonts w:ascii="Courier New" w:eastAsia="Courier New" w:hAnsi="Courier New" w:cs="Courier New"/>
                <w:color w:val="CDD6F4"/>
                <w:sz w:val="18"/>
                <w:szCs w:val="18"/>
              </w:rPr>
              <w:t xml:space="preserve"> Icon server bundle mode is set to local                                                                                                                                                                </w:t>
            </w:r>
          </w:p>
          <w:p w14:paraId="78B1B01C" w14:textId="0E641E88"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w:t>
            </w:r>
            <w:proofErr w:type="spellStart"/>
            <w:r w:rsidRPr="001F2BA8">
              <w:rPr>
                <w:rFonts w:ascii="Courier New" w:eastAsia="Courier New" w:hAnsi="Courier New" w:cs="Courier New"/>
                <w:color w:val="CDD6F4"/>
                <w:sz w:val="18"/>
                <w:szCs w:val="18"/>
              </w:rPr>
              <w:t>Nuxt</w:t>
            </w:r>
            <w:proofErr w:type="spellEnd"/>
            <w:r w:rsidRPr="001F2BA8">
              <w:rPr>
                <w:rFonts w:ascii="Courier New" w:eastAsia="Courier New" w:hAnsi="Courier New" w:cs="Courier New"/>
                <w:color w:val="CDD6F4"/>
                <w:sz w:val="18"/>
                <w:szCs w:val="18"/>
              </w:rPr>
              <w:t xml:space="preserve"> Icon discovered local-installed 2 collections: </w:t>
            </w:r>
            <w:proofErr w:type="spellStart"/>
            <w:r w:rsidRPr="001F2BA8">
              <w:rPr>
                <w:rFonts w:ascii="Courier New" w:eastAsia="Courier New" w:hAnsi="Courier New" w:cs="Courier New"/>
                <w:color w:val="CDD6F4"/>
                <w:sz w:val="18"/>
                <w:szCs w:val="18"/>
              </w:rPr>
              <w:t>lucide</w:t>
            </w:r>
            <w:proofErr w:type="spellEnd"/>
            <w:r w:rsidRPr="001F2BA8">
              <w:rPr>
                <w:rFonts w:ascii="Courier New" w:eastAsia="Courier New" w:hAnsi="Courier New" w:cs="Courier New"/>
                <w:color w:val="CDD6F4"/>
                <w:sz w:val="18"/>
                <w:szCs w:val="18"/>
              </w:rPr>
              <w:t xml:space="preserve">, simple-icons                                                                                                                                    </w:t>
            </w:r>
          </w:p>
          <w:p w14:paraId="53BE27EB" w14:textId="31F40B38"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Vite client built in 86ms                                                                                                                                                                                   </w:t>
            </w:r>
          </w:p>
          <w:p w14:paraId="410E450D" w14:textId="7A5F2594"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Vite server built in 126ms                                                                                                                                                                                  </w:t>
            </w:r>
          </w:p>
          <w:p w14:paraId="5B7BE607" w14:textId="2F318E7C"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Segoe UI Symbol" w:eastAsia="Courier New" w:hAnsi="Segoe UI Symbol" w:cs="Segoe UI Symbol"/>
                <w:color w:val="CDD6F4"/>
                <w:sz w:val="18"/>
                <w:szCs w:val="18"/>
              </w:rPr>
              <w:t>✔</w:t>
            </w:r>
            <w:r w:rsidRPr="001F2BA8">
              <w:rPr>
                <w:rFonts w:ascii="Courier New" w:eastAsia="Courier New" w:hAnsi="Courier New" w:cs="Courier New"/>
                <w:color w:val="CDD6F4"/>
                <w:sz w:val="18"/>
                <w:szCs w:val="18"/>
              </w:rPr>
              <w:t xml:space="preserve"> </w:t>
            </w:r>
            <w:proofErr w:type="spellStart"/>
            <w:r w:rsidRPr="001F2BA8">
              <w:rPr>
                <w:rFonts w:ascii="Courier New" w:eastAsia="Courier New" w:hAnsi="Courier New" w:cs="Courier New"/>
                <w:color w:val="CDD6F4"/>
                <w:sz w:val="18"/>
                <w:szCs w:val="18"/>
              </w:rPr>
              <w:t>Nuxt</w:t>
            </w:r>
            <w:proofErr w:type="spellEnd"/>
            <w:r w:rsidRPr="001F2BA8">
              <w:rPr>
                <w:rFonts w:ascii="Courier New" w:eastAsia="Courier New" w:hAnsi="Courier New" w:cs="Courier New"/>
                <w:color w:val="CDD6F4"/>
                <w:sz w:val="18"/>
                <w:szCs w:val="18"/>
              </w:rPr>
              <w:t xml:space="preserve"> Nitro server built in 1697ms                                                                                                                                                                     </w:t>
            </w:r>
          </w:p>
          <w:p w14:paraId="3B34805F" w14:textId="1B33FE4B" w:rsidR="001F2BA8" w:rsidRPr="001F2BA8" w:rsidRDefault="001F2BA8" w:rsidP="001F2BA8">
            <w:pPr>
              <w:shd w:val="clear" w:color="auto" w:fill="1E1E2E"/>
              <w:spacing w:before="40" w:after="40"/>
              <w:ind w:left="200" w:right="200"/>
              <w:rPr>
                <w:rFonts w:ascii="Courier New" w:eastAsia="Courier New" w:hAnsi="Courier New" w:cs="Courier New"/>
                <w:color w:val="CDD6F4"/>
                <w:sz w:val="18"/>
                <w:szCs w:val="18"/>
              </w:rPr>
            </w:pPr>
            <w:r w:rsidRPr="001F2BA8">
              <w:rPr>
                <w:rFonts w:ascii="Cambria Math" w:eastAsia="Courier New" w:hAnsi="Cambria Math" w:cs="Cambria Math"/>
                <w:color w:val="CDD6F4"/>
                <w:sz w:val="18"/>
                <w:szCs w:val="18"/>
              </w:rPr>
              <w:t>ℹ</w:t>
            </w:r>
            <w:r w:rsidRPr="001F2BA8">
              <w:rPr>
                <w:rFonts w:ascii="Courier New" w:eastAsia="Courier New" w:hAnsi="Courier New" w:cs="Courier New"/>
                <w:color w:val="CDD6F4"/>
                <w:sz w:val="18"/>
                <w:szCs w:val="18"/>
              </w:rPr>
              <w:t xml:space="preserve"> Vite server warmed up in 1ms                                                                                                                                                                                </w:t>
            </w:r>
          </w:p>
          <w:p w14:paraId="68BACB86" w14:textId="682D9094" w:rsidR="00BF047D" w:rsidRDefault="001F2BA8" w:rsidP="001F2BA8">
            <w:r w:rsidRPr="001F2BA8">
              <w:rPr>
                <w:rFonts w:ascii="Cambria Math" w:eastAsia="Courier New" w:hAnsi="Cambria Math" w:cs="Cambria Math"/>
                <w:color w:val="CDD6F4"/>
                <w:sz w:val="18"/>
                <w:szCs w:val="18"/>
              </w:rPr>
              <w:t>ℹ</w:t>
            </w:r>
            <w:r w:rsidRPr="001F2BA8">
              <w:rPr>
                <w:rFonts w:ascii="Courier New" w:eastAsia="Courier New" w:hAnsi="Courier New" w:cs="Courier New"/>
                <w:color w:val="CDD6F4"/>
                <w:sz w:val="18"/>
                <w:szCs w:val="18"/>
              </w:rPr>
              <w:t xml:space="preserve"> Vite client warmed up in 2ms</w:t>
            </w:r>
            <w:r>
              <w:rPr>
                <w:b/>
                <w:bCs/>
              </w:rPr>
              <w:t>Leave this terminal running.</w:t>
            </w:r>
            <w:r>
              <w:t xml:space="preserve"> The frontend dev server must stay active.</w:t>
            </w:r>
          </w:p>
        </w:tc>
      </w:tr>
    </w:tbl>
    <w:p w14:paraId="72B404D0" w14:textId="77777777" w:rsidR="00BF047D" w:rsidRDefault="00BF047D">
      <w:pPr>
        <w:spacing w:after="120"/>
      </w:pPr>
    </w:p>
    <w:p w14:paraId="7F29823D" w14:textId="77777777" w:rsidR="00BF047D" w:rsidRDefault="00000000">
      <w:pPr>
        <w:pStyle w:val="Heading2"/>
      </w:pPr>
      <w:r>
        <w:t>Part 3 — Split the Terminal &amp; Run the Backend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10150"/>
      </w:tblGrid>
      <w:tr w:rsidR="00BF047D" w14:paraId="375698CA" w14:textId="77777777">
        <w:tc>
          <w:tcPr>
            <w:tcW w:w="97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60" w:type="dxa"/>
              <w:bottom w:w="80" w:type="dxa"/>
              <w:right w:w="160" w:type="dxa"/>
            </w:tcMar>
          </w:tcPr>
          <w:p w14:paraId="767666E7" w14:textId="77777777" w:rsidR="00BF047D" w:rsidRDefault="00000000">
            <w:r>
              <w:rPr>
                <w:b/>
                <w:bCs/>
                <w:color w:val="FFFFFF"/>
              </w:rPr>
              <w:t xml:space="preserve">Step </w:t>
            </w:r>
            <w:proofErr w:type="gramStart"/>
            <w:r>
              <w:rPr>
                <w:b/>
                <w:bCs/>
                <w:color w:val="FFFFFF"/>
              </w:rPr>
              <w:t xml:space="preserve">1  </w:t>
            </w:r>
            <w:r>
              <w:rPr>
                <w:color w:val="C8DDFF"/>
              </w:rPr>
              <w:t>Split</w:t>
            </w:r>
            <w:proofErr w:type="gramEnd"/>
            <w:r>
              <w:rPr>
                <w:color w:val="C8DDFF"/>
              </w:rPr>
              <w:t xml:space="preserve"> the Terminal</w:t>
            </w:r>
          </w:p>
        </w:tc>
      </w:tr>
      <w:tr w:rsidR="00BF047D" w14:paraId="7EF536CF"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0AE52798" w14:textId="5665F47D" w:rsidR="0040511E" w:rsidRDefault="00000000">
            <w:pPr>
              <w:spacing w:after="80"/>
            </w:pPr>
            <w:r>
              <w:t xml:space="preserve">Click the </w:t>
            </w:r>
            <w:r>
              <w:rPr>
                <w:b/>
                <w:bCs/>
              </w:rPr>
              <w:t>Split Terminal</w:t>
            </w:r>
            <w:r>
              <w:t xml:space="preserve"> icon in the top-right corner of the terminal panel (looks like a split rectangle)</w:t>
            </w:r>
          </w:p>
          <w:p w14:paraId="1155FE66" w14:textId="3331C2A6" w:rsidR="0040511E" w:rsidRDefault="0040511E">
            <w:pPr>
              <w:spacing w:after="80"/>
            </w:pPr>
            <w:r w:rsidRPr="0040511E">
              <w:rPr>
                <w:noProof/>
              </w:rPr>
              <w:drawing>
                <wp:inline distT="0" distB="0" distL="0" distR="0" wp14:anchorId="170538A4" wp14:editId="3E5AB95B">
                  <wp:extent cx="6188710" cy="746760"/>
                  <wp:effectExtent l="0" t="0" r="2540" b="0"/>
                  <wp:docPr id="7950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8795" name=""/>
                          <pic:cNvPicPr/>
                        </pic:nvPicPr>
                        <pic:blipFill>
                          <a:blip r:embed="rId7"/>
                          <a:stretch>
                            <a:fillRect/>
                          </a:stretch>
                        </pic:blipFill>
                        <pic:spPr>
                          <a:xfrm>
                            <a:off x="0" y="0"/>
                            <a:ext cx="6188710" cy="746760"/>
                          </a:xfrm>
                          <a:prstGeom prst="rect">
                            <a:avLst/>
                          </a:prstGeom>
                        </pic:spPr>
                      </pic:pic>
                    </a:graphicData>
                  </a:graphic>
                </wp:inline>
              </w:drawing>
            </w:r>
          </w:p>
          <w:p w14:paraId="10305461" w14:textId="142CAF83" w:rsidR="00BF047D" w:rsidRDefault="00000000">
            <w:pPr>
              <w:spacing w:after="80"/>
            </w:pPr>
            <w:r>
              <w:t>or use the keyboard shortcut:</w:t>
            </w:r>
          </w:p>
          <w:p w14:paraId="2921BC4C"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Ctrl + Shift + 5</w:t>
            </w:r>
          </w:p>
          <w:p w14:paraId="0E4165C9" w14:textId="77777777" w:rsidR="00BF047D" w:rsidRDefault="00000000">
            <w:pPr>
              <w:spacing w:after="80"/>
            </w:pPr>
            <w:r>
              <w:t>A second terminal pane appears side by side with the first. The frontend server continues running on the left.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2AA37B36" w14:textId="77777777">
              <w:tc>
                <w:tcPr>
                  <w:tcW w:w="9746" w:type="dxa"/>
                  <w:tcBorders>
                    <w:top w:val="single" w:sz="1" w:space="0" w:color="2B5FC7"/>
                    <w:left w:val="single" w:sz="1" w:space="0" w:color="2B5FC7"/>
                    <w:bottom w:val="single" w:sz="1" w:space="0" w:color="2B5FC7"/>
                    <w:right w:val="single" w:sz="1" w:space="0" w:color="2B5FC7"/>
                  </w:tcBorders>
                  <w:shd w:val="clear" w:color="auto" w:fill="EBF0FB"/>
                  <w:tcMar>
                    <w:top w:w="80" w:type="dxa"/>
                    <w:left w:w="160" w:type="dxa"/>
                    <w:bottom w:w="80" w:type="dxa"/>
                    <w:right w:w="160" w:type="dxa"/>
                  </w:tcMar>
                </w:tcPr>
                <w:p w14:paraId="7DEA9001" w14:textId="77777777" w:rsidR="00BF047D" w:rsidRDefault="00000000">
                  <w:proofErr w:type="spellStart"/>
                  <w:proofErr w:type="gramStart"/>
                  <w:r>
                    <w:rPr>
                      <w:b/>
                      <w:bCs/>
                      <w:color w:val="2B5FC7"/>
                      <w:sz w:val="20"/>
                      <w:szCs w:val="20"/>
                    </w:rPr>
                    <w:t>i</w:t>
                  </w:r>
                  <w:proofErr w:type="spellEnd"/>
                  <w:r>
                    <w:rPr>
                      <w:b/>
                      <w:bCs/>
                      <w:color w:val="2B5FC7"/>
                      <w:sz w:val="20"/>
                      <w:szCs w:val="20"/>
                    </w:rPr>
                    <w:t xml:space="preserve">  </w:t>
                  </w:r>
                  <w:r>
                    <w:rPr>
                      <w:i/>
                      <w:iCs/>
                      <w:color w:val="555555"/>
                      <w:sz w:val="20"/>
                      <w:szCs w:val="20"/>
                    </w:rPr>
                    <w:t>You</w:t>
                  </w:r>
                  <w:proofErr w:type="gramEnd"/>
                  <w:r>
                    <w:rPr>
                      <w:i/>
                      <w:iCs/>
                      <w:color w:val="555555"/>
                      <w:sz w:val="20"/>
                      <w:szCs w:val="20"/>
                    </w:rPr>
                    <w:t xml:space="preserve"> can also right-click in the terminal panel and select "Split Terminal" from the context menu.</w:t>
                  </w:r>
                </w:p>
              </w:tc>
            </w:tr>
          </w:tbl>
          <w:p w14:paraId="5CBAA267" w14:textId="77777777" w:rsidR="00BF047D" w:rsidRDefault="00BF047D"/>
        </w:tc>
      </w:tr>
    </w:tbl>
    <w:p w14:paraId="2044AAE6" w14:textId="77777777" w:rsidR="00BF047D" w:rsidRDefault="00BF047D">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5127A2C7" w14:textId="77777777">
        <w:tc>
          <w:tcPr>
            <w:tcW w:w="9746" w:type="dxa"/>
            <w:tcBorders>
              <w:top w:val="single" w:sz="1" w:space="0" w:color="A99FE8"/>
              <w:left w:val="single" w:sz="1" w:space="0" w:color="A99FE8"/>
              <w:bottom w:val="single" w:sz="1" w:space="0" w:color="A99FE8"/>
              <w:right w:val="single" w:sz="1" w:space="0" w:color="A99FE8"/>
            </w:tcBorders>
            <w:shd w:val="clear" w:color="auto" w:fill="F0EEFF"/>
            <w:tcMar>
              <w:top w:w="120" w:type="dxa"/>
              <w:left w:w="200" w:type="dxa"/>
              <w:bottom w:w="120" w:type="dxa"/>
              <w:right w:w="200" w:type="dxa"/>
            </w:tcMar>
          </w:tcPr>
          <w:p w14:paraId="055CEB3C" w14:textId="77777777" w:rsidR="00BF047D" w:rsidRDefault="00000000">
            <w:pPr>
              <w:spacing w:after="40"/>
            </w:pPr>
            <w:r>
              <w:rPr>
                <w:b/>
                <w:bCs/>
                <w:color w:val="A99FE8"/>
                <w:sz w:val="28"/>
                <w:szCs w:val="28"/>
              </w:rPr>
              <w:t>Terminal 2 — Backend</w:t>
            </w:r>
          </w:p>
          <w:p w14:paraId="58B920AE" w14:textId="77777777" w:rsidR="00BF047D" w:rsidRDefault="00000000">
            <w:r>
              <w:rPr>
                <w:color w:val="555555"/>
                <w:sz w:val="20"/>
                <w:szCs w:val="20"/>
              </w:rPr>
              <w:t xml:space="preserve">Django </w:t>
            </w:r>
            <w:proofErr w:type="gramStart"/>
            <w:r>
              <w:rPr>
                <w:color w:val="555555"/>
                <w:sz w:val="20"/>
                <w:szCs w:val="20"/>
              </w:rPr>
              <w:t>server  |</w:t>
            </w:r>
            <w:proofErr w:type="gramEnd"/>
            <w:r>
              <w:rPr>
                <w:color w:val="555555"/>
                <w:sz w:val="20"/>
                <w:szCs w:val="20"/>
              </w:rPr>
              <w:t xml:space="preserve">  </w:t>
            </w:r>
            <w:proofErr w:type="spellStart"/>
            <w:r>
              <w:rPr>
                <w:color w:val="555555"/>
                <w:sz w:val="20"/>
                <w:szCs w:val="20"/>
              </w:rPr>
              <w:t>uv</w:t>
            </w:r>
            <w:proofErr w:type="spellEnd"/>
            <w:r>
              <w:rPr>
                <w:color w:val="555555"/>
                <w:sz w:val="20"/>
                <w:szCs w:val="20"/>
              </w:rPr>
              <w:t xml:space="preserve"> </w:t>
            </w:r>
            <w:proofErr w:type="gramStart"/>
            <w:r>
              <w:rPr>
                <w:color w:val="555555"/>
                <w:sz w:val="20"/>
                <w:szCs w:val="20"/>
              </w:rPr>
              <w:t>sync  +</w:t>
            </w:r>
            <w:proofErr w:type="gramEnd"/>
            <w:r>
              <w:rPr>
                <w:color w:val="555555"/>
                <w:sz w:val="20"/>
                <w:szCs w:val="20"/>
              </w:rPr>
              <w:t xml:space="preserve">  </w:t>
            </w:r>
            <w:proofErr w:type="spellStart"/>
            <w:r>
              <w:rPr>
                <w:color w:val="555555"/>
                <w:sz w:val="20"/>
                <w:szCs w:val="20"/>
              </w:rPr>
              <w:t>uv</w:t>
            </w:r>
            <w:proofErr w:type="spellEnd"/>
            <w:r>
              <w:rPr>
                <w:color w:val="555555"/>
                <w:sz w:val="20"/>
                <w:szCs w:val="20"/>
              </w:rPr>
              <w:t xml:space="preserve"> run python manage.py </w:t>
            </w:r>
            <w:proofErr w:type="spellStart"/>
            <w:r>
              <w:rPr>
                <w:color w:val="555555"/>
                <w:sz w:val="20"/>
                <w:szCs w:val="20"/>
              </w:rPr>
              <w:t>runserver</w:t>
            </w:r>
            <w:proofErr w:type="spellEnd"/>
          </w:p>
        </w:tc>
      </w:tr>
    </w:tbl>
    <w:p w14:paraId="789C97E3"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6C4EFFBB" w14:textId="77777777">
        <w:tc>
          <w:tcPr>
            <w:tcW w:w="9746" w:type="dxa"/>
            <w:tcBorders>
              <w:top w:val="single" w:sz="1" w:space="0" w:color="A99FE8"/>
              <w:left w:val="single" w:sz="1" w:space="0" w:color="A99FE8"/>
              <w:bottom w:val="single" w:sz="1" w:space="0" w:color="A99FE8"/>
              <w:right w:val="single" w:sz="1" w:space="0" w:color="A99FE8"/>
            </w:tcBorders>
            <w:shd w:val="clear" w:color="auto" w:fill="A99FE8"/>
            <w:tcMar>
              <w:top w:w="80" w:type="dxa"/>
              <w:left w:w="160" w:type="dxa"/>
              <w:bottom w:w="80" w:type="dxa"/>
              <w:right w:w="160" w:type="dxa"/>
            </w:tcMar>
          </w:tcPr>
          <w:p w14:paraId="2A7BD960" w14:textId="77777777" w:rsidR="00BF047D" w:rsidRDefault="00000000">
            <w:r>
              <w:rPr>
                <w:b/>
                <w:bCs/>
                <w:color w:val="FFFFFF"/>
              </w:rPr>
              <w:t xml:space="preserve">Step </w:t>
            </w:r>
            <w:proofErr w:type="gramStart"/>
            <w:r>
              <w:rPr>
                <w:b/>
                <w:bCs/>
                <w:color w:val="FFFFFF"/>
              </w:rPr>
              <w:t xml:space="preserve">2  </w:t>
            </w:r>
            <w:r>
              <w:rPr>
                <w:color w:val="C8DDFF"/>
              </w:rPr>
              <w:t>Navigate</w:t>
            </w:r>
            <w:proofErr w:type="gramEnd"/>
            <w:r>
              <w:rPr>
                <w:color w:val="C8DDFF"/>
              </w:rPr>
              <w:t xml:space="preserve"> to the Backend Folder</w:t>
            </w:r>
          </w:p>
        </w:tc>
      </w:tr>
      <w:tr w:rsidR="00BF047D" w14:paraId="3D255153"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2DB58A31" w14:textId="77777777" w:rsidR="00BF047D" w:rsidRDefault="00000000">
            <w:pPr>
              <w:spacing w:after="80"/>
            </w:pPr>
            <w:r>
              <w:t xml:space="preserve">In the </w:t>
            </w:r>
            <w:r>
              <w:rPr>
                <w:b/>
                <w:bCs/>
              </w:rPr>
              <w:t>new right-hand terminal</w:t>
            </w:r>
            <w:r>
              <w:t>, type:</w:t>
            </w:r>
          </w:p>
          <w:p w14:paraId="28834AF3"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cd backend</w:t>
            </w:r>
          </w:p>
          <w:p w14:paraId="4FDF1B40" w14:textId="77777777" w:rsidR="00BF047D" w:rsidRDefault="00000000">
            <w:r>
              <w:t xml:space="preserve">Your prompt should now show the </w:t>
            </w:r>
            <w:r>
              <w:rPr>
                <w:b/>
                <w:bCs/>
              </w:rPr>
              <w:t>backend</w:t>
            </w:r>
            <w:r>
              <w:t xml:space="preserve"> directory.</w:t>
            </w:r>
          </w:p>
        </w:tc>
      </w:tr>
    </w:tbl>
    <w:p w14:paraId="5BADA648"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10148"/>
      </w:tblGrid>
      <w:tr w:rsidR="00BF047D" w14:paraId="7F7E82AF" w14:textId="77777777">
        <w:tc>
          <w:tcPr>
            <w:tcW w:w="9746" w:type="dxa"/>
            <w:tcBorders>
              <w:top w:val="single" w:sz="1" w:space="0" w:color="A99FE8"/>
              <w:left w:val="single" w:sz="1" w:space="0" w:color="A99FE8"/>
              <w:bottom w:val="single" w:sz="1" w:space="0" w:color="A99FE8"/>
              <w:right w:val="single" w:sz="1" w:space="0" w:color="A99FE8"/>
            </w:tcBorders>
            <w:shd w:val="clear" w:color="auto" w:fill="A99FE8"/>
            <w:tcMar>
              <w:top w:w="80" w:type="dxa"/>
              <w:left w:w="160" w:type="dxa"/>
              <w:bottom w:w="80" w:type="dxa"/>
              <w:right w:w="160" w:type="dxa"/>
            </w:tcMar>
          </w:tcPr>
          <w:p w14:paraId="2FD0FCC9" w14:textId="77777777" w:rsidR="00BF047D" w:rsidRDefault="00000000">
            <w:r>
              <w:rPr>
                <w:b/>
                <w:bCs/>
                <w:color w:val="FFFFFF"/>
              </w:rPr>
              <w:t xml:space="preserve">Step </w:t>
            </w:r>
            <w:proofErr w:type="gramStart"/>
            <w:r>
              <w:rPr>
                <w:b/>
                <w:bCs/>
                <w:color w:val="FFFFFF"/>
              </w:rPr>
              <w:t xml:space="preserve">3  </w:t>
            </w:r>
            <w:r>
              <w:rPr>
                <w:color w:val="C8DDFF"/>
              </w:rPr>
              <w:t>Sync</w:t>
            </w:r>
            <w:proofErr w:type="gramEnd"/>
            <w:r>
              <w:rPr>
                <w:color w:val="C8DDFF"/>
              </w:rPr>
              <w:t xml:space="preserve"> Python Dependencies with </w:t>
            </w:r>
            <w:proofErr w:type="spellStart"/>
            <w:r>
              <w:rPr>
                <w:color w:val="C8DDFF"/>
              </w:rPr>
              <w:t>uv</w:t>
            </w:r>
            <w:proofErr w:type="spellEnd"/>
            <w:r>
              <w:rPr>
                <w:color w:val="C8DDFF"/>
              </w:rPr>
              <w:t xml:space="preserve"> sync</w:t>
            </w:r>
          </w:p>
        </w:tc>
      </w:tr>
      <w:tr w:rsidR="00BF047D" w14:paraId="4BF66355"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33686158" w14:textId="77777777" w:rsidR="00BF047D" w:rsidRDefault="00000000">
            <w:pPr>
              <w:spacing w:after="80"/>
            </w:pPr>
            <w:r>
              <w:t xml:space="preserve">Install all Python dependencies using </w:t>
            </w:r>
            <w:proofErr w:type="spellStart"/>
            <w:r>
              <w:t>uv</w:t>
            </w:r>
            <w:proofErr w:type="spellEnd"/>
            <w:r>
              <w:t>:</w:t>
            </w:r>
          </w:p>
          <w:p w14:paraId="466B4ADB" w14:textId="77777777" w:rsidR="00BF047D" w:rsidRDefault="00000000">
            <w:pPr>
              <w:pBdr>
                <w:left w:val="single" w:sz="12" w:space="4" w:color="2B5FC7"/>
              </w:pBdr>
              <w:shd w:val="clear" w:color="auto" w:fill="1E1E2E"/>
              <w:spacing w:before="80" w:after="80"/>
              <w:ind w:left="200" w:right="200"/>
            </w:pPr>
            <w:proofErr w:type="spellStart"/>
            <w:r>
              <w:rPr>
                <w:rFonts w:ascii="Courier New" w:eastAsia="Courier New" w:hAnsi="Courier New" w:cs="Courier New"/>
                <w:color w:val="CDD6F4"/>
                <w:sz w:val="20"/>
                <w:szCs w:val="20"/>
              </w:rPr>
              <w:t>uv</w:t>
            </w:r>
            <w:proofErr w:type="spellEnd"/>
            <w:r>
              <w:rPr>
                <w:rFonts w:ascii="Courier New" w:eastAsia="Courier New" w:hAnsi="Courier New" w:cs="Courier New"/>
                <w:color w:val="CDD6F4"/>
                <w:sz w:val="20"/>
                <w:szCs w:val="20"/>
              </w:rPr>
              <w:t xml:space="preserve"> sync</w:t>
            </w:r>
          </w:p>
          <w:p w14:paraId="1D237DE4" w14:textId="77777777" w:rsidR="00BF047D" w:rsidRDefault="00000000">
            <w:pPr>
              <w:spacing w:after="80"/>
            </w:pPr>
            <w:proofErr w:type="spellStart"/>
            <w:r>
              <w:t>uv</w:t>
            </w:r>
            <w:proofErr w:type="spellEnd"/>
            <w:r>
              <w:t xml:space="preserve"> reads the </w:t>
            </w:r>
            <w:proofErr w:type="spellStart"/>
            <w:r>
              <w:rPr>
                <w:b/>
                <w:bCs/>
              </w:rPr>
              <w:t>pyproject.toml</w:t>
            </w:r>
            <w:proofErr w:type="spellEnd"/>
            <w:r>
              <w:t xml:space="preserve"> file and creates </w:t>
            </w:r>
            <w:proofErr w:type="gramStart"/>
            <w:r>
              <w:t xml:space="preserve">a </w:t>
            </w:r>
            <w:r>
              <w:rPr>
                <w:b/>
                <w:bCs/>
              </w:rPr>
              <w:t>.</w:t>
            </w:r>
            <w:proofErr w:type="spellStart"/>
            <w:r>
              <w:rPr>
                <w:b/>
                <w:bCs/>
              </w:rPr>
              <w:t>venv</w:t>
            </w:r>
            <w:proofErr w:type="spellEnd"/>
            <w:proofErr w:type="gramEnd"/>
            <w:r>
              <w:t xml:space="preserve"> virtual environment with all required packages installed.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484D4098" w14:textId="77777777">
              <w:tc>
                <w:tcPr>
                  <w:tcW w:w="9746" w:type="dxa"/>
                  <w:tcBorders>
                    <w:top w:val="single" w:sz="1" w:space="0" w:color="2B5FC7"/>
                    <w:left w:val="single" w:sz="1" w:space="0" w:color="2B5FC7"/>
                    <w:bottom w:val="single" w:sz="1" w:space="0" w:color="2B5FC7"/>
                    <w:right w:val="single" w:sz="1" w:space="0" w:color="2B5FC7"/>
                  </w:tcBorders>
                  <w:shd w:val="clear" w:color="auto" w:fill="EBF0FB"/>
                  <w:tcMar>
                    <w:top w:w="80" w:type="dxa"/>
                    <w:left w:w="160" w:type="dxa"/>
                    <w:bottom w:w="80" w:type="dxa"/>
                    <w:right w:w="160" w:type="dxa"/>
                  </w:tcMar>
                </w:tcPr>
                <w:p w14:paraId="75A14E7E" w14:textId="77777777" w:rsidR="00BF047D" w:rsidRDefault="00000000">
                  <w:proofErr w:type="spellStart"/>
                  <w:proofErr w:type="gramStart"/>
                  <w:r>
                    <w:rPr>
                      <w:b/>
                      <w:bCs/>
                      <w:color w:val="2B5FC7"/>
                      <w:sz w:val="20"/>
                      <w:szCs w:val="20"/>
                    </w:rPr>
                    <w:t>i</w:t>
                  </w:r>
                  <w:proofErr w:type="spellEnd"/>
                  <w:r>
                    <w:rPr>
                      <w:b/>
                      <w:bCs/>
                      <w:color w:val="2B5FC7"/>
                      <w:sz w:val="20"/>
                      <w:szCs w:val="20"/>
                    </w:rPr>
                    <w:t xml:space="preserve">  </w:t>
                  </w:r>
                  <w:proofErr w:type="spellStart"/>
                  <w:r>
                    <w:rPr>
                      <w:i/>
                      <w:iCs/>
                      <w:color w:val="555555"/>
                      <w:sz w:val="20"/>
                      <w:szCs w:val="20"/>
                    </w:rPr>
                    <w:t>uv</w:t>
                  </w:r>
                  <w:proofErr w:type="spellEnd"/>
                  <w:proofErr w:type="gramEnd"/>
                  <w:r>
                    <w:rPr>
                      <w:i/>
                      <w:iCs/>
                      <w:color w:val="555555"/>
                      <w:sz w:val="20"/>
                      <w:szCs w:val="20"/>
                    </w:rPr>
                    <w:t xml:space="preserve"> sync is faster than pip install and handles the virtual environment automatically — no manual activation needed.</w:t>
                  </w:r>
                </w:p>
              </w:tc>
            </w:tr>
          </w:tbl>
          <w:p w14:paraId="56B3D4C5" w14:textId="77777777" w:rsidR="00BF047D" w:rsidRDefault="00BF047D"/>
        </w:tc>
      </w:tr>
    </w:tbl>
    <w:p w14:paraId="464D7E95" w14:textId="77777777" w:rsidR="00BF047D" w:rsidRDefault="00BF047D">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746"/>
      </w:tblGrid>
      <w:tr w:rsidR="00BF047D" w14:paraId="1B121C6E" w14:textId="77777777">
        <w:tc>
          <w:tcPr>
            <w:tcW w:w="9746" w:type="dxa"/>
            <w:tcBorders>
              <w:top w:val="single" w:sz="1" w:space="0" w:color="A99FE8"/>
              <w:left w:val="single" w:sz="1" w:space="0" w:color="A99FE8"/>
              <w:bottom w:val="single" w:sz="1" w:space="0" w:color="A99FE8"/>
              <w:right w:val="single" w:sz="1" w:space="0" w:color="A99FE8"/>
            </w:tcBorders>
            <w:shd w:val="clear" w:color="auto" w:fill="A99FE8"/>
            <w:tcMar>
              <w:top w:w="80" w:type="dxa"/>
              <w:left w:w="160" w:type="dxa"/>
              <w:bottom w:w="80" w:type="dxa"/>
              <w:right w:w="160" w:type="dxa"/>
            </w:tcMar>
          </w:tcPr>
          <w:p w14:paraId="25FDF7A4" w14:textId="77777777" w:rsidR="00BF047D" w:rsidRDefault="00000000">
            <w:r>
              <w:rPr>
                <w:b/>
                <w:bCs/>
                <w:color w:val="FFFFFF"/>
              </w:rPr>
              <w:t xml:space="preserve">Step </w:t>
            </w:r>
            <w:proofErr w:type="gramStart"/>
            <w:r>
              <w:rPr>
                <w:b/>
                <w:bCs/>
                <w:color w:val="FFFFFF"/>
              </w:rPr>
              <w:t xml:space="preserve">4  </w:t>
            </w:r>
            <w:r>
              <w:rPr>
                <w:color w:val="C8DDFF"/>
              </w:rPr>
              <w:t>Start</w:t>
            </w:r>
            <w:proofErr w:type="gramEnd"/>
            <w:r>
              <w:rPr>
                <w:color w:val="C8DDFF"/>
              </w:rPr>
              <w:t xml:space="preserve"> the Django Backend Server</w:t>
            </w:r>
          </w:p>
        </w:tc>
      </w:tr>
      <w:tr w:rsidR="00BF047D" w14:paraId="1B9A6F7D" w14:textId="77777777">
        <w:tc>
          <w:tcPr>
            <w:tcW w:w="9746" w:type="dxa"/>
            <w:tcBorders>
              <w:top w:val="single" w:sz="1" w:space="0" w:color="C5CDE8"/>
              <w:left w:val="single" w:sz="1" w:space="0" w:color="C5CDE8"/>
              <w:bottom w:val="single" w:sz="1" w:space="0" w:color="C5CDE8"/>
              <w:right w:val="single" w:sz="1" w:space="0" w:color="C5CDE8"/>
            </w:tcBorders>
            <w:shd w:val="clear" w:color="auto" w:fill="F3F4F6"/>
            <w:tcMar>
              <w:top w:w="100" w:type="dxa"/>
              <w:left w:w="200" w:type="dxa"/>
              <w:bottom w:w="100" w:type="dxa"/>
              <w:right w:w="200" w:type="dxa"/>
            </w:tcMar>
          </w:tcPr>
          <w:p w14:paraId="20D9773D" w14:textId="77777777" w:rsidR="00BF047D" w:rsidRDefault="00000000">
            <w:pPr>
              <w:spacing w:after="80"/>
            </w:pPr>
            <w:r>
              <w:t xml:space="preserve">Start the Django development server via </w:t>
            </w:r>
            <w:proofErr w:type="spellStart"/>
            <w:r>
              <w:t>uv</w:t>
            </w:r>
            <w:proofErr w:type="spellEnd"/>
            <w:r>
              <w:t>:</w:t>
            </w:r>
          </w:p>
          <w:p w14:paraId="51C01961" w14:textId="77777777" w:rsidR="00BF047D" w:rsidRDefault="00000000">
            <w:pPr>
              <w:pBdr>
                <w:left w:val="single" w:sz="12" w:space="4" w:color="2B5FC7"/>
              </w:pBdr>
              <w:shd w:val="clear" w:color="auto" w:fill="1E1E2E"/>
              <w:spacing w:before="80" w:after="80"/>
              <w:ind w:left="200" w:right="200"/>
            </w:pPr>
            <w:proofErr w:type="spellStart"/>
            <w:r>
              <w:rPr>
                <w:rFonts w:ascii="Courier New" w:eastAsia="Courier New" w:hAnsi="Courier New" w:cs="Courier New"/>
                <w:color w:val="CDD6F4"/>
                <w:sz w:val="20"/>
                <w:szCs w:val="20"/>
              </w:rPr>
              <w:lastRenderedPageBreak/>
              <w:t>uv</w:t>
            </w:r>
            <w:proofErr w:type="spellEnd"/>
            <w:r>
              <w:rPr>
                <w:rFonts w:ascii="Courier New" w:eastAsia="Courier New" w:hAnsi="Courier New" w:cs="Courier New"/>
                <w:color w:val="CDD6F4"/>
                <w:sz w:val="20"/>
                <w:szCs w:val="20"/>
              </w:rPr>
              <w:t xml:space="preserve"> run python manage.py </w:t>
            </w:r>
            <w:proofErr w:type="spellStart"/>
            <w:r>
              <w:rPr>
                <w:rFonts w:ascii="Courier New" w:eastAsia="Courier New" w:hAnsi="Courier New" w:cs="Courier New"/>
                <w:color w:val="CDD6F4"/>
                <w:sz w:val="20"/>
                <w:szCs w:val="20"/>
              </w:rPr>
              <w:t>runserver</w:t>
            </w:r>
            <w:proofErr w:type="spellEnd"/>
          </w:p>
          <w:p w14:paraId="519A7D3F" w14:textId="77777777" w:rsidR="00BF047D" w:rsidRDefault="00000000">
            <w:pPr>
              <w:spacing w:after="80"/>
            </w:pPr>
            <w:r>
              <w:t>You should see output similar to:</w:t>
            </w:r>
          </w:p>
          <w:p w14:paraId="6E7AA583" w14:textId="116C9445"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r w:rsidRPr="00EA26AD">
              <w:rPr>
                <w:rFonts w:ascii="Courier New" w:eastAsia="Courier New" w:hAnsi="Courier New" w:cs="Courier New"/>
                <w:color w:val="CDD6F4"/>
                <w:sz w:val="18"/>
                <w:szCs w:val="18"/>
              </w:rPr>
              <w:t>Performing system checks...</w:t>
            </w:r>
          </w:p>
          <w:p w14:paraId="722C7FFB" w14:textId="77777777"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p>
          <w:p w14:paraId="3036C7E1" w14:textId="77777777"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r w:rsidRPr="00EA26AD">
              <w:rPr>
                <w:rFonts w:ascii="Courier New" w:eastAsia="Courier New" w:hAnsi="Courier New" w:cs="Courier New"/>
                <w:color w:val="CDD6F4"/>
                <w:sz w:val="18"/>
                <w:szCs w:val="18"/>
              </w:rPr>
              <w:t>System check identified no issues (0 silenced).</w:t>
            </w:r>
          </w:p>
          <w:p w14:paraId="409EDAC8" w14:textId="77777777"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r w:rsidRPr="00EA26AD">
              <w:rPr>
                <w:rFonts w:ascii="Courier New" w:eastAsia="Courier New" w:hAnsi="Courier New" w:cs="Courier New"/>
                <w:color w:val="CDD6F4"/>
                <w:sz w:val="18"/>
                <w:szCs w:val="18"/>
              </w:rPr>
              <w:t>March 25, 2026 - 21:01:43</w:t>
            </w:r>
          </w:p>
          <w:p w14:paraId="293BEE8B" w14:textId="77777777"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r w:rsidRPr="00EA26AD">
              <w:rPr>
                <w:rFonts w:ascii="Courier New" w:eastAsia="Courier New" w:hAnsi="Courier New" w:cs="Courier New"/>
                <w:color w:val="CDD6F4"/>
                <w:sz w:val="18"/>
                <w:szCs w:val="18"/>
              </w:rPr>
              <w:t>Django version 6.0.3, using settings '</w:t>
            </w:r>
            <w:proofErr w:type="spellStart"/>
            <w:r w:rsidRPr="00EA26AD">
              <w:rPr>
                <w:rFonts w:ascii="Courier New" w:eastAsia="Courier New" w:hAnsi="Courier New" w:cs="Courier New"/>
                <w:color w:val="CDD6F4"/>
                <w:sz w:val="18"/>
                <w:szCs w:val="18"/>
              </w:rPr>
              <w:t>config.</w:t>
            </w:r>
            <w:proofErr w:type="gramStart"/>
            <w:r w:rsidRPr="00EA26AD">
              <w:rPr>
                <w:rFonts w:ascii="Courier New" w:eastAsia="Courier New" w:hAnsi="Courier New" w:cs="Courier New"/>
                <w:color w:val="CDD6F4"/>
                <w:sz w:val="18"/>
                <w:szCs w:val="18"/>
              </w:rPr>
              <w:t>settings.local</w:t>
            </w:r>
            <w:proofErr w:type="spellEnd"/>
            <w:proofErr w:type="gramEnd"/>
            <w:r w:rsidRPr="00EA26AD">
              <w:rPr>
                <w:rFonts w:ascii="Courier New" w:eastAsia="Courier New" w:hAnsi="Courier New" w:cs="Courier New"/>
                <w:color w:val="CDD6F4"/>
                <w:sz w:val="18"/>
                <w:szCs w:val="18"/>
              </w:rPr>
              <w:t>'</w:t>
            </w:r>
          </w:p>
          <w:p w14:paraId="7B3B13B3" w14:textId="77777777" w:rsidR="00EA26AD" w:rsidRPr="00EA26AD" w:rsidRDefault="00EA26AD" w:rsidP="00EA26AD">
            <w:pPr>
              <w:shd w:val="clear" w:color="auto" w:fill="1E1E2E"/>
              <w:spacing w:before="40"/>
              <w:ind w:left="200" w:right="200"/>
              <w:rPr>
                <w:rFonts w:ascii="Courier New" w:eastAsia="Courier New" w:hAnsi="Courier New" w:cs="Courier New"/>
                <w:color w:val="CDD6F4"/>
                <w:sz w:val="18"/>
                <w:szCs w:val="18"/>
              </w:rPr>
            </w:pPr>
            <w:r w:rsidRPr="00EA26AD">
              <w:rPr>
                <w:rFonts w:ascii="Courier New" w:eastAsia="Courier New" w:hAnsi="Courier New" w:cs="Courier New"/>
                <w:color w:val="CDD6F4"/>
                <w:sz w:val="18"/>
                <w:szCs w:val="18"/>
              </w:rPr>
              <w:t>Starting development server at http://127.0.0.1:8000/</w:t>
            </w:r>
          </w:p>
          <w:p w14:paraId="680ED1FB" w14:textId="246FA5A0" w:rsidR="00BF047D" w:rsidRDefault="00EA26AD" w:rsidP="00EA26AD">
            <w:r w:rsidRPr="00EA26AD">
              <w:rPr>
                <w:rFonts w:ascii="Courier New" w:eastAsia="Courier New" w:hAnsi="Courier New" w:cs="Courier New"/>
                <w:color w:val="CDD6F4"/>
                <w:sz w:val="18"/>
                <w:szCs w:val="18"/>
              </w:rPr>
              <w:t>Quit the server with CTRL-</w:t>
            </w:r>
            <w:proofErr w:type="spellStart"/>
            <w:r w:rsidRPr="00EA26AD">
              <w:rPr>
                <w:rFonts w:ascii="Courier New" w:eastAsia="Courier New" w:hAnsi="Courier New" w:cs="Courier New"/>
                <w:color w:val="CDD6F4"/>
                <w:sz w:val="18"/>
                <w:szCs w:val="18"/>
              </w:rPr>
              <w:t>BREAK.</w:t>
            </w:r>
            <w:r>
              <w:rPr>
                <w:b/>
                <w:bCs/>
              </w:rPr>
              <w:t>Leave</w:t>
            </w:r>
            <w:proofErr w:type="spellEnd"/>
            <w:r>
              <w:rPr>
                <w:b/>
                <w:bCs/>
              </w:rPr>
              <w:t xml:space="preserve"> this terminal running too.</w:t>
            </w:r>
            <w:r>
              <w:t xml:space="preserve"> Both servers must be active at the same time.</w:t>
            </w:r>
          </w:p>
        </w:tc>
      </w:tr>
    </w:tbl>
    <w:p w14:paraId="0EB3D811" w14:textId="77777777" w:rsidR="00BF047D" w:rsidRDefault="00BF047D">
      <w:pPr>
        <w:spacing w:after="120"/>
      </w:pPr>
    </w:p>
    <w:p w14:paraId="2474CCDC" w14:textId="77777777" w:rsidR="00BF047D" w:rsidRDefault="00000000">
      <w:pPr>
        <w:pStyle w:val="Heading2"/>
      </w:pPr>
      <w:r>
        <w:t>Both Servers Running — Summary</w:t>
      </w:r>
    </w:p>
    <w:p w14:paraId="2FE3CEBE" w14:textId="77777777" w:rsidR="00BF047D" w:rsidRDefault="00000000">
      <w:pPr>
        <w:spacing w:after="120"/>
      </w:pPr>
      <w:r>
        <w:t>With both terminals active, your environment should look like this:</w:t>
      </w:r>
    </w:p>
    <w:p w14:paraId="517F190D" w14:textId="77777777" w:rsidR="00BF047D" w:rsidRDefault="00BF047D">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2"/>
        <w:gridCol w:w="3481"/>
        <w:gridCol w:w="3633"/>
      </w:tblGrid>
      <w:tr w:rsidR="00BF047D" w14:paraId="1E241345" w14:textId="77777777">
        <w:tc>
          <w:tcPr>
            <w:tcW w:w="2800" w:type="dxa"/>
            <w:tcBorders>
              <w:top w:val="single" w:sz="1" w:space="0" w:color="2B5FC7"/>
              <w:left w:val="single" w:sz="1" w:space="0" w:color="2B5FC7"/>
              <w:bottom w:val="single" w:sz="1" w:space="0" w:color="2B5FC7"/>
              <w:right w:val="single" w:sz="1" w:space="0" w:color="2B5FC7"/>
            </w:tcBorders>
            <w:shd w:val="clear" w:color="auto" w:fill="2B5FC7"/>
            <w:tcMar>
              <w:top w:w="80" w:type="dxa"/>
              <w:left w:w="120" w:type="dxa"/>
              <w:bottom w:w="80" w:type="dxa"/>
              <w:right w:w="120" w:type="dxa"/>
            </w:tcMar>
          </w:tcPr>
          <w:p w14:paraId="13F0F33F" w14:textId="77777777" w:rsidR="00BF047D" w:rsidRDefault="00000000">
            <w:r>
              <w:rPr>
                <w:b/>
                <w:bCs/>
                <w:color w:val="FFFFFF"/>
                <w:sz w:val="20"/>
                <w:szCs w:val="20"/>
              </w:rPr>
              <w:t>Terminal</w:t>
            </w:r>
          </w:p>
        </w:tc>
        <w:tc>
          <w:tcPr>
            <w:tcW w:w="3000" w:type="dxa"/>
            <w:tcBorders>
              <w:top w:val="single" w:sz="1" w:space="0" w:color="2B5FC7"/>
              <w:left w:val="single" w:sz="1" w:space="0" w:color="2B5FC7"/>
              <w:bottom w:val="single" w:sz="1" w:space="0" w:color="2B5FC7"/>
              <w:right w:val="single" w:sz="1" w:space="0" w:color="2B5FC7"/>
            </w:tcBorders>
            <w:shd w:val="clear" w:color="auto" w:fill="2B5FC7"/>
            <w:tcMar>
              <w:top w:w="80" w:type="dxa"/>
              <w:left w:w="120" w:type="dxa"/>
              <w:bottom w:w="80" w:type="dxa"/>
              <w:right w:w="120" w:type="dxa"/>
            </w:tcMar>
          </w:tcPr>
          <w:p w14:paraId="1DB08477" w14:textId="77777777" w:rsidR="00BF047D" w:rsidRDefault="00000000">
            <w:r>
              <w:rPr>
                <w:b/>
                <w:bCs/>
                <w:color w:val="FFFFFF"/>
                <w:sz w:val="20"/>
                <w:szCs w:val="20"/>
              </w:rPr>
              <w:t>URL</w:t>
            </w:r>
          </w:p>
        </w:tc>
        <w:tc>
          <w:tcPr>
            <w:tcW w:w="3946" w:type="dxa"/>
            <w:tcBorders>
              <w:top w:val="single" w:sz="1" w:space="0" w:color="2B5FC7"/>
              <w:left w:val="single" w:sz="1" w:space="0" w:color="2B5FC7"/>
              <w:bottom w:val="single" w:sz="1" w:space="0" w:color="2B5FC7"/>
              <w:right w:val="single" w:sz="1" w:space="0" w:color="2B5FC7"/>
            </w:tcBorders>
            <w:shd w:val="clear" w:color="auto" w:fill="2B5FC7"/>
            <w:tcMar>
              <w:top w:w="80" w:type="dxa"/>
              <w:left w:w="120" w:type="dxa"/>
              <w:bottom w:w="80" w:type="dxa"/>
              <w:right w:w="120" w:type="dxa"/>
            </w:tcMar>
          </w:tcPr>
          <w:p w14:paraId="17D69523" w14:textId="77777777" w:rsidR="00BF047D" w:rsidRDefault="00000000">
            <w:r>
              <w:rPr>
                <w:b/>
                <w:bCs/>
                <w:color w:val="FFFFFF"/>
                <w:sz w:val="20"/>
                <w:szCs w:val="20"/>
              </w:rPr>
              <w:t>Status</w:t>
            </w:r>
          </w:p>
        </w:tc>
      </w:tr>
      <w:tr w:rsidR="00BF047D" w14:paraId="5CC18812" w14:textId="77777777">
        <w:tc>
          <w:tcPr>
            <w:tcW w:w="2800" w:type="dxa"/>
            <w:tcBorders>
              <w:top w:val="single" w:sz="1" w:space="0" w:color="C5CDE8"/>
              <w:left w:val="single" w:sz="1" w:space="0" w:color="C5CDE8"/>
              <w:bottom w:val="single" w:sz="1" w:space="0" w:color="C5CDE8"/>
              <w:right w:val="single" w:sz="1" w:space="0" w:color="C5CDE8"/>
            </w:tcBorders>
            <w:shd w:val="clear" w:color="auto" w:fill="FFF3E8"/>
            <w:tcMar>
              <w:top w:w="80" w:type="dxa"/>
              <w:left w:w="120" w:type="dxa"/>
              <w:bottom w:w="80" w:type="dxa"/>
              <w:right w:w="120" w:type="dxa"/>
            </w:tcMar>
          </w:tcPr>
          <w:p w14:paraId="6903F057" w14:textId="77777777" w:rsidR="00BF047D" w:rsidRDefault="00000000">
            <w:r>
              <w:rPr>
                <w:b/>
                <w:bCs/>
                <w:color w:val="C25A00"/>
                <w:sz w:val="20"/>
                <w:szCs w:val="20"/>
              </w:rPr>
              <w:t>Terminal 1</w:t>
            </w:r>
            <w:r>
              <w:rPr>
                <w:sz w:val="20"/>
                <w:szCs w:val="20"/>
              </w:rPr>
              <w:t xml:space="preserve"> (Frontend)</w:t>
            </w:r>
          </w:p>
        </w:tc>
        <w:tc>
          <w:tcPr>
            <w:tcW w:w="3000" w:type="dxa"/>
            <w:tcBorders>
              <w:top w:val="single" w:sz="1" w:space="0" w:color="C5CDE8"/>
              <w:left w:val="single" w:sz="1" w:space="0" w:color="C5CDE8"/>
              <w:bottom w:val="single" w:sz="1" w:space="0" w:color="C5CDE8"/>
              <w:right w:val="single" w:sz="1" w:space="0" w:color="C5CDE8"/>
            </w:tcBorders>
            <w:shd w:val="clear" w:color="auto" w:fill="1E1E2E"/>
            <w:tcMar>
              <w:top w:w="80" w:type="dxa"/>
              <w:left w:w="120" w:type="dxa"/>
              <w:bottom w:w="80" w:type="dxa"/>
              <w:right w:w="120" w:type="dxa"/>
            </w:tcMar>
          </w:tcPr>
          <w:p w14:paraId="5728353C" w14:textId="49915EC8" w:rsidR="00BF047D" w:rsidRDefault="00000000">
            <w:r>
              <w:rPr>
                <w:rFonts w:ascii="Courier New" w:eastAsia="Courier New" w:hAnsi="Courier New" w:cs="Courier New"/>
                <w:color w:val="CDD6F4"/>
                <w:sz w:val="18"/>
                <w:szCs w:val="18"/>
              </w:rPr>
              <w:t>http://localhost:</w:t>
            </w:r>
            <w:r w:rsidR="00F80A5E">
              <w:rPr>
                <w:rFonts w:ascii="Courier New" w:eastAsia="Courier New" w:hAnsi="Courier New" w:cs="Courier New"/>
                <w:color w:val="CDD6F4"/>
                <w:sz w:val="18"/>
                <w:szCs w:val="18"/>
              </w:rPr>
              <w:t>3000</w:t>
            </w:r>
          </w:p>
        </w:tc>
        <w:tc>
          <w:tcPr>
            <w:tcW w:w="3946" w:type="dxa"/>
            <w:tcBorders>
              <w:top w:val="single" w:sz="1" w:space="0" w:color="C5CDE8"/>
              <w:left w:val="single" w:sz="1" w:space="0" w:color="C5CDE8"/>
              <w:bottom w:val="single" w:sz="1" w:space="0" w:color="C5CDE8"/>
              <w:right w:val="single" w:sz="1" w:space="0" w:color="C5CDE8"/>
            </w:tcBorders>
            <w:shd w:val="clear" w:color="auto" w:fill="FFF3E8"/>
            <w:tcMar>
              <w:top w:w="80" w:type="dxa"/>
              <w:left w:w="120" w:type="dxa"/>
              <w:bottom w:w="80" w:type="dxa"/>
              <w:right w:w="120" w:type="dxa"/>
            </w:tcMar>
          </w:tcPr>
          <w:p w14:paraId="3C8F33C3" w14:textId="77777777" w:rsidR="00BF047D" w:rsidRDefault="00000000">
            <w:r>
              <w:rPr>
                <w:color w:val="C25A00"/>
                <w:sz w:val="20"/>
                <w:szCs w:val="20"/>
              </w:rPr>
              <w:t>Bun dev server running</w:t>
            </w:r>
          </w:p>
        </w:tc>
      </w:tr>
      <w:tr w:rsidR="00BF047D" w14:paraId="0652141E" w14:textId="77777777">
        <w:tc>
          <w:tcPr>
            <w:tcW w:w="2800" w:type="dxa"/>
            <w:tcBorders>
              <w:top w:val="single" w:sz="1" w:space="0" w:color="C5CDE8"/>
              <w:left w:val="single" w:sz="1" w:space="0" w:color="C5CDE8"/>
              <w:bottom w:val="single" w:sz="1" w:space="0" w:color="C5CDE8"/>
              <w:right w:val="single" w:sz="1" w:space="0" w:color="C5CDE8"/>
            </w:tcBorders>
            <w:shd w:val="clear" w:color="auto" w:fill="F0EEFF"/>
            <w:tcMar>
              <w:top w:w="80" w:type="dxa"/>
              <w:left w:w="120" w:type="dxa"/>
              <w:bottom w:w="80" w:type="dxa"/>
              <w:right w:w="120" w:type="dxa"/>
            </w:tcMar>
          </w:tcPr>
          <w:p w14:paraId="078DF847" w14:textId="77777777" w:rsidR="00BF047D" w:rsidRDefault="00000000">
            <w:r>
              <w:rPr>
                <w:b/>
                <w:bCs/>
                <w:color w:val="5B4FCF"/>
                <w:sz w:val="20"/>
                <w:szCs w:val="20"/>
              </w:rPr>
              <w:t>Terminal 2</w:t>
            </w:r>
            <w:r>
              <w:rPr>
                <w:sz w:val="20"/>
                <w:szCs w:val="20"/>
              </w:rPr>
              <w:t xml:space="preserve"> (Backend)</w:t>
            </w:r>
          </w:p>
        </w:tc>
        <w:tc>
          <w:tcPr>
            <w:tcW w:w="3000" w:type="dxa"/>
            <w:tcBorders>
              <w:top w:val="single" w:sz="1" w:space="0" w:color="C5CDE8"/>
              <w:left w:val="single" w:sz="1" w:space="0" w:color="C5CDE8"/>
              <w:bottom w:val="single" w:sz="1" w:space="0" w:color="C5CDE8"/>
              <w:right w:val="single" w:sz="1" w:space="0" w:color="C5CDE8"/>
            </w:tcBorders>
            <w:shd w:val="clear" w:color="auto" w:fill="1E1E2E"/>
            <w:tcMar>
              <w:top w:w="80" w:type="dxa"/>
              <w:left w:w="120" w:type="dxa"/>
              <w:bottom w:w="80" w:type="dxa"/>
              <w:right w:w="120" w:type="dxa"/>
            </w:tcMar>
          </w:tcPr>
          <w:p w14:paraId="6C7A782F" w14:textId="0521705F" w:rsidR="00BF047D" w:rsidRDefault="00000000">
            <w:r>
              <w:rPr>
                <w:rFonts w:ascii="Courier New" w:eastAsia="Courier New" w:hAnsi="Courier New" w:cs="Courier New"/>
                <w:color w:val="CDD6F4"/>
                <w:sz w:val="18"/>
                <w:szCs w:val="18"/>
              </w:rPr>
              <w:t>http://127.0.0.1:8000</w:t>
            </w:r>
            <w:r w:rsidR="00925062">
              <w:rPr>
                <w:rFonts w:ascii="Courier New" w:eastAsia="Courier New" w:hAnsi="Courier New" w:cs="Courier New"/>
                <w:color w:val="CDD6F4"/>
                <w:sz w:val="18"/>
                <w:szCs w:val="18"/>
              </w:rPr>
              <w:t>/api/docs</w:t>
            </w:r>
          </w:p>
        </w:tc>
        <w:tc>
          <w:tcPr>
            <w:tcW w:w="3946" w:type="dxa"/>
            <w:tcBorders>
              <w:top w:val="single" w:sz="1" w:space="0" w:color="C5CDE8"/>
              <w:left w:val="single" w:sz="1" w:space="0" w:color="C5CDE8"/>
              <w:bottom w:val="single" w:sz="1" w:space="0" w:color="C5CDE8"/>
              <w:right w:val="single" w:sz="1" w:space="0" w:color="C5CDE8"/>
            </w:tcBorders>
            <w:shd w:val="clear" w:color="auto" w:fill="F0EEFF"/>
            <w:tcMar>
              <w:top w:w="80" w:type="dxa"/>
              <w:left w:w="120" w:type="dxa"/>
              <w:bottom w:w="80" w:type="dxa"/>
              <w:right w:w="120" w:type="dxa"/>
            </w:tcMar>
          </w:tcPr>
          <w:p w14:paraId="31618C5A" w14:textId="77777777" w:rsidR="00BF047D" w:rsidRDefault="00000000">
            <w:r>
              <w:rPr>
                <w:color w:val="5B4FCF"/>
                <w:sz w:val="20"/>
                <w:szCs w:val="20"/>
              </w:rPr>
              <w:t>Django server running</w:t>
            </w:r>
          </w:p>
        </w:tc>
      </w:tr>
    </w:tbl>
    <w:p w14:paraId="15DA77F3" w14:textId="77777777" w:rsidR="00BF047D" w:rsidRDefault="00BF047D">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F047D" w14:paraId="05270DF5" w14:textId="77777777">
        <w:tc>
          <w:tcPr>
            <w:tcW w:w="9746" w:type="dxa"/>
            <w:tcBorders>
              <w:top w:val="single" w:sz="1" w:space="0" w:color="1E7A4A"/>
              <w:left w:val="single" w:sz="1" w:space="0" w:color="1E7A4A"/>
              <w:bottom w:val="single" w:sz="1" w:space="0" w:color="1E7A4A"/>
              <w:right w:val="single" w:sz="1" w:space="0" w:color="1E7A4A"/>
            </w:tcBorders>
            <w:shd w:val="clear" w:color="auto" w:fill="E8F5EE"/>
            <w:tcMar>
              <w:top w:w="80" w:type="dxa"/>
              <w:left w:w="160" w:type="dxa"/>
              <w:bottom w:w="80" w:type="dxa"/>
              <w:right w:w="160" w:type="dxa"/>
            </w:tcMar>
          </w:tcPr>
          <w:p w14:paraId="3C97055D" w14:textId="69BA5ADC" w:rsidR="00BF047D" w:rsidRDefault="00000000">
            <w:pPr>
              <w:rPr>
                <w:i/>
                <w:iCs/>
                <w:color w:val="1E7A4A"/>
                <w:sz w:val="20"/>
                <w:szCs w:val="20"/>
              </w:rPr>
            </w:pPr>
            <w:r>
              <w:rPr>
                <w:b/>
                <w:bCs/>
                <w:color w:val="1E7A4A"/>
                <w:sz w:val="20"/>
                <w:szCs w:val="20"/>
              </w:rPr>
              <w:t xml:space="preserve">TIP </w:t>
            </w:r>
            <w:r>
              <w:rPr>
                <w:i/>
                <w:iCs/>
                <w:color w:val="1E7A4A"/>
                <w:sz w:val="20"/>
                <w:szCs w:val="20"/>
              </w:rPr>
              <w:t>Open http://localhost:</w:t>
            </w:r>
            <w:r w:rsidR="00F80A5E">
              <w:rPr>
                <w:i/>
                <w:iCs/>
                <w:color w:val="1E7A4A"/>
                <w:sz w:val="20"/>
                <w:szCs w:val="20"/>
              </w:rPr>
              <w:t>3000</w:t>
            </w:r>
            <w:r>
              <w:rPr>
                <w:i/>
                <w:iCs/>
                <w:color w:val="1E7A4A"/>
                <w:sz w:val="20"/>
                <w:szCs w:val="20"/>
              </w:rPr>
              <w:t xml:space="preserve"> in your browser to access the frontend. The frontend communicates with the backend at http://127.0.0.1:8000 automatically.</w:t>
            </w:r>
          </w:p>
          <w:p w14:paraId="3A38FAF4" w14:textId="77777777" w:rsidR="00925062" w:rsidRDefault="00925062">
            <w:pPr>
              <w:rPr>
                <w:i/>
                <w:iCs/>
                <w:color w:val="1E7A4A"/>
                <w:sz w:val="20"/>
                <w:szCs w:val="20"/>
              </w:rPr>
            </w:pPr>
          </w:p>
          <w:p w14:paraId="79386FD4" w14:textId="740506D7" w:rsidR="00925062" w:rsidRDefault="00925062">
            <w:r>
              <w:rPr>
                <w:i/>
                <w:iCs/>
                <w:color w:val="1E7A4A"/>
                <w:sz w:val="20"/>
                <w:szCs w:val="20"/>
              </w:rPr>
              <w:t xml:space="preserve">The frontend may take a minute or so to load for the first initial load. </w:t>
            </w:r>
          </w:p>
        </w:tc>
      </w:tr>
    </w:tbl>
    <w:p w14:paraId="464F1FE2" w14:textId="77777777" w:rsidR="00BF047D" w:rsidRDefault="00BF047D">
      <w:pPr>
        <w:spacing w:after="120"/>
      </w:pPr>
    </w:p>
    <w:p w14:paraId="6486FD90" w14:textId="77777777" w:rsidR="00BF047D" w:rsidRDefault="00000000">
      <w:pPr>
        <w:pStyle w:val="Heading2"/>
      </w:pPr>
      <w:r>
        <w:t>Troubleshooting</w:t>
      </w:r>
    </w:p>
    <w:p w14:paraId="29BA5CB3" w14:textId="77777777" w:rsidR="00BF047D" w:rsidRDefault="00000000">
      <w:pPr>
        <w:pStyle w:val="Heading3"/>
      </w:pPr>
      <w:r>
        <w:t>bun ci fails with missing packages</w:t>
      </w:r>
    </w:p>
    <w:p w14:paraId="6D82FB44" w14:textId="77777777" w:rsidR="00BF047D" w:rsidRDefault="00000000">
      <w:pPr>
        <w:spacing w:after="120"/>
      </w:pPr>
      <w:r>
        <w:t>Make sure you are inside the frontend folder before running the command. Run cd frontend first, then bun ci again.</w:t>
      </w:r>
    </w:p>
    <w:p w14:paraId="54EE6167" w14:textId="77777777" w:rsidR="00BF047D" w:rsidRDefault="00BF047D">
      <w:pPr>
        <w:spacing w:after="60"/>
      </w:pPr>
    </w:p>
    <w:p w14:paraId="581B9671" w14:textId="77777777" w:rsidR="00BF047D" w:rsidRDefault="00000000">
      <w:pPr>
        <w:pStyle w:val="Heading3"/>
      </w:pPr>
      <w:proofErr w:type="spellStart"/>
      <w:r>
        <w:rPr>
          <w:color w:val="5B4FCF"/>
        </w:rPr>
        <w:t>uv</w:t>
      </w:r>
      <w:proofErr w:type="spellEnd"/>
      <w:r>
        <w:rPr>
          <w:color w:val="5B4FCF"/>
        </w:rPr>
        <w:t xml:space="preserve"> sync fails or Python not found</w:t>
      </w:r>
    </w:p>
    <w:p w14:paraId="356747B7" w14:textId="77777777" w:rsidR="00BF047D" w:rsidRDefault="00000000">
      <w:pPr>
        <w:spacing w:after="120"/>
      </w:pPr>
      <w:r>
        <w:t xml:space="preserve">Ensure Python 3.14 is installed and </w:t>
      </w:r>
      <w:proofErr w:type="spellStart"/>
      <w:r>
        <w:t>uv</w:t>
      </w:r>
      <w:proofErr w:type="spellEnd"/>
      <w:r>
        <w:t xml:space="preserve"> is up to date. Run </w:t>
      </w:r>
      <w:proofErr w:type="spellStart"/>
      <w:r>
        <w:t>uv</w:t>
      </w:r>
      <w:proofErr w:type="spellEnd"/>
      <w:r>
        <w:t xml:space="preserve"> self update then try </w:t>
      </w:r>
      <w:proofErr w:type="spellStart"/>
      <w:r>
        <w:t>uv</w:t>
      </w:r>
      <w:proofErr w:type="spellEnd"/>
      <w:r>
        <w:t xml:space="preserve"> sync again.</w:t>
      </w:r>
    </w:p>
    <w:p w14:paraId="56370914" w14:textId="77777777" w:rsidR="00BF047D" w:rsidRDefault="00BF047D">
      <w:pPr>
        <w:spacing w:after="60"/>
      </w:pPr>
    </w:p>
    <w:p w14:paraId="186416B1" w14:textId="77777777" w:rsidR="00BF047D" w:rsidRDefault="00000000">
      <w:pPr>
        <w:pStyle w:val="Heading3"/>
      </w:pPr>
      <w:r>
        <w:rPr>
          <w:color w:val="5B4FCF"/>
        </w:rPr>
        <w:t>Django error: No module named X</w:t>
      </w:r>
    </w:p>
    <w:p w14:paraId="52C73048" w14:textId="77777777" w:rsidR="00BF047D" w:rsidRDefault="00000000">
      <w:pPr>
        <w:spacing w:after="120"/>
      </w:pPr>
      <w:r>
        <w:t xml:space="preserve">This usually means </w:t>
      </w:r>
      <w:proofErr w:type="spellStart"/>
      <w:r>
        <w:t>uv</w:t>
      </w:r>
      <w:proofErr w:type="spellEnd"/>
      <w:r>
        <w:t xml:space="preserve"> sync did not complete successfully. Re-run </w:t>
      </w:r>
      <w:proofErr w:type="spellStart"/>
      <w:r>
        <w:t>uv</w:t>
      </w:r>
      <w:proofErr w:type="spellEnd"/>
      <w:r>
        <w:t xml:space="preserve"> sync in the backend terminal, then start the server again.</w:t>
      </w:r>
    </w:p>
    <w:p w14:paraId="3E942BE6" w14:textId="77777777" w:rsidR="00BF047D" w:rsidRDefault="00BF047D">
      <w:pPr>
        <w:spacing w:after="60"/>
      </w:pPr>
    </w:p>
    <w:p w14:paraId="5564E60D" w14:textId="77777777" w:rsidR="00BF047D" w:rsidRDefault="00000000">
      <w:pPr>
        <w:pStyle w:val="Heading3"/>
      </w:pPr>
      <w:r>
        <w:t>Port already in use</w:t>
      </w:r>
    </w:p>
    <w:p w14:paraId="1ADA7636" w14:textId="69E452FB" w:rsidR="00BF047D" w:rsidRDefault="00000000">
      <w:pPr>
        <w:spacing w:after="120"/>
      </w:pPr>
      <w:r>
        <w:t xml:space="preserve">If you see an error about port </w:t>
      </w:r>
      <w:r w:rsidR="00F80A5E">
        <w:t>3000</w:t>
      </w:r>
      <w:r>
        <w:t xml:space="preserve"> or 8000 being in use, another process is already running on that port. Close the other terminal or restart VS Code.</w:t>
      </w:r>
    </w:p>
    <w:p w14:paraId="49F5C843" w14:textId="77777777" w:rsidR="00BF047D" w:rsidRDefault="00BF047D">
      <w:pPr>
        <w:spacing w:after="60"/>
      </w:pPr>
    </w:p>
    <w:p w14:paraId="75109997" w14:textId="77777777" w:rsidR="00BF047D" w:rsidRDefault="00000000">
      <w:pPr>
        <w:pStyle w:val="Heading3"/>
      </w:pPr>
      <w:r>
        <w:rPr>
          <w:color w:val="2B5FC7"/>
        </w:rPr>
        <w:t>Terminal opens at wrong directory</w:t>
      </w:r>
    </w:p>
    <w:p w14:paraId="18E11B3C" w14:textId="77777777" w:rsidR="00BF047D" w:rsidRDefault="00000000">
      <w:pPr>
        <w:spacing w:after="120"/>
      </w:pPr>
      <w:r>
        <w:t xml:space="preserve">If the terminal does not start in the project root, use </w:t>
      </w:r>
      <w:r>
        <w:rPr>
          <w:b/>
          <w:bCs/>
        </w:rPr>
        <w:t>File &gt; Open Folder</w:t>
      </w:r>
      <w:r>
        <w:t xml:space="preserve"> to re-open the </w:t>
      </w:r>
      <w:r>
        <w:rPr>
          <w:b/>
          <w:bCs/>
        </w:rPr>
        <w:t>REST-API-Workshop</w:t>
      </w:r>
      <w:r>
        <w:t xml:space="preserve"> folder, then open a new terminal.</w:t>
      </w:r>
    </w:p>
    <w:p w14:paraId="0EDE9D7F" w14:textId="77777777" w:rsidR="00BF047D" w:rsidRDefault="00BF047D">
      <w:pPr>
        <w:spacing w:after="120"/>
      </w:pPr>
    </w:p>
    <w:p w14:paraId="0D4CDCAB" w14:textId="77777777" w:rsidR="00BF047D" w:rsidRDefault="00000000">
      <w:pPr>
        <w:pStyle w:val="Heading2"/>
      </w:pPr>
      <w:r>
        <w:t>Stopping the Servers</w:t>
      </w:r>
    </w:p>
    <w:p w14:paraId="58BA4331" w14:textId="77777777" w:rsidR="00BF047D" w:rsidRDefault="00000000">
      <w:pPr>
        <w:spacing w:after="120"/>
      </w:pPr>
      <w:r>
        <w:t>To stop either server, click in the relevant terminal panel and press:</w:t>
      </w:r>
    </w:p>
    <w:p w14:paraId="7CB09C0B" w14:textId="77777777" w:rsidR="00BF047D" w:rsidRDefault="00000000">
      <w:pPr>
        <w:pBdr>
          <w:left w:val="single" w:sz="12" w:space="4" w:color="2B5FC7"/>
        </w:pBdr>
        <w:shd w:val="clear" w:color="auto" w:fill="1E1E2E"/>
        <w:spacing w:before="80" w:after="80"/>
        <w:ind w:left="200" w:right="200"/>
      </w:pPr>
      <w:r>
        <w:rPr>
          <w:rFonts w:ascii="Courier New" w:eastAsia="Courier New" w:hAnsi="Courier New" w:cs="Courier New"/>
          <w:color w:val="CDD6F4"/>
          <w:sz w:val="20"/>
          <w:szCs w:val="20"/>
        </w:rPr>
        <w:t>Ctrl + C</w:t>
      </w:r>
    </w:p>
    <w:p w14:paraId="1E5F4BC2" w14:textId="77777777" w:rsidR="00BF047D" w:rsidRDefault="00000000">
      <w:pPr>
        <w:spacing w:after="120"/>
      </w:pPr>
      <w:r>
        <w:t xml:space="preserve">Press </w:t>
      </w:r>
      <w:proofErr w:type="spellStart"/>
      <w:r>
        <w:t>Ctrl+C</w:t>
      </w:r>
      <w:proofErr w:type="spellEnd"/>
      <w:r>
        <w:t xml:space="preserve"> once — the server will shut down gracefully. You can restart by running the same command again.</w:t>
      </w:r>
    </w:p>
    <w:sectPr w:rsidR="00BF047D">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1E5F5" w14:textId="77777777" w:rsidR="0059737E" w:rsidRDefault="0059737E">
      <w:r>
        <w:separator/>
      </w:r>
    </w:p>
  </w:endnote>
  <w:endnote w:type="continuationSeparator" w:id="0">
    <w:p w14:paraId="3C09DF3F" w14:textId="77777777" w:rsidR="0059737E" w:rsidRDefault="00597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4D23" w14:textId="77777777" w:rsidR="00BF047D" w:rsidRDefault="00000000">
    <w:pPr>
      <w:pBdr>
        <w:top w:val="single" w:sz="4" w:space="4" w:color="DDDDDD"/>
      </w:pBdr>
      <w:spacing w:before="120"/>
    </w:pPr>
    <w:r>
      <w:rPr>
        <w:color w:val="999999"/>
        <w:sz w:val="16"/>
        <w:szCs w:val="16"/>
      </w:rPr>
      <w:t xml:space="preserve">REST API Workshop – Running the Project    </w:t>
    </w:r>
    <w:r>
      <w:rPr>
        <w:color w:val="999999"/>
        <w:sz w:val="16"/>
        <w:szCs w:val="16"/>
      </w:rPr>
      <w:fldChar w:fldCharType="begin"/>
    </w:r>
    <w:r>
      <w:rPr>
        <w:color w:val="999999"/>
        <w:sz w:val="16"/>
        <w:szCs w:val="16"/>
      </w:rPr>
      <w:instrText>PAGE</w:instrText>
    </w:r>
    <w:r>
      <w:rPr>
        <w:color w:val="999999"/>
        <w:sz w:val="16"/>
        <w:szCs w:val="16"/>
      </w:rPr>
      <w:fldChar w:fldCharType="separate"/>
    </w:r>
    <w:r w:rsidR="00565F2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A046" w14:textId="77777777" w:rsidR="0059737E" w:rsidRDefault="0059737E">
      <w:r>
        <w:separator/>
      </w:r>
    </w:p>
  </w:footnote>
  <w:footnote w:type="continuationSeparator" w:id="0">
    <w:p w14:paraId="5605C0DA" w14:textId="77777777" w:rsidR="0059737E" w:rsidRDefault="00597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6612"/>
    <w:multiLevelType w:val="hybridMultilevel"/>
    <w:tmpl w:val="15801AB0"/>
    <w:lvl w:ilvl="0" w:tplc="178479E8">
      <w:start w:val="1"/>
      <w:numFmt w:val="bullet"/>
      <w:lvlText w:val="●"/>
      <w:lvlJc w:val="left"/>
      <w:pPr>
        <w:ind w:left="720" w:hanging="360"/>
      </w:pPr>
    </w:lvl>
    <w:lvl w:ilvl="1" w:tplc="5CDCD0DA">
      <w:start w:val="1"/>
      <w:numFmt w:val="bullet"/>
      <w:lvlText w:val="○"/>
      <w:lvlJc w:val="left"/>
      <w:pPr>
        <w:ind w:left="1440" w:hanging="360"/>
      </w:pPr>
    </w:lvl>
    <w:lvl w:ilvl="2" w:tplc="E4E822EC">
      <w:start w:val="1"/>
      <w:numFmt w:val="bullet"/>
      <w:lvlText w:val="■"/>
      <w:lvlJc w:val="left"/>
      <w:pPr>
        <w:ind w:left="2160" w:hanging="360"/>
      </w:pPr>
    </w:lvl>
    <w:lvl w:ilvl="3" w:tplc="2230D9B0">
      <w:start w:val="1"/>
      <w:numFmt w:val="bullet"/>
      <w:lvlText w:val="●"/>
      <w:lvlJc w:val="left"/>
      <w:pPr>
        <w:ind w:left="2880" w:hanging="360"/>
      </w:pPr>
    </w:lvl>
    <w:lvl w:ilvl="4" w:tplc="C52CB7F8">
      <w:start w:val="1"/>
      <w:numFmt w:val="bullet"/>
      <w:lvlText w:val="○"/>
      <w:lvlJc w:val="left"/>
      <w:pPr>
        <w:ind w:left="3600" w:hanging="360"/>
      </w:pPr>
    </w:lvl>
    <w:lvl w:ilvl="5" w:tplc="528AD6D8">
      <w:start w:val="1"/>
      <w:numFmt w:val="bullet"/>
      <w:lvlText w:val="■"/>
      <w:lvlJc w:val="left"/>
      <w:pPr>
        <w:ind w:left="4320" w:hanging="360"/>
      </w:pPr>
    </w:lvl>
    <w:lvl w:ilvl="6" w:tplc="B3FA362E">
      <w:start w:val="1"/>
      <w:numFmt w:val="bullet"/>
      <w:lvlText w:val="●"/>
      <w:lvlJc w:val="left"/>
      <w:pPr>
        <w:ind w:left="5040" w:hanging="360"/>
      </w:pPr>
    </w:lvl>
    <w:lvl w:ilvl="7" w:tplc="E6BA1B5A">
      <w:start w:val="1"/>
      <w:numFmt w:val="bullet"/>
      <w:lvlText w:val="●"/>
      <w:lvlJc w:val="left"/>
      <w:pPr>
        <w:ind w:left="5760" w:hanging="360"/>
      </w:pPr>
    </w:lvl>
    <w:lvl w:ilvl="8" w:tplc="9E44028A">
      <w:start w:val="1"/>
      <w:numFmt w:val="bullet"/>
      <w:lvlText w:val="●"/>
      <w:lvlJc w:val="left"/>
      <w:pPr>
        <w:ind w:left="6480" w:hanging="360"/>
      </w:pPr>
    </w:lvl>
  </w:abstractNum>
  <w:abstractNum w:abstractNumId="1" w15:restartNumberingAfterBreak="0">
    <w:nsid w:val="1E276C2C"/>
    <w:multiLevelType w:val="hybridMultilevel"/>
    <w:tmpl w:val="39DE445A"/>
    <w:lvl w:ilvl="0" w:tplc="933E40DE">
      <w:start w:val="1"/>
      <w:numFmt w:val="bullet"/>
      <w:lvlText w:val="•"/>
      <w:lvlJc w:val="left"/>
      <w:pPr>
        <w:ind w:left="600" w:hanging="300"/>
      </w:pPr>
    </w:lvl>
    <w:lvl w:ilvl="1" w:tplc="0AC2125C">
      <w:numFmt w:val="decimal"/>
      <w:lvlText w:val=""/>
      <w:lvlJc w:val="left"/>
    </w:lvl>
    <w:lvl w:ilvl="2" w:tplc="96F0FB4A">
      <w:numFmt w:val="decimal"/>
      <w:lvlText w:val=""/>
      <w:lvlJc w:val="left"/>
    </w:lvl>
    <w:lvl w:ilvl="3" w:tplc="E7B47A32">
      <w:numFmt w:val="decimal"/>
      <w:lvlText w:val=""/>
      <w:lvlJc w:val="left"/>
    </w:lvl>
    <w:lvl w:ilvl="4" w:tplc="6AE08F12">
      <w:numFmt w:val="decimal"/>
      <w:lvlText w:val=""/>
      <w:lvlJc w:val="left"/>
    </w:lvl>
    <w:lvl w:ilvl="5" w:tplc="36221590">
      <w:numFmt w:val="decimal"/>
      <w:lvlText w:val=""/>
      <w:lvlJc w:val="left"/>
    </w:lvl>
    <w:lvl w:ilvl="6" w:tplc="A3BE3566">
      <w:numFmt w:val="decimal"/>
      <w:lvlText w:val=""/>
      <w:lvlJc w:val="left"/>
    </w:lvl>
    <w:lvl w:ilvl="7" w:tplc="DF16145C">
      <w:numFmt w:val="decimal"/>
      <w:lvlText w:val=""/>
      <w:lvlJc w:val="left"/>
    </w:lvl>
    <w:lvl w:ilvl="8" w:tplc="8A72C126">
      <w:numFmt w:val="decimal"/>
      <w:lvlText w:val=""/>
      <w:lvlJc w:val="left"/>
    </w:lvl>
  </w:abstractNum>
  <w:abstractNum w:abstractNumId="2" w15:restartNumberingAfterBreak="0">
    <w:nsid w:val="2F755280"/>
    <w:multiLevelType w:val="hybridMultilevel"/>
    <w:tmpl w:val="6B842446"/>
    <w:lvl w:ilvl="0" w:tplc="D862CBD0">
      <w:start w:val="1"/>
      <w:numFmt w:val="decimal"/>
      <w:lvlText w:val="%1."/>
      <w:lvlJc w:val="left"/>
      <w:pPr>
        <w:ind w:left="600" w:hanging="300"/>
      </w:pPr>
    </w:lvl>
    <w:lvl w:ilvl="1" w:tplc="A0508802">
      <w:numFmt w:val="decimal"/>
      <w:lvlText w:val=""/>
      <w:lvlJc w:val="left"/>
    </w:lvl>
    <w:lvl w:ilvl="2" w:tplc="5532F24A">
      <w:numFmt w:val="decimal"/>
      <w:lvlText w:val=""/>
      <w:lvlJc w:val="left"/>
    </w:lvl>
    <w:lvl w:ilvl="3" w:tplc="C4709C9E">
      <w:numFmt w:val="decimal"/>
      <w:lvlText w:val=""/>
      <w:lvlJc w:val="left"/>
    </w:lvl>
    <w:lvl w:ilvl="4" w:tplc="D190410C">
      <w:numFmt w:val="decimal"/>
      <w:lvlText w:val=""/>
      <w:lvlJc w:val="left"/>
    </w:lvl>
    <w:lvl w:ilvl="5" w:tplc="F5C8A78C">
      <w:numFmt w:val="decimal"/>
      <w:lvlText w:val=""/>
      <w:lvlJc w:val="left"/>
    </w:lvl>
    <w:lvl w:ilvl="6" w:tplc="171A7DF4">
      <w:numFmt w:val="decimal"/>
      <w:lvlText w:val=""/>
      <w:lvlJc w:val="left"/>
    </w:lvl>
    <w:lvl w:ilvl="7" w:tplc="62803FFE">
      <w:numFmt w:val="decimal"/>
      <w:lvlText w:val=""/>
      <w:lvlJc w:val="left"/>
    </w:lvl>
    <w:lvl w:ilvl="8" w:tplc="7DC8BEBE">
      <w:numFmt w:val="decimal"/>
      <w:lvlText w:val=""/>
      <w:lvlJc w:val="left"/>
    </w:lvl>
  </w:abstractNum>
  <w:abstractNum w:abstractNumId="3" w15:restartNumberingAfterBreak="0">
    <w:nsid w:val="59B714D0"/>
    <w:multiLevelType w:val="hybridMultilevel"/>
    <w:tmpl w:val="26BC665C"/>
    <w:lvl w:ilvl="0" w:tplc="69147F14">
      <w:start w:val="1"/>
      <w:numFmt w:val="decimal"/>
      <w:lvlText w:val="%1."/>
      <w:lvlJc w:val="left"/>
      <w:pPr>
        <w:ind w:left="600" w:hanging="300"/>
      </w:pPr>
    </w:lvl>
    <w:lvl w:ilvl="1" w:tplc="BFC441F0">
      <w:numFmt w:val="decimal"/>
      <w:lvlText w:val=""/>
      <w:lvlJc w:val="left"/>
    </w:lvl>
    <w:lvl w:ilvl="2" w:tplc="FCCA9518">
      <w:numFmt w:val="decimal"/>
      <w:lvlText w:val=""/>
      <w:lvlJc w:val="left"/>
    </w:lvl>
    <w:lvl w:ilvl="3" w:tplc="1D5A7AF0">
      <w:numFmt w:val="decimal"/>
      <w:lvlText w:val=""/>
      <w:lvlJc w:val="left"/>
    </w:lvl>
    <w:lvl w:ilvl="4" w:tplc="ACAE231A">
      <w:numFmt w:val="decimal"/>
      <w:lvlText w:val=""/>
      <w:lvlJc w:val="left"/>
    </w:lvl>
    <w:lvl w:ilvl="5" w:tplc="09CC40B2">
      <w:numFmt w:val="decimal"/>
      <w:lvlText w:val=""/>
      <w:lvlJc w:val="left"/>
    </w:lvl>
    <w:lvl w:ilvl="6" w:tplc="800828BA">
      <w:numFmt w:val="decimal"/>
      <w:lvlText w:val=""/>
      <w:lvlJc w:val="left"/>
    </w:lvl>
    <w:lvl w:ilvl="7" w:tplc="EA2E6D48">
      <w:numFmt w:val="decimal"/>
      <w:lvlText w:val=""/>
      <w:lvlJc w:val="left"/>
    </w:lvl>
    <w:lvl w:ilvl="8" w:tplc="C9A07A28">
      <w:numFmt w:val="decimal"/>
      <w:lvlText w:val=""/>
      <w:lvlJc w:val="left"/>
    </w:lvl>
  </w:abstractNum>
  <w:num w:numId="1" w16cid:durableId="36663413">
    <w:abstractNumId w:val="0"/>
    <w:lvlOverride w:ilvl="0">
      <w:startOverride w:val="1"/>
    </w:lvlOverride>
  </w:num>
  <w:num w:numId="2" w16cid:durableId="1155491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D"/>
    <w:rsid w:val="001B66F1"/>
    <w:rsid w:val="001F2BA8"/>
    <w:rsid w:val="0040511E"/>
    <w:rsid w:val="00565F2B"/>
    <w:rsid w:val="0059737E"/>
    <w:rsid w:val="006B377A"/>
    <w:rsid w:val="00925062"/>
    <w:rsid w:val="009D29FE"/>
    <w:rsid w:val="00BF047D"/>
    <w:rsid w:val="00EA26AD"/>
    <w:rsid w:val="00F80A5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8DDD"/>
  <w15:docId w15:val="{E9C18B19-4087-4512-8F12-B13E4508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B5FC7"/>
      <w:sz w:val="36"/>
      <w:szCs w:val="36"/>
    </w:rPr>
  </w:style>
  <w:style w:type="paragraph" w:styleId="Heading2">
    <w:name w:val="heading 2"/>
    <w:uiPriority w:val="9"/>
    <w:unhideWhenUsed/>
    <w:qFormat/>
    <w:pPr>
      <w:spacing w:before="280" w:after="100"/>
      <w:outlineLvl w:val="1"/>
    </w:pPr>
    <w:rPr>
      <w:b/>
      <w:bCs/>
      <w:color w:val="1E7A4A"/>
      <w:sz w:val="28"/>
      <w:szCs w:val="28"/>
    </w:rPr>
  </w:style>
  <w:style w:type="paragraph" w:styleId="Heading3">
    <w:name w:val="heading 3"/>
    <w:uiPriority w:val="9"/>
    <w:unhideWhenUsed/>
    <w:qFormat/>
    <w:pPr>
      <w:spacing w:before="200" w:after="80"/>
      <w:outlineLvl w:val="2"/>
    </w:pPr>
    <w:rPr>
      <w:b/>
      <w:bCs/>
      <w:color w:val="C25A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Atsukio Potato</cp:lastModifiedBy>
  <cp:revision>7</cp:revision>
  <dcterms:created xsi:type="dcterms:W3CDTF">2026-03-25T10:36:00Z</dcterms:created>
  <dcterms:modified xsi:type="dcterms:W3CDTF">2026-03-26T16:26:00Z</dcterms:modified>
</cp:coreProperties>
</file>