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E418" w14:textId="77777777" w:rsidR="001C562E" w:rsidRDefault="00000000">
      <w:pPr>
        <w:pStyle w:val="Heading1"/>
        <w:pBdr>
          <w:bottom w:val="single" w:sz="6" w:space="4" w:color="2B5FC7"/>
        </w:pBdr>
      </w:pPr>
      <w:r>
        <w:t>DBeaver Community — Setup Guide</w:t>
      </w:r>
    </w:p>
    <w:p w14:paraId="0302322E" w14:textId="77777777" w:rsidR="001C562E" w:rsidRDefault="00000000">
      <w:pPr>
        <w:spacing w:after="120"/>
      </w:pPr>
      <w:r>
        <w:rPr>
          <w:b/>
          <w:bCs/>
        </w:rPr>
        <w:t xml:space="preserve">Version: </w:t>
      </w:r>
      <w:r>
        <w:t xml:space="preserve">Latest Stable Release   |   </w:t>
      </w:r>
      <w:r>
        <w:rPr>
          <w:b/>
          <w:bCs/>
        </w:rPr>
        <w:t xml:space="preserve">OS: </w:t>
      </w:r>
      <w:r>
        <w:t>Windows 10 / 11</w:t>
      </w:r>
    </w:p>
    <w:p w14:paraId="064BD0CD" w14:textId="77777777" w:rsidR="001C562E" w:rsidRDefault="001C562E">
      <w:pPr>
        <w:spacing w:after="160"/>
      </w:pPr>
    </w:p>
    <w:p w14:paraId="259603E5" w14:textId="77777777" w:rsidR="001C562E" w:rsidRDefault="00000000">
      <w:pPr>
        <w:pStyle w:val="Heading2"/>
      </w:pPr>
      <w:r>
        <w:t>What is DBeaver?</w:t>
      </w:r>
    </w:p>
    <w:p w14:paraId="0720343D" w14:textId="77777777" w:rsidR="001C562E" w:rsidRDefault="00000000">
      <w:pPr>
        <w:spacing w:after="120"/>
      </w:pPr>
      <w:r>
        <w:t>DBeaver is a free, open-source database client supporting over 80 database types including MySQL, PostgreSQL, SQLite, and SQL Server. During this workshop we will use it to connect to and query our database.</w:t>
      </w:r>
    </w:p>
    <w:p w14:paraId="7980BA65" w14:textId="77777777" w:rsidR="001C562E" w:rsidRDefault="001C562E">
      <w:pPr>
        <w:spacing w:after="160"/>
      </w:pPr>
    </w:p>
    <w:p w14:paraId="5A7BC005" w14:textId="77777777" w:rsidR="001C562E" w:rsidRDefault="00000000">
      <w:pPr>
        <w:pStyle w:val="Heading2"/>
      </w:pPr>
      <w:r>
        <w:t>Installation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62E" w14:paraId="1D378260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263B2" w14:textId="77777777" w:rsidR="001C562E" w:rsidRDefault="00000000">
            <w:r>
              <w:rPr>
                <w:b/>
                <w:bCs/>
                <w:color w:val="FFFFFF"/>
              </w:rPr>
              <w:t xml:space="preserve">Step 1  </w:t>
            </w:r>
            <w:r>
              <w:rPr>
                <w:color w:val="C8DDFF"/>
              </w:rPr>
              <w:t>Download the Installer</w:t>
            </w:r>
          </w:p>
        </w:tc>
      </w:tr>
      <w:tr w:rsidR="001C562E" w14:paraId="059D1ABF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916720" w14:textId="77777777" w:rsidR="001C562E" w:rsidRDefault="00000000">
            <w:pPr>
              <w:spacing w:after="80"/>
            </w:pPr>
            <w:r>
              <w:t>Visit the official DBeaver download page:</w:t>
            </w:r>
          </w:p>
          <w:p w14:paraId="662E370D" w14:textId="77777777" w:rsidR="001C562E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https://dbeaver.io/download/</w:t>
            </w:r>
          </w:p>
          <w:p w14:paraId="1602D474" w14:textId="77777777" w:rsidR="001C562E" w:rsidRDefault="00000000">
            <w:r>
              <w:t xml:space="preserve">Click </w:t>
            </w:r>
            <w:r>
              <w:rPr>
                <w:b/>
                <w:bCs/>
              </w:rPr>
              <w:t>Windows Installer (64-bit)</w:t>
            </w:r>
            <w:r>
              <w:t xml:space="preserve"> to download </w:t>
            </w:r>
            <w:r>
              <w:rPr>
                <w:b/>
                <w:bCs/>
              </w:rPr>
              <w:t>dbeaver-ce-xx.x.x-x86_64-setup.exe</w:t>
            </w:r>
            <w:r>
              <w:t>.</w:t>
            </w:r>
          </w:p>
        </w:tc>
      </w:tr>
    </w:tbl>
    <w:p w14:paraId="7717B221" w14:textId="77777777" w:rsidR="001C562E" w:rsidRDefault="001C562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10148"/>
      </w:tblGrid>
      <w:tr w:rsidR="001C562E" w14:paraId="64F4DEBA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98449" w14:textId="77777777" w:rsidR="001C562E" w:rsidRDefault="00000000">
            <w:r>
              <w:rPr>
                <w:b/>
                <w:bCs/>
                <w:color w:val="FFFFFF"/>
              </w:rPr>
              <w:t xml:space="preserve">Step 2  </w:t>
            </w:r>
            <w:r>
              <w:rPr>
                <w:color w:val="C8DDFF"/>
              </w:rPr>
              <w:t>Run the Installer</w:t>
            </w:r>
          </w:p>
        </w:tc>
      </w:tr>
      <w:tr w:rsidR="001C562E" w14:paraId="7AD4A7C1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11693A" w14:textId="77777777" w:rsidR="001C562E" w:rsidRDefault="00000000">
            <w:pPr>
              <w:spacing w:after="80"/>
            </w:pPr>
            <w:r>
              <w:t xml:space="preserve">Double-click the downloaded </w:t>
            </w:r>
            <w:r>
              <w:rPr>
                <w:b/>
                <w:bCs/>
              </w:rPr>
              <w:t>.exe</w:t>
            </w:r>
            <w:r>
              <w:t xml:space="preserve"> file.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1C562E" w14:paraId="4A482A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3FE9FE0" w14:textId="77777777" w:rsidR="001C562E" w:rsidRDefault="00000000"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If a Windows security dialog appears, click Yes / Run Anyway.</w:t>
                  </w:r>
                </w:p>
              </w:tc>
            </w:tr>
          </w:tbl>
          <w:p w14:paraId="4DA62B36" w14:textId="77777777" w:rsidR="001C562E" w:rsidRDefault="001C562E"/>
        </w:tc>
      </w:tr>
    </w:tbl>
    <w:p w14:paraId="4B34A1F4" w14:textId="77777777" w:rsidR="001C562E" w:rsidRDefault="001C562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10148"/>
      </w:tblGrid>
      <w:tr w:rsidR="001C562E" w14:paraId="5B56C4D1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5FDCF" w14:textId="77777777" w:rsidR="001C562E" w:rsidRDefault="00000000">
            <w:r>
              <w:rPr>
                <w:b/>
                <w:bCs/>
                <w:color w:val="FFFFFF"/>
              </w:rPr>
              <w:t xml:space="preserve">Step 3  </w:t>
            </w:r>
            <w:r>
              <w:rPr>
                <w:color w:val="C8DDFF"/>
              </w:rPr>
              <w:t>Choose Installation Scope</w:t>
            </w:r>
          </w:p>
        </w:tc>
      </w:tr>
      <w:tr w:rsidR="001C562E" w14:paraId="7F394148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C95EDE" w14:textId="77777777" w:rsidR="001C562E" w:rsidRDefault="00000000">
            <w:pPr>
              <w:spacing w:after="80"/>
            </w:pPr>
            <w:r>
              <w:t xml:space="preserve">Select </w:t>
            </w:r>
            <w:r>
              <w:rPr>
                <w:b/>
                <w:bCs/>
              </w:rPr>
              <w:t>Install for anyone using this computer</w:t>
            </w:r>
            <w:r>
              <w:t xml:space="preserve"> and click </w:t>
            </w:r>
            <w:r>
              <w:rPr>
                <w:b/>
                <w:bCs/>
              </w:rPr>
              <w:t>Next</w:t>
            </w:r>
            <w:r>
              <w:t>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46"/>
            </w:tblGrid>
            <w:tr w:rsidR="001C562E" w14:paraId="35937B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A49356E" w14:textId="77777777" w:rsidR="001C562E" w:rsidRDefault="00000000"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Installing for all users requires Administrator rights.</w:t>
                  </w:r>
                </w:p>
              </w:tc>
            </w:tr>
          </w:tbl>
          <w:p w14:paraId="75E577FE" w14:textId="77777777" w:rsidR="001C562E" w:rsidRDefault="001C562E"/>
        </w:tc>
      </w:tr>
    </w:tbl>
    <w:p w14:paraId="528A6AA8" w14:textId="77777777" w:rsidR="001C562E" w:rsidRDefault="001C562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62E" w14:paraId="308FB32B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A807B" w14:textId="77777777" w:rsidR="001C562E" w:rsidRDefault="00000000">
            <w:r>
              <w:rPr>
                <w:b/>
                <w:bCs/>
                <w:color w:val="FFFFFF"/>
              </w:rPr>
              <w:t xml:space="preserve">Step 4  </w:t>
            </w:r>
            <w:r>
              <w:rPr>
                <w:color w:val="C8DDFF"/>
              </w:rPr>
              <w:t>Accept the License &amp; Follow the Wizard</w:t>
            </w:r>
          </w:p>
        </w:tc>
      </w:tr>
      <w:tr w:rsidR="001C562E" w14:paraId="221529EF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D95336" w14:textId="77777777" w:rsidR="001C562E" w:rsidRDefault="00000000">
            <w:pPr>
              <w:spacing w:after="80"/>
            </w:pPr>
            <w:r>
              <w:t xml:space="preserve">Accept the Apache 2.0 license, then click </w:t>
            </w:r>
            <w:r>
              <w:rPr>
                <w:b/>
                <w:bCs/>
              </w:rPr>
              <w:t>Next</w:t>
            </w:r>
            <w:r>
              <w:t xml:space="preserve"> keeping the default directory:</w:t>
            </w:r>
          </w:p>
          <w:p w14:paraId="135A0940" w14:textId="77777777" w:rsidR="001C562E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C:\Program Files\DBeaver</w:t>
            </w:r>
          </w:p>
          <w:p w14:paraId="00218C6F" w14:textId="77777777" w:rsidR="001C562E" w:rsidRDefault="00000000">
            <w:r>
              <w:t xml:space="preserve">Click </w:t>
            </w:r>
            <w:r>
              <w:rPr>
                <w:b/>
                <w:bCs/>
              </w:rPr>
              <w:t>Install</w:t>
            </w:r>
            <w:r>
              <w:t xml:space="preserve"> when prompted.</w:t>
            </w:r>
          </w:p>
        </w:tc>
      </w:tr>
    </w:tbl>
    <w:p w14:paraId="20F684BA" w14:textId="77777777" w:rsidR="001C562E" w:rsidRDefault="001C562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62E" w14:paraId="5F515E7B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E9FB3" w14:textId="77777777" w:rsidR="001C562E" w:rsidRDefault="00000000">
            <w:r>
              <w:rPr>
                <w:b/>
                <w:bCs/>
                <w:color w:val="FFFFFF"/>
              </w:rPr>
              <w:t xml:space="preserve">Step 5  </w:t>
            </w:r>
            <w:r>
              <w:rPr>
                <w:color w:val="C8DDFF"/>
              </w:rPr>
              <w:t>Complete &amp; Launch</w:t>
            </w:r>
          </w:p>
        </w:tc>
      </w:tr>
      <w:tr w:rsidR="001C562E" w14:paraId="292E518C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A28753" w14:textId="77777777" w:rsidR="001C562E" w:rsidRDefault="00000000">
            <w:r>
              <w:t xml:space="preserve">Click </w:t>
            </w:r>
            <w:r>
              <w:rPr>
                <w:b/>
                <w:bCs/>
              </w:rPr>
              <w:t>Finish</w:t>
            </w:r>
            <w:r>
              <w:t>. DBeaver opens and may prompt you to create a sample connection — you can skip this for now.</w:t>
            </w:r>
          </w:p>
        </w:tc>
      </w:tr>
    </w:tbl>
    <w:p w14:paraId="70FB2BE4" w14:textId="77777777" w:rsidR="001C562E" w:rsidRDefault="001C562E">
      <w:pPr>
        <w:spacing w:after="160"/>
      </w:pPr>
    </w:p>
    <w:p w14:paraId="6ECFC755" w14:textId="77777777" w:rsidR="001C562E" w:rsidRDefault="00000000">
      <w:pPr>
        <w:pStyle w:val="Heading2"/>
      </w:pPr>
      <w:r>
        <w:t>Connecting to a Database</w:t>
      </w:r>
    </w:p>
    <w:p w14:paraId="341EEB4F" w14:textId="77777777" w:rsidR="001C562E" w:rsidRDefault="00000000">
      <w:pPr>
        <w:pStyle w:val="ListParagraph"/>
        <w:numPr>
          <w:ilvl w:val="0"/>
          <w:numId w:val="2"/>
        </w:numPr>
        <w:spacing w:after="60"/>
      </w:pPr>
      <w:r>
        <w:t>Click the New Database Connection button (plug icon in the toolbar).</w:t>
      </w:r>
    </w:p>
    <w:p w14:paraId="2136110A" w14:textId="57E86C45" w:rsidR="001C562E" w:rsidRDefault="00000000">
      <w:pPr>
        <w:pStyle w:val="ListParagraph"/>
        <w:numPr>
          <w:ilvl w:val="0"/>
          <w:numId w:val="2"/>
        </w:numPr>
        <w:spacing w:after="60"/>
      </w:pPr>
      <w:r>
        <w:t>Select your database type (SQLite).</w:t>
      </w:r>
    </w:p>
    <w:p w14:paraId="32387038" w14:textId="4107AA99" w:rsidR="001C562E" w:rsidRDefault="00361065">
      <w:pPr>
        <w:pStyle w:val="ListParagraph"/>
        <w:numPr>
          <w:ilvl w:val="0"/>
          <w:numId w:val="2"/>
        </w:numPr>
        <w:spacing w:after="60"/>
      </w:pPr>
      <w:r>
        <w:t xml:space="preserve">Under </w:t>
      </w:r>
      <w:r w:rsidRPr="00361065">
        <w:rPr>
          <w:b/>
          <w:bCs/>
        </w:rPr>
        <w:t>Path</w:t>
      </w:r>
      <w:r>
        <w:rPr>
          <w:b/>
          <w:bCs/>
        </w:rPr>
        <w:t xml:space="preserve">, </w:t>
      </w:r>
      <w:r w:rsidRPr="00361065">
        <w:t>click on</w:t>
      </w:r>
      <w:r>
        <w:rPr>
          <w:b/>
          <w:bCs/>
        </w:rPr>
        <w:t xml:space="preserve"> Open</w:t>
      </w:r>
      <w:r>
        <w:t xml:space="preserve">, </w:t>
      </w:r>
      <w:r w:rsidR="00066359">
        <w:t xml:space="preserve">navigate to the project folder, into the </w:t>
      </w:r>
      <w:r w:rsidR="00066359" w:rsidRPr="00066359">
        <w:rPr>
          <w:b/>
          <w:bCs/>
        </w:rPr>
        <w:t>backend</w:t>
      </w:r>
      <w:r w:rsidR="00066359">
        <w:t xml:space="preserve"> folder and select the </w:t>
      </w:r>
      <w:r w:rsidR="00066359" w:rsidRPr="00066359">
        <w:rPr>
          <w:b/>
          <w:bCs/>
        </w:rPr>
        <w:t>db.sqlite3</w:t>
      </w:r>
      <w:r w:rsidR="00066359">
        <w:t>.</w:t>
      </w:r>
    </w:p>
    <w:p w14:paraId="3A35E80A" w14:textId="7B18D592" w:rsidR="001C562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Click </w:t>
      </w:r>
      <w:r>
        <w:rPr>
          <w:b/>
          <w:bCs/>
        </w:rPr>
        <w:t>Test Connection</w:t>
      </w:r>
      <w:r>
        <w:t xml:space="preserve"> — if it succeeds, click </w:t>
      </w:r>
      <w:r>
        <w:rPr>
          <w:b/>
          <w:bCs/>
        </w:rPr>
        <w:t>Finish</w:t>
      </w:r>
      <w:r>
        <w:t>.</w:t>
      </w:r>
      <w:r w:rsidR="00066359">
        <w:t xml:space="preserve"> It’ll likely ask to download a driver before testing, proceed to clicking the </w:t>
      </w:r>
      <w:r w:rsidR="00066359">
        <w:rPr>
          <w:b/>
          <w:bCs/>
        </w:rPr>
        <w:t>Download</w:t>
      </w:r>
      <w:r w:rsidR="00066359">
        <w:t xml:space="preserve"> button.</w:t>
      </w:r>
    </w:p>
    <w:p w14:paraId="41139D5A" w14:textId="77777777" w:rsidR="001C562E" w:rsidRDefault="001C562E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62E" w14:paraId="119AE9E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A6C8FF"/>
              <w:left w:val="single" w:sz="1" w:space="0" w:color="A6C8FF"/>
              <w:bottom w:val="single" w:sz="1" w:space="0" w:color="A6C8FF"/>
              <w:right w:val="single" w:sz="1" w:space="0" w:color="A6C8FF"/>
            </w:tcBorders>
            <w:shd w:val="clear" w:color="auto" w:fill="EB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857BE" w14:textId="77777777" w:rsidR="001C562E" w:rsidRDefault="00000000">
            <w:r>
              <w:rPr>
                <w:b/>
                <w:bCs/>
                <w:color w:val="2B5FC7"/>
                <w:sz w:val="20"/>
                <w:szCs w:val="20"/>
              </w:rPr>
              <w:t xml:space="preserve">ℹ  </w:t>
            </w:r>
            <w:r>
              <w:rPr>
                <w:i/>
                <w:iCs/>
                <w:color w:val="555555"/>
                <w:sz w:val="20"/>
                <w:szCs w:val="20"/>
              </w:rPr>
              <w:t>DBeaver will automatically download the required JDBC driver on first connect.</w:t>
            </w:r>
          </w:p>
        </w:tc>
      </w:tr>
    </w:tbl>
    <w:p w14:paraId="7F0BAFCF" w14:textId="77777777" w:rsidR="00373226" w:rsidRDefault="00373226"/>
    <w:sectPr w:rsidR="00373226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8DEE" w14:textId="77777777" w:rsidR="00373226" w:rsidRDefault="00373226">
      <w:r>
        <w:separator/>
      </w:r>
    </w:p>
  </w:endnote>
  <w:endnote w:type="continuationSeparator" w:id="0">
    <w:p w14:paraId="2DC3B1C4" w14:textId="77777777" w:rsidR="00373226" w:rsidRDefault="00373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22B4" w14:textId="77777777" w:rsidR="001C562E" w:rsidRDefault="00000000">
    <w:pPr>
      <w:pBdr>
        <w:top w:val="single" w:sz="4" w:space="4" w:color="DDDDDD"/>
      </w:pBdr>
      <w:spacing w:before="120"/>
    </w:pPr>
    <w:r>
      <w:rPr>
        <w:color w:val="999999"/>
        <w:sz w:val="16"/>
        <w:szCs w:val="16"/>
      </w:rPr>
      <w:t xml:space="preserve">REST API Workshop – DBeaver Setup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6106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6A49" w14:textId="77777777" w:rsidR="00373226" w:rsidRDefault="00373226">
      <w:r>
        <w:separator/>
      </w:r>
    </w:p>
  </w:footnote>
  <w:footnote w:type="continuationSeparator" w:id="0">
    <w:p w14:paraId="1106BBA4" w14:textId="77777777" w:rsidR="00373226" w:rsidRDefault="003732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A59BA"/>
    <w:multiLevelType w:val="hybridMultilevel"/>
    <w:tmpl w:val="001ECD18"/>
    <w:lvl w:ilvl="0" w:tplc="AFAE2D64">
      <w:start w:val="1"/>
      <w:numFmt w:val="bullet"/>
      <w:lvlText w:val="•"/>
      <w:lvlJc w:val="left"/>
      <w:pPr>
        <w:ind w:left="600" w:hanging="300"/>
      </w:pPr>
    </w:lvl>
    <w:lvl w:ilvl="1" w:tplc="CB843354">
      <w:numFmt w:val="decimal"/>
      <w:lvlText w:val=""/>
      <w:lvlJc w:val="left"/>
    </w:lvl>
    <w:lvl w:ilvl="2" w:tplc="9F60D412">
      <w:numFmt w:val="decimal"/>
      <w:lvlText w:val=""/>
      <w:lvlJc w:val="left"/>
    </w:lvl>
    <w:lvl w:ilvl="3" w:tplc="3DEE58E6">
      <w:numFmt w:val="decimal"/>
      <w:lvlText w:val=""/>
      <w:lvlJc w:val="left"/>
    </w:lvl>
    <w:lvl w:ilvl="4" w:tplc="DD08F5DE">
      <w:numFmt w:val="decimal"/>
      <w:lvlText w:val=""/>
      <w:lvlJc w:val="left"/>
    </w:lvl>
    <w:lvl w:ilvl="5" w:tplc="0A2C7CAA">
      <w:numFmt w:val="decimal"/>
      <w:lvlText w:val=""/>
      <w:lvlJc w:val="left"/>
    </w:lvl>
    <w:lvl w:ilvl="6" w:tplc="F072E158">
      <w:numFmt w:val="decimal"/>
      <w:lvlText w:val=""/>
      <w:lvlJc w:val="left"/>
    </w:lvl>
    <w:lvl w:ilvl="7" w:tplc="71868F6C">
      <w:numFmt w:val="decimal"/>
      <w:lvlText w:val=""/>
      <w:lvlJc w:val="left"/>
    </w:lvl>
    <w:lvl w:ilvl="8" w:tplc="9EA47BD4">
      <w:numFmt w:val="decimal"/>
      <w:lvlText w:val=""/>
      <w:lvlJc w:val="left"/>
    </w:lvl>
  </w:abstractNum>
  <w:abstractNum w:abstractNumId="1" w15:restartNumberingAfterBreak="0">
    <w:nsid w:val="612A5C45"/>
    <w:multiLevelType w:val="hybridMultilevel"/>
    <w:tmpl w:val="BCAA617C"/>
    <w:lvl w:ilvl="0" w:tplc="34644F9E">
      <w:start w:val="1"/>
      <w:numFmt w:val="bullet"/>
      <w:lvlText w:val="●"/>
      <w:lvlJc w:val="left"/>
      <w:pPr>
        <w:ind w:left="720" w:hanging="360"/>
      </w:pPr>
    </w:lvl>
    <w:lvl w:ilvl="1" w:tplc="E45AE2E8">
      <w:start w:val="1"/>
      <w:numFmt w:val="bullet"/>
      <w:lvlText w:val="○"/>
      <w:lvlJc w:val="left"/>
      <w:pPr>
        <w:ind w:left="1440" w:hanging="360"/>
      </w:pPr>
    </w:lvl>
    <w:lvl w:ilvl="2" w:tplc="9A6E162E">
      <w:start w:val="1"/>
      <w:numFmt w:val="bullet"/>
      <w:lvlText w:val="■"/>
      <w:lvlJc w:val="left"/>
      <w:pPr>
        <w:ind w:left="2160" w:hanging="360"/>
      </w:pPr>
    </w:lvl>
    <w:lvl w:ilvl="3" w:tplc="5F440998">
      <w:start w:val="1"/>
      <w:numFmt w:val="bullet"/>
      <w:lvlText w:val="●"/>
      <w:lvlJc w:val="left"/>
      <w:pPr>
        <w:ind w:left="2880" w:hanging="360"/>
      </w:pPr>
    </w:lvl>
    <w:lvl w:ilvl="4" w:tplc="68723486">
      <w:start w:val="1"/>
      <w:numFmt w:val="bullet"/>
      <w:lvlText w:val="○"/>
      <w:lvlJc w:val="left"/>
      <w:pPr>
        <w:ind w:left="3600" w:hanging="360"/>
      </w:pPr>
    </w:lvl>
    <w:lvl w:ilvl="5" w:tplc="4C8E6F0E">
      <w:start w:val="1"/>
      <w:numFmt w:val="bullet"/>
      <w:lvlText w:val="■"/>
      <w:lvlJc w:val="left"/>
      <w:pPr>
        <w:ind w:left="4320" w:hanging="360"/>
      </w:pPr>
    </w:lvl>
    <w:lvl w:ilvl="6" w:tplc="F2AE87CC">
      <w:start w:val="1"/>
      <w:numFmt w:val="bullet"/>
      <w:lvlText w:val="●"/>
      <w:lvlJc w:val="left"/>
      <w:pPr>
        <w:ind w:left="5040" w:hanging="360"/>
      </w:pPr>
    </w:lvl>
    <w:lvl w:ilvl="7" w:tplc="05A85F7A">
      <w:start w:val="1"/>
      <w:numFmt w:val="bullet"/>
      <w:lvlText w:val="●"/>
      <w:lvlJc w:val="left"/>
      <w:pPr>
        <w:ind w:left="5760" w:hanging="360"/>
      </w:pPr>
    </w:lvl>
    <w:lvl w:ilvl="8" w:tplc="1F0A0B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233D27"/>
    <w:multiLevelType w:val="hybridMultilevel"/>
    <w:tmpl w:val="9FDA1A76"/>
    <w:lvl w:ilvl="0" w:tplc="66AC2D86">
      <w:start w:val="1"/>
      <w:numFmt w:val="decimal"/>
      <w:lvlText w:val="%1."/>
      <w:lvlJc w:val="left"/>
      <w:pPr>
        <w:ind w:left="600" w:hanging="300"/>
      </w:pPr>
    </w:lvl>
    <w:lvl w:ilvl="1" w:tplc="CFFCA6CE">
      <w:numFmt w:val="decimal"/>
      <w:lvlText w:val=""/>
      <w:lvlJc w:val="left"/>
    </w:lvl>
    <w:lvl w:ilvl="2" w:tplc="AA8ADD08">
      <w:numFmt w:val="decimal"/>
      <w:lvlText w:val=""/>
      <w:lvlJc w:val="left"/>
    </w:lvl>
    <w:lvl w:ilvl="3" w:tplc="08EEFA86">
      <w:numFmt w:val="decimal"/>
      <w:lvlText w:val=""/>
      <w:lvlJc w:val="left"/>
    </w:lvl>
    <w:lvl w:ilvl="4" w:tplc="81AE8E1A">
      <w:numFmt w:val="decimal"/>
      <w:lvlText w:val=""/>
      <w:lvlJc w:val="left"/>
    </w:lvl>
    <w:lvl w:ilvl="5" w:tplc="1EC01FE0">
      <w:numFmt w:val="decimal"/>
      <w:lvlText w:val=""/>
      <w:lvlJc w:val="left"/>
    </w:lvl>
    <w:lvl w:ilvl="6" w:tplc="27A2D09E">
      <w:numFmt w:val="decimal"/>
      <w:lvlText w:val=""/>
      <w:lvlJc w:val="left"/>
    </w:lvl>
    <w:lvl w:ilvl="7" w:tplc="CC60F2F2">
      <w:numFmt w:val="decimal"/>
      <w:lvlText w:val=""/>
      <w:lvlJc w:val="left"/>
    </w:lvl>
    <w:lvl w:ilvl="8" w:tplc="F7621028">
      <w:numFmt w:val="decimal"/>
      <w:lvlText w:val=""/>
      <w:lvlJc w:val="left"/>
    </w:lvl>
  </w:abstractNum>
  <w:num w:numId="1" w16cid:durableId="1771388560">
    <w:abstractNumId w:val="1"/>
    <w:lvlOverride w:ilvl="0">
      <w:startOverride w:val="1"/>
    </w:lvlOverride>
  </w:num>
  <w:num w:numId="2" w16cid:durableId="15989066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2E"/>
    <w:rsid w:val="00066359"/>
    <w:rsid w:val="001C562E"/>
    <w:rsid w:val="00361065"/>
    <w:rsid w:val="00373226"/>
    <w:rsid w:val="0038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CDB7"/>
  <w15:docId w15:val="{69DD4199-D1F3-43C3-93B8-FA12EE61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B5FC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7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Atsukio Potato</cp:lastModifiedBy>
  <cp:revision>2</cp:revision>
  <dcterms:created xsi:type="dcterms:W3CDTF">2026-03-25T09:39:00Z</dcterms:created>
  <dcterms:modified xsi:type="dcterms:W3CDTF">2026-03-25T13:33:00Z</dcterms:modified>
</cp:coreProperties>
</file>