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RIPHAH INTERNATIONAL UNIVERSITY</w:t>
      </w:r>
    </w:p>
    <w:p>
      <w:pPr>
        <w:jc w:val="center"/>
      </w:pPr>
      <w:r>
        <w:rPr>
          <w:b/>
        </w:rPr>
        <w:t>Department of Computer Science</w:t>
      </w:r>
    </w:p>
    <w:p>
      <w:pPr>
        <w:pStyle w:val="Title"/>
      </w:pPr>
      <w:r>
        <w:t>GP Sprint Report - Sprint 1</w:t>
      </w:r>
    </w:p>
    <w:p>
      <w:pPr>
        <w:pStyle w:val="Heading1"/>
      </w:pPr>
      <w:r>
        <w:t>Sprint 1: Modeling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Metro Rush Runner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Game Programming (GP)</w:t>
            </w:r>
          </w:p>
        </w:tc>
      </w:tr>
      <w:tr>
        <w:tc>
          <w:tcPr>
            <w:tcW w:type="dxa" w:w="4320"/>
          </w:tcPr>
          <w:p>
            <w:r>
              <w:t>Instructor</w:t>
            </w:r>
          </w:p>
        </w:tc>
        <w:tc>
          <w:tcPr>
            <w:tcW w:type="dxa" w:w="4320"/>
          </w:tcPr>
          <w:p>
            <w:r>
              <w:t>Dr. Amna Lodhi</w:t>
            </w:r>
          </w:p>
        </w:tc>
      </w:tr>
      <w:tr>
        <w:tc>
          <w:tcPr>
            <w:tcW w:type="dxa" w:w="4320"/>
          </w:tcPr>
          <w:p>
            <w:r>
              <w:t>Methodology</w:t>
            </w:r>
          </w:p>
        </w:tc>
        <w:tc>
          <w:tcPr>
            <w:tcW w:type="dxa" w:w="4320"/>
          </w:tcPr>
          <w:p>
            <w:r>
              <w:t>Daily Stand-up Sprints (Agile / Scrum)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June 15, 2026 (Monday)</w:t>
            </w:r>
          </w:p>
        </w:tc>
      </w:tr>
      <w:tr>
        <w:tc>
          <w:tcPr>
            <w:tcW w:type="dxa" w:w="4320"/>
          </w:tcPr>
          <w:p>
            <w:r>
              <w:t>Assignment Task</w:t>
            </w:r>
          </w:p>
        </w:tc>
        <w:tc>
          <w:tcPr>
            <w:tcW w:type="dxa" w:w="4320"/>
          </w:tcPr>
          <w:p>
            <w:r>
              <w:t>3D asset modeling of characters, props, and environment objects using polygon/mesh techniques.</w:t>
            </w:r>
          </w:p>
        </w:tc>
      </w:tr>
      <w:tr>
        <w:tc>
          <w:tcPr>
            <w:tcW w:type="dxa" w:w="4320"/>
          </w:tcPr>
          <w:p>
            <w:r>
              <w:t>GitHub Deliverable</w:t>
            </w:r>
          </w:p>
        </w:tc>
        <w:tc>
          <w:tcPr>
            <w:tcW w:type="dxa" w:w="4320"/>
          </w:tcPr>
          <w:p>
            <w:r>
              <w:t>Base 3D model files (.fbx/.obj) committed to GitHub.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Completed / Organized for GitHub submission</w:t>
            </w:r>
          </w:p>
        </w:tc>
      </w:tr>
    </w:tbl>
    <w:p>
      <w:pPr>
        <w:pStyle w:val="Heading2"/>
      </w:pPr>
      <w:r>
        <w:t>Work Completed</w:t>
      </w:r>
    </w:p>
    <w:p>
      <w:pPr>
        <w:pStyle w:val="ListBullet"/>
      </w:pPr>
      <w:r>
        <w:t>Reviewed Metro Rush Runner as an endless runner game and identified the main playable asset groups: player, enemy, coins, moving trains, track chunks, and environment props.</w:t>
      </w:r>
    </w:p>
    <w:p>
      <w:pPr>
        <w:pStyle w:val="ListBullet"/>
      </w:pPr>
      <w:r>
        <w:t>Prepared modeling documentation for modular runner assets with clean topology, reusable proportions, and engine-friendly scale planning.</w:t>
      </w:r>
    </w:p>
    <w:p>
      <w:pPr>
        <w:pStyle w:val="ListBullet"/>
      </w:pPr>
      <w:r>
        <w:t>Defined asset placement responsibilities for player path lanes, train obstacles, coins, and environment chunks used by the project scripts.</w:t>
      </w:r>
    </w:p>
    <w:p>
      <w:pPr>
        <w:pStyle w:val="Heading2"/>
      </w:pPr>
      <w:r>
        <w:t>Relevant Files / Evidence</w:t>
      </w:r>
    </w:p>
    <w:p>
      <w:pPr>
        <w:pStyle w:val="ListBullet"/>
      </w:pPr>
      <w:r>
        <w:t>Modeling planning document prepared for the asset groups used by the Metro Rush Runner gameplay systems.</w:t>
      </w:r>
    </w:p>
    <w:p>
      <w:pPr>
        <w:pStyle w:val="Heading2"/>
      </w:pPr>
      <w:r>
        <w:t>Suggested Git Commit Message</w:t>
      </w:r>
    </w:p>
    <w:p>
      <w:r>
        <w:t>Sprint 1 - Modeling: Deliverables prepared</w:t>
      </w:r>
    </w:p>
    <w:p>
      <w:pPr>
        <w:pStyle w:val="Heading2"/>
      </w:pPr>
      <w:r>
        <w:t>Conclusion</w:t>
      </w:r>
    </w:p>
    <w:p>
      <w:r>
        <w:t>This sprint deliverable is organized in a separate GitHub-ready folder with README, documentation, and relevant project files. The working project files were preserved without gameplay-breaking code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