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286AE">
      <w:pPr>
        <w:rPr>
          <w:rFonts w:hint="eastAsia"/>
        </w:rPr>
      </w:pPr>
      <w:r>
        <w:rPr>
          <w:rFonts w:hint="eastAsia"/>
        </w:rPr>
        <w:t>2024年3月12日，乌克兰苏梅州地方军事行政机构发布通报称，边境社区在夜间遭遇多轮炮击，涉及比洛皮利亚、克拉斯诺皮利亚和大皮萨里夫卡等地。通报提到，袭击方式包括迫击炮、火炮和无人机投放爆炸物。当地救援部门称，一处民用仓库和两段输电线路受损，暂无明确死亡报告。乌克兰国家警察随后进入受损村镇登记损失，并协助居民转移。公开报道显示，相关地区过去一周内已经多次出现类似低烈度袭扰，事件规模不大，但频率较高。</w:t>
      </w:r>
      <w:bookmarkStart w:id="0" w:name="_GoBack"/>
      <w:r>
        <w:rPr>
          <w:rFonts w:hint="eastAsia"/>
        </w:rPr>
        <w:drawing>
          <wp:inline distT="0" distB="0" distL="114300" distR="114300">
            <wp:extent cx="5272405" cy="5272405"/>
            <wp:effectExtent l="0" t="0" r="10795" b="1079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2405" cy="5272405"/>
                    </a:xfrm>
                    <a:prstGeom prst="rect">
                      <a:avLst/>
                    </a:prstGeom>
                    <a:noFill/>
                    <a:ln w="9525">
                      <a:noFill/>
                    </a:ln>
                  </pic:spPr>
                </pic:pic>
              </a:graphicData>
            </a:graphic>
          </wp:inline>
        </w:drawing>
      </w:r>
      <w:bookmarkEnd w:id="0"/>
    </w:p>
    <w:p w14:paraId="045D7F90">
      <w:pPr>
        <w:rPr>
          <w:rFonts w:hint="eastAsia"/>
        </w:rPr>
      </w:pPr>
    </w:p>
    <w:p w14:paraId="74EAD279">
      <w:pPr>
        <w:rPr>
          <w:rFonts w:hint="eastAsia"/>
        </w:rPr>
      </w:pPr>
      <w:r>
        <w:rPr>
          <w:rFonts w:hint="eastAsia"/>
        </w:rPr>
        <w:t>2024年4月5日，哈尔科夫州丘胡伊夫方向出现导弹袭击警报。乌克兰空军在社交平台称，俄军可能使用了S-300或改装制导炸弹对边境地带进行打击。哈尔科夫州检察机关称，一处教育设施和附近居民楼窗户受损，至少3人受伤。俄罗斯国防部同日发布简短声明，称其打击了乌军弹药储存点和临时部署点，但未给出可独立核验的坐标。</w:t>
      </w:r>
    </w:p>
    <w:p w14:paraId="1226D935">
      <w:pPr>
        <w:rPr>
          <w:rFonts w:hint="eastAsia"/>
        </w:rPr>
      </w:pPr>
    </w:p>
    <w:p w14:paraId="038F8DEE">
      <w:pPr>
        <w:rPr>
          <w:rFonts w:hint="eastAsia"/>
        </w:rPr>
      </w:pPr>
      <w:r>
        <w:rPr>
          <w:rFonts w:hint="eastAsia"/>
        </w:rPr>
        <w:t>2024年5月18日至5月21日，苏梅州多个社区报告无人机活动增加。地方政府将事件归类为“边境袭扰与远程打击复合事件”。材料中多次出现的主体包括俄罗斯军队、乌克兰防空部队、地方行政机构、国家警察、救援部门和电力维修单位。涉及装备包括FPV无人机、巡飞弹、迫击炮、火炮、电子战设备和便携式防空系统。多名居民表示，无人机通常在黄昏后出现，部分袭击目标靠近道路、桥梁和通信设施。地方政府强调，军事目标与民用基础设施距离较近，使得损失评估更加复杂。</w:t>
      </w:r>
    </w:p>
    <w:p w14:paraId="1212CB7B">
      <w:pPr>
        <w:rPr>
          <w:rFonts w:hint="eastAsia"/>
        </w:rPr>
      </w:pPr>
    </w:p>
    <w:p w14:paraId="18EC41FF">
      <w:pPr>
        <w:rPr>
          <w:rFonts w:hint="eastAsia"/>
        </w:rPr>
      </w:pPr>
      <w:r>
        <w:rPr>
          <w:rFonts w:hint="eastAsia"/>
        </w:rPr>
        <w:t>2024年6月2日，公开新闻机构报道，苏梅州北部边境村镇出现短时间交火。报道引述地方官员说法称，乌军边防单位发现小规模侦察小组接近边境线，随后发生交火。事件持续时间不长，但引发周边村庄临时疏散。乌克兰方面称该行动属于“侦察破坏小组活动”，俄罗斯方面未立即回应。</w:t>
      </w:r>
    </w:p>
    <w:p w14:paraId="299FD563">
      <w:pPr>
        <w:rPr>
          <w:rFonts w:hint="eastAsia"/>
        </w:rPr>
      </w:pPr>
    </w:p>
    <w:p w14:paraId="25233137">
      <w:pPr>
        <w:rPr>
          <w:rFonts w:hint="eastAsia"/>
        </w:rPr>
      </w:pPr>
      <w:r>
        <w:rPr>
          <w:rFonts w:hint="eastAsia"/>
        </w:rPr>
        <w:t>2024年8月14日，哈尔科夫州库皮扬斯克方向的铁路设施附近发生爆炸。地方铁路部门称，爆炸导致一段轨道临时关闭，维修人员在安全确认后进入现场。乌克兰军方称，俄军试图通过远程火力压制后勤线路。公开报道没有确认具体武器型号，但现场照片显示可能存在弹片痕迹和火灾损毁。该事件与此前几周的无人机侦察活动可能有关，因为多个来源都提到铁路节点、仓储区域和桥梁附近出现无人机盘旋。</w:t>
      </w:r>
    </w:p>
    <w:p w14:paraId="189DD5A4">
      <w:pPr>
        <w:rPr>
          <w:rFonts w:hint="eastAsia"/>
        </w:rPr>
      </w:pPr>
    </w:p>
    <w:p w14:paraId="565FC779">
      <w:pPr>
        <w:rPr>
          <w:rFonts w:hint="eastAsia"/>
        </w:rPr>
      </w:pPr>
      <w:r>
        <w:rPr>
          <w:rFonts w:hint="eastAsia"/>
        </w:rPr>
        <w:t>2024年9月3日，苏梅州电力部门发布维修简报，称边境社区配电站和输电线路多次受损。维修人员在安全窗口期进行抢修，但由于炮击警报频繁，部分区域无法持续供电。地方政府将电力设施受损与前期炮击事件相联系，但未说明每一次损坏都由同一类武器造成。</w:t>
      </w:r>
    </w:p>
    <w:p w14:paraId="6DD4516F">
      <w:pPr>
        <w:rPr>
          <w:rFonts w:hint="eastAsia"/>
        </w:rPr>
      </w:pPr>
    </w:p>
    <w:p w14:paraId="4270F7EE">
      <w:pPr>
        <w:rPr>
          <w:rFonts w:hint="eastAsia"/>
        </w:rPr>
      </w:pPr>
      <w:r>
        <w:rPr>
          <w:rFonts w:hint="eastAsia"/>
        </w:rPr>
        <w:t>2024年10月11日，乌克兰媒体报道称，哈尔科夫州和苏梅州部分边境社区加强了防空观察哨和电子战设备部署。报道提到，地方防空小组重点关注低空无人机、巡飞弹和夜间侦察活动。军事分析人士认为，这种部署并不一定代表大规模攻势即将发生，更可能是针对持续远程袭扰的防护性调整。与此同时，民政部门继续组织脆弱人群撤离，并要求学校、医院和能源设施更新应急预案。</w:t>
      </w:r>
    </w:p>
    <w:p w14:paraId="4C6F653C">
      <w:r>
        <w:rPr/>
        <w:drawing>
          <wp:inline distT="0" distB="0" distL="114300" distR="114300">
            <wp:extent cx="5266690" cy="3511550"/>
            <wp:effectExtent l="0" t="0" r="381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66690" cy="351155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C2E10"/>
    <w:rsid w:val="0046128B"/>
    <w:rsid w:val="0056329C"/>
    <w:rsid w:val="005E0306"/>
    <w:rsid w:val="00B1471F"/>
    <w:rsid w:val="014F12E4"/>
    <w:rsid w:val="015064BA"/>
    <w:rsid w:val="0221663C"/>
    <w:rsid w:val="022E772D"/>
    <w:rsid w:val="02DD5815"/>
    <w:rsid w:val="0335596E"/>
    <w:rsid w:val="037D1BC3"/>
    <w:rsid w:val="038C5B42"/>
    <w:rsid w:val="03DA56B0"/>
    <w:rsid w:val="041E3E11"/>
    <w:rsid w:val="04533301"/>
    <w:rsid w:val="04A519BF"/>
    <w:rsid w:val="04B760D5"/>
    <w:rsid w:val="054075D8"/>
    <w:rsid w:val="056B5ACD"/>
    <w:rsid w:val="0592637F"/>
    <w:rsid w:val="05D8057D"/>
    <w:rsid w:val="061B7D37"/>
    <w:rsid w:val="06431527"/>
    <w:rsid w:val="06824229"/>
    <w:rsid w:val="06B81E94"/>
    <w:rsid w:val="07227DD9"/>
    <w:rsid w:val="07593022"/>
    <w:rsid w:val="078A244B"/>
    <w:rsid w:val="07A92616"/>
    <w:rsid w:val="07B87881"/>
    <w:rsid w:val="08241F06"/>
    <w:rsid w:val="08C8055A"/>
    <w:rsid w:val="08FF7216"/>
    <w:rsid w:val="091B4C0D"/>
    <w:rsid w:val="095C673A"/>
    <w:rsid w:val="097449CE"/>
    <w:rsid w:val="09790F5D"/>
    <w:rsid w:val="0AFF5998"/>
    <w:rsid w:val="0B2E5682"/>
    <w:rsid w:val="0B370B0A"/>
    <w:rsid w:val="0C113EB7"/>
    <w:rsid w:val="0C800DC0"/>
    <w:rsid w:val="0C925D2D"/>
    <w:rsid w:val="0C9D5E5C"/>
    <w:rsid w:val="0CB4060B"/>
    <w:rsid w:val="0D31286D"/>
    <w:rsid w:val="0DA72CCF"/>
    <w:rsid w:val="0DC42014"/>
    <w:rsid w:val="0DDD7651"/>
    <w:rsid w:val="0E0424FC"/>
    <w:rsid w:val="0E3337E1"/>
    <w:rsid w:val="0E376563"/>
    <w:rsid w:val="0E5D3841"/>
    <w:rsid w:val="0F662361"/>
    <w:rsid w:val="0FAE61B1"/>
    <w:rsid w:val="0FB643B3"/>
    <w:rsid w:val="0FD71732"/>
    <w:rsid w:val="0FEB692C"/>
    <w:rsid w:val="101B2629"/>
    <w:rsid w:val="106A6217"/>
    <w:rsid w:val="12AD1EC1"/>
    <w:rsid w:val="140F18F9"/>
    <w:rsid w:val="145A7D6F"/>
    <w:rsid w:val="14F052F9"/>
    <w:rsid w:val="150C3203"/>
    <w:rsid w:val="15AA4A00"/>
    <w:rsid w:val="15CB32BD"/>
    <w:rsid w:val="15DC6B1E"/>
    <w:rsid w:val="1628624D"/>
    <w:rsid w:val="173700CA"/>
    <w:rsid w:val="17814118"/>
    <w:rsid w:val="17B81EF7"/>
    <w:rsid w:val="180A759C"/>
    <w:rsid w:val="18202FCF"/>
    <w:rsid w:val="18E736B8"/>
    <w:rsid w:val="1946236C"/>
    <w:rsid w:val="19BD54F3"/>
    <w:rsid w:val="19E23BF0"/>
    <w:rsid w:val="19EE578A"/>
    <w:rsid w:val="1A1C5D25"/>
    <w:rsid w:val="1AAC225F"/>
    <w:rsid w:val="1B2C2EB5"/>
    <w:rsid w:val="1B4275C7"/>
    <w:rsid w:val="1C8177E7"/>
    <w:rsid w:val="1CF273DF"/>
    <w:rsid w:val="1D223A52"/>
    <w:rsid w:val="1D2D43EE"/>
    <w:rsid w:val="1DB25B3A"/>
    <w:rsid w:val="1DD768E4"/>
    <w:rsid w:val="1E0721F4"/>
    <w:rsid w:val="1E2C65EE"/>
    <w:rsid w:val="1E363D42"/>
    <w:rsid w:val="1EB84FAB"/>
    <w:rsid w:val="1F3E6DDE"/>
    <w:rsid w:val="1F424E55"/>
    <w:rsid w:val="1F8C6130"/>
    <w:rsid w:val="1FCF6957"/>
    <w:rsid w:val="205F4E20"/>
    <w:rsid w:val="206F49A1"/>
    <w:rsid w:val="20956AB5"/>
    <w:rsid w:val="209A5E8A"/>
    <w:rsid w:val="20CB5443"/>
    <w:rsid w:val="217667C5"/>
    <w:rsid w:val="21777F72"/>
    <w:rsid w:val="220D6D10"/>
    <w:rsid w:val="22570940"/>
    <w:rsid w:val="226A0966"/>
    <w:rsid w:val="22995B21"/>
    <w:rsid w:val="22DA22CC"/>
    <w:rsid w:val="22DB3D62"/>
    <w:rsid w:val="22FE73E8"/>
    <w:rsid w:val="23094BDE"/>
    <w:rsid w:val="231F460E"/>
    <w:rsid w:val="23402D60"/>
    <w:rsid w:val="237B35BB"/>
    <w:rsid w:val="23AB2C50"/>
    <w:rsid w:val="249326B5"/>
    <w:rsid w:val="249E57EB"/>
    <w:rsid w:val="25B876E2"/>
    <w:rsid w:val="25C56DA5"/>
    <w:rsid w:val="268D077A"/>
    <w:rsid w:val="26FF0B13"/>
    <w:rsid w:val="282B29AA"/>
    <w:rsid w:val="282F1D5B"/>
    <w:rsid w:val="28490EEA"/>
    <w:rsid w:val="298A64A2"/>
    <w:rsid w:val="29A30C01"/>
    <w:rsid w:val="29CB25BC"/>
    <w:rsid w:val="2A3F6A18"/>
    <w:rsid w:val="2AF855C0"/>
    <w:rsid w:val="2B2340F3"/>
    <w:rsid w:val="2B577F79"/>
    <w:rsid w:val="2B770CA6"/>
    <w:rsid w:val="2BB90A12"/>
    <w:rsid w:val="2C386587"/>
    <w:rsid w:val="2C5B7C30"/>
    <w:rsid w:val="2CB54FB9"/>
    <w:rsid w:val="2CB802CC"/>
    <w:rsid w:val="2CFE6C2A"/>
    <w:rsid w:val="2CFF6044"/>
    <w:rsid w:val="2D6059D5"/>
    <w:rsid w:val="2DAB59AC"/>
    <w:rsid w:val="2DAD160E"/>
    <w:rsid w:val="2DEE2944"/>
    <w:rsid w:val="30017D4E"/>
    <w:rsid w:val="300F2499"/>
    <w:rsid w:val="30264310"/>
    <w:rsid w:val="30740BF9"/>
    <w:rsid w:val="314037F8"/>
    <w:rsid w:val="31461E32"/>
    <w:rsid w:val="314C142A"/>
    <w:rsid w:val="314D1CDC"/>
    <w:rsid w:val="32341900"/>
    <w:rsid w:val="32CF2A29"/>
    <w:rsid w:val="32FD5C31"/>
    <w:rsid w:val="330C2891"/>
    <w:rsid w:val="33227E15"/>
    <w:rsid w:val="3347308E"/>
    <w:rsid w:val="33D6623F"/>
    <w:rsid w:val="33E51FBF"/>
    <w:rsid w:val="34117FEA"/>
    <w:rsid w:val="34175E80"/>
    <w:rsid w:val="3431081D"/>
    <w:rsid w:val="345466A8"/>
    <w:rsid w:val="34620E62"/>
    <w:rsid w:val="34AB47CC"/>
    <w:rsid w:val="34C03497"/>
    <w:rsid w:val="34E57D12"/>
    <w:rsid w:val="34FB70D9"/>
    <w:rsid w:val="35B30433"/>
    <w:rsid w:val="35BD5A52"/>
    <w:rsid w:val="35E90410"/>
    <w:rsid w:val="360C612F"/>
    <w:rsid w:val="36975A50"/>
    <w:rsid w:val="36A925DC"/>
    <w:rsid w:val="37337342"/>
    <w:rsid w:val="378F4901"/>
    <w:rsid w:val="38A0739C"/>
    <w:rsid w:val="38B85DD1"/>
    <w:rsid w:val="3A441CE5"/>
    <w:rsid w:val="3A46144C"/>
    <w:rsid w:val="3A79549E"/>
    <w:rsid w:val="3B1326F8"/>
    <w:rsid w:val="3B1C7B67"/>
    <w:rsid w:val="3DD43878"/>
    <w:rsid w:val="3EEC4903"/>
    <w:rsid w:val="3EFF4AB5"/>
    <w:rsid w:val="3F242BE8"/>
    <w:rsid w:val="3F6F653E"/>
    <w:rsid w:val="3F8829C6"/>
    <w:rsid w:val="3F9F0309"/>
    <w:rsid w:val="3FB95A27"/>
    <w:rsid w:val="3FDE1701"/>
    <w:rsid w:val="40C363E0"/>
    <w:rsid w:val="412126E9"/>
    <w:rsid w:val="41D504C9"/>
    <w:rsid w:val="42100B79"/>
    <w:rsid w:val="422B32B0"/>
    <w:rsid w:val="423711B6"/>
    <w:rsid w:val="42D14CC0"/>
    <w:rsid w:val="42F5709B"/>
    <w:rsid w:val="430867A3"/>
    <w:rsid w:val="43320BA2"/>
    <w:rsid w:val="43CB3872"/>
    <w:rsid w:val="441A0C81"/>
    <w:rsid w:val="441E3135"/>
    <w:rsid w:val="442A7D1B"/>
    <w:rsid w:val="445F2BD7"/>
    <w:rsid w:val="446B7319"/>
    <w:rsid w:val="45F528BE"/>
    <w:rsid w:val="46696820"/>
    <w:rsid w:val="46F17990"/>
    <w:rsid w:val="471474F4"/>
    <w:rsid w:val="474F1288"/>
    <w:rsid w:val="47E637C9"/>
    <w:rsid w:val="488B7D0C"/>
    <w:rsid w:val="48D64E7F"/>
    <w:rsid w:val="494105A2"/>
    <w:rsid w:val="49D50353"/>
    <w:rsid w:val="49ED5C67"/>
    <w:rsid w:val="4A5C6054"/>
    <w:rsid w:val="4B1B7E09"/>
    <w:rsid w:val="4B777E55"/>
    <w:rsid w:val="4B82418E"/>
    <w:rsid w:val="4BE265F8"/>
    <w:rsid w:val="4C1914BE"/>
    <w:rsid w:val="4C1A3861"/>
    <w:rsid w:val="4C53688F"/>
    <w:rsid w:val="4C677186"/>
    <w:rsid w:val="4CEE1800"/>
    <w:rsid w:val="4D147274"/>
    <w:rsid w:val="4D256A8B"/>
    <w:rsid w:val="4E6609D6"/>
    <w:rsid w:val="4E7445D7"/>
    <w:rsid w:val="4F0427EC"/>
    <w:rsid w:val="4FCA2FFC"/>
    <w:rsid w:val="4FF65A01"/>
    <w:rsid w:val="505B4A32"/>
    <w:rsid w:val="50C04AC7"/>
    <w:rsid w:val="50C750DC"/>
    <w:rsid w:val="51344C80"/>
    <w:rsid w:val="519F5260"/>
    <w:rsid w:val="52014DCC"/>
    <w:rsid w:val="52351AE9"/>
    <w:rsid w:val="523E1220"/>
    <w:rsid w:val="52E45316"/>
    <w:rsid w:val="53163221"/>
    <w:rsid w:val="5367160E"/>
    <w:rsid w:val="53A65A16"/>
    <w:rsid w:val="53DE0281"/>
    <w:rsid w:val="541B4D19"/>
    <w:rsid w:val="54876A43"/>
    <w:rsid w:val="54F002F1"/>
    <w:rsid w:val="55A51406"/>
    <w:rsid w:val="55A76336"/>
    <w:rsid w:val="55FE1B93"/>
    <w:rsid w:val="56337310"/>
    <w:rsid w:val="563B61BF"/>
    <w:rsid w:val="56B8323B"/>
    <w:rsid w:val="56F82068"/>
    <w:rsid w:val="57CE13E6"/>
    <w:rsid w:val="58276B40"/>
    <w:rsid w:val="58447213"/>
    <w:rsid w:val="58A22256"/>
    <w:rsid w:val="59A41E8F"/>
    <w:rsid w:val="59AE4392"/>
    <w:rsid w:val="5AB21D38"/>
    <w:rsid w:val="5ABC38D1"/>
    <w:rsid w:val="5ACB2CD4"/>
    <w:rsid w:val="5ADB1B10"/>
    <w:rsid w:val="5B891ECC"/>
    <w:rsid w:val="5C645F47"/>
    <w:rsid w:val="5C650719"/>
    <w:rsid w:val="5C8F100F"/>
    <w:rsid w:val="5CC706E4"/>
    <w:rsid w:val="5CFD770A"/>
    <w:rsid w:val="5D36190C"/>
    <w:rsid w:val="5D58519C"/>
    <w:rsid w:val="5DA54D3A"/>
    <w:rsid w:val="5DE8415C"/>
    <w:rsid w:val="5DFB1FD0"/>
    <w:rsid w:val="5E3672EC"/>
    <w:rsid w:val="5F3B7E8E"/>
    <w:rsid w:val="5FAF79F5"/>
    <w:rsid w:val="60105C70"/>
    <w:rsid w:val="602C38BF"/>
    <w:rsid w:val="60317B52"/>
    <w:rsid w:val="6074517D"/>
    <w:rsid w:val="6152251A"/>
    <w:rsid w:val="6182401D"/>
    <w:rsid w:val="61B7559F"/>
    <w:rsid w:val="62033A01"/>
    <w:rsid w:val="62346896"/>
    <w:rsid w:val="625D7077"/>
    <w:rsid w:val="627C3926"/>
    <w:rsid w:val="62B32C40"/>
    <w:rsid w:val="62ED4EF7"/>
    <w:rsid w:val="62F30B52"/>
    <w:rsid w:val="63184AB8"/>
    <w:rsid w:val="63387F4B"/>
    <w:rsid w:val="63765E0B"/>
    <w:rsid w:val="64716518"/>
    <w:rsid w:val="64BF4A4F"/>
    <w:rsid w:val="650B454D"/>
    <w:rsid w:val="65302C12"/>
    <w:rsid w:val="654C49C5"/>
    <w:rsid w:val="65B6789A"/>
    <w:rsid w:val="663B66FB"/>
    <w:rsid w:val="66980E1A"/>
    <w:rsid w:val="672D0A53"/>
    <w:rsid w:val="6803774A"/>
    <w:rsid w:val="68241D8F"/>
    <w:rsid w:val="68263E76"/>
    <w:rsid w:val="68EC0D9B"/>
    <w:rsid w:val="691738FB"/>
    <w:rsid w:val="693750D7"/>
    <w:rsid w:val="6937700A"/>
    <w:rsid w:val="697501D5"/>
    <w:rsid w:val="69951527"/>
    <w:rsid w:val="69F34757"/>
    <w:rsid w:val="6B392952"/>
    <w:rsid w:val="6BC25FC6"/>
    <w:rsid w:val="6C0312B9"/>
    <w:rsid w:val="6C5C6CE4"/>
    <w:rsid w:val="6C864044"/>
    <w:rsid w:val="6CA34B92"/>
    <w:rsid w:val="6CB83503"/>
    <w:rsid w:val="6ED244FE"/>
    <w:rsid w:val="6F62198C"/>
    <w:rsid w:val="6FAF6C2F"/>
    <w:rsid w:val="6FCB7FD6"/>
    <w:rsid w:val="6FE836A3"/>
    <w:rsid w:val="6FEC2141"/>
    <w:rsid w:val="702520F4"/>
    <w:rsid w:val="71044039"/>
    <w:rsid w:val="71050B10"/>
    <w:rsid w:val="7113117A"/>
    <w:rsid w:val="71BB6B70"/>
    <w:rsid w:val="721126AE"/>
    <w:rsid w:val="723459BB"/>
    <w:rsid w:val="72B77FA3"/>
    <w:rsid w:val="73333145"/>
    <w:rsid w:val="735B456F"/>
    <w:rsid w:val="74482D3D"/>
    <w:rsid w:val="74A74AD2"/>
    <w:rsid w:val="74B70F94"/>
    <w:rsid w:val="74CC2E10"/>
    <w:rsid w:val="75FB0DB9"/>
    <w:rsid w:val="76712CAD"/>
    <w:rsid w:val="78484A4E"/>
    <w:rsid w:val="78577E61"/>
    <w:rsid w:val="79B42605"/>
    <w:rsid w:val="7A1D1C25"/>
    <w:rsid w:val="7A383034"/>
    <w:rsid w:val="7A4F3DBB"/>
    <w:rsid w:val="7A5029A8"/>
    <w:rsid w:val="7A8658A8"/>
    <w:rsid w:val="7AD95BD1"/>
    <w:rsid w:val="7AE43B08"/>
    <w:rsid w:val="7B047516"/>
    <w:rsid w:val="7B0737CC"/>
    <w:rsid w:val="7B09504B"/>
    <w:rsid w:val="7B2C25ED"/>
    <w:rsid w:val="7B320310"/>
    <w:rsid w:val="7CFE6AFA"/>
    <w:rsid w:val="7D030F79"/>
    <w:rsid w:val="7E08103C"/>
    <w:rsid w:val="7E2660D3"/>
    <w:rsid w:val="7E346200"/>
    <w:rsid w:val="7E6F2D8E"/>
    <w:rsid w:val="7E973FB7"/>
    <w:rsid w:val="7ED52F01"/>
    <w:rsid w:val="7EE77AB7"/>
    <w:rsid w:val="7FF31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1146</Words>
  <Characters>1179</Characters>
  <Lines>0</Lines>
  <Paragraphs>0</Paragraphs>
  <TotalTime>0</TotalTime>
  <ScaleCrop>false</ScaleCrop>
  <LinksUpToDate>false</LinksUpToDate>
  <CharactersWithSpaces>1179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2026-06-01T02:45:00Z</dcterms:created>
  <dc:creator>张钧虹</dc:creator>
  <cp:lastModifiedBy>张钧虹</cp:lastModifiedBy>
  <dcterms:modified xsi:type="dcterms:W3CDTF">2026-06-01T02:49:29Z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EFFBC662611F4A54A3834AA3397D3E71_11</vt:lpwstr>
  </property>
  <property fmtid="{D5CDD505-2E9C-101B-9397-08002B2CF9AE}" pid="4" name="KSOTemplateDocerSaveRecord">
    <vt:lpwstr>eyJoZGlkIjoiYTQ1YjNmN2Y1MTAzNGQ3NjlkNWY5NGMzYzU1OGNmM2QiLCJ1c2VySWQiOiIxNTk2MDU0MzUzIn0=</vt:lpwstr>
  </property>
</Properties>
</file>