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6076" w14:textId="77777777" w:rsidR="00313A74" w:rsidRPr="006B66EB" w:rsidRDefault="00313A74" w:rsidP="00313A74">
      <w:pPr>
        <w:ind w:right="282"/>
        <w:jc w:val="center"/>
      </w:pPr>
      <w:r w:rsidRPr="006B66EB">
        <w:t>БПОУ ОО «Сибирский профессиональный колледж»</w:t>
      </w:r>
    </w:p>
    <w:p w14:paraId="4DD74258" w14:textId="77777777" w:rsidR="00313A74" w:rsidRPr="000D0245" w:rsidRDefault="00313A74" w:rsidP="00313A74">
      <w:pPr>
        <w:shd w:val="clear" w:color="auto" w:fill="FFFFFF"/>
        <w:spacing w:after="0" w:line="240" w:lineRule="auto"/>
        <w:ind w:right="282"/>
        <w:rPr>
          <w:sz w:val="22"/>
          <w:szCs w:val="22"/>
        </w:rPr>
      </w:pPr>
    </w:p>
    <w:p w14:paraId="5618FBA4" w14:textId="77777777" w:rsidR="00313A74" w:rsidRPr="000D0245" w:rsidRDefault="00313A74" w:rsidP="00313A74">
      <w:pPr>
        <w:shd w:val="clear" w:color="auto" w:fill="FFFFFF"/>
        <w:spacing w:after="0" w:line="240" w:lineRule="auto"/>
        <w:ind w:right="282"/>
        <w:rPr>
          <w:sz w:val="22"/>
          <w:szCs w:val="22"/>
        </w:rPr>
      </w:pPr>
    </w:p>
    <w:p w14:paraId="177A9BF8" w14:textId="77777777" w:rsidR="00313A74" w:rsidRPr="006A70BD" w:rsidRDefault="00313A74" w:rsidP="00313A74">
      <w:pPr>
        <w:shd w:val="clear" w:color="auto" w:fill="FFFFFF"/>
        <w:spacing w:after="0" w:line="240" w:lineRule="auto"/>
        <w:ind w:right="282"/>
      </w:pPr>
    </w:p>
    <w:p w14:paraId="55BE4751" w14:textId="77777777" w:rsidR="00313A74" w:rsidRPr="006A70BD" w:rsidRDefault="00313A74" w:rsidP="00313A74">
      <w:pPr>
        <w:shd w:val="clear" w:color="auto" w:fill="FFFFFF"/>
        <w:spacing w:after="0" w:line="240" w:lineRule="auto"/>
        <w:ind w:right="282"/>
      </w:pPr>
    </w:p>
    <w:p w14:paraId="7FC2E08A" w14:textId="77777777" w:rsidR="00313A74" w:rsidRPr="00F1506F" w:rsidRDefault="00313A74" w:rsidP="00313A74">
      <w:pPr>
        <w:shd w:val="clear" w:color="auto" w:fill="FFFFFF"/>
        <w:spacing w:after="0" w:line="240" w:lineRule="auto"/>
        <w:ind w:right="282"/>
      </w:pPr>
    </w:p>
    <w:p w14:paraId="722D0078" w14:textId="77777777" w:rsidR="00313A74" w:rsidRPr="00F1506F" w:rsidRDefault="00313A74" w:rsidP="00313A74">
      <w:pPr>
        <w:shd w:val="clear" w:color="auto" w:fill="FFFFFF"/>
        <w:spacing w:after="0" w:line="240" w:lineRule="auto"/>
        <w:ind w:right="282"/>
      </w:pPr>
    </w:p>
    <w:p w14:paraId="28450418" w14:textId="424E3D7C" w:rsidR="00313A74" w:rsidRPr="00A61543" w:rsidRDefault="00313A74" w:rsidP="00313A74">
      <w:pPr>
        <w:spacing w:after="0" w:line="240" w:lineRule="auto"/>
        <w:ind w:right="282" w:firstLine="540"/>
        <w:jc w:val="center"/>
        <w:rPr>
          <w:b/>
        </w:rPr>
      </w:pPr>
      <w:r>
        <w:rPr>
          <w:b/>
          <w:sz w:val="40"/>
        </w:rPr>
        <w:t>РУКОВОДСТВО СИСТЕМНОГО ПРОГРАММИСТА</w:t>
      </w:r>
    </w:p>
    <w:p w14:paraId="7ABAC79C" w14:textId="77777777" w:rsidR="00313A74" w:rsidRDefault="00313A74" w:rsidP="00313A74">
      <w:pPr>
        <w:shd w:val="clear" w:color="auto" w:fill="FFFFFF"/>
        <w:spacing w:after="0" w:line="240" w:lineRule="auto"/>
        <w:ind w:right="282"/>
        <w:jc w:val="center"/>
        <w:rPr>
          <w:b/>
        </w:rPr>
      </w:pPr>
    </w:p>
    <w:p w14:paraId="16E35163" w14:textId="12DAF162" w:rsidR="00313A74" w:rsidRPr="00955844" w:rsidRDefault="00313A74" w:rsidP="00313A74">
      <w:pPr>
        <w:shd w:val="clear" w:color="auto" w:fill="FFFFFF"/>
        <w:spacing w:after="0" w:line="240" w:lineRule="auto"/>
        <w:ind w:right="282"/>
        <w:jc w:val="center"/>
      </w:pPr>
      <w:r>
        <w:t>к информационной системе «</w:t>
      </w:r>
      <w:proofErr w:type="spellStart"/>
      <w:r>
        <w:t>Техносервис</w:t>
      </w:r>
      <w:proofErr w:type="spellEnd"/>
      <w:r>
        <w:t>»</w:t>
      </w:r>
    </w:p>
    <w:p w14:paraId="29B5F086" w14:textId="77777777" w:rsidR="00313A74" w:rsidRPr="00F1506F" w:rsidRDefault="00313A74" w:rsidP="00313A74">
      <w:pPr>
        <w:shd w:val="clear" w:color="auto" w:fill="FFFFFF"/>
        <w:spacing w:after="0" w:line="240" w:lineRule="auto"/>
        <w:ind w:right="282"/>
        <w:jc w:val="center"/>
      </w:pPr>
    </w:p>
    <w:p w14:paraId="43D908F1" w14:textId="77777777" w:rsidR="00313A74" w:rsidRDefault="00313A74" w:rsidP="00313A74">
      <w:pPr>
        <w:shd w:val="clear" w:color="auto" w:fill="FFFFFF"/>
        <w:spacing w:after="0" w:line="240" w:lineRule="auto"/>
        <w:ind w:right="282"/>
        <w:jc w:val="center"/>
      </w:pPr>
    </w:p>
    <w:p w14:paraId="7838CB3B" w14:textId="77777777" w:rsidR="00313A74" w:rsidRDefault="00313A74" w:rsidP="00313A74">
      <w:pPr>
        <w:shd w:val="clear" w:color="auto" w:fill="FFFFFF"/>
        <w:spacing w:after="0" w:line="240" w:lineRule="auto"/>
        <w:ind w:right="282"/>
        <w:jc w:val="center"/>
      </w:pPr>
    </w:p>
    <w:p w14:paraId="760E51E0" w14:textId="77777777" w:rsidR="00313A74" w:rsidRDefault="00313A74" w:rsidP="00313A74">
      <w:pPr>
        <w:shd w:val="clear" w:color="auto" w:fill="FFFFFF"/>
        <w:spacing w:after="0" w:line="240" w:lineRule="auto"/>
        <w:ind w:left="5529" w:right="282"/>
      </w:pPr>
    </w:p>
    <w:p w14:paraId="1E6806F9" w14:textId="77777777" w:rsidR="00313A74" w:rsidRDefault="00313A74" w:rsidP="00313A74">
      <w:pPr>
        <w:shd w:val="clear" w:color="auto" w:fill="FFFFFF"/>
        <w:spacing w:after="0" w:line="240" w:lineRule="auto"/>
        <w:ind w:left="5529" w:right="282"/>
      </w:pPr>
    </w:p>
    <w:p w14:paraId="17E03708" w14:textId="77777777" w:rsidR="00313A74" w:rsidRDefault="00313A74" w:rsidP="00313A74">
      <w:pPr>
        <w:shd w:val="clear" w:color="auto" w:fill="FFFFFF"/>
        <w:spacing w:after="0" w:line="240" w:lineRule="auto"/>
        <w:ind w:left="5529" w:right="282"/>
        <w:jc w:val="right"/>
      </w:pPr>
    </w:p>
    <w:p w14:paraId="0FABE6B5" w14:textId="77777777" w:rsidR="00313A74" w:rsidRDefault="00313A74" w:rsidP="00313A74">
      <w:pPr>
        <w:shd w:val="clear" w:color="auto" w:fill="FFFFFF"/>
        <w:spacing w:after="0" w:line="240" w:lineRule="auto"/>
        <w:ind w:right="282"/>
        <w:jc w:val="right"/>
      </w:pPr>
      <w:r>
        <w:t>Выполнил студент</w:t>
      </w:r>
    </w:p>
    <w:p w14:paraId="50BE5517" w14:textId="77777777" w:rsidR="00313A74" w:rsidRDefault="00313A74" w:rsidP="00313A74">
      <w:pPr>
        <w:shd w:val="clear" w:color="auto" w:fill="FFFFFF"/>
        <w:spacing w:after="0" w:line="240" w:lineRule="auto"/>
        <w:ind w:right="282"/>
        <w:jc w:val="right"/>
      </w:pPr>
      <w:r>
        <w:t xml:space="preserve">  </w:t>
      </w:r>
      <w:proofErr w:type="gramStart"/>
      <w:r>
        <w:t>ИП(</w:t>
      </w:r>
      <w:proofErr w:type="gramEnd"/>
      <w:r>
        <w:t>11)-324 группы 3 курса</w:t>
      </w:r>
    </w:p>
    <w:p w14:paraId="30D33B0F" w14:textId="77777777" w:rsidR="00313A74" w:rsidRDefault="00313A74" w:rsidP="00313A74">
      <w:pPr>
        <w:shd w:val="clear" w:color="auto" w:fill="FFFFFF"/>
        <w:spacing w:after="0" w:line="240" w:lineRule="auto"/>
        <w:ind w:right="282"/>
        <w:jc w:val="right"/>
      </w:pPr>
      <w:r>
        <w:t>Стариков Александр Владимирович</w:t>
      </w:r>
    </w:p>
    <w:p w14:paraId="328D70E9" w14:textId="77777777" w:rsidR="00313A74" w:rsidRDefault="00313A74" w:rsidP="00313A74">
      <w:pPr>
        <w:shd w:val="clear" w:color="auto" w:fill="FFFFFF"/>
        <w:spacing w:after="0" w:line="240" w:lineRule="auto"/>
        <w:ind w:right="282"/>
        <w:jc w:val="right"/>
      </w:pPr>
    </w:p>
    <w:p w14:paraId="12F41CF3" w14:textId="735CEAD9" w:rsidR="00313A74" w:rsidRPr="00F1506F" w:rsidRDefault="00313A74" w:rsidP="00313A74">
      <w:pPr>
        <w:shd w:val="clear" w:color="auto" w:fill="FFFFFF"/>
        <w:spacing w:after="0" w:line="240" w:lineRule="auto"/>
        <w:ind w:right="282"/>
        <w:jc w:val="right"/>
      </w:pPr>
    </w:p>
    <w:p w14:paraId="3A075CA3" w14:textId="77777777" w:rsidR="00313A74" w:rsidRPr="008C460E" w:rsidRDefault="00313A74" w:rsidP="00313A74">
      <w:pPr>
        <w:shd w:val="clear" w:color="auto" w:fill="FFFFFF"/>
        <w:spacing w:after="0" w:line="240" w:lineRule="auto"/>
        <w:ind w:left="4320" w:right="282" w:firstLine="720"/>
      </w:pPr>
    </w:p>
    <w:p w14:paraId="4779A232" w14:textId="77777777" w:rsidR="00313A74" w:rsidRPr="008C460E" w:rsidRDefault="00313A74" w:rsidP="00313A74">
      <w:pPr>
        <w:shd w:val="clear" w:color="auto" w:fill="FFFFFF"/>
        <w:spacing w:after="0" w:line="240" w:lineRule="auto"/>
        <w:ind w:left="4320" w:right="282" w:firstLine="720"/>
      </w:pPr>
    </w:p>
    <w:p w14:paraId="20502EDC" w14:textId="77777777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3F226778" w14:textId="77777777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25E82D41" w14:textId="77777777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571CD51A" w14:textId="746B038E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48745F50" w14:textId="33795C4D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51D6C073" w14:textId="36A1EABF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7CB77B99" w14:textId="260D9119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718430F0" w14:textId="7756649D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485EDDEF" w14:textId="5E1953F7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0CB70CBD" w14:textId="6570789D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26D00397" w14:textId="1526888E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02517B1E" w14:textId="0AECE4F9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3D18EB58" w14:textId="00095300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00C1C87F" w14:textId="25356B09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0D57F090" w14:textId="01B47A01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3112B786" w14:textId="77777777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100B2FCE" w14:textId="77777777" w:rsidR="00313A74" w:rsidRDefault="00313A74" w:rsidP="00313A74">
      <w:pPr>
        <w:shd w:val="clear" w:color="auto" w:fill="FFFFFF"/>
        <w:spacing w:after="0" w:line="240" w:lineRule="auto"/>
        <w:ind w:right="282"/>
      </w:pPr>
    </w:p>
    <w:p w14:paraId="08283305" w14:textId="77777777" w:rsidR="00313A74" w:rsidRPr="00F1506F" w:rsidRDefault="00313A74" w:rsidP="00313A74">
      <w:pPr>
        <w:shd w:val="clear" w:color="auto" w:fill="FFFFFF"/>
        <w:spacing w:after="0" w:line="240" w:lineRule="auto"/>
        <w:ind w:right="282"/>
      </w:pPr>
    </w:p>
    <w:p w14:paraId="093A01DD" w14:textId="7AC6DAE0" w:rsidR="00313A74" w:rsidRDefault="00313A74" w:rsidP="00313A74">
      <w:pPr>
        <w:spacing w:after="0" w:line="240" w:lineRule="auto"/>
        <w:ind w:right="282"/>
        <w:jc w:val="center"/>
      </w:pPr>
      <w:r>
        <w:t>Омск, 2024</w:t>
      </w:r>
    </w:p>
    <w:p w14:paraId="39C7C9CC" w14:textId="77777777" w:rsidR="00313A74" w:rsidRDefault="00313A74">
      <w:pPr>
        <w:spacing w:after="160" w:line="259" w:lineRule="auto"/>
      </w:pPr>
      <w:r>
        <w:br w:type="page"/>
      </w:r>
    </w:p>
    <w:p w14:paraId="3C12C34C" w14:textId="694F500A" w:rsidR="00FD2961" w:rsidRPr="00F0549A" w:rsidRDefault="00313A74" w:rsidP="00F0549A">
      <w:pPr>
        <w:pStyle w:val="1"/>
        <w:spacing w:before="0" w:line="72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2880957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АННОТАЦИЯ</w:t>
      </w:r>
      <w:bookmarkEnd w:id="0"/>
    </w:p>
    <w:p w14:paraId="766FA57E" w14:textId="46FBC627" w:rsidR="00F0549A" w:rsidRDefault="00F0549A" w:rsidP="00F0549A">
      <w:pPr>
        <w:spacing w:after="0" w:line="360" w:lineRule="auto"/>
        <w:ind w:firstLine="709"/>
        <w:jc w:val="both"/>
      </w:pPr>
      <w:r w:rsidRPr="00F0549A">
        <w:t>Данное руководство предназначено для системных программистов, которые занимаются разработкой, сопровождением и обслуживанием приложения для управления заявками на ремонт оборудования. Приложение разработано для обеспечения эффективного учета и управления процессом ремонта оборудования с минимизацией простоев и максимальным удовлетворением запросов клиентов или сотрудников.</w:t>
      </w:r>
    </w:p>
    <w:p w14:paraId="54AF1872" w14:textId="49D11DC3" w:rsidR="00F0549A" w:rsidRDefault="00F0549A" w:rsidP="00F0549A">
      <w:pPr>
        <w:spacing w:after="0" w:line="360" w:lineRule="auto"/>
        <w:ind w:firstLine="709"/>
        <w:jc w:val="both"/>
      </w:pPr>
      <w:r>
        <w:t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</w:t>
      </w:r>
    </w:p>
    <w:p w14:paraId="5C499D49" w14:textId="77777777" w:rsidR="00F0549A" w:rsidRDefault="00F0549A" w:rsidP="00F0549A">
      <w:pPr>
        <w:spacing w:after="0" w:line="360" w:lineRule="auto"/>
        <w:ind w:firstLine="709"/>
        <w:jc w:val="both"/>
      </w:pPr>
      <w:r>
        <w:t xml:space="preserve"> В разделе «Структура программы» приведены сведения о структуре программы, ее составных частях, о связях между составными частями и о связях с другими программами. </w:t>
      </w:r>
    </w:p>
    <w:p w14:paraId="0F23EB7D" w14:textId="77777777" w:rsidR="00F0549A" w:rsidRDefault="00F0549A" w:rsidP="00F0549A">
      <w:pPr>
        <w:spacing w:after="0" w:line="360" w:lineRule="auto"/>
        <w:ind w:firstLine="709"/>
        <w:jc w:val="both"/>
      </w:pPr>
      <w:r>
        <w:t xml:space="preserve">В разделе «Настройка программы»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др.). </w:t>
      </w:r>
    </w:p>
    <w:p w14:paraId="22BE874C" w14:textId="223ECE8D" w:rsidR="00F0549A" w:rsidRDefault="00F0549A" w:rsidP="00F0549A">
      <w:pPr>
        <w:spacing w:after="0" w:line="360" w:lineRule="auto"/>
        <w:ind w:firstLine="709"/>
        <w:jc w:val="both"/>
      </w:pPr>
      <w:r>
        <w:t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 w14:paraId="5E86CE83" w14:textId="77777777" w:rsidR="00F0549A" w:rsidRDefault="00F0549A">
      <w:pPr>
        <w:spacing w:after="160" w:line="259" w:lineRule="auto"/>
      </w:pPr>
      <w:r>
        <w:br w:type="page"/>
      </w:r>
    </w:p>
    <w:p w14:paraId="664FE631" w14:textId="30CFB842" w:rsidR="00313A74" w:rsidRDefault="00F0549A" w:rsidP="00F054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2880958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</w:p>
    <w:sdt>
      <w:sdtPr>
        <w:id w:val="17262289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sdtEndPr>
      <w:sdtContent>
        <w:p w14:paraId="759258C5" w14:textId="17C6FE90" w:rsidR="00F0549A" w:rsidRPr="00F0549A" w:rsidRDefault="00F0549A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4413B5F" w14:textId="0F7A184F" w:rsidR="00C66DEE" w:rsidRPr="00C66DEE" w:rsidRDefault="00F0549A" w:rsidP="00C66DE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0549A">
            <w:rPr>
              <w:color w:val="auto"/>
            </w:rPr>
            <w:fldChar w:fldCharType="begin"/>
          </w:r>
          <w:r w:rsidRPr="00F0549A">
            <w:rPr>
              <w:color w:val="auto"/>
            </w:rPr>
            <w:instrText xml:space="preserve"> TOC \o "1-3" \h \z \u </w:instrText>
          </w:r>
          <w:r w:rsidRPr="00F0549A">
            <w:rPr>
              <w:color w:val="auto"/>
            </w:rPr>
            <w:fldChar w:fldCharType="separate"/>
          </w:r>
          <w:hyperlink w:anchor="_Toc162880957" w:history="1">
            <w:r w:rsidR="00C66DEE" w:rsidRPr="00C66DEE">
              <w:rPr>
                <w:rStyle w:val="a8"/>
                <w:noProof/>
              </w:rPr>
              <w:t>Аннотация</w:t>
            </w:r>
            <w:r w:rsidR="00C66DEE" w:rsidRPr="00C66DEE">
              <w:rPr>
                <w:noProof/>
                <w:webHidden/>
              </w:rPr>
              <w:tab/>
            </w:r>
            <w:r w:rsidR="00C66DEE" w:rsidRPr="00C66DEE">
              <w:rPr>
                <w:noProof/>
                <w:webHidden/>
              </w:rPr>
              <w:fldChar w:fldCharType="begin"/>
            </w:r>
            <w:r w:rsidR="00C66DEE" w:rsidRPr="00C66DEE">
              <w:rPr>
                <w:noProof/>
                <w:webHidden/>
              </w:rPr>
              <w:instrText xml:space="preserve"> PAGEREF _Toc162880957 \h </w:instrText>
            </w:r>
            <w:r w:rsidR="00C66DEE" w:rsidRPr="00C66DEE">
              <w:rPr>
                <w:noProof/>
                <w:webHidden/>
              </w:rPr>
            </w:r>
            <w:r w:rsidR="00C66DEE" w:rsidRPr="00C66DEE">
              <w:rPr>
                <w:noProof/>
                <w:webHidden/>
              </w:rPr>
              <w:fldChar w:fldCharType="separate"/>
            </w:r>
            <w:r w:rsidR="00C66DEE" w:rsidRPr="00C66DEE">
              <w:rPr>
                <w:noProof/>
                <w:webHidden/>
              </w:rPr>
              <w:t>2</w:t>
            </w:r>
            <w:r w:rsidR="00C66DEE" w:rsidRPr="00C66DEE">
              <w:rPr>
                <w:noProof/>
                <w:webHidden/>
              </w:rPr>
              <w:fldChar w:fldCharType="end"/>
            </w:r>
          </w:hyperlink>
        </w:p>
        <w:p w14:paraId="658F893F" w14:textId="3C6DC031" w:rsidR="00C66DEE" w:rsidRPr="00C66DEE" w:rsidRDefault="00C66DEE" w:rsidP="00C66DE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58" w:history="1">
            <w:r>
              <w:rPr>
                <w:rStyle w:val="a8"/>
                <w:noProof/>
              </w:rPr>
              <w:t>С</w:t>
            </w:r>
            <w:r w:rsidRPr="00C66DEE">
              <w:rPr>
                <w:rStyle w:val="a8"/>
                <w:noProof/>
              </w:rPr>
              <w:t>одержание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_Toc162880958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3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4E9118A4" w14:textId="3079F1CD" w:rsidR="00C66DEE" w:rsidRPr="00C66DEE" w:rsidRDefault="00C66DEE" w:rsidP="00C66D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59" w:history="1">
            <w:r w:rsidRPr="00C66DEE">
              <w:rPr>
                <w:rStyle w:val="a8"/>
                <w:noProof/>
              </w:rPr>
              <w:t>1.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Общие сведения о программе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_Toc162880959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4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2F6B34DB" w14:textId="7B78CB5F" w:rsidR="00C66DEE" w:rsidRPr="00C66DEE" w:rsidRDefault="00C66DEE" w:rsidP="00C66DE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60" w:history="1">
            <w:r w:rsidRPr="00C66DEE">
              <w:rPr>
                <w:rStyle w:val="a8"/>
                <w:noProof/>
              </w:rPr>
              <w:t>1.1.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Назначение программы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_Toc162880960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4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3ED770E7" w14:textId="79601FB8" w:rsidR="00C66DEE" w:rsidRPr="00C66DEE" w:rsidRDefault="00C66DEE" w:rsidP="00C66DE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61" w:history="1">
            <w:r w:rsidRPr="00C66DEE">
              <w:rPr>
                <w:rStyle w:val="a8"/>
                <w:noProof/>
              </w:rPr>
              <w:t>1.2.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Функции программы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_Toc162880961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4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6A13225C" w14:textId="5396C0BC" w:rsidR="00C66DEE" w:rsidRPr="00C66DEE" w:rsidRDefault="00C66DEE" w:rsidP="00C66DE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62" w:history="1">
            <w:r w:rsidRPr="00C66DEE">
              <w:rPr>
                <w:rStyle w:val="a8"/>
                <w:noProof/>
              </w:rPr>
              <w:t>1.3.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Минимальный состав технических средств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_Toc162880962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4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7B1A1875" w14:textId="73D17629" w:rsidR="00C66DEE" w:rsidRPr="00C66DEE" w:rsidRDefault="00C66DEE" w:rsidP="00C66DE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63" w:history="1">
            <w:r w:rsidRPr="00C66DEE">
              <w:rPr>
                <w:rStyle w:val="a8"/>
                <w:noProof/>
              </w:rPr>
              <w:t>1.4.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Требования к персоналу (системному программисту)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_Toc162880963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5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33293611" w14:textId="52FFC2E1" w:rsidR="00C66DEE" w:rsidRPr="00C66DEE" w:rsidRDefault="00C66DEE" w:rsidP="00C66D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64" w:history="1">
            <w:r w:rsidRPr="00C66DEE">
              <w:rPr>
                <w:rStyle w:val="a8"/>
                <w:noProof/>
              </w:rPr>
              <w:t>2.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Структура программы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_Toc162880964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6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4F0C03DD" w14:textId="54087B52" w:rsidR="00C66DEE" w:rsidRPr="00C66DEE" w:rsidRDefault="00C66DEE" w:rsidP="00C66DE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65" w:history="1">
            <w:r w:rsidRPr="00C66DEE">
              <w:rPr>
                <w:rStyle w:val="a8"/>
                <w:noProof/>
              </w:rPr>
              <w:t>2.1.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Сведения о структуре программы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_Toc162880965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6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1AFD1F63" w14:textId="6AA4CF73" w:rsidR="00C66DEE" w:rsidRPr="00C66DEE" w:rsidRDefault="00C66DEE" w:rsidP="00C66DE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66" w:history="1">
            <w:r w:rsidRPr="00C66DEE">
              <w:rPr>
                <w:rStyle w:val="a8"/>
                <w:noProof/>
              </w:rPr>
              <w:t>2.2.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Сведения о составных частях программы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_Toc162880966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6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7BA9D43B" w14:textId="1E834B1D" w:rsidR="00C66DEE" w:rsidRPr="00C66DEE" w:rsidRDefault="00C66DEE" w:rsidP="00C66D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67" w:history="1">
            <w:r w:rsidRPr="00C66DEE">
              <w:rPr>
                <w:rStyle w:val="a8"/>
                <w:noProof/>
              </w:rPr>
              <w:t>3.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Настройка программы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_Toc162880967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8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3D3FCF46" w14:textId="781E07E1" w:rsidR="00C66DEE" w:rsidRPr="00C66DEE" w:rsidRDefault="00C66DEE" w:rsidP="00C66DE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68" w:history="1">
            <w:r w:rsidRPr="00C66DEE">
              <w:rPr>
                <w:rStyle w:val="a8"/>
                <w:noProof/>
              </w:rPr>
              <w:t>3.1.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Настройка на состав программных средств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_Toc162880968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8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53FF8360" w14:textId="751071D1" w:rsidR="00C66DEE" w:rsidRPr="00C66DEE" w:rsidRDefault="00C66DEE" w:rsidP="00C66DE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69" w:history="1">
            <w:r w:rsidRPr="00C66DEE">
              <w:rPr>
                <w:rStyle w:val="a8"/>
                <w:noProof/>
              </w:rPr>
              <w:t>3.2.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Установка программы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_Toc162880969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8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0C5FD6A4" w14:textId="5372619E" w:rsidR="00C66DEE" w:rsidRPr="00C66DEE" w:rsidRDefault="00C66DEE" w:rsidP="00C66D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70" w:history="1">
            <w:r w:rsidRPr="00C66DEE">
              <w:rPr>
                <w:rStyle w:val="a8"/>
                <w:noProof/>
              </w:rPr>
              <w:t>4.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Проверка программы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_Toc162880970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10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53BA001C" w14:textId="1F059DE4" w:rsidR="00C66DEE" w:rsidRPr="00C66DEE" w:rsidRDefault="00C66DEE" w:rsidP="00C66DEE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880971" w:history="1">
            <w:r w:rsidRPr="00C66DEE">
              <w:rPr>
                <w:rStyle w:val="a8"/>
                <w:noProof/>
              </w:rPr>
              <w:t>4.1.</w:t>
            </w:r>
            <w:r w:rsidRPr="00C66D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66DEE">
              <w:rPr>
                <w:rStyle w:val="a8"/>
                <w:noProof/>
              </w:rPr>
              <w:t>Описание способов проверки</w:t>
            </w:r>
            <w:r w:rsidRPr="00C66DEE">
              <w:rPr>
                <w:noProof/>
                <w:webHidden/>
              </w:rPr>
              <w:tab/>
            </w:r>
            <w:r w:rsidRPr="00C66DEE">
              <w:rPr>
                <w:noProof/>
                <w:webHidden/>
              </w:rPr>
              <w:fldChar w:fldCharType="begin"/>
            </w:r>
            <w:r w:rsidRPr="00C66DEE">
              <w:rPr>
                <w:noProof/>
                <w:webHidden/>
              </w:rPr>
              <w:instrText xml:space="preserve"> PAGEREF _Toc162880971 \h </w:instrText>
            </w:r>
            <w:r w:rsidRPr="00C66DEE">
              <w:rPr>
                <w:noProof/>
                <w:webHidden/>
              </w:rPr>
            </w:r>
            <w:r w:rsidRPr="00C66DEE">
              <w:rPr>
                <w:noProof/>
                <w:webHidden/>
              </w:rPr>
              <w:fldChar w:fldCharType="separate"/>
            </w:r>
            <w:r w:rsidRPr="00C66DEE">
              <w:rPr>
                <w:noProof/>
                <w:webHidden/>
              </w:rPr>
              <w:t>10</w:t>
            </w:r>
            <w:r w:rsidRPr="00C66DEE">
              <w:rPr>
                <w:noProof/>
                <w:webHidden/>
              </w:rPr>
              <w:fldChar w:fldCharType="end"/>
            </w:r>
          </w:hyperlink>
        </w:p>
        <w:p w14:paraId="0A646C8A" w14:textId="21A3044C" w:rsidR="00F0549A" w:rsidRDefault="00F0549A" w:rsidP="00C66DEE">
          <w:pPr>
            <w:spacing w:line="360" w:lineRule="auto"/>
            <w:jc w:val="both"/>
            <w:rPr>
              <w:b/>
              <w:bCs/>
            </w:rPr>
          </w:pPr>
          <w:r w:rsidRPr="00F0549A">
            <w:rPr>
              <w:color w:val="auto"/>
            </w:rPr>
            <w:fldChar w:fldCharType="end"/>
          </w:r>
        </w:p>
      </w:sdtContent>
    </w:sdt>
    <w:p w14:paraId="6D12F9DB" w14:textId="77777777" w:rsidR="00F0549A" w:rsidRDefault="00F0549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7394715" w14:textId="69863B7D" w:rsidR="00F0549A" w:rsidRPr="00F0549A" w:rsidRDefault="00F0549A" w:rsidP="00D9701D">
      <w:pPr>
        <w:pStyle w:val="1"/>
        <w:numPr>
          <w:ilvl w:val="0"/>
          <w:numId w:val="7"/>
        </w:numPr>
        <w:spacing w:before="0" w:after="3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326997"/>
      <w:bookmarkStart w:id="3" w:name="_Toc162880959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СВЕДЕНИЯ О ПРОГРАММЕ</w:t>
      </w:r>
      <w:bookmarkEnd w:id="2"/>
      <w:bookmarkEnd w:id="3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B68C153" w14:textId="479EF567" w:rsidR="00F0549A" w:rsidRDefault="00F0549A" w:rsidP="00D9701D">
      <w:pPr>
        <w:pStyle w:val="1"/>
        <w:numPr>
          <w:ilvl w:val="1"/>
          <w:numId w:val="7"/>
        </w:numPr>
        <w:spacing w:before="0" w:after="48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4326998"/>
      <w:bookmarkStart w:id="5" w:name="_Toc162880960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программы</w:t>
      </w:r>
      <w:bookmarkEnd w:id="4"/>
      <w:bookmarkEnd w:id="5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83953A0" w14:textId="7AE3EC07" w:rsidR="00D9701D" w:rsidRPr="00F0549A" w:rsidRDefault="00D9701D" w:rsidP="00D9701D">
      <w:pPr>
        <w:spacing w:after="360" w:line="360" w:lineRule="auto"/>
        <w:ind w:firstLine="709"/>
        <w:jc w:val="both"/>
      </w:pPr>
      <w:r w:rsidRPr="00D9701D">
        <w:t>Программа разработана для автоматизации процесса учета и управления заявками на ремонт оборудования. Основная цель приложения - обеспечить эффективное и оперативное выполнение ремонтных работ с минимизацией простоев и обеспечением удовлетворения запросов клиентов или сотрудников.</w:t>
      </w:r>
    </w:p>
    <w:p w14:paraId="0724CE69" w14:textId="77777777" w:rsidR="00D9701D" w:rsidRDefault="00F0549A" w:rsidP="00D9701D">
      <w:pPr>
        <w:pStyle w:val="1"/>
        <w:numPr>
          <w:ilvl w:val="1"/>
          <w:numId w:val="7"/>
        </w:numPr>
        <w:spacing w:before="0" w:after="48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4326999"/>
      <w:bookmarkStart w:id="7" w:name="_Toc162880961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Функции программы</w:t>
      </w:r>
      <w:bookmarkEnd w:id="6"/>
      <w:bookmarkEnd w:id="7"/>
    </w:p>
    <w:p w14:paraId="2705CB8D" w14:textId="77777777" w:rsidR="00D9701D" w:rsidRPr="00D9701D" w:rsidRDefault="00D9701D" w:rsidP="00D9701D">
      <w:pPr>
        <w:spacing w:after="0" w:line="360" w:lineRule="auto"/>
        <w:ind w:firstLine="709"/>
        <w:jc w:val="both"/>
      </w:pPr>
      <w:r w:rsidRPr="00D9701D">
        <w:t>Программа предоставляет следующие основные функции:</w:t>
      </w:r>
    </w:p>
    <w:p w14:paraId="245EA097" w14:textId="3DA65340" w:rsidR="00D9701D" w:rsidRPr="00D9701D" w:rsidRDefault="00D9701D" w:rsidP="00D9701D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</w:pPr>
      <w:r>
        <w:t>д</w:t>
      </w:r>
      <w:r w:rsidRPr="00D9701D">
        <w:t>обавление заявок на ремонт оборудования: пользователи могут создавать новые заявки, указывая неисправности оборудования, его описание и другие сопутствующие данные</w:t>
      </w:r>
      <w:r>
        <w:t>;</w:t>
      </w:r>
    </w:p>
    <w:p w14:paraId="7FFDD09B" w14:textId="532AD0D6" w:rsidR="00D9701D" w:rsidRPr="00D9701D" w:rsidRDefault="00D9701D" w:rsidP="00D9701D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</w:pPr>
      <w:r>
        <w:t>м</w:t>
      </w:r>
      <w:r w:rsidRPr="00D9701D">
        <w:t>ониторинг статусов заявок: пользователи могут отслеживать текущий статус своих заявок, включая информацию о выполнении ремонтных работ и ожидаемые сроки завершения</w:t>
      </w:r>
      <w:r>
        <w:t>;</w:t>
      </w:r>
    </w:p>
    <w:p w14:paraId="6BF0B734" w14:textId="16F3FF40" w:rsidR="00F0549A" w:rsidRPr="00D9701D" w:rsidRDefault="00D9701D" w:rsidP="00D9701D">
      <w:pPr>
        <w:pStyle w:val="aa"/>
        <w:numPr>
          <w:ilvl w:val="0"/>
          <w:numId w:val="9"/>
        </w:numPr>
        <w:spacing w:after="360" w:line="360" w:lineRule="auto"/>
        <w:ind w:left="0" w:firstLine="709"/>
        <w:jc w:val="both"/>
      </w:pPr>
      <w:r>
        <w:t>г</w:t>
      </w:r>
      <w:r w:rsidRPr="00D9701D">
        <w:t>енерация отчетов: приложение позволяет генерировать отчеты о выполненных ремонтных работах, затраченных ресурсах, статусе заявок и других параметрах, что помогает в учете и анализе производственных процессов.</w:t>
      </w:r>
    </w:p>
    <w:p w14:paraId="06E3A397" w14:textId="6B02AA53" w:rsidR="00F0549A" w:rsidRPr="00F0549A" w:rsidRDefault="00F0549A" w:rsidP="00AC15AE">
      <w:pPr>
        <w:pStyle w:val="1"/>
        <w:numPr>
          <w:ilvl w:val="1"/>
          <w:numId w:val="7"/>
        </w:numPr>
        <w:spacing w:before="0" w:after="48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4327000"/>
      <w:bookmarkStart w:id="9" w:name="_Toc162880962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Минимальный состав технических средств</w:t>
      </w:r>
      <w:bookmarkEnd w:id="8"/>
      <w:bookmarkEnd w:id="9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6079AFD" w14:textId="1B217E1A" w:rsidR="00F0549A" w:rsidRPr="00F0549A" w:rsidRDefault="00013D8F" w:rsidP="00013D8F">
      <w:pPr>
        <w:numPr>
          <w:ilvl w:val="0"/>
          <w:numId w:val="5"/>
        </w:numPr>
        <w:spacing w:after="0" w:line="360" w:lineRule="auto"/>
        <w:ind w:left="0" w:firstLine="709"/>
      </w:pPr>
      <w:r>
        <w:t>о</w:t>
      </w:r>
      <w:r w:rsidR="00F0549A" w:rsidRPr="00F0549A">
        <w:t>перационная система: Windows 7, Windows 8 / 8.1, Windows 10</w:t>
      </w:r>
      <w:r>
        <w:t>;</w:t>
      </w:r>
    </w:p>
    <w:p w14:paraId="4CD1D285" w14:textId="469B16A1" w:rsidR="00F0549A" w:rsidRPr="00F0549A" w:rsidRDefault="00013D8F" w:rsidP="00013D8F">
      <w:pPr>
        <w:numPr>
          <w:ilvl w:val="0"/>
          <w:numId w:val="5"/>
        </w:numPr>
        <w:spacing w:after="0" w:line="360" w:lineRule="auto"/>
        <w:ind w:left="0" w:firstLine="709"/>
      </w:pPr>
      <w:r>
        <w:t>п</w:t>
      </w:r>
      <w:r w:rsidR="00F0549A" w:rsidRPr="00F0549A">
        <w:t>роцессор: x32/x64 с частотой 1 ГГЦ, или выше</w:t>
      </w:r>
      <w:r>
        <w:t>;</w:t>
      </w:r>
    </w:p>
    <w:p w14:paraId="288626C3" w14:textId="190BE6BA" w:rsidR="00F0549A" w:rsidRPr="00F0549A" w:rsidRDefault="00013D8F" w:rsidP="00013D8F">
      <w:pPr>
        <w:numPr>
          <w:ilvl w:val="0"/>
          <w:numId w:val="5"/>
        </w:numPr>
        <w:spacing w:after="0" w:line="360" w:lineRule="auto"/>
        <w:ind w:left="0" w:firstLine="709"/>
      </w:pPr>
      <w:r>
        <w:t>о</w:t>
      </w:r>
      <w:r w:rsidR="00F0549A" w:rsidRPr="00F0549A">
        <w:t>перативная память (ОЗУ): 1 ГБ ОЗУ</w:t>
      </w:r>
      <w:r>
        <w:t>;</w:t>
      </w:r>
    </w:p>
    <w:p w14:paraId="3D89D6A4" w14:textId="701241B3" w:rsidR="00F0549A" w:rsidRPr="00F0549A" w:rsidRDefault="00013D8F" w:rsidP="00013D8F">
      <w:pPr>
        <w:numPr>
          <w:ilvl w:val="0"/>
          <w:numId w:val="5"/>
        </w:numPr>
        <w:spacing w:after="0" w:line="360" w:lineRule="auto"/>
        <w:ind w:left="0" w:firstLine="709"/>
      </w:pPr>
      <w:r>
        <w:t>ж</w:t>
      </w:r>
      <w:r w:rsidR="00F0549A" w:rsidRPr="00F0549A">
        <w:t>есткий диск: 1 Гб</w:t>
      </w:r>
      <w:r>
        <w:t>.</w:t>
      </w:r>
    </w:p>
    <w:p w14:paraId="6BFC1636" w14:textId="282D7D63" w:rsidR="00F0549A" w:rsidRDefault="00F0549A" w:rsidP="00AC15AE">
      <w:pPr>
        <w:pStyle w:val="1"/>
        <w:numPr>
          <w:ilvl w:val="1"/>
          <w:numId w:val="7"/>
        </w:numPr>
        <w:spacing w:before="0" w:after="48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4327001"/>
      <w:bookmarkStart w:id="11" w:name="_Toc162880963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персоналу (системному программисту)</w:t>
      </w:r>
      <w:bookmarkEnd w:id="10"/>
      <w:bookmarkEnd w:id="11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95FD3A1" w14:textId="77777777" w:rsidR="00AC15AE" w:rsidRPr="00AC15AE" w:rsidRDefault="00AC15AE" w:rsidP="00AC15AE">
      <w:pPr>
        <w:spacing w:after="0" w:line="360" w:lineRule="auto"/>
        <w:ind w:firstLine="709"/>
        <w:jc w:val="both"/>
      </w:pPr>
      <w:r w:rsidRPr="00AC15AE">
        <w:t>Для работы с данной программой требуется квалифицированный системный программист со следующими навыками и качествами:</w:t>
      </w:r>
    </w:p>
    <w:p w14:paraId="2C46A11B" w14:textId="4CC3A7BF" w:rsidR="00AC15AE" w:rsidRPr="00AC15AE" w:rsidRDefault="00AC15AE" w:rsidP="00AC15AE">
      <w:pPr>
        <w:pStyle w:val="aa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з</w:t>
      </w:r>
      <w:r w:rsidRPr="00AC15AE">
        <w:t>нание языка программирования C#: требуется уверенное владение языком программирования C# для разработки и поддержки приложения</w:t>
      </w:r>
      <w:r>
        <w:t>;</w:t>
      </w:r>
    </w:p>
    <w:p w14:paraId="2C9F4594" w14:textId="66C9E475" w:rsidR="00AC15AE" w:rsidRPr="00AC15AE" w:rsidRDefault="00AC15AE" w:rsidP="00AC15AE">
      <w:pPr>
        <w:pStyle w:val="aa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о</w:t>
      </w:r>
      <w:r w:rsidRPr="00AC15AE">
        <w:t>пыт работы с базами данных: необходимо умение работы с базами данных SQL для реализации функций хранения и управления данными</w:t>
      </w:r>
      <w:r>
        <w:t>;</w:t>
      </w:r>
    </w:p>
    <w:p w14:paraId="3FEF11A2" w14:textId="006F0C27" w:rsidR="00AC15AE" w:rsidRPr="00AC15AE" w:rsidRDefault="00AC15AE" w:rsidP="00AC15AE">
      <w:pPr>
        <w:pStyle w:val="aa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п</w:t>
      </w:r>
      <w:r w:rsidRPr="00AC15AE">
        <w:t>онимание принципов разработки ПО: важно иметь представление о принципах объектно-ориентированного программирования, модульности, архитектурных шаблонах и тестировании программного обеспечения</w:t>
      </w:r>
      <w:r>
        <w:t>;</w:t>
      </w:r>
    </w:p>
    <w:p w14:paraId="51844A3E" w14:textId="0830A776" w:rsidR="00AC15AE" w:rsidRPr="00AC15AE" w:rsidRDefault="00AC15AE" w:rsidP="00AC15AE">
      <w:pPr>
        <w:pStyle w:val="aa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а</w:t>
      </w:r>
      <w:r w:rsidRPr="00AC15AE">
        <w:t>налитические способности: требуется умение анализировать требования пользователей и преобразовывать их в функциональные возможности программы</w:t>
      </w:r>
      <w:r>
        <w:t>.</w:t>
      </w:r>
    </w:p>
    <w:p w14:paraId="743012BB" w14:textId="77777777" w:rsidR="00AC15AE" w:rsidRPr="00AC15AE" w:rsidRDefault="00AC15AE" w:rsidP="00AC15AE"/>
    <w:p w14:paraId="5EDE93E7" w14:textId="77777777" w:rsidR="00F0549A" w:rsidRPr="00F0549A" w:rsidRDefault="00F0549A" w:rsidP="00D9701D">
      <w:pPr>
        <w:spacing w:line="360" w:lineRule="auto"/>
        <w:ind w:firstLine="709"/>
      </w:pPr>
      <w:r w:rsidRPr="00F0549A">
        <w:br w:type="page"/>
      </w:r>
    </w:p>
    <w:p w14:paraId="1BDCE32E" w14:textId="1F79E2A6" w:rsidR="00F0549A" w:rsidRPr="00F0549A" w:rsidRDefault="00F0549A" w:rsidP="00A76932">
      <w:pPr>
        <w:pStyle w:val="1"/>
        <w:numPr>
          <w:ilvl w:val="0"/>
          <w:numId w:val="7"/>
        </w:numPr>
        <w:spacing w:before="0" w:after="3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4327002"/>
      <w:bookmarkStart w:id="13" w:name="_Toc162880964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12"/>
      <w:bookmarkEnd w:id="13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4042286" w14:textId="3FE6F600" w:rsidR="00F0549A" w:rsidRDefault="00F0549A" w:rsidP="00A76932">
      <w:pPr>
        <w:pStyle w:val="1"/>
        <w:numPr>
          <w:ilvl w:val="1"/>
          <w:numId w:val="7"/>
        </w:numPr>
        <w:spacing w:before="0" w:after="48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4327003"/>
      <w:bookmarkStart w:id="15" w:name="_Toc162880965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Сведения о структуре программы</w:t>
      </w:r>
      <w:bookmarkEnd w:id="14"/>
      <w:bookmarkEnd w:id="15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A78270F" w14:textId="0A0078C3" w:rsidR="00A76932" w:rsidRPr="00F0549A" w:rsidRDefault="00A76932" w:rsidP="00A76932">
      <w:pPr>
        <w:spacing w:after="360" w:line="360" w:lineRule="auto"/>
        <w:ind w:firstLine="709"/>
        <w:jc w:val="both"/>
      </w:pPr>
      <w:r w:rsidRPr="00A76932">
        <w:t xml:space="preserve">Программа представляет собой </w:t>
      </w:r>
      <w:r>
        <w:t>информационную систему</w:t>
      </w:r>
      <w:r w:rsidRPr="00A76932">
        <w:t xml:space="preserve"> для управления заявками на ремонт оборудования. Она разделена на две основные части: клиентскую часть, предназначенную для пользовательского взаимодействия, и </w:t>
      </w:r>
      <w:r>
        <w:t xml:space="preserve">часть для сотрудника, </w:t>
      </w:r>
      <w:r w:rsidRPr="00A76932">
        <w:t>отвечающую за обработку запросов и взаимодействие с базой данных.</w:t>
      </w:r>
    </w:p>
    <w:p w14:paraId="6401A15A" w14:textId="271306D5" w:rsidR="00F0549A" w:rsidRDefault="00F0549A" w:rsidP="00A76932">
      <w:pPr>
        <w:pStyle w:val="1"/>
        <w:numPr>
          <w:ilvl w:val="1"/>
          <w:numId w:val="7"/>
        </w:numPr>
        <w:spacing w:before="0" w:after="48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4327004"/>
      <w:bookmarkStart w:id="17" w:name="_Toc162880966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Сведения о составных частях программы</w:t>
      </w:r>
      <w:bookmarkEnd w:id="16"/>
      <w:bookmarkEnd w:id="17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E48F7D1" w14:textId="77777777" w:rsidR="00A76932" w:rsidRPr="00A76932" w:rsidRDefault="00A76932" w:rsidP="00940BDC">
      <w:pPr>
        <w:spacing w:after="0" w:line="360" w:lineRule="auto"/>
        <w:ind w:firstLine="709"/>
        <w:jc w:val="both"/>
      </w:pPr>
      <w:r w:rsidRPr="00A76932">
        <w:t>Программа состоит из нескольких составных частей, включая различные окна и элементы управления, обеспечивающие функциональность приложения. Ниже приведены основные составные части программы:</w:t>
      </w:r>
    </w:p>
    <w:p w14:paraId="5B42F5C6" w14:textId="4274CA37" w:rsidR="00A76932" w:rsidRPr="00A76932" w:rsidRDefault="00A76932" w:rsidP="00940BDC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</w:pPr>
      <w:r w:rsidRPr="00A76932">
        <w:t>Окна для управления заявками</w:t>
      </w:r>
      <w:r>
        <w:t>:</w:t>
      </w:r>
    </w:p>
    <w:p w14:paraId="32DBA1BE" w14:textId="433DC635" w:rsidR="00A76932" w:rsidRPr="00A76932" w:rsidRDefault="00940BDC" w:rsidP="00940BDC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</w:pPr>
      <w:r w:rsidRPr="00A76932">
        <w:t>окна, позволяющие пользователям просматривать, создавать, редактировать и удалять заявки на ремонт оборудования</w:t>
      </w:r>
      <w:r>
        <w:t>;</w:t>
      </w:r>
    </w:p>
    <w:p w14:paraId="2ED8D6AF" w14:textId="68B79358" w:rsidR="00A76932" w:rsidRPr="00A76932" w:rsidRDefault="00940BDC" w:rsidP="00940BDC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</w:pPr>
      <w:r w:rsidRPr="00A76932">
        <w:t>включают элементы для ввода информации о заявке, такие как название оборудования, описание проблемы, статус заявки и т. д.</w:t>
      </w:r>
    </w:p>
    <w:p w14:paraId="4FB0B730" w14:textId="180AE8B0" w:rsidR="00A76932" w:rsidRPr="00A76932" w:rsidRDefault="00A76932" w:rsidP="00940BDC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</w:pPr>
      <w:r w:rsidRPr="00A76932">
        <w:t>Окно авторизации</w:t>
      </w:r>
      <w:r>
        <w:t>:</w:t>
      </w:r>
    </w:p>
    <w:p w14:paraId="49708E72" w14:textId="2A06CD07" w:rsidR="00A76932" w:rsidRPr="00A76932" w:rsidRDefault="00940BDC" w:rsidP="00940BDC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</w:pPr>
      <w:r w:rsidRPr="00A76932">
        <w:t>окно, предназначенное для аутентификации пользователей при входе в систему</w:t>
      </w:r>
      <w:r>
        <w:t>;</w:t>
      </w:r>
    </w:p>
    <w:p w14:paraId="7E15755D" w14:textId="373330C5" w:rsidR="00A76932" w:rsidRPr="00A76932" w:rsidRDefault="00940BDC" w:rsidP="00940BDC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</w:pPr>
      <w:r w:rsidRPr="00A76932">
        <w:t>включает поля для ввода логина и пароля пользователя.</w:t>
      </w:r>
    </w:p>
    <w:p w14:paraId="18447BB4" w14:textId="50D2AB0D" w:rsidR="00A76932" w:rsidRPr="00A76932" w:rsidRDefault="00A76932" w:rsidP="00940BDC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</w:pPr>
      <w:r w:rsidRPr="00A76932">
        <w:t>Диалоговые окна:</w:t>
      </w:r>
    </w:p>
    <w:p w14:paraId="164A793E" w14:textId="757515DC" w:rsidR="00A76932" w:rsidRPr="00A76932" w:rsidRDefault="00940BDC" w:rsidP="00940BD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</w:pPr>
      <w:r w:rsidRPr="00A76932">
        <w:t>окна, используемые для вывода сообщений об ошибках, подтверждения действий и других всплывающих уведомлений</w:t>
      </w:r>
      <w:r>
        <w:t>;</w:t>
      </w:r>
    </w:p>
    <w:p w14:paraId="4219F2A0" w14:textId="7AB2A07C" w:rsidR="00A76932" w:rsidRPr="00A76932" w:rsidRDefault="00940BDC" w:rsidP="00940BD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</w:pPr>
      <w:r w:rsidRPr="00A76932">
        <w:t>могут быть использованы для подтверждения действий пользователя или предупреждения об ошибках.</w:t>
      </w:r>
    </w:p>
    <w:p w14:paraId="787DB951" w14:textId="2BC84E59" w:rsidR="00A76932" w:rsidRPr="00A76932" w:rsidRDefault="00A76932" w:rsidP="00940BDC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</w:pPr>
      <w:r w:rsidRPr="00A76932">
        <w:t>Элементы управления:</w:t>
      </w:r>
    </w:p>
    <w:p w14:paraId="0A3B466D" w14:textId="1FB30D04" w:rsidR="00A76932" w:rsidRPr="00A76932" w:rsidRDefault="00940BDC" w:rsidP="00940BDC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76932">
        <w:lastRenderedPageBreak/>
        <w:t>включают в себя различные элементы, такие как кнопки, текстовые поля, метки и другие элементы, используемые для взаимодействия с пользователем</w:t>
      </w:r>
      <w:r>
        <w:t>;</w:t>
      </w:r>
    </w:p>
    <w:p w14:paraId="1F096997" w14:textId="787B4403" w:rsidR="00A76932" w:rsidRPr="00A76932" w:rsidRDefault="00940BDC" w:rsidP="00940BDC">
      <w:pPr>
        <w:pStyle w:val="aa"/>
        <w:numPr>
          <w:ilvl w:val="0"/>
          <w:numId w:val="18"/>
        </w:numPr>
        <w:spacing w:after="0" w:line="360" w:lineRule="auto"/>
        <w:ind w:left="0" w:firstLine="709"/>
        <w:jc w:val="both"/>
      </w:pPr>
      <w:r w:rsidRPr="00A76932">
        <w:t>используются для ввода данных, выполнения действий и отображения информации.</w:t>
      </w:r>
    </w:p>
    <w:p w14:paraId="1FF9CF41" w14:textId="77777777" w:rsidR="00A76932" w:rsidRPr="00F0549A" w:rsidRDefault="00A76932" w:rsidP="00A76932"/>
    <w:p w14:paraId="5CC18281" w14:textId="77777777" w:rsidR="00F0549A" w:rsidRPr="00F0549A" w:rsidRDefault="00F0549A" w:rsidP="00D9701D">
      <w:pPr>
        <w:numPr>
          <w:ilvl w:val="0"/>
          <w:numId w:val="4"/>
        </w:numPr>
        <w:spacing w:line="360" w:lineRule="auto"/>
        <w:ind w:left="0" w:firstLine="709"/>
      </w:pPr>
      <w:r w:rsidRPr="00F0549A">
        <w:br w:type="page"/>
      </w:r>
    </w:p>
    <w:p w14:paraId="06B86975" w14:textId="6B151189" w:rsidR="00F0549A" w:rsidRPr="00F0549A" w:rsidRDefault="00F0549A" w:rsidP="00940BDC">
      <w:pPr>
        <w:pStyle w:val="1"/>
        <w:numPr>
          <w:ilvl w:val="0"/>
          <w:numId w:val="7"/>
        </w:numPr>
        <w:spacing w:before="0" w:after="3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4327005"/>
      <w:bookmarkStart w:id="19" w:name="_Toc162880967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18"/>
      <w:bookmarkEnd w:id="19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BB251C4" w14:textId="63BF65E9" w:rsidR="00F0549A" w:rsidRDefault="00F0549A" w:rsidP="007D2D54">
      <w:pPr>
        <w:pStyle w:val="1"/>
        <w:numPr>
          <w:ilvl w:val="1"/>
          <w:numId w:val="7"/>
        </w:numPr>
        <w:spacing w:before="0" w:after="48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54327006"/>
      <w:bookmarkStart w:id="21" w:name="_Toc162880968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Настройка на состав программных средств</w:t>
      </w:r>
      <w:bookmarkEnd w:id="20"/>
      <w:bookmarkEnd w:id="21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91C316D" w14:textId="77777777" w:rsidR="007D2D54" w:rsidRPr="007D2D54" w:rsidRDefault="007D2D54" w:rsidP="007D2D54">
      <w:pPr>
        <w:spacing w:after="0" w:line="360" w:lineRule="auto"/>
        <w:ind w:firstLine="709"/>
        <w:jc w:val="both"/>
      </w:pPr>
      <w:r w:rsidRPr="007D2D54">
        <w:t>Программа разработана для работы на операционных системах Windows и требует следующих программных средств для своей корректной установки и функционирования:</w:t>
      </w:r>
    </w:p>
    <w:p w14:paraId="69A0E62E" w14:textId="42B099A4" w:rsidR="007D2D54" w:rsidRPr="007D2D54" w:rsidRDefault="007D2D54" w:rsidP="007D2D54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о</w:t>
      </w:r>
      <w:r w:rsidRPr="007D2D54">
        <w:t xml:space="preserve">перационная система Windows: </w:t>
      </w:r>
      <w:r>
        <w:t>п</w:t>
      </w:r>
      <w:r w:rsidRPr="007D2D54">
        <w:t>рограмма совместима с операционными системами Windows 7, Windows 8, Windows 10 и их последующими версиями</w:t>
      </w:r>
      <w:r>
        <w:t>;</w:t>
      </w:r>
    </w:p>
    <w:p w14:paraId="5CAB6CC5" w14:textId="67C8F3D6" w:rsidR="007D2D54" w:rsidRPr="007D2D54" w:rsidRDefault="007D2D54" w:rsidP="007D2D54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7D2D54">
        <w:t>.NET Framework: для запуска программы необходимо наличие .NET Framework версии, с которой программа была скомпилирована или более поздней</w:t>
      </w:r>
      <w:r>
        <w:t>;</w:t>
      </w:r>
    </w:p>
    <w:p w14:paraId="37789749" w14:textId="041638EF" w:rsidR="007D2D54" w:rsidRPr="007D2D54" w:rsidRDefault="007D2D54" w:rsidP="007D2D54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б</w:t>
      </w:r>
      <w:r w:rsidRPr="007D2D54">
        <w:t xml:space="preserve">аза данных: </w:t>
      </w:r>
      <w:r>
        <w:t>п</w:t>
      </w:r>
      <w:r w:rsidRPr="007D2D54">
        <w:t>рограмма использует базу данных для хранения информации о заявках на ремонт оборудования. Для работы с программой необходимо, чтобы была настроена соответствующая база данных, доступная для программы.</w:t>
      </w:r>
    </w:p>
    <w:p w14:paraId="40B59268" w14:textId="77777777" w:rsidR="00940BDC" w:rsidRPr="00F0549A" w:rsidRDefault="00940BDC" w:rsidP="00940BDC"/>
    <w:p w14:paraId="66EB0937" w14:textId="760E8F50" w:rsidR="00F0549A" w:rsidRDefault="00F0549A" w:rsidP="007D2D54">
      <w:pPr>
        <w:pStyle w:val="1"/>
        <w:numPr>
          <w:ilvl w:val="1"/>
          <w:numId w:val="7"/>
        </w:numPr>
        <w:spacing w:before="0" w:after="48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54327007"/>
      <w:bookmarkStart w:id="23" w:name="_Toc162880969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Установка программы</w:t>
      </w:r>
      <w:bookmarkEnd w:id="22"/>
      <w:bookmarkEnd w:id="23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A787E30" w14:textId="75E3B1E7" w:rsidR="007D2D54" w:rsidRPr="007D2D54" w:rsidRDefault="007D2D54" w:rsidP="007D2D54">
      <w:pPr>
        <w:spacing w:after="0" w:line="360" w:lineRule="auto"/>
        <w:ind w:firstLine="709"/>
        <w:jc w:val="both"/>
      </w:pPr>
      <w:r>
        <w:t>У</w:t>
      </w:r>
      <w:r w:rsidRPr="007D2D54">
        <w:t>становка программы осуществляется следующим образом:</w:t>
      </w:r>
    </w:p>
    <w:p w14:paraId="7B8E038D" w14:textId="1DF809B6" w:rsidR="007D2D54" w:rsidRPr="007D2D54" w:rsidRDefault="00013D8F" w:rsidP="00013D8F">
      <w:pPr>
        <w:pStyle w:val="aa"/>
        <w:numPr>
          <w:ilvl w:val="0"/>
          <w:numId w:val="21"/>
        </w:numPr>
        <w:spacing w:after="0" w:line="360" w:lineRule="auto"/>
        <w:ind w:left="0" w:firstLine="709"/>
        <w:jc w:val="both"/>
      </w:pPr>
      <w:r>
        <w:t>з</w:t>
      </w:r>
      <w:r w:rsidR="007D2D54" w:rsidRPr="007D2D54">
        <w:t xml:space="preserve">агрузка программы: </w:t>
      </w:r>
      <w:r>
        <w:t>п</w:t>
      </w:r>
      <w:r w:rsidR="007D2D54" w:rsidRPr="007D2D54">
        <w:t>ользователь загружает установочный файл программы с официального источника или другого надежного источника</w:t>
      </w:r>
      <w:r>
        <w:t>;</w:t>
      </w:r>
    </w:p>
    <w:p w14:paraId="122B2BD7" w14:textId="4661CF1D" w:rsidR="007D2D54" w:rsidRPr="007D2D54" w:rsidRDefault="00013D8F" w:rsidP="00013D8F">
      <w:pPr>
        <w:pStyle w:val="aa"/>
        <w:numPr>
          <w:ilvl w:val="0"/>
          <w:numId w:val="21"/>
        </w:numPr>
        <w:spacing w:after="0" w:line="360" w:lineRule="auto"/>
        <w:ind w:left="0" w:firstLine="709"/>
        <w:jc w:val="both"/>
      </w:pPr>
      <w:r>
        <w:t>з</w:t>
      </w:r>
      <w:r w:rsidR="007D2D54" w:rsidRPr="007D2D54">
        <w:t xml:space="preserve">апуск установщика: </w:t>
      </w:r>
      <w:r>
        <w:t>п</w:t>
      </w:r>
      <w:r w:rsidR="007D2D54" w:rsidRPr="007D2D54">
        <w:t>ользователь запускает установочный файл программы, который инициирует процесс установки</w:t>
      </w:r>
      <w:r>
        <w:t>;</w:t>
      </w:r>
    </w:p>
    <w:p w14:paraId="1D3D9513" w14:textId="076F5C61" w:rsidR="007D2D54" w:rsidRDefault="00013D8F" w:rsidP="00013D8F">
      <w:pPr>
        <w:pStyle w:val="aa"/>
        <w:numPr>
          <w:ilvl w:val="0"/>
          <w:numId w:val="21"/>
        </w:numPr>
        <w:spacing w:after="0" w:line="360" w:lineRule="auto"/>
        <w:ind w:left="0" w:firstLine="709"/>
        <w:jc w:val="both"/>
      </w:pPr>
      <w:r>
        <w:t>п</w:t>
      </w:r>
      <w:r w:rsidR="007D2D54" w:rsidRPr="007D2D54">
        <w:t xml:space="preserve">роцесс установки: </w:t>
      </w:r>
      <w:r>
        <w:t>п</w:t>
      </w:r>
      <w:r w:rsidR="007D2D54" w:rsidRPr="007D2D54">
        <w:t>ользователь следует инструкциям установщика, выбирает необходимые параметры установки (если таковые предусмотрены) и указывает путь для установки программы</w:t>
      </w:r>
      <w:r>
        <w:t>;</w:t>
      </w:r>
    </w:p>
    <w:p w14:paraId="56379B87" w14:textId="235A16B4" w:rsidR="00013D8F" w:rsidRPr="007D2D54" w:rsidRDefault="00013D8F" w:rsidP="00013D8F">
      <w:pPr>
        <w:pStyle w:val="aa"/>
        <w:numPr>
          <w:ilvl w:val="0"/>
          <w:numId w:val="21"/>
        </w:numPr>
        <w:spacing w:after="0" w:line="360" w:lineRule="auto"/>
        <w:ind w:left="0" w:firstLine="709"/>
        <w:jc w:val="both"/>
      </w:pPr>
      <w:r>
        <w:lastRenderedPageBreak/>
        <w:t>восстановление базы данных: пользователь восстанавливает резервную копию базы данных, приложенную к файлам установки, на локальный сервер</w:t>
      </w:r>
    </w:p>
    <w:p w14:paraId="5E8CB5B2" w14:textId="23A3E807" w:rsidR="007D2D54" w:rsidRPr="007D2D54" w:rsidRDefault="00013D8F" w:rsidP="00013D8F">
      <w:pPr>
        <w:pStyle w:val="aa"/>
        <w:numPr>
          <w:ilvl w:val="0"/>
          <w:numId w:val="21"/>
        </w:numPr>
        <w:spacing w:after="0" w:line="360" w:lineRule="auto"/>
        <w:ind w:left="0" w:firstLine="709"/>
        <w:jc w:val="both"/>
      </w:pPr>
      <w:r>
        <w:t>з</w:t>
      </w:r>
      <w:r w:rsidR="007D2D54" w:rsidRPr="007D2D54">
        <w:t>авершение установки</w:t>
      </w:r>
      <w:r w:rsidRPr="007D2D54">
        <w:t>: после</w:t>
      </w:r>
      <w:r w:rsidR="007D2D54" w:rsidRPr="007D2D54">
        <w:t xml:space="preserve"> завершения процесса установки программа готова к использованию. Пользователь может запустить программу из меню Пуск или с рабочего стола</w:t>
      </w:r>
      <w:r>
        <w:t>.</w:t>
      </w:r>
    </w:p>
    <w:p w14:paraId="5723458E" w14:textId="77777777" w:rsidR="007D2D54" w:rsidRPr="007D2D54" w:rsidRDefault="007D2D54" w:rsidP="007D2D54">
      <w:pPr>
        <w:spacing w:after="0" w:line="360" w:lineRule="auto"/>
        <w:ind w:firstLine="709"/>
        <w:jc w:val="both"/>
      </w:pPr>
      <w:r w:rsidRPr="007D2D54">
        <w:t>Программа готова к использованию после завершения процесса установки и может быть запущена для выполнения необходимых задач.</w:t>
      </w:r>
    </w:p>
    <w:p w14:paraId="279CEDCB" w14:textId="77777777" w:rsidR="007D2D54" w:rsidRPr="007D2D54" w:rsidRDefault="007D2D54" w:rsidP="007D2D54">
      <w:pPr>
        <w:jc w:val="both"/>
      </w:pPr>
    </w:p>
    <w:p w14:paraId="1EB3B9D9" w14:textId="77777777" w:rsidR="00F0549A" w:rsidRPr="007D2D54" w:rsidRDefault="00F0549A" w:rsidP="007D2D54">
      <w:pPr>
        <w:jc w:val="both"/>
      </w:pPr>
      <w:r w:rsidRPr="007D2D54">
        <w:br w:type="page"/>
      </w:r>
    </w:p>
    <w:p w14:paraId="6FED77F2" w14:textId="0C988076" w:rsidR="00F0549A" w:rsidRPr="00F0549A" w:rsidRDefault="00F0549A" w:rsidP="00A0305D">
      <w:pPr>
        <w:pStyle w:val="1"/>
        <w:numPr>
          <w:ilvl w:val="0"/>
          <w:numId w:val="7"/>
        </w:numPr>
        <w:spacing w:before="0" w:after="3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54327008"/>
      <w:bookmarkStart w:id="25" w:name="_Toc162880970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24"/>
      <w:bookmarkEnd w:id="25"/>
    </w:p>
    <w:p w14:paraId="041F6F03" w14:textId="3E0AAC93" w:rsidR="00F0549A" w:rsidRDefault="00F0549A" w:rsidP="000611B0">
      <w:pPr>
        <w:pStyle w:val="1"/>
        <w:numPr>
          <w:ilvl w:val="1"/>
          <w:numId w:val="7"/>
        </w:numPr>
        <w:spacing w:before="0" w:after="48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4327009"/>
      <w:bookmarkStart w:id="27" w:name="_Toc162880971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способов проверки</w:t>
      </w:r>
      <w:bookmarkEnd w:id="26"/>
      <w:bookmarkEnd w:id="27"/>
      <w:r w:rsidRPr="00F054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30EE990" w14:textId="77777777" w:rsidR="00E9354A" w:rsidRPr="00E9354A" w:rsidRDefault="00E9354A" w:rsidP="00E9354A">
      <w:pPr>
        <w:spacing w:after="0" w:line="360" w:lineRule="auto"/>
        <w:ind w:firstLine="709"/>
        <w:jc w:val="both"/>
      </w:pPr>
      <w:r w:rsidRPr="00E9354A">
        <w:t>Для обеспечения корректной работы программы и выявления возможных ошибок или недочетов необходимо провести проверку функциональности и надежности приложения. В данном разделе описываются способы проверки программы:</w:t>
      </w:r>
    </w:p>
    <w:p w14:paraId="6E22DB07" w14:textId="77777777" w:rsidR="00E9354A" w:rsidRPr="00E9354A" w:rsidRDefault="00E9354A" w:rsidP="00E9354A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E9354A">
        <w:t>Модульное тестирование: Проверка отдельных модулей программы на соответствие их функциональных требований. Каждый модуль тестируется отдельно с использованием тестовых данных для проверки правильности работы функций и методов.</w:t>
      </w:r>
    </w:p>
    <w:p w14:paraId="4A3991B5" w14:textId="77777777" w:rsidR="00E9354A" w:rsidRPr="00E9354A" w:rsidRDefault="00E9354A" w:rsidP="00E9354A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E9354A">
        <w:t>Интеграционное тестирование: Проверка взаимодействия между различными модулями и компонентами программы. Проверяется корректность передачи данных между модулями и их взаимодействие в различных сценариях использования.</w:t>
      </w:r>
    </w:p>
    <w:p w14:paraId="1D97A865" w14:textId="77777777" w:rsidR="00E9354A" w:rsidRPr="00E9354A" w:rsidRDefault="00E9354A" w:rsidP="00E9354A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E9354A">
        <w:t>Системное тестирование: Проверка работы всей системы в целом. Тестируются все функциональные возможности программы, а также ее работоспособность в различных условиях и сценариях использования.</w:t>
      </w:r>
    </w:p>
    <w:p w14:paraId="5E23E3C9" w14:textId="77777777" w:rsidR="00E9354A" w:rsidRPr="00E9354A" w:rsidRDefault="00E9354A" w:rsidP="00E9354A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E9354A">
        <w:t>Приемочное тестирование: Проверка соответствия программы требованиям заказчика. Программа тестируется на реальных данных или сценариях использования, чтобы убедиться, что она удовлетворяет ожиданиям пользователей.</w:t>
      </w:r>
    </w:p>
    <w:p w14:paraId="21E67F98" w14:textId="77777777" w:rsidR="00E9354A" w:rsidRPr="00E9354A" w:rsidRDefault="00E9354A" w:rsidP="00E9354A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E9354A">
        <w:t>Тестирование безопасности: Проверка программы на устойчивость к различным видам атак и нарушений безопасности. Включает в себя проверку наличия уязвимостей, а также тестирование защитных механизмов программы.</w:t>
      </w:r>
    </w:p>
    <w:p w14:paraId="22B9C170" w14:textId="77777777" w:rsidR="00E9354A" w:rsidRPr="00E9354A" w:rsidRDefault="00E9354A" w:rsidP="00E9354A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E9354A">
        <w:t xml:space="preserve">Тестирование производительности: Проверка скорости работы программы и ее производительности при различных нагрузках. Включает в </w:t>
      </w:r>
      <w:r w:rsidRPr="00E9354A">
        <w:lastRenderedPageBreak/>
        <w:t>себя оценку времени отклика программы и ее способности обрабатывать большие объемы данных.</w:t>
      </w:r>
    </w:p>
    <w:p w14:paraId="4B3EA9A6" w14:textId="77777777" w:rsidR="00E9354A" w:rsidRPr="00E9354A" w:rsidRDefault="00E9354A" w:rsidP="00E9354A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E9354A">
        <w:t>Тестирование совместимости: Проверка работы программы на различных операционных системах, аппаратных платформах и в различных окружениях. Убеждение в том, что программа работает корректно на всех поддерживаемых платформах и совместима с другими приложениями.</w:t>
      </w:r>
    </w:p>
    <w:p w14:paraId="3DFF157A" w14:textId="77777777" w:rsidR="00E9354A" w:rsidRPr="00E9354A" w:rsidRDefault="00E9354A" w:rsidP="00E9354A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E9354A">
        <w:t>Тестирование восстановления и отказоустойчивости: Проверка способности программы восстанавливаться после сбоев и отказов, а также ее работоспособности в экстремальных условиях или при потере связи с внешними источниками данных.</w:t>
      </w:r>
    </w:p>
    <w:p w14:paraId="7DE7D0CB" w14:textId="77777777" w:rsidR="00E9354A" w:rsidRPr="00E9354A" w:rsidRDefault="00E9354A" w:rsidP="00E9354A">
      <w:pPr>
        <w:spacing w:after="0" w:line="360" w:lineRule="auto"/>
        <w:ind w:firstLine="709"/>
        <w:jc w:val="both"/>
      </w:pPr>
      <w:r w:rsidRPr="00E9354A">
        <w:t>Проведение различных видов тестирования позволит выявить и устранить возможные ошибки и недочеты в программе, обеспечивая высокое качество ее работы.</w:t>
      </w:r>
    </w:p>
    <w:p w14:paraId="66A03B0A" w14:textId="77777777" w:rsidR="00A0305D" w:rsidRPr="00F0549A" w:rsidRDefault="00A0305D" w:rsidP="000611B0">
      <w:pPr>
        <w:ind w:firstLine="709"/>
      </w:pPr>
    </w:p>
    <w:p w14:paraId="302DF387" w14:textId="77777777" w:rsidR="00F0549A" w:rsidRDefault="00F0549A" w:rsidP="00F0549A">
      <w:pPr>
        <w:ind w:firstLine="709"/>
      </w:pPr>
    </w:p>
    <w:sectPr w:rsidR="00F0549A" w:rsidSect="00F0549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2378" w14:textId="77777777" w:rsidR="00B45BBB" w:rsidRDefault="00B45BBB" w:rsidP="00F0549A">
      <w:pPr>
        <w:spacing w:after="0" w:line="240" w:lineRule="auto"/>
      </w:pPr>
      <w:r>
        <w:separator/>
      </w:r>
    </w:p>
  </w:endnote>
  <w:endnote w:type="continuationSeparator" w:id="0">
    <w:p w14:paraId="3CF4429F" w14:textId="77777777" w:rsidR="00B45BBB" w:rsidRDefault="00B45BBB" w:rsidP="00F05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848913"/>
      <w:docPartObj>
        <w:docPartGallery w:val="Page Numbers (Bottom of Page)"/>
        <w:docPartUnique/>
      </w:docPartObj>
    </w:sdtPr>
    <w:sdtContent>
      <w:p w14:paraId="06C3D60D" w14:textId="2B7282B3" w:rsidR="00F0549A" w:rsidRDefault="00F0549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2554C7" w14:textId="77777777" w:rsidR="00F0549A" w:rsidRDefault="00F054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EFA3" w14:textId="77777777" w:rsidR="00B45BBB" w:rsidRDefault="00B45BBB" w:rsidP="00F0549A">
      <w:pPr>
        <w:spacing w:after="0" w:line="240" w:lineRule="auto"/>
      </w:pPr>
      <w:r>
        <w:separator/>
      </w:r>
    </w:p>
  </w:footnote>
  <w:footnote w:type="continuationSeparator" w:id="0">
    <w:p w14:paraId="5CFE6C77" w14:textId="77777777" w:rsidR="00B45BBB" w:rsidRDefault="00B45BBB" w:rsidP="00F05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5AD"/>
    <w:multiLevelType w:val="multilevel"/>
    <w:tmpl w:val="31EA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F33CB"/>
    <w:multiLevelType w:val="multilevel"/>
    <w:tmpl w:val="7C7AF056"/>
    <w:lvl w:ilvl="0">
      <w:start w:val="1"/>
      <w:numFmt w:val="decimal"/>
      <w:lvlText w:val="%1."/>
      <w:lvlJc w:val="left"/>
      <w:pPr>
        <w:tabs>
          <w:tab w:val="num" w:pos="2846"/>
        </w:tabs>
        <w:ind w:left="2846" w:hanging="360"/>
      </w:pPr>
    </w:lvl>
    <w:lvl w:ilvl="1" w:tentative="1">
      <w:start w:val="1"/>
      <w:numFmt w:val="decimal"/>
      <w:lvlText w:val="%2."/>
      <w:lvlJc w:val="left"/>
      <w:pPr>
        <w:tabs>
          <w:tab w:val="num" w:pos="3566"/>
        </w:tabs>
        <w:ind w:left="3566" w:hanging="360"/>
      </w:pPr>
    </w:lvl>
    <w:lvl w:ilvl="2" w:tentative="1">
      <w:start w:val="1"/>
      <w:numFmt w:val="decimal"/>
      <w:lvlText w:val="%3."/>
      <w:lvlJc w:val="left"/>
      <w:pPr>
        <w:tabs>
          <w:tab w:val="num" w:pos="4286"/>
        </w:tabs>
        <w:ind w:left="4286" w:hanging="360"/>
      </w:pPr>
    </w:lvl>
    <w:lvl w:ilvl="3" w:tentative="1">
      <w:start w:val="1"/>
      <w:numFmt w:val="decimal"/>
      <w:lvlText w:val="%4."/>
      <w:lvlJc w:val="left"/>
      <w:pPr>
        <w:tabs>
          <w:tab w:val="num" w:pos="5006"/>
        </w:tabs>
        <w:ind w:left="5006" w:hanging="360"/>
      </w:pPr>
    </w:lvl>
    <w:lvl w:ilvl="4" w:tentative="1">
      <w:start w:val="1"/>
      <w:numFmt w:val="decimal"/>
      <w:lvlText w:val="%5."/>
      <w:lvlJc w:val="left"/>
      <w:pPr>
        <w:tabs>
          <w:tab w:val="num" w:pos="5726"/>
        </w:tabs>
        <w:ind w:left="5726" w:hanging="360"/>
      </w:pPr>
    </w:lvl>
    <w:lvl w:ilvl="5" w:tentative="1">
      <w:start w:val="1"/>
      <w:numFmt w:val="decimal"/>
      <w:lvlText w:val="%6."/>
      <w:lvlJc w:val="left"/>
      <w:pPr>
        <w:tabs>
          <w:tab w:val="num" w:pos="6446"/>
        </w:tabs>
        <w:ind w:left="6446" w:hanging="360"/>
      </w:pPr>
    </w:lvl>
    <w:lvl w:ilvl="6" w:tentative="1">
      <w:start w:val="1"/>
      <w:numFmt w:val="decimal"/>
      <w:lvlText w:val="%7."/>
      <w:lvlJc w:val="left"/>
      <w:pPr>
        <w:tabs>
          <w:tab w:val="num" w:pos="7166"/>
        </w:tabs>
        <w:ind w:left="7166" w:hanging="360"/>
      </w:pPr>
    </w:lvl>
    <w:lvl w:ilvl="7" w:tentative="1">
      <w:start w:val="1"/>
      <w:numFmt w:val="decimal"/>
      <w:lvlText w:val="%8."/>
      <w:lvlJc w:val="left"/>
      <w:pPr>
        <w:tabs>
          <w:tab w:val="num" w:pos="7886"/>
        </w:tabs>
        <w:ind w:left="7886" w:hanging="360"/>
      </w:pPr>
    </w:lvl>
    <w:lvl w:ilvl="8" w:tentative="1">
      <w:start w:val="1"/>
      <w:numFmt w:val="decimal"/>
      <w:lvlText w:val="%9."/>
      <w:lvlJc w:val="left"/>
      <w:pPr>
        <w:tabs>
          <w:tab w:val="num" w:pos="8606"/>
        </w:tabs>
        <w:ind w:left="8606" w:hanging="360"/>
      </w:pPr>
    </w:lvl>
  </w:abstractNum>
  <w:abstractNum w:abstractNumId="2" w15:restartNumberingAfterBreak="0">
    <w:nsid w:val="0F671F44"/>
    <w:multiLevelType w:val="hybridMultilevel"/>
    <w:tmpl w:val="51EE6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64798C"/>
    <w:multiLevelType w:val="hybridMultilevel"/>
    <w:tmpl w:val="7DCC8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7617A7"/>
    <w:multiLevelType w:val="hybridMultilevel"/>
    <w:tmpl w:val="4896F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720060"/>
    <w:multiLevelType w:val="hybridMultilevel"/>
    <w:tmpl w:val="1A0A4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11D6C"/>
    <w:multiLevelType w:val="hybridMultilevel"/>
    <w:tmpl w:val="E23E0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2421AB"/>
    <w:multiLevelType w:val="multilevel"/>
    <w:tmpl w:val="9D62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972B24"/>
    <w:multiLevelType w:val="multilevel"/>
    <w:tmpl w:val="7BBA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11E86"/>
    <w:multiLevelType w:val="hybridMultilevel"/>
    <w:tmpl w:val="4A04E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257BB7"/>
    <w:multiLevelType w:val="multilevel"/>
    <w:tmpl w:val="E6A8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D791D"/>
    <w:multiLevelType w:val="hybridMultilevel"/>
    <w:tmpl w:val="551EE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71488C"/>
    <w:multiLevelType w:val="hybridMultilevel"/>
    <w:tmpl w:val="B03EB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985C2B"/>
    <w:multiLevelType w:val="hybridMultilevel"/>
    <w:tmpl w:val="2A50C4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A424B3"/>
    <w:multiLevelType w:val="multilevel"/>
    <w:tmpl w:val="11C2B8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FB31102"/>
    <w:multiLevelType w:val="hybridMultilevel"/>
    <w:tmpl w:val="76843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B4527C"/>
    <w:multiLevelType w:val="multilevel"/>
    <w:tmpl w:val="28C6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8620D"/>
    <w:multiLevelType w:val="hybridMultilevel"/>
    <w:tmpl w:val="C92AD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161F17"/>
    <w:multiLevelType w:val="multilevel"/>
    <w:tmpl w:val="E2AE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162FAD"/>
    <w:multiLevelType w:val="multilevel"/>
    <w:tmpl w:val="88A0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C7053A"/>
    <w:multiLevelType w:val="hybridMultilevel"/>
    <w:tmpl w:val="6164D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5F6CC3"/>
    <w:multiLevelType w:val="hybridMultilevel"/>
    <w:tmpl w:val="ACB64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6669C7"/>
    <w:multiLevelType w:val="hybridMultilevel"/>
    <w:tmpl w:val="808C2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8"/>
  </w:num>
  <w:num w:numId="4">
    <w:abstractNumId w:val="22"/>
  </w:num>
  <w:num w:numId="5">
    <w:abstractNumId w:val="5"/>
  </w:num>
  <w:num w:numId="6">
    <w:abstractNumId w:val="2"/>
  </w:num>
  <w:num w:numId="7">
    <w:abstractNumId w:val="14"/>
  </w:num>
  <w:num w:numId="8">
    <w:abstractNumId w:val="0"/>
  </w:num>
  <w:num w:numId="9">
    <w:abstractNumId w:val="17"/>
  </w:num>
  <w:num w:numId="10">
    <w:abstractNumId w:val="10"/>
  </w:num>
  <w:num w:numId="11">
    <w:abstractNumId w:val="21"/>
  </w:num>
  <w:num w:numId="12">
    <w:abstractNumId w:val="7"/>
  </w:num>
  <w:num w:numId="13">
    <w:abstractNumId w:val="13"/>
  </w:num>
  <w:num w:numId="14">
    <w:abstractNumId w:val="12"/>
  </w:num>
  <w:num w:numId="15">
    <w:abstractNumId w:val="11"/>
  </w:num>
  <w:num w:numId="16">
    <w:abstractNumId w:val="6"/>
  </w:num>
  <w:num w:numId="17">
    <w:abstractNumId w:val="3"/>
  </w:num>
  <w:num w:numId="18">
    <w:abstractNumId w:val="9"/>
  </w:num>
  <w:num w:numId="19">
    <w:abstractNumId w:val="8"/>
  </w:num>
  <w:num w:numId="20">
    <w:abstractNumId w:val="16"/>
  </w:num>
  <w:num w:numId="21">
    <w:abstractNumId w:val="4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6"/>
    <w:rsid w:val="00013D8F"/>
    <w:rsid w:val="000611B0"/>
    <w:rsid w:val="00313A74"/>
    <w:rsid w:val="007D2D54"/>
    <w:rsid w:val="00940BDC"/>
    <w:rsid w:val="00A0305D"/>
    <w:rsid w:val="00A76932"/>
    <w:rsid w:val="00AC15AE"/>
    <w:rsid w:val="00B45BBB"/>
    <w:rsid w:val="00C66DEE"/>
    <w:rsid w:val="00D9701D"/>
    <w:rsid w:val="00DA0BA6"/>
    <w:rsid w:val="00E9354A"/>
    <w:rsid w:val="00F0549A"/>
    <w:rsid w:val="00FD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BDC6"/>
  <w15:chartTrackingRefBased/>
  <w15:docId w15:val="{EE24B3BD-03C7-46AE-A277-84CB39C1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A74"/>
    <w:pPr>
      <w:spacing w:after="200" w:line="276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5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4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F054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549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F054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549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0549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0549A"/>
    <w:pPr>
      <w:spacing w:after="100"/>
    </w:pPr>
  </w:style>
  <w:style w:type="character" w:styleId="a8">
    <w:name w:val="Hyperlink"/>
    <w:basedOn w:val="a0"/>
    <w:uiPriority w:val="99"/>
    <w:unhideWhenUsed/>
    <w:rsid w:val="00F0549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054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semiHidden/>
    <w:unhideWhenUsed/>
    <w:rsid w:val="00D9701D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aa">
    <w:name w:val="List Paragraph"/>
    <w:basedOn w:val="a"/>
    <w:uiPriority w:val="34"/>
    <w:qFormat/>
    <w:rsid w:val="00D9701D"/>
    <w:pPr>
      <w:ind w:left="720"/>
      <w:contextualSpacing/>
    </w:pPr>
  </w:style>
  <w:style w:type="character" w:styleId="ab">
    <w:name w:val="Strong"/>
    <w:basedOn w:val="a0"/>
    <w:uiPriority w:val="22"/>
    <w:qFormat/>
    <w:rsid w:val="00A76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1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195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4989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01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3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69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53372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595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119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51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873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97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614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D430-7617-4B97-A6A3-4181879A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4</cp:revision>
  <dcterms:created xsi:type="dcterms:W3CDTF">2024-04-01T08:20:00Z</dcterms:created>
  <dcterms:modified xsi:type="dcterms:W3CDTF">2024-04-01T10:23:00Z</dcterms:modified>
</cp:coreProperties>
</file>