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0" w:before="0" w:line="107" w:lineRule="atLeast"/><w:contextualSpacing w:val="false"/><w:rPr><w:rFonts w:cs="Calibri" w:eastAsia="Calibri"/><w:i/><w:iCs/><w:sz w:val="22"/><w:szCs w:val="22"/></w:rPr></w:pPr><w:r><w:rPr><w:rFonts w:cs="Calibri" w:eastAsia="Calibri"/><w:i/><w:iCs/><w:sz w:val="22"/><w:szCs w:val="22"/></w:rPr><w:t>Posted on February 26</w:t></w:r><w:r><w:rPr><w:rFonts w:cs="Calibri" w:eastAsia="Calibri"/><w:i/><w:iCs/><w:sz w:val="22"/><w:szCs w:val="22"/><w:vertAlign w:val="superscript"/></w:rPr><w:t>th</w:t></w:r><w:r><w:rPr><w:rFonts w:cs="Calibri" w:eastAsia="Calibri"/><w:i/><w:iCs/><w:sz w:val="22"/><w:szCs w:val="22"/></w:rPr><w:t>, 2014</w:t></w:r></w:p><w:p><w:pPr><w:pStyle w:val="style0"/><w:spacing w:after="0" w:before="0" w:line="107" w:lineRule="atLeast"/><w:contextualSpacing w:val="false"/><w:rPr><w:rFonts w:cs="Calibri" w:eastAsia="Calibri"/><w:b/><w:bCs/><w:sz w:val="22"/><w:szCs w:val="22"/></w:rPr></w:pPr><w:r><w:rPr></w:rPr><w:br/></w:r><w:r><w:rPr><w:rFonts w:cs="Calibri" w:eastAsia="Calibri"/><w:b/><w:bCs/><w:sz w:val="22"/><w:szCs w:val="22"/></w:rPr><w:t>COMP 361 - New Trends of User Interfaces</w:t></w:r></w:p><w:p><w:pPr><w:pStyle w:val="style0"/><w:spacing w:after="0" w:before="0" w:line="107" w:lineRule="atLeast"/><w:contextualSpacing w:val="false"/><w:rPr></w:rPr></w:pPr><w:r><w:rPr></w:rPr></w:r></w:p><w:p><w:pPr><w:pStyle w:val="style0"/><w:spacing w:after="0" w:before="0" w:line="107" w:lineRule="atLeast"/><w:contextualSpacing w:val="false"/><w:rPr><w:rFonts w:cs="Calibri" w:eastAsia="Calibri"/><w:sz w:val="22"/><w:szCs w:val="22"/></w:rPr></w:pPr><w:r><w:rPr></w:rPr><w:t>A very important trend for the future of systems development is the use of cloud computing.  According to PCmag.com, &quot;...</w:t></w:r><w:r><w:rPr><w:rFonts w:cs="Calibri" w:eastAsia="Calibri"/><w:sz w:val="22"/><w:szCs w:val="22"/></w:rPr><w:t>cloud computing means storing and accessing data and programs over the Internet instead of your computer&apos;s hard drive [1].&quot;</w:t></w:r><w:r><w:rPr></w:rPr><w:t xml:space="preserve">  This means that future systems will all require Internet connections to be able to manipulate and retrieve data.  A blogger at tomaltman.com clearly states that use of the cloud &quot;...</w:t></w:r><w:r><w:rPr><w:rFonts w:cs="Calibri" w:eastAsia="Calibri"/><w:sz w:val="22"/><w:szCs w:val="22"/></w:rPr><w:t xml:space="preserve">is the new fad in computing, and should be closely followed by all software giants [2].&quot;  </w:t></w:r></w:p><w:p><w:pPr><w:pStyle w:val="style0"/><w:spacing w:after="0" w:before="0" w:line="107" w:lineRule="atLeast"/><w:contextualSpacing w:val="false"/><w:rPr></w:rPr></w:pPr><w:r><w:rPr></w:rPr></w:r></w:p><w:p><w:pPr><w:pStyle w:val="style0"/><w:spacing w:after="0" w:before="0" w:line="107" w:lineRule="atLeast"/><w:contextualSpacing w:val="false"/><w:rPr><w:rFonts w:cs="Calibri" w:eastAsia="Calibri"/><w:sz w:val="22"/><w:szCs w:val="22"/></w:rPr></w:pPr><w:r><w:rPr><w:rFonts w:cs="Calibri" w:eastAsia="Calibri"/><w:sz w:val="22"/><w:szCs w:val="22"/></w:rPr><w:t>There are many advantages to cloud computing in systems development.  One of the most important is reduced costs.  Servers located in the cloud can provide computation power based on usage, instead of the upfront costs of installing the architecture itself during development.  This is highlighted by developer Justin James, who says &quot;...for less than the salary of one mid-range IT person, we have a number of servers from Rackspace that cover our production, development, and test environments [3].&quot;  This frees up budget resources when working on a project, to enhance the system in other ways, or to produce a more cost-effective system.  The redundancy provided by cloud computing is also valuable.  Data is less likely to be lost during outages or other problems, because it can be easily backed up in the cloud.</w:t></w:r></w:p><w:p><w:pPr><w:pStyle w:val="style0"/><w:spacing w:after="0" w:before="0" w:line="107" w:lineRule="atLeast"/><w:contextualSpacing w:val="false"/><w:rPr></w:rPr></w:pPr><w:r><w:rPr></w:rPr></w:r></w:p><w:p><w:pPr><w:pStyle w:val="style0"/><w:spacing w:after="0" w:before="0" w:line="107" w:lineRule="atLeast"/><w:contextualSpacing w:val="false"/><w:rPr><w:rFonts w:cs="Calibri" w:eastAsia="Calibri"/><w:sz w:val="22"/><w:szCs w:val="22"/></w:rPr></w:pPr><w:r><w:rPr><w:rFonts w:cs="Calibri" w:eastAsia="Calibri"/><w:sz w:val="22"/><w:szCs w:val="22"/></w:rPr><w:t>However, outages are one of the main disadvantages of cloud computing.  In an article by Kent Roberts he points out &quot;The servers are out of your hands. What this means is that you need to choose a company for hosting that has a strong and reliable cloud server system [4].&quot;  If the cloud system goes down, customers may be drastically affected.  Since the repair process is out of the hands of the company, they will not be able to tell customers when the system will be restored or even what the problem is.  They will be entirely dependent on the cloud provider, which may not be an ideal situation.  Additionally, this reliance on another provider leads to decreased security as well.  Businesses may not feel comfortable having sensitive data out of their hands.</w:t></w:r></w:p><w:p><w:pPr><w:pStyle w:val="style0"/><w:spacing w:after="0" w:before="0" w:line="107" w:lineRule="atLeast"/><w:contextualSpacing w:val="false"/><w:rPr></w:rPr></w:pPr><w:r><w:rPr></w:rPr></w:r></w:p><w:p><w:pPr><w:pStyle w:val="style0"/><w:spacing w:after="0" w:before="0" w:line="107" w:lineRule="atLeast"/><w:contextualSpacing w:val="false"/><w:rPr><w:rFonts w:cs="Calibri" w:eastAsia="Calibri"/><w:sz w:val="22"/><w:szCs w:val="22"/></w:rPr></w:pPr><w:r><w:rPr><w:rFonts w:cs="Calibri" w:eastAsia="Calibri"/><w:sz w:val="22"/><w:szCs w:val="22"/></w:rPr><w:t>Despite these disadvantages, companies are already moving towards cloud computing.  For many of them, the advantages outweigh the costs.  It seems that cloud computing will be more than just a short-term fad.</w:t></w:r></w:p><w:p><w:pPr><w:pStyle w:val="style0"/><w:spacing w:after="0" w:before="0" w:line="107" w:lineRule="atLeast"/><w:contextualSpacing w:val="false"/><w:rPr></w:rPr></w:pPr><w:r><w:rPr></w:rPr></w:r></w:p><w:p><w:pPr><w:pStyle w:val="style0"/><w:spacing w:after="0" w:before="0" w:line="107" w:lineRule="atLeast"/><w:contextualSpacing w:val="false"/><w:rPr></w:rPr></w:pPr><w:r><w:rPr></w:rPr></w:r></w:p><w:p><w:pPr><w:pStyle w:val="style0"/><w:spacing w:after="0" w:before="0" w:line="107" w:lineRule="atLeast"/><w:contextualSpacing w:val="false"/><w:rPr><w:rFonts w:cs="Calibri" w:eastAsia="Calibri"/><w:b/><w:bCs/><w:sz w:val="22"/><w:szCs w:val="22"/></w:rPr></w:pPr><w:r><w:rPr><w:rFonts w:cs="Calibri" w:eastAsia="Calibri"/><w:b/><w:bCs/><w:sz w:val="22"/><w:szCs w:val="22"/></w:rPr><w:t>References</w:t></w:r></w:p><w:p><w:pPr><w:pStyle w:val="style0"/><w:spacing w:after="0" w:before="0" w:line="107" w:lineRule="atLeast"/><w:contextualSpacing w:val="false"/><w:rPr><w:b/><w:bCs/></w:rPr></w:pPr><w:r><w:rPr><w:b/><w:bCs/></w:rPr></w:r></w:p><w:p><w:pPr><w:pStyle w:val="style0"/><w:rPr><w:rFonts w:cs="Calibri" w:eastAsia="Calibri"/><w:i w:val="false"/><w:iCs w:val="false"/><w:sz w:val="22"/><w:szCs w:val="22"/></w:rPr></w:pPr><w:r><w:rPr><w:rFonts w:cs="Calibri" w:eastAsia="Calibri"/><w:sz w:val="22"/><w:szCs w:val="22"/></w:rPr><w:t xml:space="preserve">[1] Eric Griffith, “What is Cloud Computing,” </w:t></w:r><w:r><w:rPr><w:rFonts w:cs="Calibri" w:eastAsia="Calibri"/><w:i/><w:iCs/><w:sz w:val="22"/><w:szCs w:val="22"/></w:rPr><w:t xml:space="preserve">Pcmag, </w:t></w:r><w:r><w:rPr><w:rFonts w:cs="Calibri" w:eastAsia="Calibri"/><w:i w:val="false"/><w:iCs w:val="false"/><w:sz w:val="22"/><w:szCs w:val="22"/></w:rPr><w:t xml:space="preserve">last modified March 13, 2013, </w:t></w:r><w:hyperlink r:id="rId2"><w:r><w:rPr><w:rStyle w:val="style16"/><w:rFonts w:cs="Calibri" w:eastAsia="Calibri"/><w:i w:val="false"/><w:iCs w:val="false"/><w:sz w:val="22"/><w:szCs w:val="22"/></w:rPr><w:t>http://www.pcmag.com/article2/0,2817,2372163,00.asp</w:t></w:r></w:hyperlink><w:hyperlink r:id="rId3"><w:r><w:rPr><w:rFonts w:cs="Calibri" w:eastAsia="Calibri"/><w:i w:val="false"/><w:iCs w:val="false"/><w:sz w:val="22"/><w:szCs w:val="22"/></w:rPr><w:t>.</w:t></w:r></w:p><w:p><w:pPr><w:pStyle w:val="style0"/><w:rPr><w:rFonts w:cs="Calibri" w:eastAsia="Calibri"/><w:i w:val="false"/><w:iCs w:val="false"/><w:sz w:val="22"/><w:szCs w:val="22"/></w:rPr></w:pPr><w:r><w:rPr><w:rFonts w:cs="Calibri" w:eastAsia="Calibri"/><w:i w:val="false"/><w:iCs w:val="false"/><w:sz w:val="22"/><w:szCs w:val="22"/></w:rPr><w:t xml:space="preserve">[2] Intern, “Current Trends in Software Development,” </w:t></w:r><w:r><w:rPr><w:rFonts w:cs="Calibri" w:eastAsia="Calibri"/><w:i/><w:iCs/><w:sz w:val="22"/><w:szCs w:val="22"/></w:rPr><w:t xml:space="preserve">Tom Altman </w:t></w:r><w:r><w:rPr><w:rFonts w:cs="Calibri" w:eastAsia="Calibri"/><w:i w:val="false"/><w:iCs w:val="false"/><w:sz w:val="22"/><w:szCs w:val="22"/></w:rPr><w:t xml:space="preserve">(blog), accessed February 16, 2014, </w:t></w:r><w:hyperlink r:id="rId4" w:tgtFrame="_blank"><w:r><w:rPr><w:rStyle w:val="style16"/><w:rFonts w:cs="Calibri" w:eastAsia="Calibri"/><w:i w:val="false"/><w:iCs w:val="false"/><w:sz w:val="22"/><w:szCs w:val="22"/></w:rPr><w:t>http://tomaltman.com/current-trends-software-development/</w:t></w:r></w:hyperlink><w:r><w:rPr><w:rFonts w:cs="Calibri" w:eastAsia="Calibri"/><w:i w:val="false"/><w:iCs w:val="false"/><w:sz w:val="22"/><w:szCs w:val="22"/></w:rPr><w:t>.</w:t></w:r></w:p><w:p><w:pPr><w:pStyle w:val="style0"/><w:rPr><w:rFonts w:cs="Calibri" w:eastAsia="Calibri"/><w:i w:val="false"/><w:iCs w:val="false"/><w:sz w:val="22"/><w:szCs w:val="22"/></w:rPr></w:pPr><w:r><w:rPr><w:rFonts w:cs="Calibri" w:eastAsia="Calibri"/><w:i w:val="false"/><w:iCs w:val="false"/><w:sz w:val="22"/><w:szCs w:val="22"/></w:rPr><w:t xml:space="preserve">[3] Justin James, “Long-term Trends in Development Methodologies,” </w:t></w:r><w:r><w:rPr><w:rFonts w:cs="Calibri" w:eastAsia="Calibri"/><w:i/><w:iCs/><w:sz w:val="22"/><w:szCs w:val="22"/></w:rPr><w:t xml:space="preserve">TechRepbulic </w:t></w:r><w:r><w:rPr><w:rFonts w:cs="Calibri" w:eastAsia="Calibri"/><w:i w:val="false"/><w:iCs w:val="false"/><w:sz w:val="22"/><w:szCs w:val="22"/></w:rPr><w:t xml:space="preserve">(blog), accessed February 16, 2014, </w:t></w:r><w:hyperlink r:id="rId5"><w:r><w:rPr><w:rStyle w:val="style16"/><w:rFonts w:cs="Calibri" w:eastAsia="Calibri"/><w:i w:val="false"/><w:iCs w:val="false"/><w:sz w:val="22"/><w:szCs w:val="22"/></w:rPr><w:t>http://www.techrepublic.com/blog/software-engineer/long-term-trends-in-development-methodologies/6703/</w:t></w:r></w:hyperlink><w:r><w:rPr><w:rFonts w:cs="Calibri" w:eastAsia="Calibri"/><w:i w:val="false"/><w:iCs w:val="false"/><w:sz w:val="22"/><w:szCs w:val="22"/></w:rPr><w:t>.</w:t></w:r></w:p><w:p><w:pPr><w:pStyle w:val="style0"/><w:spacing w:after="160" w:before="0"/><w:contextualSpacing w:val="false"/><w:rPr><w:rFonts w:cs="Calibri" w:eastAsia="Calibri"/><w:i w:val="false"/><w:iCs w:val="false"/><w:sz w:val="22"/><w:szCs w:val="22"/></w:rPr></w:pPr><w:r><w:rPr><w:rFonts w:cs="Calibri" w:eastAsia="Calibri"/><w:i w:val="false"/><w:iCs w:val="false"/><w:sz w:val="22"/><w:szCs w:val="22"/></w:rPr><w:t xml:space="preserve">[4] Kent Roberts, “Top 9 Disadvantages of Cloud Computing,” </w:t></w:r><w:r><w:rPr><w:rFonts w:cs="Calibri" w:eastAsia="Calibri"/><w:i/><w:iCs/><w:sz w:val="22"/><w:szCs w:val="22"/></w:rPr><w:t xml:space="preserve">Superb Internet </w:t></w:r><w:r><w:rPr><w:rFonts w:cs="Calibri" w:eastAsia="Calibri"/><w:i w:val="false"/><w:iCs w:val="false"/><w:sz w:val="22"/><w:szCs w:val="22"/></w:rPr><w:t xml:space="preserve">(blog), accessed February 16, 2014, </w:t></w:r><w:hyperlink r:id="rId6"><w:r><w:rPr><w:rStyle w:val="style16"/><w:rFonts w:cs="Calibri" w:eastAsia="Calibri"/><w:i w:val="false"/><w:iCs w:val="false"/><w:sz w:val="22"/><w:szCs w:val="22"/></w:rPr><w:t>http://www.superb.net/blog/2013/03/04/top-9-disadvantages-of-cloud-computing/</w:t></w:r></w:hyperlink><w:r><w:rPr><w:rFonts w:cs="Calibri" w:eastAsia="Calibri"/><w:i w:val="false"/><w:iCs w:val="false"/><w:sz w:val="22"/><w:szCs w:val="22"/></w:rPr><w:t>.</w:t></w:r></w:p><w:sectPr><w:type w:val="nextPage"/><w:pgSz w:h="15840" w:w="12240"/><w:pgMar w:bottom="1134" w:footer="0" w:gutter="0" w:header="0" w:left="1134" w:right="1134" w:top="1134"/><w:pgNumType w:fmt="decimal"/><w:formProt w:val="false"/><w:textDirection w:val="lrTb"/></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cmag.com/article2/0,2817,2372163,00.asp" TargetMode="External"/><Relationship Id="rId3" Type="http://schemas.openxmlformats.org/officeDocument/2006/relationships/hyperlink" Target="" TargetMode="External"/><Relationship Id="rId4" Type="http://schemas.openxmlformats.org/officeDocument/2006/relationships/hyperlink" Target="http://tomaltman.com/current-trends-software-development/" TargetMode="External"/><Relationship Id="rId5" Type="http://schemas.openxmlformats.org/officeDocument/2006/relationships/hyperlink" Target="http://www.techrepublic.com/blog/software-engineer/long-term-trends-in-development-methodologies/6703/" TargetMode="External"/><Relationship Id="rId6" Type="http://schemas.openxmlformats.org/officeDocument/2006/relationships/hyperlink" Target="http://www.superb.net/blog/2013/03/04/top-9-disadvantages-of-cloud-computing/"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2014-02-23T07:42:11Z</dcterms:modified>
  <cp:revision>0</cp:revision>
</cp:coreProperties>
</file>