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Narrow" w:hAnsi="Arial Narrow" w:eastAsia="Arial Narrow" w:cs="Arial Narrow"/>
        </w:rPr>
      </w:pPr>
    </w:p>
    <w:p>
      <w:pPr>
        <w:pStyle w:val="3"/>
        <w:rPr>
          <w:rFonts w:ascii="Arial Narrow" w:hAnsi="Arial Narrow" w:eastAsia="Arial Narrow" w:cs="Arial Narrow"/>
        </w:rPr>
      </w:pPr>
      <w:bookmarkStart w:id="0" w:name="_xx3x0k9dvhyz" w:colFirst="0" w:colLast="0"/>
      <w:bookmarkEnd w:id="0"/>
      <w:r>
        <w:rPr>
          <w:rFonts w:ascii="Arial Narrow" w:hAnsi="Arial Narrow" w:eastAsia="Arial Narrow" w:cs="Arial Narrow"/>
          <w:rtl w:val="0"/>
        </w:rPr>
        <w:t>Declaration</w:t>
      </w:r>
    </w:p>
    <w:p>
      <w:pPr>
        <w:jc w:val="both"/>
        <w:rPr>
          <w:rFonts w:ascii="Arial Narrow" w:hAnsi="Arial Narrow" w:eastAsia="Arial Narrow" w:cs="Arial Narrow"/>
        </w:rPr>
      </w:pPr>
      <w:r>
        <w:rPr>
          <w:rFonts w:ascii="Arial Narrow" w:hAnsi="Arial Narrow" w:eastAsia="Arial Narrow" w:cs="Arial Narrow"/>
          <w:rtl w:val="0"/>
        </w:rPr>
        <w:t xml:space="preserve">I, </w:t>
      </w:r>
      <w:r>
        <w:rPr>
          <w:rFonts w:hint="default" w:cs="Arial Narrow"/>
          <w:rtl w:val="0"/>
          <w:lang w:val="en-US"/>
        </w:rPr>
        <w:t>Yijiang Liu</w:t>
      </w:r>
      <w:r>
        <w:rPr>
          <w:rFonts w:ascii="Arial Narrow" w:hAnsi="Arial Narrow" w:eastAsia="Arial Narrow" w:cs="Arial Narrow"/>
          <w:rtl w:val="0"/>
        </w:rPr>
        <w:t xml:space="preserve">, declare that this assignment, titled </w:t>
      </w:r>
      <w:r>
        <w:rPr>
          <w:rFonts w:hint="default" w:cs="Arial Narrow"/>
          <w:rtl w:val="0"/>
          <w:lang w:val="en-US"/>
        </w:rPr>
        <w:t>A3</w:t>
      </w:r>
      <w:r>
        <w:rPr>
          <w:rFonts w:ascii="Arial Narrow" w:hAnsi="Arial Narrow" w:eastAsia="Arial Narrow" w:cs="Arial Narrow"/>
          <w:rtl w:val="0"/>
        </w:rPr>
        <w:t xml:space="preserv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rFonts w:ascii="Arial Narrow" w:hAnsi="Arial Narrow" w:eastAsia="Arial Narrow" w:cs="Arial Narrow"/>
          <w:color w:val="1155CC"/>
          <w:u w:val="single"/>
          <w:rtl w:val="0"/>
        </w:rPr>
        <w:t>policies of Monash University</w:t>
      </w:r>
      <w:r>
        <w:rPr>
          <w:rFonts w:ascii="Arial Narrow" w:hAnsi="Arial Narrow" w:eastAsia="Arial Narrow" w:cs="Arial Narrow"/>
          <w:color w:val="1155CC"/>
          <w:u w:val="single"/>
          <w:rtl w:val="0"/>
        </w:rPr>
        <w:fldChar w:fldCharType="end"/>
      </w:r>
      <w:r>
        <w:rPr>
          <w:rFonts w:ascii="Arial Narrow" w:hAnsi="Arial Narrow" w:eastAsia="Arial Narrow" w:cs="Arial Narrow"/>
          <w:rtl w:val="0"/>
        </w:rPr>
        <w:t>, which may include failing this assignment or the course, and further academic penalties.</w:t>
      </w:r>
    </w:p>
    <w:p>
      <w:pPr>
        <w:rPr>
          <w:rFonts w:ascii="Arial Narrow" w:hAnsi="Arial Narrow" w:eastAsia="Arial Narrow" w:cs="Arial Narrow"/>
        </w:rPr>
      </w:pPr>
      <w:r>
        <w:rPr>
          <w:rFonts w:ascii="Arial Narrow" w:hAnsi="Arial Narrow" w:eastAsia="Arial Narrow" w:cs="Arial Narrow"/>
          <w:rtl w:val="0"/>
        </w:rPr>
        <w:drawing>
          <wp:anchor distT="0" distB="0" distL="114935" distR="114935" simplePos="0" relativeHeight="251659264" behindDoc="1" locked="0" layoutInCell="1" allowOverlap="1">
            <wp:simplePos x="0" y="0"/>
            <wp:positionH relativeFrom="column">
              <wp:posOffset>824865</wp:posOffset>
            </wp:positionH>
            <wp:positionV relativeFrom="paragraph">
              <wp:posOffset>126365</wp:posOffset>
            </wp:positionV>
            <wp:extent cx="1059180" cy="593725"/>
            <wp:effectExtent l="0" t="0" r="0" b="0"/>
            <wp:wrapNone/>
            <wp:docPr id="1" name="图片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ignature"/>
                    <pic:cNvPicPr>
                      <a:picLocks noChangeAspect="1"/>
                    </pic:cNvPicPr>
                  </pic:nvPicPr>
                  <pic:blipFill>
                    <a:blip r:embed="rId7"/>
                    <a:stretch>
                      <a:fillRect/>
                    </a:stretch>
                  </pic:blipFill>
                  <pic:spPr>
                    <a:xfrm>
                      <a:off x="0" y="0"/>
                      <a:ext cx="1059180" cy="593725"/>
                    </a:xfrm>
                    <a:prstGeom prst="rect">
                      <a:avLst/>
                    </a:prstGeom>
                  </pic:spPr>
                </pic:pic>
              </a:graphicData>
            </a:graphic>
          </wp:anchor>
        </w:drawing>
      </w:r>
    </w:p>
    <w:p/>
    <w:p>
      <w:pPr>
        <w:rPr>
          <w:rFonts w:ascii="Arial Narrow" w:hAnsi="Arial Narrow" w:eastAsia="Arial Narrow" w:cs="Arial Narrow"/>
        </w:rPr>
      </w:pPr>
      <w:r>
        <w:rPr>
          <w:rFonts w:ascii="Arial Narrow" w:hAnsi="Arial Narrow" w:eastAsia="Arial Narrow" w:cs="Arial Narrow"/>
          <w:rtl w:val="0"/>
        </w:rPr>
        <w:t xml:space="preserve">Signature: ________________________             </w:t>
      </w:r>
      <w:r>
        <w:rPr>
          <w:rFonts w:ascii="Arial Narrow" w:hAnsi="Arial Narrow" w:eastAsia="Arial Narrow" w:cs="Arial Narrow"/>
          <w:rtl w:val="0"/>
        </w:rPr>
        <w:tab/>
      </w:r>
      <w:r>
        <w:rPr>
          <w:rFonts w:ascii="Arial Narrow" w:hAnsi="Arial Narrow" w:eastAsia="Arial Narrow" w:cs="Arial Narrow"/>
          <w:rtl w:val="0"/>
        </w:rPr>
        <w:tab/>
      </w:r>
      <w:r>
        <w:rPr>
          <w:rFonts w:ascii="Arial Narrow" w:hAnsi="Arial Narrow" w:eastAsia="Arial Narrow" w:cs="Arial Narrow"/>
          <w:rtl w:val="0"/>
        </w:rPr>
        <w:t xml:space="preserve">           Date: _________</w:t>
      </w:r>
      <w:r>
        <w:rPr>
          <w:rFonts w:hint="default" w:cs="Arial Narrow"/>
          <w:rtl w:val="0"/>
          <w:lang w:val="en-US"/>
        </w:rPr>
        <w:t>10/07/2024</w:t>
      </w:r>
      <w:r>
        <w:rPr>
          <w:rFonts w:ascii="Arial Narrow" w:hAnsi="Arial Narrow" w:eastAsia="Arial Narrow" w:cs="Arial Narrow"/>
          <w:rtl w:val="0"/>
        </w:rPr>
        <w:t>___________</w:t>
      </w:r>
    </w:p>
    <w:p>
      <w:pPr>
        <w:rPr>
          <w:rFonts w:ascii="Arial Narrow" w:hAnsi="Arial Narrow" w:eastAsia="Arial Narrow" w:cs="Arial Narrow"/>
        </w:rPr>
      </w:pPr>
    </w:p>
    <w:p>
      <w:pPr>
        <w:pStyle w:val="3"/>
      </w:pPr>
      <w:bookmarkStart w:id="1" w:name="_qw3s78qg7xdj" w:colFirst="0" w:colLast="0"/>
      <w:bookmarkEnd w:id="1"/>
      <w:r>
        <w:rPr>
          <w:rtl w:val="0"/>
        </w:rPr>
        <w:t>Self-Evaluation</w:t>
      </w:r>
    </w:p>
    <w:p>
      <w:r>
        <w:rPr>
          <w:rFonts w:ascii="Arial Unicode MS" w:hAnsi="Arial Unicode MS" w:eastAsia="Arial Unicode MS" w:cs="Arial Unicode MS"/>
          <w:rtl w:val="0"/>
        </w:rPr>
        <w:t>Rate your performance for each criteria. Put a ✅(tick) in the box where you think your work belongs.</w:t>
      </w:r>
    </w:p>
    <w:p/>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5"/>
        <w:gridCol w:w="1805"/>
        <w:gridCol w:w="1805"/>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pPr>
              <w:spacing w:line="240" w:lineRule="auto"/>
              <w:jc w:val="center"/>
              <w:rPr>
                <w:b/>
              </w:rPr>
            </w:pPr>
            <w:r>
              <w:rPr>
                <w:b/>
                <w:rtl w:val="0"/>
              </w:rPr>
              <w:t>Fail to meet expectations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Introduction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Main Body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Reflection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223344" w:sz="6" w:space="0"/>
              <w:bottom w:val="single" w:color="223344" w:sz="6" w:space="0"/>
              <w:right w:val="single" w:color="223344" w:sz="6" w:space="0"/>
            </w:tcBorders>
            <w:shd w:val="clear" w:color="auto" w:fill="FFFFFF"/>
            <w:tcMar>
              <w:top w:w="40" w:type="dxa"/>
              <w:left w:w="40" w:type="dxa"/>
              <w:bottom w:w="40" w:type="dxa"/>
              <w:right w:w="40" w:type="dxa"/>
            </w:tcMar>
            <w:vAlign w:val="center"/>
          </w:tcPr>
          <w:p>
            <w:pPr>
              <w:spacing w:line="240" w:lineRule="auto"/>
            </w:pPr>
            <w:r>
              <w:rPr>
                <w:rtl w:val="0"/>
              </w:rPr>
              <w:t>AI Acknowledgement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Fonts w:ascii="Arial Unicode MS" w:hAnsi="Arial Unicode MS" w:eastAsia="Arial Unicode MS" w:cs="Arial Unicode MS"/>
                <w:rtl w:val="0"/>
              </w:rPr>
              <w: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p/>
    <w:p>
      <w:pPr>
        <w:pStyle w:val="3"/>
        <w:rPr>
          <w:rtl w:val="0"/>
        </w:rPr>
      </w:pPr>
      <w:bookmarkStart w:id="2" w:name="_uic9n6yl16gz" w:colFirst="0" w:colLast="0"/>
      <w:r>
        <w:rPr>
          <w:rtl w:val="0"/>
        </w:rPr>
        <w:t>Section 1: Introduction</w:t>
      </w:r>
    </w:p>
    <w:p>
      <w:pPr>
        <w:rPr>
          <w:rFonts w:hint="default" w:ascii="Times New Roman" w:hAnsi="Times New Roman" w:cs="Times New Roman"/>
        </w:rPr>
      </w:pPr>
      <w:r>
        <w:rPr>
          <w:rFonts w:hint="default" w:ascii="Times New Roman" w:hAnsi="Times New Roman" w:cs="Times New Roman"/>
        </w:rPr>
        <w:t xml:space="preserve">Generative AI has gradually become an important aid in the field of modern database design and data modeling. A number of academic studies have explored the potential of AI in optimizing database structures, for example, certain studies have shown that AI can automatically generate complex database models based on existing datasets. </w:t>
      </w:r>
      <w:r>
        <w:rPr>
          <w:rFonts w:hint="default" w:ascii="Times New Roman" w:hAnsi="Times New Roman" w:cs="Times New Roman"/>
          <w:lang w:val="en-US"/>
        </w:rPr>
        <w:t>I</w:t>
      </w:r>
      <w:r>
        <w:rPr>
          <w:rFonts w:hint="default" w:ascii="Times New Roman" w:hAnsi="Times New Roman" w:cs="Times New Roman"/>
        </w:rPr>
        <w:t>t is now safe to say that AI is not only a powerful tool that can be utilized for database design, but also a key element in driving data-driven decision making.</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In modern Web development, the database, as the core of the back-end, is responsible for storing and managing a large amount of data, which directly affects the performance and stability of the application. The application of generative AI in database design and modeling can optimize the back-end structure, improve query efficiency and data processing capability, and ensure system scalability and responsiveness.</w:t>
      </w:r>
    </w:p>
    <w:p>
      <w:pPr>
        <w:rPr>
          <w:rFonts w:hint="default" w:ascii="Times New Roman" w:hAnsi="Times New Roman" w:cs="Times New Roman"/>
        </w:rPr>
      </w:pPr>
    </w:p>
    <w:p>
      <w:pPr>
        <w:rPr>
          <w:rFonts w:hint="default" w:ascii="Times New Roman" w:hAnsi="Times New Roman" w:cs="Times New Roman"/>
        </w:rPr>
      </w:pPr>
    </w:p>
    <w:p>
      <w:pPr>
        <w:pStyle w:val="3"/>
        <w:rPr>
          <w:rtl w:val="0"/>
        </w:rPr>
      </w:pPr>
      <w:r>
        <w:rPr>
          <w:rtl w:val="0"/>
        </w:rPr>
        <w:t>Section 2: Main Body</w:t>
      </w:r>
    </w:p>
    <w:p>
      <w:pPr>
        <w:numPr>
          <w:ilvl w:val="0"/>
          <w:numId w:val="1"/>
        </w:numPr>
        <w:rPr>
          <w:rFonts w:hint="default" w:ascii="Times New Roman" w:hAnsi="Times New Roman" w:cs="Times New Roman"/>
          <w:b/>
          <w:bCs/>
          <w:lang w:val="en-US"/>
        </w:rPr>
      </w:pPr>
      <w:r>
        <w:rPr>
          <w:rFonts w:hint="default" w:ascii="Times New Roman" w:hAnsi="Times New Roman" w:cs="Times New Roman"/>
          <w:b/>
          <w:bCs/>
          <w:lang w:val="en-US"/>
        </w:rPr>
        <w:t>Rationalization of the structure of the assisted generation database</w:t>
      </w:r>
    </w:p>
    <w:p>
      <w:pPr>
        <w:rPr>
          <w:rFonts w:hint="eastAsia" w:ascii="Times New Roman" w:hAnsi="Times New Roman" w:cs="Times New Roman"/>
        </w:rPr>
      </w:pPr>
    </w:p>
    <w:p>
      <w:pPr>
        <w:rPr>
          <w:rFonts w:hint="default" w:ascii="Times New Roman" w:hAnsi="Times New Roman" w:cs="Times New Roman"/>
          <w:lang w:val="en-US"/>
        </w:rPr>
      </w:pPr>
      <w:r>
        <w:rPr>
          <w:rFonts w:hint="eastAsia" w:ascii="Times New Roman" w:hAnsi="Times New Roman" w:cs="Times New Roman"/>
        </w:rPr>
        <w:t>In designing a database for a medical laboratory document management system, I used generative AI to create a reasonable database structure.</w:t>
      </w:r>
      <w:r>
        <w:rPr>
          <w:rFonts w:hint="default" w:ascii="Times New Roman" w:hAnsi="Times New Roman" w:cs="Times New Roman"/>
          <w:lang w:val="en-US"/>
        </w:rPr>
        <w:t xml:space="preserve"> </w:t>
      </w:r>
      <w:r>
        <w:rPr>
          <w:rFonts w:hint="eastAsia" w:ascii="Times New Roman" w:hAnsi="Times New Roman" w:cs="Times New Roman"/>
        </w:rPr>
        <w:t>AI automatically generated key entities such as users, projects, sub-projects, documents and their relationships based on functional requirements. The AI ensured data integrity and security through the design of foreign key constraints and access logs. This approach improves development efficiency, and as some studies have noted, AI accelerates architectural design and reduces human error. However, AI-generated architectures sometimes lack a deep understanding of domain-specific requirements, and developers still need to tweak them to optimize performance.</w:t>
      </w:r>
      <w:r>
        <w:rPr>
          <w:rFonts w:hint="default" w:ascii="Times New Roman" w:hAnsi="Times New Roman" w:cs="Times New Roman"/>
          <w:lang w:val="en-US"/>
        </w:rPr>
        <w:t xml:space="preserve"> For example, AI may create problems by failing to recognize specific specialized needs when processing data, for example leading to the generation of structures that are not secure enough to handle sensitive data.</w:t>
      </w:r>
    </w:p>
    <w:p>
      <w:pPr>
        <w:rPr>
          <w:rFonts w:hint="eastAsia" w:ascii="Times New Roman" w:hAnsi="Times New Roman" w:cs="Times New Roman"/>
        </w:rPr>
      </w:pPr>
    </w:p>
    <w:p>
      <w:pPr>
        <w:rPr>
          <w:rFonts w:hint="eastAsia" w:ascii="Times New Roman" w:hAnsi="Times New Roman" w:cs="Times New Roman"/>
        </w:rPr>
      </w:pPr>
    </w:p>
    <w:p>
      <w:pPr>
        <w:rPr>
          <w:rFonts w:hint="default" w:ascii="Times New Roman" w:hAnsi="Times New Roman" w:cs="Times New Roman"/>
        </w:rPr>
      </w:pPr>
      <w:r>
        <w:drawing>
          <wp:inline distT="0" distB="0" distL="114300" distR="114300">
            <wp:extent cx="5728335" cy="5044440"/>
            <wp:effectExtent l="0" t="0" r="571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728335" cy="5044440"/>
                    </a:xfrm>
                    <a:prstGeom prst="rect">
                      <a:avLst/>
                    </a:prstGeom>
                    <a:noFill/>
                    <a:ln>
                      <a:noFill/>
                    </a:ln>
                  </pic:spPr>
                </pic:pic>
              </a:graphicData>
            </a:graphic>
          </wp:inline>
        </w:drawing>
      </w:r>
    </w:p>
    <w:p>
      <w:pPr>
        <w:pStyle w:val="3"/>
        <w:numPr>
          <w:ilvl w:val="0"/>
          <w:numId w:val="1"/>
        </w:numPr>
        <w:ind w:left="0" w:leftChars="0" w:firstLine="0" w:firstLineChars="0"/>
        <w:rPr>
          <w:rFonts w:hint="default" w:ascii="Times New Roman" w:hAnsi="Times New Roman" w:eastAsia="Arial Narrow" w:cs="Times New Roman"/>
          <w:b/>
          <w:bCs/>
          <w:sz w:val="22"/>
          <w:szCs w:val="22"/>
          <w:rtl w:val="0"/>
          <w:lang w:val="en-US"/>
        </w:rPr>
      </w:pPr>
      <w:r>
        <w:rPr>
          <w:rFonts w:hint="default" w:ascii="Times New Roman" w:hAnsi="Times New Roman" w:cs="Times New Roman"/>
          <w:b/>
          <w:bCs/>
          <w:sz w:val="22"/>
          <w:szCs w:val="22"/>
          <w:rtl w:val="0"/>
          <w:lang w:val="en-US"/>
        </w:rPr>
        <w:t>Assist in data cleansing strategies</w:t>
      </w:r>
    </w:p>
    <w:p>
      <w:pPr>
        <w:rPr>
          <w:rFonts w:hint="default" w:ascii="Times New Roman" w:hAnsi="Times New Roman" w:cs="Times New Roman"/>
          <w:rtl w:val="0"/>
          <w:lang w:val="en-US"/>
        </w:rPr>
      </w:pPr>
      <w:r>
        <w:rPr>
          <w:rFonts w:hint="default" w:ascii="Times New Roman" w:hAnsi="Times New Roman" w:cs="Times New Roman"/>
          <w:rtl w:val="0"/>
          <w:lang w:val="en-US"/>
        </w:rPr>
        <w:t>Generative AI (e.g., ChatGPT) can assist the human data cleansing process well in several ways. First, it can automate data validation by generating code snippets to enforce user-input validation rules.</w:t>
      </w:r>
    </w:p>
    <w:p>
      <w:pPr>
        <w:rPr>
          <w:rFonts w:hint="default" w:ascii="Times New Roman" w:hAnsi="Times New Roman" w:cs="Times New Roman"/>
          <w:rtl w:val="0"/>
          <w:lang w:val="en-US"/>
        </w:rPr>
      </w:pPr>
      <w:r>
        <w:rPr>
          <w:rFonts w:hint="default" w:ascii="Times New Roman" w:hAnsi="Times New Roman" w:cs="Times New Roman"/>
          <w:rtl w:val="0"/>
          <w:lang w:val="en-US"/>
        </w:rPr>
        <w:t>Second, ChatGPT can provide algorithms for detecting and merging duplicate entries based on specific attributes, thus helping to identify duplicate data and improve data integrity. It can also facilitate standardization by proposing consistent naming conventions and formatting rules for various data types.</w:t>
      </w:r>
    </w:p>
    <w:p>
      <w:pPr>
        <w:rPr>
          <w:rFonts w:hint="default" w:ascii="Times New Roman" w:hAnsi="Times New Roman" w:cs="Times New Roman"/>
          <w:rtl w:val="0"/>
          <w:lang w:val="en-US"/>
        </w:rPr>
      </w:pPr>
      <w:r>
        <w:rPr>
          <w:rFonts w:hint="default" w:ascii="Times New Roman" w:hAnsi="Times New Roman" w:cs="Times New Roman"/>
          <w:rtl w:val="0"/>
          <w:lang w:val="en-US"/>
        </w:rPr>
        <w:t>Third, generative AI can also analyze anomalies in numerical data by generating code, thereby supporting outlier detection through statistical methods.</w:t>
      </w:r>
    </w:p>
    <w:p>
      <w:pPr>
        <w:rPr>
          <w:rFonts w:hint="default" w:ascii="Times New Roman" w:hAnsi="Times New Roman" w:cs="Times New Roman"/>
          <w:rtl w:val="0"/>
          <w:lang w:val="en-US"/>
        </w:rPr>
      </w:pPr>
      <w:r>
        <w:rPr>
          <w:rFonts w:hint="default" w:ascii="Times New Roman" w:hAnsi="Times New Roman" w:cs="Times New Roman"/>
          <w:rtl w:val="0"/>
          <w:lang w:val="en-US"/>
        </w:rPr>
        <w:t>Finally, generative AI can enhance user training by developing data entry documentation and best practices to empower users to maintain high data quality.</w:t>
      </w:r>
    </w:p>
    <w:p>
      <w:pPr>
        <w:rPr>
          <w:rFonts w:hint="default" w:ascii="Times New Roman" w:hAnsi="Times New Roman" w:cs="Times New Roman"/>
          <w:rtl w:val="0"/>
          <w:lang w:val="en-US"/>
        </w:rPr>
      </w:pPr>
      <w:r>
        <w:drawing>
          <wp:inline distT="0" distB="0" distL="114300" distR="114300">
            <wp:extent cx="5732780" cy="3916680"/>
            <wp:effectExtent l="0" t="0" r="127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732780" cy="3916680"/>
                    </a:xfrm>
                    <a:prstGeom prst="rect">
                      <a:avLst/>
                    </a:prstGeom>
                    <a:noFill/>
                    <a:ln>
                      <a:noFill/>
                    </a:ln>
                  </pic:spPr>
                </pic:pic>
              </a:graphicData>
            </a:graphic>
          </wp:inline>
        </w:drawing>
      </w:r>
    </w:p>
    <w:p>
      <w:pPr>
        <w:rPr>
          <w:rFonts w:hint="default" w:ascii="Times New Roman" w:hAnsi="Times New Roman" w:cs="Times New Roman"/>
          <w:rtl w:val="0"/>
          <w:lang w:val="en-US"/>
        </w:rPr>
      </w:pPr>
    </w:p>
    <w:p>
      <w:pPr>
        <w:numPr>
          <w:ilvl w:val="0"/>
          <w:numId w:val="1"/>
        </w:numPr>
        <w:ind w:left="0" w:leftChars="0" w:firstLine="0" w:firstLineChars="0"/>
        <w:rPr>
          <w:rFonts w:hint="default" w:ascii="Times New Roman" w:hAnsi="Times New Roman" w:cs="Times New Roman"/>
          <w:b/>
          <w:bCs/>
          <w:rtl w:val="0"/>
          <w:lang w:val="en-US"/>
        </w:rPr>
      </w:pPr>
      <w:r>
        <w:rPr>
          <w:rFonts w:hint="default" w:ascii="Times New Roman" w:hAnsi="Times New Roman" w:cs="Times New Roman"/>
          <w:b/>
          <w:bCs/>
          <w:rtl w:val="0"/>
          <w:lang w:val="en-US"/>
        </w:rPr>
        <w:t>Give recommendations for data query optimization</w:t>
      </w:r>
    </w:p>
    <w:p>
      <w:pPr>
        <w:numPr>
          <w:numId w:val="0"/>
        </w:numPr>
        <w:ind w:leftChars="0"/>
        <w:rPr>
          <w:rFonts w:hint="default" w:ascii="Times New Roman" w:hAnsi="Times New Roman" w:cs="Times New Roman"/>
          <w:b/>
          <w:bCs/>
          <w:rtl w:val="0"/>
          <w:lang w:val="en-US"/>
        </w:rPr>
      </w:pPr>
    </w:p>
    <w:p>
      <w:pPr>
        <w:numPr>
          <w:numId w:val="0"/>
        </w:numPr>
        <w:ind w:leftChars="0"/>
        <w:rPr>
          <w:rFonts w:hint="default" w:ascii="Times New Roman" w:hAnsi="Times New Roman" w:cs="Times New Roman"/>
          <w:b w:val="0"/>
          <w:bCs w:val="0"/>
          <w:rtl w:val="0"/>
          <w:lang w:val="en-US"/>
        </w:rPr>
      </w:pPr>
      <w:r>
        <w:rPr>
          <w:rFonts w:hint="default" w:ascii="Times New Roman" w:hAnsi="Times New Roman" w:cs="Times New Roman"/>
          <w:b w:val="0"/>
          <w:bCs w:val="0"/>
          <w:rtl w:val="0"/>
          <w:lang w:val="en-US"/>
        </w:rPr>
        <w:t>Effective data query optimization is critical to improving the performance of medical laboratory document management systems because medical data is huge. Generative AI can help create efficient SQL queries, such as selecting specific columns and using appropriate WHERE clauses, to minimize data load and reduce retrieval time. For example, recommendations to avoid using functions on indexed columns can enable databases to make efficient use of indexes and optimize query execution.</w:t>
      </w:r>
    </w:p>
    <w:p>
      <w:pPr>
        <w:numPr>
          <w:numId w:val="0"/>
        </w:numPr>
        <w:ind w:leftChars="0"/>
        <w:rPr>
          <w:rFonts w:hint="default" w:ascii="Times New Roman" w:hAnsi="Times New Roman" w:cs="Times New Roman"/>
          <w:b w:val="0"/>
          <w:bCs w:val="0"/>
          <w:rtl w:val="0"/>
          <w:lang w:val="en-US"/>
        </w:rPr>
      </w:pPr>
    </w:p>
    <w:p>
      <w:pPr>
        <w:numPr>
          <w:numId w:val="0"/>
        </w:numPr>
        <w:ind w:leftChars="0"/>
        <w:rPr>
          <w:rFonts w:hint="default" w:ascii="Times New Roman" w:hAnsi="Times New Roman" w:cs="Times New Roman"/>
          <w:b w:val="0"/>
          <w:bCs w:val="0"/>
          <w:rtl w:val="0"/>
          <w:lang w:val="en-US"/>
        </w:rPr>
      </w:pPr>
      <w:r>
        <w:rPr>
          <w:rFonts w:hint="default" w:ascii="Times New Roman" w:hAnsi="Times New Roman" w:cs="Times New Roman"/>
          <w:b w:val="0"/>
          <w:bCs w:val="0"/>
          <w:rtl w:val="0"/>
          <w:lang w:val="en-US"/>
        </w:rPr>
        <w:t>However, relying on AI-generated strategies may ignore the nuances of a particular use case, which may lead to sub-optimal indexing or caching decisions. For example, while query caching can greatly speed up repetitive queries, improper cache invalidation strategies may result in rendering outdated or incorrect data. Thus, while generative AI can help identify best practices, ongoing human oversight is needed to optimize for certain unique requirements and balance efficiency with data integrity.</w:t>
      </w:r>
    </w:p>
    <w:p>
      <w:pPr>
        <w:numPr>
          <w:numId w:val="0"/>
        </w:numPr>
        <w:ind w:leftChars="0"/>
        <w:rPr>
          <w:rFonts w:hint="default" w:ascii="Times New Roman" w:hAnsi="Times New Roman" w:cs="Times New Roman"/>
          <w:b w:val="0"/>
          <w:bCs w:val="0"/>
          <w:rtl w:val="0"/>
          <w:lang w:val="en-US"/>
        </w:rPr>
      </w:pPr>
      <w:r>
        <w:drawing>
          <wp:inline distT="0" distB="0" distL="114300" distR="114300">
            <wp:extent cx="5730875" cy="4441190"/>
            <wp:effectExtent l="0" t="0" r="317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730875" cy="4441190"/>
                    </a:xfrm>
                    <a:prstGeom prst="rect">
                      <a:avLst/>
                    </a:prstGeom>
                    <a:noFill/>
                    <a:ln>
                      <a:noFill/>
                    </a:ln>
                  </pic:spPr>
                </pic:pic>
              </a:graphicData>
            </a:graphic>
          </wp:inline>
        </w:drawing>
      </w:r>
    </w:p>
    <w:p>
      <w:pPr>
        <w:numPr>
          <w:ilvl w:val="0"/>
          <w:numId w:val="1"/>
        </w:numPr>
        <w:ind w:left="0" w:leftChars="0" w:firstLine="0" w:firstLineChars="0"/>
        <w:rPr>
          <w:rFonts w:hint="default" w:ascii="Times New Roman" w:hAnsi="Times New Roman" w:cs="Times New Roman"/>
          <w:b/>
          <w:bCs/>
          <w:rtl w:val="0"/>
          <w:lang w:val="en-US"/>
        </w:rPr>
      </w:pPr>
      <w:r>
        <w:rPr>
          <w:rFonts w:hint="default" w:ascii="Times New Roman" w:hAnsi="Times New Roman" w:cs="Times New Roman"/>
          <w:b/>
          <w:bCs/>
          <w:rtl w:val="0"/>
          <w:lang w:val="en-US"/>
        </w:rPr>
        <w:t>AI-assisted data modeling</w:t>
      </w:r>
    </w:p>
    <w:p>
      <w:pPr>
        <w:numPr>
          <w:numId w:val="0"/>
        </w:numPr>
        <w:ind w:leftChars="0"/>
        <w:rPr>
          <w:rFonts w:hint="default" w:ascii="Times New Roman" w:hAnsi="Times New Roman" w:cs="Times New Roman"/>
          <w:b w:val="0"/>
          <w:bCs w:val="0"/>
          <w:rtl w:val="0"/>
          <w:lang w:val="en-US"/>
        </w:rPr>
      </w:pPr>
      <w:r>
        <w:rPr>
          <w:rFonts w:hint="default" w:ascii="Times New Roman" w:hAnsi="Times New Roman" w:cs="Times New Roman"/>
          <w:b w:val="0"/>
          <w:bCs w:val="0"/>
          <w:rtl w:val="0"/>
          <w:lang w:val="en-US"/>
        </w:rPr>
        <w:t>In any data management system, the implementation of integrity constraints is key to ensuring data accuracy and consistency. Therefore I seek generative AI help to normalize integrity constraints to prevent duplicate data and inconsistent relationships to maintain data integrity. For example, setting project_id as the primary key ensures that each project is unique, and foreign key constraints ensure that documents are associated with valid projects.</w:t>
      </w:r>
    </w:p>
    <w:p>
      <w:pPr>
        <w:numPr>
          <w:numId w:val="0"/>
        </w:numPr>
        <w:ind w:leftChars="0"/>
        <w:rPr>
          <w:rFonts w:hint="default" w:ascii="Times New Roman" w:hAnsi="Times New Roman" w:cs="Times New Roman"/>
          <w:b w:val="0"/>
          <w:bCs w:val="0"/>
          <w:rtl w:val="0"/>
          <w:lang w:val="en-US"/>
        </w:rPr>
      </w:pPr>
    </w:p>
    <w:p>
      <w:pPr>
        <w:numPr>
          <w:numId w:val="0"/>
        </w:numPr>
        <w:ind w:leftChars="0"/>
        <w:rPr>
          <w:rFonts w:hint="default" w:ascii="Times New Roman" w:hAnsi="Times New Roman" w:cs="Times New Roman"/>
          <w:b w:val="0"/>
          <w:bCs w:val="0"/>
          <w:rtl w:val="0"/>
          <w:lang w:val="en-US"/>
        </w:rPr>
      </w:pPr>
      <w:r>
        <w:rPr>
          <w:rFonts w:hint="default" w:ascii="Times New Roman" w:hAnsi="Times New Roman" w:cs="Times New Roman"/>
          <w:b w:val="0"/>
          <w:bCs w:val="0"/>
          <w:rtl w:val="0"/>
          <w:lang w:val="en-US"/>
        </w:rPr>
        <w:t>However, these constraints can also present problems. Overly strict constraints can make data entry difficult and affect the user experience. In addition, maintaining complex constraint relationships may increase the administrative burden of the system, especially in the case of high-frequency data changes. The ability of AI to control this balance still needs to be improved.</w:t>
      </w:r>
    </w:p>
    <w:p>
      <w:pPr>
        <w:numPr>
          <w:numId w:val="0"/>
        </w:numPr>
        <w:ind w:leftChars="0"/>
        <w:rPr>
          <w:rFonts w:hint="default" w:ascii="Times New Roman" w:hAnsi="Times New Roman" w:cs="Times New Roman"/>
          <w:b w:val="0"/>
          <w:bCs w:val="0"/>
          <w:rtl w:val="0"/>
          <w:lang w:val="en-US"/>
        </w:rPr>
      </w:pPr>
      <w:r>
        <w:drawing>
          <wp:inline distT="0" distB="0" distL="114300" distR="114300">
            <wp:extent cx="5723890" cy="3489325"/>
            <wp:effectExtent l="0" t="0" r="10160"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723890" cy="3489325"/>
                    </a:xfrm>
                    <a:prstGeom prst="rect">
                      <a:avLst/>
                    </a:prstGeom>
                    <a:noFill/>
                    <a:ln>
                      <a:noFill/>
                    </a:ln>
                  </pic:spPr>
                </pic:pic>
              </a:graphicData>
            </a:graphic>
          </wp:inline>
        </w:drawing>
      </w:r>
    </w:p>
    <w:p>
      <w:pPr>
        <w:numPr>
          <w:numId w:val="0"/>
        </w:numPr>
        <w:ind w:leftChars="0"/>
        <w:rPr>
          <w:rFonts w:hint="default" w:ascii="Times New Roman" w:hAnsi="Times New Roman" w:cs="Times New Roman"/>
          <w:b w:val="0"/>
          <w:bCs w:val="0"/>
          <w:rtl w:val="0"/>
          <w:lang w:val="en-US"/>
        </w:rPr>
      </w:pPr>
    </w:p>
    <w:p>
      <w:pPr>
        <w:numPr>
          <w:numId w:val="0"/>
        </w:numPr>
        <w:ind w:leftChars="0"/>
        <w:rPr>
          <w:rFonts w:hint="default" w:ascii="Times New Roman" w:hAnsi="Times New Roman" w:cs="Times New Roman"/>
          <w:b w:val="0"/>
          <w:bCs w:val="0"/>
          <w:rtl w:val="0"/>
          <w:lang w:val="en-US"/>
        </w:rPr>
      </w:pPr>
    </w:p>
    <w:p>
      <w:pPr>
        <w:numPr>
          <w:ilvl w:val="0"/>
          <w:numId w:val="1"/>
        </w:numPr>
        <w:ind w:left="0" w:leftChars="0" w:firstLine="0" w:firstLineChars="0"/>
        <w:rPr>
          <w:rFonts w:hint="default" w:ascii="Times New Roman" w:hAnsi="Times New Roman" w:cs="Times New Roman"/>
          <w:b/>
          <w:bCs/>
          <w:rtl w:val="0"/>
          <w:lang w:val="en-US"/>
        </w:rPr>
      </w:pPr>
      <w:r>
        <w:rPr>
          <w:rFonts w:hint="default" w:ascii="Times New Roman" w:hAnsi="Times New Roman" w:cs="Times New Roman"/>
          <w:b/>
          <w:bCs/>
          <w:rtl w:val="0"/>
          <w:lang w:val="en-US"/>
        </w:rPr>
        <w:t>Provide professional advice to meet the practical needs</w:t>
      </w:r>
    </w:p>
    <w:p>
      <w:pPr>
        <w:numPr>
          <w:numId w:val="0"/>
        </w:numPr>
        <w:ind w:leftChars="0"/>
        <w:rPr>
          <w:rFonts w:hint="default" w:ascii="Times New Roman" w:hAnsi="Times New Roman" w:cs="Times New Roman"/>
          <w:b w:val="0"/>
          <w:bCs w:val="0"/>
          <w:rtl w:val="0"/>
          <w:lang w:val="en-US"/>
        </w:rPr>
      </w:pPr>
    </w:p>
    <w:p>
      <w:pPr>
        <w:numPr>
          <w:numId w:val="0"/>
        </w:numPr>
        <w:ind w:leftChars="0"/>
        <w:rPr>
          <w:rFonts w:hint="default" w:ascii="Times New Roman" w:hAnsi="Times New Roman" w:cs="Times New Roman"/>
          <w:b w:val="0"/>
          <w:bCs w:val="0"/>
          <w:sz w:val="21"/>
          <w:szCs w:val="21"/>
          <w:rtl w:val="0"/>
          <w:lang w:val="en-US"/>
        </w:rPr>
      </w:pPr>
      <w:r>
        <w:rPr>
          <w:rFonts w:hint="default" w:ascii="Times New Roman" w:hAnsi="Times New Roman" w:cs="Times New Roman"/>
          <w:b w:val="0"/>
          <w:bCs w:val="0"/>
          <w:sz w:val="21"/>
          <w:szCs w:val="21"/>
          <w:rtl w:val="0"/>
          <w:lang w:val="en-US"/>
        </w:rPr>
        <w:t>Generative AI like ChatGPT can provide specialized recommendations for optimizing database design and adapting to changing business needs. For example, by analyzing usage patterns and user needs over time, the AI can make some good recommendations. For example, it can recommend appropriate ways to design table structures, indexing strategies or data types.</w:t>
      </w:r>
    </w:p>
    <w:p>
      <w:pPr>
        <w:numPr>
          <w:numId w:val="0"/>
        </w:numPr>
        <w:ind w:leftChars="0"/>
        <w:rPr>
          <w:rFonts w:hint="default" w:ascii="Times New Roman" w:hAnsi="Times New Roman" w:cs="Times New Roman"/>
          <w:b w:val="0"/>
          <w:bCs w:val="0"/>
          <w:sz w:val="21"/>
          <w:szCs w:val="21"/>
          <w:rtl w:val="0"/>
          <w:lang w:val="en-US"/>
        </w:rPr>
      </w:pPr>
    </w:p>
    <w:p>
      <w:pPr>
        <w:numPr>
          <w:numId w:val="0"/>
        </w:numPr>
        <w:ind w:leftChars="0"/>
        <w:rPr>
          <w:rFonts w:hint="default" w:ascii="Times New Roman" w:hAnsi="Times New Roman" w:cs="Times New Roman"/>
          <w:b w:val="0"/>
          <w:bCs w:val="0"/>
          <w:sz w:val="21"/>
          <w:szCs w:val="21"/>
          <w:rtl w:val="0"/>
          <w:lang w:val="en-US"/>
        </w:rPr>
      </w:pPr>
      <w:r>
        <w:rPr>
          <w:rFonts w:hint="default" w:ascii="Times New Roman" w:hAnsi="Times New Roman" w:cs="Times New Roman"/>
          <w:b w:val="0"/>
          <w:bCs w:val="0"/>
          <w:sz w:val="21"/>
          <w:szCs w:val="21"/>
          <w:rtl w:val="0"/>
          <w:lang w:val="en-US"/>
        </w:rPr>
        <w:t>However, it is clearly not wise to rely too much on AI. Artificial intelligence lacks an understanding of what is really going on for a particular need or the details that a human expert might take into account. In addition, AI-generated recommendations tend to follow rigid patterns that make it difficult to get the best solution. Therefore, while AI can be an important aid in the database design process, its recommendations should still be rigorously evaluated manually to ensure that they match real-world applications and needs.</w:t>
      </w:r>
    </w:p>
    <w:p>
      <w:pPr>
        <w:numPr>
          <w:numId w:val="0"/>
        </w:numPr>
        <w:ind w:leftChars="0"/>
        <w:rPr>
          <w:rFonts w:hint="default" w:ascii="Times New Roman" w:hAnsi="Times New Roman" w:cs="Times New Roman"/>
          <w:b w:val="0"/>
          <w:bCs w:val="0"/>
          <w:sz w:val="21"/>
          <w:szCs w:val="21"/>
          <w:rtl w:val="0"/>
          <w:lang w:val="en-US"/>
        </w:rPr>
      </w:pPr>
      <w:r>
        <w:drawing>
          <wp:inline distT="0" distB="0" distL="114300" distR="114300">
            <wp:extent cx="5729605" cy="5384800"/>
            <wp:effectExtent l="0" t="0" r="4445"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729605" cy="5384800"/>
                    </a:xfrm>
                    <a:prstGeom prst="rect">
                      <a:avLst/>
                    </a:prstGeom>
                    <a:noFill/>
                    <a:ln>
                      <a:noFill/>
                    </a:ln>
                  </pic:spPr>
                </pic:pic>
              </a:graphicData>
            </a:graphic>
          </wp:inline>
        </w:drawing>
      </w:r>
    </w:p>
    <w:p>
      <w:pPr>
        <w:pStyle w:val="3"/>
        <w:rPr>
          <w:rtl w:val="0"/>
        </w:rPr>
      </w:pPr>
      <w:r>
        <w:rPr>
          <w:rtl w:val="0"/>
        </w:rPr>
        <w:t>Section 3: Reflection</w:t>
      </w:r>
    </w:p>
    <w:p>
      <w:pPr>
        <w:numPr>
          <w:ilvl w:val="0"/>
          <w:numId w:val="0"/>
        </w:numPr>
        <w:ind w:leftChars="0"/>
        <w:rPr>
          <w:rFonts w:hint="default" w:ascii="Times New Roman" w:hAnsi="Times New Roman" w:cs="Times New Roman"/>
          <w:b w:val="0"/>
          <w:bCs w:val="0"/>
          <w:sz w:val="21"/>
          <w:szCs w:val="21"/>
          <w:rtl w:val="0"/>
          <w:lang w:val="en-US"/>
        </w:rPr>
      </w:pPr>
      <w:r>
        <w:rPr>
          <w:rFonts w:hint="default" w:ascii="Times New Roman" w:hAnsi="Times New Roman" w:cs="Times New Roman"/>
          <w:b w:val="0"/>
          <w:bCs w:val="0"/>
          <w:sz w:val="21"/>
          <w:szCs w:val="21"/>
          <w:rtl w:val="0"/>
          <w:lang w:val="en-US"/>
        </w:rPr>
        <w:t>I</w:t>
      </w:r>
      <w:r>
        <w:rPr>
          <w:rFonts w:hint="eastAsia" w:ascii="Times New Roman" w:hAnsi="Times New Roman" w:cs="Times New Roman"/>
          <w:b w:val="0"/>
          <w:bCs w:val="0"/>
          <w:sz w:val="21"/>
          <w:szCs w:val="21"/>
          <w:rtl w:val="0"/>
          <w:lang w:val="en-US"/>
        </w:rPr>
        <w:t>ntegrating generative AI into database design greatly improves the efficiency of the back-end development part of web development. Artificial intelligence can help humans deal with business efficiently by quickly generating structured suggestions or code based on user requirements. Still, humans must be cautious with AI-generated solutions, as it follows predefined models too rigidly and it is quite possible to give a solution that is only theoretically feasible. There are also ethical concerns, especially when it comes to data privacy and security. Emphasizing data privacy in particular to AI may work for a short while, but it still requires continuous human supervisory review to reduce the risk of abuse. As technology continues to evolve, AI's capabilities and human mastery will still be in the process of being honed, and I believe that in the future, AI-assisted or even dominated database systems can be built more efficiently, securely, and flexibly.</w:t>
      </w:r>
    </w:p>
    <w:p>
      <w:pPr>
        <w:pStyle w:val="3"/>
        <w:rPr>
          <w:rtl w:val="0"/>
        </w:rPr>
      </w:pPr>
    </w:p>
    <w:p>
      <w:pPr>
        <w:pStyle w:val="3"/>
        <w:rPr>
          <w:rtl w:val="0"/>
        </w:rPr>
      </w:pPr>
      <w:r>
        <w:rPr>
          <w:rtl w:val="0"/>
        </w:rPr>
        <w:t>Section 4: Conclusion</w:t>
      </w:r>
    </w:p>
    <w:p>
      <w:pPr>
        <w:numPr>
          <w:ilvl w:val="0"/>
          <w:numId w:val="0"/>
        </w:numPr>
        <w:ind w:leftChars="0"/>
        <w:rPr>
          <w:rFonts w:hint="default" w:ascii="Times New Roman" w:hAnsi="Times New Roman" w:cs="Times New Roman"/>
          <w:b w:val="0"/>
          <w:bCs w:val="0"/>
          <w:sz w:val="21"/>
          <w:szCs w:val="21"/>
          <w:rtl w:val="0"/>
          <w:lang w:val="en-US"/>
        </w:rPr>
      </w:pPr>
      <w:r>
        <w:rPr>
          <w:rFonts w:hint="eastAsia" w:ascii="Times New Roman" w:hAnsi="Times New Roman" w:cs="Times New Roman"/>
          <w:b w:val="0"/>
          <w:bCs w:val="0"/>
          <w:sz w:val="21"/>
          <w:szCs w:val="21"/>
          <w:rtl w:val="0"/>
          <w:lang w:val="en-US"/>
        </w:rPr>
        <w:t>In summary, there are many benefits to using generative AI in database design, enabling developers to simplify their work. However, AI is not really intelligent and reflects the necessity of humans. The potential of this field should be further explored in the future to save developers from simple repetitive and tedious development work.</w:t>
      </w:r>
    </w:p>
    <w:bookmarkEnd w:id="2"/>
    <w:p>
      <w:pPr>
        <w:pStyle w:val="3"/>
        <w:rPr>
          <w:rtl w:val="0"/>
        </w:rPr>
      </w:pPr>
      <w:r>
        <w:rPr>
          <w:rtl w:val="0"/>
        </w:rPr>
        <w:t>Section 5: Acknowledgement of AI use</w:t>
      </w:r>
    </w:p>
    <w:p>
      <w:pPr>
        <w:numPr>
          <w:ilvl w:val="0"/>
          <w:numId w:val="0"/>
        </w:numPr>
        <w:ind w:leftChars="0"/>
        <w:rPr>
          <w:rFonts w:hint="eastAsia" w:ascii="Times New Roman" w:hAnsi="Times New Roman" w:cs="Times New Roman"/>
          <w:b w:val="0"/>
          <w:bCs w:val="0"/>
          <w:sz w:val="21"/>
          <w:szCs w:val="21"/>
          <w:rtl w:val="0"/>
          <w:lang w:val="en-US"/>
        </w:rPr>
      </w:pPr>
      <w:r>
        <w:rPr>
          <w:rFonts w:hint="eastAsia" w:ascii="Times New Roman" w:hAnsi="Times New Roman" w:cs="Times New Roman"/>
          <w:b w:val="0"/>
          <w:bCs w:val="0"/>
          <w:sz w:val="21"/>
          <w:szCs w:val="21"/>
          <w:rtl w:val="0"/>
          <w:lang w:val="en-US"/>
        </w:rPr>
        <w:t>Experiments were conducted using ChatGPT and screenshots are attached to the front. Also used to assist in figuring out ideas. The screenshots are below.</w:t>
      </w:r>
    </w:p>
    <w:p>
      <w:pPr>
        <w:numPr>
          <w:ilvl w:val="0"/>
          <w:numId w:val="0"/>
        </w:numPr>
        <w:ind w:leftChars="0"/>
        <w:rPr>
          <w:rFonts w:hint="eastAsia" w:ascii="Times New Roman" w:hAnsi="Times New Roman" w:cs="Times New Roman"/>
          <w:b w:val="0"/>
          <w:bCs w:val="0"/>
          <w:sz w:val="21"/>
          <w:szCs w:val="21"/>
          <w:rtl w:val="0"/>
          <w:lang w:val="en-US"/>
        </w:rPr>
      </w:pPr>
      <w:r>
        <w:drawing>
          <wp:inline distT="0" distB="0" distL="114300" distR="114300">
            <wp:extent cx="5729605" cy="5457825"/>
            <wp:effectExtent l="0" t="0" r="444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729605" cy="5457825"/>
                    </a:xfrm>
                    <a:prstGeom prst="rect">
                      <a:avLst/>
                    </a:prstGeom>
                    <a:noFill/>
                    <a:ln>
                      <a:noFill/>
                    </a:ln>
                  </pic:spPr>
                </pic:pic>
              </a:graphicData>
            </a:graphic>
          </wp:inline>
        </w:drawing>
      </w:r>
    </w:p>
    <w:p>
      <w:pPr>
        <w:pStyle w:val="3"/>
        <w:rPr>
          <w:rtl w:val="0"/>
        </w:rPr>
      </w:pPr>
      <w:bookmarkStart w:id="3" w:name="_yimicawoewkz" w:colFirst="0" w:colLast="0"/>
      <w:bookmarkEnd w:id="3"/>
      <w:r>
        <w:rPr>
          <w:rtl w:val="0"/>
        </w:rPr>
        <w:t>References</w:t>
      </w:r>
      <w:bookmarkStart w:id="4" w:name="_GoBack"/>
      <w:bookmarkEnd w:id="4"/>
    </w:p>
    <w:p>
      <w:pPr>
        <w:numPr>
          <w:ilvl w:val="0"/>
          <w:numId w:val="2"/>
        </w:numPr>
        <w:rPr>
          <w:rFonts w:hint="default" w:ascii="Times New Roman" w:hAnsi="Times New Roman" w:cs="Times New Roman"/>
          <w:lang w:val="en-US"/>
        </w:rPr>
      </w:pPr>
      <w:r>
        <w:rPr>
          <w:rFonts w:hint="default" w:ascii="Times New Roman" w:hAnsi="Times New Roman" w:cs="Times New Roman"/>
          <w:lang w:val="en-US"/>
        </w:rPr>
        <w:t xml:space="preserve">Fui-Hoon Nah, F., Zheng, R., Cai, J., Siau, K., &amp; Chen, L. (2023). Generative AI and ChatGPT: Applications, challenges, and AI-human collaboration. Journal of Information Technology Case and Application Research, 25(3), 277–304.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"https://doi.org/10.1080/15228053.2023.2233814" </w:instrText>
      </w:r>
      <w:r>
        <w:rPr>
          <w:rFonts w:hint="default" w:ascii="Times New Roman" w:hAnsi="Times New Roman" w:cs="Times New Roman"/>
          <w:lang w:val="en-US"/>
        </w:rPr>
        <w:fldChar w:fldCharType="separate"/>
      </w:r>
      <w:r>
        <w:rPr>
          <w:rStyle w:val="13"/>
          <w:rFonts w:hint="default" w:ascii="Times New Roman" w:hAnsi="Times New Roman" w:cs="Times New Roman"/>
          <w:lang w:val="en-US"/>
        </w:rPr>
        <w:t>https://doi.org/10.1080/15228053.2023.2233814</w:t>
      </w:r>
      <w:r>
        <w:rPr>
          <w:rFonts w:hint="default" w:ascii="Times New Roman" w:hAnsi="Times New Roman" w:cs="Times New Roman"/>
          <w:lang w:val="en-US"/>
        </w:rPr>
        <w:fldChar w:fldCharType="end"/>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 xml:space="preserve">Zhang P, Kamel Boulos MN. Generative AI in Medicine and Healthcare: Promises, Opportunities and Challenges. Future Internet. 2023; 15(9):286.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"https://doi.org/10.3390/fi15090286" </w:instrText>
      </w:r>
      <w:r>
        <w:rPr>
          <w:rFonts w:hint="default" w:ascii="Times New Roman" w:hAnsi="Times New Roman" w:cs="Times New Roman"/>
          <w:lang w:val="en-US"/>
        </w:rPr>
        <w:fldChar w:fldCharType="separate"/>
      </w:r>
      <w:r>
        <w:rPr>
          <w:rStyle w:val="13"/>
          <w:rFonts w:hint="default" w:ascii="Times New Roman" w:hAnsi="Times New Roman" w:cs="Times New Roman"/>
          <w:lang w:val="en-US"/>
        </w:rPr>
        <w:t>https://doi.org/10.3390/fi15090286</w:t>
      </w:r>
      <w:r>
        <w:rPr>
          <w:rFonts w:hint="default" w:ascii="Times New Roman" w:hAnsi="Times New Roman" w:cs="Times New Roman"/>
          <w:lang w:val="en-US"/>
        </w:rPr>
        <w:fldChar w:fldCharType="end"/>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Pan Singh Dhoni . Enhancing Data Quality through Generative AI: An Empirical Study with Data. TechRxiv. November 07, 2023. DOI: 10.36227/techrxiv.24470032.v1</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S. Varma, S. Shivam, B. Ray and S. Biswas, "Reimagining Enterprise Data Management using Generative Artificial Intelligence," 2024 11th IEEE Swiss Conference on Data Science (SDS), Zurich, Switzerland, 2024, pp. 107-114, doi: 10.1109/SDS60720.2024.00023.</w:t>
      </w:r>
    </w:p>
    <w:p>
      <w:pPr>
        <w:numPr>
          <w:ilvl w:val="0"/>
          <w:numId w:val="2"/>
        </w:numPr>
        <w:rPr>
          <w:rFonts w:hint="default" w:ascii="Times New Roman" w:hAnsi="Times New Roman" w:cs="Times New Roman"/>
          <w:lang w:val="en-US"/>
        </w:rPr>
      </w:pPr>
      <w:r>
        <w:rPr>
          <w:rFonts w:hint="default" w:ascii="Times New Roman" w:hAnsi="Times New Roman" w:cs="Times New Roman"/>
          <w:lang w:val="en-US"/>
        </w:rPr>
        <w:t>Singh, J. P. (2023). The Impacts and Challenges of Generative Artificial Intelligence in Medical Education, Clinical Diagnostics, Administrative Efficiency, and Data Generation. International Journal of Applied Health Care Analytics, 8(5), 37-46.</w:t>
      </w: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MS UI Gothic">
    <w:panose1 w:val="020B06000702050802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Modern No. 20">
    <w:panose1 w:val="02070704070505020303"/>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Narrow" w:hAnsi="Arial Narrow" w:eastAsia="Arial Narrow" w:cs="Arial Narrow"/>
        <w:i/>
        <w:color w:val="666666"/>
      </w:rPr>
    </w:pPr>
    <w:r>
      <w:rPr>
        <w:rFonts w:ascii="Arial Narrow" w:hAnsi="Arial Narrow" w:eastAsia="Arial Narrow" w:cs="Arial Narrow"/>
        <w:b/>
        <w:i/>
        <w:color w:val="666666"/>
        <w:rtl w:val="0"/>
      </w:rPr>
      <w:t>FIT5032</w:t>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b/>
    </w:r>
    <w:r>
      <w:rPr>
        <w:rFonts w:ascii="Arial Narrow" w:hAnsi="Arial Narrow" w:eastAsia="Arial Narrow" w:cs="Arial Narrow"/>
        <w:i/>
        <w:color w:val="666666"/>
        <w:rtl w:val="0"/>
      </w:rPr>
      <w:t>A</w:t>
    </w:r>
    <w:r>
      <w:rPr>
        <w:i/>
        <w:color w:val="666666"/>
        <w:rtl w:val="0"/>
      </w:rPr>
      <w:t>3</w:t>
    </w:r>
    <w:r>
      <w:rPr>
        <w:rFonts w:ascii="Arial Narrow" w:hAnsi="Arial Narrow" w:eastAsia="Arial Narrow" w:cs="Arial Narrow"/>
        <w:i/>
        <w:color w:val="666666"/>
        <w:rtl w:val="0"/>
      </w:rPr>
      <w:t xml:space="preserve">: </w:t>
    </w:r>
    <w:r>
      <w:rPr>
        <w:i/>
        <w:color w:val="666666"/>
        <w:rtl w:val="0"/>
      </w:rPr>
      <w:t>Research</w:t>
    </w:r>
    <w:r>
      <w:rPr>
        <w:rFonts w:ascii="Arial Narrow" w:hAnsi="Arial Narrow" w:eastAsia="Arial Narrow" w:cs="Arial Narrow"/>
        <w:i/>
        <w:color w:val="666666"/>
        <w:rtl w:val="0"/>
      </w:rPr>
      <w:t xml:space="preserve"> Report</w:t>
    </w:r>
  </w:p>
  <w:p>
    <w:pPr>
      <w:rPr>
        <w:rFonts w:hint="default" w:cs="Arial Narrow"/>
        <w:i/>
        <w:color w:val="666666"/>
        <w:rtl w:val="0"/>
        <w:lang w:val="en-US"/>
      </w:rPr>
    </w:pPr>
    <w:r>
      <w:rPr>
        <w:rFonts w:hint="default" w:cs="Arial Narrow"/>
        <w:i/>
        <w:color w:val="666666"/>
        <w:rtl w:val="0"/>
        <w:lang w:val="en-US"/>
      </w:rPr>
      <w:t>Yijiang Liu</w:t>
    </w:r>
  </w:p>
  <w:p>
    <w:pPr>
      <w:rPr>
        <w:rFonts w:hint="default"/>
        <w:i/>
        <w:color w:val="666666"/>
        <w:lang w:val="en-US"/>
      </w:rPr>
    </w:pPr>
    <w:r>
      <w:rPr>
        <w:rFonts w:hint="default" w:cs="Arial Narrow"/>
        <w:i/>
        <w:color w:val="666666"/>
        <w:rtl w:val="0"/>
        <w:lang w:val="en-US"/>
      </w:rPr>
      <w:t>33983887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47C70"/>
    <w:multiLevelType w:val="singleLevel"/>
    <w:tmpl w:val="BC647C70"/>
    <w:lvl w:ilvl="0" w:tentative="0">
      <w:start w:val="1"/>
      <w:numFmt w:val="decimal"/>
      <w:suff w:val="space"/>
      <w:lvlText w:val="%1."/>
      <w:lvlJc w:val="left"/>
    </w:lvl>
  </w:abstractNum>
  <w:abstractNum w:abstractNumId="1">
    <w:nsid w:val="DEE2B3B2"/>
    <w:multiLevelType w:val="singleLevel"/>
    <w:tmpl w:val="DEE2B3B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ZjMxZTIwMTY1ZTgyY2U3N2VmNDU3MDRmYWZkY2YyZmIifQ=="/>
    <w:docVar w:name="KSO_WPS_MARK_KEY" w:val="7b591d89-5a44-416f-ad05-86cc6e179804"/>
  </w:docVars>
  <w:rsids>
    <w:rsidRoot w:val="00000000"/>
    <w:rsid w:val="12CB3901"/>
    <w:rsid w:val="235B685D"/>
    <w:rsid w:val="4B8719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Narrow" w:hAnsi="Arial Narrow" w:eastAsia="Arial Narrow" w:cs="Arial Narrow"/>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spacing w:before="240" w:after="240"/>
    </w:pPr>
    <w:rPr>
      <w:b/>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0">
    <w:name w:val="Title"/>
    <w:basedOn w:val="1"/>
    <w:next w:val="1"/>
    <w:uiPriority w:val="0"/>
    <w:pPr>
      <w:keepNext/>
      <w:keepLines/>
      <w:pageBreakBefore w:val="0"/>
      <w:spacing w:before="0" w:after="60"/>
    </w:pPr>
    <w:rPr>
      <w:sz w:val="52"/>
      <w:szCs w:val="52"/>
    </w:rPr>
  </w:style>
  <w:style w:type="character" w:styleId="13">
    <w:name w:val="Hyperlink"/>
    <w:basedOn w:val="12"/>
    <w:uiPriority w:val="0"/>
    <w:rPr>
      <w:color w:val="0000FF"/>
      <w:u w:val="single"/>
    </w:rPr>
  </w:style>
  <w:style w:type="table" w:customStyle="1" w:styleId="14">
    <w:name w:val="Table Normal"/>
    <w:uiPriority w:val="0"/>
  </w:style>
  <w:style w:type="table" w:customStyle="1" w:styleId="15">
    <w:name w:val="_Style 10"/>
    <w:basedOn w:val="1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8</Pages>
  <Words>1374</Words>
  <Characters>8095</Characters>
  <TotalTime>99</TotalTime>
  <ScaleCrop>false</ScaleCrop>
  <LinksUpToDate>false</LinksUpToDate>
  <CharactersWithSpaces>9444</CharactersWithSpaces>
  <Application>WPS Office_11.1.0.12165_F1E327BC-269C-435d-A152-05C5408002CA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2024-10-10T12:10:00Z</dcterms:created>
  <dc:creator>25741</dc:creator>
  <cp:lastModifiedBy>Stellaris</cp:lastModifiedBy>
  <dcterms:modified xsi:type="dcterms:W3CDTF">2024-10-13T11:51:48Z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DC8E778E28C2425782E9AA4A51343E75</vt:lpwstr>
  </property>
</Properties>
</file>