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6D1" w:rsidRPr="00167B4B" w:rsidRDefault="00DA66D1" w:rsidP="00D42995">
      <w:pPr>
        <w:rPr>
          <w:rFonts w:ascii="Bahnschrift" w:hAnsi="Bahnschrift"/>
          <w:sz w:val="20"/>
          <w:szCs w:val="20"/>
          <w:lang w:val="en-US" w:eastAsia="ko-KR"/>
        </w:rPr>
      </w:pPr>
      <w:bookmarkStart w:id="0" w:name="_GoBack"/>
      <w:bookmarkEnd w:id="0"/>
    </w:p>
    <w:tbl>
      <w:tblPr>
        <w:tblW w:w="9913" w:type="dxa"/>
        <w:tblInd w:w="-425" w:type="dxa"/>
        <w:tblCellMar>
          <w:left w:w="0" w:type="dxa"/>
          <w:right w:w="0" w:type="dxa"/>
        </w:tblCellMar>
        <w:tblLook w:val="04A0" w:firstRow="1" w:lastRow="0" w:firstColumn="1" w:lastColumn="0" w:noHBand="0" w:noVBand="1"/>
      </w:tblPr>
      <w:tblGrid>
        <w:gridCol w:w="2694"/>
        <w:gridCol w:w="7219"/>
      </w:tblGrid>
      <w:tr w:rsidR="00C64F62" w:rsidRPr="00167B4B" w:rsidTr="003C79B7">
        <w:trPr>
          <w:trHeight w:val="487"/>
        </w:trPr>
        <w:tc>
          <w:tcPr>
            <w:tcW w:w="2694"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tcPr>
          <w:p w:rsidR="00C64F62" w:rsidRPr="00167B4B" w:rsidRDefault="00C64F62" w:rsidP="00D42995">
            <w:pPr>
              <w:rPr>
                <w:rFonts w:ascii="Bahnschrift" w:hAnsi="Bahnschrift" w:cstheme="minorHAnsi"/>
                <w:b/>
                <w:bCs/>
                <w:sz w:val="20"/>
                <w:szCs w:val="20"/>
              </w:rPr>
            </w:pPr>
            <w:bookmarkStart w:id="1" w:name="_Hlk507156052"/>
            <w:bookmarkStart w:id="2" w:name="_Hlk507154633"/>
            <w:r w:rsidRPr="00167B4B">
              <w:rPr>
                <w:rFonts w:ascii="Bahnschrift" w:hAnsi="Bahnschrift" w:cstheme="minorHAnsi"/>
                <w:b/>
                <w:sz w:val="20"/>
                <w:szCs w:val="20"/>
              </w:rPr>
              <w:t>Relevant Standard</w:t>
            </w:r>
          </w:p>
        </w:tc>
        <w:tc>
          <w:tcPr>
            <w:tcW w:w="7219" w:type="dxa"/>
            <w:tcBorders>
              <w:top w:val="single" w:sz="8" w:space="0" w:color="auto"/>
              <w:left w:val="single" w:sz="8" w:space="0" w:color="auto"/>
              <w:bottom w:val="single" w:sz="8" w:space="0" w:color="auto"/>
              <w:right w:val="single" w:sz="8" w:space="0" w:color="auto"/>
            </w:tcBorders>
            <w:shd w:val="clear" w:color="auto" w:fill="auto"/>
            <w:vAlign w:val="center"/>
          </w:tcPr>
          <w:p w:rsidR="00C64F62" w:rsidRPr="00167B4B" w:rsidRDefault="00D42995" w:rsidP="00D42995">
            <w:pPr>
              <w:ind w:left="166"/>
              <w:rPr>
                <w:rFonts w:ascii="Bahnschrift" w:eastAsia="PMingLiU" w:hAnsi="Bahnschrift" w:cstheme="minorBidi"/>
                <w:b/>
                <w:bCs/>
                <w:sz w:val="20"/>
                <w:szCs w:val="20"/>
                <w:cs/>
                <w:lang w:eastAsia="zh-TW" w:bidi="th-TH"/>
              </w:rPr>
            </w:pPr>
            <w:r w:rsidRPr="00167B4B">
              <w:rPr>
                <w:rFonts w:ascii="Bahnschrift" w:eastAsia="PMingLiU" w:hAnsi="Bahnschrift" w:cstheme="minorBidi"/>
                <w:b/>
                <w:bCs/>
                <w:sz w:val="20"/>
                <w:szCs w:val="20"/>
                <w:lang w:eastAsia="zh-TW" w:bidi="th-TH"/>
              </w:rPr>
              <w:t>ISO 9001:2015 and ISO 45001:2018</w:t>
            </w:r>
          </w:p>
        </w:tc>
      </w:tr>
      <w:tr w:rsidR="00C64F62" w:rsidRPr="00167B4B" w:rsidTr="003C79B7">
        <w:trPr>
          <w:trHeight w:val="888"/>
        </w:trPr>
        <w:tc>
          <w:tcPr>
            <w:tcW w:w="9913" w:type="dxa"/>
            <w:gridSpan w:val="2"/>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p w:rsidR="003B4C26" w:rsidRPr="00167B4B" w:rsidRDefault="003B4C26" w:rsidP="00A1601F">
            <w:pPr>
              <w:numPr>
                <w:ilvl w:val="0"/>
                <w:numId w:val="1"/>
              </w:numPr>
              <w:ind w:left="357" w:hanging="357"/>
              <w:rPr>
                <w:rFonts w:ascii="Bahnschrift" w:hAnsi="Bahnschrift" w:cstheme="minorHAnsi"/>
                <w:sz w:val="20"/>
                <w:szCs w:val="20"/>
              </w:rPr>
            </w:pPr>
            <w:r w:rsidRPr="00167B4B">
              <w:rPr>
                <w:rFonts w:ascii="Bahnschrift" w:eastAsia="PMingLiU" w:hAnsi="Bahnschrift" w:cstheme="minorHAnsi"/>
                <w:sz w:val="20"/>
                <w:szCs w:val="20"/>
                <w:lang w:eastAsia="zh-TW"/>
              </w:rPr>
              <w:t xml:space="preserve">Lead Auditor Please follow the client processes to prepared the following two forms </w:t>
            </w:r>
          </w:p>
          <w:p w:rsidR="00C64F62" w:rsidRPr="00167B4B" w:rsidRDefault="00C64F62" w:rsidP="00A1601F">
            <w:pPr>
              <w:numPr>
                <w:ilvl w:val="0"/>
                <w:numId w:val="1"/>
              </w:numPr>
              <w:ind w:left="357" w:hanging="357"/>
              <w:rPr>
                <w:rFonts w:ascii="Bahnschrift" w:hAnsi="Bahnschrift" w:cstheme="minorHAnsi"/>
                <w:sz w:val="20"/>
                <w:szCs w:val="20"/>
              </w:rPr>
            </w:pPr>
            <w:r w:rsidRPr="00167B4B">
              <w:rPr>
                <w:rFonts w:ascii="Bahnschrift" w:hAnsi="Bahnschrift" w:cstheme="minorHAnsi"/>
                <w:sz w:val="20"/>
                <w:szCs w:val="20"/>
              </w:rPr>
              <w:t>This audit programme is to be prepared by the Lead Auditor at the completion of the Stage 2 audit or the Recertification audit. It should be replicated in all subseque</w:t>
            </w:r>
            <w:r w:rsidR="003B4C26" w:rsidRPr="00167B4B">
              <w:rPr>
                <w:rFonts w:ascii="Bahnschrift" w:hAnsi="Bahnschrift" w:cstheme="minorHAnsi"/>
                <w:sz w:val="20"/>
                <w:szCs w:val="20"/>
              </w:rPr>
              <w:t>nt surveillance visit reports.</w:t>
            </w:r>
            <w:r w:rsidR="004C366F" w:rsidRPr="00167B4B">
              <w:rPr>
                <w:rFonts w:ascii="Bahnschrift" w:hAnsi="Bahnschrift" w:cstheme="minorHAnsi"/>
                <w:sz w:val="20"/>
                <w:szCs w:val="20"/>
              </w:rPr>
              <w:t xml:space="preserve"> </w:t>
            </w:r>
          </w:p>
          <w:p w:rsidR="004C366F" w:rsidRPr="00167B4B" w:rsidRDefault="00C64F62" w:rsidP="00A1601F">
            <w:pPr>
              <w:pStyle w:val="ListParagraph"/>
              <w:numPr>
                <w:ilvl w:val="0"/>
                <w:numId w:val="1"/>
              </w:numPr>
              <w:ind w:left="357" w:hanging="357"/>
              <w:contextualSpacing w:val="0"/>
              <w:rPr>
                <w:rFonts w:ascii="Bahnschrift" w:hAnsi="Bahnschrift" w:cstheme="minorHAnsi"/>
                <w:sz w:val="20"/>
                <w:szCs w:val="20"/>
              </w:rPr>
            </w:pPr>
            <w:r w:rsidRPr="00167B4B">
              <w:rPr>
                <w:rFonts w:ascii="Bahnschrift" w:hAnsi="Bahnschrift" w:cstheme="minorHAnsi"/>
                <w:sz w:val="20"/>
                <w:szCs w:val="20"/>
                <w:lang w:val="en-US"/>
              </w:rPr>
              <w:t>Where an element(s) of the programme cannot be completed at a given visit the programme shall be amended and up-issued accordingly to ensure coverage at the following visit</w:t>
            </w:r>
          </w:p>
          <w:p w:rsidR="003B4C26" w:rsidRPr="00167B4B" w:rsidRDefault="00C64F62" w:rsidP="00A1601F">
            <w:pPr>
              <w:pStyle w:val="ListParagraph"/>
              <w:numPr>
                <w:ilvl w:val="0"/>
                <w:numId w:val="1"/>
              </w:numPr>
              <w:ind w:left="357" w:hanging="357"/>
              <w:contextualSpacing w:val="0"/>
              <w:rPr>
                <w:rFonts w:ascii="Bahnschrift" w:hAnsi="Bahnschrift" w:cstheme="minorHAnsi"/>
                <w:sz w:val="20"/>
                <w:szCs w:val="20"/>
              </w:rPr>
            </w:pPr>
            <w:r w:rsidRPr="00167B4B">
              <w:rPr>
                <w:rFonts w:ascii="Bahnschrift" w:hAnsi="Bahnschrift" w:cstheme="minorHAnsi"/>
                <w:sz w:val="20"/>
                <w:szCs w:val="20"/>
              </w:rPr>
              <w:t>Site visits are to be included in the programme with a clear indication as to the processes intended to be sampled.</w:t>
            </w:r>
          </w:p>
        </w:tc>
      </w:tr>
    </w:tbl>
    <w:p w:rsidR="006A01E7" w:rsidRPr="00167B4B" w:rsidRDefault="006A01E7" w:rsidP="00D42995">
      <w:pPr>
        <w:rPr>
          <w:rFonts w:ascii="Bahnschrift" w:hAnsi="Bahnschrift"/>
          <w:sz w:val="20"/>
          <w:szCs w:val="20"/>
        </w:rPr>
      </w:pPr>
      <w:bookmarkStart w:id="3" w:name="_Hlk515910944"/>
      <w:bookmarkEnd w:id="1"/>
    </w:p>
    <w:tbl>
      <w:tblPr>
        <w:tblStyle w:val="TableGrid"/>
        <w:tblW w:w="9924" w:type="dxa"/>
        <w:tblInd w:w="-431" w:type="dxa"/>
        <w:tblLook w:val="04A0" w:firstRow="1" w:lastRow="0" w:firstColumn="1" w:lastColumn="0" w:noHBand="0" w:noVBand="1"/>
      </w:tblPr>
      <w:tblGrid>
        <w:gridCol w:w="9924"/>
      </w:tblGrid>
      <w:tr w:rsidR="006A01E7" w:rsidRPr="00167B4B" w:rsidTr="003C79B7">
        <w:tc>
          <w:tcPr>
            <w:tcW w:w="9924" w:type="dxa"/>
            <w:shd w:val="clear" w:color="auto" w:fill="FFFF00"/>
          </w:tcPr>
          <w:p w:rsidR="00A12712" w:rsidRPr="00167B4B" w:rsidRDefault="006A01E7" w:rsidP="00D42995">
            <w:pPr>
              <w:jc w:val="center"/>
              <w:rPr>
                <w:rFonts w:ascii="Bahnschrift" w:eastAsia="PMingLiU" w:hAnsi="Bahnschrift"/>
                <w:sz w:val="20"/>
                <w:szCs w:val="20"/>
                <w:lang w:eastAsia="zh-TW"/>
              </w:rPr>
            </w:pPr>
            <w:r w:rsidRPr="00167B4B">
              <w:rPr>
                <w:rFonts w:ascii="Bahnschrift" w:eastAsia="PMingLiU" w:hAnsi="Bahnschrift"/>
                <w:sz w:val="20"/>
                <w:szCs w:val="20"/>
                <w:lang w:eastAsia="zh-TW"/>
              </w:rPr>
              <w:t>Process Approach Details</w:t>
            </w:r>
            <w:r w:rsidR="00466D55" w:rsidRPr="00167B4B">
              <w:rPr>
                <w:rFonts w:ascii="Bahnschrift" w:eastAsia="PMingLiU" w:hAnsi="Bahnschrift"/>
                <w:sz w:val="20"/>
                <w:szCs w:val="20"/>
                <w:lang w:eastAsia="zh-TW"/>
              </w:rPr>
              <w:t xml:space="preserve"> </w:t>
            </w:r>
            <w:r w:rsidR="002A30A8" w:rsidRPr="00167B4B">
              <w:rPr>
                <w:rFonts w:ascii="Bahnschrift" w:eastAsia="PMingLiU" w:hAnsi="Bahnschrift"/>
                <w:sz w:val="20"/>
                <w:szCs w:val="20"/>
                <w:lang w:eastAsia="zh-TW"/>
              </w:rPr>
              <w:t>of process Map</w:t>
            </w:r>
            <w:r w:rsidR="00A12712" w:rsidRPr="00167B4B">
              <w:rPr>
                <w:rFonts w:ascii="Bahnschrift" w:eastAsia="PMingLiU" w:hAnsi="Bahnschrift"/>
                <w:sz w:val="20"/>
                <w:szCs w:val="20"/>
                <w:lang w:eastAsia="zh-TW"/>
              </w:rPr>
              <w:t xml:space="preserve"> </w:t>
            </w:r>
          </w:p>
          <w:p w:rsidR="00A12712" w:rsidRPr="00167B4B" w:rsidRDefault="00A12712" w:rsidP="00D42995">
            <w:pPr>
              <w:jc w:val="center"/>
              <w:rPr>
                <w:rFonts w:ascii="Bahnschrift" w:eastAsia="PMingLiU" w:hAnsi="Bahnschrift"/>
                <w:sz w:val="20"/>
                <w:szCs w:val="20"/>
                <w:lang w:eastAsia="zh-TW"/>
              </w:rPr>
            </w:pPr>
          </w:p>
        </w:tc>
      </w:tr>
      <w:tr w:rsidR="00A12712" w:rsidRPr="00167B4B" w:rsidTr="003C79B7">
        <w:tc>
          <w:tcPr>
            <w:tcW w:w="9924" w:type="dxa"/>
            <w:shd w:val="clear" w:color="auto" w:fill="auto"/>
          </w:tcPr>
          <w:p w:rsidR="00A12712" w:rsidRPr="00167B4B" w:rsidRDefault="004C366F" w:rsidP="00D42995">
            <w:pPr>
              <w:rPr>
                <w:rFonts w:ascii="Bahnschrift" w:eastAsia="PMingLiU" w:hAnsi="Bahnschrift"/>
                <w:sz w:val="20"/>
                <w:szCs w:val="20"/>
                <w:lang w:eastAsia="zh-TW"/>
              </w:rPr>
            </w:pPr>
            <w:r w:rsidRPr="00167B4B">
              <w:rPr>
                <w:rFonts w:ascii="Bahnschrift" w:eastAsia="PMingLiU" w:hAnsi="Bahnschrift"/>
                <w:sz w:val="20"/>
                <w:szCs w:val="20"/>
                <w:lang w:eastAsia="zh-TW"/>
              </w:rPr>
              <w:t>Including input &amp; output</w:t>
            </w:r>
          </w:p>
        </w:tc>
      </w:tr>
      <w:tr w:rsidR="00000717" w:rsidRPr="00167B4B" w:rsidTr="003C79B7">
        <w:trPr>
          <w:trHeight w:val="6936"/>
        </w:trPr>
        <w:tc>
          <w:tcPr>
            <w:tcW w:w="9924" w:type="dxa"/>
            <w:shd w:val="clear" w:color="auto" w:fill="auto"/>
          </w:tcPr>
          <w:p w:rsidR="00000717" w:rsidRPr="00167B4B" w:rsidRDefault="00000717" w:rsidP="00000717">
            <w:pPr>
              <w:rPr>
                <w:rFonts w:ascii="Bahnschrift" w:hAnsi="Bahnschrift"/>
                <w:sz w:val="20"/>
                <w:szCs w:val="20"/>
              </w:rPr>
            </w:pPr>
          </w:p>
          <w:p w:rsidR="00000717" w:rsidRPr="00167B4B" w:rsidRDefault="00000717" w:rsidP="00000717">
            <w:pPr>
              <w:rPr>
                <w:rFonts w:ascii="Bahnschrift" w:hAnsi="Bahnschrift"/>
                <w:b/>
                <w:bCs/>
                <w:sz w:val="20"/>
                <w:szCs w:val="20"/>
                <w:u w:val="single"/>
              </w:rPr>
            </w:pPr>
            <w:r w:rsidRPr="00167B4B">
              <w:rPr>
                <w:rFonts w:ascii="Bahnschrift" w:hAnsi="Bahnschrift"/>
                <w:b/>
                <w:bCs/>
                <w:sz w:val="20"/>
                <w:szCs w:val="20"/>
                <w:u w:val="single"/>
              </w:rPr>
              <w:t>MP1 Business Management Process</w:t>
            </w:r>
          </w:p>
          <w:p w:rsidR="00000717" w:rsidRPr="00167B4B" w:rsidRDefault="00000717" w:rsidP="00000717">
            <w:pPr>
              <w:rPr>
                <w:rFonts w:ascii="Bahnschrift" w:hAnsi="Bahnschrift"/>
                <w:sz w:val="20"/>
                <w:szCs w:val="20"/>
              </w:rPr>
            </w:pPr>
          </w:p>
          <w:p w:rsidR="00000717" w:rsidRPr="00167B4B" w:rsidRDefault="00000717" w:rsidP="00000717">
            <w:pPr>
              <w:rPr>
                <w:rFonts w:ascii="Bahnschrift" w:hAnsi="Bahnschrift"/>
                <w:sz w:val="20"/>
                <w:szCs w:val="20"/>
              </w:rPr>
            </w:pPr>
            <w:r w:rsidRPr="00167B4B">
              <w:rPr>
                <w:rFonts w:ascii="Bahnschrift" w:hAnsi="Bahnschrift"/>
                <w:sz w:val="20"/>
                <w:szCs w:val="20"/>
              </w:rPr>
              <w:t xml:space="preserve">Understanding the organization and its context / Understanding the needs and expectations of workers and other interested parties / Scope of operations / OH&amp;S management system </w:t>
            </w:r>
          </w:p>
          <w:p w:rsidR="00000717" w:rsidRPr="00167B4B" w:rsidRDefault="00000717" w:rsidP="00000717">
            <w:pPr>
              <w:rPr>
                <w:rFonts w:ascii="Bahnschrift" w:hAnsi="Bahnschrift"/>
                <w:sz w:val="20"/>
                <w:szCs w:val="20"/>
              </w:rPr>
            </w:pPr>
            <w:r w:rsidRPr="00167B4B">
              <w:rPr>
                <w:rFonts w:ascii="Bahnschrift" w:hAnsi="Bahnschrift"/>
                <w:sz w:val="20"/>
                <w:szCs w:val="20"/>
              </w:rPr>
              <w:t>Leadership and commitment / OH&amp;S policy / Organizational roles, responsibilities and authorities / Consultation and participation of workers</w:t>
            </w:r>
          </w:p>
          <w:p w:rsidR="00000717" w:rsidRPr="00167B4B" w:rsidRDefault="00000717" w:rsidP="00000717">
            <w:pPr>
              <w:rPr>
                <w:rFonts w:ascii="Bahnschrift" w:hAnsi="Bahnschrift"/>
                <w:sz w:val="20"/>
                <w:szCs w:val="20"/>
              </w:rPr>
            </w:pPr>
            <w:r w:rsidRPr="00167B4B">
              <w:rPr>
                <w:rFonts w:ascii="Bahnschrift" w:hAnsi="Bahnschrift"/>
                <w:sz w:val="20"/>
                <w:szCs w:val="20"/>
              </w:rPr>
              <w:t>Actions to address risks and opportunities / Hazard identification and assessment of risks and opportunities / Determination of legal requirements and other requirements / Planning action</w:t>
            </w:r>
          </w:p>
          <w:p w:rsidR="00000717" w:rsidRPr="00167B4B" w:rsidRDefault="00000717" w:rsidP="00000717">
            <w:pPr>
              <w:rPr>
                <w:rFonts w:ascii="Bahnschrift" w:hAnsi="Bahnschrift"/>
                <w:sz w:val="20"/>
                <w:szCs w:val="20"/>
              </w:rPr>
            </w:pPr>
          </w:p>
          <w:p w:rsidR="00000717" w:rsidRPr="00167B4B" w:rsidRDefault="00000717" w:rsidP="00000717">
            <w:pPr>
              <w:rPr>
                <w:rFonts w:ascii="Bahnschrift" w:hAnsi="Bahnschrift"/>
                <w:b/>
                <w:bCs/>
                <w:sz w:val="20"/>
                <w:szCs w:val="20"/>
                <w:u w:val="single"/>
              </w:rPr>
            </w:pPr>
            <w:r w:rsidRPr="00167B4B">
              <w:rPr>
                <w:rFonts w:ascii="Bahnschrift" w:hAnsi="Bahnschrift"/>
                <w:b/>
                <w:bCs/>
                <w:sz w:val="20"/>
                <w:szCs w:val="20"/>
                <w:u w:val="single"/>
              </w:rPr>
              <w:t xml:space="preserve">MP2 Continual Improvement </w:t>
            </w:r>
          </w:p>
          <w:p w:rsidR="00000717" w:rsidRPr="00167B4B" w:rsidRDefault="00000717" w:rsidP="00000717">
            <w:pPr>
              <w:rPr>
                <w:rFonts w:ascii="Bahnschrift" w:hAnsi="Bahnschrift"/>
                <w:sz w:val="20"/>
                <w:szCs w:val="20"/>
              </w:rPr>
            </w:pPr>
          </w:p>
          <w:p w:rsidR="00000717" w:rsidRPr="00167B4B" w:rsidRDefault="00000717" w:rsidP="00000717">
            <w:pPr>
              <w:rPr>
                <w:rFonts w:ascii="Bahnschrift" w:hAnsi="Bahnschrift"/>
                <w:sz w:val="20"/>
                <w:szCs w:val="20"/>
              </w:rPr>
            </w:pPr>
            <w:r w:rsidRPr="00167B4B">
              <w:rPr>
                <w:rFonts w:ascii="Bahnschrift" w:hAnsi="Bahnschrift"/>
                <w:sz w:val="20"/>
                <w:szCs w:val="20"/>
              </w:rPr>
              <w:t xml:space="preserve">OH&amp;S objectives and planning to achieve them </w:t>
            </w:r>
          </w:p>
          <w:p w:rsidR="00000717" w:rsidRPr="00167B4B" w:rsidRDefault="00000717" w:rsidP="00000717">
            <w:pPr>
              <w:rPr>
                <w:rFonts w:ascii="Bahnschrift" w:hAnsi="Bahnschrift"/>
                <w:sz w:val="20"/>
                <w:szCs w:val="20"/>
              </w:rPr>
            </w:pPr>
            <w:r w:rsidRPr="00167B4B">
              <w:rPr>
                <w:rFonts w:ascii="Bahnschrift" w:hAnsi="Bahnschrift"/>
                <w:b/>
                <w:sz w:val="20"/>
                <w:szCs w:val="20"/>
              </w:rPr>
              <w:t xml:space="preserve">Performance evaluation: </w:t>
            </w:r>
            <w:r w:rsidRPr="00167B4B">
              <w:rPr>
                <w:rFonts w:ascii="Bahnschrift" w:hAnsi="Bahnschrift"/>
                <w:sz w:val="20"/>
                <w:szCs w:val="20"/>
              </w:rPr>
              <w:t>Monitoring, measurement, analysis and performance evaluation / Internal audits / Management review</w:t>
            </w:r>
          </w:p>
          <w:p w:rsidR="00000717" w:rsidRPr="00167B4B" w:rsidRDefault="00000717" w:rsidP="00000717">
            <w:pPr>
              <w:rPr>
                <w:rFonts w:ascii="Bahnschrift" w:hAnsi="Bahnschrift"/>
                <w:sz w:val="20"/>
                <w:szCs w:val="20"/>
              </w:rPr>
            </w:pPr>
            <w:r w:rsidRPr="00167B4B">
              <w:rPr>
                <w:rFonts w:ascii="Bahnschrift" w:hAnsi="Bahnschrift"/>
                <w:b/>
                <w:sz w:val="20"/>
                <w:szCs w:val="20"/>
                <w:lang w:eastAsia="en-GB"/>
              </w:rPr>
              <w:t xml:space="preserve">Improvement: </w:t>
            </w:r>
            <w:r w:rsidRPr="00167B4B">
              <w:rPr>
                <w:rFonts w:ascii="Bahnschrift" w:hAnsi="Bahnschrift"/>
                <w:sz w:val="20"/>
                <w:szCs w:val="20"/>
              </w:rPr>
              <w:t>Incident, nonconformity and corrective action / Continual improvement</w:t>
            </w:r>
          </w:p>
          <w:p w:rsidR="00000717" w:rsidRPr="00167B4B" w:rsidRDefault="00000717" w:rsidP="00000717">
            <w:pPr>
              <w:rPr>
                <w:rFonts w:ascii="Bahnschrift" w:hAnsi="Bahnschrift"/>
                <w:sz w:val="20"/>
                <w:szCs w:val="20"/>
              </w:rPr>
            </w:pPr>
          </w:p>
          <w:p w:rsidR="00000717" w:rsidRPr="00167B4B" w:rsidRDefault="00000717" w:rsidP="00000717">
            <w:pPr>
              <w:rPr>
                <w:rFonts w:ascii="Bahnschrift" w:hAnsi="Bahnschrift"/>
                <w:b/>
                <w:bCs/>
                <w:sz w:val="20"/>
                <w:szCs w:val="20"/>
                <w:u w:val="single"/>
              </w:rPr>
            </w:pPr>
            <w:r w:rsidRPr="00167B4B">
              <w:rPr>
                <w:rFonts w:ascii="Bahnschrift" w:hAnsi="Bahnschrift"/>
                <w:b/>
                <w:bCs/>
                <w:sz w:val="20"/>
                <w:szCs w:val="20"/>
                <w:u w:val="single"/>
              </w:rPr>
              <w:t xml:space="preserve">SP1 Support process- Admin / DCC </w:t>
            </w:r>
          </w:p>
          <w:p w:rsidR="00000717" w:rsidRPr="00167B4B" w:rsidRDefault="00000717" w:rsidP="00000717">
            <w:pPr>
              <w:rPr>
                <w:rFonts w:ascii="Bahnschrift" w:hAnsi="Bahnschrift"/>
                <w:b/>
                <w:sz w:val="20"/>
                <w:szCs w:val="20"/>
              </w:rPr>
            </w:pPr>
          </w:p>
          <w:p w:rsidR="00000717" w:rsidRPr="00167B4B" w:rsidRDefault="00000717" w:rsidP="00000717">
            <w:pPr>
              <w:rPr>
                <w:rFonts w:ascii="Bahnschrift" w:hAnsi="Bahnschrift"/>
                <w:sz w:val="20"/>
                <w:szCs w:val="20"/>
              </w:rPr>
            </w:pPr>
            <w:r w:rsidRPr="00167B4B">
              <w:rPr>
                <w:rFonts w:ascii="Bahnschrift" w:hAnsi="Bahnschrift"/>
                <w:b/>
                <w:sz w:val="20"/>
                <w:szCs w:val="20"/>
              </w:rPr>
              <w:t xml:space="preserve">Support: </w:t>
            </w:r>
            <w:r w:rsidRPr="00167B4B">
              <w:rPr>
                <w:rFonts w:ascii="Bahnschrift" w:hAnsi="Bahnschrift"/>
                <w:sz w:val="20"/>
                <w:szCs w:val="20"/>
              </w:rPr>
              <w:t>Resources / Competence / Awareness / Communication / Documented information</w:t>
            </w:r>
          </w:p>
          <w:p w:rsidR="00000717" w:rsidRPr="00167B4B" w:rsidRDefault="00000717" w:rsidP="00000717">
            <w:pPr>
              <w:rPr>
                <w:rFonts w:ascii="Bahnschrift" w:hAnsi="Bahnschrift"/>
                <w:sz w:val="20"/>
                <w:szCs w:val="20"/>
              </w:rPr>
            </w:pPr>
          </w:p>
          <w:p w:rsidR="00000717" w:rsidRPr="00167B4B" w:rsidRDefault="00000717" w:rsidP="00000717">
            <w:pPr>
              <w:rPr>
                <w:rFonts w:ascii="Bahnschrift" w:hAnsi="Bahnschrift"/>
                <w:b/>
                <w:bCs/>
                <w:sz w:val="20"/>
                <w:szCs w:val="20"/>
                <w:u w:val="single"/>
              </w:rPr>
            </w:pPr>
            <w:r w:rsidRPr="00167B4B">
              <w:rPr>
                <w:rFonts w:ascii="Bahnschrift" w:hAnsi="Bahnschrift"/>
                <w:b/>
                <w:bCs/>
                <w:sz w:val="20"/>
                <w:szCs w:val="20"/>
                <w:u w:val="single"/>
              </w:rPr>
              <w:t>COP1 Operation process</w:t>
            </w:r>
          </w:p>
          <w:p w:rsidR="00000717" w:rsidRPr="00167B4B" w:rsidRDefault="00000717" w:rsidP="00000717">
            <w:pPr>
              <w:rPr>
                <w:rFonts w:ascii="Bahnschrift" w:hAnsi="Bahnschrift"/>
                <w:sz w:val="20"/>
                <w:szCs w:val="20"/>
              </w:rPr>
            </w:pPr>
          </w:p>
          <w:p w:rsidR="00000717" w:rsidRPr="00167B4B" w:rsidRDefault="00000717" w:rsidP="00000717">
            <w:pPr>
              <w:rPr>
                <w:rFonts w:ascii="Bahnschrift" w:hAnsi="Bahnschrift"/>
                <w:sz w:val="20"/>
                <w:szCs w:val="20"/>
              </w:rPr>
            </w:pPr>
            <w:r w:rsidRPr="00167B4B">
              <w:rPr>
                <w:rFonts w:ascii="Bahnschrift" w:hAnsi="Bahnschrift"/>
                <w:sz w:val="20"/>
                <w:szCs w:val="20"/>
              </w:rPr>
              <w:t>Operational planning and control / Emergency preparedness and response</w:t>
            </w:r>
          </w:p>
          <w:p w:rsidR="00000717" w:rsidRPr="00167B4B" w:rsidRDefault="00000717" w:rsidP="00000717">
            <w:pPr>
              <w:rPr>
                <w:rFonts w:ascii="Bahnschrift" w:hAnsi="Bahnschrift"/>
                <w:sz w:val="20"/>
                <w:szCs w:val="20"/>
              </w:rPr>
            </w:pPr>
          </w:p>
          <w:p w:rsidR="00000717" w:rsidRPr="00167B4B" w:rsidRDefault="00000717" w:rsidP="00000717">
            <w:pPr>
              <w:rPr>
                <w:rFonts w:ascii="Bahnschrift" w:hAnsi="Bahnschrift"/>
                <w:b/>
                <w:bCs/>
                <w:sz w:val="20"/>
                <w:szCs w:val="20"/>
                <w:u w:val="single"/>
              </w:rPr>
            </w:pPr>
            <w:r w:rsidRPr="00167B4B">
              <w:rPr>
                <w:rFonts w:ascii="Bahnschrift" w:hAnsi="Bahnschrift"/>
                <w:b/>
                <w:bCs/>
                <w:sz w:val="20"/>
                <w:szCs w:val="20"/>
                <w:u w:val="single"/>
              </w:rPr>
              <w:t>The system cord process - Engineering inspection</w:t>
            </w:r>
          </w:p>
          <w:p w:rsidR="00000717" w:rsidRPr="00167B4B" w:rsidRDefault="00000717" w:rsidP="00000717">
            <w:pPr>
              <w:rPr>
                <w:rFonts w:ascii="Bahnschrift" w:hAnsi="Bahnschrift"/>
                <w:sz w:val="20"/>
                <w:szCs w:val="20"/>
              </w:rPr>
            </w:pPr>
          </w:p>
          <w:p w:rsidR="00000717" w:rsidRPr="00167B4B" w:rsidRDefault="00000717" w:rsidP="00000717">
            <w:pPr>
              <w:rPr>
                <w:rFonts w:ascii="Bahnschrift" w:hAnsi="Bahnschrift"/>
                <w:sz w:val="20"/>
                <w:szCs w:val="20"/>
              </w:rPr>
            </w:pPr>
            <w:r w:rsidRPr="00167B4B">
              <w:rPr>
                <w:rFonts w:ascii="Bahnschrift" w:hAnsi="Bahnschrift"/>
                <w:sz w:val="20"/>
                <w:szCs w:val="20"/>
              </w:rPr>
              <w:t>Received order -&gt; Manpower input to project -&gt; Engineering inspection -&gt; Project handover.</w:t>
            </w:r>
          </w:p>
          <w:p w:rsidR="00000717" w:rsidRPr="00167B4B" w:rsidRDefault="00000717" w:rsidP="00000717">
            <w:pPr>
              <w:rPr>
                <w:rFonts w:ascii="Bahnschrift" w:hAnsi="Bahnschrift"/>
                <w:sz w:val="20"/>
                <w:szCs w:val="20"/>
              </w:rPr>
            </w:pPr>
          </w:p>
          <w:p w:rsidR="00000717" w:rsidRPr="00167B4B" w:rsidRDefault="00000717" w:rsidP="00000717">
            <w:pPr>
              <w:rPr>
                <w:rFonts w:ascii="Bahnschrift" w:eastAsia="PMingLiU" w:hAnsi="Bahnschrift"/>
                <w:b/>
                <w:bCs/>
                <w:sz w:val="20"/>
                <w:szCs w:val="20"/>
                <w:u w:val="single"/>
                <w:lang w:eastAsia="zh-TW"/>
              </w:rPr>
            </w:pPr>
            <w:r w:rsidRPr="00167B4B">
              <w:rPr>
                <w:rFonts w:ascii="Bahnschrift" w:eastAsia="PMingLiU" w:hAnsi="Bahnschrift"/>
                <w:b/>
                <w:bCs/>
                <w:sz w:val="20"/>
                <w:szCs w:val="20"/>
                <w:u w:val="single"/>
                <w:lang w:eastAsia="zh-TW"/>
              </w:rPr>
              <w:t xml:space="preserve">The system cord process - Environmental and Safety Management training </w:t>
            </w:r>
          </w:p>
          <w:p w:rsidR="00000717" w:rsidRPr="00167B4B" w:rsidRDefault="00000717" w:rsidP="00000717">
            <w:pPr>
              <w:rPr>
                <w:rFonts w:ascii="Bahnschrift" w:hAnsi="Bahnschrift"/>
                <w:sz w:val="20"/>
                <w:szCs w:val="20"/>
              </w:rPr>
            </w:pPr>
          </w:p>
          <w:p w:rsidR="00000717" w:rsidRPr="00167B4B" w:rsidRDefault="00000717" w:rsidP="00000717">
            <w:pPr>
              <w:rPr>
                <w:rFonts w:ascii="Bahnschrift" w:hAnsi="Bahnschrift"/>
                <w:sz w:val="20"/>
                <w:szCs w:val="20"/>
              </w:rPr>
            </w:pPr>
            <w:r w:rsidRPr="00167B4B">
              <w:rPr>
                <w:rFonts w:ascii="Bahnschrift" w:hAnsi="Bahnschrift"/>
                <w:sz w:val="20"/>
                <w:szCs w:val="20"/>
              </w:rPr>
              <w:t>Received order -&gt; Design training program -&gt; Planning -&gt; Lecture freelance selection -&gt; Prepare training course -&gt; Training</w:t>
            </w:r>
          </w:p>
          <w:p w:rsidR="00000717" w:rsidRPr="00167B4B" w:rsidRDefault="00000717" w:rsidP="00000717">
            <w:pPr>
              <w:rPr>
                <w:rFonts w:ascii="Bahnschrift" w:hAnsi="Bahnschrift"/>
                <w:sz w:val="20"/>
                <w:szCs w:val="20"/>
              </w:rPr>
            </w:pPr>
          </w:p>
          <w:p w:rsidR="00000717" w:rsidRPr="00167B4B" w:rsidRDefault="00000717" w:rsidP="00000717">
            <w:pPr>
              <w:rPr>
                <w:rFonts w:ascii="Bahnschrift" w:hAnsi="Bahnschrift"/>
                <w:sz w:val="20"/>
                <w:szCs w:val="20"/>
              </w:rPr>
            </w:pPr>
          </w:p>
          <w:p w:rsidR="00000717" w:rsidRPr="00167B4B" w:rsidRDefault="00000717" w:rsidP="00000717">
            <w:pPr>
              <w:rPr>
                <w:rFonts w:ascii="Bahnschrift" w:hAnsi="Bahnschrift"/>
                <w:sz w:val="20"/>
                <w:szCs w:val="20"/>
              </w:rPr>
            </w:pPr>
          </w:p>
          <w:p w:rsidR="00000717" w:rsidRPr="00167B4B" w:rsidRDefault="00000717" w:rsidP="00000717">
            <w:pPr>
              <w:rPr>
                <w:rFonts w:ascii="Bahnschrift" w:hAnsi="Bahnschrift"/>
                <w:sz w:val="20"/>
                <w:szCs w:val="20"/>
              </w:rPr>
            </w:pPr>
          </w:p>
          <w:p w:rsidR="00000717" w:rsidRPr="00167B4B" w:rsidRDefault="00000717" w:rsidP="00000717">
            <w:pPr>
              <w:rPr>
                <w:rFonts w:ascii="Bahnschrift" w:hAnsi="Bahnschrift"/>
                <w:sz w:val="20"/>
                <w:szCs w:val="20"/>
              </w:rPr>
            </w:pPr>
          </w:p>
          <w:p w:rsidR="00000717" w:rsidRPr="00167B4B" w:rsidRDefault="00000717" w:rsidP="00000717">
            <w:pPr>
              <w:rPr>
                <w:rFonts w:ascii="Bahnschrift" w:hAnsi="Bahnschrift"/>
                <w:sz w:val="20"/>
                <w:szCs w:val="20"/>
              </w:rPr>
            </w:pPr>
          </w:p>
          <w:p w:rsidR="00000717" w:rsidRPr="00167B4B" w:rsidRDefault="00000717" w:rsidP="00000717">
            <w:pPr>
              <w:rPr>
                <w:rFonts w:ascii="Bahnschrift" w:hAnsi="Bahnschrift"/>
                <w:sz w:val="20"/>
                <w:szCs w:val="20"/>
              </w:rPr>
            </w:pPr>
          </w:p>
          <w:p w:rsidR="00000717" w:rsidRPr="00167B4B" w:rsidRDefault="00000717" w:rsidP="00000717">
            <w:pPr>
              <w:rPr>
                <w:rFonts w:ascii="Bahnschrift" w:eastAsia="PMingLiU" w:hAnsi="Bahnschrift"/>
                <w:sz w:val="20"/>
                <w:szCs w:val="20"/>
                <w:lang w:eastAsia="zh-TW"/>
              </w:rPr>
            </w:pPr>
          </w:p>
        </w:tc>
      </w:tr>
    </w:tbl>
    <w:p w:rsidR="00A71819" w:rsidRPr="00167B4B" w:rsidRDefault="006A01E7" w:rsidP="00000717">
      <w:pPr>
        <w:rPr>
          <w:rFonts w:ascii="Bahnschrift" w:hAnsi="Bahnschrift"/>
          <w:sz w:val="28"/>
          <w:szCs w:val="28"/>
          <w:lang w:eastAsia="zh-TW"/>
        </w:rPr>
      </w:pPr>
      <w:r w:rsidRPr="00167B4B">
        <w:rPr>
          <w:rFonts w:ascii="Bahnschrift" w:hAnsi="Bahnschrift"/>
          <w:sz w:val="20"/>
          <w:szCs w:val="20"/>
          <w:lang w:eastAsia="zh-TW"/>
        </w:rPr>
        <w:br w:type="page"/>
      </w:r>
      <w:bookmarkEnd w:id="2"/>
      <w:bookmarkEnd w:id="3"/>
      <w:r w:rsidR="00F7551D" w:rsidRPr="00167B4B">
        <w:rPr>
          <w:rFonts w:ascii="Bahnschrift" w:hAnsi="Bahnschrift"/>
          <w:b/>
          <w:sz w:val="28"/>
          <w:szCs w:val="28"/>
          <w:lang w:eastAsia="ko-KR"/>
        </w:rPr>
        <w:lastRenderedPageBreak/>
        <w:t>Process Audit Record</w:t>
      </w:r>
    </w:p>
    <w:p w:rsidR="00786060" w:rsidRPr="00167B4B" w:rsidRDefault="00786060" w:rsidP="00D42995">
      <w:pPr>
        <w:rPr>
          <w:rFonts w:ascii="Bahnschrift" w:hAnsi="Bahnschrift"/>
          <w:sz w:val="20"/>
          <w:szCs w:val="20"/>
          <w:lang w:eastAsia="zh-TW"/>
        </w:rPr>
      </w:pPr>
    </w:p>
    <w:tbl>
      <w:tblPr>
        <w:tblStyle w:val="TableGrid"/>
        <w:tblW w:w="10075" w:type="dxa"/>
        <w:jc w:val="center"/>
        <w:tblLayout w:type="fixed"/>
        <w:tblLook w:val="04A0" w:firstRow="1" w:lastRow="0" w:firstColumn="1" w:lastColumn="0" w:noHBand="0" w:noVBand="1"/>
      </w:tblPr>
      <w:tblGrid>
        <w:gridCol w:w="2411"/>
        <w:gridCol w:w="2835"/>
        <w:gridCol w:w="2410"/>
        <w:gridCol w:w="2419"/>
      </w:tblGrid>
      <w:tr w:rsidR="00582C08" w:rsidRPr="00167B4B" w:rsidTr="00081BCD">
        <w:trPr>
          <w:trHeight w:val="98"/>
          <w:jc w:val="center"/>
        </w:trPr>
        <w:tc>
          <w:tcPr>
            <w:tcW w:w="10075" w:type="dxa"/>
            <w:gridSpan w:val="4"/>
            <w:shd w:val="clear" w:color="auto" w:fill="F2F2F2" w:themeFill="background1" w:themeFillShade="F2"/>
            <w:vAlign w:val="center"/>
          </w:tcPr>
          <w:p w:rsidR="00582C08" w:rsidRPr="00167B4B" w:rsidRDefault="00582C08" w:rsidP="00D42995">
            <w:pPr>
              <w:jc w:val="both"/>
              <w:rPr>
                <w:rFonts w:ascii="Bahnschrift" w:hAnsi="Bahnschrift" w:cstheme="minorHAnsi"/>
                <w:sz w:val="12"/>
                <w:szCs w:val="4"/>
                <w:lang w:eastAsia="zh-TW"/>
              </w:rPr>
            </w:pPr>
          </w:p>
        </w:tc>
      </w:tr>
      <w:tr w:rsidR="00582C08" w:rsidRPr="00167B4B" w:rsidTr="00081BCD">
        <w:trPr>
          <w:trHeight w:val="557"/>
          <w:jc w:val="center"/>
        </w:trPr>
        <w:tc>
          <w:tcPr>
            <w:tcW w:w="2411" w:type="dxa"/>
            <w:vAlign w:val="center"/>
          </w:tcPr>
          <w:p w:rsidR="00582C08" w:rsidRPr="00167B4B" w:rsidRDefault="00582C08" w:rsidP="00D42995">
            <w:pPr>
              <w:jc w:val="both"/>
              <w:rPr>
                <w:rFonts w:ascii="Bahnschrift" w:hAnsi="Bahnschrift"/>
                <w:b/>
                <w:bCs/>
                <w:sz w:val="20"/>
                <w:szCs w:val="20"/>
                <w:lang w:eastAsia="zh-TW"/>
              </w:rPr>
            </w:pPr>
            <w:r w:rsidRPr="00167B4B">
              <w:rPr>
                <w:rFonts w:ascii="Bahnschrift" w:hAnsi="Bahnschrift"/>
                <w:b/>
                <w:bCs/>
                <w:sz w:val="20"/>
                <w:szCs w:val="20"/>
                <w:lang w:eastAsia="zh-TW"/>
              </w:rPr>
              <w:t>Process name:</w:t>
            </w:r>
          </w:p>
        </w:tc>
        <w:tc>
          <w:tcPr>
            <w:tcW w:w="2835" w:type="dxa"/>
            <w:vAlign w:val="center"/>
          </w:tcPr>
          <w:p w:rsidR="00582C08" w:rsidRPr="00167B4B" w:rsidRDefault="00A31052" w:rsidP="00D42995">
            <w:pPr>
              <w:rPr>
                <w:rFonts w:ascii="Bahnschrift" w:hAnsi="Bahnschrift"/>
                <w:sz w:val="20"/>
                <w:szCs w:val="20"/>
                <w:lang w:eastAsia="zh-TW"/>
              </w:rPr>
            </w:pPr>
            <w:r w:rsidRPr="00167B4B">
              <w:rPr>
                <w:rFonts w:ascii="Bahnschrift" w:hAnsi="Bahnschrift"/>
                <w:sz w:val="20"/>
                <w:szCs w:val="20"/>
                <w:lang w:eastAsia="zh-TW"/>
              </w:rPr>
              <w:t>Organisational Context and Planning</w:t>
            </w:r>
          </w:p>
        </w:tc>
        <w:tc>
          <w:tcPr>
            <w:tcW w:w="2410" w:type="dxa"/>
            <w:vAlign w:val="center"/>
          </w:tcPr>
          <w:p w:rsidR="00582C08" w:rsidRPr="00167B4B" w:rsidRDefault="00582C08" w:rsidP="00D42995">
            <w:pPr>
              <w:jc w:val="both"/>
              <w:rPr>
                <w:rFonts w:ascii="Bahnschrift" w:hAnsi="Bahnschrift" w:cstheme="minorHAnsi"/>
                <w:sz w:val="20"/>
                <w:szCs w:val="20"/>
                <w:lang w:eastAsia="zh-TW"/>
              </w:rPr>
            </w:pPr>
            <w:r w:rsidRPr="00167B4B">
              <w:rPr>
                <w:rFonts w:ascii="Bahnschrift" w:hAnsi="Bahnschrift" w:cstheme="minorHAnsi"/>
                <w:b/>
                <w:sz w:val="20"/>
                <w:szCs w:val="20"/>
              </w:rPr>
              <w:t>Process Owner</w:t>
            </w:r>
          </w:p>
        </w:tc>
        <w:tc>
          <w:tcPr>
            <w:tcW w:w="2419" w:type="dxa"/>
            <w:vAlign w:val="center"/>
          </w:tcPr>
          <w:p w:rsidR="00582C08" w:rsidRPr="00167B4B" w:rsidRDefault="00A31052" w:rsidP="00D42995">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Top Management</w:t>
            </w:r>
          </w:p>
        </w:tc>
      </w:tr>
      <w:tr w:rsidR="00582C08" w:rsidRPr="00167B4B" w:rsidTr="00081BCD">
        <w:trPr>
          <w:trHeight w:val="539"/>
          <w:jc w:val="center"/>
        </w:trPr>
        <w:tc>
          <w:tcPr>
            <w:tcW w:w="2411" w:type="dxa"/>
            <w:vAlign w:val="center"/>
          </w:tcPr>
          <w:p w:rsidR="00582C08" w:rsidRPr="00167B4B" w:rsidRDefault="00582C08" w:rsidP="00D42995">
            <w:pPr>
              <w:jc w:val="both"/>
              <w:rPr>
                <w:rFonts w:ascii="Bahnschrift" w:hAnsi="Bahnschrift" w:cstheme="minorHAnsi"/>
                <w:b/>
                <w:bCs/>
                <w:sz w:val="20"/>
                <w:szCs w:val="20"/>
              </w:rPr>
            </w:pPr>
            <w:r w:rsidRPr="00167B4B">
              <w:rPr>
                <w:rFonts w:ascii="Bahnschrift" w:hAnsi="Bahnschrift" w:cs="Arial"/>
                <w:b/>
                <w:bCs/>
                <w:sz w:val="20"/>
                <w:szCs w:val="20"/>
              </w:rPr>
              <w:t xml:space="preserve">KPI Measurements(s) </w:t>
            </w:r>
          </w:p>
        </w:tc>
        <w:tc>
          <w:tcPr>
            <w:tcW w:w="2835" w:type="dxa"/>
            <w:tcBorders>
              <w:bottom w:val="single" w:sz="4" w:space="0" w:color="auto"/>
            </w:tcBorders>
            <w:vAlign w:val="center"/>
          </w:tcPr>
          <w:p w:rsidR="00001421" w:rsidRPr="00167B4B" w:rsidRDefault="00081BCD" w:rsidP="00001421">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 xml:space="preserve">See </w:t>
            </w:r>
            <w:r w:rsidR="00001421" w:rsidRPr="00167B4B">
              <w:rPr>
                <w:rFonts w:ascii="Bahnschrift" w:eastAsia="PMingLiU" w:hAnsi="Bahnschrift" w:cstheme="minorHAnsi"/>
                <w:sz w:val="20"/>
                <w:szCs w:val="20"/>
                <w:lang w:eastAsia="zh-TW"/>
              </w:rPr>
              <w:t>in p</w:t>
            </w:r>
            <w:r w:rsidRPr="00167B4B">
              <w:rPr>
                <w:rFonts w:ascii="Bahnschrift" w:eastAsia="PMingLiU" w:hAnsi="Bahnschrift" w:cstheme="minorHAnsi"/>
                <w:sz w:val="20"/>
                <w:szCs w:val="20"/>
                <w:lang w:eastAsia="zh-TW"/>
              </w:rPr>
              <w:t>rocess “</w:t>
            </w:r>
            <w:r w:rsidR="00001421" w:rsidRPr="00167B4B">
              <w:rPr>
                <w:rFonts w:ascii="Bahnschrift" w:eastAsia="PMingLiU" w:hAnsi="Bahnschrift" w:cstheme="minorHAnsi"/>
                <w:sz w:val="20"/>
                <w:szCs w:val="20"/>
                <w:lang w:eastAsia="zh-TW"/>
              </w:rPr>
              <w:t>Objectives and planning to achieve them”</w:t>
            </w:r>
          </w:p>
        </w:tc>
        <w:tc>
          <w:tcPr>
            <w:tcW w:w="2410" w:type="dxa"/>
            <w:tcBorders>
              <w:bottom w:val="single" w:sz="4" w:space="0" w:color="auto"/>
            </w:tcBorders>
            <w:vAlign w:val="center"/>
          </w:tcPr>
          <w:p w:rsidR="00582C08" w:rsidRPr="00167B4B" w:rsidRDefault="00582C08" w:rsidP="00D42995">
            <w:pPr>
              <w:ind w:rightChars="-81" w:right="-194"/>
              <w:jc w:val="both"/>
              <w:rPr>
                <w:rFonts w:ascii="Bahnschrift" w:hAnsi="Bahnschrift" w:cstheme="minorHAnsi"/>
                <w:sz w:val="20"/>
                <w:szCs w:val="20"/>
                <w:lang w:eastAsia="zh-TW"/>
              </w:rPr>
            </w:pPr>
            <w:r w:rsidRPr="00167B4B">
              <w:rPr>
                <w:rFonts w:ascii="Bahnschrift" w:hAnsi="Bahnschrift" w:cstheme="minorHAnsi"/>
                <w:b/>
                <w:sz w:val="20"/>
                <w:szCs w:val="20"/>
              </w:rPr>
              <w:t>Auditor (if applicable)</w:t>
            </w:r>
          </w:p>
        </w:tc>
        <w:tc>
          <w:tcPr>
            <w:tcW w:w="2419" w:type="dxa"/>
            <w:tcBorders>
              <w:bottom w:val="single" w:sz="4" w:space="0" w:color="auto"/>
            </w:tcBorders>
            <w:vAlign w:val="center"/>
          </w:tcPr>
          <w:p w:rsidR="00582C08" w:rsidRPr="00167B4B" w:rsidRDefault="00081BCD" w:rsidP="00D42995">
            <w:pPr>
              <w:jc w:val="both"/>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Mr.Jate T,</w:t>
            </w:r>
          </w:p>
        </w:tc>
      </w:tr>
      <w:tr w:rsidR="00582C08" w:rsidRPr="00167B4B" w:rsidTr="00081BCD">
        <w:trPr>
          <w:trHeight w:val="521"/>
          <w:jc w:val="center"/>
        </w:trPr>
        <w:tc>
          <w:tcPr>
            <w:tcW w:w="2411" w:type="dxa"/>
            <w:tcBorders>
              <w:top w:val="single" w:sz="4" w:space="0" w:color="auto"/>
              <w:right w:val="single" w:sz="4" w:space="0" w:color="auto"/>
            </w:tcBorders>
            <w:shd w:val="clear" w:color="auto" w:fill="auto"/>
            <w:vAlign w:val="center"/>
          </w:tcPr>
          <w:p w:rsidR="00582C08" w:rsidRPr="00167B4B" w:rsidRDefault="00582C08" w:rsidP="00D42995">
            <w:pPr>
              <w:jc w:val="both"/>
              <w:rPr>
                <w:rFonts w:ascii="Bahnschrift" w:hAnsi="Bahnschrift" w:cs="Arial"/>
                <w:b/>
                <w:bCs/>
                <w:sz w:val="20"/>
                <w:szCs w:val="20"/>
              </w:rPr>
            </w:pPr>
            <w:r w:rsidRPr="00167B4B">
              <w:rPr>
                <w:rFonts w:ascii="Bahnschrift" w:hAnsi="Bahnschrift" w:cs="Arial"/>
                <w:b/>
                <w:bCs/>
                <w:sz w:val="20"/>
                <w:szCs w:val="20"/>
              </w:rPr>
              <w:t>Documentation reviewed</w:t>
            </w:r>
          </w:p>
        </w:tc>
        <w:tc>
          <w:tcPr>
            <w:tcW w:w="7664" w:type="dxa"/>
            <w:gridSpan w:val="3"/>
            <w:tcBorders>
              <w:top w:val="single" w:sz="4" w:space="0" w:color="auto"/>
              <w:left w:val="single" w:sz="4" w:space="0" w:color="auto"/>
              <w:bottom w:val="single" w:sz="4" w:space="0" w:color="auto"/>
              <w:right w:val="single" w:sz="4" w:space="0" w:color="auto"/>
            </w:tcBorders>
            <w:vAlign w:val="center"/>
          </w:tcPr>
          <w:p w:rsidR="00582C08" w:rsidRPr="00167B4B" w:rsidRDefault="00081BCD" w:rsidP="00081BCD">
            <w:pPr>
              <w:rPr>
                <w:rFonts w:ascii="Bahnschrift" w:hAnsi="Bahnschrift" w:cs="Arial"/>
                <w:bCs/>
                <w:sz w:val="20"/>
                <w:szCs w:val="20"/>
              </w:rPr>
            </w:pPr>
            <w:r w:rsidRPr="00167B4B">
              <w:rPr>
                <w:rFonts w:ascii="Bahnschrift" w:hAnsi="Bahnschrift" w:cs="Arial"/>
                <w:bCs/>
                <w:sz w:val="20"/>
                <w:szCs w:val="20"/>
              </w:rPr>
              <w:t>See in “Evidence to support audit conclusion (inputs/outputs/Process observations)”.</w:t>
            </w:r>
          </w:p>
        </w:tc>
      </w:tr>
      <w:tr w:rsidR="00582C08" w:rsidRPr="00167B4B" w:rsidTr="00081BCD">
        <w:trPr>
          <w:trHeight w:val="539"/>
          <w:jc w:val="center"/>
        </w:trPr>
        <w:tc>
          <w:tcPr>
            <w:tcW w:w="2411" w:type="dxa"/>
            <w:tcBorders>
              <w:top w:val="single" w:sz="4" w:space="0" w:color="auto"/>
              <w:right w:val="single" w:sz="4" w:space="0" w:color="auto"/>
            </w:tcBorders>
            <w:shd w:val="clear" w:color="auto" w:fill="auto"/>
            <w:vAlign w:val="center"/>
          </w:tcPr>
          <w:p w:rsidR="00582C08" w:rsidRPr="00167B4B" w:rsidRDefault="00582C08" w:rsidP="00D42995">
            <w:pPr>
              <w:jc w:val="both"/>
              <w:rPr>
                <w:rFonts w:ascii="Bahnschrift" w:hAnsi="Bahnschrift" w:cs="Arial"/>
                <w:b/>
                <w:bCs/>
                <w:sz w:val="20"/>
                <w:szCs w:val="20"/>
              </w:rPr>
            </w:pPr>
            <w:r w:rsidRPr="00167B4B">
              <w:rPr>
                <w:rFonts w:ascii="Bahnschrift" w:hAnsi="Bahnschrift" w:cs="Arial"/>
                <w:b/>
                <w:bCs/>
                <w:sz w:val="20"/>
                <w:szCs w:val="20"/>
              </w:rPr>
              <w:t>Equipment</w:t>
            </w:r>
          </w:p>
        </w:tc>
        <w:tc>
          <w:tcPr>
            <w:tcW w:w="7664" w:type="dxa"/>
            <w:gridSpan w:val="3"/>
            <w:tcBorders>
              <w:top w:val="single" w:sz="4" w:space="0" w:color="auto"/>
              <w:left w:val="single" w:sz="4" w:space="0" w:color="auto"/>
              <w:bottom w:val="single" w:sz="4" w:space="0" w:color="auto"/>
              <w:right w:val="single" w:sz="4" w:space="0" w:color="auto"/>
            </w:tcBorders>
            <w:vAlign w:val="center"/>
          </w:tcPr>
          <w:p w:rsidR="00582C08" w:rsidRPr="00167B4B" w:rsidRDefault="00081BCD" w:rsidP="00D42995">
            <w:pPr>
              <w:jc w:val="both"/>
              <w:rPr>
                <w:rFonts w:ascii="Bahnschrift" w:hAnsi="Bahnschrift" w:cstheme="minorHAnsi"/>
                <w:sz w:val="20"/>
                <w:szCs w:val="20"/>
              </w:rPr>
            </w:pPr>
            <w:r w:rsidRPr="00167B4B">
              <w:rPr>
                <w:rFonts w:ascii="Bahnschrift" w:hAnsi="Bahnschrift" w:cstheme="minorHAnsi"/>
                <w:sz w:val="20"/>
                <w:szCs w:val="20"/>
              </w:rPr>
              <w:t>None</w:t>
            </w:r>
          </w:p>
        </w:tc>
      </w:tr>
      <w:tr w:rsidR="00582C08" w:rsidRPr="00167B4B" w:rsidTr="00081BCD">
        <w:trPr>
          <w:trHeight w:val="1897"/>
          <w:jc w:val="center"/>
        </w:trPr>
        <w:tc>
          <w:tcPr>
            <w:tcW w:w="10075" w:type="dxa"/>
            <w:gridSpan w:val="4"/>
          </w:tcPr>
          <w:p w:rsidR="00582C08" w:rsidRPr="00167B4B" w:rsidRDefault="00582C08" w:rsidP="00D42995">
            <w:pPr>
              <w:rPr>
                <w:rFonts w:ascii="Bahnschrift" w:eastAsia="PMingLiU" w:hAnsi="Bahnschrift"/>
                <w:b/>
                <w:bCs/>
                <w:sz w:val="20"/>
                <w:szCs w:val="20"/>
                <w:lang w:eastAsia="zh-TW"/>
              </w:rPr>
            </w:pPr>
            <w:r w:rsidRPr="00167B4B">
              <w:rPr>
                <w:rFonts w:ascii="Bahnschrift" w:eastAsia="PMingLiU" w:hAnsi="Bahnschrift"/>
                <w:b/>
                <w:bCs/>
                <w:sz w:val="20"/>
                <w:szCs w:val="20"/>
                <w:lang w:eastAsia="zh-TW"/>
              </w:rPr>
              <w:t>Evidence to support au</w:t>
            </w:r>
            <w:r w:rsidR="00081BCD" w:rsidRPr="00167B4B">
              <w:rPr>
                <w:rFonts w:ascii="Bahnschrift" w:eastAsia="PMingLiU" w:hAnsi="Bahnschrift"/>
                <w:b/>
                <w:bCs/>
                <w:sz w:val="20"/>
                <w:szCs w:val="20"/>
                <w:lang w:eastAsia="zh-TW"/>
              </w:rPr>
              <w:t>dit conclusion (inputs/outputs/</w:t>
            </w:r>
            <w:r w:rsidRPr="00167B4B">
              <w:rPr>
                <w:rFonts w:ascii="Bahnschrift" w:eastAsia="PMingLiU" w:hAnsi="Bahnschrift"/>
                <w:b/>
                <w:bCs/>
                <w:sz w:val="20"/>
                <w:szCs w:val="20"/>
                <w:lang w:eastAsia="zh-TW"/>
              </w:rPr>
              <w:t xml:space="preserve">Process </w:t>
            </w:r>
            <w:r w:rsidR="00A31052" w:rsidRPr="00167B4B">
              <w:rPr>
                <w:rFonts w:ascii="Bahnschrift" w:eastAsia="PMingLiU" w:hAnsi="Bahnschrift"/>
                <w:b/>
                <w:bCs/>
                <w:sz w:val="20"/>
                <w:szCs w:val="20"/>
                <w:lang w:eastAsia="zh-TW"/>
              </w:rPr>
              <w:t>observations)</w:t>
            </w:r>
            <w:r w:rsidRPr="00167B4B">
              <w:rPr>
                <w:rFonts w:ascii="Bahnschrift" w:eastAsia="PMingLiU" w:hAnsi="Bahnschrift"/>
                <w:b/>
                <w:bCs/>
                <w:sz w:val="20"/>
                <w:szCs w:val="20"/>
                <w:lang w:eastAsia="zh-TW"/>
              </w:rPr>
              <w:t>:</w:t>
            </w:r>
          </w:p>
          <w:p w:rsidR="00582C08" w:rsidRPr="00167B4B" w:rsidRDefault="00582C08" w:rsidP="00D42995">
            <w:pPr>
              <w:rPr>
                <w:rFonts w:ascii="Bahnschrift" w:eastAsia="PMingLiU" w:hAnsi="Bahnschrift"/>
                <w:sz w:val="20"/>
                <w:szCs w:val="20"/>
                <w:lang w:eastAsia="zh-TW"/>
              </w:rPr>
            </w:pPr>
          </w:p>
          <w:p w:rsidR="00A31052" w:rsidRPr="00167B4B" w:rsidRDefault="00A31052" w:rsidP="00A31052">
            <w:pPr>
              <w:rPr>
                <w:rFonts w:ascii="Bahnschrift" w:hAnsi="Bahnschrift" w:cstheme="minorHAnsi"/>
                <w:b/>
                <w:bCs/>
                <w:sz w:val="20"/>
                <w:szCs w:val="22"/>
              </w:rPr>
            </w:pPr>
            <w:r w:rsidRPr="00167B4B">
              <w:rPr>
                <w:rFonts w:ascii="Bahnschrift" w:hAnsi="Bahnschrift" w:cstheme="minorHAnsi"/>
                <w:b/>
                <w:bCs/>
                <w:sz w:val="20"/>
                <w:szCs w:val="22"/>
              </w:rPr>
              <w:t>(4) Context of The organization</w:t>
            </w:r>
          </w:p>
          <w:p w:rsidR="00A31052" w:rsidRPr="00167B4B" w:rsidRDefault="00A31052" w:rsidP="00A31052">
            <w:pPr>
              <w:rPr>
                <w:rFonts w:ascii="Bahnschrift" w:hAnsi="Bahnschrift" w:cstheme="minorHAnsi"/>
                <w:b/>
                <w:bCs/>
                <w:sz w:val="20"/>
                <w:szCs w:val="22"/>
              </w:rPr>
            </w:pPr>
            <w:r w:rsidRPr="00167B4B">
              <w:rPr>
                <w:rFonts w:ascii="Bahnschrift" w:hAnsi="Bahnschrift" w:cstheme="minorHAnsi"/>
                <w:b/>
                <w:bCs/>
                <w:sz w:val="20"/>
                <w:szCs w:val="22"/>
              </w:rPr>
              <w:t>(4.1) Understanding the organization and its context</w:t>
            </w:r>
          </w:p>
          <w:p w:rsidR="00A31052" w:rsidRPr="00167B4B" w:rsidRDefault="00A31052" w:rsidP="00A31052">
            <w:pPr>
              <w:rPr>
                <w:rFonts w:ascii="Bahnschrift" w:hAnsi="Bahnschrift" w:cstheme="minorHAnsi"/>
                <w:b/>
                <w:bCs/>
                <w:sz w:val="20"/>
                <w:szCs w:val="22"/>
              </w:rPr>
            </w:pPr>
            <w:r w:rsidRPr="00167B4B">
              <w:rPr>
                <w:rFonts w:ascii="Bahnschrift" w:hAnsi="Bahnschrift" w:cstheme="minorHAnsi"/>
                <w:b/>
                <w:bCs/>
                <w:sz w:val="20"/>
                <w:szCs w:val="22"/>
              </w:rPr>
              <w:t>(4.2) Understanding the needs and expectations of interested parties</w:t>
            </w:r>
          </w:p>
          <w:p w:rsidR="00A31052" w:rsidRPr="00167B4B" w:rsidRDefault="00A31052" w:rsidP="00A31052">
            <w:pPr>
              <w:rPr>
                <w:rFonts w:ascii="Bahnschrift" w:hAnsi="Bahnschrift" w:cstheme="minorHAnsi"/>
                <w:b/>
                <w:bCs/>
                <w:sz w:val="20"/>
                <w:szCs w:val="22"/>
              </w:rPr>
            </w:pPr>
            <w:r w:rsidRPr="00167B4B">
              <w:rPr>
                <w:rFonts w:ascii="Bahnschrift" w:hAnsi="Bahnschrift" w:cstheme="minorHAnsi"/>
                <w:b/>
                <w:bCs/>
                <w:sz w:val="20"/>
                <w:szCs w:val="22"/>
              </w:rPr>
              <w:t>(4.3) Determining the scope of the quality management system</w:t>
            </w:r>
          </w:p>
          <w:p w:rsidR="00A31052" w:rsidRPr="00167B4B" w:rsidRDefault="00A31052" w:rsidP="00A31052">
            <w:pPr>
              <w:rPr>
                <w:rFonts w:ascii="Bahnschrift" w:hAnsi="Bahnschrift" w:cstheme="minorHAnsi"/>
                <w:b/>
                <w:bCs/>
                <w:sz w:val="20"/>
                <w:szCs w:val="22"/>
              </w:rPr>
            </w:pPr>
            <w:r w:rsidRPr="00167B4B">
              <w:rPr>
                <w:rFonts w:ascii="Bahnschrift" w:hAnsi="Bahnschrift" w:cstheme="minorHAnsi"/>
                <w:b/>
                <w:bCs/>
                <w:sz w:val="20"/>
                <w:szCs w:val="22"/>
              </w:rPr>
              <w:t>(4.4) Quality management system and its processes</w:t>
            </w:r>
          </w:p>
          <w:p w:rsidR="00A31052" w:rsidRPr="00167B4B" w:rsidRDefault="00A31052" w:rsidP="00A31052">
            <w:pPr>
              <w:rPr>
                <w:rFonts w:ascii="Bahnschrift" w:hAnsi="Bahnschrift" w:cstheme="minorHAnsi"/>
                <w:b/>
                <w:bCs/>
                <w:sz w:val="20"/>
                <w:szCs w:val="22"/>
              </w:rPr>
            </w:pPr>
            <w:r w:rsidRPr="00167B4B">
              <w:rPr>
                <w:rFonts w:ascii="Bahnschrift" w:hAnsi="Bahnschrift" w:cstheme="minorHAnsi"/>
                <w:b/>
                <w:bCs/>
                <w:sz w:val="20"/>
                <w:szCs w:val="22"/>
              </w:rPr>
              <w:t>(6.1) Action to address risks and opportunities</w:t>
            </w:r>
          </w:p>
          <w:p w:rsidR="00A31052" w:rsidRPr="00167B4B" w:rsidRDefault="00A31052" w:rsidP="00A31052">
            <w:pPr>
              <w:rPr>
                <w:rFonts w:ascii="Bahnschrift" w:hAnsi="Bahnschrift" w:cstheme="minorHAnsi"/>
                <w:sz w:val="20"/>
              </w:rPr>
            </w:pPr>
          </w:p>
          <w:p w:rsidR="00834963" w:rsidRPr="00167B4B" w:rsidRDefault="00834963" w:rsidP="00A31052">
            <w:pPr>
              <w:rPr>
                <w:rFonts w:ascii="Bahnschrift" w:hAnsi="Bahnschrift" w:cstheme="minorHAnsi"/>
                <w:sz w:val="20"/>
              </w:rPr>
            </w:pPr>
          </w:p>
          <w:p w:rsidR="00A31052" w:rsidRPr="00167B4B" w:rsidRDefault="00A31052" w:rsidP="00A31052">
            <w:pPr>
              <w:rPr>
                <w:rFonts w:ascii="Bahnschrift" w:hAnsi="Bahnschrift" w:cstheme="minorHAnsi"/>
                <w:sz w:val="20"/>
                <w:szCs w:val="22"/>
              </w:rPr>
            </w:pPr>
            <w:r w:rsidRPr="00167B4B">
              <w:rPr>
                <w:rFonts w:ascii="Bahnschrift" w:hAnsi="Bahnschrift" w:cstheme="minorHAnsi"/>
                <w:sz w:val="20"/>
                <w:szCs w:val="22"/>
              </w:rPr>
              <w:t>BS INDUSTRY SERVICE CO., LTD.</w:t>
            </w:r>
          </w:p>
          <w:p w:rsidR="00A31052" w:rsidRPr="00167B4B" w:rsidRDefault="00A31052" w:rsidP="00A31052">
            <w:pPr>
              <w:rPr>
                <w:rFonts w:ascii="Bahnschrift" w:hAnsi="Bahnschrift" w:cstheme="minorHAnsi"/>
                <w:sz w:val="20"/>
                <w:szCs w:val="22"/>
              </w:rPr>
            </w:pPr>
            <w:r w:rsidRPr="00167B4B">
              <w:rPr>
                <w:rFonts w:ascii="Bahnschrift" w:hAnsi="Bahnschrift" w:cstheme="minorHAnsi"/>
                <w:sz w:val="20"/>
                <w:szCs w:val="22"/>
              </w:rPr>
              <w:t>Address:</w:t>
            </w:r>
            <w:r w:rsidRPr="00167B4B">
              <w:rPr>
                <w:rFonts w:ascii="Bahnschrift" w:hAnsi="Bahnschrift"/>
              </w:rPr>
              <w:t xml:space="preserve"> </w:t>
            </w:r>
            <w:r w:rsidRPr="00167B4B">
              <w:rPr>
                <w:rFonts w:ascii="Bahnschrift" w:hAnsi="Bahnschrift" w:cstheme="minorHAnsi"/>
                <w:sz w:val="20"/>
                <w:szCs w:val="22"/>
              </w:rPr>
              <w:t>46/3 Soi Sukhaphiban 5 Soi 57, Au-Ngoen, Saimai, Bangkok 10220 Thailand</w:t>
            </w:r>
          </w:p>
          <w:p w:rsidR="00A31052" w:rsidRPr="00167B4B" w:rsidRDefault="00A31052" w:rsidP="00A31052">
            <w:pPr>
              <w:rPr>
                <w:rFonts w:ascii="Bahnschrift" w:hAnsi="Bahnschrift" w:cstheme="minorHAnsi"/>
                <w:sz w:val="20"/>
                <w:szCs w:val="22"/>
              </w:rPr>
            </w:pPr>
          </w:p>
          <w:p w:rsidR="00A31052" w:rsidRPr="00167B4B" w:rsidRDefault="00A31052" w:rsidP="00A31052">
            <w:pPr>
              <w:rPr>
                <w:rFonts w:ascii="Bahnschrift" w:hAnsi="Bahnschrift" w:cstheme="minorHAnsi"/>
                <w:sz w:val="20"/>
                <w:szCs w:val="22"/>
              </w:rPr>
            </w:pPr>
            <w:r w:rsidRPr="00167B4B">
              <w:rPr>
                <w:rFonts w:ascii="Bahnschrift" w:hAnsi="Bahnschrift" w:cstheme="minorHAnsi"/>
                <w:sz w:val="20"/>
                <w:szCs w:val="22"/>
              </w:rPr>
              <w:t>Meeting conducted at Office of BS INDUSTRY SERVICE CO., LTD. audit conducted as per audit plan. Site tour made with OH&amp;SMR and ISO staff.</w:t>
            </w:r>
          </w:p>
          <w:p w:rsidR="00A31052" w:rsidRPr="00167B4B" w:rsidRDefault="00A31052" w:rsidP="00A31052">
            <w:pPr>
              <w:rPr>
                <w:rFonts w:ascii="Bahnschrift" w:hAnsi="Bahnschrift" w:cstheme="minorHAnsi"/>
                <w:sz w:val="20"/>
                <w:szCs w:val="22"/>
              </w:rPr>
            </w:pPr>
            <w:r w:rsidRPr="00167B4B">
              <w:rPr>
                <w:rFonts w:ascii="Bahnschrift" w:hAnsi="Bahnschrift" w:cstheme="minorHAnsi"/>
                <w:sz w:val="20"/>
                <w:szCs w:val="22"/>
              </w:rPr>
              <w:t xml:space="preserve">Member: </w:t>
            </w:r>
          </w:p>
          <w:p w:rsidR="00A31052" w:rsidRPr="00167B4B" w:rsidRDefault="00A31052" w:rsidP="00A1601F">
            <w:pPr>
              <w:pStyle w:val="ListParagraph"/>
              <w:numPr>
                <w:ilvl w:val="0"/>
                <w:numId w:val="6"/>
              </w:numPr>
              <w:rPr>
                <w:rFonts w:ascii="Bahnschrift" w:hAnsi="Bahnschrift" w:cstheme="minorHAnsi"/>
                <w:sz w:val="20"/>
                <w:szCs w:val="22"/>
              </w:rPr>
            </w:pPr>
            <w:r w:rsidRPr="00167B4B">
              <w:rPr>
                <w:rFonts w:ascii="Bahnschrift" w:hAnsi="Bahnschrift" w:cstheme="minorHAnsi"/>
                <w:sz w:val="20"/>
                <w:szCs w:val="22"/>
              </w:rPr>
              <w:t>Mr.Boonthum S. – CEO</w:t>
            </w:r>
          </w:p>
          <w:p w:rsidR="00A31052" w:rsidRPr="00167B4B" w:rsidRDefault="00A31052" w:rsidP="00A1601F">
            <w:pPr>
              <w:pStyle w:val="ListParagraph"/>
              <w:numPr>
                <w:ilvl w:val="0"/>
                <w:numId w:val="6"/>
              </w:numPr>
              <w:rPr>
                <w:rFonts w:ascii="Bahnschrift" w:hAnsi="Bahnschrift" w:cstheme="minorHAnsi"/>
                <w:sz w:val="20"/>
                <w:szCs w:val="22"/>
              </w:rPr>
            </w:pPr>
            <w:r w:rsidRPr="00167B4B">
              <w:rPr>
                <w:rFonts w:ascii="Bahnschrift" w:hAnsi="Bahnschrift" w:cstheme="minorHAnsi"/>
                <w:sz w:val="20"/>
                <w:szCs w:val="22"/>
              </w:rPr>
              <w:t xml:space="preserve">Ms.Pattamon S.  – ISO Officer </w:t>
            </w:r>
          </w:p>
          <w:p w:rsidR="00A31052" w:rsidRPr="00167B4B" w:rsidRDefault="00A31052" w:rsidP="00A31052">
            <w:pPr>
              <w:rPr>
                <w:rFonts w:ascii="Bahnschrift" w:hAnsi="Bahnschrift" w:cstheme="minorHAnsi"/>
                <w:sz w:val="20"/>
                <w:szCs w:val="22"/>
              </w:rPr>
            </w:pPr>
          </w:p>
          <w:p w:rsidR="00834963" w:rsidRPr="00167B4B" w:rsidRDefault="00834963" w:rsidP="00A31052">
            <w:pPr>
              <w:rPr>
                <w:rFonts w:ascii="Bahnschrift" w:hAnsi="Bahnschrift" w:cstheme="minorHAnsi"/>
                <w:sz w:val="20"/>
                <w:szCs w:val="22"/>
              </w:rPr>
            </w:pPr>
          </w:p>
          <w:p w:rsidR="00A31052" w:rsidRPr="00167B4B" w:rsidRDefault="00A31052" w:rsidP="00A31052">
            <w:pPr>
              <w:rPr>
                <w:rFonts w:ascii="Bahnschrift" w:eastAsiaTheme="minorHAnsi" w:hAnsi="Bahnschrift" w:cstheme="minorBidi"/>
                <w:b/>
                <w:bCs/>
                <w:sz w:val="20"/>
                <w:szCs w:val="22"/>
                <w:lang w:val="en-US" w:bidi="th-TH"/>
              </w:rPr>
            </w:pPr>
            <w:r w:rsidRPr="00167B4B">
              <w:rPr>
                <w:rFonts w:ascii="Bahnschrift" w:eastAsiaTheme="minorHAnsi" w:hAnsi="Bahnschrift" w:cstheme="minorBidi"/>
                <w:b/>
                <w:bCs/>
                <w:sz w:val="20"/>
                <w:szCs w:val="22"/>
                <w:lang w:val="en-US" w:bidi="th-TH"/>
              </w:rPr>
              <w:t>(4) Context of The organization</w:t>
            </w:r>
          </w:p>
          <w:p w:rsidR="00A31052" w:rsidRPr="00167B4B" w:rsidRDefault="00A31052" w:rsidP="00A31052">
            <w:pPr>
              <w:rPr>
                <w:rFonts w:ascii="Bahnschrift" w:eastAsiaTheme="minorHAnsi" w:hAnsi="Bahnschrift" w:cstheme="minorBidi"/>
                <w:b/>
                <w:bCs/>
                <w:sz w:val="20"/>
                <w:szCs w:val="22"/>
                <w:lang w:val="en-US" w:bidi="th-TH"/>
              </w:rPr>
            </w:pPr>
            <w:r w:rsidRPr="00167B4B">
              <w:rPr>
                <w:rFonts w:ascii="Bahnschrift" w:eastAsiaTheme="minorHAnsi" w:hAnsi="Bahnschrift" w:cstheme="minorBidi"/>
                <w:b/>
                <w:bCs/>
                <w:sz w:val="20"/>
                <w:szCs w:val="22"/>
                <w:lang w:val="en-US" w:bidi="th-TH"/>
              </w:rPr>
              <w:t>(4.1) Understanding the organization and its context</w:t>
            </w:r>
          </w:p>
          <w:p w:rsidR="00A31052" w:rsidRPr="00167B4B" w:rsidRDefault="00A31052" w:rsidP="00A31052">
            <w:pPr>
              <w:rPr>
                <w:rFonts w:ascii="Bahnschrift" w:eastAsiaTheme="minorHAnsi" w:hAnsi="Bahnschrift" w:cstheme="minorBidi"/>
                <w:b/>
                <w:bCs/>
                <w:sz w:val="20"/>
                <w:szCs w:val="22"/>
                <w:lang w:val="en-US" w:bidi="th-TH"/>
              </w:rPr>
            </w:pPr>
            <w:r w:rsidRPr="00167B4B">
              <w:rPr>
                <w:rFonts w:ascii="Bahnschrift" w:eastAsiaTheme="minorHAnsi" w:hAnsi="Bahnschrift" w:cstheme="minorBidi"/>
                <w:b/>
                <w:bCs/>
                <w:sz w:val="20"/>
                <w:szCs w:val="22"/>
                <w:lang w:val="en-US" w:bidi="th-TH"/>
              </w:rPr>
              <w:t>(4.2) Understanding the needs and expectations of interested parties</w:t>
            </w:r>
          </w:p>
          <w:p w:rsidR="00A31052" w:rsidRPr="00167B4B" w:rsidRDefault="00A31052" w:rsidP="00A31052">
            <w:pPr>
              <w:rPr>
                <w:rFonts w:ascii="Bahnschrift" w:eastAsiaTheme="minorHAnsi" w:hAnsi="Bahnschrift" w:cstheme="minorBidi"/>
                <w:b/>
                <w:bCs/>
                <w:sz w:val="20"/>
                <w:szCs w:val="22"/>
                <w:lang w:val="en-US" w:bidi="th-TH"/>
              </w:rPr>
            </w:pPr>
            <w:r w:rsidRPr="00167B4B">
              <w:rPr>
                <w:rFonts w:ascii="Bahnschrift" w:eastAsiaTheme="minorHAnsi" w:hAnsi="Bahnschrift" w:cstheme="minorBidi"/>
                <w:b/>
                <w:bCs/>
                <w:sz w:val="20"/>
                <w:szCs w:val="22"/>
                <w:lang w:val="en-US" w:bidi="th-TH"/>
              </w:rPr>
              <w:t>(6.1) Action to address risks and opportunities</w:t>
            </w:r>
          </w:p>
          <w:p w:rsidR="00A31052" w:rsidRPr="00167B4B" w:rsidRDefault="00A31052" w:rsidP="00A31052">
            <w:pPr>
              <w:rPr>
                <w:rFonts w:ascii="Bahnschrift" w:eastAsiaTheme="minorHAnsi" w:hAnsi="Bahnschrift" w:cstheme="minorBidi"/>
                <w:sz w:val="20"/>
                <w:lang w:val="en-US" w:bidi="th-TH"/>
              </w:rPr>
            </w:pPr>
          </w:p>
          <w:p w:rsidR="00A31052" w:rsidRPr="00167B4B" w:rsidRDefault="00A31052" w:rsidP="00A31052">
            <w:pPr>
              <w:rPr>
                <w:rFonts w:ascii="Bahnschrift" w:eastAsiaTheme="minorHAnsi" w:hAnsi="Bahnschrift" w:cstheme="minorBidi"/>
                <w:sz w:val="20"/>
                <w:szCs w:val="22"/>
                <w:lang w:val="en-US" w:bidi="th-TH"/>
              </w:rPr>
            </w:pPr>
            <w:r w:rsidRPr="00167B4B">
              <w:rPr>
                <w:rFonts w:ascii="Bahnschrift" w:eastAsiaTheme="minorHAnsi" w:hAnsi="Bahnschrift" w:cstheme="minorBidi"/>
                <w:sz w:val="20"/>
                <w:szCs w:val="22"/>
                <w:lang w:val="en-US" w:bidi="th-TH"/>
              </w:rPr>
              <w:t>The following procedures were established to control this process.</w:t>
            </w:r>
          </w:p>
          <w:p w:rsidR="00A31052" w:rsidRPr="00167B4B" w:rsidRDefault="00A31052" w:rsidP="00A31052">
            <w:pPr>
              <w:rPr>
                <w:rFonts w:ascii="Bahnschrift" w:eastAsiaTheme="minorHAnsi" w:hAnsi="Bahnschrift" w:cstheme="minorBidi"/>
                <w:sz w:val="20"/>
                <w:szCs w:val="22"/>
                <w:lang w:val="en-US" w:bidi="th-TH"/>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00"/>
              <w:gridCol w:w="1743"/>
              <w:gridCol w:w="2476"/>
            </w:tblGrid>
            <w:tr w:rsidR="00A31052" w:rsidRPr="00167B4B" w:rsidTr="00167B4B">
              <w:trPr>
                <w:jc w:val="center"/>
              </w:trPr>
              <w:tc>
                <w:tcPr>
                  <w:tcW w:w="3700" w:type="dxa"/>
                  <w:shd w:val="clear" w:color="auto" w:fill="CCFFFF"/>
                </w:tcPr>
                <w:p w:rsidR="00A31052" w:rsidRPr="00167B4B" w:rsidRDefault="00A31052" w:rsidP="00A31052">
                  <w:pPr>
                    <w:jc w:val="center"/>
                    <w:rPr>
                      <w:rFonts w:ascii="Bahnschrift" w:eastAsia="Cordia New" w:hAnsi="Bahnschrift" w:cs="Calibri"/>
                      <w:b/>
                      <w:bCs/>
                      <w:sz w:val="20"/>
                      <w:szCs w:val="22"/>
                      <w:lang w:eastAsia="zh-CN"/>
                    </w:rPr>
                  </w:pPr>
                  <w:r w:rsidRPr="00167B4B">
                    <w:rPr>
                      <w:rFonts w:ascii="Bahnschrift" w:eastAsia="Cordia New" w:hAnsi="Bahnschrift" w:cs="Calibri"/>
                      <w:b/>
                      <w:bCs/>
                      <w:sz w:val="20"/>
                      <w:szCs w:val="22"/>
                      <w:lang w:eastAsia="zh-CN"/>
                    </w:rPr>
                    <w:t>Document Title</w:t>
                  </w:r>
                </w:p>
              </w:tc>
              <w:tc>
                <w:tcPr>
                  <w:tcW w:w="1743" w:type="dxa"/>
                  <w:shd w:val="clear" w:color="auto" w:fill="CCFFFF"/>
                </w:tcPr>
                <w:p w:rsidR="00A31052" w:rsidRPr="00167B4B" w:rsidRDefault="00A31052" w:rsidP="00A31052">
                  <w:pPr>
                    <w:jc w:val="center"/>
                    <w:rPr>
                      <w:rFonts w:ascii="Bahnschrift" w:eastAsia="Cordia New" w:hAnsi="Bahnschrift" w:cs="Calibri"/>
                      <w:b/>
                      <w:bCs/>
                      <w:sz w:val="20"/>
                      <w:szCs w:val="22"/>
                      <w:lang w:eastAsia="zh-CN"/>
                    </w:rPr>
                  </w:pPr>
                  <w:r w:rsidRPr="00167B4B">
                    <w:rPr>
                      <w:rFonts w:ascii="Bahnschrift" w:eastAsia="Cordia New" w:hAnsi="Bahnschrift" w:cs="Calibri"/>
                      <w:b/>
                      <w:bCs/>
                      <w:sz w:val="20"/>
                      <w:szCs w:val="22"/>
                      <w:lang w:eastAsia="zh-CN"/>
                    </w:rPr>
                    <w:t>Document No.</w:t>
                  </w:r>
                </w:p>
              </w:tc>
              <w:tc>
                <w:tcPr>
                  <w:tcW w:w="2476" w:type="dxa"/>
                  <w:shd w:val="clear" w:color="auto" w:fill="CCFFFF"/>
                </w:tcPr>
                <w:p w:rsidR="00A31052" w:rsidRPr="00167B4B" w:rsidRDefault="00A31052" w:rsidP="00A31052">
                  <w:pPr>
                    <w:jc w:val="center"/>
                    <w:rPr>
                      <w:rFonts w:ascii="Bahnschrift" w:eastAsia="Cordia New" w:hAnsi="Bahnschrift" w:cs="Calibri"/>
                      <w:b/>
                      <w:bCs/>
                      <w:sz w:val="20"/>
                      <w:szCs w:val="22"/>
                      <w:lang w:eastAsia="zh-CN"/>
                    </w:rPr>
                  </w:pPr>
                  <w:r w:rsidRPr="00167B4B">
                    <w:rPr>
                      <w:rFonts w:ascii="Bahnschrift" w:eastAsia="Cordia New" w:hAnsi="Bahnschrift" w:cs="Calibri"/>
                      <w:b/>
                      <w:bCs/>
                      <w:sz w:val="20"/>
                      <w:szCs w:val="22"/>
                      <w:lang w:eastAsia="zh-CN"/>
                    </w:rPr>
                    <w:t>Established</w:t>
                  </w:r>
                </w:p>
              </w:tc>
            </w:tr>
            <w:tr w:rsidR="00A31052" w:rsidRPr="00167B4B" w:rsidTr="00167B4B">
              <w:trPr>
                <w:jc w:val="center"/>
              </w:trPr>
              <w:tc>
                <w:tcPr>
                  <w:tcW w:w="3700" w:type="dxa"/>
                  <w:shd w:val="clear" w:color="auto" w:fill="auto"/>
                </w:tcPr>
                <w:p w:rsidR="00A31052" w:rsidRPr="00167B4B" w:rsidRDefault="00A31052" w:rsidP="00A31052">
                  <w:pPr>
                    <w:jc w:val="center"/>
                    <w:rPr>
                      <w:rFonts w:ascii="Bahnschrift" w:eastAsia="Cordia New" w:hAnsi="Bahnschrift" w:cs="Calibri"/>
                      <w:sz w:val="20"/>
                      <w:szCs w:val="22"/>
                      <w:lang w:eastAsia="zh-CN"/>
                    </w:rPr>
                  </w:pPr>
                  <w:r w:rsidRPr="00167B4B">
                    <w:rPr>
                      <w:rFonts w:ascii="Bahnschrift" w:eastAsia="Cordia New" w:hAnsi="Bahnschrift" w:cs="Calibri"/>
                      <w:sz w:val="20"/>
                      <w:szCs w:val="22"/>
                      <w:lang w:eastAsia="zh-CN"/>
                    </w:rPr>
                    <w:t>Risks &amp; Opportunities Management</w:t>
                  </w:r>
                </w:p>
              </w:tc>
              <w:tc>
                <w:tcPr>
                  <w:tcW w:w="1743" w:type="dxa"/>
                  <w:shd w:val="clear" w:color="auto" w:fill="auto"/>
                </w:tcPr>
                <w:p w:rsidR="00A31052" w:rsidRPr="00167B4B" w:rsidRDefault="00A31052" w:rsidP="00A31052">
                  <w:pPr>
                    <w:jc w:val="center"/>
                    <w:rPr>
                      <w:rFonts w:ascii="Bahnschrift" w:eastAsia="Cordia New" w:hAnsi="Bahnschrift" w:cs="Calibri"/>
                      <w:sz w:val="20"/>
                      <w:szCs w:val="22"/>
                      <w:lang w:eastAsia="zh-CN"/>
                    </w:rPr>
                  </w:pPr>
                  <w:r w:rsidRPr="00167B4B">
                    <w:rPr>
                      <w:rFonts w:ascii="Bahnschrift" w:eastAsia="Cordia New" w:hAnsi="Bahnschrift" w:cs="Calibri"/>
                      <w:sz w:val="20"/>
                      <w:szCs w:val="22"/>
                      <w:lang w:eastAsia="zh-CN"/>
                    </w:rPr>
                    <w:t>IP-MR-05</w:t>
                  </w:r>
                </w:p>
              </w:tc>
              <w:tc>
                <w:tcPr>
                  <w:tcW w:w="2476" w:type="dxa"/>
                  <w:shd w:val="clear" w:color="auto" w:fill="auto"/>
                </w:tcPr>
                <w:p w:rsidR="00A31052" w:rsidRPr="00167B4B" w:rsidRDefault="00834963" w:rsidP="00A31052">
                  <w:pPr>
                    <w:jc w:val="center"/>
                    <w:rPr>
                      <w:rFonts w:ascii="Bahnschrift" w:eastAsia="Cordia New" w:hAnsi="Bahnschrift" w:cs="Calibri"/>
                      <w:sz w:val="20"/>
                      <w:szCs w:val="22"/>
                      <w:lang w:eastAsia="zh-CN"/>
                    </w:rPr>
                  </w:pPr>
                  <w:r w:rsidRPr="00167B4B">
                    <w:rPr>
                      <w:rFonts w:ascii="Bahnschrift" w:eastAsia="Cordia New" w:hAnsi="Bahnschrift" w:cs="Calibri"/>
                      <w:sz w:val="20"/>
                      <w:szCs w:val="22"/>
                      <w:lang w:eastAsia="zh-CN"/>
                    </w:rPr>
                    <w:t>March, 2020</w:t>
                  </w:r>
                  <w:r w:rsidR="00A31052" w:rsidRPr="00167B4B">
                    <w:rPr>
                      <w:rFonts w:ascii="Bahnschrift" w:eastAsia="Cordia New" w:hAnsi="Bahnschrift" w:cs="Calibri"/>
                      <w:sz w:val="20"/>
                      <w:szCs w:val="22"/>
                      <w:lang w:eastAsia="zh-CN"/>
                    </w:rPr>
                    <w:t xml:space="preserve"> – Rev.00</w:t>
                  </w:r>
                </w:p>
              </w:tc>
            </w:tr>
          </w:tbl>
          <w:p w:rsidR="00A31052" w:rsidRPr="00167B4B" w:rsidRDefault="00A31052" w:rsidP="00A31052">
            <w:pPr>
              <w:rPr>
                <w:rFonts w:ascii="Bahnschrift" w:eastAsiaTheme="minorHAnsi" w:hAnsi="Bahnschrift" w:cstheme="minorBidi"/>
                <w:sz w:val="20"/>
                <w:szCs w:val="22"/>
                <w:lang w:val="en-US" w:bidi="th-TH"/>
              </w:rPr>
            </w:pPr>
          </w:p>
          <w:p w:rsidR="00A31052" w:rsidRPr="00167B4B" w:rsidRDefault="00A31052" w:rsidP="00A31052">
            <w:pPr>
              <w:rPr>
                <w:rFonts w:ascii="Bahnschrift" w:eastAsiaTheme="minorHAnsi" w:hAnsi="Bahnschrift" w:cstheme="minorBidi"/>
                <w:sz w:val="20"/>
                <w:szCs w:val="22"/>
                <w:lang w:val="en-US" w:bidi="th-TH"/>
              </w:rPr>
            </w:pPr>
            <w:r w:rsidRPr="00167B4B">
              <w:rPr>
                <w:rFonts w:ascii="Bahnschrift" w:eastAsiaTheme="minorHAnsi" w:hAnsi="Bahnschrift" w:cstheme="minorBidi"/>
                <w:sz w:val="20"/>
                <w:szCs w:val="22"/>
                <w:lang w:val="en-US" w:bidi="th-TH"/>
              </w:rPr>
              <w:t>Procedures established where all activities required by the standard requirement have been addressed and fulfilled.</w:t>
            </w:r>
          </w:p>
          <w:p w:rsidR="00A31052" w:rsidRPr="00167B4B" w:rsidRDefault="00A31052" w:rsidP="00A31052">
            <w:pPr>
              <w:rPr>
                <w:rFonts w:ascii="Bahnschrift" w:eastAsiaTheme="minorHAnsi" w:hAnsi="Bahnschrift" w:cstheme="minorBidi"/>
                <w:sz w:val="20"/>
                <w:szCs w:val="22"/>
                <w:lang w:val="en-US" w:bidi="th-TH"/>
              </w:rPr>
            </w:pPr>
          </w:p>
          <w:p w:rsidR="00834963" w:rsidRPr="00167B4B" w:rsidRDefault="00834963" w:rsidP="00A31052">
            <w:pPr>
              <w:rPr>
                <w:rFonts w:ascii="Bahnschrift" w:eastAsiaTheme="minorHAnsi" w:hAnsi="Bahnschrift" w:cstheme="minorBidi"/>
                <w:sz w:val="20"/>
                <w:szCs w:val="22"/>
                <w:lang w:val="en-US" w:bidi="th-TH"/>
              </w:rPr>
            </w:pPr>
          </w:p>
          <w:p w:rsidR="00A31052" w:rsidRPr="00167B4B" w:rsidRDefault="00A31052" w:rsidP="00A31052">
            <w:pPr>
              <w:rPr>
                <w:rFonts w:ascii="Bahnschrift" w:eastAsiaTheme="minorHAnsi" w:hAnsi="Bahnschrift" w:cstheme="minorHAnsi"/>
                <w:b/>
                <w:bCs/>
                <w:sz w:val="20"/>
                <w:szCs w:val="22"/>
                <w:lang w:val="en-US" w:bidi="th-TH"/>
              </w:rPr>
            </w:pPr>
            <w:r w:rsidRPr="00167B4B">
              <w:rPr>
                <w:rFonts w:ascii="Bahnschrift" w:eastAsiaTheme="minorHAnsi" w:hAnsi="Bahnschrift" w:cstheme="minorHAnsi"/>
                <w:b/>
                <w:bCs/>
                <w:sz w:val="20"/>
                <w:szCs w:val="22"/>
                <w:lang w:val="en-US" w:bidi="th-TH"/>
              </w:rPr>
              <w:t>(4.1) Understanding the organization and its context</w:t>
            </w:r>
          </w:p>
          <w:p w:rsidR="00A31052" w:rsidRPr="00167B4B" w:rsidRDefault="00A31052" w:rsidP="00A31052">
            <w:pPr>
              <w:rPr>
                <w:rFonts w:ascii="Bahnschrift" w:eastAsiaTheme="minorHAnsi" w:hAnsi="Bahnschrift" w:cstheme="minorHAnsi"/>
                <w:sz w:val="20"/>
                <w:szCs w:val="22"/>
                <w:lang w:val="en-US" w:bidi="th-TH"/>
              </w:rPr>
            </w:pPr>
          </w:p>
          <w:p w:rsidR="00A31052" w:rsidRPr="00167B4B" w:rsidRDefault="00A31052" w:rsidP="00A31052">
            <w:pPr>
              <w:rPr>
                <w:rFonts w:ascii="Bahnschrift" w:eastAsiaTheme="minorHAnsi" w:hAnsi="Bahnschrift" w:cstheme="minorHAnsi"/>
                <w:sz w:val="20"/>
                <w:szCs w:val="22"/>
                <w:lang w:val="en-US" w:bidi="th-TH"/>
              </w:rPr>
            </w:pPr>
            <w:r w:rsidRPr="00167B4B">
              <w:rPr>
                <w:rFonts w:ascii="Bahnschrift" w:eastAsiaTheme="minorHAnsi" w:hAnsi="Bahnschrift" w:cstheme="minorHAnsi"/>
                <w:sz w:val="20"/>
                <w:szCs w:val="22"/>
                <w:lang w:val="en-US" w:bidi="th-TH"/>
              </w:rPr>
              <w:t>The organization has identified internal and external issues of processes in the business flowchart of company which are relevant to</w:t>
            </w:r>
          </w:p>
          <w:p w:rsidR="00A31052" w:rsidRPr="00167B4B" w:rsidRDefault="00A31052" w:rsidP="00A31052">
            <w:pPr>
              <w:ind w:firstLine="521"/>
              <w:rPr>
                <w:rFonts w:ascii="Bahnschrift" w:eastAsiaTheme="minorHAnsi" w:hAnsi="Bahnschrift" w:cstheme="minorHAnsi"/>
                <w:sz w:val="20"/>
                <w:szCs w:val="22"/>
                <w:lang w:val="en-US" w:bidi="th-TH"/>
              </w:rPr>
            </w:pPr>
            <w:r w:rsidRPr="00167B4B">
              <w:rPr>
                <w:rFonts w:ascii="Bahnschrift" w:eastAsiaTheme="minorHAnsi" w:hAnsi="Bahnschrift" w:cstheme="minorHAnsi"/>
                <w:sz w:val="20"/>
                <w:szCs w:val="22"/>
                <w:lang w:val="en-US" w:bidi="th-TH"/>
              </w:rPr>
              <w:t>•</w:t>
            </w:r>
            <w:r w:rsidRPr="00167B4B">
              <w:rPr>
                <w:rFonts w:ascii="Bahnschrift" w:eastAsiaTheme="minorHAnsi" w:hAnsi="Bahnschrift" w:cstheme="minorHAnsi"/>
                <w:sz w:val="20"/>
                <w:szCs w:val="22"/>
                <w:lang w:val="en-US" w:bidi="th-TH"/>
              </w:rPr>
              <w:tab/>
              <w:t>Purposes of the organization</w:t>
            </w:r>
          </w:p>
          <w:p w:rsidR="00A31052" w:rsidRPr="00167B4B" w:rsidRDefault="00A31052" w:rsidP="00A31052">
            <w:pPr>
              <w:ind w:firstLine="521"/>
              <w:rPr>
                <w:rFonts w:ascii="Bahnschrift" w:eastAsiaTheme="minorHAnsi" w:hAnsi="Bahnschrift" w:cstheme="minorHAnsi"/>
                <w:sz w:val="20"/>
                <w:szCs w:val="22"/>
                <w:lang w:val="en-US" w:bidi="th-TH"/>
              </w:rPr>
            </w:pPr>
            <w:r w:rsidRPr="00167B4B">
              <w:rPr>
                <w:rFonts w:ascii="Bahnschrift" w:eastAsiaTheme="minorHAnsi" w:hAnsi="Bahnschrift" w:cstheme="minorHAnsi"/>
                <w:sz w:val="20"/>
                <w:szCs w:val="22"/>
                <w:lang w:val="en-US" w:bidi="th-TH"/>
              </w:rPr>
              <w:t>•</w:t>
            </w:r>
            <w:r w:rsidRPr="00167B4B">
              <w:rPr>
                <w:rFonts w:ascii="Bahnschrift" w:eastAsiaTheme="minorHAnsi" w:hAnsi="Bahnschrift" w:cstheme="minorHAnsi"/>
                <w:sz w:val="20"/>
                <w:szCs w:val="22"/>
                <w:lang w:val="en-US" w:bidi="th-TH"/>
              </w:rPr>
              <w:tab/>
              <w:t>Strategic direction</w:t>
            </w:r>
          </w:p>
          <w:p w:rsidR="00A31052" w:rsidRPr="00167B4B" w:rsidRDefault="00A31052" w:rsidP="00A31052">
            <w:pPr>
              <w:ind w:firstLine="521"/>
              <w:rPr>
                <w:rFonts w:ascii="Bahnschrift" w:eastAsiaTheme="minorHAnsi" w:hAnsi="Bahnschrift" w:cstheme="minorHAnsi"/>
                <w:sz w:val="20"/>
                <w:szCs w:val="22"/>
                <w:lang w:val="en-US" w:bidi="th-TH"/>
              </w:rPr>
            </w:pPr>
            <w:r w:rsidRPr="00167B4B">
              <w:rPr>
                <w:rFonts w:ascii="Bahnschrift" w:eastAsiaTheme="minorHAnsi" w:hAnsi="Bahnschrift" w:cstheme="minorHAnsi"/>
                <w:sz w:val="20"/>
                <w:szCs w:val="22"/>
                <w:lang w:val="en-US" w:bidi="th-TH"/>
              </w:rPr>
              <w:t>•</w:t>
            </w:r>
            <w:r w:rsidRPr="00167B4B">
              <w:rPr>
                <w:rFonts w:ascii="Bahnschrift" w:eastAsiaTheme="minorHAnsi" w:hAnsi="Bahnschrift" w:cstheme="minorHAnsi"/>
                <w:sz w:val="20"/>
                <w:szCs w:val="22"/>
                <w:lang w:val="en-US" w:bidi="th-TH"/>
              </w:rPr>
              <w:tab/>
              <w:t>Affect ability to achieve the intended results of the quality management system</w:t>
            </w:r>
          </w:p>
          <w:p w:rsidR="00A31052" w:rsidRPr="00167B4B" w:rsidRDefault="00A31052" w:rsidP="00A31052">
            <w:pPr>
              <w:rPr>
                <w:rFonts w:ascii="Bahnschrift" w:eastAsiaTheme="minorHAnsi" w:hAnsi="Bahnschrift" w:cstheme="minorHAnsi"/>
                <w:sz w:val="20"/>
                <w:szCs w:val="22"/>
                <w:lang w:val="en-US" w:bidi="th-TH"/>
              </w:rPr>
            </w:pPr>
          </w:p>
          <w:p w:rsidR="00834963" w:rsidRPr="00167B4B" w:rsidRDefault="00834963" w:rsidP="00A31052">
            <w:pPr>
              <w:rPr>
                <w:rFonts w:ascii="Bahnschrift" w:eastAsiaTheme="minorHAnsi" w:hAnsi="Bahnschrift" w:cstheme="minorHAnsi"/>
                <w:sz w:val="20"/>
                <w:szCs w:val="22"/>
                <w:lang w:val="en-US" w:bidi="th-TH"/>
              </w:rPr>
            </w:pPr>
          </w:p>
          <w:p w:rsidR="00834963" w:rsidRPr="00167B4B" w:rsidRDefault="00834963" w:rsidP="00A31052">
            <w:pPr>
              <w:rPr>
                <w:rFonts w:ascii="Bahnschrift" w:eastAsiaTheme="minorHAnsi" w:hAnsi="Bahnschrift" w:cstheme="minorHAnsi"/>
                <w:sz w:val="20"/>
                <w:szCs w:val="22"/>
                <w:lang w:val="en-US" w:bidi="th-TH"/>
              </w:rPr>
            </w:pPr>
          </w:p>
          <w:tbl>
            <w:tblPr>
              <w:tblStyle w:val="TableGrid"/>
              <w:tblW w:w="0" w:type="auto"/>
              <w:jc w:val="center"/>
              <w:tblLayout w:type="fixed"/>
              <w:tblLook w:val="04A0" w:firstRow="1" w:lastRow="0" w:firstColumn="1" w:lastColumn="0" w:noHBand="0" w:noVBand="1"/>
            </w:tblPr>
            <w:tblGrid>
              <w:gridCol w:w="2527"/>
              <w:gridCol w:w="6084"/>
            </w:tblGrid>
            <w:tr w:rsidR="00A31052" w:rsidRPr="00167B4B" w:rsidTr="00834963">
              <w:trPr>
                <w:trHeight w:val="611"/>
                <w:jc w:val="center"/>
              </w:trPr>
              <w:tc>
                <w:tcPr>
                  <w:tcW w:w="2527" w:type="dxa"/>
                  <w:shd w:val="clear" w:color="auto" w:fill="CCFFFF"/>
                  <w:vAlign w:val="center"/>
                </w:tcPr>
                <w:p w:rsidR="00A31052" w:rsidRPr="00167B4B" w:rsidRDefault="00A31052" w:rsidP="00A31052">
                  <w:pPr>
                    <w:jc w:val="center"/>
                    <w:rPr>
                      <w:rFonts w:ascii="Bahnschrift" w:hAnsi="Bahnschrift" w:cstheme="minorHAnsi"/>
                      <w:b/>
                      <w:bCs/>
                      <w:sz w:val="20"/>
                      <w:szCs w:val="18"/>
                    </w:rPr>
                  </w:pPr>
                  <w:r w:rsidRPr="00167B4B">
                    <w:rPr>
                      <w:rFonts w:ascii="Bahnschrift" w:hAnsi="Bahnschrift" w:cstheme="minorHAnsi"/>
                      <w:b/>
                      <w:bCs/>
                      <w:sz w:val="20"/>
                      <w:szCs w:val="18"/>
                    </w:rPr>
                    <w:t>Contexts</w:t>
                  </w:r>
                </w:p>
              </w:tc>
              <w:tc>
                <w:tcPr>
                  <w:tcW w:w="6084" w:type="dxa"/>
                  <w:shd w:val="clear" w:color="auto" w:fill="CCFFFF"/>
                  <w:vAlign w:val="center"/>
                </w:tcPr>
                <w:p w:rsidR="00A31052" w:rsidRPr="00167B4B" w:rsidRDefault="00A31052" w:rsidP="00A31052">
                  <w:pPr>
                    <w:jc w:val="center"/>
                    <w:rPr>
                      <w:rFonts w:ascii="Bahnschrift" w:hAnsi="Bahnschrift" w:cstheme="minorHAnsi"/>
                      <w:b/>
                      <w:bCs/>
                      <w:sz w:val="20"/>
                      <w:szCs w:val="18"/>
                    </w:rPr>
                  </w:pPr>
                  <w:r w:rsidRPr="00167B4B">
                    <w:rPr>
                      <w:rFonts w:ascii="Bahnschrift" w:hAnsi="Bahnschrift" w:cstheme="minorHAnsi"/>
                      <w:b/>
                      <w:bCs/>
                      <w:sz w:val="20"/>
                      <w:szCs w:val="18"/>
                    </w:rPr>
                    <w:t>Internal/External Issues</w:t>
                  </w:r>
                </w:p>
              </w:tc>
            </w:tr>
            <w:tr w:rsidR="00A31052" w:rsidRPr="00167B4B" w:rsidTr="00834963">
              <w:trPr>
                <w:trHeight w:val="539"/>
                <w:jc w:val="center"/>
              </w:trPr>
              <w:tc>
                <w:tcPr>
                  <w:tcW w:w="2527" w:type="dxa"/>
                  <w:vAlign w:val="center"/>
                </w:tcPr>
                <w:p w:rsidR="00A31052" w:rsidRPr="00167B4B" w:rsidRDefault="00A31052" w:rsidP="00A31052">
                  <w:pPr>
                    <w:rPr>
                      <w:rFonts w:ascii="Bahnschrift" w:hAnsi="Bahnschrift" w:cstheme="minorHAnsi"/>
                      <w:sz w:val="20"/>
                      <w:szCs w:val="18"/>
                    </w:rPr>
                  </w:pPr>
                  <w:r w:rsidRPr="00167B4B">
                    <w:rPr>
                      <w:rFonts w:ascii="Bahnschrift" w:hAnsi="Bahnschrift" w:cs="Browallia New"/>
                      <w:sz w:val="20"/>
                      <w:szCs w:val="18"/>
                      <w:lang w:val="en-US" w:bidi="th-TH"/>
                    </w:rPr>
                    <w:t xml:space="preserve">Quantity of </w:t>
                  </w:r>
                  <w:r w:rsidRPr="00167B4B">
                    <w:rPr>
                      <w:rFonts w:ascii="Bahnschrift" w:hAnsi="Bahnschrift" w:cstheme="minorHAnsi"/>
                      <w:sz w:val="20"/>
                      <w:szCs w:val="18"/>
                    </w:rPr>
                    <w:t>Manpower</w:t>
                  </w:r>
                </w:p>
              </w:tc>
              <w:tc>
                <w:tcPr>
                  <w:tcW w:w="6084" w:type="dxa"/>
                  <w:vAlign w:val="center"/>
                </w:tcPr>
                <w:p w:rsidR="00A31052" w:rsidRPr="00167B4B" w:rsidRDefault="00A31052" w:rsidP="00A31052">
                  <w:pPr>
                    <w:rPr>
                      <w:rFonts w:ascii="Bahnschrift" w:hAnsi="Bahnschrift" w:cstheme="minorBidi"/>
                      <w:sz w:val="20"/>
                      <w:szCs w:val="18"/>
                      <w:cs/>
                      <w:lang w:bidi="th-TH"/>
                    </w:rPr>
                  </w:pPr>
                  <w:r w:rsidRPr="00167B4B">
                    <w:rPr>
                      <w:rFonts w:ascii="Bahnschrift" w:hAnsi="Bahnschrift" w:cstheme="minorHAnsi"/>
                      <w:sz w:val="20"/>
                      <w:szCs w:val="18"/>
                    </w:rPr>
                    <w:t>Number of employees is not enough.</w:t>
                  </w:r>
                </w:p>
              </w:tc>
            </w:tr>
            <w:tr w:rsidR="00A31052" w:rsidRPr="00167B4B" w:rsidTr="00834963">
              <w:trPr>
                <w:trHeight w:val="611"/>
                <w:jc w:val="center"/>
              </w:trPr>
              <w:tc>
                <w:tcPr>
                  <w:tcW w:w="2527" w:type="dxa"/>
                  <w:vAlign w:val="center"/>
                </w:tcPr>
                <w:p w:rsidR="00A31052" w:rsidRPr="00167B4B" w:rsidRDefault="00A31052" w:rsidP="00A31052">
                  <w:pPr>
                    <w:rPr>
                      <w:rFonts w:ascii="Bahnschrift" w:hAnsi="Bahnschrift" w:cstheme="minorHAnsi"/>
                      <w:sz w:val="20"/>
                      <w:szCs w:val="18"/>
                    </w:rPr>
                  </w:pPr>
                  <w:r w:rsidRPr="00167B4B">
                    <w:rPr>
                      <w:rFonts w:ascii="Bahnschrift" w:hAnsi="Bahnschrift" w:cstheme="minorHAnsi"/>
                      <w:sz w:val="20"/>
                      <w:szCs w:val="18"/>
                    </w:rPr>
                    <w:t>Customer</w:t>
                  </w:r>
                </w:p>
              </w:tc>
              <w:tc>
                <w:tcPr>
                  <w:tcW w:w="6084" w:type="dxa"/>
                  <w:vAlign w:val="center"/>
                </w:tcPr>
                <w:p w:rsidR="00A31052" w:rsidRPr="00167B4B" w:rsidRDefault="00A31052" w:rsidP="00A31052">
                  <w:pPr>
                    <w:rPr>
                      <w:rFonts w:ascii="Bahnschrift" w:hAnsi="Bahnschrift" w:cstheme="minorHAnsi"/>
                      <w:sz w:val="20"/>
                      <w:szCs w:val="18"/>
                    </w:rPr>
                  </w:pPr>
                  <w:r w:rsidRPr="00167B4B">
                    <w:rPr>
                      <w:rFonts w:ascii="Bahnschrift" w:hAnsi="Bahnschrift" w:cstheme="minorHAnsi"/>
                      <w:sz w:val="20"/>
                      <w:szCs w:val="18"/>
                    </w:rPr>
                    <w:t>Customers have product requirements &amp; manufacturing condition.</w:t>
                  </w:r>
                </w:p>
              </w:tc>
            </w:tr>
          </w:tbl>
          <w:p w:rsidR="00A31052" w:rsidRPr="00167B4B" w:rsidRDefault="00A31052" w:rsidP="00A31052">
            <w:pPr>
              <w:rPr>
                <w:rFonts w:ascii="Bahnschrift" w:eastAsiaTheme="minorHAnsi" w:hAnsi="Bahnschrift" w:cstheme="minorHAnsi"/>
                <w:sz w:val="20"/>
                <w:szCs w:val="22"/>
                <w:lang w:val="en-US" w:bidi="th-TH"/>
              </w:rPr>
            </w:pPr>
          </w:p>
          <w:p w:rsidR="00A31052" w:rsidRPr="00167B4B" w:rsidRDefault="00A31052" w:rsidP="00A31052">
            <w:pPr>
              <w:rPr>
                <w:rFonts w:ascii="Bahnschrift" w:hAnsi="Bahnschrift"/>
                <w:b/>
                <w:bCs/>
                <w:sz w:val="20"/>
                <w:szCs w:val="22"/>
              </w:rPr>
            </w:pPr>
            <w:r w:rsidRPr="00167B4B">
              <w:rPr>
                <w:rFonts w:ascii="Bahnschrift" w:hAnsi="Bahnschrift"/>
                <w:b/>
                <w:bCs/>
                <w:sz w:val="20"/>
                <w:szCs w:val="22"/>
              </w:rPr>
              <w:t>(4.</w:t>
            </w:r>
            <w:r w:rsidRPr="00167B4B">
              <w:rPr>
                <w:rFonts w:ascii="Bahnschrift" w:hAnsi="Bahnschrift" w:cstheme="minorBidi"/>
                <w:b/>
                <w:bCs/>
                <w:sz w:val="20"/>
                <w:szCs w:val="22"/>
                <w:lang w:val="en-US" w:bidi="th-TH"/>
              </w:rPr>
              <w:t>2</w:t>
            </w:r>
            <w:r w:rsidRPr="00167B4B">
              <w:rPr>
                <w:rFonts w:ascii="Bahnschrift" w:hAnsi="Bahnschrift"/>
                <w:b/>
                <w:bCs/>
                <w:sz w:val="20"/>
                <w:szCs w:val="22"/>
              </w:rPr>
              <w:t>) Understanding the needs and expectations of interested parties</w:t>
            </w:r>
          </w:p>
          <w:p w:rsidR="00A31052" w:rsidRPr="00167B4B" w:rsidRDefault="00A31052" w:rsidP="00A31052">
            <w:pPr>
              <w:keepNext/>
              <w:rPr>
                <w:rStyle w:val="NQAStyle-BoldChar"/>
                <w:rFonts w:ascii="Bahnschrift" w:hAnsi="Bahnschrift" w:cstheme="minorHAnsi"/>
                <w:b w:val="0"/>
                <w:sz w:val="20"/>
              </w:rPr>
            </w:pPr>
          </w:p>
          <w:p w:rsidR="00A31052" w:rsidRPr="00167B4B" w:rsidRDefault="00A31052" w:rsidP="00A31052">
            <w:pPr>
              <w:keepNext/>
              <w:rPr>
                <w:rFonts w:ascii="Bahnschrift" w:eastAsiaTheme="minorHAnsi" w:hAnsi="Bahnschrift" w:cstheme="minorHAnsi"/>
                <w:b/>
                <w:sz w:val="20"/>
                <w:szCs w:val="22"/>
                <w:lang w:val="en-US" w:bidi="th-TH"/>
              </w:rPr>
            </w:pPr>
            <w:r w:rsidRPr="00167B4B">
              <w:rPr>
                <w:rStyle w:val="NQAStyle-BoldChar"/>
                <w:rFonts w:ascii="Bahnschrift" w:hAnsi="Bahnschrift" w:cstheme="minorHAnsi"/>
                <w:b w:val="0"/>
                <w:sz w:val="20"/>
              </w:rPr>
              <w:t xml:space="preserve">The organization had determined the interested parties and the requirements of these interested parties that are relevant to the </w:t>
            </w:r>
            <w:r w:rsidR="00834963" w:rsidRPr="00167B4B">
              <w:rPr>
                <w:rStyle w:val="NQAStyle-BoldChar"/>
                <w:rFonts w:ascii="Bahnschrift" w:hAnsi="Bahnschrift" w:cstheme="minorHAnsi"/>
                <w:b w:val="0"/>
                <w:sz w:val="20"/>
              </w:rPr>
              <w:t>QMS and OH&amp;SMS</w:t>
            </w:r>
            <w:r w:rsidRPr="00167B4B">
              <w:rPr>
                <w:rStyle w:val="NQAStyle-BoldChar"/>
                <w:rFonts w:ascii="Bahnschrift" w:hAnsi="Bahnschrift" w:cstheme="minorHAnsi"/>
                <w:b w:val="0"/>
                <w:sz w:val="20"/>
              </w:rPr>
              <w:t xml:space="preserve"> fully identified </w:t>
            </w:r>
            <w:r w:rsidRPr="00167B4B">
              <w:rPr>
                <w:rFonts w:ascii="Bahnschrift" w:eastAsiaTheme="minorHAnsi" w:hAnsi="Bahnschrift" w:cstheme="minorHAnsi"/>
                <w:bCs/>
                <w:sz w:val="20"/>
                <w:szCs w:val="22"/>
                <w:lang w:val="en-US" w:bidi="th-TH"/>
              </w:rPr>
              <w:t>follow this table:</w:t>
            </w:r>
          </w:p>
          <w:p w:rsidR="00A31052" w:rsidRPr="00167B4B" w:rsidRDefault="00A31052" w:rsidP="00A31052">
            <w:pPr>
              <w:rPr>
                <w:rFonts w:ascii="Bahnschrift" w:eastAsiaTheme="minorHAnsi" w:hAnsi="Bahnschrift" w:cstheme="minorHAnsi"/>
                <w:sz w:val="20"/>
                <w:szCs w:val="22"/>
                <w:lang w:val="en-US" w:bidi="th-TH"/>
              </w:rPr>
            </w:pPr>
          </w:p>
          <w:tbl>
            <w:tblPr>
              <w:tblStyle w:val="TableGrid"/>
              <w:tblW w:w="8689" w:type="dxa"/>
              <w:jc w:val="center"/>
              <w:tblLayout w:type="fixed"/>
              <w:tblLook w:val="04A0" w:firstRow="1" w:lastRow="0" w:firstColumn="1" w:lastColumn="0" w:noHBand="0" w:noVBand="1"/>
            </w:tblPr>
            <w:tblGrid>
              <w:gridCol w:w="1657"/>
              <w:gridCol w:w="3549"/>
              <w:gridCol w:w="3483"/>
            </w:tblGrid>
            <w:tr w:rsidR="00A31052" w:rsidRPr="00167B4B" w:rsidTr="00834963">
              <w:trPr>
                <w:trHeight w:val="881"/>
                <w:jc w:val="center"/>
              </w:trPr>
              <w:tc>
                <w:tcPr>
                  <w:tcW w:w="1657" w:type="dxa"/>
                  <w:shd w:val="clear" w:color="auto" w:fill="CCFFFF"/>
                  <w:vAlign w:val="center"/>
                </w:tcPr>
                <w:p w:rsidR="00A31052" w:rsidRPr="00167B4B" w:rsidRDefault="00A31052" w:rsidP="00A31052">
                  <w:pPr>
                    <w:jc w:val="center"/>
                    <w:rPr>
                      <w:rFonts w:ascii="Bahnschrift" w:eastAsiaTheme="minorHAnsi" w:hAnsi="Bahnschrift" w:cs="Calibri"/>
                      <w:b/>
                      <w:bCs/>
                      <w:sz w:val="20"/>
                      <w:szCs w:val="18"/>
                      <w:lang w:val="en-US" w:bidi="th-TH"/>
                    </w:rPr>
                  </w:pPr>
                  <w:r w:rsidRPr="00167B4B">
                    <w:rPr>
                      <w:rFonts w:ascii="Bahnschrift" w:eastAsiaTheme="minorHAnsi" w:hAnsi="Bahnschrift" w:cs="Calibri"/>
                      <w:b/>
                      <w:bCs/>
                      <w:sz w:val="20"/>
                      <w:szCs w:val="18"/>
                      <w:lang w:val="en-US" w:bidi="th-TH"/>
                    </w:rPr>
                    <w:t>Interested Parties</w:t>
                  </w:r>
                </w:p>
              </w:tc>
              <w:tc>
                <w:tcPr>
                  <w:tcW w:w="3549" w:type="dxa"/>
                  <w:shd w:val="clear" w:color="auto" w:fill="CCFFFF"/>
                  <w:vAlign w:val="center"/>
                </w:tcPr>
                <w:p w:rsidR="00A31052" w:rsidRPr="00167B4B" w:rsidRDefault="00A31052" w:rsidP="00A31052">
                  <w:pPr>
                    <w:jc w:val="center"/>
                    <w:rPr>
                      <w:rFonts w:ascii="Bahnschrift" w:eastAsiaTheme="minorHAnsi" w:hAnsi="Bahnschrift" w:cs="Calibri"/>
                      <w:b/>
                      <w:bCs/>
                      <w:sz w:val="20"/>
                      <w:szCs w:val="18"/>
                      <w:lang w:val="en-US" w:bidi="th-TH"/>
                    </w:rPr>
                  </w:pPr>
                  <w:r w:rsidRPr="00167B4B">
                    <w:rPr>
                      <w:rFonts w:ascii="Bahnschrift" w:eastAsiaTheme="minorHAnsi" w:hAnsi="Bahnschrift" w:cs="Calibri"/>
                      <w:b/>
                      <w:bCs/>
                      <w:sz w:val="20"/>
                      <w:szCs w:val="18"/>
                      <w:lang w:val="en-US" w:bidi="th-TH"/>
                    </w:rPr>
                    <w:t>Requirements</w:t>
                  </w:r>
                </w:p>
              </w:tc>
              <w:tc>
                <w:tcPr>
                  <w:tcW w:w="3483" w:type="dxa"/>
                  <w:shd w:val="clear" w:color="auto" w:fill="CCFFFF"/>
                  <w:vAlign w:val="center"/>
                </w:tcPr>
                <w:p w:rsidR="00A31052" w:rsidRPr="00167B4B" w:rsidRDefault="00A31052" w:rsidP="00A31052">
                  <w:pPr>
                    <w:jc w:val="center"/>
                    <w:rPr>
                      <w:rFonts w:ascii="Bahnschrift" w:eastAsiaTheme="minorHAnsi" w:hAnsi="Bahnschrift" w:cs="Calibri"/>
                      <w:b/>
                      <w:bCs/>
                      <w:sz w:val="20"/>
                      <w:szCs w:val="18"/>
                      <w:lang w:val="en-US" w:bidi="th-TH"/>
                    </w:rPr>
                  </w:pPr>
                  <w:r w:rsidRPr="00167B4B">
                    <w:rPr>
                      <w:rFonts w:ascii="Bahnschrift" w:eastAsiaTheme="minorHAnsi" w:hAnsi="Bahnschrift" w:cs="Calibri"/>
                      <w:b/>
                      <w:bCs/>
                      <w:sz w:val="20"/>
                      <w:szCs w:val="18"/>
                      <w:lang w:val="en-US" w:bidi="th-TH"/>
                    </w:rPr>
                    <w:t>Expectations</w:t>
                  </w:r>
                </w:p>
              </w:tc>
            </w:tr>
            <w:tr w:rsidR="00A31052" w:rsidRPr="00167B4B" w:rsidTr="00834963">
              <w:trPr>
                <w:trHeight w:val="899"/>
                <w:jc w:val="center"/>
              </w:trPr>
              <w:tc>
                <w:tcPr>
                  <w:tcW w:w="1657" w:type="dxa"/>
                  <w:vAlign w:val="center"/>
                </w:tcPr>
                <w:p w:rsidR="00A31052" w:rsidRPr="00167B4B" w:rsidRDefault="00A31052" w:rsidP="00A31052">
                  <w:pPr>
                    <w:rPr>
                      <w:rFonts w:ascii="Bahnschrift" w:eastAsiaTheme="minorHAnsi" w:hAnsi="Bahnschrift" w:cs="Calibri"/>
                      <w:sz w:val="20"/>
                      <w:szCs w:val="18"/>
                      <w:lang w:val="en-US" w:bidi="th-TH"/>
                    </w:rPr>
                  </w:pPr>
                  <w:r w:rsidRPr="00167B4B">
                    <w:rPr>
                      <w:rFonts w:ascii="Bahnschrift" w:eastAsiaTheme="minorHAnsi" w:hAnsi="Bahnschrift" w:cs="Calibri"/>
                      <w:sz w:val="20"/>
                      <w:szCs w:val="18"/>
                      <w:lang w:val="en-US" w:bidi="th-TH"/>
                    </w:rPr>
                    <w:t>Customer</w:t>
                  </w:r>
                </w:p>
              </w:tc>
              <w:tc>
                <w:tcPr>
                  <w:tcW w:w="3549" w:type="dxa"/>
                  <w:vAlign w:val="center"/>
                </w:tcPr>
                <w:p w:rsidR="00A31052" w:rsidRPr="00167B4B" w:rsidRDefault="00834963" w:rsidP="00A31052">
                  <w:pPr>
                    <w:rPr>
                      <w:rFonts w:ascii="Bahnschrift" w:eastAsiaTheme="minorHAnsi" w:hAnsi="Bahnschrift" w:cs="Calibri"/>
                      <w:sz w:val="20"/>
                      <w:szCs w:val="18"/>
                      <w:lang w:val="en-US" w:bidi="th-TH"/>
                    </w:rPr>
                  </w:pPr>
                  <w:r w:rsidRPr="00167B4B">
                    <w:rPr>
                      <w:rFonts w:ascii="Bahnschrift" w:eastAsiaTheme="minorHAnsi" w:hAnsi="Bahnschrift" w:cs="Calibri"/>
                      <w:sz w:val="20"/>
                      <w:szCs w:val="18"/>
                      <w:lang w:val="en-US" w:bidi="th-TH"/>
                    </w:rPr>
                    <w:t>Construction Drawing</w:t>
                  </w:r>
                </w:p>
              </w:tc>
              <w:tc>
                <w:tcPr>
                  <w:tcW w:w="3483" w:type="dxa"/>
                  <w:vAlign w:val="center"/>
                </w:tcPr>
                <w:p w:rsidR="00A31052" w:rsidRPr="00167B4B" w:rsidRDefault="00A31052" w:rsidP="00A31052">
                  <w:pPr>
                    <w:jc w:val="center"/>
                    <w:rPr>
                      <w:rFonts w:ascii="Bahnschrift" w:eastAsiaTheme="minorHAnsi" w:hAnsi="Bahnschrift" w:cs="Calibri"/>
                      <w:sz w:val="20"/>
                      <w:szCs w:val="18"/>
                      <w:lang w:val="en-US" w:bidi="th-TH"/>
                    </w:rPr>
                  </w:pPr>
                  <w:r w:rsidRPr="00167B4B">
                    <w:rPr>
                      <w:rFonts w:ascii="Bahnschrift" w:eastAsiaTheme="minorHAnsi" w:hAnsi="Bahnschrift" w:cs="Calibri"/>
                      <w:sz w:val="20"/>
                      <w:szCs w:val="18"/>
                      <w:lang w:val="en-US" w:bidi="th-TH"/>
                    </w:rPr>
                    <w:t>-</w:t>
                  </w:r>
                </w:p>
              </w:tc>
            </w:tr>
            <w:tr w:rsidR="00A31052" w:rsidRPr="00167B4B" w:rsidTr="00834963">
              <w:trPr>
                <w:trHeight w:val="881"/>
                <w:jc w:val="center"/>
              </w:trPr>
              <w:tc>
                <w:tcPr>
                  <w:tcW w:w="1657" w:type="dxa"/>
                  <w:vAlign w:val="center"/>
                </w:tcPr>
                <w:p w:rsidR="00A31052" w:rsidRPr="00167B4B" w:rsidRDefault="00A31052" w:rsidP="00A31052">
                  <w:pPr>
                    <w:rPr>
                      <w:rFonts w:ascii="Bahnschrift" w:hAnsi="Bahnschrift" w:cs="Calibri"/>
                      <w:sz w:val="20"/>
                      <w:szCs w:val="18"/>
                    </w:rPr>
                  </w:pPr>
                  <w:r w:rsidRPr="00167B4B">
                    <w:rPr>
                      <w:rFonts w:ascii="Bahnschrift" w:hAnsi="Bahnschrift" w:cs="Calibri"/>
                      <w:sz w:val="20"/>
                      <w:szCs w:val="18"/>
                    </w:rPr>
                    <w:t>Top Management</w:t>
                  </w:r>
                </w:p>
              </w:tc>
              <w:tc>
                <w:tcPr>
                  <w:tcW w:w="3549" w:type="dxa"/>
                  <w:vAlign w:val="center"/>
                </w:tcPr>
                <w:p w:rsidR="00A31052" w:rsidRPr="00167B4B" w:rsidRDefault="00A31052" w:rsidP="00A31052">
                  <w:pPr>
                    <w:jc w:val="center"/>
                    <w:rPr>
                      <w:rFonts w:ascii="Bahnschrift" w:hAnsi="Bahnschrift" w:cs="Calibri"/>
                      <w:sz w:val="20"/>
                      <w:szCs w:val="18"/>
                    </w:rPr>
                  </w:pPr>
                  <w:r w:rsidRPr="00167B4B">
                    <w:rPr>
                      <w:rFonts w:ascii="Bahnschrift" w:hAnsi="Bahnschrift" w:cs="Calibri"/>
                      <w:sz w:val="20"/>
                      <w:szCs w:val="18"/>
                    </w:rPr>
                    <w:t>-</w:t>
                  </w:r>
                </w:p>
              </w:tc>
              <w:tc>
                <w:tcPr>
                  <w:tcW w:w="3483" w:type="dxa"/>
                  <w:vAlign w:val="center"/>
                </w:tcPr>
                <w:p w:rsidR="00A31052" w:rsidRPr="00167B4B" w:rsidRDefault="00A31052" w:rsidP="00A31052">
                  <w:pPr>
                    <w:jc w:val="center"/>
                    <w:rPr>
                      <w:rFonts w:ascii="Bahnschrift" w:hAnsi="Bahnschrift" w:cs="Calibri"/>
                      <w:sz w:val="20"/>
                      <w:szCs w:val="18"/>
                    </w:rPr>
                  </w:pPr>
                  <w:r w:rsidRPr="00167B4B">
                    <w:rPr>
                      <w:rFonts w:ascii="Bahnschrift" w:hAnsi="Bahnschrift" w:cs="Calibri"/>
                      <w:sz w:val="20"/>
                      <w:szCs w:val="18"/>
                    </w:rPr>
                    <w:t>All of KPIs.</w:t>
                  </w:r>
                </w:p>
              </w:tc>
            </w:tr>
            <w:tr w:rsidR="00A31052" w:rsidRPr="00167B4B" w:rsidTr="00834963">
              <w:trPr>
                <w:trHeight w:val="809"/>
                <w:jc w:val="center"/>
              </w:trPr>
              <w:tc>
                <w:tcPr>
                  <w:tcW w:w="1657" w:type="dxa"/>
                  <w:vAlign w:val="center"/>
                </w:tcPr>
                <w:p w:rsidR="00A31052" w:rsidRPr="00167B4B" w:rsidRDefault="00A31052" w:rsidP="00A31052">
                  <w:pPr>
                    <w:rPr>
                      <w:rFonts w:ascii="Bahnschrift" w:hAnsi="Bahnschrift" w:cs="Calibri"/>
                      <w:sz w:val="20"/>
                      <w:szCs w:val="18"/>
                    </w:rPr>
                  </w:pPr>
                  <w:r w:rsidRPr="00167B4B">
                    <w:rPr>
                      <w:rFonts w:ascii="Bahnschrift" w:hAnsi="Bahnschrift" w:cs="Calibri"/>
                      <w:sz w:val="20"/>
                      <w:szCs w:val="18"/>
                    </w:rPr>
                    <w:t>Suppliers / Makers</w:t>
                  </w:r>
                </w:p>
              </w:tc>
              <w:tc>
                <w:tcPr>
                  <w:tcW w:w="3549" w:type="dxa"/>
                  <w:vAlign w:val="center"/>
                </w:tcPr>
                <w:p w:rsidR="00834963" w:rsidRPr="00167B4B" w:rsidRDefault="00A31052" w:rsidP="00A31052">
                  <w:pPr>
                    <w:rPr>
                      <w:rFonts w:ascii="Bahnschrift" w:hAnsi="Bahnschrift" w:cs="Calibri"/>
                      <w:sz w:val="20"/>
                      <w:szCs w:val="18"/>
                    </w:rPr>
                  </w:pPr>
                  <w:r w:rsidRPr="00167B4B">
                    <w:rPr>
                      <w:rFonts w:ascii="Bahnschrift" w:hAnsi="Bahnschrift" w:cs="Calibri"/>
                      <w:sz w:val="20"/>
                      <w:szCs w:val="18"/>
                    </w:rPr>
                    <w:t>Product or Service Requirements</w:t>
                  </w:r>
                  <w:r w:rsidR="00834963" w:rsidRPr="00167B4B">
                    <w:rPr>
                      <w:rFonts w:ascii="Bahnschrift" w:hAnsi="Bahnschrift" w:cs="Calibri"/>
                      <w:sz w:val="20"/>
                      <w:szCs w:val="18"/>
                    </w:rPr>
                    <w:t xml:space="preserve"> </w:t>
                  </w:r>
                </w:p>
                <w:p w:rsidR="00A31052" w:rsidRPr="00167B4B" w:rsidRDefault="00A31052" w:rsidP="00834963">
                  <w:pPr>
                    <w:rPr>
                      <w:rFonts w:ascii="Bahnschrift" w:hAnsi="Bahnschrift" w:cstheme="minorBidi"/>
                      <w:sz w:val="20"/>
                      <w:szCs w:val="18"/>
                      <w:lang w:bidi="th-TH"/>
                    </w:rPr>
                  </w:pPr>
                  <w:r w:rsidRPr="00167B4B">
                    <w:rPr>
                      <w:rFonts w:ascii="Bahnschrift" w:hAnsi="Bahnschrift" w:cs="Calibri"/>
                      <w:sz w:val="20"/>
                      <w:szCs w:val="18"/>
                    </w:rPr>
                    <w:t xml:space="preserve">that the organization </w:t>
                  </w:r>
                  <w:r w:rsidRPr="00167B4B">
                    <w:rPr>
                      <w:rFonts w:ascii="Bahnschrift" w:hAnsi="Bahnschrift" w:cstheme="minorBidi"/>
                      <w:sz w:val="20"/>
                      <w:szCs w:val="18"/>
                      <w:lang w:bidi="th-TH"/>
                    </w:rPr>
                    <w:t>has over suppliers or makers</w:t>
                  </w:r>
                </w:p>
              </w:tc>
              <w:tc>
                <w:tcPr>
                  <w:tcW w:w="3483" w:type="dxa"/>
                  <w:vAlign w:val="center"/>
                </w:tcPr>
                <w:p w:rsidR="00A31052" w:rsidRPr="00167B4B" w:rsidRDefault="00A31052" w:rsidP="00A31052">
                  <w:pPr>
                    <w:jc w:val="center"/>
                    <w:rPr>
                      <w:rFonts w:ascii="Bahnschrift" w:hAnsi="Bahnschrift" w:cs="Calibri"/>
                      <w:sz w:val="20"/>
                      <w:szCs w:val="18"/>
                    </w:rPr>
                  </w:pPr>
                  <w:r w:rsidRPr="00167B4B">
                    <w:rPr>
                      <w:rFonts w:ascii="Bahnschrift" w:hAnsi="Bahnschrift" w:cs="Calibri"/>
                      <w:sz w:val="20"/>
                      <w:szCs w:val="18"/>
                    </w:rPr>
                    <w:t>-</w:t>
                  </w:r>
                </w:p>
              </w:tc>
            </w:tr>
          </w:tbl>
          <w:p w:rsidR="00A31052" w:rsidRPr="00167B4B" w:rsidRDefault="00A31052" w:rsidP="00A31052">
            <w:pPr>
              <w:rPr>
                <w:rFonts w:ascii="Bahnschrift" w:eastAsiaTheme="minorHAnsi" w:hAnsi="Bahnschrift" w:cstheme="minorHAnsi"/>
                <w:sz w:val="20"/>
                <w:szCs w:val="22"/>
                <w:lang w:val="en-US" w:bidi="th-TH"/>
              </w:rPr>
            </w:pPr>
          </w:p>
          <w:p w:rsidR="00834963" w:rsidRPr="00167B4B" w:rsidRDefault="00834963" w:rsidP="00A31052">
            <w:pPr>
              <w:rPr>
                <w:rFonts w:ascii="Bahnschrift" w:eastAsiaTheme="minorHAnsi" w:hAnsi="Bahnschrift" w:cstheme="minorHAnsi"/>
                <w:sz w:val="20"/>
                <w:szCs w:val="22"/>
                <w:lang w:val="en-US" w:bidi="th-TH"/>
              </w:rPr>
            </w:pPr>
          </w:p>
          <w:p w:rsidR="00A31052" w:rsidRPr="00167B4B" w:rsidRDefault="00A31052" w:rsidP="00A31052">
            <w:pPr>
              <w:rPr>
                <w:rFonts w:ascii="Bahnschrift" w:eastAsiaTheme="minorHAnsi" w:hAnsi="Bahnschrift" w:cstheme="minorHAnsi"/>
                <w:b/>
                <w:bCs/>
                <w:sz w:val="20"/>
                <w:szCs w:val="22"/>
                <w:lang w:val="en-US" w:bidi="th-TH"/>
              </w:rPr>
            </w:pPr>
            <w:r w:rsidRPr="00167B4B">
              <w:rPr>
                <w:rFonts w:ascii="Bahnschrift" w:eastAsiaTheme="minorHAnsi" w:hAnsi="Bahnschrift" w:cstheme="minorHAnsi"/>
                <w:b/>
                <w:bCs/>
                <w:sz w:val="20"/>
                <w:szCs w:val="22"/>
                <w:lang w:val="en-US" w:bidi="th-TH"/>
              </w:rPr>
              <w:t>(6.1) Action to address risks and opportunities</w:t>
            </w:r>
          </w:p>
          <w:p w:rsidR="00834963" w:rsidRPr="00167B4B" w:rsidRDefault="00834963" w:rsidP="00A31052">
            <w:pPr>
              <w:rPr>
                <w:rFonts w:ascii="Bahnschrift" w:eastAsiaTheme="minorHAnsi" w:hAnsi="Bahnschrift" w:cstheme="minorHAnsi"/>
                <w:b/>
                <w:bCs/>
                <w:sz w:val="20"/>
                <w:szCs w:val="22"/>
                <w:u w:val="single"/>
                <w:lang w:val="en-US" w:bidi="th-TH"/>
              </w:rPr>
            </w:pPr>
          </w:p>
          <w:p w:rsidR="00A31052" w:rsidRPr="00167B4B" w:rsidRDefault="00A31052" w:rsidP="00A31052">
            <w:pPr>
              <w:rPr>
                <w:rFonts w:ascii="Bahnschrift" w:eastAsiaTheme="minorHAnsi" w:hAnsi="Bahnschrift" w:cstheme="minorHAnsi"/>
                <w:sz w:val="20"/>
                <w:szCs w:val="22"/>
                <w:u w:val="single"/>
                <w:lang w:val="en-US" w:bidi="th-TH"/>
              </w:rPr>
            </w:pPr>
            <w:r w:rsidRPr="00167B4B">
              <w:rPr>
                <w:rFonts w:ascii="Bahnschrift" w:eastAsiaTheme="minorHAnsi" w:hAnsi="Bahnschrift" w:cstheme="minorHAnsi"/>
                <w:sz w:val="20"/>
                <w:szCs w:val="22"/>
                <w:u w:val="single"/>
                <w:lang w:val="en-US" w:bidi="th-TH"/>
              </w:rPr>
              <w:t>Process Flowchart:</w:t>
            </w:r>
          </w:p>
          <w:p w:rsidR="00834963" w:rsidRPr="00167B4B" w:rsidRDefault="00834963" w:rsidP="00A31052">
            <w:pPr>
              <w:rPr>
                <w:rFonts w:ascii="Bahnschrift" w:eastAsiaTheme="minorHAnsi" w:hAnsi="Bahnschrift" w:cstheme="minorHAnsi"/>
                <w:sz w:val="20"/>
                <w:szCs w:val="22"/>
                <w:u w:val="single"/>
                <w:lang w:val="en-US" w:bidi="th-TH"/>
              </w:rPr>
            </w:pPr>
          </w:p>
          <w:p w:rsidR="00A31052" w:rsidRPr="00167B4B" w:rsidRDefault="00A31052" w:rsidP="00A31052">
            <w:pPr>
              <w:rPr>
                <w:rFonts w:ascii="Bahnschrift" w:eastAsiaTheme="minorHAnsi" w:hAnsi="Bahnschrift" w:cstheme="minorHAnsi"/>
                <w:sz w:val="20"/>
                <w:szCs w:val="22"/>
                <w:lang w:val="en-US" w:bidi="th-TH"/>
              </w:rPr>
            </w:pPr>
            <w:r w:rsidRPr="00167B4B">
              <w:rPr>
                <w:rFonts w:ascii="Bahnschrift" w:eastAsiaTheme="minorHAnsi" w:hAnsi="Bahnschrift" w:cstheme="minorHAnsi"/>
                <w:sz w:val="20"/>
                <w:szCs w:val="22"/>
                <w:lang w:val="en-US" w:bidi="th-TH"/>
              </w:rPr>
              <w:t xml:space="preserve">1) Determined the scope of risks &amp; opportunities management -&gt; </w:t>
            </w:r>
          </w:p>
          <w:p w:rsidR="00A31052" w:rsidRPr="00167B4B" w:rsidRDefault="00A31052" w:rsidP="00A31052">
            <w:pPr>
              <w:rPr>
                <w:rFonts w:ascii="Bahnschrift" w:eastAsiaTheme="minorHAnsi" w:hAnsi="Bahnschrift" w:cstheme="minorHAnsi"/>
                <w:sz w:val="20"/>
                <w:szCs w:val="22"/>
                <w:lang w:val="en-US" w:bidi="th-TH"/>
              </w:rPr>
            </w:pPr>
            <w:r w:rsidRPr="00167B4B">
              <w:rPr>
                <w:rFonts w:ascii="Bahnschrift" w:eastAsiaTheme="minorHAnsi" w:hAnsi="Bahnschrift" w:cstheme="minorHAnsi"/>
                <w:sz w:val="20"/>
                <w:szCs w:val="22"/>
                <w:lang w:val="en-US" w:bidi="th-TH"/>
              </w:rPr>
              <w:t xml:space="preserve">2) Understand the organization and contexts for identified internal &amp; external issues -&gt; </w:t>
            </w:r>
          </w:p>
          <w:p w:rsidR="00A31052" w:rsidRPr="00167B4B" w:rsidRDefault="00A31052" w:rsidP="00A31052">
            <w:pPr>
              <w:rPr>
                <w:rFonts w:ascii="Bahnschrift" w:eastAsiaTheme="minorHAnsi" w:hAnsi="Bahnschrift" w:cstheme="minorHAnsi"/>
                <w:sz w:val="20"/>
                <w:szCs w:val="22"/>
                <w:lang w:val="en-US" w:bidi="th-TH"/>
              </w:rPr>
            </w:pPr>
            <w:r w:rsidRPr="00167B4B">
              <w:rPr>
                <w:rFonts w:ascii="Bahnschrift" w:eastAsiaTheme="minorHAnsi" w:hAnsi="Bahnschrift" w:cstheme="minorHAnsi"/>
                <w:sz w:val="20"/>
                <w:szCs w:val="22"/>
                <w:lang w:val="en-US" w:bidi="th-TH"/>
              </w:rPr>
              <w:t xml:space="preserve">3) Identified potential risks -&gt; </w:t>
            </w:r>
          </w:p>
          <w:p w:rsidR="00A31052" w:rsidRPr="00167B4B" w:rsidRDefault="00A31052" w:rsidP="00A31052">
            <w:pPr>
              <w:rPr>
                <w:rFonts w:ascii="Bahnschrift" w:eastAsiaTheme="minorHAnsi" w:hAnsi="Bahnschrift" w:cstheme="minorHAnsi"/>
                <w:sz w:val="20"/>
                <w:szCs w:val="22"/>
                <w:lang w:val="en-US" w:bidi="th-TH"/>
              </w:rPr>
            </w:pPr>
            <w:r w:rsidRPr="00167B4B">
              <w:rPr>
                <w:rFonts w:ascii="Bahnschrift" w:eastAsiaTheme="minorHAnsi" w:hAnsi="Bahnschrift" w:cstheme="minorHAnsi"/>
                <w:sz w:val="20"/>
                <w:szCs w:val="22"/>
                <w:lang w:val="en-US" w:bidi="th-TH"/>
              </w:rPr>
              <w:t xml:space="preserve">4) Analysis types of risks (strategic, operation, financial, compliance) -&gt; </w:t>
            </w:r>
          </w:p>
          <w:p w:rsidR="00A31052" w:rsidRPr="00167B4B" w:rsidRDefault="00A31052" w:rsidP="00A31052">
            <w:pPr>
              <w:rPr>
                <w:rFonts w:ascii="Bahnschrift" w:eastAsiaTheme="minorHAnsi" w:hAnsi="Bahnschrift" w:cstheme="minorHAnsi"/>
                <w:sz w:val="20"/>
                <w:szCs w:val="22"/>
                <w:lang w:val="en-US" w:bidi="th-TH"/>
              </w:rPr>
            </w:pPr>
            <w:r w:rsidRPr="00167B4B">
              <w:rPr>
                <w:rFonts w:ascii="Bahnschrift" w:eastAsiaTheme="minorHAnsi" w:hAnsi="Bahnschrift" w:cstheme="minorHAnsi"/>
                <w:sz w:val="20"/>
                <w:szCs w:val="22"/>
                <w:lang w:val="en-US" w:bidi="th-TH"/>
              </w:rPr>
              <w:t xml:space="preserve">5) Evaluated all potential risks (Likelihood x Severity) -&gt; </w:t>
            </w:r>
          </w:p>
          <w:p w:rsidR="00A31052" w:rsidRPr="00167B4B" w:rsidRDefault="00A31052" w:rsidP="00A31052">
            <w:pPr>
              <w:rPr>
                <w:rFonts w:ascii="Bahnschrift" w:eastAsiaTheme="minorHAnsi" w:hAnsi="Bahnschrift" w:cstheme="minorHAnsi"/>
                <w:sz w:val="20"/>
                <w:szCs w:val="22"/>
                <w:lang w:val="en-US" w:bidi="th-TH"/>
              </w:rPr>
            </w:pPr>
            <w:r w:rsidRPr="00167B4B">
              <w:rPr>
                <w:rFonts w:ascii="Bahnschrift" w:eastAsiaTheme="minorHAnsi" w:hAnsi="Bahnschrift" w:cstheme="minorHAnsi"/>
                <w:sz w:val="20"/>
                <w:szCs w:val="22"/>
                <w:lang w:val="en-US" w:bidi="th-TH"/>
              </w:rPr>
              <w:t xml:space="preserve">6) Determined risk profiles -&gt; </w:t>
            </w:r>
          </w:p>
          <w:p w:rsidR="00A31052" w:rsidRPr="00167B4B" w:rsidRDefault="00A31052" w:rsidP="00A31052">
            <w:pPr>
              <w:rPr>
                <w:rFonts w:ascii="Bahnschrift" w:eastAsiaTheme="minorHAnsi" w:hAnsi="Bahnschrift" w:cstheme="minorHAnsi"/>
                <w:sz w:val="20"/>
                <w:szCs w:val="22"/>
                <w:lang w:val="en-US" w:bidi="th-TH"/>
              </w:rPr>
            </w:pPr>
            <w:r w:rsidRPr="00167B4B">
              <w:rPr>
                <w:rFonts w:ascii="Bahnschrift" w:eastAsiaTheme="minorHAnsi" w:hAnsi="Bahnschrift" w:cstheme="minorHAnsi"/>
                <w:sz w:val="20"/>
                <w:szCs w:val="22"/>
                <w:lang w:val="en-US" w:bidi="th-TH"/>
              </w:rPr>
              <w:t xml:space="preserve">7) Determined actions to dress &amp; considered opportunities for improvement -&gt; </w:t>
            </w:r>
          </w:p>
          <w:p w:rsidR="00A31052" w:rsidRPr="00167B4B" w:rsidRDefault="00A31052" w:rsidP="00A31052">
            <w:pPr>
              <w:rPr>
                <w:rFonts w:ascii="Bahnschrift" w:eastAsiaTheme="minorHAnsi" w:hAnsi="Bahnschrift" w:cstheme="minorHAnsi"/>
                <w:sz w:val="20"/>
                <w:szCs w:val="22"/>
                <w:lang w:val="en-US" w:bidi="th-TH"/>
              </w:rPr>
            </w:pPr>
            <w:r w:rsidRPr="00167B4B">
              <w:rPr>
                <w:rFonts w:ascii="Bahnschrift" w:eastAsiaTheme="minorHAnsi" w:hAnsi="Bahnschrift" w:cstheme="minorHAnsi"/>
                <w:sz w:val="20"/>
                <w:szCs w:val="22"/>
                <w:lang w:val="en-US" w:bidi="th-TH"/>
              </w:rPr>
              <w:t xml:space="preserve">8) Monitor &amp; measured result of actions -&gt; </w:t>
            </w:r>
          </w:p>
          <w:p w:rsidR="00A31052" w:rsidRPr="00167B4B" w:rsidRDefault="00A31052" w:rsidP="00A31052">
            <w:pPr>
              <w:rPr>
                <w:rFonts w:ascii="Bahnschrift" w:eastAsiaTheme="minorHAnsi" w:hAnsi="Bahnschrift" w:cstheme="minorHAnsi"/>
                <w:sz w:val="20"/>
                <w:szCs w:val="22"/>
                <w:lang w:val="en-US" w:bidi="th-TH"/>
              </w:rPr>
            </w:pPr>
            <w:r w:rsidRPr="00167B4B">
              <w:rPr>
                <w:rFonts w:ascii="Bahnschrift" w:eastAsiaTheme="minorHAnsi" w:hAnsi="Bahnschrift" w:cstheme="minorHAnsi"/>
                <w:sz w:val="20"/>
                <w:szCs w:val="22"/>
                <w:lang w:val="en-US" w:bidi="th-TH"/>
              </w:rPr>
              <w:t>9) Reviewed overview of risks &amp; opportunities management in management review.</w:t>
            </w:r>
          </w:p>
          <w:p w:rsidR="00A31052" w:rsidRPr="00167B4B" w:rsidRDefault="00A31052" w:rsidP="00A31052">
            <w:pPr>
              <w:rPr>
                <w:rFonts w:ascii="Bahnschrift" w:eastAsiaTheme="minorHAnsi" w:hAnsi="Bahnschrift" w:cstheme="minorHAnsi"/>
                <w:sz w:val="20"/>
                <w:lang w:val="en-US" w:bidi="th-TH"/>
              </w:rPr>
            </w:pPr>
          </w:p>
          <w:p w:rsidR="00A31052" w:rsidRPr="00167B4B" w:rsidRDefault="00A31052" w:rsidP="00A31052">
            <w:pPr>
              <w:rPr>
                <w:rFonts w:ascii="Bahnschrift" w:eastAsiaTheme="minorHAnsi" w:hAnsi="Bahnschrift" w:cstheme="minorHAnsi"/>
                <w:sz w:val="20"/>
                <w:lang w:val="en-US" w:bidi="th-TH"/>
              </w:rPr>
            </w:pPr>
            <w:r w:rsidRPr="00167B4B">
              <w:rPr>
                <w:rFonts w:ascii="Bahnschrift" w:eastAsiaTheme="minorHAnsi" w:hAnsi="Bahnschrift" w:cstheme="minorHAnsi"/>
                <w:sz w:val="20"/>
                <w:lang w:val="en-US" w:bidi="th-TH"/>
              </w:rPr>
              <w:t>Which the organization had determined the risks and opportunities as follow;</w:t>
            </w:r>
          </w:p>
          <w:p w:rsidR="00A31052" w:rsidRPr="00167B4B" w:rsidRDefault="00A31052" w:rsidP="00A31052">
            <w:pPr>
              <w:rPr>
                <w:rFonts w:ascii="Bahnschrift" w:eastAsiaTheme="minorHAnsi" w:hAnsi="Bahnschrift" w:cstheme="minorHAnsi"/>
                <w:sz w:val="20"/>
                <w:szCs w:val="22"/>
                <w:lang w:val="en-US" w:bidi="th-TH"/>
              </w:rPr>
            </w:pPr>
          </w:p>
          <w:p w:rsidR="00834963" w:rsidRPr="00167B4B" w:rsidRDefault="00834963" w:rsidP="00A31052">
            <w:pPr>
              <w:rPr>
                <w:rFonts w:ascii="Bahnschrift" w:eastAsiaTheme="minorHAnsi" w:hAnsi="Bahnschrift" w:cstheme="minorHAnsi"/>
                <w:sz w:val="20"/>
                <w:szCs w:val="22"/>
                <w:lang w:val="en-US" w:bidi="th-TH"/>
              </w:rPr>
            </w:pPr>
          </w:p>
          <w:p w:rsidR="00834963" w:rsidRPr="00167B4B" w:rsidRDefault="00834963" w:rsidP="00A31052">
            <w:pPr>
              <w:rPr>
                <w:rFonts w:ascii="Bahnschrift" w:eastAsiaTheme="minorHAnsi" w:hAnsi="Bahnschrift" w:cstheme="minorHAnsi"/>
                <w:sz w:val="20"/>
                <w:szCs w:val="22"/>
                <w:lang w:val="en-US" w:bidi="th-TH"/>
              </w:rPr>
            </w:pPr>
          </w:p>
          <w:p w:rsidR="00834963" w:rsidRPr="00167B4B" w:rsidRDefault="00834963" w:rsidP="00A31052">
            <w:pPr>
              <w:rPr>
                <w:rFonts w:ascii="Bahnschrift" w:eastAsiaTheme="minorHAnsi" w:hAnsi="Bahnschrift" w:cstheme="minorHAnsi"/>
                <w:sz w:val="20"/>
                <w:szCs w:val="22"/>
                <w:lang w:val="en-US" w:bidi="th-TH"/>
              </w:rPr>
            </w:pPr>
          </w:p>
          <w:p w:rsidR="00834963" w:rsidRPr="00167B4B" w:rsidRDefault="00834963" w:rsidP="00A31052">
            <w:pPr>
              <w:rPr>
                <w:rFonts w:ascii="Bahnschrift" w:eastAsiaTheme="minorHAnsi" w:hAnsi="Bahnschrift" w:cstheme="minorHAnsi"/>
                <w:sz w:val="20"/>
                <w:szCs w:val="22"/>
                <w:lang w:val="en-US" w:bidi="th-TH"/>
              </w:rPr>
            </w:pPr>
          </w:p>
          <w:p w:rsidR="00834963" w:rsidRPr="00167B4B" w:rsidRDefault="00834963" w:rsidP="00A31052">
            <w:pPr>
              <w:rPr>
                <w:rFonts w:ascii="Bahnschrift" w:eastAsiaTheme="minorHAnsi" w:hAnsi="Bahnschrift" w:cstheme="minorHAnsi"/>
                <w:sz w:val="20"/>
                <w:szCs w:val="22"/>
                <w:lang w:val="en-US" w:bidi="th-TH"/>
              </w:rPr>
            </w:pPr>
          </w:p>
          <w:p w:rsidR="00834963" w:rsidRPr="00167B4B" w:rsidRDefault="00834963" w:rsidP="00A31052">
            <w:pPr>
              <w:rPr>
                <w:rFonts w:ascii="Bahnschrift" w:eastAsiaTheme="minorHAnsi" w:hAnsi="Bahnschrift" w:cstheme="minorHAnsi"/>
                <w:sz w:val="20"/>
                <w:szCs w:val="22"/>
                <w:lang w:val="en-US" w:bidi="th-TH"/>
              </w:rPr>
            </w:pPr>
          </w:p>
          <w:p w:rsidR="00834963" w:rsidRPr="00167B4B" w:rsidRDefault="00834963" w:rsidP="00A31052">
            <w:pPr>
              <w:rPr>
                <w:rFonts w:ascii="Bahnschrift" w:eastAsiaTheme="minorHAnsi" w:hAnsi="Bahnschrift" w:cstheme="minorHAnsi"/>
                <w:sz w:val="20"/>
                <w:szCs w:val="22"/>
                <w:lang w:val="en-US" w:bidi="th-TH"/>
              </w:rPr>
            </w:pPr>
          </w:p>
          <w:p w:rsidR="00834963" w:rsidRPr="00167B4B" w:rsidRDefault="00834963" w:rsidP="00A31052">
            <w:pPr>
              <w:rPr>
                <w:rFonts w:ascii="Bahnschrift" w:eastAsiaTheme="minorHAnsi" w:hAnsi="Bahnschrift" w:cstheme="minorHAnsi"/>
                <w:sz w:val="20"/>
                <w:szCs w:val="22"/>
                <w:lang w:val="en-US" w:bidi="th-TH"/>
              </w:rPr>
            </w:pPr>
          </w:p>
          <w:p w:rsidR="00834963" w:rsidRPr="00167B4B" w:rsidRDefault="00834963" w:rsidP="00A31052">
            <w:pPr>
              <w:rPr>
                <w:rFonts w:ascii="Bahnschrift" w:eastAsiaTheme="minorHAnsi" w:hAnsi="Bahnschrift" w:cstheme="minorHAnsi"/>
                <w:sz w:val="20"/>
                <w:szCs w:val="22"/>
                <w:lang w:val="en-US" w:bidi="th-TH"/>
              </w:rPr>
            </w:pPr>
          </w:p>
          <w:tbl>
            <w:tblPr>
              <w:tblStyle w:val="TableGrid"/>
              <w:tblW w:w="9475" w:type="dxa"/>
              <w:jc w:val="center"/>
              <w:tblLayout w:type="fixed"/>
              <w:tblLook w:val="04A0" w:firstRow="1" w:lastRow="0" w:firstColumn="1" w:lastColumn="0" w:noHBand="0" w:noVBand="1"/>
            </w:tblPr>
            <w:tblGrid>
              <w:gridCol w:w="1455"/>
              <w:gridCol w:w="392"/>
              <w:gridCol w:w="392"/>
              <w:gridCol w:w="1493"/>
              <w:gridCol w:w="628"/>
              <w:gridCol w:w="416"/>
              <w:gridCol w:w="454"/>
              <w:gridCol w:w="422"/>
              <w:gridCol w:w="422"/>
              <w:gridCol w:w="422"/>
              <w:gridCol w:w="459"/>
              <w:gridCol w:w="450"/>
              <w:gridCol w:w="2070"/>
            </w:tblGrid>
            <w:tr w:rsidR="00A31052" w:rsidRPr="00167B4B" w:rsidTr="00834963">
              <w:trPr>
                <w:trHeight w:val="323"/>
                <w:jc w:val="center"/>
              </w:trPr>
              <w:tc>
                <w:tcPr>
                  <w:tcW w:w="1455" w:type="dxa"/>
                  <w:vMerge w:val="restart"/>
                  <w:shd w:val="clear" w:color="auto" w:fill="CCFFFF"/>
                  <w:vAlign w:val="center"/>
                </w:tcPr>
                <w:p w:rsidR="00A31052" w:rsidRPr="00167B4B" w:rsidRDefault="00A31052" w:rsidP="00A31052">
                  <w:pPr>
                    <w:jc w:val="center"/>
                    <w:rPr>
                      <w:rFonts w:ascii="Bahnschrift" w:hAnsi="Bahnschrift" w:cstheme="minorHAnsi"/>
                      <w:sz w:val="20"/>
                      <w:szCs w:val="14"/>
                    </w:rPr>
                  </w:pPr>
                  <w:r w:rsidRPr="00167B4B">
                    <w:rPr>
                      <w:rFonts w:ascii="Bahnschrift" w:hAnsi="Bahnschrift" w:cstheme="minorHAnsi"/>
                      <w:sz w:val="20"/>
                      <w:szCs w:val="14"/>
                    </w:rPr>
                    <w:t>Issues</w:t>
                  </w:r>
                </w:p>
              </w:tc>
              <w:tc>
                <w:tcPr>
                  <w:tcW w:w="784" w:type="dxa"/>
                  <w:gridSpan w:val="2"/>
                  <w:shd w:val="clear" w:color="auto" w:fill="CCFFFF"/>
                  <w:vAlign w:val="center"/>
                </w:tcPr>
                <w:p w:rsidR="00A31052" w:rsidRPr="00167B4B" w:rsidRDefault="00A31052" w:rsidP="00A31052">
                  <w:pPr>
                    <w:jc w:val="center"/>
                    <w:rPr>
                      <w:rFonts w:ascii="Bahnschrift" w:hAnsi="Bahnschrift" w:cstheme="minorHAnsi"/>
                      <w:sz w:val="20"/>
                      <w:szCs w:val="14"/>
                    </w:rPr>
                  </w:pPr>
                  <w:r w:rsidRPr="00167B4B">
                    <w:rPr>
                      <w:rFonts w:ascii="Bahnschrift" w:hAnsi="Bahnschrift" w:cstheme="minorHAnsi"/>
                      <w:sz w:val="20"/>
                      <w:szCs w:val="14"/>
                    </w:rPr>
                    <w:t>Types</w:t>
                  </w:r>
                </w:p>
              </w:tc>
              <w:tc>
                <w:tcPr>
                  <w:tcW w:w="1493" w:type="dxa"/>
                  <w:vMerge w:val="restart"/>
                  <w:shd w:val="clear" w:color="auto" w:fill="CCFFFF"/>
                  <w:vAlign w:val="center"/>
                </w:tcPr>
                <w:p w:rsidR="00A31052" w:rsidRPr="00167B4B" w:rsidRDefault="00A31052" w:rsidP="00A31052">
                  <w:pPr>
                    <w:jc w:val="center"/>
                    <w:rPr>
                      <w:rFonts w:ascii="Bahnschrift" w:hAnsi="Bahnschrift" w:cstheme="minorHAnsi"/>
                      <w:sz w:val="20"/>
                      <w:szCs w:val="14"/>
                    </w:rPr>
                  </w:pPr>
                  <w:r w:rsidRPr="00167B4B">
                    <w:rPr>
                      <w:rFonts w:ascii="Bahnschrift" w:hAnsi="Bahnschrift" w:cstheme="minorHAnsi"/>
                      <w:sz w:val="20"/>
                      <w:szCs w:val="14"/>
                    </w:rPr>
                    <w:t>Risks</w:t>
                  </w:r>
                </w:p>
              </w:tc>
              <w:tc>
                <w:tcPr>
                  <w:tcW w:w="628" w:type="dxa"/>
                  <w:vMerge w:val="restart"/>
                  <w:shd w:val="clear" w:color="auto" w:fill="CCFFFF"/>
                  <w:vAlign w:val="center"/>
                </w:tcPr>
                <w:p w:rsidR="00A31052" w:rsidRPr="00167B4B" w:rsidRDefault="00A31052" w:rsidP="00A31052">
                  <w:pPr>
                    <w:jc w:val="center"/>
                    <w:rPr>
                      <w:rFonts w:ascii="Bahnschrift" w:eastAsiaTheme="minorHAnsi" w:hAnsi="Bahnschrift" w:cstheme="minorHAnsi"/>
                      <w:sz w:val="20"/>
                      <w:szCs w:val="14"/>
                      <w:lang w:val="en-US" w:bidi="th-TH"/>
                    </w:rPr>
                  </w:pPr>
                  <w:r w:rsidRPr="00167B4B">
                    <w:rPr>
                      <w:rFonts w:ascii="Bahnschrift" w:eastAsiaTheme="minorHAnsi" w:hAnsi="Bahnschrift" w:cstheme="minorHAnsi"/>
                      <w:sz w:val="20"/>
                      <w:szCs w:val="14"/>
                      <w:lang w:val="en-US" w:bidi="th-TH"/>
                    </w:rPr>
                    <w:t>Types</w:t>
                  </w:r>
                </w:p>
                <w:p w:rsidR="00A31052" w:rsidRPr="00167B4B" w:rsidRDefault="00A31052" w:rsidP="00A31052">
                  <w:pPr>
                    <w:jc w:val="center"/>
                    <w:rPr>
                      <w:rFonts w:ascii="Bahnschrift" w:eastAsiaTheme="minorHAnsi" w:hAnsi="Bahnschrift" w:cstheme="minorHAnsi"/>
                      <w:sz w:val="20"/>
                      <w:szCs w:val="14"/>
                      <w:lang w:val="en-US" w:bidi="th-TH"/>
                    </w:rPr>
                  </w:pPr>
                  <w:r w:rsidRPr="00167B4B">
                    <w:rPr>
                      <w:rFonts w:ascii="Bahnschrift" w:eastAsiaTheme="minorHAnsi" w:hAnsi="Bahnschrift" w:cstheme="minorHAnsi"/>
                      <w:sz w:val="20"/>
                      <w:szCs w:val="14"/>
                      <w:lang w:val="en-US" w:bidi="th-TH"/>
                    </w:rPr>
                    <w:t>Of</w:t>
                  </w:r>
                </w:p>
                <w:p w:rsidR="00A31052" w:rsidRPr="00167B4B" w:rsidRDefault="00A31052" w:rsidP="00A31052">
                  <w:pPr>
                    <w:jc w:val="center"/>
                    <w:rPr>
                      <w:rFonts w:ascii="Bahnschrift" w:eastAsiaTheme="minorHAnsi" w:hAnsi="Bahnschrift" w:cstheme="minorHAnsi"/>
                      <w:sz w:val="20"/>
                      <w:szCs w:val="14"/>
                      <w:lang w:val="en-US" w:bidi="th-TH"/>
                    </w:rPr>
                  </w:pPr>
                  <w:r w:rsidRPr="00167B4B">
                    <w:rPr>
                      <w:rFonts w:ascii="Bahnschrift" w:eastAsiaTheme="minorHAnsi" w:hAnsi="Bahnschrift" w:cstheme="minorHAnsi"/>
                      <w:sz w:val="20"/>
                      <w:szCs w:val="14"/>
                      <w:lang w:val="en-US" w:bidi="th-TH"/>
                    </w:rPr>
                    <w:t>Risk</w:t>
                  </w:r>
                </w:p>
              </w:tc>
              <w:tc>
                <w:tcPr>
                  <w:tcW w:w="870" w:type="dxa"/>
                  <w:gridSpan w:val="2"/>
                  <w:shd w:val="clear" w:color="auto" w:fill="CCFFFF"/>
                  <w:vAlign w:val="center"/>
                </w:tcPr>
                <w:p w:rsidR="00A31052" w:rsidRPr="00167B4B" w:rsidRDefault="00A31052" w:rsidP="00A31052">
                  <w:pPr>
                    <w:jc w:val="center"/>
                    <w:rPr>
                      <w:rFonts w:ascii="Bahnschrift" w:eastAsiaTheme="minorHAnsi" w:hAnsi="Bahnschrift" w:cstheme="minorHAnsi"/>
                      <w:sz w:val="20"/>
                      <w:szCs w:val="14"/>
                      <w:lang w:val="en-US" w:bidi="th-TH"/>
                    </w:rPr>
                  </w:pPr>
                  <w:r w:rsidRPr="00167B4B">
                    <w:rPr>
                      <w:rFonts w:ascii="Bahnschrift" w:eastAsiaTheme="minorHAnsi" w:hAnsi="Bahnschrift" w:cstheme="minorHAnsi"/>
                      <w:sz w:val="20"/>
                      <w:szCs w:val="14"/>
                      <w:lang w:val="en-US" w:bidi="th-TH"/>
                    </w:rPr>
                    <w:t>Likelihood</w:t>
                  </w:r>
                </w:p>
              </w:tc>
              <w:tc>
                <w:tcPr>
                  <w:tcW w:w="1266" w:type="dxa"/>
                  <w:gridSpan w:val="3"/>
                  <w:shd w:val="clear" w:color="auto" w:fill="CCFFFF"/>
                  <w:vAlign w:val="center"/>
                </w:tcPr>
                <w:p w:rsidR="00A31052" w:rsidRPr="00167B4B" w:rsidRDefault="00A31052" w:rsidP="00A31052">
                  <w:pPr>
                    <w:jc w:val="center"/>
                    <w:rPr>
                      <w:rFonts w:ascii="Bahnschrift" w:eastAsiaTheme="minorHAnsi" w:hAnsi="Bahnschrift" w:cstheme="minorHAnsi"/>
                      <w:sz w:val="20"/>
                      <w:szCs w:val="14"/>
                      <w:lang w:val="en-US" w:bidi="th-TH"/>
                    </w:rPr>
                  </w:pPr>
                  <w:r w:rsidRPr="00167B4B">
                    <w:rPr>
                      <w:rFonts w:ascii="Bahnschrift" w:eastAsiaTheme="minorHAnsi" w:hAnsi="Bahnschrift" w:cstheme="minorHAnsi"/>
                      <w:sz w:val="20"/>
                      <w:szCs w:val="14"/>
                      <w:lang w:val="en-US" w:bidi="th-TH"/>
                    </w:rPr>
                    <w:t>Severity</w:t>
                  </w:r>
                </w:p>
              </w:tc>
              <w:tc>
                <w:tcPr>
                  <w:tcW w:w="459" w:type="dxa"/>
                  <w:vMerge w:val="restart"/>
                  <w:shd w:val="clear" w:color="auto" w:fill="CCFFFF"/>
                  <w:textDirection w:val="btLr"/>
                  <w:vAlign w:val="center"/>
                </w:tcPr>
                <w:p w:rsidR="00A31052" w:rsidRPr="00167B4B" w:rsidRDefault="00A31052" w:rsidP="00A31052">
                  <w:pPr>
                    <w:ind w:left="113" w:right="113"/>
                    <w:rPr>
                      <w:rFonts w:ascii="Bahnschrift" w:eastAsiaTheme="minorHAnsi" w:hAnsi="Bahnschrift" w:cstheme="minorHAnsi"/>
                      <w:sz w:val="20"/>
                      <w:szCs w:val="14"/>
                      <w:lang w:val="en-US" w:bidi="th-TH"/>
                    </w:rPr>
                  </w:pPr>
                  <w:r w:rsidRPr="00167B4B">
                    <w:rPr>
                      <w:rFonts w:ascii="Bahnschrift" w:eastAsiaTheme="minorHAnsi" w:hAnsi="Bahnschrift" w:cstheme="minorHAnsi"/>
                      <w:sz w:val="20"/>
                      <w:szCs w:val="14"/>
                      <w:lang w:val="en-US" w:bidi="th-TH"/>
                    </w:rPr>
                    <w:t>Score</w:t>
                  </w:r>
                </w:p>
              </w:tc>
              <w:tc>
                <w:tcPr>
                  <w:tcW w:w="450" w:type="dxa"/>
                  <w:vMerge w:val="restart"/>
                  <w:shd w:val="clear" w:color="auto" w:fill="CCFFFF"/>
                  <w:textDirection w:val="btLr"/>
                  <w:vAlign w:val="center"/>
                </w:tcPr>
                <w:p w:rsidR="00A31052" w:rsidRPr="00167B4B" w:rsidRDefault="00A31052" w:rsidP="00A31052">
                  <w:pPr>
                    <w:ind w:left="113" w:right="113"/>
                    <w:rPr>
                      <w:rFonts w:ascii="Bahnschrift" w:hAnsi="Bahnschrift" w:cstheme="minorHAnsi"/>
                      <w:sz w:val="20"/>
                      <w:szCs w:val="14"/>
                    </w:rPr>
                  </w:pPr>
                  <w:r w:rsidRPr="00167B4B">
                    <w:rPr>
                      <w:rFonts w:ascii="Bahnschrift" w:eastAsiaTheme="minorHAnsi" w:hAnsi="Bahnschrift" w:cstheme="minorHAnsi"/>
                      <w:sz w:val="20"/>
                      <w:szCs w:val="14"/>
                      <w:lang w:val="en-US" w:bidi="th-TH"/>
                    </w:rPr>
                    <w:t>Risk Profiles</w:t>
                  </w:r>
                </w:p>
              </w:tc>
              <w:tc>
                <w:tcPr>
                  <w:tcW w:w="2070" w:type="dxa"/>
                  <w:vMerge w:val="restart"/>
                  <w:shd w:val="clear" w:color="auto" w:fill="CCFFFF"/>
                  <w:vAlign w:val="center"/>
                </w:tcPr>
                <w:p w:rsidR="00A31052" w:rsidRPr="00167B4B" w:rsidRDefault="00A31052" w:rsidP="00A31052">
                  <w:pPr>
                    <w:jc w:val="center"/>
                    <w:rPr>
                      <w:rFonts w:ascii="Bahnschrift" w:hAnsi="Bahnschrift" w:cstheme="minorHAnsi"/>
                      <w:sz w:val="20"/>
                      <w:szCs w:val="14"/>
                    </w:rPr>
                  </w:pPr>
                  <w:r w:rsidRPr="00167B4B">
                    <w:rPr>
                      <w:rFonts w:ascii="Bahnschrift" w:hAnsi="Bahnschrift" w:cstheme="minorHAnsi"/>
                      <w:sz w:val="20"/>
                      <w:szCs w:val="14"/>
                    </w:rPr>
                    <w:t>Actions to Address</w:t>
                  </w:r>
                </w:p>
                <w:p w:rsidR="00A31052" w:rsidRPr="00167B4B" w:rsidRDefault="00A31052" w:rsidP="00A31052">
                  <w:pPr>
                    <w:jc w:val="center"/>
                    <w:rPr>
                      <w:rFonts w:ascii="Bahnschrift" w:hAnsi="Bahnschrift" w:cstheme="minorHAnsi"/>
                      <w:sz w:val="20"/>
                      <w:szCs w:val="14"/>
                    </w:rPr>
                  </w:pPr>
                  <w:r w:rsidRPr="00167B4B">
                    <w:rPr>
                      <w:rFonts w:ascii="Bahnschrift" w:hAnsi="Bahnschrift" w:cstheme="minorHAnsi"/>
                      <w:sz w:val="20"/>
                      <w:szCs w:val="14"/>
                    </w:rPr>
                    <w:t>or</w:t>
                  </w:r>
                </w:p>
                <w:p w:rsidR="00A31052" w:rsidRPr="00167B4B" w:rsidRDefault="00A31052" w:rsidP="00A31052">
                  <w:pPr>
                    <w:jc w:val="center"/>
                    <w:rPr>
                      <w:rFonts w:ascii="Bahnschrift" w:hAnsi="Bahnschrift" w:cstheme="minorHAnsi"/>
                      <w:sz w:val="20"/>
                      <w:szCs w:val="14"/>
                    </w:rPr>
                  </w:pPr>
                  <w:r w:rsidRPr="00167B4B">
                    <w:rPr>
                      <w:rFonts w:ascii="Bahnschrift" w:hAnsi="Bahnschrift" w:cstheme="minorHAnsi"/>
                      <w:sz w:val="20"/>
                      <w:szCs w:val="14"/>
                    </w:rPr>
                    <w:t>Opportunities</w:t>
                  </w:r>
                </w:p>
                <w:p w:rsidR="00A31052" w:rsidRPr="00167B4B" w:rsidRDefault="00A31052" w:rsidP="00A31052">
                  <w:pPr>
                    <w:jc w:val="center"/>
                    <w:rPr>
                      <w:rFonts w:ascii="Bahnschrift" w:hAnsi="Bahnschrift" w:cstheme="minorHAnsi"/>
                      <w:sz w:val="20"/>
                      <w:szCs w:val="14"/>
                    </w:rPr>
                  </w:pPr>
                  <w:r w:rsidRPr="00167B4B">
                    <w:rPr>
                      <w:rFonts w:ascii="Bahnschrift" w:hAnsi="Bahnschrift" w:cstheme="minorHAnsi"/>
                      <w:sz w:val="20"/>
                      <w:szCs w:val="14"/>
                    </w:rPr>
                    <w:t>for Improvement.</w:t>
                  </w:r>
                </w:p>
              </w:tc>
            </w:tr>
            <w:tr w:rsidR="00A31052" w:rsidRPr="00167B4B" w:rsidTr="00834963">
              <w:trPr>
                <w:cantSplit/>
                <w:trHeight w:val="908"/>
                <w:jc w:val="center"/>
              </w:trPr>
              <w:tc>
                <w:tcPr>
                  <w:tcW w:w="1455" w:type="dxa"/>
                  <w:vMerge/>
                </w:tcPr>
                <w:p w:rsidR="00A31052" w:rsidRPr="00167B4B" w:rsidRDefault="00A31052" w:rsidP="00A31052">
                  <w:pPr>
                    <w:jc w:val="center"/>
                    <w:rPr>
                      <w:rFonts w:ascii="Bahnschrift" w:hAnsi="Bahnschrift" w:cstheme="minorHAnsi"/>
                      <w:sz w:val="20"/>
                      <w:szCs w:val="14"/>
                    </w:rPr>
                  </w:pPr>
                </w:p>
              </w:tc>
              <w:tc>
                <w:tcPr>
                  <w:tcW w:w="392" w:type="dxa"/>
                  <w:shd w:val="clear" w:color="auto" w:fill="CCFFFF"/>
                  <w:textDirection w:val="btLr"/>
                  <w:vAlign w:val="center"/>
                </w:tcPr>
                <w:p w:rsidR="00A31052" w:rsidRPr="00167B4B" w:rsidRDefault="00A31052" w:rsidP="00A31052">
                  <w:pPr>
                    <w:ind w:left="113" w:right="113"/>
                    <w:jc w:val="center"/>
                    <w:rPr>
                      <w:rFonts w:ascii="Bahnschrift" w:hAnsi="Bahnschrift" w:cstheme="minorHAnsi"/>
                      <w:sz w:val="20"/>
                      <w:szCs w:val="14"/>
                    </w:rPr>
                  </w:pPr>
                  <w:r w:rsidRPr="00167B4B">
                    <w:rPr>
                      <w:rFonts w:ascii="Bahnschrift" w:hAnsi="Bahnschrift" w:cstheme="minorHAnsi"/>
                      <w:sz w:val="20"/>
                      <w:szCs w:val="14"/>
                    </w:rPr>
                    <w:t>Internal</w:t>
                  </w:r>
                </w:p>
              </w:tc>
              <w:tc>
                <w:tcPr>
                  <w:tcW w:w="392" w:type="dxa"/>
                  <w:shd w:val="clear" w:color="auto" w:fill="CCFFFF"/>
                  <w:textDirection w:val="btLr"/>
                  <w:vAlign w:val="center"/>
                </w:tcPr>
                <w:p w:rsidR="00A31052" w:rsidRPr="00167B4B" w:rsidRDefault="00A31052" w:rsidP="00A31052">
                  <w:pPr>
                    <w:ind w:left="113" w:right="113"/>
                    <w:jc w:val="center"/>
                    <w:rPr>
                      <w:rFonts w:ascii="Bahnschrift" w:hAnsi="Bahnschrift" w:cstheme="minorHAnsi"/>
                      <w:sz w:val="20"/>
                      <w:szCs w:val="14"/>
                    </w:rPr>
                  </w:pPr>
                  <w:r w:rsidRPr="00167B4B">
                    <w:rPr>
                      <w:rFonts w:ascii="Bahnschrift" w:hAnsi="Bahnschrift" w:cstheme="minorHAnsi"/>
                      <w:sz w:val="20"/>
                      <w:szCs w:val="14"/>
                    </w:rPr>
                    <w:t>External</w:t>
                  </w:r>
                </w:p>
              </w:tc>
              <w:tc>
                <w:tcPr>
                  <w:tcW w:w="1493" w:type="dxa"/>
                  <w:vMerge/>
                </w:tcPr>
                <w:p w:rsidR="00A31052" w:rsidRPr="00167B4B" w:rsidRDefault="00A31052" w:rsidP="00A31052">
                  <w:pPr>
                    <w:jc w:val="center"/>
                    <w:rPr>
                      <w:rFonts w:ascii="Bahnschrift" w:hAnsi="Bahnschrift" w:cstheme="minorHAnsi"/>
                      <w:sz w:val="20"/>
                      <w:szCs w:val="14"/>
                    </w:rPr>
                  </w:pPr>
                </w:p>
              </w:tc>
              <w:tc>
                <w:tcPr>
                  <w:tcW w:w="628" w:type="dxa"/>
                  <w:vMerge/>
                  <w:vAlign w:val="center"/>
                </w:tcPr>
                <w:p w:rsidR="00A31052" w:rsidRPr="00167B4B" w:rsidRDefault="00A31052" w:rsidP="00A31052">
                  <w:pPr>
                    <w:jc w:val="center"/>
                    <w:rPr>
                      <w:rFonts w:ascii="Bahnschrift" w:eastAsiaTheme="minorHAnsi" w:hAnsi="Bahnschrift" w:cstheme="minorHAnsi"/>
                      <w:sz w:val="20"/>
                      <w:szCs w:val="14"/>
                      <w:lang w:val="en-US" w:bidi="th-TH"/>
                    </w:rPr>
                  </w:pPr>
                </w:p>
              </w:tc>
              <w:tc>
                <w:tcPr>
                  <w:tcW w:w="416" w:type="dxa"/>
                  <w:shd w:val="clear" w:color="auto" w:fill="CCFFFF"/>
                  <w:vAlign w:val="center"/>
                </w:tcPr>
                <w:p w:rsidR="00A31052" w:rsidRPr="00167B4B" w:rsidRDefault="00A31052" w:rsidP="00A31052">
                  <w:pPr>
                    <w:jc w:val="center"/>
                    <w:rPr>
                      <w:rFonts w:ascii="Bahnschrift" w:hAnsi="Bahnschrift" w:cstheme="minorHAnsi"/>
                      <w:sz w:val="20"/>
                      <w:szCs w:val="14"/>
                    </w:rPr>
                  </w:pPr>
                  <w:r w:rsidRPr="00167B4B">
                    <w:rPr>
                      <w:rFonts w:ascii="Bahnschrift" w:hAnsi="Bahnschrift" w:cstheme="minorHAnsi"/>
                      <w:sz w:val="20"/>
                      <w:szCs w:val="14"/>
                    </w:rPr>
                    <w:t>L1</w:t>
                  </w:r>
                </w:p>
              </w:tc>
              <w:tc>
                <w:tcPr>
                  <w:tcW w:w="454" w:type="dxa"/>
                  <w:shd w:val="clear" w:color="auto" w:fill="CCFFFF"/>
                  <w:vAlign w:val="center"/>
                </w:tcPr>
                <w:p w:rsidR="00A31052" w:rsidRPr="00167B4B" w:rsidRDefault="00A31052" w:rsidP="00A31052">
                  <w:pPr>
                    <w:jc w:val="center"/>
                    <w:rPr>
                      <w:rFonts w:ascii="Bahnschrift" w:hAnsi="Bahnschrift" w:cstheme="minorHAnsi"/>
                      <w:sz w:val="20"/>
                      <w:szCs w:val="14"/>
                    </w:rPr>
                  </w:pPr>
                  <w:r w:rsidRPr="00167B4B">
                    <w:rPr>
                      <w:rFonts w:ascii="Bahnschrift" w:hAnsi="Bahnschrift" w:cstheme="minorHAnsi"/>
                      <w:sz w:val="20"/>
                      <w:szCs w:val="14"/>
                    </w:rPr>
                    <w:t>L2</w:t>
                  </w:r>
                </w:p>
              </w:tc>
              <w:tc>
                <w:tcPr>
                  <w:tcW w:w="422" w:type="dxa"/>
                  <w:shd w:val="clear" w:color="auto" w:fill="CCFFFF"/>
                  <w:vAlign w:val="center"/>
                </w:tcPr>
                <w:p w:rsidR="00A31052" w:rsidRPr="00167B4B" w:rsidRDefault="00A31052" w:rsidP="00A31052">
                  <w:pPr>
                    <w:jc w:val="center"/>
                    <w:rPr>
                      <w:rFonts w:ascii="Bahnschrift" w:hAnsi="Bahnschrift" w:cstheme="minorHAnsi"/>
                      <w:sz w:val="20"/>
                      <w:szCs w:val="14"/>
                    </w:rPr>
                  </w:pPr>
                  <w:r w:rsidRPr="00167B4B">
                    <w:rPr>
                      <w:rFonts w:ascii="Bahnschrift" w:hAnsi="Bahnschrift" w:cstheme="minorHAnsi"/>
                      <w:sz w:val="20"/>
                      <w:szCs w:val="14"/>
                    </w:rPr>
                    <w:t>S1</w:t>
                  </w:r>
                </w:p>
              </w:tc>
              <w:tc>
                <w:tcPr>
                  <w:tcW w:w="422" w:type="dxa"/>
                  <w:shd w:val="clear" w:color="auto" w:fill="CCFFFF"/>
                  <w:vAlign w:val="center"/>
                </w:tcPr>
                <w:p w:rsidR="00A31052" w:rsidRPr="00167B4B" w:rsidRDefault="00A31052" w:rsidP="00A31052">
                  <w:pPr>
                    <w:jc w:val="center"/>
                    <w:rPr>
                      <w:rFonts w:ascii="Bahnschrift" w:hAnsi="Bahnschrift" w:cstheme="minorHAnsi"/>
                      <w:sz w:val="20"/>
                      <w:szCs w:val="14"/>
                    </w:rPr>
                  </w:pPr>
                  <w:r w:rsidRPr="00167B4B">
                    <w:rPr>
                      <w:rFonts w:ascii="Bahnschrift" w:hAnsi="Bahnschrift" w:cstheme="minorHAnsi"/>
                      <w:sz w:val="20"/>
                      <w:szCs w:val="14"/>
                    </w:rPr>
                    <w:t>S2</w:t>
                  </w:r>
                </w:p>
              </w:tc>
              <w:tc>
                <w:tcPr>
                  <w:tcW w:w="422" w:type="dxa"/>
                  <w:shd w:val="clear" w:color="auto" w:fill="CCFFFF"/>
                  <w:vAlign w:val="center"/>
                </w:tcPr>
                <w:p w:rsidR="00A31052" w:rsidRPr="00167B4B" w:rsidRDefault="00A31052" w:rsidP="00A31052">
                  <w:pPr>
                    <w:jc w:val="center"/>
                    <w:rPr>
                      <w:rFonts w:ascii="Bahnschrift" w:hAnsi="Bahnschrift" w:cstheme="minorHAnsi"/>
                      <w:sz w:val="20"/>
                      <w:szCs w:val="14"/>
                    </w:rPr>
                  </w:pPr>
                  <w:r w:rsidRPr="00167B4B">
                    <w:rPr>
                      <w:rFonts w:ascii="Bahnschrift" w:hAnsi="Bahnschrift" w:cstheme="minorHAnsi"/>
                      <w:sz w:val="20"/>
                      <w:szCs w:val="14"/>
                    </w:rPr>
                    <w:t>S3</w:t>
                  </w:r>
                </w:p>
              </w:tc>
              <w:tc>
                <w:tcPr>
                  <w:tcW w:w="459" w:type="dxa"/>
                  <w:vMerge/>
                </w:tcPr>
                <w:p w:rsidR="00A31052" w:rsidRPr="00167B4B" w:rsidRDefault="00A31052" w:rsidP="00A31052">
                  <w:pPr>
                    <w:jc w:val="center"/>
                    <w:rPr>
                      <w:rFonts w:ascii="Bahnschrift" w:hAnsi="Bahnschrift" w:cstheme="minorHAnsi"/>
                      <w:sz w:val="20"/>
                      <w:szCs w:val="14"/>
                    </w:rPr>
                  </w:pPr>
                </w:p>
              </w:tc>
              <w:tc>
                <w:tcPr>
                  <w:tcW w:w="450" w:type="dxa"/>
                  <w:vMerge/>
                </w:tcPr>
                <w:p w:rsidR="00A31052" w:rsidRPr="00167B4B" w:rsidRDefault="00A31052" w:rsidP="00A31052">
                  <w:pPr>
                    <w:rPr>
                      <w:rFonts w:ascii="Bahnschrift" w:hAnsi="Bahnschrift" w:cstheme="minorHAnsi"/>
                      <w:sz w:val="20"/>
                      <w:szCs w:val="14"/>
                    </w:rPr>
                  </w:pPr>
                </w:p>
              </w:tc>
              <w:tc>
                <w:tcPr>
                  <w:tcW w:w="2070" w:type="dxa"/>
                  <w:vMerge/>
                </w:tcPr>
                <w:p w:rsidR="00A31052" w:rsidRPr="00167B4B" w:rsidRDefault="00A31052" w:rsidP="00A31052">
                  <w:pPr>
                    <w:rPr>
                      <w:rFonts w:ascii="Bahnschrift" w:hAnsi="Bahnschrift" w:cstheme="minorHAnsi"/>
                      <w:sz w:val="20"/>
                      <w:szCs w:val="14"/>
                    </w:rPr>
                  </w:pPr>
                </w:p>
              </w:tc>
            </w:tr>
            <w:tr w:rsidR="00A31052" w:rsidRPr="00167B4B" w:rsidTr="00834963">
              <w:trPr>
                <w:jc w:val="center"/>
              </w:trPr>
              <w:tc>
                <w:tcPr>
                  <w:tcW w:w="1455" w:type="dxa"/>
                  <w:vAlign w:val="center"/>
                </w:tcPr>
                <w:p w:rsidR="00A31052" w:rsidRPr="00167B4B" w:rsidRDefault="00A31052" w:rsidP="00A31052">
                  <w:pPr>
                    <w:rPr>
                      <w:rFonts w:ascii="Bahnschrift" w:hAnsi="Bahnschrift" w:cstheme="minorHAnsi"/>
                      <w:sz w:val="20"/>
                      <w:szCs w:val="14"/>
                    </w:rPr>
                  </w:pPr>
                  <w:r w:rsidRPr="00167B4B">
                    <w:rPr>
                      <w:rFonts w:ascii="Bahnschrift" w:hAnsi="Bahnschrift" w:cstheme="minorHAnsi"/>
                      <w:sz w:val="20"/>
                      <w:szCs w:val="14"/>
                    </w:rPr>
                    <w:t>Quantity of manpower</w:t>
                  </w:r>
                </w:p>
              </w:tc>
              <w:tc>
                <w:tcPr>
                  <w:tcW w:w="392" w:type="dxa"/>
                  <w:vAlign w:val="center"/>
                </w:tcPr>
                <w:p w:rsidR="00A31052" w:rsidRPr="00167B4B" w:rsidRDefault="00A31052" w:rsidP="00A31052">
                  <w:pPr>
                    <w:jc w:val="center"/>
                    <w:rPr>
                      <w:rFonts w:ascii="Bahnschrift" w:hAnsi="Bahnschrift" w:cstheme="minorHAnsi"/>
                      <w:sz w:val="20"/>
                      <w:szCs w:val="14"/>
                    </w:rPr>
                  </w:pPr>
                  <w:r w:rsidRPr="00167B4B">
                    <w:rPr>
                      <w:rFonts w:ascii="Bahnschrift" w:hAnsi="Bahnschrift" w:cstheme="minorHAnsi"/>
                      <w:sz w:val="20"/>
                      <w:szCs w:val="14"/>
                    </w:rPr>
                    <w:sym w:font="Wingdings 2" w:char="F050"/>
                  </w:r>
                </w:p>
              </w:tc>
              <w:tc>
                <w:tcPr>
                  <w:tcW w:w="392" w:type="dxa"/>
                  <w:vAlign w:val="center"/>
                </w:tcPr>
                <w:p w:rsidR="00A31052" w:rsidRPr="00167B4B" w:rsidRDefault="00A31052" w:rsidP="00A31052">
                  <w:pPr>
                    <w:jc w:val="center"/>
                    <w:rPr>
                      <w:rFonts w:ascii="Bahnschrift" w:hAnsi="Bahnschrift" w:cstheme="minorHAnsi"/>
                      <w:sz w:val="20"/>
                      <w:szCs w:val="14"/>
                    </w:rPr>
                  </w:pPr>
                </w:p>
              </w:tc>
              <w:tc>
                <w:tcPr>
                  <w:tcW w:w="1493" w:type="dxa"/>
                  <w:vAlign w:val="center"/>
                </w:tcPr>
                <w:p w:rsidR="00A31052" w:rsidRPr="00167B4B" w:rsidRDefault="00A31052" w:rsidP="00A31052">
                  <w:pPr>
                    <w:rPr>
                      <w:rFonts w:ascii="Bahnschrift" w:hAnsi="Bahnschrift" w:cstheme="minorBidi"/>
                      <w:sz w:val="20"/>
                      <w:szCs w:val="17"/>
                      <w:lang w:bidi="th-TH"/>
                    </w:rPr>
                  </w:pPr>
                  <w:r w:rsidRPr="00167B4B">
                    <w:rPr>
                      <w:rFonts w:ascii="Bahnschrift" w:hAnsi="Bahnschrift" w:cstheme="minorHAnsi"/>
                      <w:sz w:val="20"/>
                      <w:szCs w:val="14"/>
                    </w:rPr>
                    <w:t xml:space="preserve">The organization can’t deliver the product as scheduled because now, </w:t>
                  </w:r>
                  <w:r w:rsidRPr="00167B4B">
                    <w:rPr>
                      <w:rFonts w:ascii="Bahnschrift" w:hAnsi="Bahnschrift" w:cstheme="minorBidi"/>
                      <w:sz w:val="20"/>
                      <w:szCs w:val="17"/>
                      <w:lang w:bidi="th-TH"/>
                    </w:rPr>
                    <w:t>the organization has limited staffs.</w:t>
                  </w:r>
                </w:p>
              </w:tc>
              <w:tc>
                <w:tcPr>
                  <w:tcW w:w="628" w:type="dxa"/>
                  <w:vAlign w:val="center"/>
                </w:tcPr>
                <w:p w:rsidR="00A31052" w:rsidRPr="00167B4B" w:rsidRDefault="00A31052" w:rsidP="00A31052">
                  <w:pPr>
                    <w:jc w:val="center"/>
                    <w:rPr>
                      <w:rFonts w:ascii="Bahnschrift" w:hAnsi="Bahnschrift" w:cstheme="minorHAnsi"/>
                      <w:sz w:val="20"/>
                      <w:szCs w:val="14"/>
                    </w:rPr>
                  </w:pPr>
                  <w:r w:rsidRPr="00167B4B">
                    <w:rPr>
                      <w:rFonts w:ascii="Bahnschrift" w:hAnsi="Bahnschrift" w:cstheme="minorHAnsi"/>
                      <w:sz w:val="20"/>
                      <w:szCs w:val="14"/>
                    </w:rPr>
                    <w:t>O</w:t>
                  </w:r>
                </w:p>
              </w:tc>
              <w:tc>
                <w:tcPr>
                  <w:tcW w:w="416" w:type="dxa"/>
                  <w:vAlign w:val="center"/>
                </w:tcPr>
                <w:p w:rsidR="00A31052" w:rsidRPr="00167B4B" w:rsidRDefault="00A31052" w:rsidP="00A31052">
                  <w:pPr>
                    <w:jc w:val="center"/>
                    <w:rPr>
                      <w:rFonts w:ascii="Bahnschrift" w:hAnsi="Bahnschrift" w:cstheme="minorHAnsi"/>
                      <w:sz w:val="20"/>
                      <w:szCs w:val="14"/>
                    </w:rPr>
                  </w:pPr>
                  <w:r w:rsidRPr="00167B4B">
                    <w:rPr>
                      <w:rFonts w:ascii="Bahnschrift" w:hAnsi="Bahnschrift" w:cstheme="minorHAnsi"/>
                      <w:sz w:val="20"/>
                      <w:szCs w:val="14"/>
                    </w:rPr>
                    <w:t>5</w:t>
                  </w:r>
                </w:p>
              </w:tc>
              <w:tc>
                <w:tcPr>
                  <w:tcW w:w="454" w:type="dxa"/>
                  <w:vAlign w:val="center"/>
                </w:tcPr>
                <w:p w:rsidR="00A31052" w:rsidRPr="00167B4B" w:rsidRDefault="00A31052" w:rsidP="00A31052">
                  <w:pPr>
                    <w:jc w:val="center"/>
                    <w:rPr>
                      <w:rFonts w:ascii="Bahnschrift" w:hAnsi="Bahnschrift" w:cstheme="minorHAnsi"/>
                      <w:sz w:val="20"/>
                      <w:szCs w:val="14"/>
                    </w:rPr>
                  </w:pPr>
                  <w:r w:rsidRPr="00167B4B">
                    <w:rPr>
                      <w:rFonts w:ascii="Bahnschrift" w:hAnsi="Bahnschrift" w:cstheme="minorHAnsi"/>
                      <w:sz w:val="20"/>
                      <w:szCs w:val="14"/>
                    </w:rPr>
                    <w:t>3</w:t>
                  </w:r>
                </w:p>
              </w:tc>
              <w:tc>
                <w:tcPr>
                  <w:tcW w:w="422" w:type="dxa"/>
                  <w:vAlign w:val="center"/>
                </w:tcPr>
                <w:p w:rsidR="00A31052" w:rsidRPr="00167B4B" w:rsidRDefault="00A31052" w:rsidP="00A31052">
                  <w:pPr>
                    <w:jc w:val="center"/>
                    <w:rPr>
                      <w:rFonts w:ascii="Bahnschrift" w:hAnsi="Bahnschrift" w:cstheme="minorHAnsi"/>
                      <w:sz w:val="20"/>
                      <w:szCs w:val="14"/>
                    </w:rPr>
                  </w:pPr>
                  <w:r w:rsidRPr="00167B4B">
                    <w:rPr>
                      <w:rFonts w:ascii="Bahnschrift" w:hAnsi="Bahnschrift" w:cstheme="minorHAnsi"/>
                      <w:sz w:val="20"/>
                      <w:szCs w:val="14"/>
                    </w:rPr>
                    <w:t>3</w:t>
                  </w:r>
                </w:p>
              </w:tc>
              <w:tc>
                <w:tcPr>
                  <w:tcW w:w="422" w:type="dxa"/>
                  <w:vAlign w:val="center"/>
                </w:tcPr>
                <w:p w:rsidR="00A31052" w:rsidRPr="00167B4B" w:rsidRDefault="00A31052" w:rsidP="00A31052">
                  <w:pPr>
                    <w:jc w:val="center"/>
                    <w:rPr>
                      <w:rFonts w:ascii="Bahnschrift" w:hAnsi="Bahnschrift" w:cstheme="minorHAnsi"/>
                      <w:sz w:val="20"/>
                      <w:szCs w:val="14"/>
                    </w:rPr>
                  </w:pPr>
                  <w:r w:rsidRPr="00167B4B">
                    <w:rPr>
                      <w:rFonts w:ascii="Bahnschrift" w:hAnsi="Bahnschrift" w:cstheme="minorHAnsi"/>
                      <w:sz w:val="20"/>
                      <w:szCs w:val="14"/>
                    </w:rPr>
                    <w:t>5</w:t>
                  </w:r>
                </w:p>
              </w:tc>
              <w:tc>
                <w:tcPr>
                  <w:tcW w:w="422" w:type="dxa"/>
                  <w:vAlign w:val="center"/>
                </w:tcPr>
                <w:p w:rsidR="00A31052" w:rsidRPr="00167B4B" w:rsidRDefault="00A31052" w:rsidP="00A31052">
                  <w:pPr>
                    <w:jc w:val="center"/>
                    <w:rPr>
                      <w:rFonts w:ascii="Bahnschrift" w:hAnsi="Bahnschrift" w:cstheme="minorHAnsi"/>
                      <w:sz w:val="20"/>
                      <w:szCs w:val="14"/>
                    </w:rPr>
                  </w:pPr>
                  <w:r w:rsidRPr="00167B4B">
                    <w:rPr>
                      <w:rFonts w:ascii="Bahnschrift" w:hAnsi="Bahnschrift" w:cstheme="minorHAnsi"/>
                      <w:sz w:val="20"/>
                      <w:szCs w:val="14"/>
                    </w:rPr>
                    <w:t>3</w:t>
                  </w:r>
                </w:p>
              </w:tc>
              <w:tc>
                <w:tcPr>
                  <w:tcW w:w="459" w:type="dxa"/>
                  <w:vAlign w:val="center"/>
                </w:tcPr>
                <w:p w:rsidR="00A31052" w:rsidRPr="00167B4B" w:rsidRDefault="00A31052" w:rsidP="00A31052">
                  <w:pPr>
                    <w:jc w:val="center"/>
                    <w:rPr>
                      <w:rFonts w:ascii="Bahnschrift" w:hAnsi="Bahnschrift" w:cstheme="minorHAnsi"/>
                      <w:sz w:val="20"/>
                      <w:szCs w:val="14"/>
                    </w:rPr>
                  </w:pPr>
                  <w:r w:rsidRPr="00167B4B">
                    <w:rPr>
                      <w:rFonts w:ascii="Bahnschrift" w:hAnsi="Bahnschrift" w:cstheme="minorHAnsi"/>
                      <w:sz w:val="20"/>
                      <w:szCs w:val="14"/>
                    </w:rPr>
                    <w:t>88</w:t>
                  </w:r>
                </w:p>
              </w:tc>
              <w:tc>
                <w:tcPr>
                  <w:tcW w:w="450" w:type="dxa"/>
                  <w:vAlign w:val="center"/>
                </w:tcPr>
                <w:p w:rsidR="00A31052" w:rsidRPr="00167B4B" w:rsidRDefault="00A31052" w:rsidP="00A31052">
                  <w:pPr>
                    <w:jc w:val="center"/>
                    <w:rPr>
                      <w:rFonts w:ascii="Bahnschrift" w:hAnsi="Bahnschrift" w:cstheme="minorHAnsi"/>
                      <w:sz w:val="20"/>
                      <w:szCs w:val="14"/>
                    </w:rPr>
                  </w:pPr>
                  <w:r w:rsidRPr="00167B4B">
                    <w:rPr>
                      <w:rFonts w:ascii="Bahnschrift" w:hAnsi="Bahnschrift" w:cstheme="minorHAnsi"/>
                      <w:sz w:val="20"/>
                      <w:szCs w:val="14"/>
                    </w:rPr>
                    <w:t>M</w:t>
                  </w:r>
                </w:p>
              </w:tc>
              <w:tc>
                <w:tcPr>
                  <w:tcW w:w="2070" w:type="dxa"/>
                  <w:vAlign w:val="center"/>
                </w:tcPr>
                <w:p w:rsidR="00A31052" w:rsidRPr="00167B4B" w:rsidRDefault="00A31052" w:rsidP="00A31052">
                  <w:pPr>
                    <w:rPr>
                      <w:rFonts w:ascii="Bahnschrift" w:hAnsi="Bahnschrift" w:cstheme="minorHAnsi"/>
                      <w:sz w:val="20"/>
                      <w:szCs w:val="14"/>
                    </w:rPr>
                  </w:pPr>
                  <w:r w:rsidRPr="00167B4B">
                    <w:rPr>
                      <w:rFonts w:ascii="Bahnschrift" w:hAnsi="Bahnschrift" w:cstheme="minorHAnsi"/>
                      <w:sz w:val="20"/>
                      <w:szCs w:val="14"/>
                    </w:rPr>
                    <w:t>Establish working procedures and skill matrix as operation standard including conduct the training process for make understanding and competence with all staffs.</w:t>
                  </w:r>
                </w:p>
              </w:tc>
            </w:tr>
            <w:tr w:rsidR="00A31052" w:rsidRPr="00167B4B" w:rsidTr="00834963">
              <w:trPr>
                <w:trHeight w:val="1133"/>
                <w:jc w:val="center"/>
              </w:trPr>
              <w:tc>
                <w:tcPr>
                  <w:tcW w:w="1455" w:type="dxa"/>
                  <w:vAlign w:val="center"/>
                </w:tcPr>
                <w:p w:rsidR="00A31052" w:rsidRPr="00167B4B" w:rsidRDefault="00A31052" w:rsidP="00A31052">
                  <w:pPr>
                    <w:rPr>
                      <w:rFonts w:ascii="Bahnschrift" w:hAnsi="Bahnschrift" w:cstheme="minorHAnsi"/>
                      <w:sz w:val="20"/>
                      <w:szCs w:val="14"/>
                    </w:rPr>
                  </w:pPr>
                  <w:r w:rsidRPr="00167B4B">
                    <w:rPr>
                      <w:rFonts w:ascii="Bahnschrift" w:hAnsi="Bahnschrift" w:cstheme="minorHAnsi"/>
                      <w:sz w:val="20"/>
                      <w:szCs w:val="14"/>
                    </w:rPr>
                    <w:t>Customers have product requirements</w:t>
                  </w:r>
                </w:p>
                <w:p w:rsidR="00A31052" w:rsidRPr="00167B4B" w:rsidRDefault="00A31052" w:rsidP="00A31052">
                  <w:pPr>
                    <w:rPr>
                      <w:rFonts w:ascii="Bahnschrift" w:hAnsi="Bahnschrift" w:cstheme="minorHAnsi"/>
                      <w:sz w:val="20"/>
                      <w:szCs w:val="14"/>
                    </w:rPr>
                  </w:pPr>
                  <w:r w:rsidRPr="00167B4B">
                    <w:rPr>
                      <w:rFonts w:ascii="Bahnschrift" w:hAnsi="Bahnschrift" w:cstheme="minorHAnsi"/>
                      <w:sz w:val="20"/>
                      <w:szCs w:val="14"/>
                    </w:rPr>
                    <w:t>&amp; manufacturing condition.</w:t>
                  </w:r>
                </w:p>
              </w:tc>
              <w:tc>
                <w:tcPr>
                  <w:tcW w:w="392" w:type="dxa"/>
                  <w:vAlign w:val="center"/>
                </w:tcPr>
                <w:p w:rsidR="00A31052" w:rsidRPr="00167B4B" w:rsidRDefault="00A31052" w:rsidP="00A31052">
                  <w:pPr>
                    <w:jc w:val="center"/>
                    <w:rPr>
                      <w:rFonts w:ascii="Bahnschrift" w:hAnsi="Bahnschrift" w:cstheme="minorHAnsi"/>
                      <w:sz w:val="20"/>
                      <w:szCs w:val="14"/>
                    </w:rPr>
                  </w:pPr>
                </w:p>
              </w:tc>
              <w:tc>
                <w:tcPr>
                  <w:tcW w:w="392" w:type="dxa"/>
                  <w:vAlign w:val="center"/>
                </w:tcPr>
                <w:p w:rsidR="00A31052" w:rsidRPr="00167B4B" w:rsidRDefault="00A31052" w:rsidP="00A31052">
                  <w:pPr>
                    <w:jc w:val="center"/>
                    <w:rPr>
                      <w:rFonts w:ascii="Bahnschrift" w:hAnsi="Bahnschrift" w:cstheme="minorHAnsi"/>
                      <w:sz w:val="20"/>
                      <w:szCs w:val="14"/>
                    </w:rPr>
                  </w:pPr>
                  <w:r w:rsidRPr="00167B4B">
                    <w:rPr>
                      <w:rFonts w:ascii="Bahnschrift" w:hAnsi="Bahnschrift" w:cstheme="minorHAnsi"/>
                      <w:sz w:val="20"/>
                      <w:szCs w:val="14"/>
                    </w:rPr>
                    <w:sym w:font="Wingdings 2" w:char="F050"/>
                  </w:r>
                </w:p>
              </w:tc>
              <w:tc>
                <w:tcPr>
                  <w:tcW w:w="1493" w:type="dxa"/>
                  <w:vAlign w:val="center"/>
                </w:tcPr>
                <w:p w:rsidR="00A31052" w:rsidRPr="00167B4B" w:rsidRDefault="00A31052" w:rsidP="00A31052">
                  <w:pPr>
                    <w:rPr>
                      <w:rFonts w:ascii="Bahnschrift" w:hAnsi="Bahnschrift" w:cstheme="minorHAnsi"/>
                      <w:sz w:val="20"/>
                      <w:szCs w:val="14"/>
                    </w:rPr>
                  </w:pPr>
                  <w:r w:rsidRPr="00167B4B">
                    <w:rPr>
                      <w:rFonts w:ascii="Bahnschrift" w:hAnsi="Bahnschrift" w:cstheme="minorHAnsi"/>
                      <w:sz w:val="20"/>
                      <w:szCs w:val="14"/>
                    </w:rPr>
                    <w:t xml:space="preserve">The organization takes a lot of time to </w:t>
                  </w:r>
                  <w:r w:rsidRPr="00167B4B">
                    <w:rPr>
                      <w:rFonts w:ascii="Bahnschrift" w:hAnsi="Bahnschrift" w:cs="Browallia New"/>
                      <w:sz w:val="20"/>
                      <w:szCs w:val="17"/>
                      <w:lang w:bidi="th-TH"/>
                    </w:rPr>
                    <w:t>p</w:t>
                  </w:r>
                  <w:r w:rsidRPr="00167B4B">
                    <w:rPr>
                      <w:rFonts w:ascii="Bahnschrift" w:hAnsi="Bahnschrift" w:cstheme="minorHAnsi"/>
                      <w:sz w:val="20"/>
                      <w:szCs w:val="14"/>
                    </w:rPr>
                    <w:t>rocess, so it can’t deliver the product as scheduled.</w:t>
                  </w:r>
                </w:p>
              </w:tc>
              <w:tc>
                <w:tcPr>
                  <w:tcW w:w="628" w:type="dxa"/>
                  <w:vAlign w:val="center"/>
                </w:tcPr>
                <w:p w:rsidR="00A31052" w:rsidRPr="00167B4B" w:rsidRDefault="00A31052" w:rsidP="00A31052">
                  <w:pPr>
                    <w:jc w:val="center"/>
                    <w:rPr>
                      <w:rFonts w:ascii="Bahnschrift" w:hAnsi="Bahnschrift" w:cstheme="minorHAnsi"/>
                      <w:sz w:val="20"/>
                      <w:szCs w:val="14"/>
                    </w:rPr>
                  </w:pPr>
                  <w:r w:rsidRPr="00167B4B">
                    <w:rPr>
                      <w:rFonts w:ascii="Bahnschrift" w:hAnsi="Bahnschrift" w:cstheme="minorHAnsi"/>
                      <w:sz w:val="20"/>
                      <w:szCs w:val="14"/>
                    </w:rPr>
                    <w:t>O</w:t>
                  </w:r>
                </w:p>
              </w:tc>
              <w:tc>
                <w:tcPr>
                  <w:tcW w:w="416" w:type="dxa"/>
                  <w:vAlign w:val="center"/>
                </w:tcPr>
                <w:p w:rsidR="00A31052" w:rsidRPr="00167B4B" w:rsidRDefault="00A31052" w:rsidP="00A31052">
                  <w:pPr>
                    <w:jc w:val="center"/>
                    <w:rPr>
                      <w:rFonts w:ascii="Bahnschrift" w:hAnsi="Bahnschrift" w:cstheme="minorHAnsi"/>
                      <w:sz w:val="20"/>
                      <w:szCs w:val="14"/>
                    </w:rPr>
                  </w:pPr>
                  <w:r w:rsidRPr="00167B4B">
                    <w:rPr>
                      <w:rFonts w:ascii="Bahnschrift" w:hAnsi="Bahnschrift" w:cstheme="minorHAnsi"/>
                      <w:sz w:val="20"/>
                      <w:szCs w:val="14"/>
                    </w:rPr>
                    <w:t>3</w:t>
                  </w:r>
                </w:p>
              </w:tc>
              <w:tc>
                <w:tcPr>
                  <w:tcW w:w="454" w:type="dxa"/>
                  <w:vAlign w:val="center"/>
                </w:tcPr>
                <w:p w:rsidR="00A31052" w:rsidRPr="00167B4B" w:rsidRDefault="00A31052" w:rsidP="00A31052">
                  <w:pPr>
                    <w:jc w:val="center"/>
                    <w:rPr>
                      <w:rFonts w:ascii="Bahnschrift" w:hAnsi="Bahnschrift" w:cstheme="minorHAnsi"/>
                      <w:sz w:val="20"/>
                      <w:szCs w:val="14"/>
                    </w:rPr>
                  </w:pPr>
                  <w:r w:rsidRPr="00167B4B">
                    <w:rPr>
                      <w:rFonts w:ascii="Bahnschrift" w:hAnsi="Bahnschrift" w:cstheme="minorHAnsi"/>
                      <w:sz w:val="20"/>
                      <w:szCs w:val="14"/>
                    </w:rPr>
                    <w:t>3</w:t>
                  </w:r>
                </w:p>
              </w:tc>
              <w:tc>
                <w:tcPr>
                  <w:tcW w:w="422" w:type="dxa"/>
                  <w:vAlign w:val="center"/>
                </w:tcPr>
                <w:p w:rsidR="00A31052" w:rsidRPr="00167B4B" w:rsidRDefault="00A31052" w:rsidP="00A31052">
                  <w:pPr>
                    <w:jc w:val="center"/>
                    <w:rPr>
                      <w:rFonts w:ascii="Bahnschrift" w:hAnsi="Bahnschrift" w:cstheme="minorHAnsi"/>
                      <w:sz w:val="20"/>
                      <w:szCs w:val="14"/>
                    </w:rPr>
                  </w:pPr>
                  <w:r w:rsidRPr="00167B4B">
                    <w:rPr>
                      <w:rFonts w:ascii="Bahnschrift" w:hAnsi="Bahnschrift" w:cstheme="minorHAnsi"/>
                      <w:sz w:val="20"/>
                      <w:szCs w:val="14"/>
                    </w:rPr>
                    <w:t>3</w:t>
                  </w:r>
                </w:p>
              </w:tc>
              <w:tc>
                <w:tcPr>
                  <w:tcW w:w="422" w:type="dxa"/>
                  <w:vAlign w:val="center"/>
                </w:tcPr>
                <w:p w:rsidR="00A31052" w:rsidRPr="00167B4B" w:rsidRDefault="00A31052" w:rsidP="00A31052">
                  <w:pPr>
                    <w:jc w:val="center"/>
                    <w:rPr>
                      <w:rFonts w:ascii="Bahnschrift" w:hAnsi="Bahnschrift" w:cstheme="minorHAnsi"/>
                      <w:sz w:val="20"/>
                      <w:szCs w:val="14"/>
                    </w:rPr>
                  </w:pPr>
                  <w:r w:rsidRPr="00167B4B">
                    <w:rPr>
                      <w:rFonts w:ascii="Bahnschrift" w:hAnsi="Bahnschrift" w:cstheme="minorHAnsi"/>
                      <w:sz w:val="20"/>
                      <w:szCs w:val="14"/>
                    </w:rPr>
                    <w:t>5</w:t>
                  </w:r>
                </w:p>
              </w:tc>
              <w:tc>
                <w:tcPr>
                  <w:tcW w:w="422" w:type="dxa"/>
                  <w:vAlign w:val="center"/>
                </w:tcPr>
                <w:p w:rsidR="00A31052" w:rsidRPr="00167B4B" w:rsidRDefault="00A31052" w:rsidP="00A31052">
                  <w:pPr>
                    <w:jc w:val="center"/>
                    <w:rPr>
                      <w:rFonts w:ascii="Bahnschrift" w:hAnsi="Bahnschrift" w:cstheme="minorHAnsi"/>
                      <w:sz w:val="20"/>
                      <w:szCs w:val="14"/>
                    </w:rPr>
                  </w:pPr>
                  <w:r w:rsidRPr="00167B4B">
                    <w:rPr>
                      <w:rFonts w:ascii="Bahnschrift" w:hAnsi="Bahnschrift" w:cstheme="minorHAnsi"/>
                      <w:sz w:val="20"/>
                      <w:szCs w:val="14"/>
                    </w:rPr>
                    <w:t>3</w:t>
                  </w:r>
                </w:p>
              </w:tc>
              <w:tc>
                <w:tcPr>
                  <w:tcW w:w="459" w:type="dxa"/>
                  <w:vAlign w:val="center"/>
                </w:tcPr>
                <w:p w:rsidR="00A31052" w:rsidRPr="00167B4B" w:rsidRDefault="00A31052" w:rsidP="00A31052">
                  <w:pPr>
                    <w:jc w:val="center"/>
                    <w:rPr>
                      <w:rFonts w:ascii="Bahnschrift" w:hAnsi="Bahnschrift" w:cstheme="minorHAnsi"/>
                      <w:sz w:val="20"/>
                      <w:szCs w:val="14"/>
                    </w:rPr>
                  </w:pPr>
                  <w:r w:rsidRPr="00167B4B">
                    <w:rPr>
                      <w:rFonts w:ascii="Bahnschrift" w:hAnsi="Bahnschrift" w:cstheme="minorHAnsi"/>
                      <w:sz w:val="20"/>
                      <w:szCs w:val="14"/>
                    </w:rPr>
                    <w:t>66</w:t>
                  </w:r>
                </w:p>
              </w:tc>
              <w:tc>
                <w:tcPr>
                  <w:tcW w:w="450" w:type="dxa"/>
                  <w:vAlign w:val="center"/>
                </w:tcPr>
                <w:p w:rsidR="00A31052" w:rsidRPr="00167B4B" w:rsidRDefault="00A31052" w:rsidP="00A31052">
                  <w:pPr>
                    <w:jc w:val="center"/>
                    <w:rPr>
                      <w:rFonts w:ascii="Bahnschrift" w:hAnsi="Bahnschrift" w:cstheme="minorHAnsi"/>
                      <w:sz w:val="20"/>
                      <w:szCs w:val="14"/>
                    </w:rPr>
                  </w:pPr>
                  <w:r w:rsidRPr="00167B4B">
                    <w:rPr>
                      <w:rFonts w:ascii="Bahnschrift" w:hAnsi="Bahnschrift" w:cstheme="minorHAnsi"/>
                      <w:sz w:val="20"/>
                      <w:szCs w:val="14"/>
                    </w:rPr>
                    <w:t>M</w:t>
                  </w:r>
                </w:p>
              </w:tc>
              <w:tc>
                <w:tcPr>
                  <w:tcW w:w="2070" w:type="dxa"/>
                  <w:vAlign w:val="center"/>
                </w:tcPr>
                <w:p w:rsidR="00A31052" w:rsidRPr="00167B4B" w:rsidRDefault="00A31052" w:rsidP="00A31052">
                  <w:pPr>
                    <w:rPr>
                      <w:rFonts w:ascii="Bahnschrift" w:hAnsi="Bahnschrift" w:cstheme="minorHAnsi"/>
                      <w:sz w:val="20"/>
                      <w:szCs w:val="14"/>
                    </w:rPr>
                  </w:pPr>
                  <w:r w:rsidRPr="00167B4B">
                    <w:rPr>
                      <w:rFonts w:ascii="Bahnschrift" w:hAnsi="Bahnschrift" w:cstheme="minorHAnsi"/>
                      <w:sz w:val="20"/>
                      <w:szCs w:val="14"/>
                    </w:rPr>
                    <w:t>Establish working procedures and skill matrix as operation standard for new part preparation including conduct the training process for make understanding and competence with all staffs.</w:t>
                  </w:r>
                </w:p>
              </w:tc>
            </w:tr>
          </w:tbl>
          <w:p w:rsidR="00A31052" w:rsidRPr="00167B4B" w:rsidRDefault="00A31052" w:rsidP="00A31052">
            <w:pPr>
              <w:rPr>
                <w:rFonts w:ascii="Bahnschrift" w:hAnsi="Bahnschrift" w:cs="Calibri"/>
                <w:b/>
                <w:bCs/>
                <w:sz w:val="20"/>
                <w:szCs w:val="22"/>
                <w:u w:val="single"/>
                <w:lang w:val="en-US"/>
              </w:rPr>
            </w:pPr>
          </w:p>
          <w:p w:rsidR="00A31052" w:rsidRPr="00167B4B" w:rsidRDefault="00A31052" w:rsidP="00A31052">
            <w:pPr>
              <w:rPr>
                <w:rFonts w:ascii="Bahnschrift" w:hAnsi="Bahnschrift" w:cs="Calibri"/>
                <w:b/>
                <w:bCs/>
                <w:sz w:val="20"/>
                <w:szCs w:val="22"/>
                <w:u w:val="single"/>
                <w:lang w:val="en-US"/>
              </w:rPr>
            </w:pPr>
            <w:r w:rsidRPr="00167B4B">
              <w:rPr>
                <w:rFonts w:ascii="Bahnschrift" w:hAnsi="Bahnschrift" w:cs="Calibri"/>
                <w:b/>
                <w:bCs/>
                <w:sz w:val="20"/>
                <w:szCs w:val="22"/>
                <w:u w:val="single"/>
                <w:lang w:val="en-US"/>
              </w:rPr>
              <w:t xml:space="preserve">Remark: </w:t>
            </w:r>
          </w:p>
          <w:p w:rsidR="00834963" w:rsidRPr="00167B4B" w:rsidRDefault="00834963" w:rsidP="00A31052">
            <w:pPr>
              <w:rPr>
                <w:rFonts w:ascii="Bahnschrift" w:hAnsi="Bahnschrift" w:cs="Calibri"/>
                <w:b/>
                <w:bCs/>
                <w:sz w:val="20"/>
                <w:szCs w:val="22"/>
                <w:u w:val="single"/>
                <w:lang w:val="en-US"/>
              </w:rPr>
            </w:pPr>
          </w:p>
          <w:p w:rsidR="00A31052" w:rsidRPr="00167B4B" w:rsidRDefault="00A31052" w:rsidP="00A1601F">
            <w:pPr>
              <w:pStyle w:val="ListParagraph"/>
              <w:numPr>
                <w:ilvl w:val="0"/>
                <w:numId w:val="3"/>
              </w:numPr>
              <w:rPr>
                <w:rFonts w:ascii="Bahnschrift" w:hAnsi="Bahnschrift" w:cs="Calibri"/>
                <w:sz w:val="20"/>
                <w:szCs w:val="22"/>
                <w:lang w:val="en-US"/>
              </w:rPr>
            </w:pPr>
            <w:r w:rsidRPr="00167B4B">
              <w:rPr>
                <w:rFonts w:ascii="Bahnschrift" w:hAnsi="Bahnschrift" w:cs="Calibri"/>
                <w:sz w:val="20"/>
                <w:szCs w:val="22"/>
                <w:lang w:val="en-US"/>
              </w:rPr>
              <w:t>Types of Impacts can be categorized as follow;</w:t>
            </w:r>
          </w:p>
          <w:p w:rsidR="00A31052" w:rsidRPr="00167B4B" w:rsidRDefault="00A31052" w:rsidP="00A1601F">
            <w:pPr>
              <w:pStyle w:val="ListParagraph"/>
              <w:numPr>
                <w:ilvl w:val="0"/>
                <w:numId w:val="4"/>
              </w:numPr>
              <w:ind w:left="1362" w:hanging="284"/>
              <w:rPr>
                <w:rFonts w:ascii="Bahnschrift" w:hAnsi="Bahnschrift" w:cs="Calibri"/>
                <w:sz w:val="20"/>
                <w:szCs w:val="22"/>
                <w:lang w:val="en-US"/>
              </w:rPr>
            </w:pPr>
            <w:r w:rsidRPr="00167B4B">
              <w:rPr>
                <w:rFonts w:ascii="Bahnschrift" w:hAnsi="Bahnschrift" w:cs="Calibri"/>
                <w:sz w:val="20"/>
                <w:szCs w:val="22"/>
                <w:lang w:val="en-US"/>
              </w:rPr>
              <w:t>Strategic Risk</w:t>
            </w:r>
          </w:p>
          <w:p w:rsidR="00A31052" w:rsidRPr="00167B4B" w:rsidRDefault="00A31052" w:rsidP="00A1601F">
            <w:pPr>
              <w:pStyle w:val="ListParagraph"/>
              <w:numPr>
                <w:ilvl w:val="0"/>
                <w:numId w:val="4"/>
              </w:numPr>
              <w:ind w:left="1362" w:hanging="284"/>
              <w:rPr>
                <w:rFonts w:ascii="Bahnschrift" w:hAnsi="Bahnschrift" w:cs="Calibri"/>
                <w:sz w:val="20"/>
                <w:szCs w:val="22"/>
                <w:lang w:val="en-US"/>
              </w:rPr>
            </w:pPr>
            <w:r w:rsidRPr="00167B4B">
              <w:rPr>
                <w:rFonts w:ascii="Bahnschrift" w:hAnsi="Bahnschrift" w:cs="Calibri"/>
                <w:sz w:val="20"/>
                <w:szCs w:val="22"/>
                <w:lang w:val="en-US"/>
              </w:rPr>
              <w:t>Operational Risk</w:t>
            </w:r>
          </w:p>
          <w:p w:rsidR="00A31052" w:rsidRPr="00167B4B" w:rsidRDefault="00A31052" w:rsidP="00A1601F">
            <w:pPr>
              <w:pStyle w:val="ListParagraph"/>
              <w:numPr>
                <w:ilvl w:val="0"/>
                <w:numId w:val="4"/>
              </w:numPr>
              <w:ind w:left="1362" w:hanging="284"/>
              <w:rPr>
                <w:rFonts w:ascii="Bahnschrift" w:hAnsi="Bahnschrift" w:cs="Calibri"/>
                <w:sz w:val="20"/>
                <w:szCs w:val="22"/>
                <w:lang w:val="en-US"/>
              </w:rPr>
            </w:pPr>
            <w:r w:rsidRPr="00167B4B">
              <w:rPr>
                <w:rFonts w:ascii="Bahnschrift" w:hAnsi="Bahnschrift" w:cs="Calibri"/>
                <w:sz w:val="20"/>
                <w:szCs w:val="22"/>
                <w:lang w:val="en-US"/>
              </w:rPr>
              <w:t>Financial Risk</w:t>
            </w:r>
          </w:p>
          <w:p w:rsidR="00A31052" w:rsidRPr="00167B4B" w:rsidRDefault="00A31052" w:rsidP="00A1601F">
            <w:pPr>
              <w:pStyle w:val="ListParagraph"/>
              <w:numPr>
                <w:ilvl w:val="0"/>
                <w:numId w:val="4"/>
              </w:numPr>
              <w:ind w:left="1362" w:hanging="284"/>
              <w:rPr>
                <w:rFonts w:ascii="Bahnschrift" w:hAnsi="Bahnschrift" w:cs="Calibri"/>
                <w:sz w:val="20"/>
                <w:szCs w:val="22"/>
                <w:lang w:val="en-US"/>
              </w:rPr>
            </w:pPr>
            <w:r w:rsidRPr="00167B4B">
              <w:rPr>
                <w:rFonts w:ascii="Bahnschrift" w:hAnsi="Bahnschrift" w:cs="Calibri"/>
                <w:sz w:val="20"/>
                <w:szCs w:val="22"/>
                <w:lang w:val="en-US"/>
              </w:rPr>
              <w:t>Compliance Risk</w:t>
            </w:r>
          </w:p>
          <w:p w:rsidR="00A31052" w:rsidRPr="00167B4B" w:rsidRDefault="00A31052" w:rsidP="00A1601F">
            <w:pPr>
              <w:pStyle w:val="ListParagraph"/>
              <w:numPr>
                <w:ilvl w:val="0"/>
                <w:numId w:val="3"/>
              </w:numPr>
              <w:rPr>
                <w:rFonts w:ascii="Bahnschrift" w:hAnsi="Bahnschrift" w:cs="Calibri"/>
                <w:sz w:val="20"/>
                <w:szCs w:val="22"/>
                <w:lang w:val="en-US"/>
              </w:rPr>
            </w:pPr>
            <w:r w:rsidRPr="00167B4B">
              <w:rPr>
                <w:rFonts w:ascii="Bahnschrift" w:hAnsi="Bahnschrift" w:cs="Calibri"/>
                <w:sz w:val="20"/>
                <w:szCs w:val="22"/>
                <w:lang w:val="en-US"/>
              </w:rPr>
              <w:t xml:space="preserve">Likelihood could be categorized 2 parts (L1 &amp; L2) </w:t>
            </w:r>
          </w:p>
          <w:p w:rsidR="00A31052" w:rsidRPr="00167B4B" w:rsidRDefault="00A31052" w:rsidP="00A31052">
            <w:pPr>
              <w:pStyle w:val="ListParagraph"/>
              <w:rPr>
                <w:rFonts w:ascii="Bahnschrift" w:hAnsi="Bahnschrift" w:cs="Calibri"/>
                <w:sz w:val="20"/>
                <w:szCs w:val="22"/>
                <w:lang w:val="en-US"/>
              </w:rPr>
            </w:pPr>
            <w:r w:rsidRPr="00167B4B">
              <w:rPr>
                <w:rFonts w:ascii="Bahnschrift" w:hAnsi="Bahnschrift" w:cs="Calibri"/>
                <w:sz w:val="20"/>
                <w:szCs w:val="22"/>
                <w:lang w:val="en-US"/>
              </w:rPr>
              <w:t>L1 – Frequency or period of occurrence which can be considered as follow;</w:t>
            </w:r>
          </w:p>
          <w:p w:rsidR="00A31052" w:rsidRPr="00167B4B" w:rsidRDefault="00A31052" w:rsidP="00A31052">
            <w:pPr>
              <w:pStyle w:val="ListParagraph"/>
              <w:rPr>
                <w:rFonts w:ascii="Bahnschrift" w:hAnsi="Bahnschrift" w:cs="Calibri"/>
                <w:sz w:val="20"/>
                <w:szCs w:val="22"/>
                <w:lang w:val="en-US"/>
              </w:rPr>
            </w:pPr>
          </w:p>
          <w:tbl>
            <w:tblPr>
              <w:tblStyle w:val="TableGrid"/>
              <w:tblW w:w="0" w:type="auto"/>
              <w:jc w:val="center"/>
              <w:tblLayout w:type="fixed"/>
              <w:tblLook w:val="04A0" w:firstRow="1" w:lastRow="0" w:firstColumn="1" w:lastColumn="0" w:noHBand="0" w:noVBand="1"/>
            </w:tblPr>
            <w:tblGrid>
              <w:gridCol w:w="969"/>
              <w:gridCol w:w="1935"/>
              <w:gridCol w:w="1827"/>
              <w:gridCol w:w="18"/>
            </w:tblGrid>
            <w:tr w:rsidR="00A31052" w:rsidRPr="00167B4B" w:rsidTr="00167B4B">
              <w:trPr>
                <w:jc w:val="center"/>
              </w:trPr>
              <w:tc>
                <w:tcPr>
                  <w:tcW w:w="969" w:type="dxa"/>
                  <w:shd w:val="clear" w:color="auto" w:fill="CCFFFF"/>
                </w:tcPr>
                <w:p w:rsidR="00A31052" w:rsidRPr="00167B4B" w:rsidRDefault="00A31052" w:rsidP="00A31052">
                  <w:pPr>
                    <w:jc w:val="center"/>
                    <w:rPr>
                      <w:rFonts w:ascii="Bahnschrift" w:hAnsi="Bahnschrift" w:cs="Calibri"/>
                      <w:sz w:val="20"/>
                      <w:szCs w:val="22"/>
                      <w:lang w:val="en-US"/>
                    </w:rPr>
                  </w:pPr>
                  <w:r w:rsidRPr="00167B4B">
                    <w:rPr>
                      <w:rFonts w:ascii="Bahnschrift" w:hAnsi="Bahnschrift" w:cs="Calibri"/>
                      <w:sz w:val="20"/>
                      <w:szCs w:val="22"/>
                      <w:lang w:val="en-US"/>
                    </w:rPr>
                    <w:t>Score</w:t>
                  </w:r>
                </w:p>
              </w:tc>
              <w:tc>
                <w:tcPr>
                  <w:tcW w:w="3780" w:type="dxa"/>
                  <w:gridSpan w:val="3"/>
                  <w:shd w:val="clear" w:color="auto" w:fill="CCFFFF"/>
                </w:tcPr>
                <w:p w:rsidR="00A31052" w:rsidRPr="00167B4B" w:rsidRDefault="00A31052" w:rsidP="00A31052">
                  <w:pPr>
                    <w:jc w:val="center"/>
                    <w:rPr>
                      <w:rFonts w:ascii="Bahnschrift" w:hAnsi="Bahnschrift" w:cs="Calibri"/>
                      <w:sz w:val="20"/>
                      <w:szCs w:val="22"/>
                    </w:rPr>
                  </w:pPr>
                  <w:r w:rsidRPr="00167B4B">
                    <w:rPr>
                      <w:rFonts w:ascii="Bahnschrift" w:hAnsi="Bahnschrift" w:cs="Calibri"/>
                      <w:sz w:val="20"/>
                      <w:szCs w:val="22"/>
                      <w:lang w:val="en-US"/>
                    </w:rPr>
                    <w:t>Criteria</w:t>
                  </w:r>
                </w:p>
              </w:tc>
            </w:tr>
            <w:tr w:rsidR="00A31052" w:rsidRPr="00167B4B" w:rsidTr="00167B4B">
              <w:trPr>
                <w:gridAfter w:val="1"/>
                <w:wAfter w:w="18" w:type="dxa"/>
                <w:jc w:val="center"/>
              </w:trPr>
              <w:tc>
                <w:tcPr>
                  <w:tcW w:w="969" w:type="dxa"/>
                </w:tcPr>
                <w:p w:rsidR="00A31052" w:rsidRPr="00167B4B" w:rsidRDefault="00A31052" w:rsidP="00A31052">
                  <w:pPr>
                    <w:rPr>
                      <w:rFonts w:ascii="Bahnschrift" w:hAnsi="Bahnschrift" w:cs="Calibri"/>
                      <w:sz w:val="20"/>
                      <w:szCs w:val="22"/>
                      <w:lang w:val="en-US"/>
                    </w:rPr>
                  </w:pPr>
                  <w:r w:rsidRPr="00167B4B">
                    <w:rPr>
                      <w:rFonts w:ascii="Bahnschrift" w:hAnsi="Bahnschrift" w:cs="Calibri"/>
                      <w:sz w:val="20"/>
                      <w:szCs w:val="22"/>
                      <w:lang w:val="en-US"/>
                    </w:rPr>
                    <w:t>1 point</w:t>
                  </w:r>
                </w:p>
              </w:tc>
              <w:tc>
                <w:tcPr>
                  <w:tcW w:w="1935" w:type="dxa"/>
                </w:tcPr>
                <w:p w:rsidR="00A31052" w:rsidRPr="00167B4B" w:rsidRDefault="00A31052" w:rsidP="00A31052">
                  <w:pPr>
                    <w:rPr>
                      <w:rFonts w:ascii="Bahnschrift" w:hAnsi="Bahnschrift" w:cs="Calibri"/>
                      <w:sz w:val="20"/>
                      <w:szCs w:val="22"/>
                      <w:lang w:val="en-US"/>
                    </w:rPr>
                  </w:pPr>
                  <w:r w:rsidRPr="00167B4B">
                    <w:rPr>
                      <w:rFonts w:ascii="Bahnschrift" w:hAnsi="Bahnschrift" w:cs="Calibri"/>
                      <w:sz w:val="20"/>
                      <w:szCs w:val="22"/>
                    </w:rPr>
                    <w:t>Never or Annually</w:t>
                  </w:r>
                </w:p>
              </w:tc>
              <w:tc>
                <w:tcPr>
                  <w:tcW w:w="1827" w:type="dxa"/>
                </w:tcPr>
                <w:p w:rsidR="00A31052" w:rsidRPr="00167B4B" w:rsidRDefault="00A31052" w:rsidP="00A31052">
                  <w:pPr>
                    <w:rPr>
                      <w:rFonts w:ascii="Bahnschrift" w:hAnsi="Bahnschrift" w:cs="Calibri"/>
                      <w:sz w:val="20"/>
                      <w:szCs w:val="22"/>
                    </w:rPr>
                  </w:pPr>
                  <w:r w:rsidRPr="00167B4B">
                    <w:rPr>
                      <w:rFonts w:ascii="Bahnschrift" w:hAnsi="Bahnschrift" w:cs="Calibri"/>
                      <w:sz w:val="20"/>
                      <w:szCs w:val="22"/>
                      <w:lang w:val="en-US"/>
                    </w:rPr>
                    <w:t>Never probability</w:t>
                  </w:r>
                </w:p>
              </w:tc>
            </w:tr>
            <w:tr w:rsidR="00A31052" w:rsidRPr="00167B4B" w:rsidTr="00167B4B">
              <w:trPr>
                <w:gridAfter w:val="1"/>
                <w:wAfter w:w="18" w:type="dxa"/>
                <w:jc w:val="center"/>
              </w:trPr>
              <w:tc>
                <w:tcPr>
                  <w:tcW w:w="969" w:type="dxa"/>
                </w:tcPr>
                <w:p w:rsidR="00A31052" w:rsidRPr="00167B4B" w:rsidRDefault="00A31052" w:rsidP="00A31052">
                  <w:pPr>
                    <w:rPr>
                      <w:rFonts w:ascii="Bahnschrift" w:hAnsi="Bahnschrift" w:cs="Calibri"/>
                      <w:sz w:val="20"/>
                      <w:szCs w:val="22"/>
                    </w:rPr>
                  </w:pPr>
                  <w:r w:rsidRPr="00167B4B">
                    <w:rPr>
                      <w:rFonts w:ascii="Bahnschrift" w:hAnsi="Bahnschrift" w:cs="Calibri"/>
                      <w:sz w:val="20"/>
                      <w:szCs w:val="22"/>
                    </w:rPr>
                    <w:t>2 point</w:t>
                  </w:r>
                </w:p>
              </w:tc>
              <w:tc>
                <w:tcPr>
                  <w:tcW w:w="1935" w:type="dxa"/>
                </w:tcPr>
                <w:p w:rsidR="00A31052" w:rsidRPr="00167B4B" w:rsidRDefault="00A31052" w:rsidP="00A31052">
                  <w:pPr>
                    <w:rPr>
                      <w:rFonts w:ascii="Bahnschrift" w:hAnsi="Bahnschrift" w:cs="Calibri"/>
                      <w:sz w:val="20"/>
                      <w:szCs w:val="22"/>
                    </w:rPr>
                  </w:pPr>
                  <w:r w:rsidRPr="00167B4B">
                    <w:rPr>
                      <w:rFonts w:ascii="Bahnschrift" w:hAnsi="Bahnschrift" w:cs="Calibri"/>
                      <w:sz w:val="20"/>
                      <w:szCs w:val="22"/>
                    </w:rPr>
                    <w:t>Half year</w:t>
                  </w:r>
                </w:p>
              </w:tc>
              <w:tc>
                <w:tcPr>
                  <w:tcW w:w="1827" w:type="dxa"/>
                </w:tcPr>
                <w:p w:rsidR="00A31052" w:rsidRPr="00167B4B" w:rsidRDefault="00A31052" w:rsidP="00A31052">
                  <w:pPr>
                    <w:rPr>
                      <w:rFonts w:ascii="Bahnschrift" w:hAnsi="Bahnschrift" w:cs="Calibri"/>
                      <w:sz w:val="20"/>
                      <w:szCs w:val="22"/>
                    </w:rPr>
                  </w:pPr>
                  <w:r w:rsidRPr="00167B4B">
                    <w:rPr>
                      <w:rFonts w:ascii="Bahnschrift" w:hAnsi="Bahnschrift" w:cs="Calibri"/>
                      <w:sz w:val="20"/>
                      <w:szCs w:val="22"/>
                      <w:lang w:val="en-US"/>
                    </w:rPr>
                    <w:t>25% probability</w:t>
                  </w:r>
                </w:p>
              </w:tc>
            </w:tr>
            <w:tr w:rsidR="00A31052" w:rsidRPr="00167B4B" w:rsidTr="00167B4B">
              <w:trPr>
                <w:gridAfter w:val="1"/>
                <w:wAfter w:w="18" w:type="dxa"/>
                <w:jc w:val="center"/>
              </w:trPr>
              <w:tc>
                <w:tcPr>
                  <w:tcW w:w="969" w:type="dxa"/>
                </w:tcPr>
                <w:p w:rsidR="00A31052" w:rsidRPr="00167B4B" w:rsidRDefault="00A31052" w:rsidP="00A31052">
                  <w:pPr>
                    <w:rPr>
                      <w:rFonts w:ascii="Bahnschrift" w:hAnsi="Bahnschrift" w:cs="Calibri"/>
                      <w:sz w:val="20"/>
                      <w:szCs w:val="22"/>
                    </w:rPr>
                  </w:pPr>
                  <w:r w:rsidRPr="00167B4B">
                    <w:rPr>
                      <w:rFonts w:ascii="Bahnschrift" w:hAnsi="Bahnschrift" w:cs="Calibri"/>
                      <w:sz w:val="20"/>
                      <w:szCs w:val="22"/>
                      <w:lang w:val="en-US"/>
                    </w:rPr>
                    <w:t>3 point</w:t>
                  </w:r>
                </w:p>
              </w:tc>
              <w:tc>
                <w:tcPr>
                  <w:tcW w:w="1935" w:type="dxa"/>
                </w:tcPr>
                <w:p w:rsidR="00A31052" w:rsidRPr="00167B4B" w:rsidRDefault="00A31052" w:rsidP="00A31052">
                  <w:pPr>
                    <w:rPr>
                      <w:rFonts w:ascii="Bahnschrift" w:hAnsi="Bahnschrift" w:cs="Calibri"/>
                      <w:sz w:val="20"/>
                      <w:szCs w:val="22"/>
                      <w:lang w:val="en-US"/>
                    </w:rPr>
                  </w:pPr>
                  <w:r w:rsidRPr="00167B4B">
                    <w:rPr>
                      <w:rFonts w:ascii="Bahnschrift" w:hAnsi="Bahnschrift" w:cs="Calibri"/>
                      <w:sz w:val="20"/>
                      <w:szCs w:val="22"/>
                      <w:lang w:val="en-US"/>
                    </w:rPr>
                    <w:t>Monthly</w:t>
                  </w:r>
                </w:p>
              </w:tc>
              <w:tc>
                <w:tcPr>
                  <w:tcW w:w="1827" w:type="dxa"/>
                </w:tcPr>
                <w:p w:rsidR="00A31052" w:rsidRPr="00167B4B" w:rsidRDefault="00A31052" w:rsidP="00A31052">
                  <w:pPr>
                    <w:rPr>
                      <w:rFonts w:ascii="Bahnschrift" w:hAnsi="Bahnschrift" w:cs="Calibri"/>
                      <w:sz w:val="20"/>
                      <w:szCs w:val="22"/>
                    </w:rPr>
                  </w:pPr>
                  <w:r w:rsidRPr="00167B4B">
                    <w:rPr>
                      <w:rFonts w:ascii="Bahnschrift" w:hAnsi="Bahnschrift" w:cs="Calibri"/>
                      <w:sz w:val="20"/>
                      <w:szCs w:val="22"/>
                      <w:lang w:val="en-US"/>
                    </w:rPr>
                    <w:t>50% probability</w:t>
                  </w:r>
                </w:p>
              </w:tc>
            </w:tr>
            <w:tr w:rsidR="00A31052" w:rsidRPr="00167B4B" w:rsidTr="00167B4B">
              <w:trPr>
                <w:gridAfter w:val="1"/>
                <w:wAfter w:w="18" w:type="dxa"/>
                <w:jc w:val="center"/>
              </w:trPr>
              <w:tc>
                <w:tcPr>
                  <w:tcW w:w="969" w:type="dxa"/>
                </w:tcPr>
                <w:p w:rsidR="00A31052" w:rsidRPr="00167B4B" w:rsidRDefault="00A31052" w:rsidP="00A31052">
                  <w:pPr>
                    <w:rPr>
                      <w:rFonts w:ascii="Bahnschrift" w:hAnsi="Bahnschrift" w:cs="Calibri"/>
                      <w:sz w:val="20"/>
                      <w:szCs w:val="22"/>
                    </w:rPr>
                  </w:pPr>
                  <w:r w:rsidRPr="00167B4B">
                    <w:rPr>
                      <w:rFonts w:ascii="Bahnschrift" w:hAnsi="Bahnschrift" w:cs="Calibri"/>
                      <w:sz w:val="20"/>
                      <w:szCs w:val="22"/>
                    </w:rPr>
                    <w:t>4 point</w:t>
                  </w:r>
                </w:p>
              </w:tc>
              <w:tc>
                <w:tcPr>
                  <w:tcW w:w="1935" w:type="dxa"/>
                </w:tcPr>
                <w:p w:rsidR="00A31052" w:rsidRPr="00167B4B" w:rsidRDefault="00A31052" w:rsidP="00A31052">
                  <w:pPr>
                    <w:rPr>
                      <w:rFonts w:ascii="Bahnschrift" w:hAnsi="Bahnschrift" w:cs="Calibri"/>
                      <w:sz w:val="20"/>
                      <w:szCs w:val="22"/>
                    </w:rPr>
                  </w:pPr>
                  <w:r w:rsidRPr="00167B4B">
                    <w:rPr>
                      <w:rFonts w:ascii="Bahnschrift" w:hAnsi="Bahnschrift" w:cs="Calibri"/>
                      <w:sz w:val="20"/>
                      <w:szCs w:val="22"/>
                    </w:rPr>
                    <w:t>Weekly</w:t>
                  </w:r>
                </w:p>
              </w:tc>
              <w:tc>
                <w:tcPr>
                  <w:tcW w:w="1827" w:type="dxa"/>
                </w:tcPr>
                <w:p w:rsidR="00A31052" w:rsidRPr="00167B4B" w:rsidRDefault="00A31052" w:rsidP="00A31052">
                  <w:pPr>
                    <w:rPr>
                      <w:rFonts w:ascii="Bahnschrift" w:hAnsi="Bahnschrift" w:cs="Calibri"/>
                      <w:sz w:val="20"/>
                      <w:szCs w:val="22"/>
                    </w:rPr>
                  </w:pPr>
                  <w:r w:rsidRPr="00167B4B">
                    <w:rPr>
                      <w:rFonts w:ascii="Bahnschrift" w:hAnsi="Bahnschrift" w:cs="Calibri"/>
                      <w:sz w:val="20"/>
                      <w:szCs w:val="22"/>
                    </w:rPr>
                    <w:t xml:space="preserve">75% </w:t>
                  </w:r>
                  <w:r w:rsidRPr="00167B4B">
                    <w:rPr>
                      <w:rFonts w:ascii="Bahnschrift" w:hAnsi="Bahnschrift" w:cs="Calibri"/>
                      <w:sz w:val="20"/>
                      <w:szCs w:val="22"/>
                      <w:lang w:val="en-US"/>
                    </w:rPr>
                    <w:t>probability</w:t>
                  </w:r>
                </w:p>
              </w:tc>
            </w:tr>
            <w:tr w:rsidR="00A31052" w:rsidRPr="00167B4B" w:rsidTr="00167B4B">
              <w:trPr>
                <w:gridAfter w:val="1"/>
                <w:wAfter w:w="18" w:type="dxa"/>
                <w:jc w:val="center"/>
              </w:trPr>
              <w:tc>
                <w:tcPr>
                  <w:tcW w:w="969" w:type="dxa"/>
                </w:tcPr>
                <w:p w:rsidR="00A31052" w:rsidRPr="00167B4B" w:rsidRDefault="00A31052" w:rsidP="00A31052">
                  <w:pPr>
                    <w:rPr>
                      <w:rFonts w:ascii="Bahnschrift" w:hAnsi="Bahnschrift" w:cs="Calibri"/>
                      <w:sz w:val="20"/>
                      <w:szCs w:val="22"/>
                    </w:rPr>
                  </w:pPr>
                  <w:r w:rsidRPr="00167B4B">
                    <w:rPr>
                      <w:rFonts w:ascii="Bahnschrift" w:hAnsi="Bahnschrift" w:cs="Calibri"/>
                      <w:sz w:val="20"/>
                      <w:szCs w:val="22"/>
                      <w:lang w:val="en-US"/>
                    </w:rPr>
                    <w:t>5 point</w:t>
                  </w:r>
                </w:p>
              </w:tc>
              <w:tc>
                <w:tcPr>
                  <w:tcW w:w="1935" w:type="dxa"/>
                </w:tcPr>
                <w:p w:rsidR="00A31052" w:rsidRPr="00167B4B" w:rsidRDefault="00A31052" w:rsidP="00A31052">
                  <w:pPr>
                    <w:rPr>
                      <w:rFonts w:ascii="Bahnschrift" w:hAnsi="Bahnschrift" w:cs="Calibri"/>
                      <w:sz w:val="20"/>
                      <w:szCs w:val="22"/>
                      <w:lang w:val="en-US"/>
                    </w:rPr>
                  </w:pPr>
                  <w:r w:rsidRPr="00167B4B">
                    <w:rPr>
                      <w:rFonts w:ascii="Bahnschrift" w:hAnsi="Bahnschrift" w:cs="Calibri"/>
                      <w:sz w:val="20"/>
                      <w:szCs w:val="22"/>
                      <w:lang w:val="en-US"/>
                    </w:rPr>
                    <w:t>Daily</w:t>
                  </w:r>
                </w:p>
              </w:tc>
              <w:tc>
                <w:tcPr>
                  <w:tcW w:w="1827" w:type="dxa"/>
                </w:tcPr>
                <w:p w:rsidR="00A31052" w:rsidRPr="00167B4B" w:rsidRDefault="00A31052" w:rsidP="00A31052">
                  <w:pPr>
                    <w:rPr>
                      <w:rFonts w:ascii="Bahnschrift" w:hAnsi="Bahnschrift" w:cs="Calibri"/>
                      <w:sz w:val="20"/>
                      <w:szCs w:val="22"/>
                    </w:rPr>
                  </w:pPr>
                  <w:r w:rsidRPr="00167B4B">
                    <w:rPr>
                      <w:rFonts w:ascii="Bahnschrift" w:hAnsi="Bahnschrift" w:cs="Calibri"/>
                      <w:sz w:val="20"/>
                      <w:szCs w:val="22"/>
                      <w:lang w:val="en-US"/>
                    </w:rPr>
                    <w:t>100% probability</w:t>
                  </w:r>
                </w:p>
              </w:tc>
            </w:tr>
          </w:tbl>
          <w:p w:rsidR="00A31052" w:rsidRPr="00167B4B" w:rsidRDefault="00A31052" w:rsidP="00A31052">
            <w:pPr>
              <w:pStyle w:val="ListParagraph"/>
              <w:ind w:left="0"/>
              <w:rPr>
                <w:rFonts w:ascii="Bahnschrift" w:hAnsi="Bahnschrift" w:cs="Calibri"/>
                <w:sz w:val="20"/>
                <w:szCs w:val="22"/>
                <w:lang w:val="en-US"/>
              </w:rPr>
            </w:pPr>
          </w:p>
          <w:p w:rsidR="00A31052" w:rsidRPr="00167B4B" w:rsidRDefault="00A31052" w:rsidP="00A31052">
            <w:pPr>
              <w:pStyle w:val="ListParagraph"/>
              <w:rPr>
                <w:rFonts w:ascii="Bahnschrift" w:hAnsi="Bahnschrift" w:cs="Calibri"/>
                <w:sz w:val="20"/>
                <w:szCs w:val="22"/>
                <w:lang w:val="en-US"/>
              </w:rPr>
            </w:pPr>
            <w:r w:rsidRPr="00167B4B">
              <w:rPr>
                <w:rFonts w:ascii="Bahnschrift" w:hAnsi="Bahnschrift" w:cs="Calibri"/>
                <w:sz w:val="20"/>
                <w:szCs w:val="22"/>
                <w:lang w:val="en-US"/>
              </w:rPr>
              <w:t>L2 – Protection and controlling level which can be considered as follow;</w:t>
            </w:r>
          </w:p>
          <w:p w:rsidR="00A31052" w:rsidRPr="00167B4B" w:rsidRDefault="00A31052" w:rsidP="00A31052">
            <w:pPr>
              <w:pStyle w:val="ListParagraph"/>
              <w:rPr>
                <w:rFonts w:ascii="Bahnschrift" w:hAnsi="Bahnschrift" w:cs="Calibri"/>
                <w:sz w:val="20"/>
                <w:szCs w:val="22"/>
                <w:lang w:val="en-US"/>
              </w:rPr>
            </w:pPr>
          </w:p>
          <w:tbl>
            <w:tblPr>
              <w:tblStyle w:val="TableGrid"/>
              <w:tblW w:w="0" w:type="auto"/>
              <w:jc w:val="center"/>
              <w:tblLayout w:type="fixed"/>
              <w:tblLook w:val="04A0" w:firstRow="1" w:lastRow="0" w:firstColumn="1" w:lastColumn="0" w:noHBand="0" w:noVBand="1"/>
            </w:tblPr>
            <w:tblGrid>
              <w:gridCol w:w="969"/>
              <w:gridCol w:w="4759"/>
            </w:tblGrid>
            <w:tr w:rsidR="00A31052" w:rsidRPr="00167B4B" w:rsidTr="00167B4B">
              <w:trPr>
                <w:jc w:val="center"/>
              </w:trPr>
              <w:tc>
                <w:tcPr>
                  <w:tcW w:w="969" w:type="dxa"/>
                  <w:shd w:val="clear" w:color="auto" w:fill="CCFFFF"/>
                </w:tcPr>
                <w:p w:rsidR="00A31052" w:rsidRPr="00167B4B" w:rsidRDefault="00A31052" w:rsidP="00A31052">
                  <w:pPr>
                    <w:jc w:val="center"/>
                    <w:rPr>
                      <w:rFonts w:ascii="Bahnschrift" w:hAnsi="Bahnschrift" w:cs="Calibri"/>
                      <w:sz w:val="20"/>
                      <w:szCs w:val="22"/>
                      <w:lang w:val="en-US"/>
                    </w:rPr>
                  </w:pPr>
                  <w:r w:rsidRPr="00167B4B">
                    <w:rPr>
                      <w:rFonts w:ascii="Bahnschrift" w:hAnsi="Bahnschrift" w:cs="Calibri"/>
                      <w:sz w:val="20"/>
                      <w:szCs w:val="22"/>
                      <w:lang w:val="en-US"/>
                    </w:rPr>
                    <w:t>Score</w:t>
                  </w:r>
                </w:p>
              </w:tc>
              <w:tc>
                <w:tcPr>
                  <w:tcW w:w="4759" w:type="dxa"/>
                  <w:shd w:val="clear" w:color="auto" w:fill="CCFFFF"/>
                </w:tcPr>
                <w:p w:rsidR="00A31052" w:rsidRPr="00167B4B" w:rsidRDefault="00A31052" w:rsidP="00A31052">
                  <w:pPr>
                    <w:jc w:val="center"/>
                    <w:rPr>
                      <w:rFonts w:ascii="Bahnschrift" w:hAnsi="Bahnschrift" w:cs="Calibri"/>
                      <w:sz w:val="20"/>
                      <w:szCs w:val="22"/>
                    </w:rPr>
                  </w:pPr>
                  <w:r w:rsidRPr="00167B4B">
                    <w:rPr>
                      <w:rFonts w:ascii="Bahnschrift" w:hAnsi="Bahnschrift" w:cs="Calibri"/>
                      <w:sz w:val="20"/>
                      <w:szCs w:val="22"/>
                      <w:lang w:val="en-US"/>
                    </w:rPr>
                    <w:t>Criteria</w:t>
                  </w:r>
                </w:p>
              </w:tc>
            </w:tr>
            <w:tr w:rsidR="00A31052" w:rsidRPr="00167B4B" w:rsidTr="00167B4B">
              <w:trPr>
                <w:jc w:val="center"/>
              </w:trPr>
              <w:tc>
                <w:tcPr>
                  <w:tcW w:w="969" w:type="dxa"/>
                </w:tcPr>
                <w:p w:rsidR="00A31052" w:rsidRPr="00167B4B" w:rsidRDefault="00A31052" w:rsidP="00A31052">
                  <w:pPr>
                    <w:rPr>
                      <w:rFonts w:ascii="Bahnschrift" w:hAnsi="Bahnschrift" w:cs="Calibri"/>
                      <w:sz w:val="20"/>
                      <w:lang w:val="en-US"/>
                    </w:rPr>
                  </w:pPr>
                  <w:r w:rsidRPr="00167B4B">
                    <w:rPr>
                      <w:rFonts w:ascii="Bahnschrift" w:hAnsi="Bahnschrift" w:cs="Calibri"/>
                      <w:sz w:val="20"/>
                      <w:lang w:val="en-US"/>
                    </w:rPr>
                    <w:t>1 point</w:t>
                  </w:r>
                </w:p>
              </w:tc>
              <w:tc>
                <w:tcPr>
                  <w:tcW w:w="4759" w:type="dxa"/>
                </w:tcPr>
                <w:p w:rsidR="00A31052" w:rsidRPr="00167B4B" w:rsidRDefault="00A31052" w:rsidP="00A31052">
                  <w:pPr>
                    <w:rPr>
                      <w:rFonts w:ascii="Bahnschrift" w:hAnsi="Bahnschrift" w:cs="Calibri"/>
                      <w:sz w:val="20"/>
                    </w:rPr>
                  </w:pPr>
                  <w:r w:rsidRPr="00167B4B">
                    <w:rPr>
                      <w:rFonts w:ascii="Bahnschrift" w:hAnsi="Bahnschrift" w:cs="Calibri"/>
                      <w:sz w:val="20"/>
                    </w:rPr>
                    <w:t xml:space="preserve">Had action to address and implemented the risk. </w:t>
                  </w:r>
                </w:p>
              </w:tc>
            </w:tr>
            <w:tr w:rsidR="00A31052" w:rsidRPr="00167B4B" w:rsidTr="00167B4B">
              <w:trPr>
                <w:jc w:val="center"/>
              </w:trPr>
              <w:tc>
                <w:tcPr>
                  <w:tcW w:w="969" w:type="dxa"/>
                </w:tcPr>
                <w:p w:rsidR="00A31052" w:rsidRPr="00167B4B" w:rsidRDefault="00A31052" w:rsidP="00A31052">
                  <w:pPr>
                    <w:rPr>
                      <w:rFonts w:ascii="Bahnschrift" w:hAnsi="Bahnschrift" w:cs="Calibri"/>
                      <w:sz w:val="20"/>
                    </w:rPr>
                  </w:pPr>
                  <w:r w:rsidRPr="00167B4B">
                    <w:rPr>
                      <w:rFonts w:ascii="Bahnschrift" w:hAnsi="Bahnschrift" w:cs="Calibri"/>
                      <w:sz w:val="20"/>
                      <w:lang w:val="en-US"/>
                    </w:rPr>
                    <w:t>3 point</w:t>
                  </w:r>
                </w:p>
              </w:tc>
              <w:tc>
                <w:tcPr>
                  <w:tcW w:w="4759" w:type="dxa"/>
                </w:tcPr>
                <w:p w:rsidR="00A31052" w:rsidRPr="00167B4B" w:rsidRDefault="00A31052" w:rsidP="00A31052">
                  <w:pPr>
                    <w:rPr>
                      <w:rFonts w:ascii="Bahnschrift" w:hAnsi="Bahnschrift" w:cs="Calibri"/>
                      <w:sz w:val="20"/>
                    </w:rPr>
                  </w:pPr>
                  <w:r w:rsidRPr="00167B4B">
                    <w:rPr>
                      <w:rFonts w:ascii="Bahnschrift" w:hAnsi="Bahnschrift" w:cs="Calibri"/>
                      <w:sz w:val="20"/>
                    </w:rPr>
                    <w:t>Had some action to address and implemented the risk.</w:t>
                  </w:r>
                </w:p>
              </w:tc>
            </w:tr>
            <w:tr w:rsidR="00A31052" w:rsidRPr="00167B4B" w:rsidTr="00167B4B">
              <w:trPr>
                <w:jc w:val="center"/>
              </w:trPr>
              <w:tc>
                <w:tcPr>
                  <w:tcW w:w="969" w:type="dxa"/>
                </w:tcPr>
                <w:p w:rsidR="00A31052" w:rsidRPr="00167B4B" w:rsidRDefault="00A31052" w:rsidP="00A31052">
                  <w:pPr>
                    <w:rPr>
                      <w:rFonts w:ascii="Bahnschrift" w:hAnsi="Bahnschrift" w:cs="Calibri"/>
                      <w:sz w:val="20"/>
                    </w:rPr>
                  </w:pPr>
                  <w:r w:rsidRPr="00167B4B">
                    <w:rPr>
                      <w:rFonts w:ascii="Bahnschrift" w:hAnsi="Bahnschrift" w:cs="Calibri"/>
                      <w:sz w:val="20"/>
                      <w:lang w:val="en-US"/>
                    </w:rPr>
                    <w:t>5 point</w:t>
                  </w:r>
                </w:p>
              </w:tc>
              <w:tc>
                <w:tcPr>
                  <w:tcW w:w="4759" w:type="dxa"/>
                </w:tcPr>
                <w:p w:rsidR="00A31052" w:rsidRPr="00167B4B" w:rsidRDefault="00A31052" w:rsidP="00A31052">
                  <w:pPr>
                    <w:rPr>
                      <w:rFonts w:ascii="Bahnschrift" w:hAnsi="Bahnschrift" w:cs="Calibri"/>
                      <w:sz w:val="20"/>
                    </w:rPr>
                  </w:pPr>
                  <w:r w:rsidRPr="00167B4B">
                    <w:rPr>
                      <w:rFonts w:ascii="Bahnschrift" w:hAnsi="Bahnschrift" w:cs="Calibri"/>
                      <w:sz w:val="20"/>
                    </w:rPr>
                    <w:t>Hadn’t action to address and implemented the risk.</w:t>
                  </w:r>
                </w:p>
              </w:tc>
            </w:tr>
          </w:tbl>
          <w:p w:rsidR="00A31052" w:rsidRPr="00167B4B" w:rsidRDefault="00A31052" w:rsidP="00A31052">
            <w:pPr>
              <w:pStyle w:val="ListParagraph"/>
              <w:rPr>
                <w:rFonts w:ascii="Bahnschrift" w:hAnsi="Bahnschrift" w:cs="Calibri"/>
                <w:sz w:val="20"/>
                <w:szCs w:val="22"/>
                <w:lang w:val="en-US"/>
              </w:rPr>
            </w:pPr>
          </w:p>
          <w:p w:rsidR="00834963" w:rsidRPr="00167B4B" w:rsidRDefault="00834963" w:rsidP="00A31052">
            <w:pPr>
              <w:pStyle w:val="ListParagraph"/>
              <w:rPr>
                <w:rFonts w:ascii="Bahnschrift" w:hAnsi="Bahnschrift" w:cs="Calibri"/>
                <w:sz w:val="20"/>
                <w:szCs w:val="22"/>
                <w:lang w:val="en-US"/>
              </w:rPr>
            </w:pPr>
          </w:p>
          <w:p w:rsidR="00834963" w:rsidRPr="00167B4B" w:rsidRDefault="00834963" w:rsidP="00A31052">
            <w:pPr>
              <w:pStyle w:val="ListParagraph"/>
              <w:rPr>
                <w:rFonts w:ascii="Bahnschrift" w:hAnsi="Bahnschrift" w:cs="Calibri"/>
                <w:sz w:val="20"/>
                <w:szCs w:val="22"/>
                <w:lang w:val="en-US"/>
              </w:rPr>
            </w:pPr>
          </w:p>
          <w:p w:rsidR="00A31052" w:rsidRPr="00167B4B" w:rsidRDefault="00A31052" w:rsidP="00A1601F">
            <w:pPr>
              <w:pStyle w:val="ListParagraph"/>
              <w:numPr>
                <w:ilvl w:val="0"/>
                <w:numId w:val="3"/>
              </w:numPr>
              <w:rPr>
                <w:rFonts w:ascii="Bahnschrift" w:hAnsi="Bahnschrift" w:cs="Calibri"/>
                <w:sz w:val="20"/>
                <w:szCs w:val="22"/>
                <w:lang w:val="en-US"/>
              </w:rPr>
            </w:pPr>
            <w:r w:rsidRPr="00167B4B">
              <w:rPr>
                <w:rFonts w:ascii="Bahnschrift" w:hAnsi="Bahnschrift" w:cs="Calibri"/>
                <w:sz w:val="20"/>
                <w:szCs w:val="22"/>
                <w:lang w:val="en-US"/>
              </w:rPr>
              <w:t>Severity could be categorized 3 parts which can considered as follow;</w:t>
            </w:r>
          </w:p>
          <w:p w:rsidR="00A31052" w:rsidRPr="00167B4B" w:rsidRDefault="00A31052" w:rsidP="00A31052">
            <w:pPr>
              <w:pStyle w:val="ListParagraph"/>
              <w:rPr>
                <w:rFonts w:ascii="Bahnschrift" w:hAnsi="Bahnschrift" w:cs="Calibri"/>
                <w:sz w:val="20"/>
                <w:szCs w:val="22"/>
                <w:lang w:val="en-US"/>
              </w:rPr>
            </w:pPr>
            <w:r w:rsidRPr="00167B4B">
              <w:rPr>
                <w:rFonts w:ascii="Bahnschrift" w:hAnsi="Bahnschrift" w:cs="Calibri"/>
                <w:sz w:val="20"/>
                <w:szCs w:val="22"/>
                <w:lang w:val="en-US"/>
              </w:rPr>
              <w:t>S1 – Impact follow risk types which can be considered as follow;</w:t>
            </w:r>
          </w:p>
          <w:p w:rsidR="00A31052" w:rsidRPr="00167B4B" w:rsidRDefault="00A31052" w:rsidP="00A31052">
            <w:pPr>
              <w:pStyle w:val="ListParagraph"/>
              <w:rPr>
                <w:rFonts w:ascii="Bahnschrift" w:hAnsi="Bahnschrift" w:cs="Calibri"/>
                <w:sz w:val="20"/>
                <w:szCs w:val="22"/>
                <w:lang w:val="en-US"/>
              </w:rPr>
            </w:pPr>
          </w:p>
          <w:tbl>
            <w:tblPr>
              <w:tblW w:w="9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497"/>
              <w:gridCol w:w="6946"/>
              <w:gridCol w:w="609"/>
            </w:tblGrid>
            <w:tr w:rsidR="00A31052" w:rsidRPr="00167B4B" w:rsidTr="00167B4B">
              <w:trPr>
                <w:cantSplit/>
                <w:trHeight w:val="341"/>
                <w:tblHeader/>
                <w:jc w:val="center"/>
              </w:trPr>
              <w:tc>
                <w:tcPr>
                  <w:tcW w:w="1497" w:type="dxa"/>
                  <w:shd w:val="clear" w:color="000000" w:fill="CCFFFF"/>
                  <w:vAlign w:val="center"/>
                </w:tcPr>
                <w:p w:rsidR="00A31052" w:rsidRPr="00167B4B" w:rsidRDefault="00A31052" w:rsidP="00A31052">
                  <w:pPr>
                    <w:jc w:val="center"/>
                    <w:rPr>
                      <w:rFonts w:ascii="Bahnschrift" w:hAnsi="Bahnschrift" w:cs="BrowalliaUPC"/>
                      <w:b/>
                      <w:bCs/>
                      <w:snapToGrid w:val="0"/>
                      <w:color w:val="000000"/>
                      <w:sz w:val="20"/>
                      <w:szCs w:val="18"/>
                      <w:rtl/>
                      <w:cs/>
                      <w:lang w:eastAsia="th-TH"/>
                    </w:rPr>
                  </w:pPr>
                  <w:r w:rsidRPr="00167B4B">
                    <w:rPr>
                      <w:rFonts w:ascii="Bahnschrift" w:hAnsi="Bahnschrift" w:cs="BrowalliaUPC"/>
                      <w:b/>
                      <w:bCs/>
                      <w:snapToGrid w:val="0"/>
                      <w:color w:val="000000"/>
                      <w:sz w:val="20"/>
                      <w:szCs w:val="18"/>
                      <w:lang w:eastAsia="th-TH"/>
                    </w:rPr>
                    <w:t>Types</w:t>
                  </w:r>
                </w:p>
              </w:tc>
              <w:tc>
                <w:tcPr>
                  <w:tcW w:w="6946" w:type="dxa"/>
                  <w:shd w:val="clear" w:color="000000" w:fill="CCFFFF"/>
                  <w:vAlign w:val="center"/>
                </w:tcPr>
                <w:p w:rsidR="00A31052" w:rsidRPr="00167B4B" w:rsidRDefault="00A31052" w:rsidP="00A31052">
                  <w:pPr>
                    <w:jc w:val="center"/>
                    <w:rPr>
                      <w:rFonts w:ascii="Bahnschrift" w:hAnsi="Bahnschrift" w:cs="BrowalliaUPC"/>
                      <w:b/>
                      <w:bCs/>
                      <w:snapToGrid w:val="0"/>
                      <w:color w:val="000000"/>
                      <w:sz w:val="20"/>
                      <w:szCs w:val="18"/>
                      <w:rtl/>
                      <w:cs/>
                      <w:lang w:eastAsia="th-TH"/>
                    </w:rPr>
                  </w:pPr>
                  <w:r w:rsidRPr="00167B4B">
                    <w:rPr>
                      <w:rFonts w:ascii="Bahnschrift" w:hAnsi="Bahnschrift" w:cs="BrowalliaUPC"/>
                      <w:b/>
                      <w:bCs/>
                      <w:snapToGrid w:val="0"/>
                      <w:color w:val="000000"/>
                      <w:sz w:val="20"/>
                      <w:szCs w:val="18"/>
                      <w:lang w:eastAsia="th-TH"/>
                    </w:rPr>
                    <w:t>Consequences</w:t>
                  </w:r>
                </w:p>
              </w:tc>
              <w:tc>
                <w:tcPr>
                  <w:tcW w:w="609" w:type="dxa"/>
                  <w:shd w:val="clear" w:color="000000" w:fill="CCFFFF"/>
                  <w:vAlign w:val="center"/>
                </w:tcPr>
                <w:p w:rsidR="00A31052" w:rsidRPr="00167B4B" w:rsidRDefault="00A31052" w:rsidP="00A31052">
                  <w:pPr>
                    <w:jc w:val="center"/>
                    <w:rPr>
                      <w:rFonts w:ascii="Bahnschrift" w:hAnsi="Bahnschrift" w:cs="BrowalliaUPC"/>
                      <w:b/>
                      <w:bCs/>
                      <w:snapToGrid w:val="0"/>
                      <w:color w:val="000000"/>
                      <w:sz w:val="20"/>
                      <w:szCs w:val="18"/>
                      <w:rtl/>
                      <w:cs/>
                      <w:lang w:eastAsia="th-TH"/>
                    </w:rPr>
                  </w:pPr>
                  <w:r w:rsidRPr="00167B4B">
                    <w:rPr>
                      <w:rFonts w:ascii="Bahnschrift" w:hAnsi="Bahnschrift" w:cs="BrowalliaUPC"/>
                      <w:b/>
                      <w:bCs/>
                      <w:snapToGrid w:val="0"/>
                      <w:color w:val="000000"/>
                      <w:sz w:val="20"/>
                      <w:szCs w:val="18"/>
                      <w:lang w:eastAsia="th-TH"/>
                    </w:rPr>
                    <w:t>Scores</w:t>
                  </w:r>
                </w:p>
              </w:tc>
            </w:tr>
            <w:tr w:rsidR="00A31052" w:rsidRPr="00167B4B" w:rsidTr="00167B4B">
              <w:trPr>
                <w:cantSplit/>
                <w:trHeight w:val="359"/>
                <w:jc w:val="center"/>
              </w:trPr>
              <w:tc>
                <w:tcPr>
                  <w:tcW w:w="1497" w:type="dxa"/>
                  <w:vMerge w:val="restart"/>
                  <w:vAlign w:val="center"/>
                </w:tcPr>
                <w:p w:rsidR="00A31052" w:rsidRPr="00167B4B" w:rsidRDefault="00A31052" w:rsidP="00A31052">
                  <w:pPr>
                    <w:ind w:left="144"/>
                    <w:rPr>
                      <w:rFonts w:ascii="Bahnschrift" w:hAnsi="Bahnschrift" w:cs="BrowalliaUPC"/>
                      <w:snapToGrid w:val="0"/>
                      <w:color w:val="000000"/>
                      <w:sz w:val="20"/>
                      <w:szCs w:val="18"/>
                      <w:lang w:eastAsia="th-TH"/>
                    </w:rPr>
                  </w:pPr>
                  <w:r w:rsidRPr="00167B4B">
                    <w:rPr>
                      <w:rFonts w:ascii="Bahnschrift" w:hAnsi="Bahnschrift" w:cs="BrowalliaUPC"/>
                      <w:snapToGrid w:val="0"/>
                      <w:color w:val="000000"/>
                      <w:sz w:val="20"/>
                      <w:szCs w:val="18"/>
                      <w:lang w:eastAsia="th-TH"/>
                    </w:rPr>
                    <w:t>Strategic Risk</w:t>
                  </w:r>
                </w:p>
              </w:tc>
              <w:tc>
                <w:tcPr>
                  <w:tcW w:w="6946" w:type="dxa"/>
                  <w:vAlign w:val="center"/>
                </w:tcPr>
                <w:p w:rsidR="00A31052" w:rsidRPr="00167B4B" w:rsidRDefault="00A31052" w:rsidP="00A31052">
                  <w:pPr>
                    <w:ind w:left="186"/>
                    <w:rPr>
                      <w:rFonts w:ascii="Bahnschrift" w:hAnsi="Bahnschrift"/>
                      <w:sz w:val="20"/>
                      <w:szCs w:val="18"/>
                    </w:rPr>
                  </w:pPr>
                  <w:r w:rsidRPr="00167B4B">
                    <w:rPr>
                      <w:rFonts w:ascii="Bahnschrift" w:hAnsi="Bahnschrift" w:cs="BrowalliaUPC"/>
                      <w:snapToGrid w:val="0"/>
                      <w:color w:val="000000"/>
                      <w:sz w:val="20"/>
                      <w:szCs w:val="18"/>
                      <w:lang w:eastAsia="th-TH"/>
                    </w:rPr>
                    <w:t>Could be performed less than 70%.</w:t>
                  </w:r>
                </w:p>
              </w:tc>
              <w:tc>
                <w:tcPr>
                  <w:tcW w:w="609" w:type="dxa"/>
                  <w:vAlign w:val="center"/>
                </w:tcPr>
                <w:p w:rsidR="00A31052" w:rsidRPr="00167B4B" w:rsidRDefault="00A31052" w:rsidP="00A31052">
                  <w:pPr>
                    <w:jc w:val="center"/>
                    <w:rPr>
                      <w:rFonts w:ascii="Bahnschrift" w:hAnsi="Bahnschrift" w:cs="BrowalliaUPC"/>
                      <w:snapToGrid w:val="0"/>
                      <w:color w:val="000000"/>
                      <w:sz w:val="20"/>
                      <w:szCs w:val="18"/>
                      <w:lang w:eastAsia="th-TH"/>
                    </w:rPr>
                  </w:pPr>
                  <w:r w:rsidRPr="00167B4B">
                    <w:rPr>
                      <w:rFonts w:ascii="Bahnschrift" w:hAnsi="Bahnschrift" w:cs="BrowalliaUPC"/>
                      <w:snapToGrid w:val="0"/>
                      <w:color w:val="000000"/>
                      <w:sz w:val="20"/>
                      <w:szCs w:val="18"/>
                      <w:lang w:eastAsia="th-TH"/>
                    </w:rPr>
                    <w:t>5</w:t>
                  </w:r>
                </w:p>
              </w:tc>
            </w:tr>
            <w:tr w:rsidR="00A31052" w:rsidRPr="00167B4B" w:rsidTr="00167B4B">
              <w:trPr>
                <w:cantSplit/>
                <w:trHeight w:val="341"/>
                <w:jc w:val="center"/>
              </w:trPr>
              <w:tc>
                <w:tcPr>
                  <w:tcW w:w="1497" w:type="dxa"/>
                  <w:vMerge/>
                  <w:vAlign w:val="center"/>
                </w:tcPr>
                <w:p w:rsidR="00A31052" w:rsidRPr="00167B4B" w:rsidRDefault="00A31052" w:rsidP="00A31052">
                  <w:pPr>
                    <w:ind w:left="144"/>
                    <w:rPr>
                      <w:rFonts w:ascii="Bahnschrift" w:hAnsi="Bahnschrift" w:cs="BrowalliaUPC"/>
                      <w:snapToGrid w:val="0"/>
                      <w:color w:val="000000"/>
                      <w:sz w:val="20"/>
                      <w:szCs w:val="18"/>
                      <w:rtl/>
                      <w:cs/>
                      <w:lang w:eastAsia="th-TH"/>
                    </w:rPr>
                  </w:pPr>
                </w:p>
              </w:tc>
              <w:tc>
                <w:tcPr>
                  <w:tcW w:w="6946" w:type="dxa"/>
                  <w:vAlign w:val="center"/>
                </w:tcPr>
                <w:p w:rsidR="00A31052" w:rsidRPr="00167B4B" w:rsidRDefault="00A31052" w:rsidP="00A31052">
                  <w:pPr>
                    <w:ind w:left="186"/>
                    <w:rPr>
                      <w:rFonts w:ascii="Bahnschrift" w:hAnsi="Bahnschrift"/>
                      <w:sz w:val="20"/>
                      <w:szCs w:val="18"/>
                    </w:rPr>
                  </w:pPr>
                  <w:r w:rsidRPr="00167B4B">
                    <w:rPr>
                      <w:rFonts w:ascii="Bahnschrift" w:hAnsi="Bahnschrift" w:cs="BrowalliaUPC"/>
                      <w:snapToGrid w:val="0"/>
                      <w:color w:val="000000"/>
                      <w:sz w:val="20"/>
                      <w:szCs w:val="18"/>
                      <w:lang w:eastAsia="th-TH"/>
                    </w:rPr>
                    <w:t>Could be performed more than 70% but less than 90%.</w:t>
                  </w:r>
                </w:p>
              </w:tc>
              <w:tc>
                <w:tcPr>
                  <w:tcW w:w="609" w:type="dxa"/>
                  <w:vAlign w:val="center"/>
                </w:tcPr>
                <w:p w:rsidR="00A31052" w:rsidRPr="00167B4B" w:rsidRDefault="00A31052" w:rsidP="00A31052">
                  <w:pPr>
                    <w:jc w:val="center"/>
                    <w:rPr>
                      <w:rFonts w:ascii="Bahnschrift" w:hAnsi="Bahnschrift" w:cs="BrowalliaUPC"/>
                      <w:snapToGrid w:val="0"/>
                      <w:color w:val="000000"/>
                      <w:sz w:val="20"/>
                      <w:szCs w:val="18"/>
                      <w:rtl/>
                      <w:cs/>
                      <w:lang w:eastAsia="th-TH"/>
                    </w:rPr>
                  </w:pPr>
                  <w:r w:rsidRPr="00167B4B">
                    <w:rPr>
                      <w:rFonts w:ascii="Bahnschrift" w:hAnsi="Bahnschrift" w:cs="BrowalliaUPC"/>
                      <w:snapToGrid w:val="0"/>
                      <w:color w:val="000000"/>
                      <w:sz w:val="20"/>
                      <w:szCs w:val="18"/>
                      <w:lang w:eastAsia="th-TH"/>
                    </w:rPr>
                    <w:t>3</w:t>
                  </w:r>
                </w:p>
              </w:tc>
            </w:tr>
            <w:tr w:rsidR="00A31052" w:rsidRPr="00167B4B" w:rsidTr="00167B4B">
              <w:trPr>
                <w:cantSplit/>
                <w:trHeight w:val="359"/>
                <w:jc w:val="center"/>
              </w:trPr>
              <w:tc>
                <w:tcPr>
                  <w:tcW w:w="1497" w:type="dxa"/>
                  <w:vMerge/>
                  <w:vAlign w:val="center"/>
                </w:tcPr>
                <w:p w:rsidR="00A31052" w:rsidRPr="00167B4B" w:rsidRDefault="00A31052" w:rsidP="00A31052">
                  <w:pPr>
                    <w:ind w:left="144"/>
                    <w:rPr>
                      <w:rFonts w:ascii="Bahnschrift" w:hAnsi="Bahnschrift" w:cs="BrowalliaUPC"/>
                      <w:snapToGrid w:val="0"/>
                      <w:color w:val="000000"/>
                      <w:sz w:val="20"/>
                      <w:szCs w:val="18"/>
                      <w:rtl/>
                      <w:cs/>
                      <w:lang w:eastAsia="th-TH"/>
                    </w:rPr>
                  </w:pPr>
                </w:p>
              </w:tc>
              <w:tc>
                <w:tcPr>
                  <w:tcW w:w="6946" w:type="dxa"/>
                  <w:vAlign w:val="center"/>
                </w:tcPr>
                <w:p w:rsidR="00A31052" w:rsidRPr="00167B4B" w:rsidRDefault="00A31052" w:rsidP="00A31052">
                  <w:pPr>
                    <w:ind w:left="186"/>
                    <w:rPr>
                      <w:rFonts w:ascii="Bahnschrift" w:hAnsi="Bahnschrift" w:cs="BrowalliaUPC"/>
                      <w:snapToGrid w:val="0"/>
                      <w:color w:val="000000"/>
                      <w:sz w:val="20"/>
                      <w:szCs w:val="18"/>
                      <w:rtl/>
                      <w:cs/>
                      <w:lang w:eastAsia="th-TH"/>
                    </w:rPr>
                  </w:pPr>
                  <w:r w:rsidRPr="00167B4B">
                    <w:rPr>
                      <w:rFonts w:ascii="Bahnschrift" w:hAnsi="Bahnschrift" w:cs="BrowalliaUPC"/>
                      <w:snapToGrid w:val="0"/>
                      <w:color w:val="000000"/>
                      <w:sz w:val="20"/>
                      <w:szCs w:val="18"/>
                      <w:lang w:eastAsia="th-TH"/>
                    </w:rPr>
                    <w:t>Could be performed more than 90%.</w:t>
                  </w:r>
                </w:p>
              </w:tc>
              <w:tc>
                <w:tcPr>
                  <w:tcW w:w="609" w:type="dxa"/>
                  <w:vAlign w:val="center"/>
                </w:tcPr>
                <w:p w:rsidR="00A31052" w:rsidRPr="00167B4B" w:rsidRDefault="00A31052" w:rsidP="00A31052">
                  <w:pPr>
                    <w:jc w:val="center"/>
                    <w:rPr>
                      <w:rFonts w:ascii="Bahnschrift" w:hAnsi="Bahnschrift" w:cs="BrowalliaUPC"/>
                      <w:snapToGrid w:val="0"/>
                      <w:color w:val="000000"/>
                      <w:sz w:val="20"/>
                      <w:szCs w:val="18"/>
                      <w:rtl/>
                      <w:cs/>
                      <w:lang w:eastAsia="th-TH"/>
                    </w:rPr>
                  </w:pPr>
                  <w:r w:rsidRPr="00167B4B">
                    <w:rPr>
                      <w:rFonts w:ascii="Bahnschrift" w:hAnsi="Bahnschrift" w:cs="BrowalliaUPC"/>
                      <w:snapToGrid w:val="0"/>
                      <w:color w:val="000000"/>
                      <w:sz w:val="20"/>
                      <w:szCs w:val="18"/>
                      <w:lang w:eastAsia="th-TH"/>
                    </w:rPr>
                    <w:t>1</w:t>
                  </w:r>
                </w:p>
              </w:tc>
            </w:tr>
            <w:tr w:rsidR="00A31052" w:rsidRPr="00167B4B" w:rsidTr="00167B4B">
              <w:trPr>
                <w:cantSplit/>
                <w:trHeight w:val="341"/>
                <w:jc w:val="center"/>
              </w:trPr>
              <w:tc>
                <w:tcPr>
                  <w:tcW w:w="1497" w:type="dxa"/>
                  <w:vMerge w:val="restart"/>
                  <w:vAlign w:val="center"/>
                </w:tcPr>
                <w:p w:rsidR="00A31052" w:rsidRPr="00167B4B" w:rsidRDefault="00A31052" w:rsidP="00A31052">
                  <w:pPr>
                    <w:ind w:left="144"/>
                    <w:rPr>
                      <w:rFonts w:ascii="Bahnschrift" w:hAnsi="Bahnschrift" w:cs="BrowalliaUPC"/>
                      <w:snapToGrid w:val="0"/>
                      <w:color w:val="000000"/>
                      <w:sz w:val="20"/>
                      <w:szCs w:val="18"/>
                      <w:lang w:eastAsia="th-TH"/>
                    </w:rPr>
                  </w:pPr>
                  <w:r w:rsidRPr="00167B4B">
                    <w:rPr>
                      <w:rFonts w:ascii="Bahnschrift" w:hAnsi="Bahnschrift" w:cs="BrowalliaUPC"/>
                      <w:snapToGrid w:val="0"/>
                      <w:color w:val="000000"/>
                      <w:sz w:val="20"/>
                      <w:szCs w:val="18"/>
                      <w:lang w:eastAsia="th-TH"/>
                    </w:rPr>
                    <w:t>Operational Risk</w:t>
                  </w:r>
                </w:p>
              </w:tc>
              <w:tc>
                <w:tcPr>
                  <w:tcW w:w="6946" w:type="dxa"/>
                  <w:vAlign w:val="center"/>
                </w:tcPr>
                <w:p w:rsidR="00A31052" w:rsidRPr="00167B4B" w:rsidRDefault="00A31052" w:rsidP="00A31052">
                  <w:pPr>
                    <w:ind w:left="186"/>
                    <w:rPr>
                      <w:rFonts w:ascii="Bahnschrift" w:hAnsi="Bahnschrift" w:cs="BrowalliaUPC"/>
                      <w:snapToGrid w:val="0"/>
                      <w:color w:val="000000"/>
                      <w:sz w:val="20"/>
                      <w:szCs w:val="18"/>
                      <w:rtl/>
                      <w:cs/>
                      <w:lang w:eastAsia="th-TH"/>
                    </w:rPr>
                  </w:pPr>
                  <w:r w:rsidRPr="00167B4B">
                    <w:rPr>
                      <w:rFonts w:ascii="Bahnschrift" w:hAnsi="Bahnschrift" w:cs="BrowalliaUPC"/>
                      <w:snapToGrid w:val="0"/>
                      <w:color w:val="000000"/>
                      <w:sz w:val="20"/>
                      <w:szCs w:val="18"/>
                      <w:lang w:eastAsia="th-TH"/>
                    </w:rPr>
                    <w:t>Had impacted with delivery and could not be planned and determined new delivery plan.</w:t>
                  </w:r>
                </w:p>
              </w:tc>
              <w:tc>
                <w:tcPr>
                  <w:tcW w:w="609" w:type="dxa"/>
                  <w:vAlign w:val="center"/>
                </w:tcPr>
                <w:p w:rsidR="00A31052" w:rsidRPr="00167B4B" w:rsidRDefault="00A31052" w:rsidP="00A31052">
                  <w:pPr>
                    <w:jc w:val="center"/>
                    <w:rPr>
                      <w:rFonts w:ascii="Bahnschrift" w:hAnsi="Bahnschrift" w:cs="BrowalliaUPC"/>
                      <w:snapToGrid w:val="0"/>
                      <w:color w:val="000000"/>
                      <w:sz w:val="20"/>
                      <w:szCs w:val="18"/>
                      <w:rtl/>
                      <w:cs/>
                      <w:lang w:eastAsia="th-TH"/>
                    </w:rPr>
                  </w:pPr>
                  <w:r w:rsidRPr="00167B4B">
                    <w:rPr>
                      <w:rFonts w:ascii="Bahnschrift" w:hAnsi="Bahnschrift" w:cs="BrowalliaUPC"/>
                      <w:snapToGrid w:val="0"/>
                      <w:color w:val="000000"/>
                      <w:sz w:val="20"/>
                      <w:szCs w:val="18"/>
                      <w:lang w:eastAsia="th-TH"/>
                    </w:rPr>
                    <w:t>5</w:t>
                  </w:r>
                </w:p>
              </w:tc>
            </w:tr>
            <w:tr w:rsidR="00A31052" w:rsidRPr="00167B4B" w:rsidTr="00167B4B">
              <w:trPr>
                <w:cantSplit/>
                <w:trHeight w:val="359"/>
                <w:jc w:val="center"/>
              </w:trPr>
              <w:tc>
                <w:tcPr>
                  <w:tcW w:w="1497" w:type="dxa"/>
                  <w:vMerge/>
                  <w:vAlign w:val="center"/>
                </w:tcPr>
                <w:p w:rsidR="00A31052" w:rsidRPr="00167B4B" w:rsidRDefault="00A31052" w:rsidP="00A31052">
                  <w:pPr>
                    <w:pStyle w:val="Heading4"/>
                    <w:spacing w:before="0"/>
                    <w:ind w:left="144"/>
                    <w:rPr>
                      <w:rFonts w:ascii="Bahnschrift" w:hAnsi="Bahnschrift" w:cs="BrowalliaUPC"/>
                      <w:b/>
                      <w:bCs/>
                      <w:sz w:val="20"/>
                      <w:szCs w:val="18"/>
                    </w:rPr>
                  </w:pPr>
                </w:p>
              </w:tc>
              <w:tc>
                <w:tcPr>
                  <w:tcW w:w="6946" w:type="dxa"/>
                  <w:vAlign w:val="center"/>
                </w:tcPr>
                <w:p w:rsidR="00A31052" w:rsidRPr="00167B4B" w:rsidRDefault="00A31052" w:rsidP="00A31052">
                  <w:pPr>
                    <w:ind w:left="186"/>
                    <w:rPr>
                      <w:rFonts w:ascii="Bahnschrift" w:hAnsi="Bahnschrift" w:cs="BrowalliaUPC"/>
                      <w:snapToGrid w:val="0"/>
                      <w:color w:val="000000"/>
                      <w:sz w:val="20"/>
                      <w:szCs w:val="18"/>
                      <w:rtl/>
                      <w:cs/>
                      <w:lang w:eastAsia="th-TH"/>
                    </w:rPr>
                  </w:pPr>
                  <w:r w:rsidRPr="00167B4B">
                    <w:rPr>
                      <w:rFonts w:ascii="Bahnschrift" w:hAnsi="Bahnschrift" w:cs="BrowalliaUPC"/>
                      <w:snapToGrid w:val="0"/>
                      <w:color w:val="000000"/>
                      <w:sz w:val="20"/>
                      <w:szCs w:val="18"/>
                      <w:lang w:eastAsia="th-TH"/>
                    </w:rPr>
                    <w:t>Had impacted with delivery however, could be planned and determined new delivery plan.</w:t>
                  </w:r>
                </w:p>
              </w:tc>
              <w:tc>
                <w:tcPr>
                  <w:tcW w:w="609" w:type="dxa"/>
                  <w:vAlign w:val="center"/>
                </w:tcPr>
                <w:p w:rsidR="00A31052" w:rsidRPr="00167B4B" w:rsidRDefault="00A31052" w:rsidP="00A31052">
                  <w:pPr>
                    <w:jc w:val="center"/>
                    <w:rPr>
                      <w:rFonts w:ascii="Bahnschrift" w:hAnsi="Bahnschrift" w:cs="BrowalliaUPC"/>
                      <w:snapToGrid w:val="0"/>
                      <w:color w:val="000000"/>
                      <w:sz w:val="20"/>
                      <w:szCs w:val="18"/>
                      <w:rtl/>
                      <w:cs/>
                      <w:lang w:eastAsia="th-TH"/>
                    </w:rPr>
                  </w:pPr>
                  <w:r w:rsidRPr="00167B4B">
                    <w:rPr>
                      <w:rFonts w:ascii="Bahnschrift" w:hAnsi="Bahnschrift" w:cs="BrowalliaUPC"/>
                      <w:snapToGrid w:val="0"/>
                      <w:color w:val="000000"/>
                      <w:sz w:val="20"/>
                      <w:szCs w:val="18"/>
                      <w:lang w:eastAsia="th-TH"/>
                    </w:rPr>
                    <w:t>3</w:t>
                  </w:r>
                </w:p>
              </w:tc>
            </w:tr>
            <w:tr w:rsidR="00A31052" w:rsidRPr="00167B4B" w:rsidTr="00167B4B">
              <w:trPr>
                <w:cantSplit/>
                <w:trHeight w:val="341"/>
                <w:jc w:val="center"/>
              </w:trPr>
              <w:tc>
                <w:tcPr>
                  <w:tcW w:w="1497" w:type="dxa"/>
                  <w:vMerge/>
                  <w:vAlign w:val="center"/>
                </w:tcPr>
                <w:p w:rsidR="00A31052" w:rsidRPr="00167B4B" w:rsidRDefault="00A31052" w:rsidP="00A31052">
                  <w:pPr>
                    <w:pStyle w:val="Heading4"/>
                    <w:spacing w:before="0"/>
                    <w:ind w:left="144"/>
                    <w:rPr>
                      <w:rFonts w:ascii="Bahnschrift" w:hAnsi="Bahnschrift" w:cs="BrowalliaUPC"/>
                      <w:b/>
                      <w:bCs/>
                      <w:sz w:val="20"/>
                      <w:szCs w:val="18"/>
                    </w:rPr>
                  </w:pPr>
                </w:p>
              </w:tc>
              <w:tc>
                <w:tcPr>
                  <w:tcW w:w="6946" w:type="dxa"/>
                  <w:vAlign w:val="center"/>
                </w:tcPr>
                <w:p w:rsidR="00A31052" w:rsidRPr="00167B4B" w:rsidRDefault="00A31052" w:rsidP="00A31052">
                  <w:pPr>
                    <w:ind w:left="186"/>
                    <w:rPr>
                      <w:rFonts w:ascii="Bahnschrift" w:hAnsi="Bahnschrift" w:cs="BrowalliaUPC"/>
                      <w:snapToGrid w:val="0"/>
                      <w:color w:val="000000"/>
                      <w:sz w:val="20"/>
                      <w:szCs w:val="18"/>
                      <w:rtl/>
                      <w:cs/>
                      <w:lang w:eastAsia="th-TH"/>
                    </w:rPr>
                  </w:pPr>
                  <w:r w:rsidRPr="00167B4B">
                    <w:rPr>
                      <w:rFonts w:ascii="Bahnschrift" w:hAnsi="Bahnschrift" w:cs="BrowalliaUPC"/>
                      <w:snapToGrid w:val="0"/>
                      <w:color w:val="000000"/>
                      <w:sz w:val="20"/>
                      <w:szCs w:val="18"/>
                      <w:lang w:eastAsia="th-TH"/>
                    </w:rPr>
                    <w:t>Hadn’t any impacted with delivery.</w:t>
                  </w:r>
                </w:p>
              </w:tc>
              <w:tc>
                <w:tcPr>
                  <w:tcW w:w="609" w:type="dxa"/>
                  <w:vAlign w:val="center"/>
                </w:tcPr>
                <w:p w:rsidR="00A31052" w:rsidRPr="00167B4B" w:rsidRDefault="00A31052" w:rsidP="00A31052">
                  <w:pPr>
                    <w:jc w:val="center"/>
                    <w:rPr>
                      <w:rFonts w:ascii="Bahnschrift" w:hAnsi="Bahnschrift" w:cs="BrowalliaUPC"/>
                      <w:snapToGrid w:val="0"/>
                      <w:color w:val="000000"/>
                      <w:sz w:val="20"/>
                      <w:szCs w:val="18"/>
                      <w:rtl/>
                      <w:cs/>
                      <w:lang w:eastAsia="th-TH"/>
                    </w:rPr>
                  </w:pPr>
                  <w:r w:rsidRPr="00167B4B">
                    <w:rPr>
                      <w:rFonts w:ascii="Bahnschrift" w:hAnsi="Bahnschrift" w:cs="BrowalliaUPC"/>
                      <w:snapToGrid w:val="0"/>
                      <w:color w:val="000000"/>
                      <w:sz w:val="20"/>
                      <w:szCs w:val="18"/>
                      <w:lang w:eastAsia="th-TH"/>
                    </w:rPr>
                    <w:t>1</w:t>
                  </w:r>
                </w:p>
              </w:tc>
            </w:tr>
            <w:tr w:rsidR="00A31052" w:rsidRPr="00167B4B" w:rsidTr="00167B4B">
              <w:trPr>
                <w:cantSplit/>
                <w:trHeight w:val="359"/>
                <w:jc w:val="center"/>
              </w:trPr>
              <w:tc>
                <w:tcPr>
                  <w:tcW w:w="1497" w:type="dxa"/>
                  <w:vMerge w:val="restart"/>
                  <w:vAlign w:val="center"/>
                </w:tcPr>
                <w:p w:rsidR="00A31052" w:rsidRPr="00167B4B" w:rsidRDefault="00A31052" w:rsidP="00A31052">
                  <w:pPr>
                    <w:ind w:left="144"/>
                    <w:rPr>
                      <w:rFonts w:ascii="Bahnschrift" w:hAnsi="Bahnschrift" w:cs="BrowalliaUPC"/>
                      <w:snapToGrid w:val="0"/>
                      <w:color w:val="000000"/>
                      <w:sz w:val="20"/>
                      <w:szCs w:val="18"/>
                      <w:lang w:eastAsia="th-TH"/>
                    </w:rPr>
                  </w:pPr>
                  <w:r w:rsidRPr="00167B4B">
                    <w:rPr>
                      <w:rFonts w:ascii="Bahnschrift" w:hAnsi="Bahnschrift" w:cs="BrowalliaUPC"/>
                      <w:snapToGrid w:val="0"/>
                      <w:color w:val="000000"/>
                      <w:sz w:val="20"/>
                      <w:szCs w:val="18"/>
                      <w:lang w:eastAsia="th-TH"/>
                    </w:rPr>
                    <w:t>Financial Risk</w:t>
                  </w:r>
                </w:p>
              </w:tc>
              <w:tc>
                <w:tcPr>
                  <w:tcW w:w="6946" w:type="dxa"/>
                  <w:vAlign w:val="center"/>
                </w:tcPr>
                <w:p w:rsidR="00A31052" w:rsidRPr="00167B4B" w:rsidRDefault="00A31052" w:rsidP="00A31052">
                  <w:pPr>
                    <w:ind w:left="186"/>
                    <w:rPr>
                      <w:rFonts w:ascii="Bahnschrift" w:hAnsi="Bahnschrift" w:cs="BrowalliaUPC"/>
                      <w:snapToGrid w:val="0"/>
                      <w:color w:val="000000"/>
                      <w:sz w:val="20"/>
                      <w:szCs w:val="18"/>
                      <w:lang w:eastAsia="th-TH"/>
                    </w:rPr>
                  </w:pPr>
                  <w:r w:rsidRPr="00167B4B">
                    <w:rPr>
                      <w:rFonts w:ascii="Bahnschrift" w:hAnsi="Bahnschrift" w:cs="BrowalliaUPC"/>
                      <w:snapToGrid w:val="0"/>
                      <w:color w:val="000000"/>
                      <w:sz w:val="20"/>
                      <w:szCs w:val="18"/>
                      <w:lang w:eastAsia="th-TH"/>
                    </w:rPr>
                    <w:t>Had impacted with financial of the organization.</w:t>
                  </w:r>
                </w:p>
              </w:tc>
              <w:tc>
                <w:tcPr>
                  <w:tcW w:w="609" w:type="dxa"/>
                  <w:vAlign w:val="center"/>
                </w:tcPr>
                <w:p w:rsidR="00A31052" w:rsidRPr="00167B4B" w:rsidRDefault="00A31052" w:rsidP="00A31052">
                  <w:pPr>
                    <w:jc w:val="center"/>
                    <w:rPr>
                      <w:rFonts w:ascii="Bahnschrift" w:hAnsi="Bahnschrift" w:cs="BrowalliaUPC"/>
                      <w:snapToGrid w:val="0"/>
                      <w:color w:val="000000"/>
                      <w:sz w:val="20"/>
                      <w:szCs w:val="18"/>
                      <w:rtl/>
                      <w:cs/>
                      <w:lang w:eastAsia="th-TH"/>
                    </w:rPr>
                  </w:pPr>
                  <w:r w:rsidRPr="00167B4B">
                    <w:rPr>
                      <w:rFonts w:ascii="Bahnschrift" w:hAnsi="Bahnschrift" w:cs="BrowalliaUPC"/>
                      <w:snapToGrid w:val="0"/>
                      <w:color w:val="000000"/>
                      <w:sz w:val="20"/>
                      <w:szCs w:val="18"/>
                      <w:lang w:eastAsia="th-TH"/>
                    </w:rPr>
                    <w:t>5</w:t>
                  </w:r>
                </w:p>
              </w:tc>
            </w:tr>
            <w:tr w:rsidR="00A31052" w:rsidRPr="00167B4B" w:rsidTr="00167B4B">
              <w:trPr>
                <w:cantSplit/>
                <w:trHeight w:val="341"/>
                <w:jc w:val="center"/>
              </w:trPr>
              <w:tc>
                <w:tcPr>
                  <w:tcW w:w="1497" w:type="dxa"/>
                  <w:vMerge/>
                  <w:vAlign w:val="center"/>
                </w:tcPr>
                <w:p w:rsidR="00A31052" w:rsidRPr="00167B4B" w:rsidRDefault="00A31052" w:rsidP="00A31052">
                  <w:pPr>
                    <w:ind w:left="144"/>
                    <w:rPr>
                      <w:rFonts w:ascii="Bahnschrift" w:hAnsi="Bahnschrift" w:cs="BrowalliaUPC"/>
                      <w:snapToGrid w:val="0"/>
                      <w:color w:val="000000"/>
                      <w:sz w:val="20"/>
                      <w:szCs w:val="18"/>
                      <w:rtl/>
                      <w:cs/>
                      <w:lang w:eastAsia="th-TH"/>
                    </w:rPr>
                  </w:pPr>
                </w:p>
              </w:tc>
              <w:tc>
                <w:tcPr>
                  <w:tcW w:w="6946" w:type="dxa"/>
                  <w:vAlign w:val="center"/>
                </w:tcPr>
                <w:p w:rsidR="00A31052" w:rsidRPr="00167B4B" w:rsidRDefault="00A31052" w:rsidP="00A31052">
                  <w:pPr>
                    <w:ind w:left="186"/>
                    <w:rPr>
                      <w:rFonts w:ascii="Bahnschrift" w:hAnsi="Bahnschrift" w:cs="BrowalliaUPC"/>
                      <w:snapToGrid w:val="0"/>
                      <w:color w:val="000000"/>
                      <w:sz w:val="20"/>
                      <w:szCs w:val="18"/>
                      <w:rtl/>
                      <w:cs/>
                      <w:lang w:eastAsia="th-TH"/>
                    </w:rPr>
                  </w:pPr>
                  <w:r w:rsidRPr="00167B4B">
                    <w:rPr>
                      <w:rFonts w:ascii="Bahnschrift" w:hAnsi="Bahnschrift" w:cs="BrowalliaUPC"/>
                      <w:snapToGrid w:val="0"/>
                      <w:color w:val="000000"/>
                      <w:sz w:val="20"/>
                      <w:szCs w:val="18"/>
                      <w:lang w:eastAsia="th-TH"/>
                    </w:rPr>
                    <w:t>Hadn’t any impacted with financial of the organization.</w:t>
                  </w:r>
                </w:p>
              </w:tc>
              <w:tc>
                <w:tcPr>
                  <w:tcW w:w="609" w:type="dxa"/>
                  <w:vAlign w:val="center"/>
                </w:tcPr>
                <w:p w:rsidR="00A31052" w:rsidRPr="00167B4B" w:rsidRDefault="00A31052" w:rsidP="00A31052">
                  <w:pPr>
                    <w:jc w:val="center"/>
                    <w:rPr>
                      <w:rFonts w:ascii="Bahnschrift" w:hAnsi="Bahnschrift" w:cs="BrowalliaUPC"/>
                      <w:snapToGrid w:val="0"/>
                      <w:color w:val="000000"/>
                      <w:sz w:val="20"/>
                      <w:szCs w:val="18"/>
                      <w:rtl/>
                      <w:cs/>
                      <w:lang w:eastAsia="th-TH"/>
                    </w:rPr>
                  </w:pPr>
                  <w:r w:rsidRPr="00167B4B">
                    <w:rPr>
                      <w:rFonts w:ascii="Bahnschrift" w:hAnsi="Bahnschrift" w:cs="BrowalliaUPC"/>
                      <w:snapToGrid w:val="0"/>
                      <w:color w:val="000000"/>
                      <w:sz w:val="20"/>
                      <w:szCs w:val="18"/>
                      <w:lang w:eastAsia="th-TH"/>
                    </w:rPr>
                    <w:t>1</w:t>
                  </w:r>
                </w:p>
              </w:tc>
            </w:tr>
            <w:tr w:rsidR="00A31052" w:rsidRPr="00167B4B" w:rsidTr="00167B4B">
              <w:trPr>
                <w:cantSplit/>
                <w:trHeight w:val="359"/>
                <w:jc w:val="center"/>
              </w:trPr>
              <w:tc>
                <w:tcPr>
                  <w:tcW w:w="1497" w:type="dxa"/>
                  <w:vMerge w:val="restart"/>
                  <w:vAlign w:val="center"/>
                </w:tcPr>
                <w:p w:rsidR="00A31052" w:rsidRPr="00167B4B" w:rsidRDefault="00A31052" w:rsidP="00A31052">
                  <w:pPr>
                    <w:ind w:left="144"/>
                    <w:rPr>
                      <w:rFonts w:ascii="Bahnschrift" w:hAnsi="Bahnschrift" w:cs="BrowalliaUPC"/>
                      <w:snapToGrid w:val="0"/>
                      <w:color w:val="000000"/>
                      <w:sz w:val="20"/>
                      <w:szCs w:val="18"/>
                      <w:lang w:eastAsia="th-TH"/>
                    </w:rPr>
                  </w:pPr>
                  <w:r w:rsidRPr="00167B4B">
                    <w:rPr>
                      <w:rFonts w:ascii="Bahnschrift" w:hAnsi="Bahnschrift" w:cs="BrowalliaUPC"/>
                      <w:snapToGrid w:val="0"/>
                      <w:color w:val="000000"/>
                      <w:sz w:val="20"/>
                      <w:szCs w:val="18"/>
                      <w:lang w:eastAsia="th-TH"/>
                    </w:rPr>
                    <w:t>Compliance Risk</w:t>
                  </w:r>
                </w:p>
              </w:tc>
              <w:tc>
                <w:tcPr>
                  <w:tcW w:w="6946" w:type="dxa"/>
                  <w:vAlign w:val="center"/>
                </w:tcPr>
                <w:p w:rsidR="00A31052" w:rsidRPr="00167B4B" w:rsidRDefault="00A31052" w:rsidP="00A31052">
                  <w:pPr>
                    <w:ind w:left="186"/>
                    <w:rPr>
                      <w:rFonts w:ascii="Bahnschrift" w:hAnsi="Bahnschrift" w:cs="BrowalliaUPC"/>
                      <w:snapToGrid w:val="0"/>
                      <w:color w:val="000000"/>
                      <w:sz w:val="20"/>
                      <w:szCs w:val="18"/>
                      <w:rtl/>
                      <w:cs/>
                      <w:lang w:eastAsia="th-TH"/>
                    </w:rPr>
                  </w:pPr>
                  <w:r w:rsidRPr="00167B4B">
                    <w:rPr>
                      <w:rFonts w:ascii="Bahnschrift" w:hAnsi="Bahnschrift" w:cs="BrowalliaUPC"/>
                      <w:snapToGrid w:val="0"/>
                      <w:color w:val="000000"/>
                      <w:sz w:val="20"/>
                      <w:szCs w:val="18"/>
                      <w:lang w:eastAsia="th-TH"/>
                    </w:rPr>
                    <w:t>Related with government laws and other regulations.</w:t>
                  </w:r>
                </w:p>
              </w:tc>
              <w:tc>
                <w:tcPr>
                  <w:tcW w:w="609" w:type="dxa"/>
                  <w:vAlign w:val="center"/>
                </w:tcPr>
                <w:p w:rsidR="00A31052" w:rsidRPr="00167B4B" w:rsidRDefault="00A31052" w:rsidP="00A31052">
                  <w:pPr>
                    <w:jc w:val="center"/>
                    <w:rPr>
                      <w:rFonts w:ascii="Bahnschrift" w:hAnsi="Bahnschrift" w:cs="BrowalliaUPC"/>
                      <w:snapToGrid w:val="0"/>
                      <w:color w:val="000000"/>
                      <w:sz w:val="20"/>
                      <w:szCs w:val="18"/>
                      <w:rtl/>
                      <w:cs/>
                      <w:lang w:eastAsia="th-TH"/>
                    </w:rPr>
                  </w:pPr>
                  <w:r w:rsidRPr="00167B4B">
                    <w:rPr>
                      <w:rFonts w:ascii="Bahnschrift" w:hAnsi="Bahnschrift" w:cs="BrowalliaUPC"/>
                      <w:snapToGrid w:val="0"/>
                      <w:color w:val="000000"/>
                      <w:sz w:val="20"/>
                      <w:szCs w:val="18"/>
                      <w:lang w:eastAsia="th-TH"/>
                    </w:rPr>
                    <w:t>5</w:t>
                  </w:r>
                </w:p>
              </w:tc>
            </w:tr>
            <w:tr w:rsidR="00A31052" w:rsidRPr="00167B4B" w:rsidTr="00167B4B">
              <w:trPr>
                <w:cantSplit/>
                <w:trHeight w:val="341"/>
                <w:jc w:val="center"/>
              </w:trPr>
              <w:tc>
                <w:tcPr>
                  <w:tcW w:w="1497" w:type="dxa"/>
                  <w:vMerge/>
                  <w:vAlign w:val="center"/>
                </w:tcPr>
                <w:p w:rsidR="00A31052" w:rsidRPr="00167B4B" w:rsidRDefault="00A31052" w:rsidP="00A31052">
                  <w:pPr>
                    <w:rPr>
                      <w:rFonts w:ascii="Bahnschrift" w:hAnsi="Bahnschrift" w:cs="BrowalliaUPC"/>
                      <w:snapToGrid w:val="0"/>
                      <w:color w:val="000000"/>
                      <w:sz w:val="20"/>
                      <w:szCs w:val="18"/>
                      <w:rtl/>
                      <w:cs/>
                      <w:lang w:eastAsia="th-TH"/>
                    </w:rPr>
                  </w:pPr>
                </w:p>
              </w:tc>
              <w:tc>
                <w:tcPr>
                  <w:tcW w:w="6946" w:type="dxa"/>
                  <w:vAlign w:val="center"/>
                </w:tcPr>
                <w:p w:rsidR="00A31052" w:rsidRPr="00167B4B" w:rsidRDefault="00A31052" w:rsidP="00A31052">
                  <w:pPr>
                    <w:ind w:left="186"/>
                    <w:rPr>
                      <w:rFonts w:ascii="Bahnschrift" w:hAnsi="Bahnschrift" w:cs="BrowalliaUPC"/>
                      <w:snapToGrid w:val="0"/>
                      <w:color w:val="000000"/>
                      <w:sz w:val="20"/>
                      <w:szCs w:val="18"/>
                      <w:rtl/>
                      <w:cs/>
                      <w:lang w:eastAsia="th-TH"/>
                    </w:rPr>
                  </w:pPr>
                  <w:r w:rsidRPr="00167B4B">
                    <w:rPr>
                      <w:rFonts w:ascii="Bahnschrift" w:hAnsi="Bahnschrift" w:cs="BrowalliaUPC"/>
                      <w:snapToGrid w:val="0"/>
                      <w:color w:val="000000"/>
                      <w:sz w:val="20"/>
                      <w:szCs w:val="18"/>
                      <w:lang w:eastAsia="th-TH"/>
                    </w:rPr>
                    <w:t>Related with bureau’s regulations.</w:t>
                  </w:r>
                </w:p>
              </w:tc>
              <w:tc>
                <w:tcPr>
                  <w:tcW w:w="609" w:type="dxa"/>
                  <w:vAlign w:val="center"/>
                </w:tcPr>
                <w:p w:rsidR="00A31052" w:rsidRPr="00167B4B" w:rsidRDefault="00A31052" w:rsidP="00A31052">
                  <w:pPr>
                    <w:jc w:val="center"/>
                    <w:rPr>
                      <w:rFonts w:ascii="Bahnschrift" w:hAnsi="Bahnschrift" w:cs="BrowalliaUPC"/>
                      <w:snapToGrid w:val="0"/>
                      <w:color w:val="000000"/>
                      <w:sz w:val="20"/>
                      <w:szCs w:val="18"/>
                      <w:rtl/>
                      <w:cs/>
                      <w:lang w:eastAsia="th-TH"/>
                    </w:rPr>
                  </w:pPr>
                  <w:r w:rsidRPr="00167B4B">
                    <w:rPr>
                      <w:rFonts w:ascii="Bahnschrift" w:hAnsi="Bahnschrift" w:cs="BrowalliaUPC"/>
                      <w:snapToGrid w:val="0"/>
                      <w:color w:val="000000"/>
                      <w:sz w:val="20"/>
                      <w:szCs w:val="18"/>
                      <w:lang w:eastAsia="th-TH"/>
                    </w:rPr>
                    <w:t>3</w:t>
                  </w:r>
                </w:p>
              </w:tc>
            </w:tr>
            <w:tr w:rsidR="00A31052" w:rsidRPr="00167B4B" w:rsidTr="00167B4B">
              <w:trPr>
                <w:cantSplit/>
                <w:trHeight w:val="359"/>
                <w:jc w:val="center"/>
              </w:trPr>
              <w:tc>
                <w:tcPr>
                  <w:tcW w:w="1497" w:type="dxa"/>
                  <w:vMerge/>
                  <w:vAlign w:val="center"/>
                </w:tcPr>
                <w:p w:rsidR="00A31052" w:rsidRPr="00167B4B" w:rsidRDefault="00A31052" w:rsidP="00A31052">
                  <w:pPr>
                    <w:rPr>
                      <w:rFonts w:ascii="Bahnschrift" w:hAnsi="Bahnschrift" w:cs="BrowalliaUPC"/>
                      <w:snapToGrid w:val="0"/>
                      <w:color w:val="000000"/>
                      <w:sz w:val="20"/>
                      <w:szCs w:val="18"/>
                      <w:rtl/>
                      <w:cs/>
                      <w:lang w:eastAsia="th-TH"/>
                    </w:rPr>
                  </w:pPr>
                </w:p>
              </w:tc>
              <w:tc>
                <w:tcPr>
                  <w:tcW w:w="6946" w:type="dxa"/>
                  <w:vAlign w:val="center"/>
                </w:tcPr>
                <w:p w:rsidR="00A31052" w:rsidRPr="00167B4B" w:rsidRDefault="00A31052" w:rsidP="00A31052">
                  <w:pPr>
                    <w:ind w:left="186"/>
                    <w:rPr>
                      <w:rFonts w:ascii="Bahnschrift" w:hAnsi="Bahnschrift" w:cs="BrowalliaUPC"/>
                      <w:snapToGrid w:val="0"/>
                      <w:color w:val="000000"/>
                      <w:sz w:val="20"/>
                      <w:szCs w:val="18"/>
                      <w:rtl/>
                      <w:cs/>
                      <w:lang w:eastAsia="th-TH"/>
                    </w:rPr>
                  </w:pPr>
                  <w:r w:rsidRPr="00167B4B">
                    <w:rPr>
                      <w:rFonts w:ascii="Bahnschrift" w:hAnsi="Bahnschrift" w:cs="BrowalliaUPC"/>
                      <w:snapToGrid w:val="0"/>
                      <w:color w:val="000000"/>
                      <w:sz w:val="20"/>
                      <w:szCs w:val="18"/>
                      <w:lang w:eastAsia="th-TH"/>
                    </w:rPr>
                    <w:t>As needs or expectation of interested parties.</w:t>
                  </w:r>
                </w:p>
              </w:tc>
              <w:tc>
                <w:tcPr>
                  <w:tcW w:w="609" w:type="dxa"/>
                  <w:vAlign w:val="center"/>
                </w:tcPr>
                <w:p w:rsidR="00A31052" w:rsidRPr="00167B4B" w:rsidRDefault="00A31052" w:rsidP="00A31052">
                  <w:pPr>
                    <w:jc w:val="center"/>
                    <w:rPr>
                      <w:rFonts w:ascii="Bahnschrift" w:hAnsi="Bahnschrift" w:cs="BrowalliaUPC"/>
                      <w:snapToGrid w:val="0"/>
                      <w:color w:val="000000"/>
                      <w:sz w:val="20"/>
                      <w:szCs w:val="18"/>
                      <w:rtl/>
                      <w:cs/>
                      <w:lang w:eastAsia="th-TH"/>
                    </w:rPr>
                  </w:pPr>
                  <w:r w:rsidRPr="00167B4B">
                    <w:rPr>
                      <w:rFonts w:ascii="Bahnschrift" w:hAnsi="Bahnschrift" w:cs="BrowalliaUPC"/>
                      <w:snapToGrid w:val="0"/>
                      <w:color w:val="000000"/>
                      <w:sz w:val="20"/>
                      <w:szCs w:val="18"/>
                      <w:lang w:eastAsia="th-TH"/>
                    </w:rPr>
                    <w:t>1</w:t>
                  </w:r>
                </w:p>
              </w:tc>
            </w:tr>
          </w:tbl>
          <w:p w:rsidR="00A31052" w:rsidRPr="00167B4B" w:rsidRDefault="00A31052" w:rsidP="00A31052">
            <w:pPr>
              <w:pStyle w:val="ListParagraph"/>
              <w:rPr>
                <w:rFonts w:ascii="Bahnschrift" w:hAnsi="Bahnschrift" w:cs="Calibri"/>
                <w:sz w:val="20"/>
                <w:szCs w:val="22"/>
                <w:lang w:val="en-US"/>
              </w:rPr>
            </w:pPr>
          </w:p>
          <w:p w:rsidR="00A31052" w:rsidRPr="00167B4B" w:rsidRDefault="00A31052" w:rsidP="00A31052">
            <w:pPr>
              <w:pStyle w:val="ListParagraph"/>
              <w:rPr>
                <w:rFonts w:ascii="Bahnschrift" w:hAnsi="Bahnschrift" w:cs="Calibri"/>
                <w:sz w:val="20"/>
                <w:szCs w:val="22"/>
                <w:lang w:val="en-US"/>
              </w:rPr>
            </w:pPr>
            <w:r w:rsidRPr="00167B4B">
              <w:rPr>
                <w:rFonts w:ascii="Bahnschrift" w:hAnsi="Bahnschrift" w:cs="Calibri"/>
                <w:sz w:val="20"/>
                <w:szCs w:val="22"/>
                <w:lang w:val="en-US"/>
              </w:rPr>
              <w:t>S2 – Impact to interested parties which can be considered as follow;</w:t>
            </w:r>
          </w:p>
          <w:p w:rsidR="00A31052" w:rsidRPr="00167B4B" w:rsidRDefault="00A31052" w:rsidP="00A31052">
            <w:pPr>
              <w:pStyle w:val="ListParagraph"/>
              <w:rPr>
                <w:rFonts w:ascii="Bahnschrift" w:hAnsi="Bahnschrift" w:cs="Calibri"/>
                <w:sz w:val="20"/>
                <w:szCs w:val="18"/>
                <w:lang w:val="en-US"/>
              </w:rPr>
            </w:pPr>
          </w:p>
          <w:tbl>
            <w:tblPr>
              <w:tblStyle w:val="TableGrid"/>
              <w:tblW w:w="0" w:type="auto"/>
              <w:jc w:val="center"/>
              <w:tblLayout w:type="fixed"/>
              <w:tblLook w:val="04A0" w:firstRow="1" w:lastRow="0" w:firstColumn="1" w:lastColumn="0" w:noHBand="0" w:noVBand="1"/>
            </w:tblPr>
            <w:tblGrid>
              <w:gridCol w:w="969"/>
              <w:gridCol w:w="3352"/>
            </w:tblGrid>
            <w:tr w:rsidR="00A31052" w:rsidRPr="00167B4B" w:rsidTr="00167B4B">
              <w:trPr>
                <w:jc w:val="center"/>
              </w:trPr>
              <w:tc>
                <w:tcPr>
                  <w:tcW w:w="969" w:type="dxa"/>
                  <w:shd w:val="clear" w:color="auto" w:fill="CCFFFF"/>
                </w:tcPr>
                <w:p w:rsidR="00A31052" w:rsidRPr="00167B4B" w:rsidRDefault="00A31052" w:rsidP="00A31052">
                  <w:pPr>
                    <w:jc w:val="center"/>
                    <w:rPr>
                      <w:rFonts w:ascii="Bahnschrift" w:hAnsi="Bahnschrift" w:cs="Calibri"/>
                      <w:sz w:val="20"/>
                      <w:szCs w:val="22"/>
                      <w:lang w:val="en-US"/>
                    </w:rPr>
                  </w:pPr>
                  <w:r w:rsidRPr="00167B4B">
                    <w:rPr>
                      <w:rFonts w:ascii="Bahnschrift" w:hAnsi="Bahnschrift" w:cs="Calibri"/>
                      <w:sz w:val="20"/>
                      <w:szCs w:val="22"/>
                      <w:lang w:val="en-US"/>
                    </w:rPr>
                    <w:t>Score</w:t>
                  </w:r>
                </w:p>
              </w:tc>
              <w:tc>
                <w:tcPr>
                  <w:tcW w:w="3352" w:type="dxa"/>
                  <w:shd w:val="clear" w:color="auto" w:fill="CCFFFF"/>
                </w:tcPr>
                <w:p w:rsidR="00A31052" w:rsidRPr="00167B4B" w:rsidRDefault="00A31052" w:rsidP="00A31052">
                  <w:pPr>
                    <w:jc w:val="center"/>
                    <w:rPr>
                      <w:rFonts w:ascii="Bahnschrift" w:hAnsi="Bahnschrift" w:cs="Calibri"/>
                      <w:sz w:val="20"/>
                      <w:szCs w:val="22"/>
                      <w:lang w:val="en-US"/>
                    </w:rPr>
                  </w:pPr>
                  <w:r w:rsidRPr="00167B4B">
                    <w:rPr>
                      <w:rFonts w:ascii="Bahnschrift" w:hAnsi="Bahnschrift" w:cs="Calibri"/>
                      <w:sz w:val="20"/>
                      <w:szCs w:val="22"/>
                      <w:lang w:val="en-US"/>
                    </w:rPr>
                    <w:t>Criteria</w:t>
                  </w:r>
                </w:p>
              </w:tc>
            </w:tr>
            <w:tr w:rsidR="00A31052" w:rsidRPr="00167B4B" w:rsidTr="00167B4B">
              <w:trPr>
                <w:jc w:val="center"/>
              </w:trPr>
              <w:tc>
                <w:tcPr>
                  <w:tcW w:w="969" w:type="dxa"/>
                </w:tcPr>
                <w:p w:rsidR="00A31052" w:rsidRPr="00167B4B" w:rsidRDefault="00A31052" w:rsidP="00A31052">
                  <w:pPr>
                    <w:rPr>
                      <w:rFonts w:ascii="Bahnschrift" w:hAnsi="Bahnschrift" w:cs="Calibri"/>
                      <w:sz w:val="20"/>
                      <w:szCs w:val="22"/>
                      <w:lang w:val="en-US"/>
                    </w:rPr>
                  </w:pPr>
                  <w:r w:rsidRPr="00167B4B">
                    <w:rPr>
                      <w:rFonts w:ascii="Bahnschrift" w:hAnsi="Bahnschrift" w:cs="Calibri"/>
                      <w:sz w:val="20"/>
                      <w:szCs w:val="22"/>
                      <w:lang w:val="en-US"/>
                    </w:rPr>
                    <w:t>1 point</w:t>
                  </w:r>
                </w:p>
              </w:tc>
              <w:tc>
                <w:tcPr>
                  <w:tcW w:w="3352" w:type="dxa"/>
                </w:tcPr>
                <w:p w:rsidR="00A31052" w:rsidRPr="00167B4B" w:rsidRDefault="00A31052" w:rsidP="00A31052">
                  <w:pPr>
                    <w:rPr>
                      <w:rFonts w:ascii="Bahnschrift" w:hAnsi="Bahnschrift" w:cstheme="minorBidi"/>
                      <w:sz w:val="20"/>
                      <w:szCs w:val="22"/>
                      <w:lang w:val="en-US" w:bidi="th-TH"/>
                    </w:rPr>
                  </w:pPr>
                  <w:r w:rsidRPr="00167B4B">
                    <w:rPr>
                      <w:rFonts w:ascii="Bahnschrift" w:hAnsi="Bahnschrift" w:cs="Calibri"/>
                      <w:sz w:val="20"/>
                      <w:szCs w:val="22"/>
                      <w:lang w:val="en-US"/>
                    </w:rPr>
                    <w:t>Impact within</w:t>
                  </w:r>
                  <w:r w:rsidRPr="00167B4B">
                    <w:rPr>
                      <w:rFonts w:ascii="Bahnschrift" w:hAnsi="Bahnschrift" w:cstheme="minorBidi"/>
                      <w:sz w:val="20"/>
                      <w:szCs w:val="22"/>
                      <w:cs/>
                      <w:lang w:val="en-US" w:bidi="th-TH"/>
                    </w:rPr>
                    <w:t xml:space="preserve"> </w:t>
                  </w:r>
                  <w:r w:rsidRPr="00167B4B">
                    <w:rPr>
                      <w:rFonts w:ascii="Bahnschrift" w:hAnsi="Bahnschrift" w:cstheme="minorBidi"/>
                      <w:sz w:val="20"/>
                      <w:szCs w:val="22"/>
                      <w:lang w:val="en-US" w:bidi="th-TH"/>
                    </w:rPr>
                    <w:t>section only.</w:t>
                  </w:r>
                </w:p>
              </w:tc>
            </w:tr>
            <w:tr w:rsidR="00A31052" w:rsidRPr="00167B4B" w:rsidTr="00167B4B">
              <w:trPr>
                <w:jc w:val="center"/>
              </w:trPr>
              <w:tc>
                <w:tcPr>
                  <w:tcW w:w="969" w:type="dxa"/>
                </w:tcPr>
                <w:p w:rsidR="00A31052" w:rsidRPr="00167B4B" w:rsidRDefault="00A31052" w:rsidP="00A31052">
                  <w:pPr>
                    <w:rPr>
                      <w:rFonts w:ascii="Bahnschrift" w:hAnsi="Bahnschrift" w:cs="Calibri"/>
                      <w:sz w:val="20"/>
                      <w:szCs w:val="22"/>
                    </w:rPr>
                  </w:pPr>
                  <w:r w:rsidRPr="00167B4B">
                    <w:rPr>
                      <w:rFonts w:ascii="Bahnschrift" w:hAnsi="Bahnschrift" w:cs="Calibri"/>
                      <w:sz w:val="20"/>
                      <w:szCs w:val="22"/>
                      <w:lang w:val="en-US"/>
                    </w:rPr>
                    <w:t>3 point</w:t>
                  </w:r>
                </w:p>
              </w:tc>
              <w:tc>
                <w:tcPr>
                  <w:tcW w:w="3352" w:type="dxa"/>
                </w:tcPr>
                <w:p w:rsidR="00A31052" w:rsidRPr="00167B4B" w:rsidRDefault="00A31052" w:rsidP="00A31052">
                  <w:pPr>
                    <w:rPr>
                      <w:rFonts w:ascii="Bahnschrift" w:hAnsi="Bahnschrift" w:cs="Calibri"/>
                      <w:sz w:val="20"/>
                      <w:szCs w:val="22"/>
                      <w:lang w:val="en-US"/>
                    </w:rPr>
                  </w:pPr>
                  <w:r w:rsidRPr="00167B4B">
                    <w:rPr>
                      <w:rFonts w:ascii="Bahnschrift" w:hAnsi="Bahnschrift" w:cs="Calibri"/>
                      <w:sz w:val="20"/>
                      <w:szCs w:val="22"/>
                      <w:lang w:val="en-US"/>
                    </w:rPr>
                    <w:t>Impact within the bureau only.</w:t>
                  </w:r>
                </w:p>
              </w:tc>
            </w:tr>
            <w:tr w:rsidR="00A31052" w:rsidRPr="00167B4B" w:rsidTr="00167B4B">
              <w:trPr>
                <w:jc w:val="center"/>
              </w:trPr>
              <w:tc>
                <w:tcPr>
                  <w:tcW w:w="969" w:type="dxa"/>
                </w:tcPr>
                <w:p w:rsidR="00A31052" w:rsidRPr="00167B4B" w:rsidRDefault="00A31052" w:rsidP="00A31052">
                  <w:pPr>
                    <w:rPr>
                      <w:rFonts w:ascii="Bahnschrift" w:hAnsi="Bahnschrift" w:cs="Calibri"/>
                      <w:sz w:val="20"/>
                      <w:szCs w:val="22"/>
                    </w:rPr>
                  </w:pPr>
                  <w:r w:rsidRPr="00167B4B">
                    <w:rPr>
                      <w:rFonts w:ascii="Bahnschrift" w:hAnsi="Bahnschrift" w:cs="Calibri"/>
                      <w:sz w:val="20"/>
                      <w:szCs w:val="22"/>
                      <w:lang w:val="en-US"/>
                    </w:rPr>
                    <w:t>5 point</w:t>
                  </w:r>
                </w:p>
              </w:tc>
              <w:tc>
                <w:tcPr>
                  <w:tcW w:w="3352" w:type="dxa"/>
                </w:tcPr>
                <w:p w:rsidR="00A31052" w:rsidRPr="00167B4B" w:rsidRDefault="00A31052" w:rsidP="00A31052">
                  <w:pPr>
                    <w:rPr>
                      <w:rFonts w:ascii="Bahnschrift" w:hAnsi="Bahnschrift" w:cs="Calibri"/>
                      <w:sz w:val="20"/>
                      <w:szCs w:val="22"/>
                      <w:lang w:val="en-US"/>
                    </w:rPr>
                  </w:pPr>
                  <w:r w:rsidRPr="00167B4B">
                    <w:rPr>
                      <w:rFonts w:ascii="Bahnschrift" w:hAnsi="Bahnschrift" w:cs="Calibri"/>
                      <w:sz w:val="20"/>
                      <w:szCs w:val="22"/>
                      <w:lang w:val="en-US"/>
                    </w:rPr>
                    <w:t>Impact to external parties.</w:t>
                  </w:r>
                </w:p>
              </w:tc>
            </w:tr>
          </w:tbl>
          <w:p w:rsidR="00A31052" w:rsidRPr="00167B4B" w:rsidRDefault="00A31052" w:rsidP="00A31052">
            <w:pPr>
              <w:pStyle w:val="ListParagraph"/>
              <w:rPr>
                <w:rFonts w:ascii="Bahnschrift" w:hAnsi="Bahnschrift" w:cs="Calibri"/>
                <w:sz w:val="20"/>
                <w:szCs w:val="22"/>
                <w:lang w:val="en-US"/>
              </w:rPr>
            </w:pPr>
          </w:p>
          <w:p w:rsidR="00A31052" w:rsidRPr="00167B4B" w:rsidRDefault="00A31052" w:rsidP="00A31052">
            <w:pPr>
              <w:pStyle w:val="ListParagraph"/>
              <w:rPr>
                <w:rFonts w:ascii="Bahnschrift" w:hAnsi="Bahnschrift" w:cs="Calibri"/>
                <w:sz w:val="20"/>
                <w:szCs w:val="22"/>
                <w:lang w:val="en-US"/>
              </w:rPr>
            </w:pPr>
            <w:r w:rsidRPr="00167B4B">
              <w:rPr>
                <w:rFonts w:ascii="Bahnschrift" w:hAnsi="Bahnschrift" w:cs="Calibri"/>
                <w:sz w:val="20"/>
                <w:szCs w:val="22"/>
                <w:lang w:val="en-US"/>
              </w:rPr>
              <w:t>S3 – Impact to ability of implementation which can be considered as follow;</w:t>
            </w:r>
          </w:p>
          <w:p w:rsidR="00A31052" w:rsidRPr="00167B4B" w:rsidRDefault="00A31052" w:rsidP="00A31052">
            <w:pPr>
              <w:pStyle w:val="ListParagraph"/>
              <w:rPr>
                <w:rFonts w:ascii="Bahnschrift" w:hAnsi="Bahnschrift" w:cs="Calibri"/>
                <w:sz w:val="20"/>
                <w:szCs w:val="22"/>
                <w:lang w:val="en-US"/>
              </w:rPr>
            </w:pPr>
          </w:p>
          <w:tbl>
            <w:tblPr>
              <w:tblStyle w:val="TableGrid"/>
              <w:tblW w:w="0" w:type="auto"/>
              <w:jc w:val="center"/>
              <w:tblLayout w:type="fixed"/>
              <w:tblLook w:val="04A0" w:firstRow="1" w:lastRow="0" w:firstColumn="1" w:lastColumn="0" w:noHBand="0" w:noVBand="1"/>
            </w:tblPr>
            <w:tblGrid>
              <w:gridCol w:w="969"/>
              <w:gridCol w:w="3360"/>
            </w:tblGrid>
            <w:tr w:rsidR="00A31052" w:rsidRPr="00167B4B" w:rsidTr="00167B4B">
              <w:trPr>
                <w:jc w:val="center"/>
              </w:trPr>
              <w:tc>
                <w:tcPr>
                  <w:tcW w:w="969" w:type="dxa"/>
                  <w:shd w:val="clear" w:color="auto" w:fill="CCFFFF"/>
                </w:tcPr>
                <w:p w:rsidR="00A31052" w:rsidRPr="00167B4B" w:rsidRDefault="00A31052" w:rsidP="00A31052">
                  <w:pPr>
                    <w:jc w:val="center"/>
                    <w:rPr>
                      <w:rFonts w:ascii="Bahnschrift" w:hAnsi="Bahnschrift" w:cs="Calibri"/>
                      <w:sz w:val="20"/>
                      <w:szCs w:val="22"/>
                      <w:lang w:val="en-US"/>
                    </w:rPr>
                  </w:pPr>
                  <w:r w:rsidRPr="00167B4B">
                    <w:rPr>
                      <w:rFonts w:ascii="Bahnschrift" w:hAnsi="Bahnschrift" w:cs="Calibri"/>
                      <w:sz w:val="20"/>
                      <w:szCs w:val="22"/>
                      <w:lang w:val="en-US"/>
                    </w:rPr>
                    <w:t>Score</w:t>
                  </w:r>
                </w:p>
              </w:tc>
              <w:tc>
                <w:tcPr>
                  <w:tcW w:w="3360" w:type="dxa"/>
                  <w:shd w:val="clear" w:color="auto" w:fill="CCFFFF"/>
                </w:tcPr>
                <w:p w:rsidR="00A31052" w:rsidRPr="00167B4B" w:rsidRDefault="00A31052" w:rsidP="00A31052">
                  <w:pPr>
                    <w:jc w:val="center"/>
                    <w:rPr>
                      <w:rFonts w:ascii="Bahnschrift" w:hAnsi="Bahnschrift" w:cs="Calibri"/>
                      <w:sz w:val="20"/>
                      <w:szCs w:val="22"/>
                      <w:lang w:val="en-US"/>
                    </w:rPr>
                  </w:pPr>
                  <w:r w:rsidRPr="00167B4B">
                    <w:rPr>
                      <w:rFonts w:ascii="Bahnschrift" w:hAnsi="Bahnschrift" w:cs="Calibri"/>
                      <w:sz w:val="20"/>
                      <w:szCs w:val="22"/>
                      <w:lang w:val="en-US"/>
                    </w:rPr>
                    <w:t>Criteria</w:t>
                  </w:r>
                </w:p>
              </w:tc>
            </w:tr>
            <w:tr w:rsidR="00A31052" w:rsidRPr="00167B4B" w:rsidTr="00167B4B">
              <w:trPr>
                <w:jc w:val="center"/>
              </w:trPr>
              <w:tc>
                <w:tcPr>
                  <w:tcW w:w="969" w:type="dxa"/>
                </w:tcPr>
                <w:p w:rsidR="00A31052" w:rsidRPr="00167B4B" w:rsidRDefault="00A31052" w:rsidP="00A31052">
                  <w:pPr>
                    <w:rPr>
                      <w:rFonts w:ascii="Bahnschrift" w:hAnsi="Bahnschrift" w:cs="Calibri"/>
                      <w:sz w:val="20"/>
                      <w:szCs w:val="22"/>
                      <w:lang w:val="en-US"/>
                    </w:rPr>
                  </w:pPr>
                  <w:r w:rsidRPr="00167B4B">
                    <w:rPr>
                      <w:rFonts w:ascii="Bahnschrift" w:hAnsi="Bahnschrift" w:cs="Calibri"/>
                      <w:sz w:val="20"/>
                      <w:szCs w:val="22"/>
                      <w:lang w:val="en-US"/>
                    </w:rPr>
                    <w:t>1 point</w:t>
                  </w:r>
                </w:p>
              </w:tc>
              <w:tc>
                <w:tcPr>
                  <w:tcW w:w="3360" w:type="dxa"/>
                </w:tcPr>
                <w:p w:rsidR="00A31052" w:rsidRPr="00167B4B" w:rsidRDefault="00A31052" w:rsidP="00A31052">
                  <w:pPr>
                    <w:rPr>
                      <w:rFonts w:ascii="Bahnschrift" w:hAnsi="Bahnschrift" w:cs="Calibri"/>
                      <w:sz w:val="20"/>
                      <w:szCs w:val="22"/>
                      <w:lang w:val="en-US"/>
                    </w:rPr>
                  </w:pPr>
                  <w:r w:rsidRPr="00167B4B">
                    <w:rPr>
                      <w:rFonts w:ascii="Bahnschrift" w:hAnsi="Bahnschrift" w:cs="Calibri"/>
                      <w:sz w:val="20"/>
                      <w:szCs w:val="22"/>
                      <w:lang w:val="en-US"/>
                    </w:rPr>
                    <w:t>Always could be implemented.</w:t>
                  </w:r>
                </w:p>
              </w:tc>
            </w:tr>
            <w:tr w:rsidR="00A31052" w:rsidRPr="00167B4B" w:rsidTr="00167B4B">
              <w:trPr>
                <w:jc w:val="center"/>
              </w:trPr>
              <w:tc>
                <w:tcPr>
                  <w:tcW w:w="969" w:type="dxa"/>
                </w:tcPr>
                <w:p w:rsidR="00A31052" w:rsidRPr="00167B4B" w:rsidRDefault="00A31052" w:rsidP="00A31052">
                  <w:pPr>
                    <w:rPr>
                      <w:rFonts w:ascii="Bahnschrift" w:hAnsi="Bahnschrift" w:cs="Calibri"/>
                      <w:sz w:val="20"/>
                      <w:szCs w:val="22"/>
                    </w:rPr>
                  </w:pPr>
                  <w:r w:rsidRPr="00167B4B">
                    <w:rPr>
                      <w:rFonts w:ascii="Bahnschrift" w:hAnsi="Bahnschrift" w:cs="Calibri"/>
                      <w:sz w:val="20"/>
                      <w:szCs w:val="22"/>
                      <w:lang w:val="en-US"/>
                    </w:rPr>
                    <w:t>3 point</w:t>
                  </w:r>
                </w:p>
              </w:tc>
              <w:tc>
                <w:tcPr>
                  <w:tcW w:w="3360" w:type="dxa"/>
                </w:tcPr>
                <w:p w:rsidR="00A31052" w:rsidRPr="00167B4B" w:rsidRDefault="00A31052" w:rsidP="00A31052">
                  <w:pPr>
                    <w:rPr>
                      <w:rFonts w:ascii="Bahnschrift" w:hAnsi="Bahnschrift" w:cs="Calibri"/>
                      <w:sz w:val="20"/>
                      <w:szCs w:val="22"/>
                      <w:lang w:val="en-US"/>
                    </w:rPr>
                  </w:pPr>
                  <w:r w:rsidRPr="00167B4B">
                    <w:rPr>
                      <w:rFonts w:ascii="Bahnschrift" w:hAnsi="Bahnschrift" w:cs="Calibri"/>
                      <w:sz w:val="20"/>
                      <w:szCs w:val="22"/>
                      <w:lang w:val="en-US"/>
                    </w:rPr>
                    <w:t>Sometime could be implemented.</w:t>
                  </w:r>
                </w:p>
              </w:tc>
            </w:tr>
            <w:tr w:rsidR="00A31052" w:rsidRPr="00167B4B" w:rsidTr="00167B4B">
              <w:trPr>
                <w:jc w:val="center"/>
              </w:trPr>
              <w:tc>
                <w:tcPr>
                  <w:tcW w:w="969" w:type="dxa"/>
                </w:tcPr>
                <w:p w:rsidR="00A31052" w:rsidRPr="00167B4B" w:rsidRDefault="00A31052" w:rsidP="00A31052">
                  <w:pPr>
                    <w:rPr>
                      <w:rFonts w:ascii="Bahnschrift" w:hAnsi="Bahnschrift" w:cs="Calibri"/>
                      <w:sz w:val="20"/>
                      <w:szCs w:val="22"/>
                    </w:rPr>
                  </w:pPr>
                  <w:r w:rsidRPr="00167B4B">
                    <w:rPr>
                      <w:rFonts w:ascii="Bahnschrift" w:hAnsi="Bahnschrift" w:cs="Calibri"/>
                      <w:sz w:val="20"/>
                      <w:szCs w:val="22"/>
                      <w:lang w:val="en-US"/>
                    </w:rPr>
                    <w:t>5 point</w:t>
                  </w:r>
                </w:p>
              </w:tc>
              <w:tc>
                <w:tcPr>
                  <w:tcW w:w="3360" w:type="dxa"/>
                </w:tcPr>
                <w:p w:rsidR="00A31052" w:rsidRPr="00167B4B" w:rsidRDefault="00A31052" w:rsidP="00A31052">
                  <w:pPr>
                    <w:rPr>
                      <w:rFonts w:ascii="Bahnschrift" w:hAnsi="Bahnschrift" w:cs="Calibri"/>
                      <w:sz w:val="20"/>
                      <w:szCs w:val="22"/>
                      <w:lang w:val="en-US"/>
                    </w:rPr>
                  </w:pPr>
                  <w:r w:rsidRPr="00167B4B">
                    <w:rPr>
                      <w:rFonts w:ascii="Bahnschrift" w:hAnsi="Bahnschrift" w:cs="Calibri"/>
                      <w:sz w:val="20"/>
                      <w:szCs w:val="22"/>
                      <w:lang w:val="en-US"/>
                    </w:rPr>
                    <w:t>Never could be implemented.</w:t>
                  </w:r>
                </w:p>
              </w:tc>
            </w:tr>
          </w:tbl>
          <w:p w:rsidR="00A31052" w:rsidRPr="00167B4B" w:rsidRDefault="00A31052" w:rsidP="00A31052">
            <w:pPr>
              <w:rPr>
                <w:rFonts w:ascii="Bahnschrift" w:hAnsi="Bahnschrift" w:cs="Calibri"/>
                <w:sz w:val="20"/>
                <w:szCs w:val="22"/>
                <w:lang w:val="en-US"/>
              </w:rPr>
            </w:pPr>
          </w:p>
          <w:p w:rsidR="00A31052" w:rsidRPr="00167B4B" w:rsidRDefault="00A31052" w:rsidP="00A1601F">
            <w:pPr>
              <w:pStyle w:val="ListParagraph"/>
              <w:numPr>
                <w:ilvl w:val="0"/>
                <w:numId w:val="3"/>
              </w:numPr>
              <w:rPr>
                <w:rFonts w:ascii="Bahnschrift" w:hAnsi="Bahnschrift" w:cs="Calibri"/>
                <w:sz w:val="20"/>
                <w:szCs w:val="22"/>
                <w:lang w:val="en-US"/>
              </w:rPr>
            </w:pPr>
            <w:r w:rsidRPr="00167B4B">
              <w:rPr>
                <w:rFonts w:ascii="Bahnschrift" w:hAnsi="Bahnschrift" w:cs="Calibri"/>
                <w:sz w:val="20"/>
                <w:szCs w:val="22"/>
                <w:lang w:val="en-US"/>
              </w:rPr>
              <w:t>Risk Profile can be calculated as follow;</w:t>
            </w:r>
          </w:p>
          <w:p w:rsidR="00A31052" w:rsidRPr="00167B4B" w:rsidRDefault="00A31052" w:rsidP="00A31052">
            <w:pPr>
              <w:pStyle w:val="ListParagraph"/>
              <w:ind w:left="1503" w:hanging="425"/>
              <w:rPr>
                <w:rFonts w:ascii="Bahnschrift" w:hAnsi="Bahnschrift" w:cs="Calibri"/>
                <w:sz w:val="20"/>
                <w:szCs w:val="22"/>
                <w:lang w:val="en-US"/>
              </w:rPr>
            </w:pPr>
            <w:r w:rsidRPr="00167B4B">
              <w:rPr>
                <w:rFonts w:ascii="Bahnschrift" w:hAnsi="Bahnschrift" w:cs="Calibri"/>
                <w:sz w:val="20"/>
                <w:szCs w:val="22"/>
                <w:lang w:val="en-US"/>
              </w:rPr>
              <w:t>=     Likelihood x Severity</w:t>
            </w:r>
          </w:p>
          <w:p w:rsidR="00A31052" w:rsidRPr="00167B4B" w:rsidRDefault="00A31052" w:rsidP="00A31052">
            <w:pPr>
              <w:pStyle w:val="ListParagraph"/>
              <w:ind w:left="1503" w:hanging="425"/>
              <w:rPr>
                <w:rFonts w:ascii="Bahnschrift" w:hAnsi="Bahnschrift" w:cs="Calibri"/>
                <w:sz w:val="20"/>
                <w:szCs w:val="22"/>
                <w:lang w:val="en-US"/>
              </w:rPr>
            </w:pPr>
          </w:p>
          <w:p w:rsidR="00A31052" w:rsidRPr="00167B4B" w:rsidRDefault="00A31052" w:rsidP="00A1601F">
            <w:pPr>
              <w:pStyle w:val="ListParagraph"/>
              <w:numPr>
                <w:ilvl w:val="0"/>
                <w:numId w:val="3"/>
              </w:numPr>
              <w:rPr>
                <w:rFonts w:ascii="Bahnschrift" w:hAnsi="Bahnschrift" w:cs="Calibri"/>
                <w:sz w:val="20"/>
                <w:szCs w:val="22"/>
                <w:lang w:val="en-US"/>
              </w:rPr>
            </w:pPr>
            <w:r w:rsidRPr="00167B4B">
              <w:rPr>
                <w:rFonts w:ascii="Bahnschrift" w:hAnsi="Bahnschrift" w:cs="Calibri"/>
                <w:sz w:val="20"/>
                <w:szCs w:val="22"/>
                <w:lang w:val="en-US"/>
              </w:rPr>
              <w:t>Risk profile can be categorized as follow;</w:t>
            </w:r>
          </w:p>
          <w:p w:rsidR="00A31052" w:rsidRPr="00167B4B" w:rsidRDefault="00A31052" w:rsidP="00A31052">
            <w:pPr>
              <w:pStyle w:val="ListParagraph"/>
              <w:rPr>
                <w:rFonts w:ascii="Bahnschrift" w:hAnsi="Bahnschrift" w:cs="Calibri"/>
                <w:sz w:val="20"/>
                <w:szCs w:val="22"/>
                <w:lang w:val="en-US"/>
              </w:rPr>
            </w:pPr>
          </w:p>
          <w:tbl>
            <w:tblPr>
              <w:tblStyle w:val="TableGrid"/>
              <w:tblW w:w="0" w:type="auto"/>
              <w:jc w:val="center"/>
              <w:tblLayout w:type="fixed"/>
              <w:tblLook w:val="04A0" w:firstRow="1" w:lastRow="0" w:firstColumn="1" w:lastColumn="0" w:noHBand="0" w:noVBand="1"/>
            </w:tblPr>
            <w:tblGrid>
              <w:gridCol w:w="1790"/>
              <w:gridCol w:w="2689"/>
            </w:tblGrid>
            <w:tr w:rsidR="00A31052" w:rsidRPr="00167B4B" w:rsidTr="00167B4B">
              <w:trPr>
                <w:jc w:val="center"/>
              </w:trPr>
              <w:tc>
                <w:tcPr>
                  <w:tcW w:w="1790" w:type="dxa"/>
                  <w:shd w:val="clear" w:color="auto" w:fill="CCFFFF"/>
                </w:tcPr>
                <w:p w:rsidR="00A31052" w:rsidRPr="00167B4B" w:rsidRDefault="00A31052" w:rsidP="00A31052">
                  <w:pPr>
                    <w:jc w:val="center"/>
                    <w:rPr>
                      <w:rFonts w:ascii="Bahnschrift" w:hAnsi="Bahnschrift" w:cs="Calibri"/>
                      <w:sz w:val="20"/>
                      <w:szCs w:val="22"/>
                      <w:lang w:val="en-US"/>
                    </w:rPr>
                  </w:pPr>
                  <w:r w:rsidRPr="00167B4B">
                    <w:rPr>
                      <w:rFonts w:ascii="Bahnschrift" w:hAnsi="Bahnschrift" w:cs="Calibri"/>
                      <w:sz w:val="20"/>
                      <w:szCs w:val="22"/>
                      <w:lang w:val="en-US"/>
                    </w:rPr>
                    <w:t>Risk Profiles</w:t>
                  </w:r>
                </w:p>
              </w:tc>
              <w:tc>
                <w:tcPr>
                  <w:tcW w:w="2689" w:type="dxa"/>
                  <w:shd w:val="clear" w:color="auto" w:fill="CCFFFF"/>
                </w:tcPr>
                <w:p w:rsidR="00A31052" w:rsidRPr="00167B4B" w:rsidRDefault="00A31052" w:rsidP="00A31052">
                  <w:pPr>
                    <w:jc w:val="center"/>
                    <w:rPr>
                      <w:rFonts w:ascii="Bahnschrift" w:hAnsi="Bahnschrift" w:cs="Calibri"/>
                      <w:sz w:val="20"/>
                      <w:szCs w:val="22"/>
                      <w:lang w:val="en-US"/>
                    </w:rPr>
                  </w:pPr>
                  <w:r w:rsidRPr="00167B4B">
                    <w:rPr>
                      <w:rFonts w:ascii="Bahnschrift" w:hAnsi="Bahnschrift" w:cs="Calibri"/>
                      <w:sz w:val="20"/>
                      <w:szCs w:val="22"/>
                      <w:lang w:val="en-US"/>
                    </w:rPr>
                    <w:t>when risk had scored total</w:t>
                  </w:r>
                </w:p>
              </w:tc>
            </w:tr>
            <w:tr w:rsidR="00A31052" w:rsidRPr="00167B4B" w:rsidTr="00167B4B">
              <w:trPr>
                <w:jc w:val="center"/>
              </w:trPr>
              <w:tc>
                <w:tcPr>
                  <w:tcW w:w="1790" w:type="dxa"/>
                </w:tcPr>
                <w:p w:rsidR="00A31052" w:rsidRPr="00167B4B" w:rsidRDefault="00A31052" w:rsidP="00A31052">
                  <w:pPr>
                    <w:rPr>
                      <w:rFonts w:ascii="Bahnschrift" w:hAnsi="Bahnschrift" w:cs="Calibri"/>
                      <w:sz w:val="20"/>
                      <w:szCs w:val="22"/>
                      <w:lang w:val="en-US"/>
                    </w:rPr>
                  </w:pPr>
                  <w:r w:rsidRPr="00167B4B">
                    <w:rPr>
                      <w:rFonts w:ascii="Bahnschrift" w:hAnsi="Bahnschrift" w:cs="Calibri"/>
                      <w:sz w:val="20"/>
                      <w:szCs w:val="22"/>
                      <w:lang w:val="en-US"/>
                    </w:rPr>
                    <w:t xml:space="preserve">Very High            </w:t>
                  </w:r>
                </w:p>
              </w:tc>
              <w:tc>
                <w:tcPr>
                  <w:tcW w:w="2689" w:type="dxa"/>
                </w:tcPr>
                <w:p w:rsidR="00A31052" w:rsidRPr="00167B4B" w:rsidRDefault="00A31052" w:rsidP="00A31052">
                  <w:pPr>
                    <w:jc w:val="center"/>
                    <w:rPr>
                      <w:rFonts w:ascii="Bahnschrift" w:hAnsi="Bahnschrift" w:cs="Calibri"/>
                      <w:sz w:val="20"/>
                      <w:szCs w:val="22"/>
                      <w:lang w:val="en-US"/>
                    </w:rPr>
                  </w:pPr>
                  <w:r w:rsidRPr="00167B4B">
                    <w:rPr>
                      <w:rFonts w:ascii="Bahnschrift" w:hAnsi="Bahnschrift" w:cs="Calibri"/>
                      <w:sz w:val="20"/>
                      <w:szCs w:val="22"/>
                      <w:lang w:val="en-US"/>
                    </w:rPr>
                    <w:t>121-150</w:t>
                  </w:r>
                </w:p>
              </w:tc>
            </w:tr>
            <w:tr w:rsidR="00A31052" w:rsidRPr="00167B4B" w:rsidTr="00167B4B">
              <w:trPr>
                <w:jc w:val="center"/>
              </w:trPr>
              <w:tc>
                <w:tcPr>
                  <w:tcW w:w="1790" w:type="dxa"/>
                </w:tcPr>
                <w:p w:rsidR="00A31052" w:rsidRPr="00167B4B" w:rsidRDefault="00A31052" w:rsidP="00A31052">
                  <w:pPr>
                    <w:rPr>
                      <w:rFonts w:ascii="Bahnschrift" w:hAnsi="Bahnschrift" w:cs="Calibri"/>
                      <w:sz w:val="20"/>
                      <w:szCs w:val="22"/>
                      <w:lang w:val="en-US"/>
                    </w:rPr>
                  </w:pPr>
                  <w:r w:rsidRPr="00167B4B">
                    <w:rPr>
                      <w:rFonts w:ascii="Bahnschrift" w:hAnsi="Bahnschrift" w:cs="Calibri"/>
                      <w:sz w:val="20"/>
                      <w:szCs w:val="22"/>
                      <w:lang w:val="en-US"/>
                    </w:rPr>
                    <w:t xml:space="preserve">High                     </w:t>
                  </w:r>
                </w:p>
              </w:tc>
              <w:tc>
                <w:tcPr>
                  <w:tcW w:w="2689" w:type="dxa"/>
                </w:tcPr>
                <w:p w:rsidR="00A31052" w:rsidRPr="00167B4B" w:rsidRDefault="00A31052" w:rsidP="00A31052">
                  <w:pPr>
                    <w:jc w:val="center"/>
                    <w:rPr>
                      <w:rFonts w:ascii="Bahnschrift" w:hAnsi="Bahnschrift" w:cs="Calibri"/>
                      <w:sz w:val="20"/>
                      <w:szCs w:val="22"/>
                      <w:lang w:val="en-US"/>
                    </w:rPr>
                  </w:pPr>
                  <w:r w:rsidRPr="00167B4B">
                    <w:rPr>
                      <w:rFonts w:ascii="Bahnschrift" w:hAnsi="Bahnschrift" w:cs="Calibri"/>
                      <w:sz w:val="20"/>
                      <w:szCs w:val="22"/>
                      <w:lang w:val="en-US"/>
                    </w:rPr>
                    <w:t>91-120</w:t>
                  </w:r>
                </w:p>
              </w:tc>
            </w:tr>
            <w:tr w:rsidR="00A31052" w:rsidRPr="00167B4B" w:rsidTr="00167B4B">
              <w:trPr>
                <w:jc w:val="center"/>
              </w:trPr>
              <w:tc>
                <w:tcPr>
                  <w:tcW w:w="1790" w:type="dxa"/>
                </w:tcPr>
                <w:p w:rsidR="00A31052" w:rsidRPr="00167B4B" w:rsidRDefault="00A31052" w:rsidP="00A31052">
                  <w:pPr>
                    <w:rPr>
                      <w:rFonts w:ascii="Bahnschrift" w:hAnsi="Bahnschrift" w:cs="Calibri"/>
                      <w:sz w:val="20"/>
                      <w:szCs w:val="22"/>
                      <w:lang w:val="en-US"/>
                    </w:rPr>
                  </w:pPr>
                  <w:r w:rsidRPr="00167B4B">
                    <w:rPr>
                      <w:rFonts w:ascii="Bahnschrift" w:hAnsi="Bahnschrift" w:cs="Calibri"/>
                      <w:sz w:val="20"/>
                      <w:szCs w:val="22"/>
                      <w:lang w:val="en-US"/>
                    </w:rPr>
                    <w:t xml:space="preserve">Moderate </w:t>
                  </w:r>
                </w:p>
              </w:tc>
              <w:tc>
                <w:tcPr>
                  <w:tcW w:w="2689" w:type="dxa"/>
                </w:tcPr>
                <w:p w:rsidR="00A31052" w:rsidRPr="00167B4B" w:rsidRDefault="00A31052" w:rsidP="00A31052">
                  <w:pPr>
                    <w:jc w:val="center"/>
                    <w:rPr>
                      <w:rFonts w:ascii="Bahnschrift" w:hAnsi="Bahnschrift" w:cs="Calibri"/>
                      <w:sz w:val="20"/>
                      <w:szCs w:val="22"/>
                      <w:lang w:val="en-US"/>
                    </w:rPr>
                  </w:pPr>
                  <w:r w:rsidRPr="00167B4B">
                    <w:rPr>
                      <w:rFonts w:ascii="Bahnschrift" w:hAnsi="Bahnschrift" w:cs="Calibri"/>
                      <w:sz w:val="20"/>
                      <w:szCs w:val="22"/>
                      <w:lang w:val="en-US"/>
                    </w:rPr>
                    <w:t>61-90</w:t>
                  </w:r>
                </w:p>
              </w:tc>
            </w:tr>
            <w:tr w:rsidR="00A31052" w:rsidRPr="00167B4B" w:rsidTr="00167B4B">
              <w:trPr>
                <w:jc w:val="center"/>
              </w:trPr>
              <w:tc>
                <w:tcPr>
                  <w:tcW w:w="1790" w:type="dxa"/>
                </w:tcPr>
                <w:p w:rsidR="00A31052" w:rsidRPr="00167B4B" w:rsidRDefault="00A31052" w:rsidP="00A31052">
                  <w:pPr>
                    <w:rPr>
                      <w:rFonts w:ascii="Bahnschrift" w:hAnsi="Bahnschrift" w:cs="Calibri"/>
                      <w:sz w:val="20"/>
                      <w:szCs w:val="22"/>
                      <w:lang w:val="en-US"/>
                    </w:rPr>
                  </w:pPr>
                  <w:r w:rsidRPr="00167B4B">
                    <w:rPr>
                      <w:rFonts w:ascii="Bahnschrift" w:hAnsi="Bahnschrift" w:cs="Calibri"/>
                      <w:sz w:val="20"/>
                      <w:szCs w:val="22"/>
                      <w:lang w:val="en-US"/>
                    </w:rPr>
                    <w:t xml:space="preserve">Low                     </w:t>
                  </w:r>
                </w:p>
              </w:tc>
              <w:tc>
                <w:tcPr>
                  <w:tcW w:w="2689" w:type="dxa"/>
                </w:tcPr>
                <w:p w:rsidR="00A31052" w:rsidRPr="00167B4B" w:rsidRDefault="00A31052" w:rsidP="00A31052">
                  <w:pPr>
                    <w:jc w:val="center"/>
                    <w:rPr>
                      <w:rFonts w:ascii="Bahnschrift" w:hAnsi="Bahnschrift" w:cs="Calibri"/>
                      <w:sz w:val="20"/>
                      <w:szCs w:val="22"/>
                      <w:lang w:val="en-US"/>
                    </w:rPr>
                  </w:pPr>
                  <w:r w:rsidRPr="00167B4B">
                    <w:rPr>
                      <w:rFonts w:ascii="Bahnschrift" w:hAnsi="Bahnschrift" w:cs="Calibri"/>
                      <w:sz w:val="20"/>
                      <w:szCs w:val="22"/>
                      <w:lang w:val="en-US"/>
                    </w:rPr>
                    <w:t>31-60</w:t>
                  </w:r>
                </w:p>
              </w:tc>
            </w:tr>
            <w:tr w:rsidR="00A31052" w:rsidRPr="00167B4B" w:rsidTr="00167B4B">
              <w:trPr>
                <w:jc w:val="center"/>
              </w:trPr>
              <w:tc>
                <w:tcPr>
                  <w:tcW w:w="1790" w:type="dxa"/>
                </w:tcPr>
                <w:p w:rsidR="00A31052" w:rsidRPr="00167B4B" w:rsidRDefault="00A31052" w:rsidP="00A31052">
                  <w:pPr>
                    <w:rPr>
                      <w:rFonts w:ascii="Bahnschrift" w:hAnsi="Bahnschrift" w:cs="Calibri"/>
                      <w:sz w:val="20"/>
                      <w:szCs w:val="22"/>
                      <w:lang w:val="en-US"/>
                    </w:rPr>
                  </w:pPr>
                  <w:r w:rsidRPr="00167B4B">
                    <w:rPr>
                      <w:rFonts w:ascii="Bahnschrift" w:hAnsi="Bahnschrift" w:cs="Calibri"/>
                      <w:sz w:val="20"/>
                      <w:szCs w:val="22"/>
                      <w:lang w:val="en-US"/>
                    </w:rPr>
                    <w:t xml:space="preserve">Very Low            </w:t>
                  </w:r>
                </w:p>
              </w:tc>
              <w:tc>
                <w:tcPr>
                  <w:tcW w:w="2689" w:type="dxa"/>
                </w:tcPr>
                <w:p w:rsidR="00A31052" w:rsidRPr="00167B4B" w:rsidRDefault="00A31052" w:rsidP="00A31052">
                  <w:pPr>
                    <w:jc w:val="center"/>
                    <w:rPr>
                      <w:rFonts w:ascii="Bahnschrift" w:hAnsi="Bahnschrift" w:cs="Calibri"/>
                      <w:sz w:val="20"/>
                      <w:szCs w:val="22"/>
                      <w:lang w:val="en-US"/>
                    </w:rPr>
                  </w:pPr>
                  <w:r w:rsidRPr="00167B4B">
                    <w:rPr>
                      <w:rFonts w:ascii="Bahnschrift" w:hAnsi="Bahnschrift" w:cs="Calibri"/>
                      <w:sz w:val="20"/>
                      <w:szCs w:val="22"/>
                      <w:lang w:val="en-US"/>
                    </w:rPr>
                    <w:t>6-30</w:t>
                  </w:r>
                </w:p>
              </w:tc>
            </w:tr>
          </w:tbl>
          <w:p w:rsidR="00A31052" w:rsidRPr="00167B4B" w:rsidRDefault="00A31052" w:rsidP="00A31052">
            <w:pPr>
              <w:rPr>
                <w:rFonts w:ascii="Bahnschrift" w:hAnsi="Bahnschrift" w:cs="Calibri"/>
                <w:sz w:val="20"/>
                <w:szCs w:val="22"/>
                <w:lang w:val="en-US"/>
              </w:rPr>
            </w:pPr>
          </w:p>
          <w:p w:rsidR="00834963" w:rsidRPr="00167B4B" w:rsidRDefault="00834963" w:rsidP="00A31052">
            <w:pPr>
              <w:rPr>
                <w:rFonts w:ascii="Bahnschrift" w:hAnsi="Bahnschrift" w:cs="Calibri"/>
                <w:sz w:val="20"/>
                <w:szCs w:val="22"/>
                <w:lang w:val="en-US"/>
              </w:rPr>
            </w:pPr>
          </w:p>
          <w:p w:rsidR="00834963" w:rsidRPr="00167B4B" w:rsidRDefault="00834963" w:rsidP="00A31052">
            <w:pPr>
              <w:rPr>
                <w:rFonts w:ascii="Bahnschrift" w:hAnsi="Bahnschrift" w:cs="Calibri"/>
                <w:sz w:val="20"/>
                <w:szCs w:val="22"/>
                <w:lang w:val="en-US"/>
              </w:rPr>
            </w:pPr>
          </w:p>
          <w:p w:rsidR="00834963" w:rsidRPr="00167B4B" w:rsidRDefault="00834963" w:rsidP="00A31052">
            <w:pPr>
              <w:rPr>
                <w:rFonts w:ascii="Bahnschrift" w:hAnsi="Bahnschrift" w:cs="Calibri"/>
                <w:sz w:val="20"/>
                <w:szCs w:val="22"/>
                <w:lang w:val="en-US"/>
              </w:rPr>
            </w:pPr>
          </w:p>
          <w:p w:rsidR="00834963" w:rsidRPr="00167B4B" w:rsidRDefault="00834963" w:rsidP="00A31052">
            <w:pPr>
              <w:rPr>
                <w:rFonts w:ascii="Bahnschrift" w:hAnsi="Bahnschrift" w:cs="Calibri"/>
                <w:sz w:val="20"/>
                <w:szCs w:val="22"/>
                <w:lang w:val="en-US"/>
              </w:rPr>
            </w:pPr>
          </w:p>
          <w:p w:rsidR="00834963" w:rsidRPr="00167B4B" w:rsidRDefault="00834963" w:rsidP="00A31052">
            <w:pPr>
              <w:rPr>
                <w:rFonts w:ascii="Bahnschrift" w:hAnsi="Bahnschrift" w:cs="Calibri"/>
                <w:sz w:val="20"/>
                <w:szCs w:val="22"/>
                <w:lang w:val="en-US"/>
              </w:rPr>
            </w:pPr>
          </w:p>
          <w:p w:rsidR="00A31052" w:rsidRPr="00167B4B" w:rsidRDefault="00A31052" w:rsidP="00A1601F">
            <w:pPr>
              <w:pStyle w:val="ListParagraph"/>
              <w:numPr>
                <w:ilvl w:val="0"/>
                <w:numId w:val="3"/>
              </w:numPr>
              <w:rPr>
                <w:rFonts w:ascii="Bahnschrift" w:hAnsi="Bahnschrift" w:cs="Calibri"/>
                <w:sz w:val="20"/>
                <w:szCs w:val="22"/>
                <w:lang w:val="en-US"/>
              </w:rPr>
            </w:pPr>
            <w:r w:rsidRPr="00167B4B">
              <w:rPr>
                <w:rFonts w:ascii="Bahnschrift" w:hAnsi="Bahnschrift" w:cs="Calibri"/>
                <w:sz w:val="20"/>
                <w:szCs w:val="22"/>
                <w:lang w:val="en-US"/>
              </w:rPr>
              <w:t>Actions to address risks and opportunities for improvement for each risk profile can be considered as follow;</w:t>
            </w:r>
          </w:p>
          <w:p w:rsidR="00A31052" w:rsidRPr="00167B4B" w:rsidRDefault="00A31052" w:rsidP="00A31052">
            <w:pPr>
              <w:pStyle w:val="ListParagraph"/>
              <w:rPr>
                <w:rFonts w:ascii="Bahnschrift" w:hAnsi="Bahnschrift" w:cs="Calibri"/>
                <w:sz w:val="20"/>
                <w:szCs w:val="22"/>
                <w:lang w:val="en-US"/>
              </w:rPr>
            </w:pPr>
            <w:r w:rsidRPr="00167B4B">
              <w:rPr>
                <w:rFonts w:ascii="Bahnschrift" w:hAnsi="Bahnschrift" w:cs="Calibri"/>
                <w:sz w:val="20"/>
                <w:szCs w:val="22"/>
                <w:lang w:val="en-US"/>
              </w:rPr>
              <w:t>Each section will select the 3 priorities which had highly score from evaluation, to determine actions to address as follow;</w:t>
            </w:r>
          </w:p>
          <w:p w:rsidR="00A31052" w:rsidRPr="00167B4B" w:rsidRDefault="00A31052" w:rsidP="00A1601F">
            <w:pPr>
              <w:pStyle w:val="ListParagraph"/>
              <w:numPr>
                <w:ilvl w:val="0"/>
                <w:numId w:val="5"/>
              </w:numPr>
              <w:rPr>
                <w:rFonts w:ascii="Bahnschrift" w:hAnsi="Bahnschrift" w:cs="Calibri"/>
                <w:sz w:val="20"/>
                <w:szCs w:val="22"/>
                <w:lang w:val="en-US"/>
              </w:rPr>
            </w:pPr>
            <w:r w:rsidRPr="00167B4B">
              <w:rPr>
                <w:rFonts w:ascii="Bahnschrift" w:hAnsi="Bahnschrift" w:cs="Calibri"/>
                <w:sz w:val="20"/>
                <w:szCs w:val="22"/>
                <w:lang w:val="en-US"/>
              </w:rPr>
              <w:t>Stop work and conduct to correction process.</w:t>
            </w:r>
          </w:p>
          <w:p w:rsidR="00A31052" w:rsidRPr="00167B4B" w:rsidRDefault="00A31052" w:rsidP="00A1601F">
            <w:pPr>
              <w:pStyle w:val="ListParagraph"/>
              <w:numPr>
                <w:ilvl w:val="0"/>
                <w:numId w:val="5"/>
              </w:numPr>
              <w:rPr>
                <w:rFonts w:ascii="Bahnschrift" w:hAnsi="Bahnschrift" w:cs="Calibri"/>
                <w:sz w:val="20"/>
                <w:szCs w:val="22"/>
                <w:lang w:val="en-US"/>
              </w:rPr>
            </w:pPr>
            <w:r w:rsidRPr="00167B4B">
              <w:rPr>
                <w:rFonts w:ascii="Bahnschrift" w:hAnsi="Bahnschrift" w:cs="Calibri"/>
                <w:sz w:val="20"/>
                <w:szCs w:val="22"/>
              </w:rPr>
              <w:t>Determine and establish the business continuing plan.</w:t>
            </w:r>
          </w:p>
          <w:p w:rsidR="00A31052" w:rsidRPr="00167B4B" w:rsidRDefault="00A31052" w:rsidP="00A1601F">
            <w:pPr>
              <w:pStyle w:val="ListParagraph"/>
              <w:numPr>
                <w:ilvl w:val="0"/>
                <w:numId w:val="5"/>
              </w:numPr>
              <w:rPr>
                <w:rFonts w:ascii="Bahnschrift" w:hAnsi="Bahnschrift" w:cs="Calibri"/>
                <w:sz w:val="20"/>
                <w:szCs w:val="22"/>
                <w:lang w:val="en-US"/>
              </w:rPr>
            </w:pPr>
            <w:r w:rsidRPr="00167B4B">
              <w:rPr>
                <w:rFonts w:ascii="Bahnschrift" w:hAnsi="Bahnschrift" w:cs="Calibri"/>
                <w:sz w:val="20"/>
                <w:szCs w:val="22"/>
                <w:lang w:val="en-US"/>
              </w:rPr>
              <w:t xml:space="preserve">Consider to determine KPIs. or establish the working standards. </w:t>
            </w:r>
          </w:p>
          <w:p w:rsidR="00A31052" w:rsidRPr="00167B4B" w:rsidRDefault="00A31052" w:rsidP="00A1601F">
            <w:pPr>
              <w:pStyle w:val="ListParagraph"/>
              <w:numPr>
                <w:ilvl w:val="0"/>
                <w:numId w:val="5"/>
              </w:numPr>
              <w:rPr>
                <w:rFonts w:ascii="Bahnschrift" w:hAnsi="Bahnschrift" w:cs="Calibri"/>
                <w:sz w:val="20"/>
                <w:szCs w:val="22"/>
                <w:lang w:val="en-US"/>
              </w:rPr>
            </w:pPr>
            <w:r w:rsidRPr="00167B4B">
              <w:rPr>
                <w:rFonts w:ascii="Bahnschrift" w:hAnsi="Bahnschrift" w:cs="Calibri"/>
                <w:sz w:val="20"/>
                <w:szCs w:val="22"/>
                <w:lang w:val="en-US"/>
              </w:rPr>
              <w:t xml:space="preserve">Training for understanding. </w:t>
            </w:r>
          </w:p>
          <w:p w:rsidR="00A31052" w:rsidRPr="00167B4B" w:rsidRDefault="00A31052" w:rsidP="00A1601F">
            <w:pPr>
              <w:pStyle w:val="ListParagraph"/>
              <w:numPr>
                <w:ilvl w:val="0"/>
                <w:numId w:val="5"/>
              </w:numPr>
              <w:rPr>
                <w:rFonts w:ascii="Bahnschrift" w:hAnsi="Bahnschrift" w:cs="Calibri"/>
                <w:sz w:val="20"/>
                <w:szCs w:val="22"/>
                <w:lang w:val="en-US"/>
              </w:rPr>
            </w:pPr>
            <w:r w:rsidRPr="00167B4B">
              <w:rPr>
                <w:rFonts w:ascii="Bahnschrift" w:hAnsi="Bahnschrift" w:cs="Calibri"/>
                <w:sz w:val="20"/>
                <w:szCs w:val="22"/>
                <w:lang w:val="en-US"/>
              </w:rPr>
              <w:t>Keep to be information.</w:t>
            </w:r>
          </w:p>
          <w:p w:rsidR="00A31052" w:rsidRPr="00167B4B" w:rsidRDefault="00A31052" w:rsidP="00A31052">
            <w:pPr>
              <w:rPr>
                <w:rFonts w:ascii="Bahnschrift" w:hAnsi="Bahnschrift" w:cs="Calibri"/>
                <w:sz w:val="20"/>
                <w:szCs w:val="22"/>
                <w:lang w:val="en-US"/>
              </w:rPr>
            </w:pPr>
          </w:p>
          <w:p w:rsidR="00A31052" w:rsidRPr="00167B4B" w:rsidRDefault="00A31052" w:rsidP="00A31052">
            <w:pPr>
              <w:rPr>
                <w:rFonts w:ascii="Bahnschrift" w:hAnsi="Bahnschrift" w:cstheme="minorBidi"/>
                <w:b/>
                <w:bCs/>
                <w:sz w:val="20"/>
                <w:szCs w:val="22"/>
                <w:cs/>
                <w:lang w:bidi="th-TH"/>
              </w:rPr>
            </w:pPr>
            <w:r w:rsidRPr="00167B4B">
              <w:rPr>
                <w:rFonts w:ascii="Bahnschrift" w:hAnsi="Bahnschrift"/>
                <w:b/>
                <w:bCs/>
                <w:sz w:val="20"/>
                <w:szCs w:val="22"/>
              </w:rPr>
              <w:t>(4.3) Determining the scope of the quality management system</w:t>
            </w:r>
          </w:p>
          <w:p w:rsidR="00A31052" w:rsidRPr="00167B4B" w:rsidRDefault="00A31052" w:rsidP="00A31052">
            <w:pPr>
              <w:rPr>
                <w:rFonts w:ascii="Bahnschrift" w:hAnsi="Bahnschrift"/>
                <w:b/>
                <w:bCs/>
                <w:sz w:val="20"/>
                <w:szCs w:val="22"/>
              </w:rPr>
            </w:pPr>
          </w:p>
          <w:p w:rsidR="00A31052" w:rsidRPr="00167B4B" w:rsidRDefault="00A31052" w:rsidP="00A31052">
            <w:pPr>
              <w:rPr>
                <w:rFonts w:ascii="Bahnschrift" w:hAnsi="Bahnschrift"/>
                <w:b/>
                <w:bCs/>
                <w:sz w:val="20"/>
                <w:szCs w:val="22"/>
              </w:rPr>
            </w:pPr>
            <w:r w:rsidRPr="00167B4B">
              <w:rPr>
                <w:rFonts w:ascii="Bahnschrift" w:hAnsi="Bahnschrift"/>
                <w:b/>
                <w:bCs/>
                <w:sz w:val="20"/>
                <w:szCs w:val="22"/>
              </w:rPr>
              <w:t>QMS</w:t>
            </w:r>
            <w:r w:rsidR="00834963" w:rsidRPr="00167B4B">
              <w:rPr>
                <w:rFonts w:ascii="Bahnschrift" w:hAnsi="Bahnschrift"/>
                <w:b/>
                <w:bCs/>
                <w:sz w:val="20"/>
                <w:szCs w:val="22"/>
              </w:rPr>
              <w:t xml:space="preserve"> and OH&amp;S </w:t>
            </w:r>
            <w:r w:rsidRPr="00167B4B">
              <w:rPr>
                <w:rFonts w:ascii="Bahnschrift" w:hAnsi="Bahnschrift"/>
                <w:b/>
                <w:bCs/>
                <w:sz w:val="20"/>
                <w:szCs w:val="22"/>
              </w:rPr>
              <w:t xml:space="preserve">registration scope: </w:t>
            </w:r>
          </w:p>
          <w:p w:rsidR="00834963" w:rsidRPr="00167B4B" w:rsidRDefault="00834963" w:rsidP="00A31052">
            <w:pPr>
              <w:rPr>
                <w:rFonts w:ascii="Bahnschrift" w:hAnsi="Bahnschrift"/>
                <w:b/>
                <w:bCs/>
                <w:sz w:val="20"/>
                <w:szCs w:val="22"/>
              </w:rPr>
            </w:pPr>
          </w:p>
          <w:p w:rsidR="00834963" w:rsidRPr="00167B4B" w:rsidRDefault="00A31052" w:rsidP="00A31052">
            <w:pPr>
              <w:rPr>
                <w:rFonts w:ascii="Bahnschrift" w:hAnsi="Bahnschrift" w:cs="Calibri"/>
                <w:sz w:val="20"/>
                <w:szCs w:val="22"/>
              </w:rPr>
            </w:pPr>
            <w:r w:rsidRPr="00167B4B">
              <w:rPr>
                <w:rFonts w:ascii="Bahnschrift" w:hAnsi="Bahnschrift" w:cstheme="minorBidi"/>
                <w:sz w:val="20"/>
                <w:szCs w:val="22"/>
                <w:lang w:bidi="th-TH"/>
              </w:rPr>
              <w:t>“</w:t>
            </w:r>
            <w:r w:rsidR="00834963" w:rsidRPr="00167B4B">
              <w:rPr>
                <w:rFonts w:ascii="Bahnschrift" w:hAnsi="Bahnschrift" w:cs="Calibri"/>
                <w:sz w:val="20"/>
                <w:szCs w:val="22"/>
              </w:rPr>
              <w:t xml:space="preserve">Design, Procurement, Erection/Installation, Testing and Commissioning in Electrical System – Power   </w:t>
            </w:r>
          </w:p>
          <w:p w:rsidR="00834963" w:rsidRPr="00167B4B" w:rsidRDefault="00834963" w:rsidP="00A31052">
            <w:pPr>
              <w:rPr>
                <w:rFonts w:ascii="Bahnschrift" w:hAnsi="Bahnschrift" w:cs="Calibri"/>
                <w:sz w:val="20"/>
                <w:szCs w:val="22"/>
              </w:rPr>
            </w:pPr>
            <w:r w:rsidRPr="00167B4B">
              <w:rPr>
                <w:rFonts w:ascii="Bahnschrift" w:hAnsi="Bahnschrift" w:cs="Calibri"/>
                <w:sz w:val="20"/>
                <w:szCs w:val="22"/>
              </w:rPr>
              <w:t xml:space="preserve">  Substation, Power Distribution, Electrical Power Supply &amp; Emergency Power Supply System, Lighting System, </w:t>
            </w:r>
          </w:p>
          <w:p w:rsidR="00A31052" w:rsidRPr="00167B4B" w:rsidRDefault="00834963" w:rsidP="00A31052">
            <w:pPr>
              <w:rPr>
                <w:rFonts w:ascii="Bahnschrift" w:hAnsi="Bahnschrift" w:cstheme="minorBidi"/>
                <w:sz w:val="20"/>
                <w:szCs w:val="22"/>
                <w:lang w:val="en-US" w:bidi="th-TH"/>
              </w:rPr>
            </w:pPr>
            <w:r w:rsidRPr="00167B4B">
              <w:rPr>
                <w:rFonts w:ascii="Bahnschrift" w:hAnsi="Bahnschrift" w:cs="Calibri"/>
                <w:sz w:val="20"/>
                <w:szCs w:val="22"/>
              </w:rPr>
              <w:t xml:space="preserve">  Telephone System, Public Address System, Master Antenna, Security System, Lightning Protection System, Building Automation System, Fire Protection System and Solar Power System.</w:t>
            </w:r>
            <w:r w:rsidR="00A31052" w:rsidRPr="00167B4B">
              <w:rPr>
                <w:rFonts w:ascii="Bahnschrift" w:hAnsi="Bahnschrift"/>
                <w:sz w:val="20"/>
                <w:szCs w:val="22"/>
              </w:rPr>
              <w:t>” The scope of QMS was identified in Quality Manual</w:t>
            </w:r>
            <w:r w:rsidRPr="00167B4B">
              <w:rPr>
                <w:rFonts w:ascii="Bahnschrift" w:hAnsi="Bahnschrift"/>
                <w:sz w:val="20"/>
                <w:szCs w:val="22"/>
              </w:rPr>
              <w:t xml:space="preserve"> and OH&amp;S Manual</w:t>
            </w:r>
            <w:r w:rsidR="00A31052" w:rsidRPr="00167B4B">
              <w:rPr>
                <w:rFonts w:ascii="Bahnschrift" w:hAnsi="Bahnschrift"/>
                <w:sz w:val="20"/>
                <w:szCs w:val="22"/>
              </w:rPr>
              <w:t>.</w:t>
            </w:r>
          </w:p>
          <w:p w:rsidR="00834963" w:rsidRPr="00167B4B" w:rsidRDefault="00834963" w:rsidP="00A31052">
            <w:pPr>
              <w:rPr>
                <w:rFonts w:ascii="Bahnschrift" w:hAnsi="Bahnschrift"/>
                <w:b/>
                <w:bCs/>
                <w:sz w:val="20"/>
                <w:szCs w:val="22"/>
              </w:rPr>
            </w:pPr>
          </w:p>
          <w:p w:rsidR="00A31052" w:rsidRPr="00167B4B" w:rsidRDefault="00A31052" w:rsidP="00834963">
            <w:pPr>
              <w:rPr>
                <w:rFonts w:ascii="Bahnschrift" w:hAnsi="Bahnschrift" w:cs="Browallia New"/>
                <w:sz w:val="20"/>
                <w:szCs w:val="22"/>
                <w:lang w:bidi="th-TH"/>
              </w:rPr>
            </w:pPr>
            <w:r w:rsidRPr="00167B4B">
              <w:rPr>
                <w:rFonts w:ascii="Bahnschrift" w:hAnsi="Bahnschrift"/>
                <w:sz w:val="20"/>
                <w:szCs w:val="22"/>
              </w:rPr>
              <w:t>Exclusion of ISO 9001:20</w:t>
            </w:r>
            <w:r w:rsidRPr="00167B4B">
              <w:rPr>
                <w:rFonts w:ascii="Bahnschrift" w:hAnsi="Bahnschrift" w:cstheme="minorBidi"/>
                <w:sz w:val="20"/>
                <w:szCs w:val="22"/>
                <w:lang w:val="en-US" w:bidi="th-TH"/>
              </w:rPr>
              <w:t>15</w:t>
            </w:r>
            <w:r w:rsidRPr="00167B4B">
              <w:rPr>
                <w:rFonts w:ascii="Bahnschrift" w:hAnsi="Bahnschrift"/>
                <w:sz w:val="20"/>
                <w:szCs w:val="22"/>
              </w:rPr>
              <w:t xml:space="preserve"> requirement: </w:t>
            </w:r>
            <w:r w:rsidR="00834963" w:rsidRPr="00167B4B">
              <w:rPr>
                <w:rFonts w:ascii="Bahnschrift" w:hAnsi="Bahnschrift"/>
                <w:sz w:val="20"/>
                <w:szCs w:val="22"/>
              </w:rPr>
              <w:t xml:space="preserve"> None</w:t>
            </w:r>
          </w:p>
          <w:p w:rsidR="00A31052" w:rsidRPr="00167B4B" w:rsidRDefault="00A31052" w:rsidP="00A31052">
            <w:pPr>
              <w:rPr>
                <w:rFonts w:ascii="Bahnschrift" w:hAnsi="Bahnschrift"/>
                <w:b/>
                <w:bCs/>
                <w:sz w:val="20"/>
                <w:szCs w:val="22"/>
              </w:rPr>
            </w:pPr>
          </w:p>
          <w:p w:rsidR="00A31052" w:rsidRPr="00167B4B" w:rsidRDefault="00081BCD" w:rsidP="00A31052">
            <w:pPr>
              <w:rPr>
                <w:rFonts w:ascii="Bahnschrift" w:hAnsi="Bahnschrift" w:cs="Calibri"/>
                <w:sz w:val="20"/>
                <w:szCs w:val="22"/>
                <w:lang w:val="en-US"/>
              </w:rPr>
            </w:pPr>
            <w:r w:rsidRPr="00167B4B">
              <w:rPr>
                <w:rFonts w:ascii="Bahnschrift" w:hAnsi="Bahnschrift"/>
                <w:b/>
                <w:bCs/>
                <w:sz w:val="20"/>
                <w:szCs w:val="22"/>
              </w:rPr>
              <w:t>(4.4) Quality, occupational health and safety m</w:t>
            </w:r>
            <w:r w:rsidR="00A31052" w:rsidRPr="00167B4B">
              <w:rPr>
                <w:rFonts w:ascii="Bahnschrift" w:hAnsi="Bahnschrift"/>
                <w:b/>
                <w:bCs/>
                <w:sz w:val="20"/>
                <w:szCs w:val="22"/>
              </w:rPr>
              <w:t>anagement system and its processes</w:t>
            </w:r>
          </w:p>
          <w:p w:rsidR="00834963" w:rsidRPr="00167B4B" w:rsidRDefault="00834963" w:rsidP="00A31052">
            <w:pPr>
              <w:rPr>
                <w:rFonts w:ascii="Bahnschrift" w:hAnsi="Bahnschrift" w:cs="Calibri"/>
                <w:sz w:val="20"/>
                <w:szCs w:val="22"/>
                <w:lang w:val="en-US"/>
              </w:rPr>
            </w:pPr>
          </w:p>
          <w:p w:rsidR="00A31052" w:rsidRPr="00167B4B" w:rsidRDefault="00A31052" w:rsidP="00A31052">
            <w:pPr>
              <w:rPr>
                <w:rFonts w:ascii="Bahnschrift" w:eastAsia="PMingLiU" w:hAnsi="Bahnschrift"/>
                <w:sz w:val="20"/>
                <w:szCs w:val="20"/>
                <w:lang w:eastAsia="zh-TW"/>
              </w:rPr>
            </w:pPr>
            <w:r w:rsidRPr="00167B4B">
              <w:rPr>
                <w:rFonts w:ascii="Bahnschrift" w:hAnsi="Bahnschrift" w:cs="Calibri"/>
                <w:sz w:val="20"/>
                <w:szCs w:val="22"/>
                <w:lang w:val="en-US"/>
              </w:rPr>
              <w:t>A</w:t>
            </w:r>
            <w:r w:rsidR="00834963" w:rsidRPr="00167B4B">
              <w:rPr>
                <w:rFonts w:ascii="Bahnschrift" w:hAnsi="Bahnschrift" w:cs="Calibri"/>
                <w:sz w:val="20"/>
                <w:szCs w:val="22"/>
                <w:lang w:val="en-US"/>
              </w:rPr>
              <w:t xml:space="preserve">ll processes needed for the QMS and OH&amp;SMS included </w:t>
            </w:r>
            <w:r w:rsidRPr="00167B4B">
              <w:rPr>
                <w:rFonts w:ascii="Bahnschrift" w:hAnsi="Bahnschrift" w:cs="Calibri"/>
                <w:sz w:val="20"/>
                <w:szCs w:val="22"/>
                <w:lang w:val="en-US"/>
              </w:rPr>
              <w:t>their interaction are identified in the Quality manual</w:t>
            </w:r>
            <w:r w:rsidR="00834963" w:rsidRPr="00167B4B">
              <w:rPr>
                <w:rFonts w:ascii="Bahnschrift" w:hAnsi="Bahnschrift" w:cs="Calibri"/>
                <w:sz w:val="20"/>
                <w:szCs w:val="22"/>
                <w:lang w:val="en-US"/>
              </w:rPr>
              <w:t xml:space="preserve"> and OH&amp;S Manual</w:t>
            </w:r>
            <w:r w:rsidRPr="00167B4B">
              <w:rPr>
                <w:rFonts w:ascii="Bahnschrift" w:hAnsi="Bahnschrift" w:cs="Calibri"/>
                <w:sz w:val="20"/>
                <w:szCs w:val="22"/>
                <w:lang w:val="en-US"/>
              </w:rPr>
              <w:t>.</w:t>
            </w:r>
          </w:p>
          <w:p w:rsidR="00582C08" w:rsidRPr="00167B4B" w:rsidRDefault="00582C08" w:rsidP="00D42995">
            <w:pPr>
              <w:rPr>
                <w:rFonts w:ascii="Bahnschrift" w:eastAsia="PMingLiU" w:hAnsi="Bahnschrift"/>
                <w:sz w:val="20"/>
                <w:szCs w:val="20"/>
                <w:lang w:eastAsia="zh-TW"/>
              </w:rPr>
            </w:pPr>
          </w:p>
        </w:tc>
      </w:tr>
      <w:tr w:rsidR="00582C08" w:rsidRPr="00167B4B" w:rsidTr="00081BCD">
        <w:trPr>
          <w:trHeight w:val="809"/>
          <w:jc w:val="center"/>
        </w:trPr>
        <w:tc>
          <w:tcPr>
            <w:tcW w:w="10075" w:type="dxa"/>
            <w:gridSpan w:val="4"/>
            <w:vAlign w:val="center"/>
          </w:tcPr>
          <w:p w:rsidR="00582C08" w:rsidRPr="00167B4B" w:rsidRDefault="00582C08" w:rsidP="00D42995">
            <w:pPr>
              <w:rPr>
                <w:rFonts w:ascii="Bahnschrift" w:hAnsi="Bahnschrift" w:cstheme="minorHAnsi"/>
                <w:sz w:val="20"/>
                <w:szCs w:val="20"/>
              </w:rPr>
            </w:pPr>
            <w:r w:rsidRPr="00167B4B">
              <w:rPr>
                <w:rStyle w:val="NQAStyle-BoldChar"/>
                <w:rFonts w:ascii="Bahnschrift" w:eastAsiaTheme="minorHAnsi" w:hAnsi="Bahnschrift" w:cstheme="minorHAnsi"/>
                <w:sz w:val="20"/>
                <w:szCs w:val="20"/>
              </w:rPr>
              <w:lastRenderedPageBreak/>
              <w:t>Conclusion of the overall effectiveness of the process</w:t>
            </w:r>
            <w:r w:rsidR="00834963" w:rsidRPr="00167B4B">
              <w:rPr>
                <w:rStyle w:val="NQAStyle-BoldChar"/>
                <w:rFonts w:ascii="Bahnschrift" w:eastAsiaTheme="minorHAnsi" w:hAnsi="Bahnschrift" w:cstheme="minorHAnsi"/>
                <w:sz w:val="20"/>
                <w:szCs w:val="20"/>
              </w:rPr>
              <w:t xml:space="preserve">                                    </w:t>
            </w:r>
            <w:r w:rsidRPr="00167B4B">
              <w:rPr>
                <w:rFonts w:ascii="Bahnschrift" w:hAnsi="Bahnschrift" w:cstheme="minorHAnsi"/>
                <w:sz w:val="20"/>
                <w:szCs w:val="20"/>
              </w:rPr>
              <w:t xml:space="preserve"> </w:t>
            </w:r>
            <w:sdt>
              <w:sdtPr>
                <w:rPr>
                  <w:rStyle w:val="Style26"/>
                  <w:rFonts w:ascii="Bahnschrift" w:hAnsi="Bahnschrift"/>
                  <w:sz w:val="20"/>
                  <w:szCs w:val="20"/>
                  <w:highlight w:val="yellow"/>
                </w:rPr>
                <w:id w:val="1753545510"/>
                <w:placeholder>
                  <w:docPart w:val="28C94ECC14F54CD29B384A6DD0BE532C"/>
                </w:placeholder>
                <w:dropDownList>
                  <w:listItem w:value="Choose an item."/>
                  <w:listItem w:displayText="Process / Audit Area satisfactory" w:value="Process / Audit Area satisfactory"/>
                  <w:listItem w:displayText="Process/ Audit Area is satisfactory - best practice(s) identified" w:value="Process/ Audit Area is satisfactory - best practice(s) identified"/>
                  <w:listItem w:displayText="Findings have been identified" w:value="Findings have been identified"/>
                  <w:listItem w:displayText="Major finding has been identified - Process / Area is unsatisfactory" w:value="Major finding has been identified - Process / Area is unsatisfactory"/>
                </w:dropDownList>
              </w:sdtPr>
              <w:sdtEndPr>
                <w:rPr>
                  <w:rStyle w:val="DefaultParagraphFont"/>
                  <w:rFonts w:cstheme="minorHAnsi"/>
                </w:rPr>
              </w:sdtEndPr>
              <w:sdtContent>
                <w:r w:rsidR="00834963" w:rsidRPr="00167B4B">
                  <w:rPr>
                    <w:rStyle w:val="Style26"/>
                    <w:rFonts w:ascii="Bahnschrift" w:hAnsi="Bahnschrift"/>
                    <w:sz w:val="20"/>
                    <w:szCs w:val="20"/>
                    <w:highlight w:val="yellow"/>
                  </w:rPr>
                  <w:t>Process / Audit Area satisfactory</w:t>
                </w:r>
              </w:sdtContent>
            </w:sdt>
          </w:p>
        </w:tc>
      </w:tr>
    </w:tbl>
    <w:p w:rsidR="00786060" w:rsidRPr="00167B4B" w:rsidRDefault="00786060" w:rsidP="00D42995">
      <w:pPr>
        <w:rPr>
          <w:rFonts w:ascii="Bahnschrift" w:hAnsi="Bahnschrift"/>
          <w:sz w:val="20"/>
          <w:szCs w:val="20"/>
          <w:lang w:eastAsia="zh-TW"/>
        </w:rPr>
      </w:pPr>
    </w:p>
    <w:tbl>
      <w:tblPr>
        <w:tblStyle w:val="TableGrid"/>
        <w:tblW w:w="10075" w:type="dxa"/>
        <w:jc w:val="center"/>
        <w:tblLayout w:type="fixed"/>
        <w:tblLook w:val="04A0" w:firstRow="1" w:lastRow="0" w:firstColumn="1" w:lastColumn="0" w:noHBand="0" w:noVBand="1"/>
      </w:tblPr>
      <w:tblGrid>
        <w:gridCol w:w="2411"/>
        <w:gridCol w:w="2835"/>
        <w:gridCol w:w="2410"/>
        <w:gridCol w:w="2419"/>
      </w:tblGrid>
      <w:tr w:rsidR="00285CEC" w:rsidRPr="00167B4B" w:rsidTr="00167B4B">
        <w:trPr>
          <w:trHeight w:val="98"/>
          <w:jc w:val="center"/>
        </w:trPr>
        <w:tc>
          <w:tcPr>
            <w:tcW w:w="10075" w:type="dxa"/>
            <w:gridSpan w:val="4"/>
            <w:shd w:val="clear" w:color="auto" w:fill="F2F2F2" w:themeFill="background1" w:themeFillShade="F2"/>
            <w:vAlign w:val="center"/>
          </w:tcPr>
          <w:p w:rsidR="00285CEC" w:rsidRPr="00167B4B" w:rsidRDefault="00285CEC" w:rsidP="00167B4B">
            <w:pPr>
              <w:jc w:val="both"/>
              <w:rPr>
                <w:rFonts w:ascii="Bahnschrift" w:hAnsi="Bahnschrift" w:cstheme="minorHAnsi"/>
                <w:sz w:val="12"/>
                <w:szCs w:val="4"/>
                <w:lang w:eastAsia="zh-TW"/>
              </w:rPr>
            </w:pPr>
          </w:p>
        </w:tc>
      </w:tr>
      <w:tr w:rsidR="00285CEC" w:rsidRPr="00167B4B" w:rsidTr="00167B4B">
        <w:trPr>
          <w:trHeight w:val="557"/>
          <w:jc w:val="center"/>
        </w:trPr>
        <w:tc>
          <w:tcPr>
            <w:tcW w:w="2411" w:type="dxa"/>
            <w:vAlign w:val="center"/>
          </w:tcPr>
          <w:p w:rsidR="00285CEC" w:rsidRPr="00167B4B" w:rsidRDefault="00285CEC" w:rsidP="00167B4B">
            <w:pPr>
              <w:jc w:val="both"/>
              <w:rPr>
                <w:rFonts w:ascii="Bahnschrift" w:hAnsi="Bahnschrift"/>
                <w:b/>
                <w:bCs/>
                <w:sz w:val="20"/>
                <w:szCs w:val="20"/>
                <w:lang w:eastAsia="zh-TW"/>
              </w:rPr>
            </w:pPr>
            <w:r w:rsidRPr="00167B4B">
              <w:rPr>
                <w:rFonts w:ascii="Bahnschrift" w:hAnsi="Bahnschrift"/>
                <w:b/>
                <w:bCs/>
                <w:sz w:val="20"/>
                <w:szCs w:val="20"/>
                <w:lang w:eastAsia="zh-TW"/>
              </w:rPr>
              <w:t>Process name:</w:t>
            </w:r>
          </w:p>
        </w:tc>
        <w:tc>
          <w:tcPr>
            <w:tcW w:w="2835" w:type="dxa"/>
            <w:vAlign w:val="center"/>
          </w:tcPr>
          <w:p w:rsidR="00285CEC" w:rsidRPr="00167B4B" w:rsidRDefault="00913D98" w:rsidP="00167B4B">
            <w:pPr>
              <w:rPr>
                <w:rFonts w:ascii="Bahnschrift" w:hAnsi="Bahnschrift"/>
                <w:sz w:val="20"/>
                <w:szCs w:val="20"/>
                <w:lang w:eastAsia="zh-TW"/>
              </w:rPr>
            </w:pPr>
            <w:r w:rsidRPr="00167B4B">
              <w:rPr>
                <w:rFonts w:ascii="Bahnschrift" w:hAnsi="Bahnschrift"/>
                <w:sz w:val="20"/>
                <w:szCs w:val="20"/>
                <w:lang w:eastAsia="zh-TW"/>
              </w:rPr>
              <w:t>Leadership</w:t>
            </w:r>
          </w:p>
        </w:tc>
        <w:tc>
          <w:tcPr>
            <w:tcW w:w="2410" w:type="dxa"/>
            <w:vAlign w:val="center"/>
          </w:tcPr>
          <w:p w:rsidR="00285CEC" w:rsidRPr="00167B4B" w:rsidRDefault="00285CEC" w:rsidP="00167B4B">
            <w:pPr>
              <w:jc w:val="both"/>
              <w:rPr>
                <w:rFonts w:ascii="Bahnschrift" w:hAnsi="Bahnschrift" w:cstheme="minorHAnsi"/>
                <w:sz w:val="20"/>
                <w:szCs w:val="20"/>
                <w:lang w:eastAsia="zh-TW"/>
              </w:rPr>
            </w:pPr>
            <w:r w:rsidRPr="00167B4B">
              <w:rPr>
                <w:rFonts w:ascii="Bahnschrift" w:hAnsi="Bahnschrift" w:cstheme="minorHAnsi"/>
                <w:b/>
                <w:sz w:val="20"/>
                <w:szCs w:val="20"/>
              </w:rPr>
              <w:t>Process Owner</w:t>
            </w:r>
          </w:p>
        </w:tc>
        <w:tc>
          <w:tcPr>
            <w:tcW w:w="2419" w:type="dxa"/>
            <w:vAlign w:val="center"/>
          </w:tcPr>
          <w:p w:rsidR="00285CEC" w:rsidRPr="00167B4B" w:rsidRDefault="00913D98" w:rsidP="00167B4B">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Mr.Boonthum S. – CEO</w:t>
            </w:r>
          </w:p>
        </w:tc>
      </w:tr>
      <w:tr w:rsidR="00285CEC" w:rsidRPr="00167B4B" w:rsidTr="00167B4B">
        <w:trPr>
          <w:trHeight w:val="539"/>
          <w:jc w:val="center"/>
        </w:trPr>
        <w:tc>
          <w:tcPr>
            <w:tcW w:w="2411" w:type="dxa"/>
            <w:vAlign w:val="center"/>
          </w:tcPr>
          <w:p w:rsidR="00285CEC" w:rsidRPr="00167B4B" w:rsidRDefault="00285CEC" w:rsidP="00167B4B">
            <w:pPr>
              <w:jc w:val="both"/>
              <w:rPr>
                <w:rFonts w:ascii="Bahnschrift" w:hAnsi="Bahnschrift" w:cstheme="minorHAnsi"/>
                <w:b/>
                <w:bCs/>
                <w:sz w:val="20"/>
                <w:szCs w:val="20"/>
              </w:rPr>
            </w:pPr>
            <w:r w:rsidRPr="00167B4B">
              <w:rPr>
                <w:rFonts w:ascii="Bahnschrift" w:hAnsi="Bahnschrift" w:cs="Arial"/>
                <w:b/>
                <w:bCs/>
                <w:sz w:val="20"/>
                <w:szCs w:val="20"/>
              </w:rPr>
              <w:t xml:space="preserve">KPI Measurements(s) </w:t>
            </w:r>
          </w:p>
        </w:tc>
        <w:tc>
          <w:tcPr>
            <w:tcW w:w="2835" w:type="dxa"/>
            <w:tcBorders>
              <w:bottom w:val="single" w:sz="4" w:space="0" w:color="auto"/>
            </w:tcBorders>
            <w:vAlign w:val="center"/>
          </w:tcPr>
          <w:p w:rsidR="00285CEC" w:rsidRPr="00167B4B" w:rsidRDefault="00285CEC" w:rsidP="00167B4B">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See in process “Objectives and planning to achieve them”</w:t>
            </w:r>
          </w:p>
        </w:tc>
        <w:tc>
          <w:tcPr>
            <w:tcW w:w="2410" w:type="dxa"/>
            <w:tcBorders>
              <w:bottom w:val="single" w:sz="4" w:space="0" w:color="auto"/>
            </w:tcBorders>
            <w:vAlign w:val="center"/>
          </w:tcPr>
          <w:p w:rsidR="00285CEC" w:rsidRPr="00167B4B" w:rsidRDefault="00285CEC" w:rsidP="00167B4B">
            <w:pPr>
              <w:ind w:rightChars="-81" w:right="-194"/>
              <w:jc w:val="both"/>
              <w:rPr>
                <w:rFonts w:ascii="Bahnschrift" w:hAnsi="Bahnschrift" w:cstheme="minorHAnsi"/>
                <w:sz w:val="20"/>
                <w:szCs w:val="20"/>
                <w:lang w:eastAsia="zh-TW"/>
              </w:rPr>
            </w:pPr>
            <w:r w:rsidRPr="00167B4B">
              <w:rPr>
                <w:rFonts w:ascii="Bahnschrift" w:hAnsi="Bahnschrift" w:cstheme="minorHAnsi"/>
                <w:b/>
                <w:sz w:val="20"/>
                <w:szCs w:val="20"/>
              </w:rPr>
              <w:t>Auditor (if applicable)</w:t>
            </w:r>
          </w:p>
        </w:tc>
        <w:tc>
          <w:tcPr>
            <w:tcW w:w="2419" w:type="dxa"/>
            <w:tcBorders>
              <w:bottom w:val="single" w:sz="4" w:space="0" w:color="auto"/>
            </w:tcBorders>
            <w:vAlign w:val="center"/>
          </w:tcPr>
          <w:p w:rsidR="00285CEC" w:rsidRPr="00167B4B" w:rsidRDefault="00285CEC" w:rsidP="00167B4B">
            <w:pPr>
              <w:jc w:val="both"/>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Mr.Jate T,</w:t>
            </w:r>
          </w:p>
        </w:tc>
      </w:tr>
      <w:tr w:rsidR="00285CEC" w:rsidRPr="00167B4B" w:rsidTr="00167B4B">
        <w:trPr>
          <w:trHeight w:val="521"/>
          <w:jc w:val="center"/>
        </w:trPr>
        <w:tc>
          <w:tcPr>
            <w:tcW w:w="2411" w:type="dxa"/>
            <w:tcBorders>
              <w:top w:val="single" w:sz="4" w:space="0" w:color="auto"/>
              <w:right w:val="single" w:sz="4" w:space="0" w:color="auto"/>
            </w:tcBorders>
            <w:shd w:val="clear" w:color="auto" w:fill="auto"/>
            <w:vAlign w:val="center"/>
          </w:tcPr>
          <w:p w:rsidR="00285CEC" w:rsidRPr="00167B4B" w:rsidRDefault="00285CEC" w:rsidP="00167B4B">
            <w:pPr>
              <w:jc w:val="both"/>
              <w:rPr>
                <w:rFonts w:ascii="Bahnschrift" w:hAnsi="Bahnschrift" w:cs="Arial"/>
                <w:b/>
                <w:bCs/>
                <w:sz w:val="20"/>
                <w:szCs w:val="20"/>
              </w:rPr>
            </w:pPr>
            <w:r w:rsidRPr="00167B4B">
              <w:rPr>
                <w:rFonts w:ascii="Bahnschrift" w:hAnsi="Bahnschrift" w:cs="Arial"/>
                <w:b/>
                <w:bCs/>
                <w:sz w:val="20"/>
                <w:szCs w:val="20"/>
              </w:rPr>
              <w:t>Documentation reviewed</w:t>
            </w:r>
          </w:p>
        </w:tc>
        <w:tc>
          <w:tcPr>
            <w:tcW w:w="7664" w:type="dxa"/>
            <w:gridSpan w:val="3"/>
            <w:tcBorders>
              <w:top w:val="single" w:sz="4" w:space="0" w:color="auto"/>
              <w:left w:val="single" w:sz="4" w:space="0" w:color="auto"/>
              <w:bottom w:val="single" w:sz="4" w:space="0" w:color="auto"/>
              <w:right w:val="single" w:sz="4" w:space="0" w:color="auto"/>
            </w:tcBorders>
            <w:vAlign w:val="center"/>
          </w:tcPr>
          <w:p w:rsidR="00285CEC" w:rsidRPr="00167B4B" w:rsidRDefault="00285CEC" w:rsidP="00167B4B">
            <w:pPr>
              <w:rPr>
                <w:rFonts w:ascii="Bahnschrift" w:hAnsi="Bahnschrift" w:cs="Arial"/>
                <w:bCs/>
                <w:sz w:val="20"/>
                <w:szCs w:val="20"/>
              </w:rPr>
            </w:pPr>
            <w:r w:rsidRPr="00167B4B">
              <w:rPr>
                <w:rFonts w:ascii="Bahnschrift" w:hAnsi="Bahnschrift" w:cs="Arial"/>
                <w:bCs/>
                <w:sz w:val="20"/>
                <w:szCs w:val="20"/>
              </w:rPr>
              <w:t>See in “Evidence to support audit conclusion (inputs/outputs/Process observations)”.</w:t>
            </w:r>
          </w:p>
        </w:tc>
      </w:tr>
      <w:tr w:rsidR="00285CEC" w:rsidRPr="00167B4B" w:rsidTr="00167B4B">
        <w:trPr>
          <w:trHeight w:val="539"/>
          <w:jc w:val="center"/>
        </w:trPr>
        <w:tc>
          <w:tcPr>
            <w:tcW w:w="2411" w:type="dxa"/>
            <w:tcBorders>
              <w:top w:val="single" w:sz="4" w:space="0" w:color="auto"/>
              <w:right w:val="single" w:sz="4" w:space="0" w:color="auto"/>
            </w:tcBorders>
            <w:shd w:val="clear" w:color="auto" w:fill="auto"/>
            <w:vAlign w:val="center"/>
          </w:tcPr>
          <w:p w:rsidR="00285CEC" w:rsidRPr="00167B4B" w:rsidRDefault="00285CEC" w:rsidP="00167B4B">
            <w:pPr>
              <w:jc w:val="both"/>
              <w:rPr>
                <w:rFonts w:ascii="Bahnschrift" w:hAnsi="Bahnschrift" w:cs="Arial"/>
                <w:b/>
                <w:bCs/>
                <w:sz w:val="20"/>
                <w:szCs w:val="20"/>
              </w:rPr>
            </w:pPr>
            <w:r w:rsidRPr="00167B4B">
              <w:rPr>
                <w:rFonts w:ascii="Bahnschrift" w:hAnsi="Bahnschrift" w:cs="Arial"/>
                <w:b/>
                <w:bCs/>
                <w:sz w:val="20"/>
                <w:szCs w:val="20"/>
              </w:rPr>
              <w:t>Equipment</w:t>
            </w:r>
          </w:p>
        </w:tc>
        <w:tc>
          <w:tcPr>
            <w:tcW w:w="7664" w:type="dxa"/>
            <w:gridSpan w:val="3"/>
            <w:tcBorders>
              <w:top w:val="single" w:sz="4" w:space="0" w:color="auto"/>
              <w:left w:val="single" w:sz="4" w:space="0" w:color="auto"/>
              <w:bottom w:val="single" w:sz="4" w:space="0" w:color="auto"/>
              <w:right w:val="single" w:sz="4" w:space="0" w:color="auto"/>
            </w:tcBorders>
            <w:vAlign w:val="center"/>
          </w:tcPr>
          <w:p w:rsidR="00285CEC" w:rsidRPr="00167B4B" w:rsidRDefault="00285CEC" w:rsidP="00167B4B">
            <w:pPr>
              <w:jc w:val="both"/>
              <w:rPr>
                <w:rFonts w:ascii="Bahnschrift" w:hAnsi="Bahnschrift" w:cstheme="minorHAnsi"/>
                <w:sz w:val="20"/>
                <w:szCs w:val="20"/>
              </w:rPr>
            </w:pPr>
            <w:r w:rsidRPr="00167B4B">
              <w:rPr>
                <w:rFonts w:ascii="Bahnschrift" w:hAnsi="Bahnschrift" w:cstheme="minorHAnsi"/>
                <w:sz w:val="20"/>
                <w:szCs w:val="20"/>
              </w:rPr>
              <w:t>None</w:t>
            </w:r>
          </w:p>
        </w:tc>
      </w:tr>
      <w:tr w:rsidR="00285CEC" w:rsidRPr="00167B4B" w:rsidTr="00167B4B">
        <w:trPr>
          <w:trHeight w:val="1897"/>
          <w:jc w:val="center"/>
        </w:trPr>
        <w:tc>
          <w:tcPr>
            <w:tcW w:w="10075" w:type="dxa"/>
            <w:gridSpan w:val="4"/>
          </w:tcPr>
          <w:p w:rsidR="00913D98" w:rsidRPr="00167B4B" w:rsidRDefault="00913D98" w:rsidP="00913D98">
            <w:pPr>
              <w:rPr>
                <w:rFonts w:ascii="Bahnschrift" w:hAnsi="Bahnschrift"/>
                <w:b/>
                <w:bCs/>
                <w:sz w:val="22"/>
              </w:rPr>
            </w:pPr>
            <w:r w:rsidRPr="00167B4B">
              <w:rPr>
                <w:rFonts w:ascii="Bahnschrift" w:hAnsi="Bahnschrift"/>
                <w:b/>
                <w:bCs/>
                <w:sz w:val="22"/>
              </w:rPr>
              <w:t>(5) Leadership</w:t>
            </w:r>
          </w:p>
          <w:p w:rsidR="00913D98" w:rsidRPr="00167B4B" w:rsidRDefault="00913D98" w:rsidP="00913D98">
            <w:pPr>
              <w:rPr>
                <w:rFonts w:ascii="Bahnschrift" w:hAnsi="Bahnschrift"/>
                <w:b/>
                <w:bCs/>
                <w:sz w:val="22"/>
              </w:rPr>
            </w:pPr>
            <w:r w:rsidRPr="00167B4B">
              <w:rPr>
                <w:rFonts w:ascii="Bahnschrift" w:hAnsi="Bahnschrift"/>
                <w:b/>
                <w:bCs/>
                <w:sz w:val="22"/>
              </w:rPr>
              <w:t>(5.1) Leadership and commitment</w:t>
            </w:r>
          </w:p>
          <w:p w:rsidR="00913D98" w:rsidRPr="00167B4B" w:rsidRDefault="00913D98" w:rsidP="00913D98">
            <w:pPr>
              <w:rPr>
                <w:rFonts w:ascii="Bahnschrift" w:hAnsi="Bahnschrift"/>
                <w:b/>
                <w:bCs/>
                <w:sz w:val="22"/>
              </w:rPr>
            </w:pPr>
            <w:r w:rsidRPr="00167B4B">
              <w:rPr>
                <w:rFonts w:ascii="Bahnschrift" w:hAnsi="Bahnschrift"/>
                <w:b/>
                <w:bCs/>
                <w:sz w:val="22"/>
              </w:rPr>
              <w:t>(5.1.1) General</w:t>
            </w:r>
          </w:p>
          <w:p w:rsidR="00913D98" w:rsidRPr="00167B4B" w:rsidRDefault="00913D98" w:rsidP="00913D98">
            <w:pPr>
              <w:rPr>
                <w:rFonts w:ascii="Bahnschrift" w:hAnsi="Bahnschrift"/>
                <w:b/>
                <w:bCs/>
                <w:sz w:val="22"/>
              </w:rPr>
            </w:pPr>
          </w:p>
          <w:p w:rsidR="00913D98" w:rsidRPr="00167B4B" w:rsidRDefault="00913D98" w:rsidP="00913D98">
            <w:pPr>
              <w:rPr>
                <w:rFonts w:ascii="Bahnschrift" w:hAnsi="Bahnschrift"/>
                <w:sz w:val="22"/>
              </w:rPr>
            </w:pPr>
            <w:r w:rsidRPr="00167B4B">
              <w:rPr>
                <w:rFonts w:ascii="Bahnschrift" w:hAnsi="Bahnschrift"/>
                <w:sz w:val="22"/>
              </w:rPr>
              <w:t xml:space="preserve">Top management’s </w:t>
            </w:r>
            <w:r w:rsidRPr="00167B4B">
              <w:rPr>
                <w:rFonts w:ascii="Bahnschrift" w:hAnsi="Bahnschrift"/>
                <w:sz w:val="22"/>
                <w:lang w:val="en-US"/>
              </w:rPr>
              <w:t xml:space="preserve">BS INDUSTRY SERVICE CO., LTD. </w:t>
            </w:r>
            <w:r w:rsidRPr="00167B4B">
              <w:rPr>
                <w:rFonts w:ascii="Bahnschrift" w:hAnsi="Bahnschrift"/>
                <w:sz w:val="22"/>
              </w:rPr>
              <w:t>demonstrated leadership and commit with respect to the QMS by</w:t>
            </w:r>
          </w:p>
          <w:p w:rsidR="00913D98" w:rsidRPr="00167B4B" w:rsidRDefault="00913D98" w:rsidP="00A1601F">
            <w:pPr>
              <w:pStyle w:val="ListParagraph"/>
              <w:numPr>
                <w:ilvl w:val="0"/>
                <w:numId w:val="7"/>
              </w:numPr>
              <w:rPr>
                <w:rFonts w:ascii="Bahnschrift" w:hAnsi="Bahnschrift" w:cstheme="minorHAnsi"/>
                <w:sz w:val="20"/>
                <w:szCs w:val="22"/>
              </w:rPr>
            </w:pPr>
            <w:r w:rsidRPr="00167B4B">
              <w:rPr>
                <w:rFonts w:ascii="Bahnschrift" w:hAnsi="Bahnschrift" w:cstheme="minorHAnsi"/>
                <w:sz w:val="22"/>
              </w:rPr>
              <w:t xml:space="preserve">Mr.Boonthum S. – CEO </w:t>
            </w:r>
            <w:r w:rsidRPr="00167B4B">
              <w:rPr>
                <w:rFonts w:ascii="Bahnschrift" w:hAnsi="Bahnschrift" w:cstheme="minorHAnsi"/>
                <w:sz w:val="20"/>
                <w:szCs w:val="22"/>
              </w:rPr>
              <w:t xml:space="preserve">/ </w:t>
            </w:r>
            <w:r w:rsidRPr="00167B4B">
              <w:rPr>
                <w:rFonts w:ascii="Bahnschrift" w:hAnsi="Bahnschrift" w:cstheme="minorHAnsi"/>
                <w:sz w:val="22"/>
                <w:szCs w:val="22"/>
              </w:rPr>
              <w:t>QMR</w:t>
            </w:r>
            <w:r w:rsidRPr="00167B4B">
              <w:rPr>
                <w:rFonts w:ascii="Bahnschrift" w:hAnsi="Bahnschrift" w:cs="Calibri"/>
                <w:sz w:val="22"/>
                <w:szCs w:val="22"/>
              </w:rPr>
              <w:t xml:space="preserve"> taking accountability for the effectiveness of the QMS.</w:t>
            </w:r>
          </w:p>
          <w:p w:rsidR="00913D98" w:rsidRPr="00167B4B" w:rsidRDefault="00913D98" w:rsidP="00A1601F">
            <w:pPr>
              <w:pStyle w:val="ListParagraph"/>
              <w:numPr>
                <w:ilvl w:val="0"/>
                <w:numId w:val="7"/>
              </w:numPr>
              <w:rPr>
                <w:rFonts w:ascii="Bahnschrift" w:hAnsi="Bahnschrift" w:cs="Calibri"/>
                <w:sz w:val="22"/>
                <w:szCs w:val="22"/>
              </w:rPr>
            </w:pPr>
            <w:r w:rsidRPr="00167B4B">
              <w:rPr>
                <w:rFonts w:ascii="Bahnschrift" w:hAnsi="Bahnschrift" w:cs="Calibri"/>
                <w:sz w:val="22"/>
                <w:szCs w:val="22"/>
              </w:rPr>
              <w:t>Quality policy and Quality objectives were established and these matters are compatible with context and strategic direction of company also these matters were communicated throughout the bureau (Evidence see clause 5.2 and 6.2).</w:t>
            </w:r>
          </w:p>
          <w:p w:rsidR="00913D98" w:rsidRPr="00167B4B" w:rsidRDefault="00913D98" w:rsidP="00A1601F">
            <w:pPr>
              <w:numPr>
                <w:ilvl w:val="0"/>
                <w:numId w:val="7"/>
              </w:numPr>
              <w:rPr>
                <w:rFonts w:ascii="Bahnschrift" w:hAnsi="Bahnschrift" w:cs="Calibri"/>
                <w:sz w:val="22"/>
                <w:szCs w:val="22"/>
              </w:rPr>
            </w:pPr>
            <w:r w:rsidRPr="00167B4B">
              <w:rPr>
                <w:rFonts w:ascii="Bahnschrift" w:hAnsi="Bahnschrift"/>
                <w:sz w:val="22"/>
              </w:rPr>
              <w:t>The organization</w:t>
            </w:r>
            <w:r w:rsidRPr="00167B4B">
              <w:rPr>
                <w:rFonts w:ascii="Bahnschrift" w:hAnsi="Bahnschrift" w:cs="Calibri"/>
                <w:sz w:val="22"/>
                <w:szCs w:val="22"/>
              </w:rPr>
              <w:t xml:space="preserve"> already integrated QMS requirements into the bureau’s business flowchart, identified in the Quality manual</w:t>
            </w:r>
            <w:r w:rsidRPr="00167B4B">
              <w:rPr>
                <w:rFonts w:ascii="Bahnschrift" w:hAnsi="Bahnschrift"/>
              </w:rPr>
              <w:t>.</w:t>
            </w:r>
          </w:p>
          <w:p w:rsidR="00913D98" w:rsidRPr="00167B4B" w:rsidRDefault="00913D98" w:rsidP="00A1601F">
            <w:pPr>
              <w:numPr>
                <w:ilvl w:val="0"/>
                <w:numId w:val="7"/>
              </w:numPr>
              <w:rPr>
                <w:rFonts w:ascii="Bahnschrift" w:hAnsi="Bahnschrift" w:cs="Calibri"/>
                <w:sz w:val="22"/>
                <w:szCs w:val="22"/>
              </w:rPr>
            </w:pPr>
            <w:r w:rsidRPr="00167B4B">
              <w:rPr>
                <w:rFonts w:ascii="Bahnschrift" w:hAnsi="Bahnschrift" w:cs="Calibri"/>
                <w:sz w:val="22"/>
                <w:szCs w:val="22"/>
              </w:rPr>
              <w:lastRenderedPageBreak/>
              <w:t>Promoting the use of the process approach and risk-based thinking (</w:t>
            </w:r>
            <w:r w:rsidRPr="00167B4B">
              <w:rPr>
                <w:rFonts w:ascii="Bahnschrift" w:hAnsi="Bahnschrift" w:cs="Calibri"/>
                <w:sz w:val="22"/>
                <w:szCs w:val="22"/>
                <w:lang w:val="en-US"/>
              </w:rPr>
              <w:t>Evidence see clause 6.1).</w:t>
            </w:r>
          </w:p>
          <w:p w:rsidR="00913D98" w:rsidRPr="00167B4B" w:rsidRDefault="00913D98" w:rsidP="00A1601F">
            <w:pPr>
              <w:numPr>
                <w:ilvl w:val="0"/>
                <w:numId w:val="7"/>
              </w:numPr>
              <w:rPr>
                <w:rFonts w:ascii="Bahnschrift" w:hAnsi="Bahnschrift" w:cs="Calibri"/>
                <w:b/>
                <w:bCs/>
                <w:sz w:val="22"/>
                <w:szCs w:val="22"/>
              </w:rPr>
            </w:pPr>
            <w:r w:rsidRPr="00167B4B">
              <w:rPr>
                <w:rFonts w:ascii="Bahnschrift" w:hAnsi="Bahnschrift" w:cs="Calibri"/>
                <w:sz w:val="22"/>
                <w:szCs w:val="22"/>
              </w:rPr>
              <w:t xml:space="preserve">Resources were appropriate for implementation and maintenance of the QMS (Evidence </w:t>
            </w:r>
          </w:p>
          <w:p w:rsidR="00913D98" w:rsidRPr="00167B4B" w:rsidRDefault="00913D98" w:rsidP="00913D98">
            <w:pPr>
              <w:ind w:left="360"/>
              <w:rPr>
                <w:rFonts w:ascii="Bahnschrift" w:hAnsi="Bahnschrift" w:cs="Calibri"/>
                <w:b/>
                <w:bCs/>
                <w:sz w:val="22"/>
                <w:szCs w:val="22"/>
              </w:rPr>
            </w:pPr>
            <w:r w:rsidRPr="00167B4B">
              <w:rPr>
                <w:rFonts w:ascii="Bahnschrift" w:hAnsi="Bahnschrift" w:cs="Calibri"/>
                <w:sz w:val="22"/>
                <w:szCs w:val="22"/>
              </w:rPr>
              <w:t xml:space="preserve">See clause 7.1). </w:t>
            </w:r>
          </w:p>
          <w:p w:rsidR="00913D98" w:rsidRPr="00167B4B" w:rsidRDefault="00913D98" w:rsidP="00A1601F">
            <w:pPr>
              <w:numPr>
                <w:ilvl w:val="0"/>
                <w:numId w:val="7"/>
              </w:numPr>
              <w:rPr>
                <w:rFonts w:ascii="Bahnschrift" w:hAnsi="Bahnschrift" w:cs="Calibri"/>
                <w:b/>
                <w:bCs/>
                <w:sz w:val="22"/>
                <w:szCs w:val="22"/>
              </w:rPr>
            </w:pPr>
            <w:r w:rsidRPr="00167B4B">
              <w:rPr>
                <w:rFonts w:ascii="Bahnschrift" w:hAnsi="Bahnschrift" w:cs="Calibri"/>
                <w:sz w:val="22"/>
                <w:szCs w:val="22"/>
              </w:rPr>
              <w:t>Communication the importance of effective quality management and of conforming to the QMS requirements (Evidence see clause 7.4).</w:t>
            </w:r>
          </w:p>
          <w:p w:rsidR="00913D98" w:rsidRPr="00167B4B" w:rsidRDefault="00913D98" w:rsidP="00A1601F">
            <w:pPr>
              <w:numPr>
                <w:ilvl w:val="0"/>
                <w:numId w:val="7"/>
              </w:numPr>
              <w:rPr>
                <w:rFonts w:ascii="Bahnschrift" w:hAnsi="Bahnschrift" w:cs="Calibri"/>
                <w:sz w:val="22"/>
                <w:szCs w:val="22"/>
              </w:rPr>
            </w:pPr>
            <w:r w:rsidRPr="00167B4B">
              <w:rPr>
                <w:rFonts w:ascii="Bahnschrift" w:hAnsi="Bahnschrift"/>
                <w:sz w:val="22"/>
              </w:rPr>
              <w:t>Ensuring that the QMS system achieves its intended result through Management Review activity (Evidence see clause 9.3).</w:t>
            </w:r>
          </w:p>
          <w:p w:rsidR="00913D98" w:rsidRPr="00167B4B" w:rsidRDefault="00913D98" w:rsidP="00A1601F">
            <w:pPr>
              <w:numPr>
                <w:ilvl w:val="0"/>
                <w:numId w:val="7"/>
              </w:numPr>
              <w:rPr>
                <w:rFonts w:ascii="Bahnschrift" w:hAnsi="Bahnschrift" w:cs="Calibri"/>
                <w:sz w:val="22"/>
                <w:szCs w:val="22"/>
              </w:rPr>
            </w:pPr>
            <w:r w:rsidRPr="00167B4B">
              <w:rPr>
                <w:rFonts w:ascii="Bahnschrift" w:hAnsi="Bahnschrift" w:cs="Calibri"/>
                <w:sz w:val="22"/>
                <w:szCs w:val="22"/>
              </w:rPr>
              <w:t>Engaging, directing and supporting persons to contribute to the effectiveness of the QMS (Evidence see clause 7.1.2).</w:t>
            </w:r>
          </w:p>
          <w:p w:rsidR="00913D98" w:rsidRPr="00167B4B" w:rsidRDefault="00913D98" w:rsidP="00A1601F">
            <w:pPr>
              <w:numPr>
                <w:ilvl w:val="0"/>
                <w:numId w:val="7"/>
              </w:numPr>
              <w:rPr>
                <w:rFonts w:ascii="Bahnschrift" w:hAnsi="Bahnschrift" w:cs="Calibri"/>
                <w:sz w:val="22"/>
                <w:szCs w:val="22"/>
              </w:rPr>
            </w:pPr>
            <w:r w:rsidRPr="00167B4B">
              <w:rPr>
                <w:rFonts w:ascii="Bahnschrift" w:hAnsi="Bahnschrift" w:cs="Calibri"/>
                <w:sz w:val="22"/>
                <w:szCs w:val="22"/>
              </w:rPr>
              <w:t>Promoting improvement (Evidence see clause 10).</w:t>
            </w:r>
          </w:p>
          <w:p w:rsidR="00913D98" w:rsidRPr="00167B4B" w:rsidRDefault="00913D98" w:rsidP="00A1601F">
            <w:pPr>
              <w:numPr>
                <w:ilvl w:val="0"/>
                <w:numId w:val="7"/>
              </w:numPr>
              <w:rPr>
                <w:rFonts w:ascii="Bahnschrift" w:hAnsi="Bahnschrift" w:cs="Calibri"/>
                <w:sz w:val="22"/>
                <w:szCs w:val="22"/>
              </w:rPr>
            </w:pPr>
            <w:r w:rsidRPr="00167B4B">
              <w:rPr>
                <w:rFonts w:ascii="Bahnschrift" w:hAnsi="Bahnschrift" w:cs="Calibri"/>
                <w:sz w:val="22"/>
                <w:szCs w:val="22"/>
              </w:rPr>
              <w:t>Supporting other relevant management roles to demonstrate their leadership as it applied to their areas of responsibility (Evidence see clause 5.3).</w:t>
            </w:r>
          </w:p>
          <w:p w:rsidR="00913D98" w:rsidRPr="00167B4B" w:rsidRDefault="00913D98" w:rsidP="00913D98">
            <w:pPr>
              <w:rPr>
                <w:rFonts w:ascii="Bahnschrift" w:hAnsi="Bahnschrift"/>
                <w:b/>
                <w:bCs/>
                <w:sz w:val="22"/>
              </w:rPr>
            </w:pPr>
          </w:p>
          <w:p w:rsidR="00913D98" w:rsidRPr="00167B4B" w:rsidRDefault="00913D98" w:rsidP="00913D98">
            <w:pPr>
              <w:rPr>
                <w:rFonts w:ascii="Bahnschrift" w:hAnsi="Bahnschrift"/>
                <w:b/>
                <w:bCs/>
                <w:sz w:val="22"/>
              </w:rPr>
            </w:pPr>
            <w:r w:rsidRPr="00167B4B">
              <w:rPr>
                <w:rFonts w:ascii="Bahnschrift" w:hAnsi="Bahnschrift"/>
                <w:b/>
                <w:bCs/>
                <w:sz w:val="22"/>
              </w:rPr>
              <w:t>(5.1.2) Customer focus</w:t>
            </w:r>
          </w:p>
          <w:p w:rsidR="00913D98" w:rsidRPr="00167B4B" w:rsidRDefault="00913D98" w:rsidP="00A1601F">
            <w:pPr>
              <w:numPr>
                <w:ilvl w:val="0"/>
                <w:numId w:val="7"/>
              </w:numPr>
              <w:rPr>
                <w:rFonts w:ascii="Bahnschrift" w:hAnsi="Bahnschrift"/>
                <w:b/>
                <w:bCs/>
                <w:sz w:val="22"/>
              </w:rPr>
            </w:pPr>
            <w:r w:rsidRPr="00167B4B">
              <w:rPr>
                <w:rFonts w:ascii="Bahnschrift" w:hAnsi="Bahnschrift" w:cs="Calibri"/>
                <w:sz w:val="22"/>
                <w:szCs w:val="22"/>
              </w:rPr>
              <w:t>QMS procedure &amp; Customer satisfaction surveys have been implemented to ensure that customer requirements are fulfilled. (Evidence see clause 8.1 and 9.1.2)</w:t>
            </w:r>
          </w:p>
          <w:p w:rsidR="00913D98" w:rsidRPr="00167B4B" w:rsidRDefault="00913D98" w:rsidP="00913D98">
            <w:pPr>
              <w:rPr>
                <w:rFonts w:ascii="Bahnschrift" w:hAnsi="Bahnschrift"/>
                <w:b/>
                <w:bCs/>
                <w:sz w:val="22"/>
              </w:rPr>
            </w:pPr>
          </w:p>
          <w:p w:rsidR="00913D98" w:rsidRPr="00167B4B" w:rsidRDefault="00913D98" w:rsidP="00913D98">
            <w:pPr>
              <w:rPr>
                <w:rFonts w:ascii="Bahnschrift" w:hAnsi="Bahnschrift"/>
                <w:b/>
                <w:bCs/>
                <w:sz w:val="22"/>
              </w:rPr>
            </w:pPr>
            <w:r w:rsidRPr="00167B4B">
              <w:rPr>
                <w:rFonts w:ascii="Bahnschrift" w:hAnsi="Bahnschrift"/>
                <w:b/>
                <w:bCs/>
                <w:sz w:val="22"/>
              </w:rPr>
              <w:t>(5.2) Policy</w:t>
            </w:r>
          </w:p>
          <w:p w:rsidR="00913D98" w:rsidRPr="00167B4B" w:rsidRDefault="00913D98" w:rsidP="00913D98">
            <w:pPr>
              <w:rPr>
                <w:rFonts w:ascii="Bahnschrift" w:hAnsi="Bahnschrift"/>
                <w:b/>
                <w:bCs/>
                <w:sz w:val="22"/>
              </w:rPr>
            </w:pPr>
            <w:r w:rsidRPr="00167B4B">
              <w:rPr>
                <w:rFonts w:ascii="Bahnschrift" w:hAnsi="Bahnschrift"/>
                <w:b/>
                <w:bCs/>
                <w:sz w:val="22"/>
              </w:rPr>
              <w:t>(5.2.1) Establishing the quality policy</w:t>
            </w:r>
          </w:p>
          <w:p w:rsidR="00913D98" w:rsidRPr="00167B4B" w:rsidRDefault="00913D98" w:rsidP="00913D98">
            <w:pPr>
              <w:rPr>
                <w:rFonts w:ascii="Bahnschrift" w:hAnsi="Bahnschrift"/>
                <w:b/>
                <w:bCs/>
                <w:sz w:val="22"/>
              </w:rPr>
            </w:pPr>
            <w:r w:rsidRPr="00167B4B">
              <w:rPr>
                <w:rFonts w:ascii="Bahnschrift" w:hAnsi="Bahnschrift"/>
                <w:b/>
                <w:bCs/>
                <w:sz w:val="22"/>
              </w:rPr>
              <w:t>(5.2.2) Communicating the quality policy</w:t>
            </w:r>
          </w:p>
          <w:p w:rsidR="00913D98" w:rsidRPr="00167B4B" w:rsidRDefault="00913D98" w:rsidP="00913D98">
            <w:pPr>
              <w:rPr>
                <w:rFonts w:ascii="Bahnschrift" w:hAnsi="Bahnschrift"/>
                <w:sz w:val="22"/>
                <w:szCs w:val="22"/>
                <w:lang w:bidi="th-TH"/>
              </w:rPr>
            </w:pPr>
          </w:p>
          <w:p w:rsidR="00913D98" w:rsidRPr="00167B4B" w:rsidRDefault="00913D98" w:rsidP="00913D98">
            <w:pPr>
              <w:rPr>
                <w:rFonts w:ascii="Bahnschrift" w:hAnsi="Bahnschrift"/>
                <w:sz w:val="22"/>
                <w:szCs w:val="22"/>
                <w:lang w:bidi="th-TH"/>
              </w:rPr>
            </w:pPr>
            <w:r w:rsidRPr="00167B4B">
              <w:rPr>
                <w:rFonts w:ascii="Bahnschrift" w:hAnsi="Bahnschrift"/>
                <w:b/>
                <w:bCs/>
                <w:sz w:val="22"/>
                <w:szCs w:val="22"/>
                <w:lang w:bidi="th-TH"/>
              </w:rPr>
              <w:t>Quality Policy</w:t>
            </w:r>
            <w:r w:rsidRPr="00167B4B">
              <w:rPr>
                <w:rFonts w:ascii="Bahnschrift" w:hAnsi="Bahnschrift"/>
                <w:sz w:val="22"/>
                <w:szCs w:val="22"/>
                <w:lang w:bidi="th-TH"/>
              </w:rPr>
              <w:t xml:space="preserve"> was approved by </w:t>
            </w:r>
            <w:r w:rsidRPr="00167B4B">
              <w:rPr>
                <w:rFonts w:ascii="Bahnschrift" w:hAnsi="Bahnschrift" w:cstheme="minorHAnsi"/>
                <w:sz w:val="22"/>
                <w:szCs w:val="22"/>
              </w:rPr>
              <w:t xml:space="preserve">Mr.Boonthum S. – CEO </w:t>
            </w:r>
            <w:r w:rsidRPr="00167B4B">
              <w:rPr>
                <w:rFonts w:ascii="Bahnschrift" w:hAnsi="Bahnschrift"/>
                <w:sz w:val="22"/>
                <w:szCs w:val="22"/>
                <w:lang w:bidi="th-TH"/>
              </w:rPr>
              <w:t>and announced on  January 8, 2020.</w:t>
            </w:r>
          </w:p>
          <w:p w:rsidR="00913D98" w:rsidRPr="00167B4B" w:rsidRDefault="00913D98" w:rsidP="00913D98">
            <w:pPr>
              <w:rPr>
                <w:rFonts w:ascii="Bahnschrift" w:hAnsi="Bahnschrift"/>
                <w:sz w:val="22"/>
                <w:szCs w:val="22"/>
                <w:lang w:bidi="th-TH"/>
              </w:rPr>
            </w:pPr>
            <w:r w:rsidRPr="00167B4B">
              <w:rPr>
                <w:rFonts w:ascii="Bahnschrift" w:hAnsi="Bahnschrift"/>
                <w:sz w:val="22"/>
              </w:rPr>
              <w:t>BS INDUSTRY SERVICE CO., LTD.</w:t>
            </w:r>
            <w:r w:rsidRPr="00167B4B">
              <w:rPr>
                <w:rFonts w:ascii="Bahnschrift" w:hAnsi="Bahnschrift"/>
                <w:sz w:val="22"/>
                <w:szCs w:val="22"/>
                <w:lang w:bidi="th-TH"/>
              </w:rPr>
              <w:t>, we are committed to be the leading in the engineering and construction with the standardized processes, highly technology, included customer focus to obtain the quality products that make the higher satisfaction with our customers.</w:t>
            </w:r>
          </w:p>
          <w:p w:rsidR="00913D98" w:rsidRPr="00167B4B" w:rsidRDefault="00913D98" w:rsidP="00913D98">
            <w:pPr>
              <w:rPr>
                <w:rFonts w:ascii="Bahnschrift" w:hAnsi="Bahnschrift"/>
                <w:sz w:val="22"/>
                <w:szCs w:val="22"/>
                <w:lang w:bidi="th-TH"/>
              </w:rPr>
            </w:pPr>
          </w:p>
          <w:p w:rsidR="00913D98" w:rsidRPr="00167B4B" w:rsidRDefault="00913D98" w:rsidP="00913D98">
            <w:pPr>
              <w:rPr>
                <w:rFonts w:ascii="Bahnschrift" w:hAnsi="Bahnschrift"/>
                <w:b/>
                <w:bCs/>
                <w:sz w:val="22"/>
                <w:szCs w:val="22"/>
                <w:lang w:bidi="th-TH"/>
              </w:rPr>
            </w:pPr>
            <w:r w:rsidRPr="00167B4B">
              <w:rPr>
                <w:rFonts w:ascii="Bahnschrift" w:hAnsi="Bahnschrift"/>
                <w:b/>
                <w:bCs/>
                <w:sz w:val="22"/>
                <w:szCs w:val="22"/>
                <w:lang w:bidi="th-TH"/>
              </w:rPr>
              <w:t xml:space="preserve">Quality Policy </w:t>
            </w:r>
          </w:p>
          <w:p w:rsidR="00913D98" w:rsidRPr="00167B4B" w:rsidRDefault="00913D98" w:rsidP="00A1601F">
            <w:pPr>
              <w:numPr>
                <w:ilvl w:val="0"/>
                <w:numId w:val="7"/>
              </w:numPr>
              <w:rPr>
                <w:rFonts w:ascii="Bahnschrift" w:hAnsi="Bahnschrift" w:cs="Calibri"/>
                <w:sz w:val="22"/>
                <w:szCs w:val="22"/>
              </w:rPr>
            </w:pPr>
            <w:r w:rsidRPr="00167B4B">
              <w:rPr>
                <w:rFonts w:ascii="Bahnschrift" w:hAnsi="Bahnschrift" w:cs="Calibri"/>
                <w:sz w:val="22"/>
                <w:szCs w:val="22"/>
              </w:rPr>
              <w:t xml:space="preserve">Policy was established and complied with the specified requirements. </w:t>
            </w:r>
          </w:p>
          <w:p w:rsidR="00913D98" w:rsidRPr="00167B4B" w:rsidRDefault="00913D98" w:rsidP="00A1601F">
            <w:pPr>
              <w:numPr>
                <w:ilvl w:val="0"/>
                <w:numId w:val="7"/>
              </w:numPr>
              <w:rPr>
                <w:rFonts w:ascii="Bahnschrift" w:hAnsi="Bahnschrift" w:cs="Calibri"/>
                <w:sz w:val="22"/>
                <w:szCs w:val="22"/>
              </w:rPr>
            </w:pPr>
            <w:r w:rsidRPr="00167B4B">
              <w:rPr>
                <w:rFonts w:ascii="Bahnschrift" w:hAnsi="Bahnschrift" w:cs="Calibri"/>
                <w:sz w:val="22"/>
                <w:szCs w:val="22"/>
              </w:rPr>
              <w:t xml:space="preserve">The policy was communicated throughout the bureau by meeting, posted on the information. The authorities acknowledged the policy.  </w:t>
            </w:r>
          </w:p>
          <w:p w:rsidR="00913D98" w:rsidRPr="00167B4B" w:rsidRDefault="00913D98" w:rsidP="00913D98">
            <w:pPr>
              <w:rPr>
                <w:rFonts w:ascii="Bahnschrift" w:hAnsi="Bahnschrift"/>
                <w:b/>
                <w:bCs/>
                <w:sz w:val="22"/>
              </w:rPr>
            </w:pPr>
          </w:p>
          <w:p w:rsidR="00913D98" w:rsidRPr="00167B4B" w:rsidRDefault="00913D98" w:rsidP="00913D98">
            <w:pPr>
              <w:rPr>
                <w:rFonts w:ascii="Bahnschrift" w:hAnsi="Bahnschrift"/>
                <w:b/>
                <w:bCs/>
                <w:sz w:val="22"/>
              </w:rPr>
            </w:pPr>
            <w:r w:rsidRPr="00167B4B">
              <w:rPr>
                <w:rFonts w:ascii="Bahnschrift" w:hAnsi="Bahnschrift"/>
                <w:b/>
                <w:bCs/>
                <w:sz w:val="22"/>
              </w:rPr>
              <w:t>(5.3) Organizational roles, responsibilities and authorities</w:t>
            </w:r>
          </w:p>
          <w:p w:rsidR="00913D98" w:rsidRPr="00167B4B" w:rsidRDefault="00913D98" w:rsidP="00A1601F">
            <w:pPr>
              <w:pStyle w:val="ListParagraph"/>
              <w:numPr>
                <w:ilvl w:val="0"/>
                <w:numId w:val="7"/>
              </w:numPr>
              <w:rPr>
                <w:rFonts w:ascii="Bahnschrift" w:hAnsi="Bahnschrift" w:cs="Calibri"/>
                <w:sz w:val="22"/>
                <w:szCs w:val="22"/>
              </w:rPr>
            </w:pPr>
            <w:r w:rsidRPr="00167B4B">
              <w:rPr>
                <w:rFonts w:ascii="Bahnschrift" w:hAnsi="Bahnschrift" w:cs="Calibri"/>
                <w:sz w:val="22"/>
                <w:szCs w:val="22"/>
              </w:rPr>
              <w:t xml:space="preserve">Organization Chart consists of all positions (6 layers): </w:t>
            </w:r>
          </w:p>
          <w:p w:rsidR="00913D98" w:rsidRPr="00167B4B" w:rsidRDefault="00913D98" w:rsidP="00913D98">
            <w:pPr>
              <w:ind w:left="720"/>
              <w:rPr>
                <w:rFonts w:ascii="Bahnschrift" w:hAnsi="Bahnschrift"/>
                <w:sz w:val="22"/>
                <w:lang w:val="en-US"/>
              </w:rPr>
            </w:pPr>
            <w:r w:rsidRPr="00167B4B">
              <w:rPr>
                <w:rFonts w:ascii="Bahnschrift" w:hAnsi="Bahnschrift"/>
                <w:sz w:val="22"/>
                <w:lang w:val="en-US"/>
              </w:rPr>
              <w:t>CEO -&gt; Managers -&gt; Supervisor -&gt; Staffs</w:t>
            </w:r>
          </w:p>
          <w:p w:rsidR="00913D98" w:rsidRPr="00167B4B" w:rsidRDefault="00913D98" w:rsidP="00A1601F">
            <w:pPr>
              <w:pStyle w:val="ListParagraph"/>
              <w:numPr>
                <w:ilvl w:val="0"/>
                <w:numId w:val="7"/>
              </w:numPr>
              <w:spacing w:before="40" w:after="120"/>
              <w:rPr>
                <w:rFonts w:ascii="Bahnschrift" w:hAnsi="Bahnschrift"/>
                <w:sz w:val="22"/>
              </w:rPr>
            </w:pPr>
            <w:r w:rsidRPr="00167B4B">
              <w:rPr>
                <w:rFonts w:ascii="Bahnschrift" w:hAnsi="Bahnschrift" w:cs="Calibri"/>
                <w:sz w:val="22"/>
                <w:szCs w:val="22"/>
              </w:rPr>
              <w:t>Job Descriptions were established for all positions and distributed to each department.</w:t>
            </w:r>
          </w:p>
          <w:p w:rsidR="00913D98" w:rsidRPr="00167B4B" w:rsidRDefault="00913D98" w:rsidP="00A1601F">
            <w:pPr>
              <w:pStyle w:val="ListParagraph"/>
              <w:numPr>
                <w:ilvl w:val="0"/>
                <w:numId w:val="7"/>
              </w:numPr>
              <w:rPr>
                <w:rFonts w:ascii="Bahnschrift" w:hAnsi="Bahnschrift"/>
                <w:sz w:val="22"/>
              </w:rPr>
            </w:pPr>
            <w:r w:rsidRPr="00167B4B">
              <w:rPr>
                <w:rFonts w:ascii="Bahnschrift" w:hAnsi="Bahnschrift" w:cstheme="minorHAnsi"/>
                <w:sz w:val="22"/>
                <w:szCs w:val="22"/>
                <w:lang w:val="en-US"/>
              </w:rPr>
              <w:t xml:space="preserve">Mr.Boonthum S. – CEO / QMR </w:t>
            </w:r>
            <w:r w:rsidRPr="00167B4B">
              <w:rPr>
                <w:rFonts w:ascii="Bahnschrift" w:hAnsi="Bahnschrift" w:cs="Angsana New"/>
                <w:sz w:val="22"/>
                <w:lang w:val="en-US" w:bidi="th-TH"/>
              </w:rPr>
              <w:t>take</w:t>
            </w:r>
            <w:r w:rsidRPr="00167B4B">
              <w:rPr>
                <w:rFonts w:ascii="Bahnschrift" w:hAnsi="Bahnschrift"/>
                <w:sz w:val="22"/>
              </w:rPr>
              <w:t xml:space="preserve"> responsibility and  authority for</w:t>
            </w:r>
          </w:p>
          <w:p w:rsidR="00913D98" w:rsidRPr="00167B4B" w:rsidRDefault="00913D98" w:rsidP="00A1601F">
            <w:pPr>
              <w:pStyle w:val="ListParagraph"/>
              <w:numPr>
                <w:ilvl w:val="0"/>
                <w:numId w:val="7"/>
              </w:numPr>
              <w:rPr>
                <w:rFonts w:ascii="Bahnschrift" w:hAnsi="Bahnschrift"/>
                <w:sz w:val="22"/>
              </w:rPr>
            </w:pPr>
            <w:r w:rsidRPr="00167B4B">
              <w:rPr>
                <w:rFonts w:ascii="Bahnschrift" w:hAnsi="Bahnschrift"/>
                <w:sz w:val="22"/>
              </w:rPr>
              <w:t>Ensuring that QMS conforms to the requirements of ISO9001:2015 standard.</w:t>
            </w:r>
          </w:p>
          <w:p w:rsidR="00913D98" w:rsidRPr="00167B4B" w:rsidRDefault="00913D98" w:rsidP="00A1601F">
            <w:pPr>
              <w:pStyle w:val="ListParagraph"/>
              <w:numPr>
                <w:ilvl w:val="0"/>
                <w:numId w:val="7"/>
              </w:numPr>
              <w:rPr>
                <w:rFonts w:ascii="Bahnschrift" w:hAnsi="Bahnschrift"/>
                <w:sz w:val="22"/>
              </w:rPr>
            </w:pPr>
            <w:r w:rsidRPr="00167B4B">
              <w:rPr>
                <w:rFonts w:ascii="Bahnschrift" w:hAnsi="Bahnschrift"/>
                <w:sz w:val="22"/>
              </w:rPr>
              <w:t>Ensuring that the processes are delivering their intended outputs.</w:t>
            </w:r>
          </w:p>
          <w:p w:rsidR="00913D98" w:rsidRPr="00167B4B" w:rsidRDefault="00913D98" w:rsidP="00A1601F">
            <w:pPr>
              <w:pStyle w:val="ListParagraph"/>
              <w:numPr>
                <w:ilvl w:val="0"/>
                <w:numId w:val="7"/>
              </w:numPr>
              <w:rPr>
                <w:rFonts w:ascii="Bahnschrift" w:hAnsi="Bahnschrift"/>
                <w:sz w:val="22"/>
              </w:rPr>
            </w:pPr>
            <w:r w:rsidRPr="00167B4B">
              <w:rPr>
                <w:rFonts w:ascii="Bahnschrift" w:hAnsi="Bahnschrift"/>
                <w:sz w:val="22"/>
              </w:rPr>
              <w:t>Reporting on the performance of the QMS and on opportunities for improvement, in particular to top management.</w:t>
            </w:r>
          </w:p>
          <w:p w:rsidR="00913D98" w:rsidRPr="00167B4B" w:rsidRDefault="00913D98" w:rsidP="00A1601F">
            <w:pPr>
              <w:pStyle w:val="ListParagraph"/>
              <w:numPr>
                <w:ilvl w:val="0"/>
                <w:numId w:val="7"/>
              </w:numPr>
              <w:rPr>
                <w:rFonts w:ascii="Bahnschrift" w:hAnsi="Bahnschrift"/>
                <w:sz w:val="22"/>
              </w:rPr>
            </w:pPr>
            <w:r w:rsidRPr="00167B4B">
              <w:rPr>
                <w:rFonts w:ascii="Bahnschrift" w:hAnsi="Bahnschrift"/>
                <w:sz w:val="22"/>
              </w:rPr>
              <w:t>Ensuring the promotion of customer focus throughout the organization.</w:t>
            </w:r>
          </w:p>
          <w:p w:rsidR="00285CEC" w:rsidRPr="00167B4B" w:rsidRDefault="00913D98" w:rsidP="00A1601F">
            <w:pPr>
              <w:pStyle w:val="ListParagraph"/>
              <w:numPr>
                <w:ilvl w:val="0"/>
                <w:numId w:val="7"/>
              </w:numPr>
              <w:rPr>
                <w:rFonts w:ascii="Bahnschrift" w:hAnsi="Bahnschrift"/>
                <w:sz w:val="22"/>
              </w:rPr>
            </w:pPr>
            <w:r w:rsidRPr="00167B4B">
              <w:rPr>
                <w:rFonts w:ascii="Bahnschrift" w:hAnsi="Bahnschrift"/>
                <w:sz w:val="22"/>
              </w:rPr>
              <w:t>Ensuring that the integrity of the QMS is maintained when changes to the QMS are planned and implemented.</w:t>
            </w:r>
          </w:p>
        </w:tc>
      </w:tr>
      <w:tr w:rsidR="00285CEC" w:rsidRPr="00167B4B" w:rsidTr="00167B4B">
        <w:trPr>
          <w:trHeight w:val="809"/>
          <w:jc w:val="center"/>
        </w:trPr>
        <w:tc>
          <w:tcPr>
            <w:tcW w:w="10075" w:type="dxa"/>
            <w:gridSpan w:val="4"/>
            <w:vAlign w:val="center"/>
          </w:tcPr>
          <w:p w:rsidR="00285CEC" w:rsidRPr="00167B4B" w:rsidRDefault="00285CEC" w:rsidP="00167B4B">
            <w:pPr>
              <w:rPr>
                <w:rFonts w:ascii="Bahnschrift" w:hAnsi="Bahnschrift" w:cstheme="minorHAnsi"/>
                <w:sz w:val="20"/>
                <w:szCs w:val="20"/>
              </w:rPr>
            </w:pPr>
            <w:r w:rsidRPr="00167B4B">
              <w:rPr>
                <w:rStyle w:val="NQAStyle-BoldChar"/>
                <w:rFonts w:ascii="Bahnschrift" w:eastAsiaTheme="minorHAnsi" w:hAnsi="Bahnschrift" w:cstheme="minorHAnsi"/>
                <w:sz w:val="20"/>
                <w:szCs w:val="20"/>
              </w:rPr>
              <w:lastRenderedPageBreak/>
              <w:t xml:space="preserve">Conclusion of the overall effectiveness of the process                                    </w:t>
            </w:r>
            <w:r w:rsidRPr="00167B4B">
              <w:rPr>
                <w:rFonts w:ascii="Bahnschrift" w:hAnsi="Bahnschrift" w:cstheme="minorHAnsi"/>
                <w:sz w:val="20"/>
                <w:szCs w:val="20"/>
              </w:rPr>
              <w:t xml:space="preserve"> </w:t>
            </w:r>
            <w:sdt>
              <w:sdtPr>
                <w:rPr>
                  <w:rStyle w:val="Style26"/>
                  <w:rFonts w:ascii="Bahnschrift" w:hAnsi="Bahnschrift"/>
                  <w:sz w:val="20"/>
                  <w:szCs w:val="20"/>
                  <w:highlight w:val="yellow"/>
                </w:rPr>
                <w:id w:val="1673371923"/>
                <w:placeholder>
                  <w:docPart w:val="B865A63C85BD4FED9EF61DFD21D7749E"/>
                </w:placeholder>
                <w:dropDownList>
                  <w:listItem w:value="Choose an item."/>
                  <w:listItem w:displayText="Process / Audit Area satisfactory" w:value="Process / Audit Area satisfactory"/>
                  <w:listItem w:displayText="Process/ Audit Area is satisfactory - best practice(s) identified" w:value="Process/ Audit Area is satisfactory - best practice(s) identified"/>
                  <w:listItem w:displayText="Findings have been identified" w:value="Findings have been identified"/>
                  <w:listItem w:displayText="Major finding has been identified - Process / Area is unsatisfactory" w:value="Major finding has been identified - Process / Area is unsatisfactory"/>
                </w:dropDownList>
              </w:sdtPr>
              <w:sdtEndPr>
                <w:rPr>
                  <w:rStyle w:val="DefaultParagraphFont"/>
                  <w:rFonts w:cstheme="minorHAnsi"/>
                </w:rPr>
              </w:sdtEndPr>
              <w:sdtContent>
                <w:r w:rsidRPr="00167B4B">
                  <w:rPr>
                    <w:rStyle w:val="Style26"/>
                    <w:rFonts w:ascii="Bahnschrift" w:hAnsi="Bahnschrift"/>
                    <w:sz w:val="20"/>
                    <w:szCs w:val="20"/>
                    <w:highlight w:val="yellow"/>
                  </w:rPr>
                  <w:t>Process / Audit Area satisfactory</w:t>
                </w:r>
              </w:sdtContent>
            </w:sdt>
          </w:p>
        </w:tc>
      </w:tr>
    </w:tbl>
    <w:p w:rsidR="00285CEC" w:rsidRPr="00167B4B" w:rsidRDefault="00285CEC" w:rsidP="00D42995">
      <w:pPr>
        <w:rPr>
          <w:rFonts w:ascii="Bahnschrift" w:hAnsi="Bahnschrift"/>
          <w:sz w:val="20"/>
          <w:szCs w:val="20"/>
          <w:lang w:eastAsia="zh-TW"/>
        </w:rPr>
      </w:pPr>
    </w:p>
    <w:p w:rsidR="00167B4B" w:rsidRPr="00167B4B" w:rsidRDefault="00167B4B" w:rsidP="00D42995">
      <w:pPr>
        <w:rPr>
          <w:rFonts w:ascii="Bahnschrift" w:hAnsi="Bahnschrift"/>
          <w:sz w:val="20"/>
          <w:szCs w:val="20"/>
          <w:lang w:eastAsia="zh-TW"/>
        </w:rPr>
      </w:pPr>
    </w:p>
    <w:p w:rsidR="00167B4B" w:rsidRPr="00167B4B" w:rsidRDefault="00167B4B" w:rsidP="00D42995">
      <w:pPr>
        <w:rPr>
          <w:rFonts w:ascii="Bahnschrift" w:hAnsi="Bahnschrift"/>
          <w:sz w:val="20"/>
          <w:szCs w:val="20"/>
          <w:lang w:eastAsia="zh-TW"/>
        </w:rPr>
      </w:pPr>
    </w:p>
    <w:p w:rsidR="00167B4B" w:rsidRPr="00167B4B" w:rsidRDefault="00167B4B" w:rsidP="00D42995">
      <w:pPr>
        <w:rPr>
          <w:rFonts w:ascii="Bahnschrift" w:hAnsi="Bahnschrift"/>
          <w:sz w:val="20"/>
          <w:szCs w:val="20"/>
          <w:lang w:eastAsia="zh-TW"/>
        </w:rPr>
      </w:pPr>
    </w:p>
    <w:p w:rsidR="00167B4B" w:rsidRPr="00167B4B" w:rsidRDefault="00167B4B" w:rsidP="00D42995">
      <w:pPr>
        <w:rPr>
          <w:rFonts w:ascii="Bahnschrift" w:hAnsi="Bahnschrift"/>
          <w:sz w:val="20"/>
          <w:szCs w:val="20"/>
          <w:lang w:eastAsia="zh-TW"/>
        </w:rPr>
      </w:pPr>
    </w:p>
    <w:tbl>
      <w:tblPr>
        <w:tblStyle w:val="TableGrid"/>
        <w:tblW w:w="10075" w:type="dxa"/>
        <w:jc w:val="center"/>
        <w:tblLayout w:type="fixed"/>
        <w:tblLook w:val="04A0" w:firstRow="1" w:lastRow="0" w:firstColumn="1" w:lastColumn="0" w:noHBand="0" w:noVBand="1"/>
      </w:tblPr>
      <w:tblGrid>
        <w:gridCol w:w="2411"/>
        <w:gridCol w:w="2835"/>
        <w:gridCol w:w="2410"/>
        <w:gridCol w:w="2419"/>
      </w:tblGrid>
      <w:tr w:rsidR="00167B4B" w:rsidRPr="00167B4B" w:rsidTr="00167B4B">
        <w:trPr>
          <w:trHeight w:val="98"/>
          <w:jc w:val="center"/>
        </w:trPr>
        <w:tc>
          <w:tcPr>
            <w:tcW w:w="10075" w:type="dxa"/>
            <w:gridSpan w:val="4"/>
            <w:shd w:val="clear" w:color="auto" w:fill="F2F2F2" w:themeFill="background1" w:themeFillShade="F2"/>
            <w:vAlign w:val="center"/>
          </w:tcPr>
          <w:p w:rsidR="00167B4B" w:rsidRPr="00167B4B" w:rsidRDefault="00167B4B" w:rsidP="00167B4B">
            <w:pPr>
              <w:jc w:val="both"/>
              <w:rPr>
                <w:rFonts w:ascii="Bahnschrift" w:hAnsi="Bahnschrift" w:cstheme="minorHAnsi"/>
                <w:sz w:val="12"/>
                <w:szCs w:val="4"/>
                <w:lang w:eastAsia="zh-TW"/>
              </w:rPr>
            </w:pPr>
          </w:p>
        </w:tc>
      </w:tr>
      <w:tr w:rsidR="00167B4B" w:rsidRPr="00167B4B" w:rsidTr="00167B4B">
        <w:trPr>
          <w:trHeight w:val="557"/>
          <w:jc w:val="center"/>
        </w:trPr>
        <w:tc>
          <w:tcPr>
            <w:tcW w:w="2411" w:type="dxa"/>
            <w:vAlign w:val="center"/>
          </w:tcPr>
          <w:p w:rsidR="00167B4B" w:rsidRPr="00167B4B" w:rsidRDefault="00167B4B" w:rsidP="00167B4B">
            <w:pPr>
              <w:jc w:val="both"/>
              <w:rPr>
                <w:rFonts w:ascii="Bahnschrift" w:hAnsi="Bahnschrift"/>
                <w:b/>
                <w:bCs/>
                <w:sz w:val="20"/>
                <w:szCs w:val="20"/>
                <w:lang w:eastAsia="zh-TW"/>
              </w:rPr>
            </w:pPr>
            <w:r w:rsidRPr="00167B4B">
              <w:rPr>
                <w:rFonts w:ascii="Bahnschrift" w:hAnsi="Bahnschrift"/>
                <w:b/>
                <w:bCs/>
                <w:sz w:val="20"/>
                <w:szCs w:val="20"/>
                <w:lang w:eastAsia="zh-TW"/>
              </w:rPr>
              <w:t>Process name:</w:t>
            </w:r>
          </w:p>
        </w:tc>
        <w:tc>
          <w:tcPr>
            <w:tcW w:w="2835" w:type="dxa"/>
            <w:vAlign w:val="center"/>
          </w:tcPr>
          <w:p w:rsidR="00167B4B" w:rsidRPr="00167B4B" w:rsidRDefault="00167B4B" w:rsidP="00167B4B">
            <w:pPr>
              <w:rPr>
                <w:rFonts w:ascii="Bahnschrift" w:hAnsi="Bahnschrift"/>
                <w:sz w:val="20"/>
                <w:szCs w:val="20"/>
                <w:lang w:eastAsia="zh-TW"/>
              </w:rPr>
            </w:pPr>
            <w:r w:rsidRPr="00167B4B">
              <w:rPr>
                <w:rFonts w:ascii="Bahnschrift" w:hAnsi="Bahnschrift"/>
                <w:sz w:val="20"/>
                <w:szCs w:val="20"/>
                <w:lang w:eastAsia="zh-TW"/>
              </w:rPr>
              <w:t>Planning</w:t>
            </w:r>
          </w:p>
        </w:tc>
        <w:tc>
          <w:tcPr>
            <w:tcW w:w="2410" w:type="dxa"/>
            <w:vAlign w:val="center"/>
          </w:tcPr>
          <w:p w:rsidR="00167B4B" w:rsidRPr="00167B4B" w:rsidRDefault="00167B4B" w:rsidP="00167B4B">
            <w:pPr>
              <w:jc w:val="both"/>
              <w:rPr>
                <w:rFonts w:ascii="Bahnschrift" w:hAnsi="Bahnschrift" w:cstheme="minorHAnsi"/>
                <w:sz w:val="20"/>
                <w:szCs w:val="20"/>
                <w:lang w:eastAsia="zh-TW"/>
              </w:rPr>
            </w:pPr>
            <w:r w:rsidRPr="00167B4B">
              <w:rPr>
                <w:rFonts w:ascii="Bahnschrift" w:hAnsi="Bahnschrift" w:cstheme="minorHAnsi"/>
                <w:b/>
                <w:sz w:val="20"/>
                <w:szCs w:val="20"/>
              </w:rPr>
              <w:t>Process Owner</w:t>
            </w:r>
          </w:p>
        </w:tc>
        <w:tc>
          <w:tcPr>
            <w:tcW w:w="2419" w:type="dxa"/>
            <w:vAlign w:val="center"/>
          </w:tcPr>
          <w:p w:rsidR="00167B4B" w:rsidRPr="00167B4B" w:rsidRDefault="00167B4B" w:rsidP="00167B4B">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Mr.Boonthum S. – CEO</w:t>
            </w:r>
          </w:p>
        </w:tc>
      </w:tr>
      <w:tr w:rsidR="00167B4B" w:rsidRPr="00167B4B" w:rsidTr="00167B4B">
        <w:trPr>
          <w:trHeight w:val="539"/>
          <w:jc w:val="center"/>
        </w:trPr>
        <w:tc>
          <w:tcPr>
            <w:tcW w:w="2411" w:type="dxa"/>
            <w:vAlign w:val="center"/>
          </w:tcPr>
          <w:p w:rsidR="00167B4B" w:rsidRPr="00167B4B" w:rsidRDefault="00167B4B" w:rsidP="00167B4B">
            <w:pPr>
              <w:jc w:val="both"/>
              <w:rPr>
                <w:rFonts w:ascii="Bahnschrift" w:hAnsi="Bahnschrift" w:cstheme="minorHAnsi"/>
                <w:b/>
                <w:bCs/>
                <w:sz w:val="20"/>
                <w:szCs w:val="20"/>
              </w:rPr>
            </w:pPr>
            <w:r w:rsidRPr="00167B4B">
              <w:rPr>
                <w:rFonts w:ascii="Bahnschrift" w:hAnsi="Bahnschrift" w:cs="Arial"/>
                <w:b/>
                <w:bCs/>
                <w:sz w:val="20"/>
                <w:szCs w:val="20"/>
              </w:rPr>
              <w:t xml:space="preserve">KPI Measurements(s) </w:t>
            </w:r>
          </w:p>
        </w:tc>
        <w:tc>
          <w:tcPr>
            <w:tcW w:w="2835" w:type="dxa"/>
            <w:tcBorders>
              <w:bottom w:val="single" w:sz="4" w:space="0" w:color="auto"/>
            </w:tcBorders>
            <w:vAlign w:val="center"/>
          </w:tcPr>
          <w:p w:rsidR="00167B4B" w:rsidRPr="00167B4B" w:rsidRDefault="00167B4B" w:rsidP="00167B4B">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See in process “Objectives and planning to achieve them”</w:t>
            </w:r>
          </w:p>
        </w:tc>
        <w:tc>
          <w:tcPr>
            <w:tcW w:w="2410" w:type="dxa"/>
            <w:tcBorders>
              <w:bottom w:val="single" w:sz="4" w:space="0" w:color="auto"/>
            </w:tcBorders>
            <w:vAlign w:val="center"/>
          </w:tcPr>
          <w:p w:rsidR="00167B4B" w:rsidRPr="00167B4B" w:rsidRDefault="00167B4B" w:rsidP="00167B4B">
            <w:pPr>
              <w:ind w:rightChars="-81" w:right="-194"/>
              <w:jc w:val="both"/>
              <w:rPr>
                <w:rFonts w:ascii="Bahnschrift" w:hAnsi="Bahnschrift" w:cstheme="minorHAnsi"/>
                <w:sz w:val="20"/>
                <w:szCs w:val="20"/>
                <w:lang w:eastAsia="zh-TW"/>
              </w:rPr>
            </w:pPr>
            <w:r w:rsidRPr="00167B4B">
              <w:rPr>
                <w:rFonts w:ascii="Bahnschrift" w:hAnsi="Bahnschrift" w:cstheme="minorHAnsi"/>
                <w:b/>
                <w:sz w:val="20"/>
                <w:szCs w:val="20"/>
              </w:rPr>
              <w:t>Auditor (if applicable)</w:t>
            </w:r>
          </w:p>
        </w:tc>
        <w:tc>
          <w:tcPr>
            <w:tcW w:w="2419" w:type="dxa"/>
            <w:tcBorders>
              <w:bottom w:val="single" w:sz="4" w:space="0" w:color="auto"/>
            </w:tcBorders>
            <w:vAlign w:val="center"/>
          </w:tcPr>
          <w:p w:rsidR="00167B4B" w:rsidRPr="00167B4B" w:rsidRDefault="00167B4B" w:rsidP="00167B4B">
            <w:pPr>
              <w:jc w:val="both"/>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Mr.Jate T,</w:t>
            </w:r>
          </w:p>
        </w:tc>
      </w:tr>
      <w:tr w:rsidR="00167B4B" w:rsidRPr="00167B4B" w:rsidTr="00167B4B">
        <w:trPr>
          <w:trHeight w:val="521"/>
          <w:jc w:val="center"/>
        </w:trPr>
        <w:tc>
          <w:tcPr>
            <w:tcW w:w="2411" w:type="dxa"/>
            <w:tcBorders>
              <w:top w:val="single" w:sz="4" w:space="0" w:color="auto"/>
              <w:right w:val="single" w:sz="4" w:space="0" w:color="auto"/>
            </w:tcBorders>
            <w:shd w:val="clear" w:color="auto" w:fill="auto"/>
            <w:vAlign w:val="center"/>
          </w:tcPr>
          <w:p w:rsidR="00167B4B" w:rsidRPr="00167B4B" w:rsidRDefault="00167B4B" w:rsidP="00167B4B">
            <w:pPr>
              <w:jc w:val="both"/>
              <w:rPr>
                <w:rFonts w:ascii="Bahnschrift" w:hAnsi="Bahnschrift" w:cs="Arial"/>
                <w:b/>
                <w:bCs/>
                <w:sz w:val="20"/>
                <w:szCs w:val="20"/>
              </w:rPr>
            </w:pPr>
            <w:r w:rsidRPr="00167B4B">
              <w:rPr>
                <w:rFonts w:ascii="Bahnschrift" w:hAnsi="Bahnschrift" w:cs="Arial"/>
                <w:b/>
                <w:bCs/>
                <w:sz w:val="20"/>
                <w:szCs w:val="20"/>
              </w:rPr>
              <w:t>Documentation reviewed</w:t>
            </w:r>
          </w:p>
        </w:tc>
        <w:tc>
          <w:tcPr>
            <w:tcW w:w="7664" w:type="dxa"/>
            <w:gridSpan w:val="3"/>
            <w:tcBorders>
              <w:top w:val="single" w:sz="4" w:space="0" w:color="auto"/>
              <w:left w:val="single" w:sz="4" w:space="0" w:color="auto"/>
              <w:bottom w:val="single" w:sz="4" w:space="0" w:color="auto"/>
              <w:right w:val="single" w:sz="4" w:space="0" w:color="auto"/>
            </w:tcBorders>
            <w:vAlign w:val="center"/>
          </w:tcPr>
          <w:p w:rsidR="00167B4B" w:rsidRPr="00167B4B" w:rsidRDefault="00167B4B" w:rsidP="00167B4B">
            <w:pPr>
              <w:rPr>
                <w:rFonts w:ascii="Bahnschrift" w:hAnsi="Bahnschrift" w:cs="Arial"/>
                <w:bCs/>
                <w:sz w:val="20"/>
                <w:szCs w:val="20"/>
              </w:rPr>
            </w:pPr>
            <w:r w:rsidRPr="00167B4B">
              <w:rPr>
                <w:rFonts w:ascii="Bahnschrift" w:hAnsi="Bahnschrift" w:cs="Arial"/>
                <w:bCs/>
                <w:sz w:val="20"/>
                <w:szCs w:val="20"/>
              </w:rPr>
              <w:t>See in “Evidence to support audit conclusion (inputs/outputs/Process observations)”.</w:t>
            </w:r>
          </w:p>
        </w:tc>
      </w:tr>
      <w:tr w:rsidR="00167B4B" w:rsidRPr="00167B4B" w:rsidTr="00167B4B">
        <w:trPr>
          <w:trHeight w:val="539"/>
          <w:jc w:val="center"/>
        </w:trPr>
        <w:tc>
          <w:tcPr>
            <w:tcW w:w="2411" w:type="dxa"/>
            <w:tcBorders>
              <w:top w:val="single" w:sz="4" w:space="0" w:color="auto"/>
              <w:right w:val="single" w:sz="4" w:space="0" w:color="auto"/>
            </w:tcBorders>
            <w:shd w:val="clear" w:color="auto" w:fill="auto"/>
            <w:vAlign w:val="center"/>
          </w:tcPr>
          <w:p w:rsidR="00167B4B" w:rsidRPr="00167B4B" w:rsidRDefault="00167B4B" w:rsidP="00167B4B">
            <w:pPr>
              <w:jc w:val="both"/>
              <w:rPr>
                <w:rFonts w:ascii="Bahnschrift" w:hAnsi="Bahnschrift" w:cs="Arial"/>
                <w:b/>
                <w:bCs/>
                <w:sz w:val="20"/>
                <w:szCs w:val="20"/>
              </w:rPr>
            </w:pPr>
            <w:r w:rsidRPr="00167B4B">
              <w:rPr>
                <w:rFonts w:ascii="Bahnschrift" w:hAnsi="Bahnschrift" w:cs="Arial"/>
                <w:b/>
                <w:bCs/>
                <w:sz w:val="20"/>
                <w:szCs w:val="20"/>
              </w:rPr>
              <w:t>Equipment</w:t>
            </w:r>
          </w:p>
        </w:tc>
        <w:tc>
          <w:tcPr>
            <w:tcW w:w="7664" w:type="dxa"/>
            <w:gridSpan w:val="3"/>
            <w:tcBorders>
              <w:top w:val="single" w:sz="4" w:space="0" w:color="auto"/>
              <w:left w:val="single" w:sz="4" w:space="0" w:color="auto"/>
              <w:bottom w:val="single" w:sz="4" w:space="0" w:color="auto"/>
              <w:right w:val="single" w:sz="4" w:space="0" w:color="auto"/>
            </w:tcBorders>
            <w:vAlign w:val="center"/>
          </w:tcPr>
          <w:p w:rsidR="00167B4B" w:rsidRPr="00167B4B" w:rsidRDefault="00167B4B" w:rsidP="00167B4B">
            <w:pPr>
              <w:jc w:val="both"/>
              <w:rPr>
                <w:rFonts w:ascii="Bahnschrift" w:hAnsi="Bahnschrift" w:cstheme="minorHAnsi"/>
                <w:sz w:val="20"/>
                <w:szCs w:val="20"/>
              </w:rPr>
            </w:pPr>
            <w:r w:rsidRPr="00167B4B">
              <w:rPr>
                <w:rFonts w:ascii="Bahnschrift" w:hAnsi="Bahnschrift" w:cstheme="minorHAnsi"/>
                <w:sz w:val="20"/>
                <w:szCs w:val="20"/>
              </w:rPr>
              <w:t>None</w:t>
            </w:r>
          </w:p>
        </w:tc>
      </w:tr>
      <w:tr w:rsidR="00167B4B" w:rsidRPr="00167B4B" w:rsidTr="00167B4B">
        <w:trPr>
          <w:trHeight w:val="1897"/>
          <w:jc w:val="center"/>
        </w:trPr>
        <w:tc>
          <w:tcPr>
            <w:tcW w:w="10075" w:type="dxa"/>
            <w:gridSpan w:val="4"/>
            <w:vAlign w:val="center"/>
          </w:tcPr>
          <w:p w:rsidR="00167B4B" w:rsidRPr="00167B4B" w:rsidRDefault="00167B4B" w:rsidP="00167B4B">
            <w:pPr>
              <w:rPr>
                <w:rFonts w:ascii="Bahnschrift" w:hAnsi="Bahnschrift"/>
                <w:b/>
                <w:bCs/>
                <w:sz w:val="20"/>
                <w:szCs w:val="20"/>
              </w:rPr>
            </w:pPr>
            <w:r w:rsidRPr="00167B4B">
              <w:rPr>
                <w:rFonts w:ascii="Bahnschrift" w:hAnsi="Bahnschrift"/>
                <w:b/>
                <w:bCs/>
                <w:sz w:val="20"/>
                <w:szCs w:val="20"/>
              </w:rPr>
              <w:t>(6) Planning</w:t>
            </w:r>
          </w:p>
          <w:p w:rsidR="00167B4B" w:rsidRPr="00167B4B" w:rsidRDefault="00167B4B" w:rsidP="00167B4B">
            <w:pPr>
              <w:rPr>
                <w:rFonts w:ascii="Bahnschrift" w:eastAsiaTheme="minorHAnsi" w:hAnsi="Bahnschrift" w:cstheme="minorBidi"/>
                <w:sz w:val="20"/>
                <w:szCs w:val="20"/>
                <w:lang w:val="en-US" w:bidi="th-TH"/>
              </w:rPr>
            </w:pPr>
            <w:r w:rsidRPr="00167B4B">
              <w:rPr>
                <w:rFonts w:ascii="Bahnschrift" w:hAnsi="Bahnschrift"/>
                <w:b/>
                <w:bCs/>
                <w:sz w:val="20"/>
                <w:szCs w:val="20"/>
              </w:rPr>
              <w:t>(6.1) Action to address risk and opportunities</w:t>
            </w:r>
          </w:p>
          <w:p w:rsidR="00167B4B" w:rsidRPr="00167B4B" w:rsidRDefault="00167B4B" w:rsidP="00167B4B">
            <w:pPr>
              <w:rPr>
                <w:rFonts w:ascii="Bahnschrift" w:eastAsiaTheme="minorHAnsi" w:hAnsi="Bahnschrift" w:cstheme="minorBidi"/>
                <w:sz w:val="20"/>
                <w:szCs w:val="20"/>
                <w:lang w:val="en-US" w:bidi="th-TH"/>
              </w:rPr>
            </w:pPr>
          </w:p>
          <w:p w:rsidR="00167B4B" w:rsidRPr="00167B4B" w:rsidRDefault="00167B4B" w:rsidP="00167B4B">
            <w:pPr>
              <w:rPr>
                <w:rFonts w:ascii="Bahnschrift" w:eastAsiaTheme="minorHAnsi" w:hAnsi="Bahnschrift" w:cstheme="minorBidi"/>
                <w:sz w:val="20"/>
                <w:szCs w:val="20"/>
                <w:lang w:val="en-US" w:bidi="th-TH"/>
              </w:rPr>
            </w:pPr>
            <w:r w:rsidRPr="00167B4B">
              <w:rPr>
                <w:rFonts w:ascii="Bahnschrift" w:eastAsiaTheme="minorHAnsi" w:hAnsi="Bahnschrift" w:cstheme="minorBidi"/>
                <w:sz w:val="20"/>
                <w:szCs w:val="20"/>
                <w:lang w:val="en-US" w:bidi="th-TH"/>
              </w:rPr>
              <w:t>The following procedures were established to control this process.</w:t>
            </w:r>
          </w:p>
          <w:p w:rsidR="00167B4B" w:rsidRPr="00167B4B" w:rsidRDefault="00167B4B" w:rsidP="00167B4B">
            <w:pPr>
              <w:rPr>
                <w:rFonts w:ascii="Bahnschrift" w:eastAsiaTheme="minorHAnsi" w:hAnsi="Bahnschrift" w:cstheme="minorBidi"/>
                <w:sz w:val="20"/>
                <w:szCs w:val="20"/>
                <w:lang w:val="en-US" w:bidi="th-TH"/>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00"/>
              <w:gridCol w:w="1743"/>
              <w:gridCol w:w="2270"/>
            </w:tblGrid>
            <w:tr w:rsidR="00167B4B" w:rsidRPr="00167B4B" w:rsidTr="00167B4B">
              <w:trPr>
                <w:jc w:val="center"/>
              </w:trPr>
              <w:tc>
                <w:tcPr>
                  <w:tcW w:w="3700" w:type="dxa"/>
                  <w:shd w:val="clear" w:color="auto" w:fill="CCFFFF"/>
                </w:tcPr>
                <w:p w:rsidR="00167B4B" w:rsidRPr="00167B4B" w:rsidRDefault="00167B4B" w:rsidP="00167B4B">
                  <w:pPr>
                    <w:jc w:val="center"/>
                    <w:rPr>
                      <w:rFonts w:ascii="Bahnschrift" w:eastAsia="Cordia New" w:hAnsi="Bahnschrift" w:cs="Calibri"/>
                      <w:b/>
                      <w:bCs/>
                      <w:sz w:val="20"/>
                      <w:szCs w:val="20"/>
                      <w:lang w:eastAsia="zh-CN"/>
                    </w:rPr>
                  </w:pPr>
                  <w:r w:rsidRPr="00167B4B">
                    <w:rPr>
                      <w:rFonts w:ascii="Bahnschrift" w:eastAsia="Cordia New" w:hAnsi="Bahnschrift" w:cs="Calibri"/>
                      <w:b/>
                      <w:bCs/>
                      <w:sz w:val="20"/>
                      <w:szCs w:val="20"/>
                      <w:lang w:eastAsia="zh-CN"/>
                    </w:rPr>
                    <w:t>Document Title</w:t>
                  </w:r>
                </w:p>
              </w:tc>
              <w:tc>
                <w:tcPr>
                  <w:tcW w:w="1743" w:type="dxa"/>
                  <w:shd w:val="clear" w:color="auto" w:fill="CCFFFF"/>
                </w:tcPr>
                <w:p w:rsidR="00167B4B" w:rsidRPr="00167B4B" w:rsidRDefault="00167B4B" w:rsidP="00167B4B">
                  <w:pPr>
                    <w:jc w:val="center"/>
                    <w:rPr>
                      <w:rFonts w:ascii="Bahnschrift" w:eastAsia="Cordia New" w:hAnsi="Bahnschrift" w:cs="Calibri"/>
                      <w:b/>
                      <w:bCs/>
                      <w:sz w:val="20"/>
                      <w:szCs w:val="20"/>
                      <w:lang w:eastAsia="zh-CN"/>
                    </w:rPr>
                  </w:pPr>
                  <w:r w:rsidRPr="00167B4B">
                    <w:rPr>
                      <w:rFonts w:ascii="Bahnschrift" w:eastAsia="Cordia New" w:hAnsi="Bahnschrift" w:cs="Calibri"/>
                      <w:b/>
                      <w:bCs/>
                      <w:sz w:val="20"/>
                      <w:szCs w:val="20"/>
                      <w:lang w:eastAsia="zh-CN"/>
                    </w:rPr>
                    <w:t>Document No.</w:t>
                  </w:r>
                </w:p>
              </w:tc>
              <w:tc>
                <w:tcPr>
                  <w:tcW w:w="2270" w:type="dxa"/>
                  <w:shd w:val="clear" w:color="auto" w:fill="CCFFFF"/>
                </w:tcPr>
                <w:p w:rsidR="00167B4B" w:rsidRPr="00167B4B" w:rsidRDefault="00167B4B" w:rsidP="00167B4B">
                  <w:pPr>
                    <w:jc w:val="center"/>
                    <w:rPr>
                      <w:rFonts w:ascii="Bahnschrift" w:eastAsia="Cordia New" w:hAnsi="Bahnschrift" w:cs="Calibri"/>
                      <w:b/>
                      <w:bCs/>
                      <w:sz w:val="20"/>
                      <w:szCs w:val="20"/>
                      <w:lang w:eastAsia="zh-CN"/>
                    </w:rPr>
                  </w:pPr>
                  <w:r w:rsidRPr="00167B4B">
                    <w:rPr>
                      <w:rFonts w:ascii="Bahnschrift" w:eastAsia="Cordia New" w:hAnsi="Bahnschrift" w:cs="Calibri"/>
                      <w:b/>
                      <w:bCs/>
                      <w:sz w:val="20"/>
                      <w:szCs w:val="20"/>
                      <w:lang w:eastAsia="zh-CN"/>
                    </w:rPr>
                    <w:t>Established</w:t>
                  </w:r>
                </w:p>
              </w:tc>
            </w:tr>
            <w:tr w:rsidR="00167B4B" w:rsidRPr="00167B4B" w:rsidTr="00167B4B">
              <w:trPr>
                <w:jc w:val="center"/>
              </w:trPr>
              <w:tc>
                <w:tcPr>
                  <w:tcW w:w="3700" w:type="dxa"/>
                </w:tcPr>
                <w:p w:rsidR="00167B4B" w:rsidRPr="00167B4B" w:rsidRDefault="00167B4B" w:rsidP="00167B4B">
                  <w:pPr>
                    <w:jc w:val="center"/>
                    <w:rPr>
                      <w:rFonts w:ascii="Bahnschrift" w:eastAsia="Cordia New" w:hAnsi="Bahnschrift" w:cs="Calibri"/>
                      <w:sz w:val="20"/>
                      <w:szCs w:val="20"/>
                      <w:lang w:eastAsia="zh-CN"/>
                    </w:rPr>
                  </w:pPr>
                  <w:r w:rsidRPr="00167B4B">
                    <w:rPr>
                      <w:rFonts w:ascii="Bahnschrift" w:eastAsia="Cordia New" w:hAnsi="Bahnschrift" w:cs="Calibri"/>
                      <w:sz w:val="20"/>
                      <w:szCs w:val="20"/>
                      <w:lang w:eastAsia="zh-CN"/>
                    </w:rPr>
                    <w:t>Risk Management in QMS &amp; EMS</w:t>
                  </w:r>
                </w:p>
              </w:tc>
              <w:tc>
                <w:tcPr>
                  <w:tcW w:w="1743" w:type="dxa"/>
                </w:tcPr>
                <w:p w:rsidR="00167B4B" w:rsidRPr="00167B4B" w:rsidRDefault="00167B4B" w:rsidP="00167B4B">
                  <w:pPr>
                    <w:jc w:val="center"/>
                    <w:rPr>
                      <w:rFonts w:ascii="Bahnschrift" w:eastAsia="Cordia New" w:hAnsi="Bahnschrift" w:cs="Calibri"/>
                      <w:sz w:val="20"/>
                      <w:szCs w:val="20"/>
                      <w:lang w:eastAsia="zh-CN"/>
                    </w:rPr>
                  </w:pPr>
                  <w:r w:rsidRPr="00167B4B">
                    <w:rPr>
                      <w:rFonts w:ascii="Bahnschrift" w:eastAsia="Cordia New" w:hAnsi="Bahnschrift" w:cs="Calibri"/>
                      <w:sz w:val="20"/>
                      <w:szCs w:val="20"/>
                      <w:lang w:eastAsia="zh-CN"/>
                    </w:rPr>
                    <w:t>IP-MR-05</w:t>
                  </w:r>
                </w:p>
              </w:tc>
              <w:tc>
                <w:tcPr>
                  <w:tcW w:w="2270" w:type="dxa"/>
                </w:tcPr>
                <w:p w:rsidR="00167B4B" w:rsidRPr="00167B4B" w:rsidRDefault="00167B4B" w:rsidP="00167B4B">
                  <w:pPr>
                    <w:jc w:val="center"/>
                    <w:rPr>
                      <w:rFonts w:ascii="Bahnschrift" w:eastAsia="Cordia New" w:hAnsi="Bahnschrift" w:cs="Calibri"/>
                      <w:sz w:val="20"/>
                      <w:szCs w:val="20"/>
                      <w:lang w:eastAsia="zh-CN"/>
                    </w:rPr>
                  </w:pPr>
                  <w:r>
                    <w:rPr>
                      <w:rFonts w:ascii="Bahnschrift" w:eastAsia="Cordia New" w:hAnsi="Bahnschrift" w:cs="Calibri"/>
                      <w:sz w:val="20"/>
                      <w:szCs w:val="20"/>
                      <w:lang w:eastAsia="zh-CN"/>
                    </w:rPr>
                    <w:t>January 8, 2020</w:t>
                  </w:r>
                  <w:r w:rsidRPr="00167B4B">
                    <w:rPr>
                      <w:rFonts w:ascii="Bahnschrift" w:eastAsia="Cordia New" w:hAnsi="Bahnschrift" w:cs="Calibri"/>
                      <w:sz w:val="20"/>
                      <w:szCs w:val="20"/>
                      <w:lang w:eastAsia="zh-CN"/>
                    </w:rPr>
                    <w:t xml:space="preserve"> – Rev.00</w:t>
                  </w:r>
                </w:p>
              </w:tc>
            </w:tr>
          </w:tbl>
          <w:p w:rsidR="00167B4B" w:rsidRPr="00167B4B" w:rsidRDefault="00167B4B" w:rsidP="00167B4B">
            <w:pPr>
              <w:rPr>
                <w:rFonts w:ascii="Bahnschrift" w:eastAsiaTheme="minorHAnsi" w:hAnsi="Bahnschrift" w:cstheme="minorBidi"/>
                <w:sz w:val="20"/>
                <w:szCs w:val="20"/>
                <w:lang w:val="en-US" w:bidi="th-TH"/>
              </w:rPr>
            </w:pPr>
          </w:p>
          <w:p w:rsidR="00167B4B" w:rsidRPr="00167B4B" w:rsidRDefault="00167B4B" w:rsidP="00167B4B">
            <w:pPr>
              <w:rPr>
                <w:rFonts w:ascii="Bahnschrift" w:eastAsiaTheme="minorHAnsi" w:hAnsi="Bahnschrift" w:cstheme="minorBidi"/>
                <w:sz w:val="20"/>
                <w:szCs w:val="20"/>
                <w:lang w:val="en-US" w:bidi="th-TH"/>
              </w:rPr>
            </w:pPr>
            <w:r w:rsidRPr="00167B4B">
              <w:rPr>
                <w:rFonts w:ascii="Bahnschrift" w:eastAsiaTheme="minorHAnsi" w:hAnsi="Bahnschrift" w:cstheme="minorBidi"/>
                <w:sz w:val="20"/>
                <w:szCs w:val="20"/>
                <w:lang w:val="en-US" w:bidi="th-TH"/>
              </w:rPr>
              <w:t>Procedures established where all activities required by the standard requirement have been addressed and fulfilled.</w:t>
            </w:r>
          </w:p>
          <w:p w:rsidR="00167B4B" w:rsidRPr="00167B4B" w:rsidRDefault="00167B4B" w:rsidP="00167B4B">
            <w:pPr>
              <w:rPr>
                <w:rFonts w:ascii="Bahnschrift" w:eastAsiaTheme="minorHAnsi" w:hAnsi="Bahnschrift" w:cstheme="minorBidi"/>
                <w:b/>
                <w:bCs/>
                <w:sz w:val="20"/>
                <w:szCs w:val="20"/>
                <w:u w:val="single"/>
                <w:lang w:val="en-US" w:bidi="th-TH"/>
              </w:rPr>
            </w:pPr>
          </w:p>
          <w:p w:rsidR="00167B4B" w:rsidRPr="00167B4B" w:rsidRDefault="00167B4B" w:rsidP="00167B4B">
            <w:pPr>
              <w:rPr>
                <w:rFonts w:ascii="Bahnschrift" w:eastAsiaTheme="minorHAnsi" w:hAnsi="Bahnschrift" w:cstheme="minorBidi"/>
                <w:b/>
                <w:bCs/>
                <w:sz w:val="20"/>
                <w:szCs w:val="20"/>
                <w:u w:val="single"/>
                <w:lang w:val="en-US" w:bidi="th-TH"/>
              </w:rPr>
            </w:pPr>
            <w:r w:rsidRPr="00167B4B">
              <w:rPr>
                <w:rFonts w:ascii="Bahnschrift" w:eastAsiaTheme="minorHAnsi" w:hAnsi="Bahnschrift" w:cstheme="minorBidi"/>
                <w:b/>
                <w:bCs/>
                <w:sz w:val="20"/>
                <w:szCs w:val="20"/>
                <w:u w:val="single"/>
                <w:lang w:val="en-US" w:bidi="th-TH"/>
              </w:rPr>
              <w:t>Process Flowchart:</w:t>
            </w:r>
          </w:p>
          <w:p w:rsidR="00167B4B" w:rsidRPr="00167B4B" w:rsidRDefault="00167B4B" w:rsidP="00167B4B">
            <w:pPr>
              <w:rPr>
                <w:rFonts w:ascii="Bahnschrift" w:eastAsiaTheme="minorHAnsi" w:hAnsi="Bahnschrift" w:cstheme="minorBidi"/>
                <w:sz w:val="20"/>
                <w:szCs w:val="20"/>
                <w:lang w:val="en-US" w:bidi="th-TH"/>
              </w:rPr>
            </w:pPr>
            <w:r w:rsidRPr="00167B4B">
              <w:rPr>
                <w:rFonts w:ascii="Bahnschrift" w:eastAsiaTheme="minorHAnsi" w:hAnsi="Bahnschrift" w:cstheme="minorBidi"/>
                <w:sz w:val="20"/>
                <w:szCs w:val="20"/>
                <w:lang w:val="en-US" w:bidi="th-TH"/>
              </w:rPr>
              <w:t xml:space="preserve">1) Determined the scope of risks &amp; opportunities management -&gt; </w:t>
            </w:r>
          </w:p>
          <w:p w:rsidR="00167B4B" w:rsidRPr="00167B4B" w:rsidRDefault="00167B4B" w:rsidP="00167B4B">
            <w:pPr>
              <w:rPr>
                <w:rFonts w:ascii="Bahnschrift" w:eastAsiaTheme="minorHAnsi" w:hAnsi="Bahnschrift" w:cstheme="minorBidi"/>
                <w:sz w:val="20"/>
                <w:szCs w:val="20"/>
                <w:lang w:val="en-US" w:bidi="th-TH"/>
              </w:rPr>
            </w:pPr>
            <w:r w:rsidRPr="00167B4B">
              <w:rPr>
                <w:rFonts w:ascii="Bahnschrift" w:eastAsiaTheme="minorHAnsi" w:hAnsi="Bahnschrift" w:cstheme="minorBidi"/>
                <w:sz w:val="20"/>
                <w:szCs w:val="20"/>
                <w:lang w:val="en-US" w:bidi="th-TH"/>
              </w:rPr>
              <w:t xml:space="preserve">2) Understand the organization and contexts for identified internal &amp; external issues -&gt; </w:t>
            </w:r>
          </w:p>
          <w:p w:rsidR="00167B4B" w:rsidRPr="00167B4B" w:rsidRDefault="00167B4B" w:rsidP="00167B4B">
            <w:pPr>
              <w:rPr>
                <w:rFonts w:ascii="Bahnschrift" w:eastAsiaTheme="minorHAnsi" w:hAnsi="Bahnschrift" w:cstheme="minorBidi"/>
                <w:sz w:val="20"/>
                <w:szCs w:val="20"/>
                <w:lang w:val="en-US" w:bidi="th-TH"/>
              </w:rPr>
            </w:pPr>
            <w:r w:rsidRPr="00167B4B">
              <w:rPr>
                <w:rFonts w:ascii="Bahnschrift" w:eastAsiaTheme="minorHAnsi" w:hAnsi="Bahnschrift" w:cstheme="minorBidi"/>
                <w:sz w:val="20"/>
                <w:szCs w:val="20"/>
                <w:lang w:val="en-US" w:bidi="th-TH"/>
              </w:rPr>
              <w:t xml:space="preserve">3) Identified potential risks -&gt; </w:t>
            </w:r>
          </w:p>
          <w:p w:rsidR="00167B4B" w:rsidRPr="00167B4B" w:rsidRDefault="00167B4B" w:rsidP="00167B4B">
            <w:pPr>
              <w:rPr>
                <w:rFonts w:ascii="Bahnschrift" w:eastAsiaTheme="minorHAnsi" w:hAnsi="Bahnschrift" w:cstheme="minorBidi"/>
                <w:sz w:val="20"/>
                <w:szCs w:val="20"/>
                <w:lang w:val="en-US" w:bidi="th-TH"/>
              </w:rPr>
            </w:pPr>
            <w:r w:rsidRPr="00167B4B">
              <w:rPr>
                <w:rFonts w:ascii="Bahnschrift" w:eastAsiaTheme="minorHAnsi" w:hAnsi="Bahnschrift" w:cstheme="minorBidi"/>
                <w:sz w:val="20"/>
                <w:szCs w:val="20"/>
                <w:lang w:val="en-US" w:bidi="th-TH"/>
              </w:rPr>
              <w:t xml:space="preserve">4) Analysis types of risks (strategic, operation, financial, compliance) -&gt; </w:t>
            </w:r>
          </w:p>
          <w:p w:rsidR="00167B4B" w:rsidRPr="00167B4B" w:rsidRDefault="00167B4B" w:rsidP="00167B4B">
            <w:pPr>
              <w:rPr>
                <w:rFonts w:ascii="Bahnschrift" w:eastAsiaTheme="minorHAnsi" w:hAnsi="Bahnschrift" w:cstheme="minorBidi"/>
                <w:sz w:val="20"/>
                <w:szCs w:val="20"/>
                <w:lang w:val="en-US" w:bidi="th-TH"/>
              </w:rPr>
            </w:pPr>
            <w:r w:rsidRPr="00167B4B">
              <w:rPr>
                <w:rFonts w:ascii="Bahnschrift" w:eastAsiaTheme="minorHAnsi" w:hAnsi="Bahnschrift" w:cstheme="minorBidi"/>
                <w:sz w:val="20"/>
                <w:szCs w:val="20"/>
                <w:lang w:val="en-US" w:bidi="th-TH"/>
              </w:rPr>
              <w:t xml:space="preserve">5) Evaluated all potential risks (Likelihood x Severity) -&gt; </w:t>
            </w:r>
          </w:p>
          <w:p w:rsidR="00167B4B" w:rsidRPr="00167B4B" w:rsidRDefault="00167B4B" w:rsidP="00167B4B">
            <w:pPr>
              <w:rPr>
                <w:rFonts w:ascii="Bahnschrift" w:eastAsiaTheme="minorHAnsi" w:hAnsi="Bahnschrift" w:cstheme="minorBidi"/>
                <w:sz w:val="20"/>
                <w:szCs w:val="20"/>
                <w:lang w:val="en-US" w:bidi="th-TH"/>
              </w:rPr>
            </w:pPr>
            <w:r w:rsidRPr="00167B4B">
              <w:rPr>
                <w:rFonts w:ascii="Bahnschrift" w:eastAsiaTheme="minorHAnsi" w:hAnsi="Bahnschrift" w:cstheme="minorBidi"/>
                <w:sz w:val="20"/>
                <w:szCs w:val="20"/>
                <w:lang w:val="en-US" w:bidi="th-TH"/>
              </w:rPr>
              <w:t xml:space="preserve">6) Determined risk profiles -&gt; </w:t>
            </w:r>
          </w:p>
          <w:p w:rsidR="00167B4B" w:rsidRPr="00167B4B" w:rsidRDefault="00167B4B" w:rsidP="00167B4B">
            <w:pPr>
              <w:rPr>
                <w:rFonts w:ascii="Bahnschrift" w:eastAsiaTheme="minorHAnsi" w:hAnsi="Bahnschrift" w:cstheme="minorBidi"/>
                <w:sz w:val="20"/>
                <w:szCs w:val="20"/>
                <w:lang w:val="en-US" w:bidi="th-TH"/>
              </w:rPr>
            </w:pPr>
            <w:r w:rsidRPr="00167B4B">
              <w:rPr>
                <w:rFonts w:ascii="Bahnschrift" w:eastAsiaTheme="minorHAnsi" w:hAnsi="Bahnschrift" w:cstheme="minorBidi"/>
                <w:sz w:val="20"/>
                <w:szCs w:val="20"/>
                <w:lang w:val="en-US" w:bidi="th-TH"/>
              </w:rPr>
              <w:t xml:space="preserve">7) Determined actions to dress &amp; considered opportunities for improvement -&gt; </w:t>
            </w:r>
          </w:p>
          <w:p w:rsidR="00167B4B" w:rsidRPr="00167B4B" w:rsidRDefault="00167B4B" w:rsidP="00167B4B">
            <w:pPr>
              <w:rPr>
                <w:rFonts w:ascii="Bahnschrift" w:eastAsiaTheme="minorHAnsi" w:hAnsi="Bahnschrift" w:cstheme="minorBidi"/>
                <w:sz w:val="20"/>
                <w:szCs w:val="20"/>
                <w:lang w:val="en-US" w:bidi="th-TH"/>
              </w:rPr>
            </w:pPr>
            <w:r w:rsidRPr="00167B4B">
              <w:rPr>
                <w:rFonts w:ascii="Bahnschrift" w:eastAsiaTheme="minorHAnsi" w:hAnsi="Bahnschrift" w:cstheme="minorBidi"/>
                <w:sz w:val="20"/>
                <w:szCs w:val="20"/>
                <w:lang w:val="en-US" w:bidi="th-TH"/>
              </w:rPr>
              <w:t xml:space="preserve">8) Monitor &amp; measured result of actions -&gt; </w:t>
            </w:r>
          </w:p>
          <w:p w:rsidR="00167B4B" w:rsidRPr="00167B4B" w:rsidRDefault="00167B4B" w:rsidP="00167B4B">
            <w:pPr>
              <w:rPr>
                <w:rFonts w:ascii="Bahnschrift" w:eastAsiaTheme="minorHAnsi" w:hAnsi="Bahnschrift" w:cstheme="minorBidi"/>
                <w:sz w:val="20"/>
                <w:szCs w:val="20"/>
                <w:lang w:val="en-US" w:bidi="th-TH"/>
              </w:rPr>
            </w:pPr>
            <w:r w:rsidRPr="00167B4B">
              <w:rPr>
                <w:rFonts w:ascii="Bahnschrift" w:eastAsiaTheme="minorHAnsi" w:hAnsi="Bahnschrift" w:cstheme="minorBidi"/>
                <w:sz w:val="20"/>
                <w:szCs w:val="20"/>
                <w:lang w:val="en-US" w:bidi="th-TH"/>
              </w:rPr>
              <w:t>9) Reviewed overview of risks &amp; opportunities management in management review.</w:t>
            </w:r>
          </w:p>
          <w:p w:rsidR="00167B4B" w:rsidRPr="00167B4B" w:rsidRDefault="00167B4B" w:rsidP="00167B4B">
            <w:pPr>
              <w:rPr>
                <w:rFonts w:ascii="Bahnschrift" w:eastAsiaTheme="minorHAnsi" w:hAnsi="Bahnschrift" w:cstheme="minorBidi"/>
                <w:sz w:val="20"/>
                <w:szCs w:val="20"/>
              </w:rPr>
            </w:pPr>
          </w:p>
          <w:p w:rsidR="00167B4B" w:rsidRPr="00167B4B" w:rsidRDefault="00167B4B" w:rsidP="00167B4B">
            <w:pPr>
              <w:rPr>
                <w:rFonts w:ascii="Bahnschrift" w:eastAsiaTheme="minorHAnsi" w:hAnsi="Bahnschrift" w:cstheme="minorHAnsi"/>
                <w:sz w:val="20"/>
                <w:szCs w:val="20"/>
                <w:lang w:val="en-US" w:bidi="th-TH"/>
              </w:rPr>
            </w:pPr>
            <w:r w:rsidRPr="00167B4B">
              <w:rPr>
                <w:rFonts w:ascii="Bahnschrift" w:eastAsiaTheme="minorHAnsi" w:hAnsi="Bahnschrift" w:cstheme="minorHAnsi"/>
                <w:sz w:val="20"/>
                <w:szCs w:val="20"/>
                <w:lang w:val="en-US" w:bidi="th-TH"/>
              </w:rPr>
              <w:t>The organization has identified internal and external issues of processes in the business flowchart of company which are relevant to</w:t>
            </w:r>
          </w:p>
          <w:p w:rsidR="00167B4B" w:rsidRPr="00167B4B" w:rsidRDefault="00167B4B" w:rsidP="00167B4B">
            <w:pPr>
              <w:ind w:firstLine="521"/>
              <w:rPr>
                <w:rFonts w:ascii="Bahnschrift" w:eastAsiaTheme="minorHAnsi" w:hAnsi="Bahnschrift" w:cstheme="minorHAnsi"/>
                <w:sz w:val="20"/>
                <w:szCs w:val="20"/>
                <w:lang w:val="en-US" w:bidi="th-TH"/>
              </w:rPr>
            </w:pPr>
            <w:r w:rsidRPr="00167B4B">
              <w:rPr>
                <w:rFonts w:ascii="Bahnschrift" w:eastAsiaTheme="minorHAnsi" w:hAnsi="Bahnschrift" w:cstheme="minorHAnsi"/>
                <w:sz w:val="20"/>
                <w:szCs w:val="20"/>
                <w:lang w:val="en-US" w:bidi="th-TH"/>
              </w:rPr>
              <w:t>•</w:t>
            </w:r>
            <w:r w:rsidRPr="00167B4B">
              <w:rPr>
                <w:rFonts w:ascii="Bahnschrift" w:eastAsiaTheme="minorHAnsi" w:hAnsi="Bahnschrift" w:cstheme="minorHAnsi"/>
                <w:sz w:val="20"/>
                <w:szCs w:val="20"/>
                <w:lang w:val="en-US" w:bidi="th-TH"/>
              </w:rPr>
              <w:tab/>
              <w:t>Purposes of the organization</w:t>
            </w:r>
          </w:p>
          <w:p w:rsidR="00167B4B" w:rsidRPr="00167B4B" w:rsidRDefault="00167B4B" w:rsidP="00167B4B">
            <w:pPr>
              <w:ind w:firstLine="521"/>
              <w:rPr>
                <w:rFonts w:ascii="Bahnschrift" w:eastAsiaTheme="minorHAnsi" w:hAnsi="Bahnschrift" w:cstheme="minorHAnsi"/>
                <w:sz w:val="20"/>
                <w:szCs w:val="20"/>
                <w:lang w:val="en-US" w:bidi="th-TH"/>
              </w:rPr>
            </w:pPr>
            <w:r w:rsidRPr="00167B4B">
              <w:rPr>
                <w:rFonts w:ascii="Bahnschrift" w:eastAsiaTheme="minorHAnsi" w:hAnsi="Bahnschrift" w:cstheme="minorHAnsi"/>
                <w:sz w:val="20"/>
                <w:szCs w:val="20"/>
                <w:lang w:val="en-US" w:bidi="th-TH"/>
              </w:rPr>
              <w:t>•</w:t>
            </w:r>
            <w:r w:rsidRPr="00167B4B">
              <w:rPr>
                <w:rFonts w:ascii="Bahnschrift" w:eastAsiaTheme="minorHAnsi" w:hAnsi="Bahnschrift" w:cstheme="minorHAnsi"/>
                <w:sz w:val="20"/>
                <w:szCs w:val="20"/>
                <w:lang w:val="en-US" w:bidi="th-TH"/>
              </w:rPr>
              <w:tab/>
              <w:t>Strategic direction</w:t>
            </w:r>
          </w:p>
          <w:p w:rsidR="00167B4B" w:rsidRPr="00167B4B" w:rsidRDefault="00167B4B" w:rsidP="00167B4B">
            <w:pPr>
              <w:ind w:firstLine="521"/>
              <w:rPr>
                <w:rFonts w:ascii="Bahnschrift" w:eastAsiaTheme="minorHAnsi" w:hAnsi="Bahnschrift" w:cstheme="minorHAnsi"/>
                <w:sz w:val="20"/>
                <w:szCs w:val="20"/>
                <w:lang w:val="en-US" w:bidi="th-TH"/>
              </w:rPr>
            </w:pPr>
            <w:r w:rsidRPr="00167B4B">
              <w:rPr>
                <w:rFonts w:ascii="Bahnschrift" w:eastAsiaTheme="minorHAnsi" w:hAnsi="Bahnschrift" w:cstheme="minorHAnsi"/>
                <w:sz w:val="20"/>
                <w:szCs w:val="20"/>
                <w:lang w:val="en-US" w:bidi="th-TH"/>
              </w:rPr>
              <w:t>•</w:t>
            </w:r>
            <w:r w:rsidRPr="00167B4B">
              <w:rPr>
                <w:rFonts w:ascii="Bahnschrift" w:eastAsiaTheme="minorHAnsi" w:hAnsi="Bahnschrift" w:cstheme="minorHAnsi"/>
                <w:sz w:val="20"/>
                <w:szCs w:val="20"/>
                <w:lang w:val="en-US" w:bidi="th-TH"/>
              </w:rPr>
              <w:tab/>
              <w:t>Affect ability to achieve the intended results of the quality management system</w:t>
            </w:r>
          </w:p>
          <w:p w:rsidR="00167B4B" w:rsidRPr="00167B4B" w:rsidRDefault="00167B4B" w:rsidP="00167B4B">
            <w:pPr>
              <w:rPr>
                <w:rFonts w:ascii="Bahnschrift" w:eastAsiaTheme="minorHAnsi" w:hAnsi="Bahnschrift" w:cstheme="minorHAnsi"/>
                <w:sz w:val="20"/>
                <w:szCs w:val="20"/>
                <w:lang w:val="en-US" w:bidi="th-TH"/>
              </w:rPr>
            </w:pPr>
          </w:p>
          <w:tbl>
            <w:tblPr>
              <w:tblStyle w:val="TableGrid"/>
              <w:tblW w:w="0" w:type="auto"/>
              <w:jc w:val="center"/>
              <w:tblLayout w:type="fixed"/>
              <w:tblLook w:val="04A0" w:firstRow="1" w:lastRow="0" w:firstColumn="1" w:lastColumn="0" w:noHBand="0" w:noVBand="1"/>
            </w:tblPr>
            <w:tblGrid>
              <w:gridCol w:w="1982"/>
              <w:gridCol w:w="5192"/>
            </w:tblGrid>
            <w:tr w:rsidR="00167B4B" w:rsidRPr="00167B4B" w:rsidTr="00167B4B">
              <w:trPr>
                <w:jc w:val="center"/>
              </w:trPr>
              <w:tc>
                <w:tcPr>
                  <w:tcW w:w="1982" w:type="dxa"/>
                  <w:shd w:val="clear" w:color="auto" w:fill="CCFFFF"/>
                  <w:vAlign w:val="center"/>
                </w:tcPr>
                <w:p w:rsidR="00167B4B" w:rsidRPr="00167B4B" w:rsidRDefault="00167B4B" w:rsidP="00167B4B">
                  <w:pPr>
                    <w:jc w:val="center"/>
                    <w:rPr>
                      <w:rFonts w:ascii="Bahnschrift" w:hAnsi="Bahnschrift" w:cstheme="minorHAnsi"/>
                      <w:b/>
                      <w:bCs/>
                      <w:sz w:val="20"/>
                      <w:szCs w:val="20"/>
                    </w:rPr>
                  </w:pPr>
                  <w:r w:rsidRPr="00167B4B">
                    <w:rPr>
                      <w:rFonts w:ascii="Bahnschrift" w:hAnsi="Bahnschrift" w:cstheme="minorHAnsi"/>
                      <w:b/>
                      <w:bCs/>
                      <w:sz w:val="20"/>
                      <w:szCs w:val="20"/>
                    </w:rPr>
                    <w:t>Contexts</w:t>
                  </w:r>
                </w:p>
              </w:tc>
              <w:tc>
                <w:tcPr>
                  <w:tcW w:w="5192" w:type="dxa"/>
                  <w:shd w:val="clear" w:color="auto" w:fill="CCFFFF"/>
                  <w:vAlign w:val="center"/>
                </w:tcPr>
                <w:p w:rsidR="00167B4B" w:rsidRPr="00167B4B" w:rsidRDefault="00167B4B" w:rsidP="00167B4B">
                  <w:pPr>
                    <w:jc w:val="center"/>
                    <w:rPr>
                      <w:rFonts w:ascii="Bahnschrift" w:hAnsi="Bahnschrift" w:cstheme="minorHAnsi"/>
                      <w:b/>
                      <w:bCs/>
                      <w:sz w:val="20"/>
                      <w:szCs w:val="20"/>
                    </w:rPr>
                  </w:pPr>
                  <w:r w:rsidRPr="00167B4B">
                    <w:rPr>
                      <w:rFonts w:ascii="Bahnschrift" w:hAnsi="Bahnschrift" w:cstheme="minorHAnsi"/>
                      <w:b/>
                      <w:bCs/>
                      <w:sz w:val="20"/>
                      <w:szCs w:val="20"/>
                    </w:rPr>
                    <w:t>Internal/External Issues</w:t>
                  </w:r>
                </w:p>
              </w:tc>
            </w:tr>
            <w:tr w:rsidR="00167B4B" w:rsidRPr="00167B4B" w:rsidTr="00167B4B">
              <w:trPr>
                <w:jc w:val="center"/>
              </w:trPr>
              <w:tc>
                <w:tcPr>
                  <w:tcW w:w="1982" w:type="dxa"/>
                </w:tcPr>
                <w:p w:rsidR="00167B4B" w:rsidRPr="00167B4B" w:rsidRDefault="00167B4B" w:rsidP="00167B4B">
                  <w:pPr>
                    <w:rPr>
                      <w:rFonts w:ascii="Bahnschrift" w:hAnsi="Bahnschrift" w:cstheme="minorHAnsi"/>
                      <w:sz w:val="20"/>
                      <w:szCs w:val="20"/>
                    </w:rPr>
                  </w:pPr>
                  <w:r w:rsidRPr="00167B4B">
                    <w:rPr>
                      <w:rFonts w:ascii="Bahnschrift" w:hAnsi="Bahnschrift" w:cs="Browallia New"/>
                      <w:sz w:val="20"/>
                      <w:szCs w:val="20"/>
                      <w:lang w:val="en-US" w:bidi="th-TH"/>
                    </w:rPr>
                    <w:t xml:space="preserve">Quantity of </w:t>
                  </w:r>
                  <w:r w:rsidRPr="00167B4B">
                    <w:rPr>
                      <w:rFonts w:ascii="Bahnschrift" w:hAnsi="Bahnschrift" w:cstheme="minorHAnsi"/>
                      <w:sz w:val="20"/>
                      <w:szCs w:val="20"/>
                    </w:rPr>
                    <w:t>Manpower</w:t>
                  </w:r>
                </w:p>
              </w:tc>
              <w:tc>
                <w:tcPr>
                  <w:tcW w:w="5192" w:type="dxa"/>
                  <w:vAlign w:val="center"/>
                </w:tcPr>
                <w:p w:rsidR="00167B4B" w:rsidRPr="00167B4B" w:rsidRDefault="00167B4B" w:rsidP="00167B4B">
                  <w:pPr>
                    <w:rPr>
                      <w:rFonts w:ascii="Bahnschrift" w:hAnsi="Bahnschrift" w:cstheme="minorBidi"/>
                      <w:sz w:val="20"/>
                      <w:szCs w:val="20"/>
                      <w:cs/>
                      <w:lang w:bidi="th-TH"/>
                    </w:rPr>
                  </w:pPr>
                  <w:r w:rsidRPr="00167B4B">
                    <w:rPr>
                      <w:rFonts w:ascii="Bahnschrift" w:hAnsi="Bahnschrift" w:cstheme="minorHAnsi"/>
                      <w:sz w:val="20"/>
                      <w:szCs w:val="20"/>
                    </w:rPr>
                    <w:t>Number of employees is not enough.</w:t>
                  </w:r>
                </w:p>
              </w:tc>
            </w:tr>
            <w:tr w:rsidR="00167B4B" w:rsidRPr="00167B4B" w:rsidTr="00167B4B">
              <w:trPr>
                <w:jc w:val="center"/>
              </w:trPr>
              <w:tc>
                <w:tcPr>
                  <w:tcW w:w="1982" w:type="dxa"/>
                </w:tcPr>
                <w:p w:rsidR="00167B4B" w:rsidRPr="00167B4B" w:rsidRDefault="00167B4B" w:rsidP="00167B4B">
                  <w:pPr>
                    <w:rPr>
                      <w:rFonts w:ascii="Bahnschrift" w:hAnsi="Bahnschrift" w:cstheme="minorHAnsi"/>
                      <w:sz w:val="20"/>
                      <w:szCs w:val="20"/>
                    </w:rPr>
                  </w:pPr>
                  <w:r w:rsidRPr="00167B4B">
                    <w:rPr>
                      <w:rFonts w:ascii="Bahnschrift" w:hAnsi="Bahnschrift" w:cstheme="minorHAnsi"/>
                      <w:sz w:val="20"/>
                      <w:szCs w:val="20"/>
                    </w:rPr>
                    <w:t>Customer</w:t>
                  </w:r>
                </w:p>
              </w:tc>
              <w:tc>
                <w:tcPr>
                  <w:tcW w:w="5192" w:type="dxa"/>
                  <w:vAlign w:val="center"/>
                </w:tcPr>
                <w:p w:rsidR="00167B4B" w:rsidRPr="00167B4B" w:rsidRDefault="00167B4B" w:rsidP="00167B4B">
                  <w:pPr>
                    <w:rPr>
                      <w:rFonts w:ascii="Bahnschrift" w:hAnsi="Bahnschrift" w:cstheme="minorHAnsi"/>
                      <w:sz w:val="20"/>
                      <w:szCs w:val="20"/>
                    </w:rPr>
                  </w:pPr>
                  <w:r w:rsidRPr="00167B4B">
                    <w:rPr>
                      <w:rFonts w:ascii="Bahnschrift" w:hAnsi="Bahnschrift" w:cstheme="minorHAnsi"/>
                      <w:sz w:val="20"/>
                      <w:szCs w:val="20"/>
                    </w:rPr>
                    <w:t>Customers have product requirements &amp; manufacturing condition.</w:t>
                  </w:r>
                </w:p>
              </w:tc>
            </w:tr>
          </w:tbl>
          <w:p w:rsidR="00167B4B" w:rsidRPr="00167B4B" w:rsidRDefault="00167B4B" w:rsidP="00167B4B">
            <w:pPr>
              <w:rPr>
                <w:rFonts w:ascii="Bahnschrift" w:eastAsiaTheme="minorHAnsi" w:hAnsi="Bahnschrift" w:cstheme="minorHAnsi"/>
                <w:sz w:val="20"/>
                <w:szCs w:val="20"/>
                <w:lang w:val="en-US" w:bidi="th-TH"/>
              </w:rPr>
            </w:pPr>
          </w:p>
          <w:p w:rsidR="00167B4B" w:rsidRPr="00167B4B" w:rsidRDefault="00167B4B" w:rsidP="00167B4B">
            <w:pPr>
              <w:keepNext/>
              <w:rPr>
                <w:rFonts w:ascii="Bahnschrift" w:eastAsiaTheme="minorHAnsi" w:hAnsi="Bahnschrift" w:cstheme="minorHAnsi"/>
                <w:sz w:val="20"/>
                <w:szCs w:val="20"/>
                <w:lang w:val="en-US" w:bidi="th-TH"/>
              </w:rPr>
            </w:pPr>
            <w:r w:rsidRPr="00167B4B">
              <w:rPr>
                <w:rStyle w:val="NQAStyle-BoldChar"/>
                <w:rFonts w:ascii="Bahnschrift" w:hAnsi="Bahnschrift" w:cstheme="minorHAnsi"/>
                <w:bCs/>
                <w:sz w:val="20"/>
                <w:szCs w:val="20"/>
              </w:rPr>
              <w:t>The organization had determined the interested parties and the requirements of these interested parties that are relevant to the EMS fully identified</w:t>
            </w:r>
            <w:r w:rsidRPr="00167B4B">
              <w:rPr>
                <w:rStyle w:val="NQAStyle-BoldChar"/>
                <w:rFonts w:ascii="Bahnschrift" w:hAnsi="Bahnschrift" w:cstheme="minorHAnsi"/>
                <w:sz w:val="20"/>
                <w:szCs w:val="20"/>
              </w:rPr>
              <w:t xml:space="preserve"> </w:t>
            </w:r>
            <w:r w:rsidRPr="00167B4B">
              <w:rPr>
                <w:rFonts w:ascii="Bahnschrift" w:eastAsiaTheme="minorHAnsi" w:hAnsi="Bahnschrift" w:cstheme="minorHAnsi"/>
                <w:sz w:val="20"/>
                <w:szCs w:val="20"/>
                <w:lang w:val="en-US" w:bidi="th-TH"/>
              </w:rPr>
              <w:t>follow this table:</w:t>
            </w:r>
          </w:p>
          <w:p w:rsidR="00167B4B" w:rsidRPr="00167B4B" w:rsidRDefault="00167B4B" w:rsidP="00167B4B">
            <w:pPr>
              <w:rPr>
                <w:rFonts w:ascii="Bahnschrift" w:eastAsiaTheme="minorHAnsi" w:hAnsi="Bahnschrift" w:cstheme="minorHAnsi"/>
                <w:sz w:val="20"/>
                <w:szCs w:val="20"/>
                <w:lang w:val="en-US" w:bidi="th-TH"/>
              </w:rPr>
            </w:pPr>
          </w:p>
          <w:tbl>
            <w:tblPr>
              <w:tblStyle w:val="TableGrid"/>
              <w:tblW w:w="8095" w:type="dxa"/>
              <w:jc w:val="center"/>
              <w:tblLayout w:type="fixed"/>
              <w:tblLook w:val="04A0" w:firstRow="1" w:lastRow="0" w:firstColumn="1" w:lastColumn="0" w:noHBand="0" w:noVBand="1"/>
            </w:tblPr>
            <w:tblGrid>
              <w:gridCol w:w="1835"/>
              <w:gridCol w:w="3187"/>
              <w:gridCol w:w="3073"/>
            </w:tblGrid>
            <w:tr w:rsidR="00167B4B" w:rsidRPr="00167B4B" w:rsidTr="00167B4B">
              <w:trPr>
                <w:jc w:val="center"/>
              </w:trPr>
              <w:tc>
                <w:tcPr>
                  <w:tcW w:w="1835" w:type="dxa"/>
                  <w:shd w:val="clear" w:color="auto" w:fill="CCFFFF"/>
                  <w:vAlign w:val="center"/>
                </w:tcPr>
                <w:p w:rsidR="00167B4B" w:rsidRPr="00167B4B" w:rsidRDefault="00167B4B" w:rsidP="00167B4B">
                  <w:pPr>
                    <w:jc w:val="center"/>
                    <w:rPr>
                      <w:rFonts w:ascii="Bahnschrift" w:eastAsiaTheme="minorHAnsi" w:hAnsi="Bahnschrift" w:cs="Calibri"/>
                      <w:b/>
                      <w:bCs/>
                      <w:sz w:val="20"/>
                      <w:szCs w:val="20"/>
                      <w:lang w:val="en-US" w:bidi="th-TH"/>
                    </w:rPr>
                  </w:pPr>
                  <w:r w:rsidRPr="00167B4B">
                    <w:rPr>
                      <w:rFonts w:ascii="Bahnschrift" w:eastAsiaTheme="minorHAnsi" w:hAnsi="Bahnschrift" w:cs="Calibri"/>
                      <w:b/>
                      <w:bCs/>
                      <w:sz w:val="20"/>
                      <w:szCs w:val="20"/>
                      <w:lang w:val="en-US" w:bidi="th-TH"/>
                    </w:rPr>
                    <w:t>Interested Parties</w:t>
                  </w:r>
                </w:p>
              </w:tc>
              <w:tc>
                <w:tcPr>
                  <w:tcW w:w="3187" w:type="dxa"/>
                  <w:shd w:val="clear" w:color="auto" w:fill="CCFFFF"/>
                  <w:vAlign w:val="center"/>
                </w:tcPr>
                <w:p w:rsidR="00167B4B" w:rsidRPr="00167B4B" w:rsidRDefault="00167B4B" w:rsidP="00167B4B">
                  <w:pPr>
                    <w:jc w:val="center"/>
                    <w:rPr>
                      <w:rFonts w:ascii="Bahnschrift" w:eastAsiaTheme="minorHAnsi" w:hAnsi="Bahnschrift" w:cs="Calibri"/>
                      <w:b/>
                      <w:bCs/>
                      <w:sz w:val="20"/>
                      <w:szCs w:val="20"/>
                      <w:lang w:val="en-US" w:bidi="th-TH"/>
                    </w:rPr>
                  </w:pPr>
                  <w:r w:rsidRPr="00167B4B">
                    <w:rPr>
                      <w:rFonts w:ascii="Bahnschrift" w:eastAsiaTheme="minorHAnsi" w:hAnsi="Bahnschrift" w:cs="Calibri"/>
                      <w:b/>
                      <w:bCs/>
                      <w:sz w:val="20"/>
                      <w:szCs w:val="20"/>
                      <w:lang w:val="en-US" w:bidi="th-TH"/>
                    </w:rPr>
                    <w:t>Requirements</w:t>
                  </w:r>
                </w:p>
              </w:tc>
              <w:tc>
                <w:tcPr>
                  <w:tcW w:w="3073" w:type="dxa"/>
                  <w:shd w:val="clear" w:color="auto" w:fill="CCFFFF"/>
                  <w:vAlign w:val="center"/>
                </w:tcPr>
                <w:p w:rsidR="00167B4B" w:rsidRPr="00167B4B" w:rsidRDefault="00167B4B" w:rsidP="00167B4B">
                  <w:pPr>
                    <w:jc w:val="center"/>
                    <w:rPr>
                      <w:rFonts w:ascii="Bahnschrift" w:eastAsiaTheme="minorHAnsi" w:hAnsi="Bahnschrift" w:cs="Calibri"/>
                      <w:b/>
                      <w:bCs/>
                      <w:sz w:val="20"/>
                      <w:szCs w:val="20"/>
                      <w:lang w:val="en-US" w:bidi="th-TH"/>
                    </w:rPr>
                  </w:pPr>
                  <w:r w:rsidRPr="00167B4B">
                    <w:rPr>
                      <w:rFonts w:ascii="Bahnschrift" w:eastAsiaTheme="minorHAnsi" w:hAnsi="Bahnschrift" w:cs="Calibri"/>
                      <w:b/>
                      <w:bCs/>
                      <w:sz w:val="20"/>
                      <w:szCs w:val="20"/>
                      <w:lang w:val="en-US" w:bidi="th-TH"/>
                    </w:rPr>
                    <w:t>Expectations</w:t>
                  </w:r>
                </w:p>
              </w:tc>
            </w:tr>
            <w:tr w:rsidR="00167B4B" w:rsidRPr="00167B4B" w:rsidTr="00167B4B">
              <w:trPr>
                <w:trHeight w:val="296"/>
                <w:jc w:val="center"/>
              </w:trPr>
              <w:tc>
                <w:tcPr>
                  <w:tcW w:w="1835" w:type="dxa"/>
                  <w:vAlign w:val="center"/>
                </w:tcPr>
                <w:p w:rsidR="00167B4B" w:rsidRPr="00167B4B" w:rsidRDefault="00167B4B" w:rsidP="00167B4B">
                  <w:pPr>
                    <w:rPr>
                      <w:rFonts w:ascii="Bahnschrift" w:eastAsiaTheme="minorHAnsi" w:hAnsi="Bahnschrift" w:cs="Calibri"/>
                      <w:sz w:val="20"/>
                      <w:szCs w:val="20"/>
                      <w:lang w:val="en-US" w:bidi="th-TH"/>
                    </w:rPr>
                  </w:pPr>
                  <w:r w:rsidRPr="00167B4B">
                    <w:rPr>
                      <w:rFonts w:ascii="Bahnschrift" w:eastAsiaTheme="minorHAnsi" w:hAnsi="Bahnschrift" w:cs="Calibri"/>
                      <w:sz w:val="20"/>
                      <w:szCs w:val="20"/>
                      <w:lang w:val="en-US" w:bidi="th-TH"/>
                    </w:rPr>
                    <w:t>Customer</w:t>
                  </w:r>
                </w:p>
              </w:tc>
              <w:tc>
                <w:tcPr>
                  <w:tcW w:w="3187" w:type="dxa"/>
                  <w:vAlign w:val="center"/>
                </w:tcPr>
                <w:p w:rsidR="00167B4B" w:rsidRPr="00167B4B" w:rsidRDefault="00167B4B" w:rsidP="00167B4B">
                  <w:pPr>
                    <w:rPr>
                      <w:rFonts w:ascii="Bahnschrift" w:eastAsiaTheme="minorHAnsi" w:hAnsi="Bahnschrift" w:cs="Calibri"/>
                      <w:sz w:val="20"/>
                      <w:szCs w:val="20"/>
                      <w:lang w:val="en-US" w:bidi="th-TH"/>
                    </w:rPr>
                  </w:pPr>
                  <w:r w:rsidRPr="00167B4B">
                    <w:rPr>
                      <w:rFonts w:ascii="Bahnschrift" w:eastAsiaTheme="minorHAnsi" w:hAnsi="Bahnschrift" w:cs="Calibri"/>
                      <w:sz w:val="20"/>
                      <w:szCs w:val="20"/>
                      <w:lang w:val="en-US" w:bidi="th-TH"/>
                    </w:rPr>
                    <w:t>Preparation for New Part Approval.</w:t>
                  </w:r>
                </w:p>
              </w:tc>
              <w:tc>
                <w:tcPr>
                  <w:tcW w:w="3073" w:type="dxa"/>
                  <w:vAlign w:val="center"/>
                </w:tcPr>
                <w:p w:rsidR="00167B4B" w:rsidRPr="00167B4B" w:rsidRDefault="00167B4B" w:rsidP="00167B4B">
                  <w:pPr>
                    <w:jc w:val="center"/>
                    <w:rPr>
                      <w:rFonts w:ascii="Bahnschrift" w:eastAsiaTheme="minorHAnsi" w:hAnsi="Bahnschrift" w:cs="Calibri"/>
                      <w:sz w:val="20"/>
                      <w:szCs w:val="20"/>
                      <w:lang w:val="en-US" w:bidi="th-TH"/>
                    </w:rPr>
                  </w:pPr>
                  <w:r w:rsidRPr="00167B4B">
                    <w:rPr>
                      <w:rFonts w:ascii="Bahnschrift" w:eastAsiaTheme="minorHAnsi" w:hAnsi="Bahnschrift" w:cs="Calibri"/>
                      <w:sz w:val="20"/>
                      <w:szCs w:val="20"/>
                      <w:lang w:val="en-US" w:bidi="th-TH"/>
                    </w:rPr>
                    <w:t>-</w:t>
                  </w:r>
                </w:p>
              </w:tc>
            </w:tr>
            <w:tr w:rsidR="00167B4B" w:rsidRPr="00167B4B" w:rsidTr="00167B4B">
              <w:trPr>
                <w:trHeight w:val="296"/>
                <w:jc w:val="center"/>
              </w:trPr>
              <w:tc>
                <w:tcPr>
                  <w:tcW w:w="1835" w:type="dxa"/>
                  <w:vAlign w:val="center"/>
                </w:tcPr>
                <w:p w:rsidR="00167B4B" w:rsidRPr="00167B4B" w:rsidRDefault="00167B4B" w:rsidP="00167B4B">
                  <w:pPr>
                    <w:rPr>
                      <w:rFonts w:ascii="Bahnschrift" w:hAnsi="Bahnschrift" w:cs="Calibri"/>
                      <w:sz w:val="20"/>
                      <w:szCs w:val="20"/>
                    </w:rPr>
                  </w:pPr>
                  <w:r w:rsidRPr="00167B4B">
                    <w:rPr>
                      <w:rFonts w:ascii="Bahnschrift" w:hAnsi="Bahnschrift" w:cs="Calibri"/>
                      <w:sz w:val="20"/>
                      <w:szCs w:val="20"/>
                    </w:rPr>
                    <w:t>Top Management</w:t>
                  </w:r>
                </w:p>
              </w:tc>
              <w:tc>
                <w:tcPr>
                  <w:tcW w:w="3187" w:type="dxa"/>
                  <w:vAlign w:val="center"/>
                </w:tcPr>
                <w:p w:rsidR="00167B4B" w:rsidRPr="00167B4B" w:rsidRDefault="00167B4B" w:rsidP="00167B4B">
                  <w:pPr>
                    <w:jc w:val="center"/>
                    <w:rPr>
                      <w:rFonts w:ascii="Bahnschrift" w:hAnsi="Bahnschrift" w:cs="Calibri"/>
                      <w:sz w:val="20"/>
                      <w:szCs w:val="20"/>
                    </w:rPr>
                  </w:pPr>
                  <w:r w:rsidRPr="00167B4B">
                    <w:rPr>
                      <w:rFonts w:ascii="Bahnschrift" w:hAnsi="Bahnschrift" w:cs="Calibri"/>
                      <w:sz w:val="20"/>
                      <w:szCs w:val="20"/>
                    </w:rPr>
                    <w:t>-</w:t>
                  </w:r>
                </w:p>
              </w:tc>
              <w:tc>
                <w:tcPr>
                  <w:tcW w:w="3073" w:type="dxa"/>
                  <w:vAlign w:val="center"/>
                </w:tcPr>
                <w:p w:rsidR="00167B4B" w:rsidRPr="00167B4B" w:rsidRDefault="00167B4B" w:rsidP="00167B4B">
                  <w:pPr>
                    <w:jc w:val="center"/>
                    <w:rPr>
                      <w:rFonts w:ascii="Bahnschrift" w:hAnsi="Bahnschrift" w:cs="Calibri"/>
                      <w:sz w:val="20"/>
                      <w:szCs w:val="20"/>
                    </w:rPr>
                  </w:pPr>
                  <w:r w:rsidRPr="00167B4B">
                    <w:rPr>
                      <w:rFonts w:ascii="Bahnschrift" w:hAnsi="Bahnschrift" w:cs="Calibri"/>
                      <w:sz w:val="20"/>
                      <w:szCs w:val="20"/>
                    </w:rPr>
                    <w:t>All of KPIs.</w:t>
                  </w:r>
                </w:p>
              </w:tc>
            </w:tr>
            <w:tr w:rsidR="00167B4B" w:rsidRPr="00167B4B" w:rsidTr="00167B4B">
              <w:trPr>
                <w:trHeight w:val="296"/>
                <w:jc w:val="center"/>
              </w:trPr>
              <w:tc>
                <w:tcPr>
                  <w:tcW w:w="1835" w:type="dxa"/>
                  <w:vAlign w:val="center"/>
                </w:tcPr>
                <w:p w:rsidR="00167B4B" w:rsidRPr="00167B4B" w:rsidRDefault="00167B4B" w:rsidP="00167B4B">
                  <w:pPr>
                    <w:rPr>
                      <w:rFonts w:ascii="Bahnschrift" w:hAnsi="Bahnschrift" w:cs="Calibri"/>
                      <w:sz w:val="20"/>
                      <w:szCs w:val="20"/>
                    </w:rPr>
                  </w:pPr>
                  <w:r w:rsidRPr="00167B4B">
                    <w:rPr>
                      <w:rFonts w:ascii="Bahnschrift" w:hAnsi="Bahnschrift" w:cs="Calibri"/>
                      <w:sz w:val="20"/>
                      <w:szCs w:val="20"/>
                    </w:rPr>
                    <w:t>Suppliers / Makers</w:t>
                  </w:r>
                </w:p>
              </w:tc>
              <w:tc>
                <w:tcPr>
                  <w:tcW w:w="3187" w:type="dxa"/>
                  <w:vAlign w:val="center"/>
                </w:tcPr>
                <w:p w:rsidR="00167B4B" w:rsidRPr="00167B4B" w:rsidRDefault="00167B4B" w:rsidP="00167B4B">
                  <w:pPr>
                    <w:rPr>
                      <w:rFonts w:ascii="Bahnschrift" w:hAnsi="Bahnschrift" w:cs="Calibri"/>
                      <w:sz w:val="20"/>
                      <w:szCs w:val="20"/>
                    </w:rPr>
                  </w:pPr>
                  <w:r w:rsidRPr="00167B4B">
                    <w:rPr>
                      <w:rFonts w:ascii="Bahnschrift" w:hAnsi="Bahnschrift" w:cs="Calibri"/>
                      <w:sz w:val="20"/>
                      <w:szCs w:val="20"/>
                    </w:rPr>
                    <w:t>Product or Service Requirements</w:t>
                  </w:r>
                </w:p>
                <w:p w:rsidR="00167B4B" w:rsidRPr="00167B4B" w:rsidRDefault="00167B4B" w:rsidP="00167B4B">
                  <w:pPr>
                    <w:rPr>
                      <w:rFonts w:ascii="Bahnschrift" w:hAnsi="Bahnschrift" w:cstheme="minorBidi"/>
                      <w:sz w:val="20"/>
                      <w:szCs w:val="20"/>
                      <w:lang w:bidi="th-TH"/>
                    </w:rPr>
                  </w:pPr>
                  <w:r w:rsidRPr="00167B4B">
                    <w:rPr>
                      <w:rFonts w:ascii="Bahnschrift" w:hAnsi="Bahnschrift" w:cs="Calibri"/>
                      <w:sz w:val="20"/>
                      <w:szCs w:val="20"/>
                    </w:rPr>
                    <w:t xml:space="preserve">that the organization </w:t>
                  </w:r>
                  <w:r w:rsidRPr="00167B4B">
                    <w:rPr>
                      <w:rFonts w:ascii="Bahnschrift" w:hAnsi="Bahnschrift" w:cstheme="minorBidi"/>
                      <w:sz w:val="20"/>
                      <w:szCs w:val="20"/>
                      <w:lang w:bidi="th-TH"/>
                    </w:rPr>
                    <w:t xml:space="preserve">has over </w:t>
                  </w:r>
                </w:p>
                <w:p w:rsidR="00167B4B" w:rsidRPr="00167B4B" w:rsidRDefault="00167B4B" w:rsidP="00167B4B">
                  <w:pPr>
                    <w:rPr>
                      <w:rFonts w:ascii="Bahnschrift" w:hAnsi="Bahnschrift" w:cstheme="minorBidi"/>
                      <w:sz w:val="20"/>
                      <w:szCs w:val="20"/>
                      <w:lang w:bidi="th-TH"/>
                    </w:rPr>
                  </w:pPr>
                  <w:r w:rsidRPr="00167B4B">
                    <w:rPr>
                      <w:rFonts w:ascii="Bahnschrift" w:hAnsi="Bahnschrift" w:cstheme="minorBidi"/>
                      <w:sz w:val="20"/>
                      <w:szCs w:val="20"/>
                      <w:lang w:bidi="th-TH"/>
                    </w:rPr>
                    <w:t>suppliers or makers</w:t>
                  </w:r>
                </w:p>
              </w:tc>
              <w:tc>
                <w:tcPr>
                  <w:tcW w:w="3073" w:type="dxa"/>
                  <w:vAlign w:val="center"/>
                </w:tcPr>
                <w:p w:rsidR="00167B4B" w:rsidRPr="00167B4B" w:rsidRDefault="00167B4B" w:rsidP="00167B4B">
                  <w:pPr>
                    <w:jc w:val="center"/>
                    <w:rPr>
                      <w:rFonts w:ascii="Bahnschrift" w:hAnsi="Bahnschrift" w:cs="Calibri"/>
                      <w:sz w:val="20"/>
                      <w:szCs w:val="20"/>
                    </w:rPr>
                  </w:pPr>
                  <w:r w:rsidRPr="00167B4B">
                    <w:rPr>
                      <w:rFonts w:ascii="Bahnschrift" w:hAnsi="Bahnschrift" w:cs="Calibri"/>
                      <w:sz w:val="20"/>
                      <w:szCs w:val="20"/>
                    </w:rPr>
                    <w:t>-</w:t>
                  </w:r>
                </w:p>
              </w:tc>
            </w:tr>
          </w:tbl>
          <w:p w:rsidR="00167B4B" w:rsidRPr="00167B4B" w:rsidRDefault="00167B4B" w:rsidP="00167B4B">
            <w:pPr>
              <w:rPr>
                <w:rFonts w:ascii="Bahnschrift" w:eastAsiaTheme="minorHAnsi" w:hAnsi="Bahnschrift" w:cstheme="minorHAnsi"/>
                <w:sz w:val="20"/>
                <w:szCs w:val="20"/>
                <w:lang w:val="en-US" w:bidi="th-TH"/>
              </w:rPr>
            </w:pPr>
          </w:p>
          <w:p w:rsidR="00167B4B" w:rsidRPr="00167B4B" w:rsidRDefault="00167B4B" w:rsidP="00167B4B">
            <w:pPr>
              <w:rPr>
                <w:rFonts w:ascii="Bahnschrift" w:eastAsiaTheme="minorHAnsi" w:hAnsi="Bahnschrift" w:cstheme="minorHAnsi"/>
                <w:b/>
                <w:bCs/>
                <w:sz w:val="20"/>
                <w:szCs w:val="20"/>
                <w:lang w:val="en-US" w:bidi="th-TH"/>
              </w:rPr>
            </w:pPr>
            <w:r w:rsidRPr="00167B4B">
              <w:rPr>
                <w:rFonts w:ascii="Bahnschrift" w:eastAsiaTheme="minorHAnsi" w:hAnsi="Bahnschrift" w:cstheme="minorHAnsi"/>
                <w:b/>
                <w:bCs/>
                <w:sz w:val="20"/>
                <w:szCs w:val="20"/>
                <w:lang w:val="en-US" w:bidi="th-TH"/>
              </w:rPr>
              <w:t>(6.1) Action to address risks and opportunities</w:t>
            </w:r>
          </w:p>
          <w:p w:rsidR="00167B4B" w:rsidRPr="00167B4B" w:rsidRDefault="00167B4B" w:rsidP="00167B4B">
            <w:pPr>
              <w:rPr>
                <w:rFonts w:ascii="Bahnschrift" w:eastAsiaTheme="minorHAnsi" w:hAnsi="Bahnschrift" w:cstheme="minorHAnsi"/>
                <w:b/>
                <w:bCs/>
                <w:sz w:val="20"/>
                <w:szCs w:val="20"/>
                <w:u w:val="single"/>
                <w:lang w:val="en-US" w:bidi="th-TH"/>
              </w:rPr>
            </w:pPr>
            <w:r w:rsidRPr="00167B4B">
              <w:rPr>
                <w:rFonts w:ascii="Bahnschrift" w:eastAsiaTheme="minorHAnsi" w:hAnsi="Bahnschrift" w:cstheme="minorHAnsi"/>
                <w:b/>
                <w:bCs/>
                <w:sz w:val="20"/>
                <w:szCs w:val="20"/>
                <w:u w:val="single"/>
                <w:lang w:val="en-US" w:bidi="th-TH"/>
              </w:rPr>
              <w:t>Process Flowchart:</w:t>
            </w:r>
          </w:p>
          <w:p w:rsidR="00167B4B" w:rsidRPr="00167B4B" w:rsidRDefault="00167B4B" w:rsidP="00167B4B">
            <w:pPr>
              <w:rPr>
                <w:rFonts w:ascii="Bahnschrift" w:eastAsiaTheme="minorHAnsi" w:hAnsi="Bahnschrift" w:cstheme="minorHAnsi"/>
                <w:sz w:val="20"/>
                <w:szCs w:val="20"/>
                <w:lang w:val="en-US" w:bidi="th-TH"/>
              </w:rPr>
            </w:pPr>
            <w:r w:rsidRPr="00167B4B">
              <w:rPr>
                <w:rFonts w:ascii="Bahnschrift" w:eastAsiaTheme="minorHAnsi" w:hAnsi="Bahnschrift" w:cstheme="minorHAnsi"/>
                <w:sz w:val="20"/>
                <w:szCs w:val="20"/>
                <w:lang w:val="en-US" w:bidi="th-TH"/>
              </w:rPr>
              <w:t xml:space="preserve">1) Determined the scope of risks &amp; opportunities management -&gt; </w:t>
            </w:r>
          </w:p>
          <w:p w:rsidR="00167B4B" w:rsidRPr="00167B4B" w:rsidRDefault="00167B4B" w:rsidP="00167B4B">
            <w:pPr>
              <w:rPr>
                <w:rFonts w:ascii="Bahnschrift" w:eastAsiaTheme="minorHAnsi" w:hAnsi="Bahnschrift" w:cstheme="minorHAnsi"/>
                <w:sz w:val="20"/>
                <w:szCs w:val="20"/>
                <w:lang w:val="en-US" w:bidi="th-TH"/>
              </w:rPr>
            </w:pPr>
            <w:r w:rsidRPr="00167B4B">
              <w:rPr>
                <w:rFonts w:ascii="Bahnschrift" w:eastAsiaTheme="minorHAnsi" w:hAnsi="Bahnschrift" w:cstheme="minorHAnsi"/>
                <w:sz w:val="20"/>
                <w:szCs w:val="20"/>
                <w:lang w:val="en-US" w:bidi="th-TH"/>
              </w:rPr>
              <w:t xml:space="preserve">2) Understand the organization and contexts for identified internal &amp; external issues -&gt; </w:t>
            </w:r>
          </w:p>
          <w:p w:rsidR="00167B4B" w:rsidRPr="00167B4B" w:rsidRDefault="00167B4B" w:rsidP="00167B4B">
            <w:pPr>
              <w:rPr>
                <w:rFonts w:ascii="Bahnschrift" w:eastAsiaTheme="minorHAnsi" w:hAnsi="Bahnschrift" w:cstheme="minorHAnsi"/>
                <w:sz w:val="20"/>
                <w:szCs w:val="20"/>
                <w:lang w:val="en-US" w:bidi="th-TH"/>
              </w:rPr>
            </w:pPr>
            <w:r w:rsidRPr="00167B4B">
              <w:rPr>
                <w:rFonts w:ascii="Bahnschrift" w:eastAsiaTheme="minorHAnsi" w:hAnsi="Bahnschrift" w:cstheme="minorHAnsi"/>
                <w:sz w:val="20"/>
                <w:szCs w:val="20"/>
                <w:lang w:val="en-US" w:bidi="th-TH"/>
              </w:rPr>
              <w:t xml:space="preserve">3) Identified potential risks -&gt; </w:t>
            </w:r>
          </w:p>
          <w:p w:rsidR="00167B4B" w:rsidRPr="00167B4B" w:rsidRDefault="00167B4B" w:rsidP="00167B4B">
            <w:pPr>
              <w:rPr>
                <w:rFonts w:ascii="Bahnschrift" w:eastAsiaTheme="minorHAnsi" w:hAnsi="Bahnschrift" w:cstheme="minorHAnsi"/>
                <w:sz w:val="20"/>
                <w:szCs w:val="20"/>
                <w:lang w:val="en-US" w:bidi="th-TH"/>
              </w:rPr>
            </w:pPr>
            <w:r w:rsidRPr="00167B4B">
              <w:rPr>
                <w:rFonts w:ascii="Bahnschrift" w:eastAsiaTheme="minorHAnsi" w:hAnsi="Bahnschrift" w:cstheme="minorHAnsi"/>
                <w:sz w:val="20"/>
                <w:szCs w:val="20"/>
                <w:lang w:val="en-US" w:bidi="th-TH"/>
              </w:rPr>
              <w:t xml:space="preserve">4) Analysis types of risks (strategic, operation, financial, compliance) -&gt; </w:t>
            </w:r>
          </w:p>
          <w:p w:rsidR="00167B4B" w:rsidRPr="00167B4B" w:rsidRDefault="00167B4B" w:rsidP="00167B4B">
            <w:pPr>
              <w:rPr>
                <w:rFonts w:ascii="Bahnschrift" w:eastAsiaTheme="minorHAnsi" w:hAnsi="Bahnschrift" w:cstheme="minorHAnsi"/>
                <w:sz w:val="20"/>
                <w:szCs w:val="20"/>
                <w:lang w:val="en-US" w:bidi="th-TH"/>
              </w:rPr>
            </w:pPr>
            <w:r w:rsidRPr="00167B4B">
              <w:rPr>
                <w:rFonts w:ascii="Bahnschrift" w:eastAsiaTheme="minorHAnsi" w:hAnsi="Bahnschrift" w:cstheme="minorHAnsi"/>
                <w:sz w:val="20"/>
                <w:szCs w:val="20"/>
                <w:lang w:val="en-US" w:bidi="th-TH"/>
              </w:rPr>
              <w:t xml:space="preserve">5) Evaluated all potential risks (Likelihood x Severity) -&gt; </w:t>
            </w:r>
          </w:p>
          <w:p w:rsidR="00167B4B" w:rsidRPr="00167B4B" w:rsidRDefault="00167B4B" w:rsidP="00167B4B">
            <w:pPr>
              <w:rPr>
                <w:rFonts w:ascii="Bahnschrift" w:eastAsiaTheme="minorHAnsi" w:hAnsi="Bahnschrift" w:cstheme="minorHAnsi"/>
                <w:sz w:val="20"/>
                <w:szCs w:val="20"/>
                <w:lang w:val="en-US" w:bidi="th-TH"/>
              </w:rPr>
            </w:pPr>
            <w:r w:rsidRPr="00167B4B">
              <w:rPr>
                <w:rFonts w:ascii="Bahnschrift" w:eastAsiaTheme="minorHAnsi" w:hAnsi="Bahnschrift" w:cstheme="minorHAnsi"/>
                <w:sz w:val="20"/>
                <w:szCs w:val="20"/>
                <w:lang w:val="en-US" w:bidi="th-TH"/>
              </w:rPr>
              <w:t xml:space="preserve">6) Determined risk profiles -&gt; </w:t>
            </w:r>
          </w:p>
          <w:p w:rsidR="00167B4B" w:rsidRPr="00167B4B" w:rsidRDefault="00167B4B" w:rsidP="00167B4B">
            <w:pPr>
              <w:rPr>
                <w:rFonts w:ascii="Bahnschrift" w:eastAsiaTheme="minorHAnsi" w:hAnsi="Bahnschrift" w:cstheme="minorHAnsi"/>
                <w:sz w:val="20"/>
                <w:szCs w:val="20"/>
                <w:lang w:val="en-US" w:bidi="th-TH"/>
              </w:rPr>
            </w:pPr>
            <w:r w:rsidRPr="00167B4B">
              <w:rPr>
                <w:rFonts w:ascii="Bahnschrift" w:eastAsiaTheme="minorHAnsi" w:hAnsi="Bahnschrift" w:cstheme="minorHAnsi"/>
                <w:sz w:val="20"/>
                <w:szCs w:val="20"/>
                <w:lang w:val="en-US" w:bidi="th-TH"/>
              </w:rPr>
              <w:t xml:space="preserve">7) Determined actions to dress &amp; considered opportunities for improvement -&gt; </w:t>
            </w:r>
          </w:p>
          <w:p w:rsidR="00167B4B" w:rsidRPr="00167B4B" w:rsidRDefault="00167B4B" w:rsidP="00167B4B">
            <w:pPr>
              <w:rPr>
                <w:rFonts w:ascii="Bahnschrift" w:eastAsiaTheme="minorHAnsi" w:hAnsi="Bahnschrift" w:cstheme="minorHAnsi"/>
                <w:sz w:val="20"/>
                <w:szCs w:val="20"/>
                <w:lang w:val="en-US" w:bidi="th-TH"/>
              </w:rPr>
            </w:pPr>
            <w:r w:rsidRPr="00167B4B">
              <w:rPr>
                <w:rFonts w:ascii="Bahnschrift" w:eastAsiaTheme="minorHAnsi" w:hAnsi="Bahnschrift" w:cstheme="minorHAnsi"/>
                <w:sz w:val="20"/>
                <w:szCs w:val="20"/>
                <w:lang w:val="en-US" w:bidi="th-TH"/>
              </w:rPr>
              <w:t xml:space="preserve">8) Monitor &amp; measured result of actions -&gt; </w:t>
            </w:r>
          </w:p>
          <w:p w:rsidR="00167B4B" w:rsidRPr="00167B4B" w:rsidRDefault="00167B4B" w:rsidP="00167B4B">
            <w:pPr>
              <w:rPr>
                <w:rFonts w:ascii="Bahnschrift" w:eastAsiaTheme="minorHAnsi" w:hAnsi="Bahnschrift" w:cstheme="minorHAnsi"/>
                <w:sz w:val="20"/>
                <w:szCs w:val="20"/>
                <w:lang w:val="en-US" w:bidi="th-TH"/>
              </w:rPr>
            </w:pPr>
            <w:r w:rsidRPr="00167B4B">
              <w:rPr>
                <w:rFonts w:ascii="Bahnschrift" w:eastAsiaTheme="minorHAnsi" w:hAnsi="Bahnschrift" w:cstheme="minorHAnsi"/>
                <w:sz w:val="20"/>
                <w:szCs w:val="20"/>
                <w:lang w:val="en-US" w:bidi="th-TH"/>
              </w:rPr>
              <w:t>9) Reviewed overview of risks &amp; opportunities management in management review.</w:t>
            </w:r>
          </w:p>
          <w:p w:rsidR="00167B4B" w:rsidRPr="00167B4B" w:rsidRDefault="00167B4B" w:rsidP="00167B4B">
            <w:pPr>
              <w:rPr>
                <w:rFonts w:ascii="Bahnschrift" w:eastAsiaTheme="minorHAnsi" w:hAnsi="Bahnschrift" w:cstheme="minorHAnsi"/>
                <w:sz w:val="20"/>
                <w:szCs w:val="20"/>
                <w:lang w:val="en-US" w:bidi="th-TH"/>
              </w:rPr>
            </w:pPr>
          </w:p>
          <w:p w:rsidR="00167B4B" w:rsidRPr="00167B4B" w:rsidRDefault="00167B4B" w:rsidP="00167B4B">
            <w:pPr>
              <w:rPr>
                <w:rFonts w:ascii="Bahnschrift" w:eastAsiaTheme="minorHAnsi" w:hAnsi="Bahnschrift" w:cstheme="minorHAnsi"/>
                <w:sz w:val="20"/>
                <w:szCs w:val="20"/>
                <w:lang w:val="en-US" w:bidi="th-TH"/>
              </w:rPr>
            </w:pPr>
            <w:r w:rsidRPr="00167B4B">
              <w:rPr>
                <w:rFonts w:ascii="Bahnschrift" w:eastAsiaTheme="minorHAnsi" w:hAnsi="Bahnschrift" w:cstheme="minorHAnsi"/>
                <w:sz w:val="20"/>
                <w:szCs w:val="20"/>
                <w:lang w:val="en-US" w:bidi="th-TH"/>
              </w:rPr>
              <w:t>Which the organization had determined the risks and opportunities as follow;</w:t>
            </w:r>
          </w:p>
          <w:p w:rsidR="00167B4B" w:rsidRPr="00167B4B" w:rsidRDefault="00167B4B" w:rsidP="00167B4B">
            <w:pPr>
              <w:rPr>
                <w:rFonts w:ascii="Bahnschrift" w:eastAsiaTheme="minorHAnsi" w:hAnsi="Bahnschrift" w:cstheme="minorHAnsi"/>
                <w:sz w:val="20"/>
                <w:szCs w:val="20"/>
                <w:lang w:val="en-US" w:bidi="th-TH"/>
              </w:rPr>
            </w:pPr>
          </w:p>
          <w:tbl>
            <w:tblPr>
              <w:tblStyle w:val="TableGrid"/>
              <w:tblW w:w="9425" w:type="dxa"/>
              <w:jc w:val="center"/>
              <w:tblLayout w:type="fixed"/>
              <w:tblLook w:val="04A0" w:firstRow="1" w:lastRow="0" w:firstColumn="1" w:lastColumn="0" w:noHBand="0" w:noVBand="1"/>
            </w:tblPr>
            <w:tblGrid>
              <w:gridCol w:w="1455"/>
              <w:gridCol w:w="392"/>
              <w:gridCol w:w="392"/>
              <w:gridCol w:w="1493"/>
              <w:gridCol w:w="628"/>
              <w:gridCol w:w="416"/>
              <w:gridCol w:w="454"/>
              <w:gridCol w:w="422"/>
              <w:gridCol w:w="422"/>
              <w:gridCol w:w="422"/>
              <w:gridCol w:w="409"/>
              <w:gridCol w:w="450"/>
              <w:gridCol w:w="2070"/>
            </w:tblGrid>
            <w:tr w:rsidR="00167B4B" w:rsidRPr="00167B4B" w:rsidTr="00167B4B">
              <w:trPr>
                <w:trHeight w:val="323"/>
                <w:jc w:val="center"/>
              </w:trPr>
              <w:tc>
                <w:tcPr>
                  <w:tcW w:w="1455" w:type="dxa"/>
                  <w:vMerge w:val="restart"/>
                  <w:shd w:val="clear" w:color="auto" w:fill="CCFFFF"/>
                  <w:vAlign w:val="center"/>
                </w:tcPr>
                <w:p w:rsidR="00167B4B" w:rsidRPr="00167B4B" w:rsidRDefault="00167B4B" w:rsidP="00167B4B">
                  <w:pPr>
                    <w:jc w:val="center"/>
                    <w:rPr>
                      <w:rFonts w:ascii="Bahnschrift" w:hAnsi="Bahnschrift" w:cstheme="minorHAnsi"/>
                      <w:sz w:val="18"/>
                      <w:szCs w:val="18"/>
                    </w:rPr>
                  </w:pPr>
                  <w:r w:rsidRPr="00167B4B">
                    <w:rPr>
                      <w:rFonts w:ascii="Bahnschrift" w:hAnsi="Bahnschrift" w:cstheme="minorHAnsi"/>
                      <w:sz w:val="18"/>
                      <w:szCs w:val="18"/>
                    </w:rPr>
                    <w:t>Issues</w:t>
                  </w:r>
                </w:p>
              </w:tc>
              <w:tc>
                <w:tcPr>
                  <w:tcW w:w="784" w:type="dxa"/>
                  <w:gridSpan w:val="2"/>
                  <w:shd w:val="clear" w:color="auto" w:fill="CCFFFF"/>
                  <w:vAlign w:val="center"/>
                </w:tcPr>
                <w:p w:rsidR="00167B4B" w:rsidRPr="00167B4B" w:rsidRDefault="00167B4B" w:rsidP="00167B4B">
                  <w:pPr>
                    <w:jc w:val="center"/>
                    <w:rPr>
                      <w:rFonts w:ascii="Bahnschrift" w:hAnsi="Bahnschrift" w:cstheme="minorHAnsi"/>
                      <w:sz w:val="18"/>
                      <w:szCs w:val="18"/>
                    </w:rPr>
                  </w:pPr>
                  <w:r w:rsidRPr="00167B4B">
                    <w:rPr>
                      <w:rFonts w:ascii="Bahnschrift" w:hAnsi="Bahnschrift" w:cstheme="minorHAnsi"/>
                      <w:sz w:val="18"/>
                      <w:szCs w:val="18"/>
                    </w:rPr>
                    <w:t>Types</w:t>
                  </w:r>
                </w:p>
              </w:tc>
              <w:tc>
                <w:tcPr>
                  <w:tcW w:w="1493" w:type="dxa"/>
                  <w:vMerge w:val="restart"/>
                  <w:shd w:val="clear" w:color="auto" w:fill="CCFFFF"/>
                  <w:vAlign w:val="center"/>
                </w:tcPr>
                <w:p w:rsidR="00167B4B" w:rsidRPr="00167B4B" w:rsidRDefault="00167B4B" w:rsidP="00167B4B">
                  <w:pPr>
                    <w:jc w:val="center"/>
                    <w:rPr>
                      <w:rFonts w:ascii="Bahnschrift" w:hAnsi="Bahnschrift" w:cstheme="minorHAnsi"/>
                      <w:sz w:val="18"/>
                      <w:szCs w:val="18"/>
                    </w:rPr>
                  </w:pPr>
                  <w:r w:rsidRPr="00167B4B">
                    <w:rPr>
                      <w:rFonts w:ascii="Bahnschrift" w:hAnsi="Bahnschrift" w:cstheme="minorHAnsi"/>
                      <w:sz w:val="18"/>
                      <w:szCs w:val="18"/>
                    </w:rPr>
                    <w:t>Risks</w:t>
                  </w:r>
                </w:p>
              </w:tc>
              <w:tc>
                <w:tcPr>
                  <w:tcW w:w="628" w:type="dxa"/>
                  <w:vMerge w:val="restart"/>
                  <w:shd w:val="clear" w:color="auto" w:fill="CCFFFF"/>
                  <w:vAlign w:val="center"/>
                </w:tcPr>
                <w:p w:rsidR="00167B4B" w:rsidRPr="00167B4B" w:rsidRDefault="00167B4B" w:rsidP="00167B4B">
                  <w:pPr>
                    <w:jc w:val="center"/>
                    <w:rPr>
                      <w:rFonts w:ascii="Bahnschrift" w:eastAsiaTheme="minorHAnsi" w:hAnsi="Bahnschrift" w:cstheme="minorHAnsi"/>
                      <w:sz w:val="18"/>
                      <w:szCs w:val="18"/>
                      <w:lang w:val="en-US" w:bidi="th-TH"/>
                    </w:rPr>
                  </w:pPr>
                  <w:r w:rsidRPr="00167B4B">
                    <w:rPr>
                      <w:rFonts w:ascii="Bahnschrift" w:eastAsiaTheme="minorHAnsi" w:hAnsi="Bahnschrift" w:cstheme="minorHAnsi"/>
                      <w:sz w:val="18"/>
                      <w:szCs w:val="18"/>
                      <w:lang w:val="en-US" w:bidi="th-TH"/>
                    </w:rPr>
                    <w:t>Types</w:t>
                  </w:r>
                </w:p>
                <w:p w:rsidR="00167B4B" w:rsidRPr="00167B4B" w:rsidRDefault="00167B4B" w:rsidP="00167B4B">
                  <w:pPr>
                    <w:jc w:val="center"/>
                    <w:rPr>
                      <w:rFonts w:ascii="Bahnschrift" w:eastAsiaTheme="minorHAnsi" w:hAnsi="Bahnschrift" w:cstheme="minorHAnsi"/>
                      <w:sz w:val="18"/>
                      <w:szCs w:val="18"/>
                      <w:lang w:val="en-US" w:bidi="th-TH"/>
                    </w:rPr>
                  </w:pPr>
                  <w:r w:rsidRPr="00167B4B">
                    <w:rPr>
                      <w:rFonts w:ascii="Bahnschrift" w:eastAsiaTheme="minorHAnsi" w:hAnsi="Bahnschrift" w:cstheme="minorHAnsi"/>
                      <w:sz w:val="18"/>
                      <w:szCs w:val="18"/>
                      <w:lang w:val="en-US" w:bidi="th-TH"/>
                    </w:rPr>
                    <w:t>Of</w:t>
                  </w:r>
                </w:p>
                <w:p w:rsidR="00167B4B" w:rsidRPr="00167B4B" w:rsidRDefault="00167B4B" w:rsidP="00167B4B">
                  <w:pPr>
                    <w:jc w:val="center"/>
                    <w:rPr>
                      <w:rFonts w:ascii="Bahnschrift" w:eastAsiaTheme="minorHAnsi" w:hAnsi="Bahnschrift" w:cstheme="minorHAnsi"/>
                      <w:sz w:val="18"/>
                      <w:szCs w:val="18"/>
                      <w:lang w:val="en-US" w:bidi="th-TH"/>
                    </w:rPr>
                  </w:pPr>
                  <w:r w:rsidRPr="00167B4B">
                    <w:rPr>
                      <w:rFonts w:ascii="Bahnschrift" w:eastAsiaTheme="minorHAnsi" w:hAnsi="Bahnschrift" w:cstheme="minorHAnsi"/>
                      <w:sz w:val="18"/>
                      <w:szCs w:val="18"/>
                      <w:lang w:val="en-US" w:bidi="th-TH"/>
                    </w:rPr>
                    <w:t>Risk</w:t>
                  </w:r>
                </w:p>
              </w:tc>
              <w:tc>
                <w:tcPr>
                  <w:tcW w:w="870" w:type="dxa"/>
                  <w:gridSpan w:val="2"/>
                  <w:shd w:val="clear" w:color="auto" w:fill="CCFFFF"/>
                  <w:vAlign w:val="center"/>
                </w:tcPr>
                <w:p w:rsidR="00167B4B" w:rsidRPr="00167B4B" w:rsidRDefault="00167B4B" w:rsidP="00167B4B">
                  <w:pPr>
                    <w:jc w:val="center"/>
                    <w:rPr>
                      <w:rFonts w:ascii="Bahnschrift" w:eastAsiaTheme="minorHAnsi" w:hAnsi="Bahnschrift" w:cstheme="minorHAnsi"/>
                      <w:sz w:val="18"/>
                      <w:szCs w:val="18"/>
                      <w:lang w:val="en-US" w:bidi="th-TH"/>
                    </w:rPr>
                  </w:pPr>
                  <w:r w:rsidRPr="00167B4B">
                    <w:rPr>
                      <w:rFonts w:ascii="Bahnschrift" w:eastAsiaTheme="minorHAnsi" w:hAnsi="Bahnschrift" w:cstheme="minorHAnsi"/>
                      <w:sz w:val="18"/>
                      <w:szCs w:val="18"/>
                      <w:lang w:val="en-US" w:bidi="th-TH"/>
                    </w:rPr>
                    <w:t>Likelihood</w:t>
                  </w:r>
                </w:p>
              </w:tc>
              <w:tc>
                <w:tcPr>
                  <w:tcW w:w="1266" w:type="dxa"/>
                  <w:gridSpan w:val="3"/>
                  <w:shd w:val="clear" w:color="auto" w:fill="CCFFFF"/>
                  <w:vAlign w:val="center"/>
                </w:tcPr>
                <w:p w:rsidR="00167B4B" w:rsidRPr="00167B4B" w:rsidRDefault="00167B4B" w:rsidP="00167B4B">
                  <w:pPr>
                    <w:jc w:val="center"/>
                    <w:rPr>
                      <w:rFonts w:ascii="Bahnschrift" w:eastAsiaTheme="minorHAnsi" w:hAnsi="Bahnschrift" w:cstheme="minorHAnsi"/>
                      <w:sz w:val="18"/>
                      <w:szCs w:val="18"/>
                      <w:lang w:val="en-US" w:bidi="th-TH"/>
                    </w:rPr>
                  </w:pPr>
                  <w:r w:rsidRPr="00167B4B">
                    <w:rPr>
                      <w:rFonts w:ascii="Bahnschrift" w:eastAsiaTheme="minorHAnsi" w:hAnsi="Bahnschrift" w:cstheme="minorHAnsi"/>
                      <w:sz w:val="18"/>
                      <w:szCs w:val="18"/>
                      <w:lang w:val="en-US" w:bidi="th-TH"/>
                    </w:rPr>
                    <w:t>Severity</w:t>
                  </w:r>
                </w:p>
              </w:tc>
              <w:tc>
                <w:tcPr>
                  <w:tcW w:w="409" w:type="dxa"/>
                  <w:vMerge w:val="restart"/>
                  <w:shd w:val="clear" w:color="auto" w:fill="CCFFFF"/>
                  <w:textDirection w:val="btLr"/>
                  <w:vAlign w:val="center"/>
                </w:tcPr>
                <w:p w:rsidR="00167B4B" w:rsidRPr="00167B4B" w:rsidRDefault="00167B4B" w:rsidP="00167B4B">
                  <w:pPr>
                    <w:ind w:left="113" w:right="113"/>
                    <w:rPr>
                      <w:rFonts w:ascii="Bahnschrift" w:eastAsiaTheme="minorHAnsi" w:hAnsi="Bahnschrift" w:cstheme="minorHAnsi"/>
                      <w:sz w:val="18"/>
                      <w:szCs w:val="18"/>
                      <w:lang w:val="en-US" w:bidi="th-TH"/>
                    </w:rPr>
                  </w:pPr>
                  <w:r w:rsidRPr="00167B4B">
                    <w:rPr>
                      <w:rFonts w:ascii="Bahnschrift" w:eastAsiaTheme="minorHAnsi" w:hAnsi="Bahnschrift" w:cstheme="minorHAnsi"/>
                      <w:sz w:val="18"/>
                      <w:szCs w:val="18"/>
                      <w:lang w:val="en-US" w:bidi="th-TH"/>
                    </w:rPr>
                    <w:t>Score</w:t>
                  </w:r>
                </w:p>
              </w:tc>
              <w:tc>
                <w:tcPr>
                  <w:tcW w:w="450" w:type="dxa"/>
                  <w:vMerge w:val="restart"/>
                  <w:shd w:val="clear" w:color="auto" w:fill="CCFFFF"/>
                  <w:textDirection w:val="btLr"/>
                  <w:vAlign w:val="center"/>
                </w:tcPr>
                <w:p w:rsidR="00167B4B" w:rsidRPr="00167B4B" w:rsidRDefault="00167B4B" w:rsidP="00167B4B">
                  <w:pPr>
                    <w:ind w:left="113" w:right="113"/>
                    <w:rPr>
                      <w:rFonts w:ascii="Bahnschrift" w:hAnsi="Bahnschrift" w:cstheme="minorHAnsi"/>
                      <w:sz w:val="18"/>
                      <w:szCs w:val="18"/>
                    </w:rPr>
                  </w:pPr>
                  <w:r w:rsidRPr="00167B4B">
                    <w:rPr>
                      <w:rFonts w:ascii="Bahnschrift" w:eastAsiaTheme="minorHAnsi" w:hAnsi="Bahnschrift" w:cstheme="minorHAnsi"/>
                      <w:sz w:val="18"/>
                      <w:szCs w:val="18"/>
                      <w:lang w:val="en-US" w:bidi="th-TH"/>
                    </w:rPr>
                    <w:t>Risk Profiles</w:t>
                  </w:r>
                </w:p>
              </w:tc>
              <w:tc>
                <w:tcPr>
                  <w:tcW w:w="2070" w:type="dxa"/>
                  <w:vMerge w:val="restart"/>
                  <w:shd w:val="clear" w:color="auto" w:fill="CCFFFF"/>
                  <w:vAlign w:val="center"/>
                </w:tcPr>
                <w:p w:rsidR="00167B4B" w:rsidRPr="00167B4B" w:rsidRDefault="00167B4B" w:rsidP="00167B4B">
                  <w:pPr>
                    <w:jc w:val="center"/>
                    <w:rPr>
                      <w:rFonts w:ascii="Bahnschrift" w:hAnsi="Bahnschrift" w:cstheme="minorHAnsi"/>
                      <w:sz w:val="18"/>
                      <w:szCs w:val="18"/>
                    </w:rPr>
                  </w:pPr>
                  <w:r w:rsidRPr="00167B4B">
                    <w:rPr>
                      <w:rFonts w:ascii="Bahnschrift" w:hAnsi="Bahnschrift" w:cstheme="minorHAnsi"/>
                      <w:sz w:val="18"/>
                      <w:szCs w:val="18"/>
                    </w:rPr>
                    <w:t>Actions to Address</w:t>
                  </w:r>
                </w:p>
                <w:p w:rsidR="00167B4B" w:rsidRPr="00167B4B" w:rsidRDefault="00167B4B" w:rsidP="00167B4B">
                  <w:pPr>
                    <w:jc w:val="center"/>
                    <w:rPr>
                      <w:rFonts w:ascii="Bahnschrift" w:hAnsi="Bahnschrift" w:cstheme="minorHAnsi"/>
                      <w:sz w:val="18"/>
                      <w:szCs w:val="18"/>
                    </w:rPr>
                  </w:pPr>
                  <w:r w:rsidRPr="00167B4B">
                    <w:rPr>
                      <w:rFonts w:ascii="Bahnschrift" w:hAnsi="Bahnschrift" w:cstheme="minorHAnsi"/>
                      <w:sz w:val="18"/>
                      <w:szCs w:val="18"/>
                    </w:rPr>
                    <w:t>or</w:t>
                  </w:r>
                </w:p>
                <w:p w:rsidR="00167B4B" w:rsidRPr="00167B4B" w:rsidRDefault="00167B4B" w:rsidP="00167B4B">
                  <w:pPr>
                    <w:jc w:val="center"/>
                    <w:rPr>
                      <w:rFonts w:ascii="Bahnschrift" w:hAnsi="Bahnschrift" w:cstheme="minorHAnsi"/>
                      <w:sz w:val="18"/>
                      <w:szCs w:val="18"/>
                    </w:rPr>
                  </w:pPr>
                  <w:r w:rsidRPr="00167B4B">
                    <w:rPr>
                      <w:rFonts w:ascii="Bahnschrift" w:hAnsi="Bahnschrift" w:cstheme="minorHAnsi"/>
                      <w:sz w:val="18"/>
                      <w:szCs w:val="18"/>
                    </w:rPr>
                    <w:t>Opportunities</w:t>
                  </w:r>
                </w:p>
                <w:p w:rsidR="00167B4B" w:rsidRPr="00167B4B" w:rsidRDefault="00167B4B" w:rsidP="00167B4B">
                  <w:pPr>
                    <w:jc w:val="center"/>
                    <w:rPr>
                      <w:rFonts w:ascii="Bahnschrift" w:hAnsi="Bahnschrift" w:cstheme="minorHAnsi"/>
                      <w:sz w:val="18"/>
                      <w:szCs w:val="18"/>
                    </w:rPr>
                  </w:pPr>
                  <w:r w:rsidRPr="00167B4B">
                    <w:rPr>
                      <w:rFonts w:ascii="Bahnschrift" w:hAnsi="Bahnschrift" w:cstheme="minorHAnsi"/>
                      <w:sz w:val="18"/>
                      <w:szCs w:val="18"/>
                    </w:rPr>
                    <w:t>for Improvement.</w:t>
                  </w:r>
                </w:p>
              </w:tc>
            </w:tr>
            <w:tr w:rsidR="00167B4B" w:rsidRPr="00167B4B" w:rsidTr="00167B4B">
              <w:trPr>
                <w:cantSplit/>
                <w:trHeight w:val="908"/>
                <w:jc w:val="center"/>
              </w:trPr>
              <w:tc>
                <w:tcPr>
                  <w:tcW w:w="1455" w:type="dxa"/>
                  <w:vMerge/>
                </w:tcPr>
                <w:p w:rsidR="00167B4B" w:rsidRPr="00167B4B" w:rsidRDefault="00167B4B" w:rsidP="00167B4B">
                  <w:pPr>
                    <w:jc w:val="center"/>
                    <w:rPr>
                      <w:rFonts w:ascii="Bahnschrift" w:hAnsi="Bahnschrift" w:cstheme="minorHAnsi"/>
                      <w:sz w:val="18"/>
                      <w:szCs w:val="18"/>
                    </w:rPr>
                  </w:pPr>
                </w:p>
              </w:tc>
              <w:tc>
                <w:tcPr>
                  <w:tcW w:w="392" w:type="dxa"/>
                  <w:shd w:val="clear" w:color="auto" w:fill="CCFFFF"/>
                  <w:textDirection w:val="btLr"/>
                  <w:vAlign w:val="center"/>
                </w:tcPr>
                <w:p w:rsidR="00167B4B" w:rsidRPr="00167B4B" w:rsidRDefault="00167B4B" w:rsidP="00167B4B">
                  <w:pPr>
                    <w:ind w:left="113" w:right="113"/>
                    <w:jc w:val="center"/>
                    <w:rPr>
                      <w:rFonts w:ascii="Bahnschrift" w:hAnsi="Bahnschrift" w:cstheme="minorHAnsi"/>
                      <w:sz w:val="18"/>
                      <w:szCs w:val="18"/>
                    </w:rPr>
                  </w:pPr>
                  <w:r w:rsidRPr="00167B4B">
                    <w:rPr>
                      <w:rFonts w:ascii="Bahnschrift" w:hAnsi="Bahnschrift" w:cstheme="minorHAnsi"/>
                      <w:sz w:val="18"/>
                      <w:szCs w:val="18"/>
                    </w:rPr>
                    <w:t>Internal</w:t>
                  </w:r>
                </w:p>
              </w:tc>
              <w:tc>
                <w:tcPr>
                  <w:tcW w:w="392" w:type="dxa"/>
                  <w:shd w:val="clear" w:color="auto" w:fill="CCFFFF"/>
                  <w:textDirection w:val="btLr"/>
                  <w:vAlign w:val="center"/>
                </w:tcPr>
                <w:p w:rsidR="00167B4B" w:rsidRPr="00167B4B" w:rsidRDefault="00167B4B" w:rsidP="00167B4B">
                  <w:pPr>
                    <w:ind w:left="113" w:right="113"/>
                    <w:jc w:val="center"/>
                    <w:rPr>
                      <w:rFonts w:ascii="Bahnschrift" w:hAnsi="Bahnschrift" w:cstheme="minorHAnsi"/>
                      <w:sz w:val="18"/>
                      <w:szCs w:val="18"/>
                    </w:rPr>
                  </w:pPr>
                  <w:r w:rsidRPr="00167B4B">
                    <w:rPr>
                      <w:rFonts w:ascii="Bahnschrift" w:hAnsi="Bahnschrift" w:cstheme="minorHAnsi"/>
                      <w:sz w:val="18"/>
                      <w:szCs w:val="18"/>
                    </w:rPr>
                    <w:t>External</w:t>
                  </w:r>
                </w:p>
              </w:tc>
              <w:tc>
                <w:tcPr>
                  <w:tcW w:w="1493" w:type="dxa"/>
                  <w:vMerge/>
                </w:tcPr>
                <w:p w:rsidR="00167B4B" w:rsidRPr="00167B4B" w:rsidRDefault="00167B4B" w:rsidP="00167B4B">
                  <w:pPr>
                    <w:jc w:val="center"/>
                    <w:rPr>
                      <w:rFonts w:ascii="Bahnschrift" w:hAnsi="Bahnschrift" w:cstheme="minorHAnsi"/>
                      <w:sz w:val="18"/>
                      <w:szCs w:val="18"/>
                    </w:rPr>
                  </w:pPr>
                </w:p>
              </w:tc>
              <w:tc>
                <w:tcPr>
                  <w:tcW w:w="628" w:type="dxa"/>
                  <w:vMerge/>
                  <w:vAlign w:val="center"/>
                </w:tcPr>
                <w:p w:rsidR="00167B4B" w:rsidRPr="00167B4B" w:rsidRDefault="00167B4B" w:rsidP="00167B4B">
                  <w:pPr>
                    <w:jc w:val="center"/>
                    <w:rPr>
                      <w:rFonts w:ascii="Bahnschrift" w:eastAsiaTheme="minorHAnsi" w:hAnsi="Bahnschrift" w:cstheme="minorHAnsi"/>
                      <w:sz w:val="18"/>
                      <w:szCs w:val="18"/>
                      <w:lang w:val="en-US" w:bidi="th-TH"/>
                    </w:rPr>
                  </w:pPr>
                </w:p>
              </w:tc>
              <w:tc>
                <w:tcPr>
                  <w:tcW w:w="416" w:type="dxa"/>
                  <w:shd w:val="clear" w:color="auto" w:fill="CCFFFF"/>
                  <w:vAlign w:val="center"/>
                </w:tcPr>
                <w:p w:rsidR="00167B4B" w:rsidRPr="00167B4B" w:rsidRDefault="00167B4B" w:rsidP="00167B4B">
                  <w:pPr>
                    <w:jc w:val="center"/>
                    <w:rPr>
                      <w:rFonts w:ascii="Bahnschrift" w:hAnsi="Bahnschrift" w:cstheme="minorHAnsi"/>
                      <w:sz w:val="18"/>
                      <w:szCs w:val="18"/>
                    </w:rPr>
                  </w:pPr>
                  <w:r w:rsidRPr="00167B4B">
                    <w:rPr>
                      <w:rFonts w:ascii="Bahnschrift" w:hAnsi="Bahnschrift" w:cstheme="minorHAnsi"/>
                      <w:sz w:val="18"/>
                      <w:szCs w:val="18"/>
                    </w:rPr>
                    <w:t>L1</w:t>
                  </w:r>
                </w:p>
              </w:tc>
              <w:tc>
                <w:tcPr>
                  <w:tcW w:w="454" w:type="dxa"/>
                  <w:shd w:val="clear" w:color="auto" w:fill="CCFFFF"/>
                  <w:vAlign w:val="center"/>
                </w:tcPr>
                <w:p w:rsidR="00167B4B" w:rsidRPr="00167B4B" w:rsidRDefault="00167B4B" w:rsidP="00167B4B">
                  <w:pPr>
                    <w:jc w:val="center"/>
                    <w:rPr>
                      <w:rFonts w:ascii="Bahnschrift" w:hAnsi="Bahnschrift" w:cstheme="minorHAnsi"/>
                      <w:sz w:val="18"/>
                      <w:szCs w:val="18"/>
                    </w:rPr>
                  </w:pPr>
                  <w:r w:rsidRPr="00167B4B">
                    <w:rPr>
                      <w:rFonts w:ascii="Bahnschrift" w:hAnsi="Bahnschrift" w:cstheme="minorHAnsi"/>
                      <w:sz w:val="18"/>
                      <w:szCs w:val="18"/>
                    </w:rPr>
                    <w:t>L2</w:t>
                  </w:r>
                </w:p>
              </w:tc>
              <w:tc>
                <w:tcPr>
                  <w:tcW w:w="422" w:type="dxa"/>
                  <w:shd w:val="clear" w:color="auto" w:fill="CCFFFF"/>
                  <w:vAlign w:val="center"/>
                </w:tcPr>
                <w:p w:rsidR="00167B4B" w:rsidRPr="00167B4B" w:rsidRDefault="00167B4B" w:rsidP="00167B4B">
                  <w:pPr>
                    <w:jc w:val="center"/>
                    <w:rPr>
                      <w:rFonts w:ascii="Bahnschrift" w:hAnsi="Bahnschrift" w:cstheme="minorHAnsi"/>
                      <w:sz w:val="18"/>
                      <w:szCs w:val="18"/>
                    </w:rPr>
                  </w:pPr>
                  <w:r w:rsidRPr="00167B4B">
                    <w:rPr>
                      <w:rFonts w:ascii="Bahnschrift" w:hAnsi="Bahnschrift" w:cstheme="minorHAnsi"/>
                      <w:sz w:val="18"/>
                      <w:szCs w:val="18"/>
                    </w:rPr>
                    <w:t>S1</w:t>
                  </w:r>
                </w:p>
              </w:tc>
              <w:tc>
                <w:tcPr>
                  <w:tcW w:w="422" w:type="dxa"/>
                  <w:shd w:val="clear" w:color="auto" w:fill="CCFFFF"/>
                  <w:vAlign w:val="center"/>
                </w:tcPr>
                <w:p w:rsidR="00167B4B" w:rsidRPr="00167B4B" w:rsidRDefault="00167B4B" w:rsidP="00167B4B">
                  <w:pPr>
                    <w:jc w:val="center"/>
                    <w:rPr>
                      <w:rFonts w:ascii="Bahnschrift" w:hAnsi="Bahnschrift" w:cstheme="minorHAnsi"/>
                      <w:sz w:val="18"/>
                      <w:szCs w:val="18"/>
                    </w:rPr>
                  </w:pPr>
                  <w:r w:rsidRPr="00167B4B">
                    <w:rPr>
                      <w:rFonts w:ascii="Bahnschrift" w:hAnsi="Bahnschrift" w:cstheme="minorHAnsi"/>
                      <w:sz w:val="18"/>
                      <w:szCs w:val="18"/>
                    </w:rPr>
                    <w:t>S2</w:t>
                  </w:r>
                </w:p>
              </w:tc>
              <w:tc>
                <w:tcPr>
                  <w:tcW w:w="422" w:type="dxa"/>
                  <w:shd w:val="clear" w:color="auto" w:fill="CCFFFF"/>
                  <w:vAlign w:val="center"/>
                </w:tcPr>
                <w:p w:rsidR="00167B4B" w:rsidRPr="00167B4B" w:rsidRDefault="00167B4B" w:rsidP="00167B4B">
                  <w:pPr>
                    <w:jc w:val="center"/>
                    <w:rPr>
                      <w:rFonts w:ascii="Bahnschrift" w:hAnsi="Bahnschrift" w:cstheme="minorHAnsi"/>
                      <w:sz w:val="18"/>
                      <w:szCs w:val="18"/>
                    </w:rPr>
                  </w:pPr>
                  <w:r w:rsidRPr="00167B4B">
                    <w:rPr>
                      <w:rFonts w:ascii="Bahnschrift" w:hAnsi="Bahnschrift" w:cstheme="minorHAnsi"/>
                      <w:sz w:val="18"/>
                      <w:szCs w:val="18"/>
                    </w:rPr>
                    <w:t>S3</w:t>
                  </w:r>
                </w:p>
              </w:tc>
              <w:tc>
                <w:tcPr>
                  <w:tcW w:w="409" w:type="dxa"/>
                  <w:vMerge/>
                </w:tcPr>
                <w:p w:rsidR="00167B4B" w:rsidRPr="00167B4B" w:rsidRDefault="00167B4B" w:rsidP="00167B4B">
                  <w:pPr>
                    <w:jc w:val="center"/>
                    <w:rPr>
                      <w:rFonts w:ascii="Bahnschrift" w:hAnsi="Bahnschrift" w:cstheme="minorHAnsi"/>
                      <w:sz w:val="18"/>
                      <w:szCs w:val="18"/>
                    </w:rPr>
                  </w:pPr>
                </w:p>
              </w:tc>
              <w:tc>
                <w:tcPr>
                  <w:tcW w:w="450" w:type="dxa"/>
                  <w:vMerge/>
                </w:tcPr>
                <w:p w:rsidR="00167B4B" w:rsidRPr="00167B4B" w:rsidRDefault="00167B4B" w:rsidP="00167B4B">
                  <w:pPr>
                    <w:rPr>
                      <w:rFonts w:ascii="Bahnschrift" w:hAnsi="Bahnschrift" w:cstheme="minorHAnsi"/>
                      <w:sz w:val="18"/>
                      <w:szCs w:val="18"/>
                    </w:rPr>
                  </w:pPr>
                </w:p>
              </w:tc>
              <w:tc>
                <w:tcPr>
                  <w:tcW w:w="2070" w:type="dxa"/>
                  <w:vMerge/>
                </w:tcPr>
                <w:p w:rsidR="00167B4B" w:rsidRPr="00167B4B" w:rsidRDefault="00167B4B" w:rsidP="00167B4B">
                  <w:pPr>
                    <w:rPr>
                      <w:rFonts w:ascii="Bahnschrift" w:hAnsi="Bahnschrift" w:cstheme="minorHAnsi"/>
                      <w:sz w:val="18"/>
                      <w:szCs w:val="18"/>
                    </w:rPr>
                  </w:pPr>
                </w:p>
              </w:tc>
            </w:tr>
            <w:tr w:rsidR="00167B4B" w:rsidRPr="00167B4B" w:rsidTr="00167B4B">
              <w:trPr>
                <w:jc w:val="center"/>
              </w:trPr>
              <w:tc>
                <w:tcPr>
                  <w:tcW w:w="1455" w:type="dxa"/>
                  <w:vAlign w:val="center"/>
                </w:tcPr>
                <w:p w:rsidR="00167B4B" w:rsidRPr="00167B4B" w:rsidRDefault="00167B4B" w:rsidP="00167B4B">
                  <w:pPr>
                    <w:rPr>
                      <w:rFonts w:ascii="Bahnschrift" w:hAnsi="Bahnschrift" w:cstheme="minorHAnsi"/>
                      <w:sz w:val="18"/>
                      <w:szCs w:val="18"/>
                    </w:rPr>
                  </w:pPr>
                  <w:r w:rsidRPr="00167B4B">
                    <w:rPr>
                      <w:rFonts w:ascii="Bahnschrift" w:hAnsi="Bahnschrift" w:cstheme="minorHAnsi"/>
                      <w:sz w:val="18"/>
                      <w:szCs w:val="18"/>
                    </w:rPr>
                    <w:t>Quantity of manpower</w:t>
                  </w:r>
                </w:p>
              </w:tc>
              <w:tc>
                <w:tcPr>
                  <w:tcW w:w="392" w:type="dxa"/>
                  <w:vAlign w:val="center"/>
                </w:tcPr>
                <w:p w:rsidR="00167B4B" w:rsidRPr="00167B4B" w:rsidRDefault="00167B4B" w:rsidP="00167B4B">
                  <w:pPr>
                    <w:jc w:val="center"/>
                    <w:rPr>
                      <w:rFonts w:ascii="Bahnschrift" w:hAnsi="Bahnschrift" w:cstheme="minorHAnsi"/>
                      <w:sz w:val="18"/>
                      <w:szCs w:val="18"/>
                    </w:rPr>
                  </w:pPr>
                  <w:r w:rsidRPr="00167B4B">
                    <w:rPr>
                      <w:rFonts w:ascii="Bahnschrift" w:hAnsi="Bahnschrift" w:cstheme="minorHAnsi"/>
                      <w:sz w:val="18"/>
                      <w:szCs w:val="18"/>
                    </w:rPr>
                    <w:sym w:font="Wingdings 2" w:char="F050"/>
                  </w:r>
                </w:p>
              </w:tc>
              <w:tc>
                <w:tcPr>
                  <w:tcW w:w="392" w:type="dxa"/>
                  <w:vAlign w:val="center"/>
                </w:tcPr>
                <w:p w:rsidR="00167B4B" w:rsidRPr="00167B4B" w:rsidRDefault="00167B4B" w:rsidP="00167B4B">
                  <w:pPr>
                    <w:jc w:val="center"/>
                    <w:rPr>
                      <w:rFonts w:ascii="Bahnschrift" w:hAnsi="Bahnschrift" w:cstheme="minorHAnsi"/>
                      <w:sz w:val="18"/>
                      <w:szCs w:val="18"/>
                    </w:rPr>
                  </w:pPr>
                </w:p>
              </w:tc>
              <w:tc>
                <w:tcPr>
                  <w:tcW w:w="1493" w:type="dxa"/>
                  <w:vAlign w:val="center"/>
                </w:tcPr>
                <w:p w:rsidR="00167B4B" w:rsidRPr="00167B4B" w:rsidRDefault="00167B4B" w:rsidP="00167B4B">
                  <w:pPr>
                    <w:rPr>
                      <w:rFonts w:ascii="Bahnschrift" w:hAnsi="Bahnschrift" w:cstheme="minorBidi"/>
                      <w:sz w:val="18"/>
                      <w:szCs w:val="18"/>
                      <w:lang w:bidi="th-TH"/>
                    </w:rPr>
                  </w:pPr>
                  <w:r w:rsidRPr="00167B4B">
                    <w:rPr>
                      <w:rFonts w:ascii="Bahnschrift" w:hAnsi="Bahnschrift" w:cstheme="minorHAnsi"/>
                      <w:sz w:val="18"/>
                      <w:szCs w:val="18"/>
                    </w:rPr>
                    <w:t xml:space="preserve">The organization can’t deliver the product as scheduled because now, </w:t>
                  </w:r>
                  <w:r w:rsidRPr="00167B4B">
                    <w:rPr>
                      <w:rFonts w:ascii="Bahnschrift" w:hAnsi="Bahnschrift" w:cstheme="minorBidi"/>
                      <w:sz w:val="18"/>
                      <w:szCs w:val="18"/>
                      <w:lang w:bidi="th-TH"/>
                    </w:rPr>
                    <w:t>the organization has limited staffs.</w:t>
                  </w:r>
                </w:p>
              </w:tc>
              <w:tc>
                <w:tcPr>
                  <w:tcW w:w="628" w:type="dxa"/>
                  <w:vAlign w:val="center"/>
                </w:tcPr>
                <w:p w:rsidR="00167B4B" w:rsidRPr="00167B4B" w:rsidRDefault="00167B4B" w:rsidP="00167B4B">
                  <w:pPr>
                    <w:jc w:val="center"/>
                    <w:rPr>
                      <w:rFonts w:ascii="Bahnschrift" w:hAnsi="Bahnschrift" w:cstheme="minorHAnsi"/>
                      <w:sz w:val="18"/>
                      <w:szCs w:val="18"/>
                    </w:rPr>
                  </w:pPr>
                  <w:r w:rsidRPr="00167B4B">
                    <w:rPr>
                      <w:rFonts w:ascii="Bahnschrift" w:hAnsi="Bahnschrift" w:cstheme="minorHAnsi"/>
                      <w:sz w:val="18"/>
                      <w:szCs w:val="18"/>
                    </w:rPr>
                    <w:t>O</w:t>
                  </w:r>
                </w:p>
              </w:tc>
              <w:tc>
                <w:tcPr>
                  <w:tcW w:w="416" w:type="dxa"/>
                  <w:vAlign w:val="center"/>
                </w:tcPr>
                <w:p w:rsidR="00167B4B" w:rsidRPr="00167B4B" w:rsidRDefault="00167B4B" w:rsidP="00167B4B">
                  <w:pPr>
                    <w:jc w:val="center"/>
                    <w:rPr>
                      <w:rFonts w:ascii="Bahnschrift" w:hAnsi="Bahnschrift" w:cstheme="minorHAnsi"/>
                      <w:sz w:val="18"/>
                      <w:szCs w:val="18"/>
                    </w:rPr>
                  </w:pPr>
                  <w:r w:rsidRPr="00167B4B">
                    <w:rPr>
                      <w:rFonts w:ascii="Bahnschrift" w:hAnsi="Bahnschrift" w:cstheme="minorHAnsi"/>
                      <w:sz w:val="18"/>
                      <w:szCs w:val="18"/>
                    </w:rPr>
                    <w:t>5</w:t>
                  </w:r>
                </w:p>
              </w:tc>
              <w:tc>
                <w:tcPr>
                  <w:tcW w:w="454" w:type="dxa"/>
                  <w:vAlign w:val="center"/>
                </w:tcPr>
                <w:p w:rsidR="00167B4B" w:rsidRPr="00167B4B" w:rsidRDefault="00167B4B" w:rsidP="00167B4B">
                  <w:pPr>
                    <w:jc w:val="center"/>
                    <w:rPr>
                      <w:rFonts w:ascii="Bahnschrift" w:hAnsi="Bahnschrift" w:cstheme="minorHAnsi"/>
                      <w:sz w:val="18"/>
                      <w:szCs w:val="18"/>
                    </w:rPr>
                  </w:pPr>
                  <w:r w:rsidRPr="00167B4B">
                    <w:rPr>
                      <w:rFonts w:ascii="Bahnschrift" w:hAnsi="Bahnschrift" w:cstheme="minorHAnsi"/>
                      <w:sz w:val="18"/>
                      <w:szCs w:val="18"/>
                    </w:rPr>
                    <w:t>3</w:t>
                  </w:r>
                </w:p>
              </w:tc>
              <w:tc>
                <w:tcPr>
                  <w:tcW w:w="422" w:type="dxa"/>
                  <w:vAlign w:val="center"/>
                </w:tcPr>
                <w:p w:rsidR="00167B4B" w:rsidRPr="00167B4B" w:rsidRDefault="00167B4B" w:rsidP="00167B4B">
                  <w:pPr>
                    <w:jc w:val="center"/>
                    <w:rPr>
                      <w:rFonts w:ascii="Bahnschrift" w:hAnsi="Bahnschrift" w:cstheme="minorHAnsi"/>
                      <w:sz w:val="18"/>
                      <w:szCs w:val="18"/>
                    </w:rPr>
                  </w:pPr>
                  <w:r w:rsidRPr="00167B4B">
                    <w:rPr>
                      <w:rFonts w:ascii="Bahnschrift" w:hAnsi="Bahnschrift" w:cstheme="minorHAnsi"/>
                      <w:sz w:val="18"/>
                      <w:szCs w:val="18"/>
                    </w:rPr>
                    <w:t>3</w:t>
                  </w:r>
                </w:p>
              </w:tc>
              <w:tc>
                <w:tcPr>
                  <w:tcW w:w="422" w:type="dxa"/>
                  <w:vAlign w:val="center"/>
                </w:tcPr>
                <w:p w:rsidR="00167B4B" w:rsidRPr="00167B4B" w:rsidRDefault="00167B4B" w:rsidP="00167B4B">
                  <w:pPr>
                    <w:jc w:val="center"/>
                    <w:rPr>
                      <w:rFonts w:ascii="Bahnschrift" w:hAnsi="Bahnschrift" w:cstheme="minorHAnsi"/>
                      <w:sz w:val="18"/>
                      <w:szCs w:val="18"/>
                    </w:rPr>
                  </w:pPr>
                  <w:r w:rsidRPr="00167B4B">
                    <w:rPr>
                      <w:rFonts w:ascii="Bahnschrift" w:hAnsi="Bahnschrift" w:cstheme="minorHAnsi"/>
                      <w:sz w:val="18"/>
                      <w:szCs w:val="18"/>
                    </w:rPr>
                    <w:t>5</w:t>
                  </w:r>
                </w:p>
              </w:tc>
              <w:tc>
                <w:tcPr>
                  <w:tcW w:w="422" w:type="dxa"/>
                  <w:vAlign w:val="center"/>
                </w:tcPr>
                <w:p w:rsidR="00167B4B" w:rsidRPr="00167B4B" w:rsidRDefault="00167B4B" w:rsidP="00167B4B">
                  <w:pPr>
                    <w:jc w:val="center"/>
                    <w:rPr>
                      <w:rFonts w:ascii="Bahnschrift" w:hAnsi="Bahnschrift" w:cstheme="minorHAnsi"/>
                      <w:sz w:val="18"/>
                      <w:szCs w:val="18"/>
                    </w:rPr>
                  </w:pPr>
                  <w:r w:rsidRPr="00167B4B">
                    <w:rPr>
                      <w:rFonts w:ascii="Bahnschrift" w:hAnsi="Bahnschrift" w:cstheme="minorHAnsi"/>
                      <w:sz w:val="18"/>
                      <w:szCs w:val="18"/>
                    </w:rPr>
                    <w:t>3</w:t>
                  </w:r>
                </w:p>
              </w:tc>
              <w:tc>
                <w:tcPr>
                  <w:tcW w:w="409" w:type="dxa"/>
                  <w:vAlign w:val="center"/>
                </w:tcPr>
                <w:p w:rsidR="00167B4B" w:rsidRPr="00167B4B" w:rsidRDefault="00167B4B" w:rsidP="00167B4B">
                  <w:pPr>
                    <w:jc w:val="center"/>
                    <w:rPr>
                      <w:rFonts w:ascii="Bahnschrift" w:hAnsi="Bahnschrift" w:cstheme="minorHAnsi"/>
                      <w:sz w:val="18"/>
                      <w:szCs w:val="18"/>
                    </w:rPr>
                  </w:pPr>
                  <w:r w:rsidRPr="00167B4B">
                    <w:rPr>
                      <w:rFonts w:ascii="Bahnschrift" w:hAnsi="Bahnschrift" w:cstheme="minorHAnsi"/>
                      <w:sz w:val="18"/>
                      <w:szCs w:val="18"/>
                    </w:rPr>
                    <w:t>88</w:t>
                  </w:r>
                </w:p>
              </w:tc>
              <w:tc>
                <w:tcPr>
                  <w:tcW w:w="450" w:type="dxa"/>
                  <w:vAlign w:val="center"/>
                </w:tcPr>
                <w:p w:rsidR="00167B4B" w:rsidRPr="00167B4B" w:rsidRDefault="00167B4B" w:rsidP="00167B4B">
                  <w:pPr>
                    <w:jc w:val="center"/>
                    <w:rPr>
                      <w:rFonts w:ascii="Bahnschrift" w:hAnsi="Bahnschrift" w:cstheme="minorHAnsi"/>
                      <w:sz w:val="18"/>
                      <w:szCs w:val="18"/>
                    </w:rPr>
                  </w:pPr>
                  <w:r w:rsidRPr="00167B4B">
                    <w:rPr>
                      <w:rFonts w:ascii="Bahnschrift" w:hAnsi="Bahnschrift" w:cstheme="minorHAnsi"/>
                      <w:sz w:val="18"/>
                      <w:szCs w:val="18"/>
                    </w:rPr>
                    <w:t>M</w:t>
                  </w:r>
                </w:p>
              </w:tc>
              <w:tc>
                <w:tcPr>
                  <w:tcW w:w="2070" w:type="dxa"/>
                  <w:vAlign w:val="center"/>
                </w:tcPr>
                <w:p w:rsidR="00167B4B" w:rsidRPr="00167B4B" w:rsidRDefault="00167B4B" w:rsidP="00167B4B">
                  <w:pPr>
                    <w:rPr>
                      <w:rFonts w:ascii="Bahnschrift" w:hAnsi="Bahnschrift" w:cstheme="minorHAnsi"/>
                      <w:sz w:val="18"/>
                      <w:szCs w:val="18"/>
                    </w:rPr>
                  </w:pPr>
                  <w:r w:rsidRPr="00167B4B">
                    <w:rPr>
                      <w:rFonts w:ascii="Bahnschrift" w:hAnsi="Bahnschrift" w:cstheme="minorHAnsi"/>
                      <w:sz w:val="18"/>
                      <w:szCs w:val="18"/>
                    </w:rPr>
                    <w:t>Establish working procedures and skill matrix as operation standard including conduct the training process for make understanding and competence with all staffs.</w:t>
                  </w:r>
                </w:p>
              </w:tc>
            </w:tr>
            <w:tr w:rsidR="00167B4B" w:rsidRPr="00167B4B" w:rsidTr="00167B4B">
              <w:trPr>
                <w:jc w:val="center"/>
              </w:trPr>
              <w:tc>
                <w:tcPr>
                  <w:tcW w:w="1455" w:type="dxa"/>
                  <w:vAlign w:val="center"/>
                </w:tcPr>
                <w:p w:rsidR="00167B4B" w:rsidRPr="00167B4B" w:rsidRDefault="00167B4B" w:rsidP="00167B4B">
                  <w:pPr>
                    <w:rPr>
                      <w:rFonts w:ascii="Bahnschrift" w:hAnsi="Bahnschrift" w:cstheme="minorHAnsi"/>
                      <w:sz w:val="18"/>
                      <w:szCs w:val="18"/>
                    </w:rPr>
                  </w:pPr>
                  <w:r w:rsidRPr="00167B4B">
                    <w:rPr>
                      <w:rFonts w:ascii="Bahnschrift" w:hAnsi="Bahnschrift" w:cstheme="minorHAnsi"/>
                      <w:sz w:val="18"/>
                      <w:szCs w:val="18"/>
                    </w:rPr>
                    <w:t>Customers have product requirements</w:t>
                  </w:r>
                </w:p>
                <w:p w:rsidR="00167B4B" w:rsidRPr="00167B4B" w:rsidRDefault="00167B4B" w:rsidP="00167B4B">
                  <w:pPr>
                    <w:rPr>
                      <w:rFonts w:ascii="Bahnschrift" w:hAnsi="Bahnschrift" w:cstheme="minorHAnsi"/>
                      <w:sz w:val="18"/>
                      <w:szCs w:val="18"/>
                    </w:rPr>
                  </w:pPr>
                  <w:r w:rsidRPr="00167B4B">
                    <w:rPr>
                      <w:rFonts w:ascii="Bahnschrift" w:hAnsi="Bahnschrift" w:cstheme="minorHAnsi"/>
                      <w:sz w:val="18"/>
                      <w:szCs w:val="18"/>
                    </w:rPr>
                    <w:t>&amp; manufacturing condition.</w:t>
                  </w:r>
                </w:p>
              </w:tc>
              <w:tc>
                <w:tcPr>
                  <w:tcW w:w="392" w:type="dxa"/>
                  <w:vAlign w:val="center"/>
                </w:tcPr>
                <w:p w:rsidR="00167B4B" w:rsidRPr="00167B4B" w:rsidRDefault="00167B4B" w:rsidP="00167B4B">
                  <w:pPr>
                    <w:jc w:val="center"/>
                    <w:rPr>
                      <w:rFonts w:ascii="Bahnschrift" w:hAnsi="Bahnschrift" w:cstheme="minorHAnsi"/>
                      <w:sz w:val="18"/>
                      <w:szCs w:val="18"/>
                    </w:rPr>
                  </w:pPr>
                </w:p>
              </w:tc>
              <w:tc>
                <w:tcPr>
                  <w:tcW w:w="392" w:type="dxa"/>
                  <w:vAlign w:val="center"/>
                </w:tcPr>
                <w:p w:rsidR="00167B4B" w:rsidRPr="00167B4B" w:rsidRDefault="00167B4B" w:rsidP="00167B4B">
                  <w:pPr>
                    <w:jc w:val="center"/>
                    <w:rPr>
                      <w:rFonts w:ascii="Bahnschrift" w:hAnsi="Bahnschrift" w:cstheme="minorHAnsi"/>
                      <w:sz w:val="18"/>
                      <w:szCs w:val="18"/>
                    </w:rPr>
                  </w:pPr>
                  <w:r w:rsidRPr="00167B4B">
                    <w:rPr>
                      <w:rFonts w:ascii="Bahnschrift" w:hAnsi="Bahnschrift" w:cstheme="minorHAnsi"/>
                      <w:sz w:val="18"/>
                      <w:szCs w:val="18"/>
                    </w:rPr>
                    <w:sym w:font="Wingdings 2" w:char="F050"/>
                  </w:r>
                </w:p>
              </w:tc>
              <w:tc>
                <w:tcPr>
                  <w:tcW w:w="1493" w:type="dxa"/>
                  <w:vAlign w:val="center"/>
                </w:tcPr>
                <w:p w:rsidR="00167B4B" w:rsidRPr="00167B4B" w:rsidRDefault="00167B4B" w:rsidP="00167B4B">
                  <w:pPr>
                    <w:rPr>
                      <w:rFonts w:ascii="Bahnschrift" w:hAnsi="Bahnschrift" w:cstheme="minorHAnsi"/>
                      <w:sz w:val="18"/>
                      <w:szCs w:val="18"/>
                    </w:rPr>
                  </w:pPr>
                  <w:r w:rsidRPr="00167B4B">
                    <w:rPr>
                      <w:rFonts w:ascii="Bahnschrift" w:hAnsi="Bahnschrift" w:cstheme="minorHAnsi"/>
                      <w:sz w:val="18"/>
                      <w:szCs w:val="18"/>
                    </w:rPr>
                    <w:t xml:space="preserve">The organization takes a lot of time to </w:t>
                  </w:r>
                  <w:r w:rsidRPr="00167B4B">
                    <w:rPr>
                      <w:rFonts w:ascii="Bahnschrift" w:hAnsi="Bahnschrift" w:cs="Browallia New"/>
                      <w:sz w:val="18"/>
                      <w:szCs w:val="18"/>
                      <w:lang w:bidi="th-TH"/>
                    </w:rPr>
                    <w:t>p</w:t>
                  </w:r>
                  <w:r w:rsidRPr="00167B4B">
                    <w:rPr>
                      <w:rFonts w:ascii="Bahnschrift" w:hAnsi="Bahnschrift" w:cstheme="minorHAnsi"/>
                      <w:sz w:val="18"/>
                      <w:szCs w:val="18"/>
                    </w:rPr>
                    <w:t>rocess, so it can’t deliver the product as scheduled.</w:t>
                  </w:r>
                </w:p>
              </w:tc>
              <w:tc>
                <w:tcPr>
                  <w:tcW w:w="628" w:type="dxa"/>
                  <w:vAlign w:val="center"/>
                </w:tcPr>
                <w:p w:rsidR="00167B4B" w:rsidRPr="00167B4B" w:rsidRDefault="00167B4B" w:rsidP="00167B4B">
                  <w:pPr>
                    <w:jc w:val="center"/>
                    <w:rPr>
                      <w:rFonts w:ascii="Bahnschrift" w:hAnsi="Bahnschrift" w:cstheme="minorHAnsi"/>
                      <w:sz w:val="18"/>
                      <w:szCs w:val="18"/>
                    </w:rPr>
                  </w:pPr>
                  <w:r w:rsidRPr="00167B4B">
                    <w:rPr>
                      <w:rFonts w:ascii="Bahnschrift" w:hAnsi="Bahnschrift" w:cstheme="minorHAnsi"/>
                      <w:sz w:val="18"/>
                      <w:szCs w:val="18"/>
                    </w:rPr>
                    <w:t>O</w:t>
                  </w:r>
                </w:p>
              </w:tc>
              <w:tc>
                <w:tcPr>
                  <w:tcW w:w="416" w:type="dxa"/>
                  <w:vAlign w:val="center"/>
                </w:tcPr>
                <w:p w:rsidR="00167B4B" w:rsidRPr="00167B4B" w:rsidRDefault="00167B4B" w:rsidP="00167B4B">
                  <w:pPr>
                    <w:jc w:val="center"/>
                    <w:rPr>
                      <w:rFonts w:ascii="Bahnschrift" w:hAnsi="Bahnschrift" w:cstheme="minorHAnsi"/>
                      <w:sz w:val="18"/>
                      <w:szCs w:val="18"/>
                    </w:rPr>
                  </w:pPr>
                  <w:r w:rsidRPr="00167B4B">
                    <w:rPr>
                      <w:rFonts w:ascii="Bahnschrift" w:hAnsi="Bahnschrift" w:cstheme="minorHAnsi"/>
                      <w:sz w:val="18"/>
                      <w:szCs w:val="18"/>
                    </w:rPr>
                    <w:t>3</w:t>
                  </w:r>
                </w:p>
              </w:tc>
              <w:tc>
                <w:tcPr>
                  <w:tcW w:w="454" w:type="dxa"/>
                  <w:vAlign w:val="center"/>
                </w:tcPr>
                <w:p w:rsidR="00167B4B" w:rsidRPr="00167B4B" w:rsidRDefault="00167B4B" w:rsidP="00167B4B">
                  <w:pPr>
                    <w:jc w:val="center"/>
                    <w:rPr>
                      <w:rFonts w:ascii="Bahnschrift" w:hAnsi="Bahnschrift" w:cstheme="minorHAnsi"/>
                      <w:sz w:val="18"/>
                      <w:szCs w:val="18"/>
                    </w:rPr>
                  </w:pPr>
                  <w:r w:rsidRPr="00167B4B">
                    <w:rPr>
                      <w:rFonts w:ascii="Bahnschrift" w:hAnsi="Bahnschrift" w:cstheme="minorHAnsi"/>
                      <w:sz w:val="18"/>
                      <w:szCs w:val="18"/>
                    </w:rPr>
                    <w:t>3</w:t>
                  </w:r>
                </w:p>
              </w:tc>
              <w:tc>
                <w:tcPr>
                  <w:tcW w:w="422" w:type="dxa"/>
                  <w:vAlign w:val="center"/>
                </w:tcPr>
                <w:p w:rsidR="00167B4B" w:rsidRPr="00167B4B" w:rsidRDefault="00167B4B" w:rsidP="00167B4B">
                  <w:pPr>
                    <w:jc w:val="center"/>
                    <w:rPr>
                      <w:rFonts w:ascii="Bahnschrift" w:hAnsi="Bahnschrift" w:cstheme="minorHAnsi"/>
                      <w:sz w:val="18"/>
                      <w:szCs w:val="18"/>
                    </w:rPr>
                  </w:pPr>
                  <w:r w:rsidRPr="00167B4B">
                    <w:rPr>
                      <w:rFonts w:ascii="Bahnschrift" w:hAnsi="Bahnschrift" w:cstheme="minorHAnsi"/>
                      <w:sz w:val="18"/>
                      <w:szCs w:val="18"/>
                    </w:rPr>
                    <w:t>3</w:t>
                  </w:r>
                </w:p>
              </w:tc>
              <w:tc>
                <w:tcPr>
                  <w:tcW w:w="422" w:type="dxa"/>
                  <w:vAlign w:val="center"/>
                </w:tcPr>
                <w:p w:rsidR="00167B4B" w:rsidRPr="00167B4B" w:rsidRDefault="00167B4B" w:rsidP="00167B4B">
                  <w:pPr>
                    <w:jc w:val="center"/>
                    <w:rPr>
                      <w:rFonts w:ascii="Bahnschrift" w:hAnsi="Bahnschrift" w:cstheme="minorHAnsi"/>
                      <w:sz w:val="18"/>
                      <w:szCs w:val="18"/>
                    </w:rPr>
                  </w:pPr>
                  <w:r w:rsidRPr="00167B4B">
                    <w:rPr>
                      <w:rFonts w:ascii="Bahnschrift" w:hAnsi="Bahnschrift" w:cstheme="minorHAnsi"/>
                      <w:sz w:val="18"/>
                      <w:szCs w:val="18"/>
                    </w:rPr>
                    <w:t>5</w:t>
                  </w:r>
                </w:p>
              </w:tc>
              <w:tc>
                <w:tcPr>
                  <w:tcW w:w="422" w:type="dxa"/>
                  <w:vAlign w:val="center"/>
                </w:tcPr>
                <w:p w:rsidR="00167B4B" w:rsidRPr="00167B4B" w:rsidRDefault="00167B4B" w:rsidP="00167B4B">
                  <w:pPr>
                    <w:jc w:val="center"/>
                    <w:rPr>
                      <w:rFonts w:ascii="Bahnschrift" w:hAnsi="Bahnschrift" w:cstheme="minorHAnsi"/>
                      <w:sz w:val="18"/>
                      <w:szCs w:val="18"/>
                    </w:rPr>
                  </w:pPr>
                  <w:r w:rsidRPr="00167B4B">
                    <w:rPr>
                      <w:rFonts w:ascii="Bahnschrift" w:hAnsi="Bahnschrift" w:cstheme="minorHAnsi"/>
                      <w:sz w:val="18"/>
                      <w:szCs w:val="18"/>
                    </w:rPr>
                    <w:t>3</w:t>
                  </w:r>
                </w:p>
              </w:tc>
              <w:tc>
                <w:tcPr>
                  <w:tcW w:w="409" w:type="dxa"/>
                  <w:vAlign w:val="center"/>
                </w:tcPr>
                <w:p w:rsidR="00167B4B" w:rsidRPr="00167B4B" w:rsidRDefault="00167B4B" w:rsidP="00167B4B">
                  <w:pPr>
                    <w:jc w:val="center"/>
                    <w:rPr>
                      <w:rFonts w:ascii="Bahnschrift" w:hAnsi="Bahnschrift" w:cstheme="minorHAnsi"/>
                      <w:sz w:val="18"/>
                      <w:szCs w:val="18"/>
                    </w:rPr>
                  </w:pPr>
                  <w:r w:rsidRPr="00167B4B">
                    <w:rPr>
                      <w:rFonts w:ascii="Bahnschrift" w:hAnsi="Bahnschrift" w:cstheme="minorHAnsi"/>
                      <w:sz w:val="18"/>
                      <w:szCs w:val="18"/>
                    </w:rPr>
                    <w:t>66</w:t>
                  </w:r>
                </w:p>
              </w:tc>
              <w:tc>
                <w:tcPr>
                  <w:tcW w:w="450" w:type="dxa"/>
                  <w:vAlign w:val="center"/>
                </w:tcPr>
                <w:p w:rsidR="00167B4B" w:rsidRPr="00167B4B" w:rsidRDefault="00167B4B" w:rsidP="00167B4B">
                  <w:pPr>
                    <w:jc w:val="center"/>
                    <w:rPr>
                      <w:rFonts w:ascii="Bahnschrift" w:hAnsi="Bahnschrift" w:cstheme="minorHAnsi"/>
                      <w:sz w:val="18"/>
                      <w:szCs w:val="18"/>
                    </w:rPr>
                  </w:pPr>
                  <w:r w:rsidRPr="00167B4B">
                    <w:rPr>
                      <w:rFonts w:ascii="Bahnschrift" w:hAnsi="Bahnschrift" w:cstheme="minorHAnsi"/>
                      <w:sz w:val="18"/>
                      <w:szCs w:val="18"/>
                    </w:rPr>
                    <w:t>M</w:t>
                  </w:r>
                </w:p>
              </w:tc>
              <w:tc>
                <w:tcPr>
                  <w:tcW w:w="2070" w:type="dxa"/>
                  <w:vAlign w:val="center"/>
                </w:tcPr>
                <w:p w:rsidR="00167B4B" w:rsidRPr="00167B4B" w:rsidRDefault="00167B4B" w:rsidP="00167B4B">
                  <w:pPr>
                    <w:rPr>
                      <w:rFonts w:ascii="Bahnschrift" w:hAnsi="Bahnschrift" w:cstheme="minorHAnsi"/>
                      <w:sz w:val="18"/>
                      <w:szCs w:val="18"/>
                    </w:rPr>
                  </w:pPr>
                  <w:r w:rsidRPr="00167B4B">
                    <w:rPr>
                      <w:rFonts w:ascii="Bahnschrift" w:hAnsi="Bahnschrift" w:cstheme="minorHAnsi"/>
                      <w:sz w:val="18"/>
                      <w:szCs w:val="18"/>
                    </w:rPr>
                    <w:t>Establish working procedures and skill matrix as operation standard for new part preparation including conduct the training process for make understanding and competence with all staffs.</w:t>
                  </w:r>
                </w:p>
              </w:tc>
            </w:tr>
          </w:tbl>
          <w:p w:rsidR="00167B4B" w:rsidRPr="00167B4B" w:rsidRDefault="00167B4B" w:rsidP="00167B4B">
            <w:pPr>
              <w:rPr>
                <w:rFonts w:ascii="Bahnschrift" w:hAnsi="Bahnschrift" w:cs="Calibri"/>
                <w:b/>
                <w:bCs/>
                <w:sz w:val="20"/>
                <w:szCs w:val="20"/>
                <w:u w:val="single"/>
                <w:lang w:val="en-US"/>
              </w:rPr>
            </w:pPr>
            <w:r w:rsidRPr="00167B4B">
              <w:rPr>
                <w:rFonts w:ascii="Bahnschrift" w:hAnsi="Bahnschrift" w:cs="Calibri"/>
                <w:b/>
                <w:bCs/>
                <w:sz w:val="20"/>
                <w:szCs w:val="20"/>
                <w:u w:val="single"/>
                <w:lang w:val="en-US"/>
              </w:rPr>
              <w:t xml:space="preserve">Remark: </w:t>
            </w:r>
          </w:p>
          <w:p w:rsidR="00167B4B" w:rsidRPr="00167B4B" w:rsidRDefault="00167B4B" w:rsidP="00A1601F">
            <w:pPr>
              <w:pStyle w:val="ListParagraph"/>
              <w:numPr>
                <w:ilvl w:val="0"/>
                <w:numId w:val="8"/>
              </w:numPr>
              <w:rPr>
                <w:rFonts w:ascii="Bahnschrift" w:hAnsi="Bahnschrift" w:cs="Calibri"/>
                <w:sz w:val="20"/>
                <w:szCs w:val="20"/>
                <w:lang w:val="en-US"/>
              </w:rPr>
            </w:pPr>
            <w:r w:rsidRPr="00167B4B">
              <w:rPr>
                <w:rFonts w:ascii="Bahnschrift" w:hAnsi="Bahnschrift" w:cs="Calibri"/>
                <w:sz w:val="20"/>
                <w:szCs w:val="20"/>
                <w:lang w:val="en-US"/>
              </w:rPr>
              <w:t>Types of Impacts can be categorized as follow;</w:t>
            </w:r>
          </w:p>
          <w:p w:rsidR="00167B4B" w:rsidRPr="00167B4B" w:rsidRDefault="00167B4B" w:rsidP="00A1601F">
            <w:pPr>
              <w:pStyle w:val="ListParagraph"/>
              <w:numPr>
                <w:ilvl w:val="0"/>
                <w:numId w:val="4"/>
              </w:numPr>
              <w:ind w:left="1362" w:hanging="284"/>
              <w:rPr>
                <w:rFonts w:ascii="Bahnschrift" w:hAnsi="Bahnschrift" w:cs="Calibri"/>
                <w:sz w:val="20"/>
                <w:szCs w:val="20"/>
                <w:lang w:val="en-US"/>
              </w:rPr>
            </w:pPr>
            <w:r w:rsidRPr="00167B4B">
              <w:rPr>
                <w:rFonts w:ascii="Bahnschrift" w:hAnsi="Bahnschrift" w:cs="Calibri"/>
                <w:sz w:val="20"/>
                <w:szCs w:val="20"/>
                <w:lang w:val="en-US"/>
              </w:rPr>
              <w:t>Strategic Risk</w:t>
            </w:r>
          </w:p>
          <w:p w:rsidR="00167B4B" w:rsidRPr="00167B4B" w:rsidRDefault="00167B4B" w:rsidP="00A1601F">
            <w:pPr>
              <w:pStyle w:val="ListParagraph"/>
              <w:numPr>
                <w:ilvl w:val="0"/>
                <w:numId w:val="4"/>
              </w:numPr>
              <w:ind w:left="1362" w:hanging="284"/>
              <w:rPr>
                <w:rFonts w:ascii="Bahnschrift" w:hAnsi="Bahnschrift" w:cs="Calibri"/>
                <w:sz w:val="20"/>
                <w:szCs w:val="20"/>
                <w:lang w:val="en-US"/>
              </w:rPr>
            </w:pPr>
            <w:r w:rsidRPr="00167B4B">
              <w:rPr>
                <w:rFonts w:ascii="Bahnschrift" w:hAnsi="Bahnschrift" w:cs="Calibri"/>
                <w:sz w:val="20"/>
                <w:szCs w:val="20"/>
                <w:lang w:val="en-US"/>
              </w:rPr>
              <w:t>Operational Risk</w:t>
            </w:r>
          </w:p>
          <w:p w:rsidR="00167B4B" w:rsidRPr="00167B4B" w:rsidRDefault="00167B4B" w:rsidP="00A1601F">
            <w:pPr>
              <w:pStyle w:val="ListParagraph"/>
              <w:numPr>
                <w:ilvl w:val="0"/>
                <w:numId w:val="4"/>
              </w:numPr>
              <w:ind w:left="1362" w:hanging="284"/>
              <w:rPr>
                <w:rFonts w:ascii="Bahnschrift" w:hAnsi="Bahnschrift" w:cs="Calibri"/>
                <w:sz w:val="20"/>
                <w:szCs w:val="20"/>
                <w:lang w:val="en-US"/>
              </w:rPr>
            </w:pPr>
            <w:r w:rsidRPr="00167B4B">
              <w:rPr>
                <w:rFonts w:ascii="Bahnschrift" w:hAnsi="Bahnschrift" w:cs="Calibri"/>
                <w:sz w:val="20"/>
                <w:szCs w:val="20"/>
                <w:lang w:val="en-US"/>
              </w:rPr>
              <w:t>Financial Risk</w:t>
            </w:r>
          </w:p>
          <w:p w:rsidR="00167B4B" w:rsidRPr="00167B4B" w:rsidRDefault="00167B4B" w:rsidP="00A1601F">
            <w:pPr>
              <w:pStyle w:val="ListParagraph"/>
              <w:numPr>
                <w:ilvl w:val="0"/>
                <w:numId w:val="4"/>
              </w:numPr>
              <w:ind w:left="1362" w:hanging="284"/>
              <w:rPr>
                <w:rFonts w:ascii="Bahnschrift" w:hAnsi="Bahnschrift" w:cs="Calibri"/>
                <w:sz w:val="20"/>
                <w:szCs w:val="20"/>
                <w:lang w:val="en-US"/>
              </w:rPr>
            </w:pPr>
            <w:r w:rsidRPr="00167B4B">
              <w:rPr>
                <w:rFonts w:ascii="Bahnschrift" w:hAnsi="Bahnschrift" w:cs="Calibri"/>
                <w:sz w:val="20"/>
                <w:szCs w:val="20"/>
                <w:lang w:val="en-US"/>
              </w:rPr>
              <w:t>Compliance Risk</w:t>
            </w:r>
          </w:p>
          <w:p w:rsidR="00167B4B" w:rsidRPr="00167B4B" w:rsidRDefault="00167B4B" w:rsidP="00A1601F">
            <w:pPr>
              <w:pStyle w:val="ListParagraph"/>
              <w:numPr>
                <w:ilvl w:val="0"/>
                <w:numId w:val="8"/>
              </w:numPr>
              <w:rPr>
                <w:rFonts w:ascii="Bahnschrift" w:hAnsi="Bahnschrift" w:cs="Calibri"/>
                <w:sz w:val="20"/>
                <w:szCs w:val="20"/>
                <w:lang w:val="en-US"/>
              </w:rPr>
            </w:pPr>
            <w:r w:rsidRPr="00167B4B">
              <w:rPr>
                <w:rFonts w:ascii="Bahnschrift" w:hAnsi="Bahnschrift" w:cs="Calibri"/>
                <w:sz w:val="20"/>
                <w:szCs w:val="20"/>
                <w:lang w:val="en-US"/>
              </w:rPr>
              <w:t xml:space="preserve">Likelihood could be categorized 2 parts (L1 &amp; L2) </w:t>
            </w:r>
          </w:p>
          <w:p w:rsidR="00167B4B" w:rsidRPr="00167B4B" w:rsidRDefault="00167B4B" w:rsidP="00167B4B">
            <w:pPr>
              <w:pStyle w:val="ListParagraph"/>
              <w:rPr>
                <w:rFonts w:ascii="Bahnschrift" w:hAnsi="Bahnschrift" w:cs="Calibri"/>
                <w:sz w:val="20"/>
                <w:szCs w:val="20"/>
                <w:lang w:val="en-US"/>
              </w:rPr>
            </w:pPr>
            <w:r w:rsidRPr="00167B4B">
              <w:rPr>
                <w:rFonts w:ascii="Bahnschrift" w:hAnsi="Bahnschrift" w:cs="Calibri"/>
                <w:sz w:val="20"/>
                <w:szCs w:val="20"/>
                <w:lang w:val="en-US"/>
              </w:rPr>
              <w:t>L1 – Frequency or period of occurrence which can be considered as follow;</w:t>
            </w:r>
          </w:p>
          <w:p w:rsidR="00167B4B" w:rsidRPr="00167B4B" w:rsidRDefault="00167B4B" w:rsidP="00167B4B">
            <w:pPr>
              <w:pStyle w:val="ListParagraph"/>
              <w:rPr>
                <w:rFonts w:ascii="Bahnschrift" w:hAnsi="Bahnschrift" w:cs="Calibri"/>
                <w:sz w:val="20"/>
                <w:szCs w:val="20"/>
                <w:lang w:val="en-US"/>
              </w:rPr>
            </w:pPr>
          </w:p>
          <w:tbl>
            <w:tblPr>
              <w:tblStyle w:val="TableGrid"/>
              <w:tblW w:w="0" w:type="auto"/>
              <w:jc w:val="center"/>
              <w:tblLayout w:type="fixed"/>
              <w:tblLook w:val="04A0" w:firstRow="1" w:lastRow="0" w:firstColumn="1" w:lastColumn="0" w:noHBand="0" w:noVBand="1"/>
            </w:tblPr>
            <w:tblGrid>
              <w:gridCol w:w="969"/>
              <w:gridCol w:w="1935"/>
              <w:gridCol w:w="1827"/>
              <w:gridCol w:w="18"/>
            </w:tblGrid>
            <w:tr w:rsidR="00167B4B" w:rsidRPr="00167B4B" w:rsidTr="00167B4B">
              <w:trPr>
                <w:jc w:val="center"/>
              </w:trPr>
              <w:tc>
                <w:tcPr>
                  <w:tcW w:w="969" w:type="dxa"/>
                  <w:shd w:val="clear" w:color="auto" w:fill="CCFFFF"/>
                </w:tcPr>
                <w:p w:rsidR="00167B4B" w:rsidRPr="00167B4B" w:rsidRDefault="00167B4B" w:rsidP="00167B4B">
                  <w:pPr>
                    <w:jc w:val="center"/>
                    <w:rPr>
                      <w:rFonts w:ascii="Bahnschrift" w:hAnsi="Bahnschrift" w:cs="Calibri"/>
                      <w:sz w:val="20"/>
                      <w:szCs w:val="20"/>
                      <w:lang w:val="en-US"/>
                    </w:rPr>
                  </w:pPr>
                  <w:r w:rsidRPr="00167B4B">
                    <w:rPr>
                      <w:rFonts w:ascii="Bahnschrift" w:hAnsi="Bahnschrift" w:cs="Calibri"/>
                      <w:sz w:val="20"/>
                      <w:szCs w:val="20"/>
                      <w:lang w:val="en-US"/>
                    </w:rPr>
                    <w:t>Score</w:t>
                  </w:r>
                </w:p>
              </w:tc>
              <w:tc>
                <w:tcPr>
                  <w:tcW w:w="3780" w:type="dxa"/>
                  <w:gridSpan w:val="3"/>
                  <w:shd w:val="clear" w:color="auto" w:fill="CCFFFF"/>
                </w:tcPr>
                <w:p w:rsidR="00167B4B" w:rsidRPr="00167B4B" w:rsidRDefault="00167B4B" w:rsidP="00167B4B">
                  <w:pPr>
                    <w:jc w:val="center"/>
                    <w:rPr>
                      <w:rFonts w:ascii="Bahnschrift" w:hAnsi="Bahnschrift" w:cs="Calibri"/>
                      <w:sz w:val="20"/>
                      <w:szCs w:val="20"/>
                    </w:rPr>
                  </w:pPr>
                  <w:r w:rsidRPr="00167B4B">
                    <w:rPr>
                      <w:rFonts w:ascii="Bahnschrift" w:hAnsi="Bahnschrift" w:cs="Calibri"/>
                      <w:sz w:val="20"/>
                      <w:szCs w:val="20"/>
                      <w:lang w:val="en-US"/>
                    </w:rPr>
                    <w:t>Criteria</w:t>
                  </w:r>
                </w:p>
              </w:tc>
            </w:tr>
            <w:tr w:rsidR="00167B4B" w:rsidRPr="00167B4B" w:rsidTr="00167B4B">
              <w:trPr>
                <w:gridAfter w:val="1"/>
                <w:wAfter w:w="18" w:type="dxa"/>
                <w:jc w:val="center"/>
              </w:trPr>
              <w:tc>
                <w:tcPr>
                  <w:tcW w:w="969" w:type="dxa"/>
                </w:tcPr>
                <w:p w:rsidR="00167B4B" w:rsidRPr="00167B4B" w:rsidRDefault="00167B4B" w:rsidP="00167B4B">
                  <w:pPr>
                    <w:rPr>
                      <w:rFonts w:ascii="Bahnschrift" w:hAnsi="Bahnschrift" w:cs="Calibri"/>
                      <w:sz w:val="20"/>
                      <w:szCs w:val="20"/>
                      <w:lang w:val="en-US"/>
                    </w:rPr>
                  </w:pPr>
                  <w:r w:rsidRPr="00167B4B">
                    <w:rPr>
                      <w:rFonts w:ascii="Bahnschrift" w:hAnsi="Bahnschrift" w:cs="Calibri"/>
                      <w:sz w:val="20"/>
                      <w:szCs w:val="20"/>
                      <w:lang w:val="en-US"/>
                    </w:rPr>
                    <w:t>1 point</w:t>
                  </w:r>
                </w:p>
              </w:tc>
              <w:tc>
                <w:tcPr>
                  <w:tcW w:w="1935" w:type="dxa"/>
                </w:tcPr>
                <w:p w:rsidR="00167B4B" w:rsidRPr="00167B4B" w:rsidRDefault="00167B4B" w:rsidP="00167B4B">
                  <w:pPr>
                    <w:rPr>
                      <w:rFonts w:ascii="Bahnschrift" w:hAnsi="Bahnschrift" w:cs="Calibri"/>
                      <w:sz w:val="20"/>
                      <w:szCs w:val="20"/>
                      <w:lang w:val="en-US"/>
                    </w:rPr>
                  </w:pPr>
                  <w:r w:rsidRPr="00167B4B">
                    <w:rPr>
                      <w:rFonts w:ascii="Bahnschrift" w:hAnsi="Bahnschrift" w:cs="Calibri"/>
                      <w:sz w:val="20"/>
                      <w:szCs w:val="20"/>
                    </w:rPr>
                    <w:t>Never or Annually</w:t>
                  </w:r>
                </w:p>
              </w:tc>
              <w:tc>
                <w:tcPr>
                  <w:tcW w:w="1827" w:type="dxa"/>
                </w:tcPr>
                <w:p w:rsidR="00167B4B" w:rsidRPr="00167B4B" w:rsidRDefault="00167B4B" w:rsidP="00167B4B">
                  <w:pPr>
                    <w:rPr>
                      <w:rFonts w:ascii="Bahnschrift" w:hAnsi="Bahnschrift" w:cs="Calibri"/>
                      <w:sz w:val="20"/>
                      <w:szCs w:val="20"/>
                    </w:rPr>
                  </w:pPr>
                  <w:r w:rsidRPr="00167B4B">
                    <w:rPr>
                      <w:rFonts w:ascii="Bahnschrift" w:hAnsi="Bahnschrift" w:cs="Calibri"/>
                      <w:sz w:val="20"/>
                      <w:szCs w:val="20"/>
                      <w:lang w:val="en-US"/>
                    </w:rPr>
                    <w:t>Never probability</w:t>
                  </w:r>
                </w:p>
              </w:tc>
            </w:tr>
            <w:tr w:rsidR="00167B4B" w:rsidRPr="00167B4B" w:rsidTr="00167B4B">
              <w:trPr>
                <w:gridAfter w:val="1"/>
                <w:wAfter w:w="18" w:type="dxa"/>
                <w:jc w:val="center"/>
              </w:trPr>
              <w:tc>
                <w:tcPr>
                  <w:tcW w:w="969" w:type="dxa"/>
                </w:tcPr>
                <w:p w:rsidR="00167B4B" w:rsidRPr="00167B4B" w:rsidRDefault="00167B4B" w:rsidP="00167B4B">
                  <w:pPr>
                    <w:rPr>
                      <w:rFonts w:ascii="Bahnschrift" w:hAnsi="Bahnschrift" w:cs="Calibri"/>
                      <w:sz w:val="20"/>
                      <w:szCs w:val="20"/>
                    </w:rPr>
                  </w:pPr>
                  <w:r w:rsidRPr="00167B4B">
                    <w:rPr>
                      <w:rFonts w:ascii="Bahnschrift" w:hAnsi="Bahnschrift" w:cs="Calibri"/>
                      <w:sz w:val="20"/>
                      <w:szCs w:val="20"/>
                    </w:rPr>
                    <w:t>2 point</w:t>
                  </w:r>
                </w:p>
              </w:tc>
              <w:tc>
                <w:tcPr>
                  <w:tcW w:w="1935" w:type="dxa"/>
                </w:tcPr>
                <w:p w:rsidR="00167B4B" w:rsidRPr="00167B4B" w:rsidRDefault="00167B4B" w:rsidP="00167B4B">
                  <w:pPr>
                    <w:rPr>
                      <w:rFonts w:ascii="Bahnschrift" w:hAnsi="Bahnschrift" w:cs="Calibri"/>
                      <w:sz w:val="20"/>
                      <w:szCs w:val="20"/>
                    </w:rPr>
                  </w:pPr>
                  <w:r w:rsidRPr="00167B4B">
                    <w:rPr>
                      <w:rFonts w:ascii="Bahnschrift" w:hAnsi="Bahnschrift" w:cs="Calibri"/>
                      <w:sz w:val="20"/>
                      <w:szCs w:val="20"/>
                    </w:rPr>
                    <w:t>Half year</w:t>
                  </w:r>
                </w:p>
              </w:tc>
              <w:tc>
                <w:tcPr>
                  <w:tcW w:w="1827" w:type="dxa"/>
                </w:tcPr>
                <w:p w:rsidR="00167B4B" w:rsidRPr="00167B4B" w:rsidRDefault="00167B4B" w:rsidP="00167B4B">
                  <w:pPr>
                    <w:rPr>
                      <w:rFonts w:ascii="Bahnschrift" w:hAnsi="Bahnschrift" w:cs="Calibri"/>
                      <w:sz w:val="20"/>
                      <w:szCs w:val="20"/>
                    </w:rPr>
                  </w:pPr>
                  <w:r w:rsidRPr="00167B4B">
                    <w:rPr>
                      <w:rFonts w:ascii="Bahnschrift" w:hAnsi="Bahnschrift" w:cs="Calibri"/>
                      <w:sz w:val="20"/>
                      <w:szCs w:val="20"/>
                      <w:lang w:val="en-US"/>
                    </w:rPr>
                    <w:t>25% probability</w:t>
                  </w:r>
                </w:p>
              </w:tc>
            </w:tr>
            <w:tr w:rsidR="00167B4B" w:rsidRPr="00167B4B" w:rsidTr="00167B4B">
              <w:trPr>
                <w:gridAfter w:val="1"/>
                <w:wAfter w:w="18" w:type="dxa"/>
                <w:jc w:val="center"/>
              </w:trPr>
              <w:tc>
                <w:tcPr>
                  <w:tcW w:w="969" w:type="dxa"/>
                </w:tcPr>
                <w:p w:rsidR="00167B4B" w:rsidRPr="00167B4B" w:rsidRDefault="00167B4B" w:rsidP="00167B4B">
                  <w:pPr>
                    <w:rPr>
                      <w:rFonts w:ascii="Bahnschrift" w:hAnsi="Bahnschrift" w:cs="Calibri"/>
                      <w:sz w:val="20"/>
                      <w:szCs w:val="20"/>
                    </w:rPr>
                  </w:pPr>
                  <w:r w:rsidRPr="00167B4B">
                    <w:rPr>
                      <w:rFonts w:ascii="Bahnschrift" w:hAnsi="Bahnschrift" w:cs="Calibri"/>
                      <w:sz w:val="20"/>
                      <w:szCs w:val="20"/>
                      <w:lang w:val="en-US"/>
                    </w:rPr>
                    <w:t>3 point</w:t>
                  </w:r>
                </w:p>
              </w:tc>
              <w:tc>
                <w:tcPr>
                  <w:tcW w:w="1935" w:type="dxa"/>
                </w:tcPr>
                <w:p w:rsidR="00167B4B" w:rsidRPr="00167B4B" w:rsidRDefault="00167B4B" w:rsidP="00167B4B">
                  <w:pPr>
                    <w:rPr>
                      <w:rFonts w:ascii="Bahnschrift" w:hAnsi="Bahnschrift" w:cs="Calibri"/>
                      <w:sz w:val="20"/>
                      <w:szCs w:val="20"/>
                      <w:lang w:val="en-US"/>
                    </w:rPr>
                  </w:pPr>
                  <w:r w:rsidRPr="00167B4B">
                    <w:rPr>
                      <w:rFonts w:ascii="Bahnschrift" w:hAnsi="Bahnschrift" w:cs="Calibri"/>
                      <w:sz w:val="20"/>
                      <w:szCs w:val="20"/>
                      <w:lang w:val="en-US"/>
                    </w:rPr>
                    <w:t>Monthly</w:t>
                  </w:r>
                </w:p>
              </w:tc>
              <w:tc>
                <w:tcPr>
                  <w:tcW w:w="1827" w:type="dxa"/>
                </w:tcPr>
                <w:p w:rsidR="00167B4B" w:rsidRPr="00167B4B" w:rsidRDefault="00167B4B" w:rsidP="00167B4B">
                  <w:pPr>
                    <w:rPr>
                      <w:rFonts w:ascii="Bahnschrift" w:hAnsi="Bahnschrift" w:cs="Calibri"/>
                      <w:sz w:val="20"/>
                      <w:szCs w:val="20"/>
                    </w:rPr>
                  </w:pPr>
                  <w:r w:rsidRPr="00167B4B">
                    <w:rPr>
                      <w:rFonts w:ascii="Bahnschrift" w:hAnsi="Bahnschrift" w:cs="Calibri"/>
                      <w:sz w:val="20"/>
                      <w:szCs w:val="20"/>
                      <w:lang w:val="en-US"/>
                    </w:rPr>
                    <w:t>50% probability</w:t>
                  </w:r>
                </w:p>
              </w:tc>
            </w:tr>
            <w:tr w:rsidR="00167B4B" w:rsidRPr="00167B4B" w:rsidTr="00167B4B">
              <w:trPr>
                <w:gridAfter w:val="1"/>
                <w:wAfter w:w="18" w:type="dxa"/>
                <w:jc w:val="center"/>
              </w:trPr>
              <w:tc>
                <w:tcPr>
                  <w:tcW w:w="969" w:type="dxa"/>
                </w:tcPr>
                <w:p w:rsidR="00167B4B" w:rsidRPr="00167B4B" w:rsidRDefault="00167B4B" w:rsidP="00167B4B">
                  <w:pPr>
                    <w:rPr>
                      <w:rFonts w:ascii="Bahnschrift" w:hAnsi="Bahnschrift" w:cs="Calibri"/>
                      <w:sz w:val="20"/>
                      <w:szCs w:val="20"/>
                    </w:rPr>
                  </w:pPr>
                  <w:r w:rsidRPr="00167B4B">
                    <w:rPr>
                      <w:rFonts w:ascii="Bahnschrift" w:hAnsi="Bahnschrift" w:cs="Calibri"/>
                      <w:sz w:val="20"/>
                      <w:szCs w:val="20"/>
                    </w:rPr>
                    <w:t>4 point</w:t>
                  </w:r>
                </w:p>
              </w:tc>
              <w:tc>
                <w:tcPr>
                  <w:tcW w:w="1935" w:type="dxa"/>
                </w:tcPr>
                <w:p w:rsidR="00167B4B" w:rsidRPr="00167B4B" w:rsidRDefault="00167B4B" w:rsidP="00167B4B">
                  <w:pPr>
                    <w:rPr>
                      <w:rFonts w:ascii="Bahnschrift" w:hAnsi="Bahnschrift" w:cs="Calibri"/>
                      <w:sz w:val="20"/>
                      <w:szCs w:val="20"/>
                    </w:rPr>
                  </w:pPr>
                  <w:r w:rsidRPr="00167B4B">
                    <w:rPr>
                      <w:rFonts w:ascii="Bahnschrift" w:hAnsi="Bahnschrift" w:cs="Calibri"/>
                      <w:sz w:val="20"/>
                      <w:szCs w:val="20"/>
                    </w:rPr>
                    <w:t>Weekly</w:t>
                  </w:r>
                </w:p>
              </w:tc>
              <w:tc>
                <w:tcPr>
                  <w:tcW w:w="1827" w:type="dxa"/>
                </w:tcPr>
                <w:p w:rsidR="00167B4B" w:rsidRPr="00167B4B" w:rsidRDefault="00167B4B" w:rsidP="00167B4B">
                  <w:pPr>
                    <w:rPr>
                      <w:rFonts w:ascii="Bahnschrift" w:hAnsi="Bahnschrift" w:cs="Calibri"/>
                      <w:sz w:val="20"/>
                      <w:szCs w:val="20"/>
                    </w:rPr>
                  </w:pPr>
                  <w:r w:rsidRPr="00167B4B">
                    <w:rPr>
                      <w:rFonts w:ascii="Bahnschrift" w:hAnsi="Bahnschrift" w:cs="Calibri"/>
                      <w:sz w:val="20"/>
                      <w:szCs w:val="20"/>
                    </w:rPr>
                    <w:t xml:space="preserve">75% </w:t>
                  </w:r>
                  <w:r w:rsidRPr="00167B4B">
                    <w:rPr>
                      <w:rFonts w:ascii="Bahnschrift" w:hAnsi="Bahnschrift" w:cs="Calibri"/>
                      <w:sz w:val="20"/>
                      <w:szCs w:val="20"/>
                      <w:lang w:val="en-US"/>
                    </w:rPr>
                    <w:t>probability</w:t>
                  </w:r>
                </w:p>
              </w:tc>
            </w:tr>
            <w:tr w:rsidR="00167B4B" w:rsidRPr="00167B4B" w:rsidTr="00167B4B">
              <w:trPr>
                <w:gridAfter w:val="1"/>
                <w:wAfter w:w="18" w:type="dxa"/>
                <w:jc w:val="center"/>
              </w:trPr>
              <w:tc>
                <w:tcPr>
                  <w:tcW w:w="969" w:type="dxa"/>
                </w:tcPr>
                <w:p w:rsidR="00167B4B" w:rsidRPr="00167B4B" w:rsidRDefault="00167B4B" w:rsidP="00167B4B">
                  <w:pPr>
                    <w:rPr>
                      <w:rFonts w:ascii="Bahnschrift" w:hAnsi="Bahnschrift" w:cs="Calibri"/>
                      <w:sz w:val="20"/>
                      <w:szCs w:val="20"/>
                    </w:rPr>
                  </w:pPr>
                  <w:r w:rsidRPr="00167B4B">
                    <w:rPr>
                      <w:rFonts w:ascii="Bahnschrift" w:hAnsi="Bahnschrift" w:cs="Calibri"/>
                      <w:sz w:val="20"/>
                      <w:szCs w:val="20"/>
                      <w:lang w:val="en-US"/>
                    </w:rPr>
                    <w:t>5 point</w:t>
                  </w:r>
                </w:p>
              </w:tc>
              <w:tc>
                <w:tcPr>
                  <w:tcW w:w="1935" w:type="dxa"/>
                </w:tcPr>
                <w:p w:rsidR="00167B4B" w:rsidRPr="00167B4B" w:rsidRDefault="00167B4B" w:rsidP="00167B4B">
                  <w:pPr>
                    <w:rPr>
                      <w:rFonts w:ascii="Bahnschrift" w:hAnsi="Bahnschrift" w:cs="Calibri"/>
                      <w:sz w:val="20"/>
                      <w:szCs w:val="20"/>
                      <w:lang w:val="en-US"/>
                    </w:rPr>
                  </w:pPr>
                  <w:r w:rsidRPr="00167B4B">
                    <w:rPr>
                      <w:rFonts w:ascii="Bahnschrift" w:hAnsi="Bahnschrift" w:cs="Calibri"/>
                      <w:sz w:val="20"/>
                      <w:szCs w:val="20"/>
                      <w:lang w:val="en-US"/>
                    </w:rPr>
                    <w:t>Daily</w:t>
                  </w:r>
                </w:p>
              </w:tc>
              <w:tc>
                <w:tcPr>
                  <w:tcW w:w="1827" w:type="dxa"/>
                </w:tcPr>
                <w:p w:rsidR="00167B4B" w:rsidRPr="00167B4B" w:rsidRDefault="00167B4B" w:rsidP="00167B4B">
                  <w:pPr>
                    <w:rPr>
                      <w:rFonts w:ascii="Bahnschrift" w:hAnsi="Bahnschrift" w:cs="Calibri"/>
                      <w:sz w:val="20"/>
                      <w:szCs w:val="20"/>
                    </w:rPr>
                  </w:pPr>
                  <w:r w:rsidRPr="00167B4B">
                    <w:rPr>
                      <w:rFonts w:ascii="Bahnschrift" w:hAnsi="Bahnschrift" w:cs="Calibri"/>
                      <w:sz w:val="20"/>
                      <w:szCs w:val="20"/>
                      <w:lang w:val="en-US"/>
                    </w:rPr>
                    <w:t>100% probability</w:t>
                  </w:r>
                </w:p>
              </w:tc>
            </w:tr>
          </w:tbl>
          <w:p w:rsidR="00167B4B" w:rsidRPr="00167B4B" w:rsidRDefault="00167B4B" w:rsidP="00167B4B">
            <w:pPr>
              <w:pStyle w:val="ListParagraph"/>
              <w:ind w:left="0"/>
              <w:rPr>
                <w:rFonts w:ascii="Bahnschrift" w:hAnsi="Bahnschrift" w:cs="Calibri"/>
                <w:sz w:val="20"/>
                <w:szCs w:val="20"/>
                <w:lang w:val="en-US"/>
              </w:rPr>
            </w:pPr>
          </w:p>
          <w:p w:rsidR="00167B4B" w:rsidRPr="00167B4B" w:rsidRDefault="00167B4B" w:rsidP="00167B4B">
            <w:pPr>
              <w:pStyle w:val="ListParagraph"/>
              <w:rPr>
                <w:rFonts w:ascii="Bahnschrift" w:hAnsi="Bahnschrift" w:cs="Calibri"/>
                <w:sz w:val="20"/>
                <w:szCs w:val="20"/>
                <w:lang w:val="en-US"/>
              </w:rPr>
            </w:pPr>
            <w:r w:rsidRPr="00167B4B">
              <w:rPr>
                <w:rFonts w:ascii="Bahnschrift" w:hAnsi="Bahnschrift" w:cs="Calibri"/>
                <w:sz w:val="20"/>
                <w:szCs w:val="20"/>
                <w:lang w:val="en-US"/>
              </w:rPr>
              <w:lastRenderedPageBreak/>
              <w:t>L2 – Protection and controlling level which can be considered as follow;</w:t>
            </w:r>
          </w:p>
          <w:p w:rsidR="00167B4B" w:rsidRPr="00167B4B" w:rsidRDefault="00167B4B" w:rsidP="00167B4B">
            <w:pPr>
              <w:pStyle w:val="ListParagraph"/>
              <w:rPr>
                <w:rFonts w:ascii="Bahnschrift" w:hAnsi="Bahnschrift" w:cs="Calibri"/>
                <w:sz w:val="20"/>
                <w:szCs w:val="20"/>
                <w:lang w:val="en-US"/>
              </w:rPr>
            </w:pPr>
          </w:p>
          <w:tbl>
            <w:tblPr>
              <w:tblStyle w:val="TableGrid"/>
              <w:tblW w:w="0" w:type="auto"/>
              <w:jc w:val="center"/>
              <w:tblLayout w:type="fixed"/>
              <w:tblLook w:val="04A0" w:firstRow="1" w:lastRow="0" w:firstColumn="1" w:lastColumn="0" w:noHBand="0" w:noVBand="1"/>
            </w:tblPr>
            <w:tblGrid>
              <w:gridCol w:w="969"/>
              <w:gridCol w:w="5051"/>
            </w:tblGrid>
            <w:tr w:rsidR="00167B4B" w:rsidRPr="00167B4B" w:rsidTr="00167B4B">
              <w:trPr>
                <w:jc w:val="center"/>
              </w:trPr>
              <w:tc>
                <w:tcPr>
                  <w:tcW w:w="969" w:type="dxa"/>
                  <w:shd w:val="clear" w:color="auto" w:fill="CCFFFF"/>
                </w:tcPr>
                <w:p w:rsidR="00167B4B" w:rsidRPr="00167B4B" w:rsidRDefault="00167B4B" w:rsidP="00167B4B">
                  <w:pPr>
                    <w:jc w:val="center"/>
                    <w:rPr>
                      <w:rFonts w:ascii="Bahnschrift" w:hAnsi="Bahnschrift" w:cs="Calibri"/>
                      <w:sz w:val="20"/>
                      <w:szCs w:val="20"/>
                      <w:lang w:val="en-US"/>
                    </w:rPr>
                  </w:pPr>
                  <w:r w:rsidRPr="00167B4B">
                    <w:rPr>
                      <w:rFonts w:ascii="Bahnschrift" w:hAnsi="Bahnschrift" w:cs="Calibri"/>
                      <w:sz w:val="20"/>
                      <w:szCs w:val="20"/>
                      <w:lang w:val="en-US"/>
                    </w:rPr>
                    <w:t>Score</w:t>
                  </w:r>
                </w:p>
              </w:tc>
              <w:tc>
                <w:tcPr>
                  <w:tcW w:w="5051" w:type="dxa"/>
                  <w:shd w:val="clear" w:color="auto" w:fill="CCFFFF"/>
                </w:tcPr>
                <w:p w:rsidR="00167B4B" w:rsidRPr="00167B4B" w:rsidRDefault="00167B4B" w:rsidP="00167B4B">
                  <w:pPr>
                    <w:jc w:val="center"/>
                    <w:rPr>
                      <w:rFonts w:ascii="Bahnschrift" w:hAnsi="Bahnschrift" w:cs="Calibri"/>
                      <w:sz w:val="20"/>
                      <w:szCs w:val="20"/>
                    </w:rPr>
                  </w:pPr>
                  <w:r w:rsidRPr="00167B4B">
                    <w:rPr>
                      <w:rFonts w:ascii="Bahnschrift" w:hAnsi="Bahnschrift" w:cs="Calibri"/>
                      <w:sz w:val="20"/>
                      <w:szCs w:val="20"/>
                      <w:lang w:val="en-US"/>
                    </w:rPr>
                    <w:t>Criteria</w:t>
                  </w:r>
                </w:p>
              </w:tc>
            </w:tr>
            <w:tr w:rsidR="00167B4B" w:rsidRPr="00167B4B" w:rsidTr="00167B4B">
              <w:trPr>
                <w:jc w:val="center"/>
              </w:trPr>
              <w:tc>
                <w:tcPr>
                  <w:tcW w:w="969" w:type="dxa"/>
                </w:tcPr>
                <w:p w:rsidR="00167B4B" w:rsidRPr="00167B4B" w:rsidRDefault="00167B4B" w:rsidP="00167B4B">
                  <w:pPr>
                    <w:rPr>
                      <w:rFonts w:ascii="Bahnschrift" w:hAnsi="Bahnschrift" w:cs="Calibri"/>
                      <w:sz w:val="20"/>
                      <w:szCs w:val="20"/>
                      <w:lang w:val="en-US"/>
                    </w:rPr>
                  </w:pPr>
                  <w:r w:rsidRPr="00167B4B">
                    <w:rPr>
                      <w:rFonts w:ascii="Bahnschrift" w:hAnsi="Bahnschrift" w:cs="Calibri"/>
                      <w:sz w:val="20"/>
                      <w:szCs w:val="20"/>
                      <w:lang w:val="en-US"/>
                    </w:rPr>
                    <w:t>1 point</w:t>
                  </w:r>
                </w:p>
              </w:tc>
              <w:tc>
                <w:tcPr>
                  <w:tcW w:w="5051" w:type="dxa"/>
                </w:tcPr>
                <w:p w:rsidR="00167B4B" w:rsidRPr="00167B4B" w:rsidRDefault="00167B4B" w:rsidP="00167B4B">
                  <w:pPr>
                    <w:rPr>
                      <w:rFonts w:ascii="Bahnschrift" w:hAnsi="Bahnschrift" w:cs="Calibri"/>
                      <w:sz w:val="20"/>
                      <w:szCs w:val="20"/>
                    </w:rPr>
                  </w:pPr>
                  <w:r w:rsidRPr="00167B4B">
                    <w:rPr>
                      <w:rFonts w:ascii="Bahnschrift" w:hAnsi="Bahnschrift" w:cs="Calibri"/>
                      <w:sz w:val="20"/>
                      <w:szCs w:val="20"/>
                    </w:rPr>
                    <w:t xml:space="preserve">Had action to address and implemented the risk. </w:t>
                  </w:r>
                </w:p>
              </w:tc>
            </w:tr>
            <w:tr w:rsidR="00167B4B" w:rsidRPr="00167B4B" w:rsidTr="00167B4B">
              <w:trPr>
                <w:jc w:val="center"/>
              </w:trPr>
              <w:tc>
                <w:tcPr>
                  <w:tcW w:w="969" w:type="dxa"/>
                </w:tcPr>
                <w:p w:rsidR="00167B4B" w:rsidRPr="00167B4B" w:rsidRDefault="00167B4B" w:rsidP="00167B4B">
                  <w:pPr>
                    <w:rPr>
                      <w:rFonts w:ascii="Bahnschrift" w:hAnsi="Bahnschrift" w:cs="Calibri"/>
                      <w:sz w:val="20"/>
                      <w:szCs w:val="20"/>
                    </w:rPr>
                  </w:pPr>
                  <w:r w:rsidRPr="00167B4B">
                    <w:rPr>
                      <w:rFonts w:ascii="Bahnschrift" w:hAnsi="Bahnschrift" w:cs="Calibri"/>
                      <w:sz w:val="20"/>
                      <w:szCs w:val="20"/>
                      <w:lang w:val="en-US"/>
                    </w:rPr>
                    <w:t>3 point</w:t>
                  </w:r>
                </w:p>
              </w:tc>
              <w:tc>
                <w:tcPr>
                  <w:tcW w:w="5051" w:type="dxa"/>
                </w:tcPr>
                <w:p w:rsidR="00167B4B" w:rsidRPr="00167B4B" w:rsidRDefault="00167B4B" w:rsidP="00167B4B">
                  <w:pPr>
                    <w:rPr>
                      <w:rFonts w:ascii="Bahnschrift" w:hAnsi="Bahnschrift" w:cs="Calibri"/>
                      <w:sz w:val="20"/>
                      <w:szCs w:val="20"/>
                    </w:rPr>
                  </w:pPr>
                  <w:r w:rsidRPr="00167B4B">
                    <w:rPr>
                      <w:rFonts w:ascii="Bahnschrift" w:hAnsi="Bahnschrift" w:cs="Calibri"/>
                      <w:sz w:val="20"/>
                      <w:szCs w:val="20"/>
                    </w:rPr>
                    <w:t>Had some action to address and implemented the risk.</w:t>
                  </w:r>
                </w:p>
              </w:tc>
            </w:tr>
            <w:tr w:rsidR="00167B4B" w:rsidRPr="00167B4B" w:rsidTr="00167B4B">
              <w:trPr>
                <w:jc w:val="center"/>
              </w:trPr>
              <w:tc>
                <w:tcPr>
                  <w:tcW w:w="969" w:type="dxa"/>
                </w:tcPr>
                <w:p w:rsidR="00167B4B" w:rsidRPr="00167B4B" w:rsidRDefault="00167B4B" w:rsidP="00167B4B">
                  <w:pPr>
                    <w:rPr>
                      <w:rFonts w:ascii="Bahnschrift" w:hAnsi="Bahnschrift" w:cs="Calibri"/>
                      <w:sz w:val="20"/>
                      <w:szCs w:val="20"/>
                    </w:rPr>
                  </w:pPr>
                  <w:r w:rsidRPr="00167B4B">
                    <w:rPr>
                      <w:rFonts w:ascii="Bahnschrift" w:hAnsi="Bahnschrift" w:cs="Calibri"/>
                      <w:sz w:val="20"/>
                      <w:szCs w:val="20"/>
                      <w:lang w:val="en-US"/>
                    </w:rPr>
                    <w:t>5 point</w:t>
                  </w:r>
                </w:p>
              </w:tc>
              <w:tc>
                <w:tcPr>
                  <w:tcW w:w="5051" w:type="dxa"/>
                </w:tcPr>
                <w:p w:rsidR="00167B4B" w:rsidRPr="00167B4B" w:rsidRDefault="00167B4B" w:rsidP="00167B4B">
                  <w:pPr>
                    <w:rPr>
                      <w:rFonts w:ascii="Bahnschrift" w:hAnsi="Bahnschrift" w:cs="Calibri"/>
                      <w:sz w:val="20"/>
                      <w:szCs w:val="20"/>
                    </w:rPr>
                  </w:pPr>
                  <w:r w:rsidRPr="00167B4B">
                    <w:rPr>
                      <w:rFonts w:ascii="Bahnschrift" w:hAnsi="Bahnschrift" w:cs="Calibri"/>
                      <w:sz w:val="20"/>
                      <w:szCs w:val="20"/>
                    </w:rPr>
                    <w:t>Hadn’t action to address and implemented the risk.</w:t>
                  </w:r>
                </w:p>
              </w:tc>
            </w:tr>
          </w:tbl>
          <w:p w:rsidR="00167B4B" w:rsidRPr="00167B4B" w:rsidRDefault="00167B4B" w:rsidP="00167B4B">
            <w:pPr>
              <w:pStyle w:val="ListParagraph"/>
              <w:rPr>
                <w:rFonts w:ascii="Bahnschrift" w:hAnsi="Bahnschrift" w:cs="Calibri"/>
                <w:sz w:val="20"/>
                <w:szCs w:val="20"/>
                <w:lang w:val="en-US"/>
              </w:rPr>
            </w:pPr>
          </w:p>
          <w:p w:rsidR="00167B4B" w:rsidRPr="00167B4B" w:rsidRDefault="00167B4B" w:rsidP="00A1601F">
            <w:pPr>
              <w:pStyle w:val="ListParagraph"/>
              <w:numPr>
                <w:ilvl w:val="0"/>
                <w:numId w:val="8"/>
              </w:numPr>
              <w:rPr>
                <w:rFonts w:ascii="Bahnschrift" w:hAnsi="Bahnschrift" w:cs="Calibri"/>
                <w:sz w:val="20"/>
                <w:szCs w:val="20"/>
                <w:lang w:val="en-US"/>
              </w:rPr>
            </w:pPr>
            <w:r w:rsidRPr="00167B4B">
              <w:rPr>
                <w:rFonts w:ascii="Bahnschrift" w:hAnsi="Bahnschrift" w:cs="Calibri"/>
                <w:sz w:val="20"/>
                <w:szCs w:val="20"/>
                <w:lang w:val="en-US"/>
              </w:rPr>
              <w:t>Severity could be categorized 3 parts which can considered as follow;</w:t>
            </w:r>
          </w:p>
          <w:p w:rsidR="00167B4B" w:rsidRPr="00167B4B" w:rsidRDefault="00167B4B" w:rsidP="00167B4B">
            <w:pPr>
              <w:pStyle w:val="ListParagraph"/>
              <w:rPr>
                <w:rFonts w:ascii="Bahnschrift" w:hAnsi="Bahnschrift" w:cs="Calibri"/>
                <w:sz w:val="20"/>
                <w:szCs w:val="20"/>
                <w:lang w:val="en-US"/>
              </w:rPr>
            </w:pPr>
            <w:r w:rsidRPr="00167B4B">
              <w:rPr>
                <w:rFonts w:ascii="Bahnschrift" w:hAnsi="Bahnschrift" w:cs="Calibri"/>
                <w:sz w:val="20"/>
                <w:szCs w:val="20"/>
                <w:lang w:val="en-US"/>
              </w:rPr>
              <w:t>S1 – Impact follow risk types which can be considered as follow;</w:t>
            </w:r>
          </w:p>
          <w:tbl>
            <w:tblPr>
              <w:tblW w:w="9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497"/>
              <w:gridCol w:w="6946"/>
              <w:gridCol w:w="761"/>
            </w:tblGrid>
            <w:tr w:rsidR="00167B4B" w:rsidRPr="00167B4B" w:rsidTr="00167B4B">
              <w:trPr>
                <w:cantSplit/>
                <w:trHeight w:val="341"/>
                <w:tblHeader/>
                <w:jc w:val="center"/>
              </w:trPr>
              <w:tc>
                <w:tcPr>
                  <w:tcW w:w="1497" w:type="dxa"/>
                  <w:shd w:val="clear" w:color="000000" w:fill="CCFFFF"/>
                  <w:vAlign w:val="center"/>
                </w:tcPr>
                <w:p w:rsidR="00167B4B" w:rsidRPr="00167B4B" w:rsidRDefault="00167B4B" w:rsidP="00167B4B">
                  <w:pPr>
                    <w:jc w:val="center"/>
                    <w:rPr>
                      <w:rFonts w:ascii="Bahnschrift" w:hAnsi="Bahnschrift" w:cs="BrowalliaUPC"/>
                      <w:b/>
                      <w:bCs/>
                      <w:snapToGrid w:val="0"/>
                      <w:color w:val="000000"/>
                      <w:sz w:val="20"/>
                      <w:szCs w:val="20"/>
                      <w:rtl/>
                      <w:cs/>
                      <w:lang w:eastAsia="th-TH"/>
                    </w:rPr>
                  </w:pPr>
                  <w:r w:rsidRPr="00167B4B">
                    <w:rPr>
                      <w:rFonts w:ascii="Bahnschrift" w:hAnsi="Bahnschrift" w:cs="BrowalliaUPC"/>
                      <w:b/>
                      <w:bCs/>
                      <w:snapToGrid w:val="0"/>
                      <w:color w:val="000000"/>
                      <w:sz w:val="20"/>
                      <w:szCs w:val="20"/>
                      <w:lang w:eastAsia="th-TH"/>
                    </w:rPr>
                    <w:t>Types</w:t>
                  </w:r>
                </w:p>
              </w:tc>
              <w:tc>
                <w:tcPr>
                  <w:tcW w:w="6946" w:type="dxa"/>
                  <w:shd w:val="clear" w:color="000000" w:fill="CCFFFF"/>
                  <w:vAlign w:val="center"/>
                </w:tcPr>
                <w:p w:rsidR="00167B4B" w:rsidRPr="00167B4B" w:rsidRDefault="00167B4B" w:rsidP="00167B4B">
                  <w:pPr>
                    <w:jc w:val="center"/>
                    <w:rPr>
                      <w:rFonts w:ascii="Bahnschrift" w:hAnsi="Bahnschrift" w:cs="BrowalliaUPC"/>
                      <w:b/>
                      <w:bCs/>
                      <w:snapToGrid w:val="0"/>
                      <w:color w:val="000000"/>
                      <w:sz w:val="20"/>
                      <w:szCs w:val="20"/>
                      <w:rtl/>
                      <w:cs/>
                      <w:lang w:eastAsia="th-TH"/>
                    </w:rPr>
                  </w:pPr>
                  <w:r w:rsidRPr="00167B4B">
                    <w:rPr>
                      <w:rFonts w:ascii="Bahnschrift" w:hAnsi="Bahnschrift" w:cs="BrowalliaUPC"/>
                      <w:b/>
                      <w:bCs/>
                      <w:snapToGrid w:val="0"/>
                      <w:color w:val="000000"/>
                      <w:sz w:val="20"/>
                      <w:szCs w:val="20"/>
                      <w:lang w:eastAsia="th-TH"/>
                    </w:rPr>
                    <w:t>Consequences</w:t>
                  </w:r>
                </w:p>
              </w:tc>
              <w:tc>
                <w:tcPr>
                  <w:tcW w:w="761" w:type="dxa"/>
                  <w:shd w:val="clear" w:color="000000" w:fill="CCFFFF"/>
                  <w:vAlign w:val="center"/>
                </w:tcPr>
                <w:p w:rsidR="00167B4B" w:rsidRPr="00167B4B" w:rsidRDefault="00167B4B" w:rsidP="00167B4B">
                  <w:pPr>
                    <w:jc w:val="center"/>
                    <w:rPr>
                      <w:rFonts w:ascii="Bahnschrift" w:hAnsi="Bahnschrift" w:cs="BrowalliaUPC"/>
                      <w:b/>
                      <w:bCs/>
                      <w:snapToGrid w:val="0"/>
                      <w:color w:val="000000"/>
                      <w:sz w:val="20"/>
                      <w:szCs w:val="20"/>
                      <w:rtl/>
                      <w:cs/>
                      <w:lang w:eastAsia="th-TH"/>
                    </w:rPr>
                  </w:pPr>
                  <w:r w:rsidRPr="00167B4B">
                    <w:rPr>
                      <w:rFonts w:ascii="Bahnschrift" w:hAnsi="Bahnschrift" w:cs="BrowalliaUPC"/>
                      <w:b/>
                      <w:bCs/>
                      <w:snapToGrid w:val="0"/>
                      <w:color w:val="000000"/>
                      <w:sz w:val="20"/>
                      <w:szCs w:val="20"/>
                      <w:lang w:eastAsia="th-TH"/>
                    </w:rPr>
                    <w:t>Scores</w:t>
                  </w:r>
                </w:p>
              </w:tc>
            </w:tr>
            <w:tr w:rsidR="00167B4B" w:rsidRPr="00167B4B" w:rsidTr="00167B4B">
              <w:trPr>
                <w:cantSplit/>
                <w:trHeight w:val="359"/>
                <w:jc w:val="center"/>
              </w:trPr>
              <w:tc>
                <w:tcPr>
                  <w:tcW w:w="1497" w:type="dxa"/>
                  <w:vMerge w:val="restart"/>
                  <w:vAlign w:val="center"/>
                </w:tcPr>
                <w:p w:rsidR="00167B4B" w:rsidRPr="00167B4B" w:rsidRDefault="00167B4B" w:rsidP="00167B4B">
                  <w:pPr>
                    <w:ind w:left="144"/>
                    <w:rPr>
                      <w:rFonts w:ascii="Bahnschrift" w:hAnsi="Bahnschrift" w:cs="BrowalliaUPC"/>
                      <w:snapToGrid w:val="0"/>
                      <w:color w:val="000000"/>
                      <w:sz w:val="20"/>
                      <w:szCs w:val="20"/>
                      <w:lang w:eastAsia="th-TH"/>
                    </w:rPr>
                  </w:pPr>
                  <w:r w:rsidRPr="00167B4B">
                    <w:rPr>
                      <w:rFonts w:ascii="Bahnschrift" w:hAnsi="Bahnschrift" w:cs="BrowalliaUPC"/>
                      <w:snapToGrid w:val="0"/>
                      <w:color w:val="000000"/>
                      <w:sz w:val="20"/>
                      <w:szCs w:val="20"/>
                      <w:lang w:eastAsia="th-TH"/>
                    </w:rPr>
                    <w:t>Strategic Risk</w:t>
                  </w:r>
                </w:p>
              </w:tc>
              <w:tc>
                <w:tcPr>
                  <w:tcW w:w="6946" w:type="dxa"/>
                  <w:vAlign w:val="center"/>
                </w:tcPr>
                <w:p w:rsidR="00167B4B" w:rsidRPr="00167B4B" w:rsidRDefault="00167B4B" w:rsidP="00167B4B">
                  <w:pPr>
                    <w:ind w:left="186"/>
                    <w:rPr>
                      <w:rFonts w:ascii="Bahnschrift" w:hAnsi="Bahnschrift"/>
                      <w:sz w:val="20"/>
                      <w:szCs w:val="20"/>
                    </w:rPr>
                  </w:pPr>
                  <w:r w:rsidRPr="00167B4B">
                    <w:rPr>
                      <w:rFonts w:ascii="Bahnschrift" w:hAnsi="Bahnschrift" w:cs="BrowalliaUPC"/>
                      <w:snapToGrid w:val="0"/>
                      <w:color w:val="000000"/>
                      <w:sz w:val="20"/>
                      <w:szCs w:val="20"/>
                      <w:lang w:eastAsia="th-TH"/>
                    </w:rPr>
                    <w:t>Could be performed less than 70%.</w:t>
                  </w:r>
                </w:p>
              </w:tc>
              <w:tc>
                <w:tcPr>
                  <w:tcW w:w="761" w:type="dxa"/>
                  <w:vAlign w:val="center"/>
                </w:tcPr>
                <w:p w:rsidR="00167B4B" w:rsidRPr="00167B4B" w:rsidRDefault="00167B4B" w:rsidP="00167B4B">
                  <w:pPr>
                    <w:jc w:val="center"/>
                    <w:rPr>
                      <w:rFonts w:ascii="Bahnschrift" w:hAnsi="Bahnschrift" w:cs="BrowalliaUPC"/>
                      <w:snapToGrid w:val="0"/>
                      <w:color w:val="000000"/>
                      <w:sz w:val="20"/>
                      <w:szCs w:val="20"/>
                      <w:lang w:eastAsia="th-TH"/>
                    </w:rPr>
                  </w:pPr>
                  <w:r w:rsidRPr="00167B4B">
                    <w:rPr>
                      <w:rFonts w:ascii="Bahnschrift" w:hAnsi="Bahnschrift" w:cs="BrowalliaUPC"/>
                      <w:snapToGrid w:val="0"/>
                      <w:color w:val="000000"/>
                      <w:sz w:val="20"/>
                      <w:szCs w:val="20"/>
                      <w:lang w:eastAsia="th-TH"/>
                    </w:rPr>
                    <w:t>5</w:t>
                  </w:r>
                </w:p>
              </w:tc>
            </w:tr>
            <w:tr w:rsidR="00167B4B" w:rsidRPr="00167B4B" w:rsidTr="00167B4B">
              <w:trPr>
                <w:cantSplit/>
                <w:trHeight w:val="341"/>
                <w:jc w:val="center"/>
              </w:trPr>
              <w:tc>
                <w:tcPr>
                  <w:tcW w:w="1497" w:type="dxa"/>
                  <w:vMerge/>
                  <w:vAlign w:val="center"/>
                </w:tcPr>
                <w:p w:rsidR="00167B4B" w:rsidRPr="00167B4B" w:rsidRDefault="00167B4B" w:rsidP="00167B4B">
                  <w:pPr>
                    <w:ind w:left="144"/>
                    <w:rPr>
                      <w:rFonts w:ascii="Bahnschrift" w:hAnsi="Bahnschrift" w:cs="BrowalliaUPC"/>
                      <w:snapToGrid w:val="0"/>
                      <w:color w:val="000000"/>
                      <w:sz w:val="20"/>
                      <w:szCs w:val="20"/>
                      <w:rtl/>
                      <w:cs/>
                      <w:lang w:eastAsia="th-TH"/>
                    </w:rPr>
                  </w:pPr>
                </w:p>
              </w:tc>
              <w:tc>
                <w:tcPr>
                  <w:tcW w:w="6946" w:type="dxa"/>
                  <w:vAlign w:val="center"/>
                </w:tcPr>
                <w:p w:rsidR="00167B4B" w:rsidRPr="00167B4B" w:rsidRDefault="00167B4B" w:rsidP="00167B4B">
                  <w:pPr>
                    <w:ind w:left="186"/>
                    <w:rPr>
                      <w:rFonts w:ascii="Bahnschrift" w:hAnsi="Bahnschrift"/>
                      <w:sz w:val="20"/>
                      <w:szCs w:val="20"/>
                    </w:rPr>
                  </w:pPr>
                  <w:r w:rsidRPr="00167B4B">
                    <w:rPr>
                      <w:rFonts w:ascii="Bahnschrift" w:hAnsi="Bahnschrift" w:cs="BrowalliaUPC"/>
                      <w:snapToGrid w:val="0"/>
                      <w:color w:val="000000"/>
                      <w:sz w:val="20"/>
                      <w:szCs w:val="20"/>
                      <w:lang w:eastAsia="th-TH"/>
                    </w:rPr>
                    <w:t>Could be performed more than 70% but less than 90%.</w:t>
                  </w:r>
                </w:p>
              </w:tc>
              <w:tc>
                <w:tcPr>
                  <w:tcW w:w="761" w:type="dxa"/>
                  <w:vAlign w:val="center"/>
                </w:tcPr>
                <w:p w:rsidR="00167B4B" w:rsidRPr="00167B4B" w:rsidRDefault="00167B4B" w:rsidP="00167B4B">
                  <w:pPr>
                    <w:jc w:val="center"/>
                    <w:rPr>
                      <w:rFonts w:ascii="Bahnschrift" w:hAnsi="Bahnschrift" w:cs="BrowalliaUPC"/>
                      <w:snapToGrid w:val="0"/>
                      <w:color w:val="000000"/>
                      <w:sz w:val="20"/>
                      <w:szCs w:val="20"/>
                      <w:rtl/>
                      <w:cs/>
                      <w:lang w:eastAsia="th-TH"/>
                    </w:rPr>
                  </w:pPr>
                  <w:r w:rsidRPr="00167B4B">
                    <w:rPr>
                      <w:rFonts w:ascii="Bahnschrift" w:hAnsi="Bahnschrift" w:cs="BrowalliaUPC"/>
                      <w:snapToGrid w:val="0"/>
                      <w:color w:val="000000"/>
                      <w:sz w:val="20"/>
                      <w:szCs w:val="20"/>
                      <w:lang w:eastAsia="th-TH"/>
                    </w:rPr>
                    <w:t>3</w:t>
                  </w:r>
                </w:p>
              </w:tc>
            </w:tr>
            <w:tr w:rsidR="00167B4B" w:rsidRPr="00167B4B" w:rsidTr="00167B4B">
              <w:trPr>
                <w:cantSplit/>
                <w:trHeight w:val="359"/>
                <w:jc w:val="center"/>
              </w:trPr>
              <w:tc>
                <w:tcPr>
                  <w:tcW w:w="1497" w:type="dxa"/>
                  <w:vMerge/>
                  <w:vAlign w:val="center"/>
                </w:tcPr>
                <w:p w:rsidR="00167B4B" w:rsidRPr="00167B4B" w:rsidRDefault="00167B4B" w:rsidP="00167B4B">
                  <w:pPr>
                    <w:ind w:left="144"/>
                    <w:rPr>
                      <w:rFonts w:ascii="Bahnschrift" w:hAnsi="Bahnschrift" w:cs="BrowalliaUPC"/>
                      <w:snapToGrid w:val="0"/>
                      <w:color w:val="000000"/>
                      <w:sz w:val="20"/>
                      <w:szCs w:val="20"/>
                      <w:rtl/>
                      <w:cs/>
                      <w:lang w:eastAsia="th-TH"/>
                    </w:rPr>
                  </w:pPr>
                </w:p>
              </w:tc>
              <w:tc>
                <w:tcPr>
                  <w:tcW w:w="6946" w:type="dxa"/>
                  <w:vAlign w:val="center"/>
                </w:tcPr>
                <w:p w:rsidR="00167B4B" w:rsidRPr="00167B4B" w:rsidRDefault="00167B4B" w:rsidP="00167B4B">
                  <w:pPr>
                    <w:ind w:left="186"/>
                    <w:rPr>
                      <w:rFonts w:ascii="Bahnschrift" w:hAnsi="Bahnschrift" w:cs="BrowalliaUPC"/>
                      <w:snapToGrid w:val="0"/>
                      <w:color w:val="000000"/>
                      <w:sz w:val="20"/>
                      <w:szCs w:val="20"/>
                      <w:rtl/>
                      <w:cs/>
                      <w:lang w:eastAsia="th-TH"/>
                    </w:rPr>
                  </w:pPr>
                  <w:r w:rsidRPr="00167B4B">
                    <w:rPr>
                      <w:rFonts w:ascii="Bahnschrift" w:hAnsi="Bahnschrift" w:cs="BrowalliaUPC"/>
                      <w:snapToGrid w:val="0"/>
                      <w:color w:val="000000"/>
                      <w:sz w:val="20"/>
                      <w:szCs w:val="20"/>
                      <w:lang w:eastAsia="th-TH"/>
                    </w:rPr>
                    <w:t>Could be performed more than 90%.</w:t>
                  </w:r>
                </w:p>
              </w:tc>
              <w:tc>
                <w:tcPr>
                  <w:tcW w:w="761" w:type="dxa"/>
                  <w:vAlign w:val="center"/>
                </w:tcPr>
                <w:p w:rsidR="00167B4B" w:rsidRPr="00167B4B" w:rsidRDefault="00167B4B" w:rsidP="00167B4B">
                  <w:pPr>
                    <w:jc w:val="center"/>
                    <w:rPr>
                      <w:rFonts w:ascii="Bahnschrift" w:hAnsi="Bahnschrift" w:cs="BrowalliaUPC"/>
                      <w:snapToGrid w:val="0"/>
                      <w:color w:val="000000"/>
                      <w:sz w:val="20"/>
                      <w:szCs w:val="20"/>
                      <w:rtl/>
                      <w:cs/>
                      <w:lang w:eastAsia="th-TH"/>
                    </w:rPr>
                  </w:pPr>
                  <w:r w:rsidRPr="00167B4B">
                    <w:rPr>
                      <w:rFonts w:ascii="Bahnschrift" w:hAnsi="Bahnschrift" w:cs="BrowalliaUPC"/>
                      <w:snapToGrid w:val="0"/>
                      <w:color w:val="000000"/>
                      <w:sz w:val="20"/>
                      <w:szCs w:val="20"/>
                      <w:lang w:eastAsia="th-TH"/>
                    </w:rPr>
                    <w:t>1</w:t>
                  </w:r>
                </w:p>
              </w:tc>
            </w:tr>
            <w:tr w:rsidR="00167B4B" w:rsidRPr="00167B4B" w:rsidTr="00167B4B">
              <w:trPr>
                <w:cantSplit/>
                <w:trHeight w:val="341"/>
                <w:jc w:val="center"/>
              </w:trPr>
              <w:tc>
                <w:tcPr>
                  <w:tcW w:w="1497" w:type="dxa"/>
                  <w:vMerge w:val="restart"/>
                  <w:vAlign w:val="center"/>
                </w:tcPr>
                <w:p w:rsidR="00167B4B" w:rsidRPr="00167B4B" w:rsidRDefault="00167B4B" w:rsidP="00167B4B">
                  <w:pPr>
                    <w:ind w:left="144"/>
                    <w:rPr>
                      <w:rFonts w:ascii="Bahnschrift" w:hAnsi="Bahnschrift" w:cs="BrowalliaUPC"/>
                      <w:snapToGrid w:val="0"/>
                      <w:color w:val="000000"/>
                      <w:sz w:val="20"/>
                      <w:szCs w:val="20"/>
                      <w:lang w:eastAsia="th-TH"/>
                    </w:rPr>
                  </w:pPr>
                  <w:r w:rsidRPr="00167B4B">
                    <w:rPr>
                      <w:rFonts w:ascii="Bahnschrift" w:hAnsi="Bahnschrift" w:cs="BrowalliaUPC"/>
                      <w:snapToGrid w:val="0"/>
                      <w:color w:val="000000"/>
                      <w:sz w:val="20"/>
                      <w:szCs w:val="20"/>
                      <w:lang w:eastAsia="th-TH"/>
                    </w:rPr>
                    <w:t>Operational Risk</w:t>
                  </w:r>
                </w:p>
              </w:tc>
              <w:tc>
                <w:tcPr>
                  <w:tcW w:w="6946" w:type="dxa"/>
                  <w:vAlign w:val="center"/>
                </w:tcPr>
                <w:p w:rsidR="00167B4B" w:rsidRPr="00167B4B" w:rsidRDefault="00167B4B" w:rsidP="00167B4B">
                  <w:pPr>
                    <w:ind w:left="186"/>
                    <w:rPr>
                      <w:rFonts w:ascii="Bahnschrift" w:hAnsi="Bahnschrift" w:cs="BrowalliaUPC"/>
                      <w:snapToGrid w:val="0"/>
                      <w:color w:val="000000"/>
                      <w:sz w:val="20"/>
                      <w:szCs w:val="20"/>
                      <w:rtl/>
                      <w:cs/>
                      <w:lang w:eastAsia="th-TH"/>
                    </w:rPr>
                  </w:pPr>
                  <w:r w:rsidRPr="00167B4B">
                    <w:rPr>
                      <w:rFonts w:ascii="Bahnschrift" w:hAnsi="Bahnschrift" w:cs="BrowalliaUPC"/>
                      <w:snapToGrid w:val="0"/>
                      <w:color w:val="000000"/>
                      <w:sz w:val="20"/>
                      <w:szCs w:val="20"/>
                      <w:lang w:eastAsia="th-TH"/>
                    </w:rPr>
                    <w:t>Had impacted with delivery and could not be planned and determined new delivery plan.</w:t>
                  </w:r>
                </w:p>
              </w:tc>
              <w:tc>
                <w:tcPr>
                  <w:tcW w:w="761" w:type="dxa"/>
                  <w:vAlign w:val="center"/>
                </w:tcPr>
                <w:p w:rsidR="00167B4B" w:rsidRPr="00167B4B" w:rsidRDefault="00167B4B" w:rsidP="00167B4B">
                  <w:pPr>
                    <w:jc w:val="center"/>
                    <w:rPr>
                      <w:rFonts w:ascii="Bahnschrift" w:hAnsi="Bahnschrift" w:cs="BrowalliaUPC"/>
                      <w:snapToGrid w:val="0"/>
                      <w:color w:val="000000"/>
                      <w:sz w:val="20"/>
                      <w:szCs w:val="20"/>
                      <w:rtl/>
                      <w:cs/>
                      <w:lang w:eastAsia="th-TH"/>
                    </w:rPr>
                  </w:pPr>
                  <w:r w:rsidRPr="00167B4B">
                    <w:rPr>
                      <w:rFonts w:ascii="Bahnschrift" w:hAnsi="Bahnschrift" w:cs="BrowalliaUPC"/>
                      <w:snapToGrid w:val="0"/>
                      <w:color w:val="000000"/>
                      <w:sz w:val="20"/>
                      <w:szCs w:val="20"/>
                      <w:lang w:eastAsia="th-TH"/>
                    </w:rPr>
                    <w:t>5</w:t>
                  </w:r>
                </w:p>
              </w:tc>
            </w:tr>
            <w:tr w:rsidR="00167B4B" w:rsidRPr="00167B4B" w:rsidTr="00167B4B">
              <w:trPr>
                <w:cantSplit/>
                <w:trHeight w:val="359"/>
                <w:jc w:val="center"/>
              </w:trPr>
              <w:tc>
                <w:tcPr>
                  <w:tcW w:w="1497" w:type="dxa"/>
                  <w:vMerge/>
                  <w:vAlign w:val="center"/>
                </w:tcPr>
                <w:p w:rsidR="00167B4B" w:rsidRPr="00167B4B" w:rsidRDefault="00167B4B" w:rsidP="00167B4B">
                  <w:pPr>
                    <w:pStyle w:val="Heading4"/>
                    <w:spacing w:before="0"/>
                    <w:ind w:left="144"/>
                    <w:rPr>
                      <w:rFonts w:ascii="Bahnschrift" w:hAnsi="Bahnschrift" w:cs="BrowalliaUPC"/>
                      <w:b/>
                      <w:bCs/>
                      <w:sz w:val="20"/>
                      <w:szCs w:val="20"/>
                    </w:rPr>
                  </w:pPr>
                </w:p>
              </w:tc>
              <w:tc>
                <w:tcPr>
                  <w:tcW w:w="6946" w:type="dxa"/>
                  <w:vAlign w:val="center"/>
                </w:tcPr>
                <w:p w:rsidR="00167B4B" w:rsidRPr="00167B4B" w:rsidRDefault="00167B4B" w:rsidP="00167B4B">
                  <w:pPr>
                    <w:ind w:left="186"/>
                    <w:rPr>
                      <w:rFonts w:ascii="Bahnschrift" w:hAnsi="Bahnschrift" w:cs="BrowalliaUPC"/>
                      <w:snapToGrid w:val="0"/>
                      <w:color w:val="000000"/>
                      <w:sz w:val="20"/>
                      <w:szCs w:val="20"/>
                      <w:rtl/>
                      <w:cs/>
                      <w:lang w:eastAsia="th-TH"/>
                    </w:rPr>
                  </w:pPr>
                  <w:r w:rsidRPr="00167B4B">
                    <w:rPr>
                      <w:rFonts w:ascii="Bahnschrift" w:hAnsi="Bahnschrift" w:cs="BrowalliaUPC"/>
                      <w:snapToGrid w:val="0"/>
                      <w:color w:val="000000"/>
                      <w:sz w:val="20"/>
                      <w:szCs w:val="20"/>
                      <w:lang w:eastAsia="th-TH"/>
                    </w:rPr>
                    <w:t>Had impacted with delivery however, could be planned and determined new delivery plan.</w:t>
                  </w:r>
                </w:p>
              </w:tc>
              <w:tc>
                <w:tcPr>
                  <w:tcW w:w="761" w:type="dxa"/>
                  <w:vAlign w:val="center"/>
                </w:tcPr>
                <w:p w:rsidR="00167B4B" w:rsidRPr="00167B4B" w:rsidRDefault="00167B4B" w:rsidP="00167B4B">
                  <w:pPr>
                    <w:jc w:val="center"/>
                    <w:rPr>
                      <w:rFonts w:ascii="Bahnschrift" w:hAnsi="Bahnschrift" w:cs="BrowalliaUPC"/>
                      <w:snapToGrid w:val="0"/>
                      <w:color w:val="000000"/>
                      <w:sz w:val="20"/>
                      <w:szCs w:val="20"/>
                      <w:rtl/>
                      <w:cs/>
                      <w:lang w:eastAsia="th-TH"/>
                    </w:rPr>
                  </w:pPr>
                  <w:r w:rsidRPr="00167B4B">
                    <w:rPr>
                      <w:rFonts w:ascii="Bahnschrift" w:hAnsi="Bahnschrift" w:cs="BrowalliaUPC"/>
                      <w:snapToGrid w:val="0"/>
                      <w:color w:val="000000"/>
                      <w:sz w:val="20"/>
                      <w:szCs w:val="20"/>
                      <w:lang w:eastAsia="th-TH"/>
                    </w:rPr>
                    <w:t>3</w:t>
                  </w:r>
                </w:p>
              </w:tc>
            </w:tr>
            <w:tr w:rsidR="00167B4B" w:rsidRPr="00167B4B" w:rsidTr="00167B4B">
              <w:trPr>
                <w:cantSplit/>
                <w:trHeight w:val="341"/>
                <w:jc w:val="center"/>
              </w:trPr>
              <w:tc>
                <w:tcPr>
                  <w:tcW w:w="1497" w:type="dxa"/>
                  <w:vMerge/>
                  <w:vAlign w:val="center"/>
                </w:tcPr>
                <w:p w:rsidR="00167B4B" w:rsidRPr="00167B4B" w:rsidRDefault="00167B4B" w:rsidP="00167B4B">
                  <w:pPr>
                    <w:pStyle w:val="Heading4"/>
                    <w:spacing w:before="0"/>
                    <w:ind w:left="144"/>
                    <w:rPr>
                      <w:rFonts w:ascii="Bahnschrift" w:hAnsi="Bahnschrift" w:cs="BrowalliaUPC"/>
                      <w:b/>
                      <w:bCs/>
                      <w:sz w:val="20"/>
                      <w:szCs w:val="20"/>
                    </w:rPr>
                  </w:pPr>
                </w:p>
              </w:tc>
              <w:tc>
                <w:tcPr>
                  <w:tcW w:w="6946" w:type="dxa"/>
                  <w:vAlign w:val="center"/>
                </w:tcPr>
                <w:p w:rsidR="00167B4B" w:rsidRPr="00167B4B" w:rsidRDefault="00167B4B" w:rsidP="00167B4B">
                  <w:pPr>
                    <w:ind w:left="186"/>
                    <w:rPr>
                      <w:rFonts w:ascii="Bahnschrift" w:hAnsi="Bahnschrift" w:cs="BrowalliaUPC"/>
                      <w:snapToGrid w:val="0"/>
                      <w:color w:val="000000"/>
                      <w:sz w:val="20"/>
                      <w:szCs w:val="20"/>
                      <w:rtl/>
                      <w:cs/>
                      <w:lang w:eastAsia="th-TH"/>
                    </w:rPr>
                  </w:pPr>
                  <w:r w:rsidRPr="00167B4B">
                    <w:rPr>
                      <w:rFonts w:ascii="Bahnschrift" w:hAnsi="Bahnschrift" w:cs="BrowalliaUPC"/>
                      <w:snapToGrid w:val="0"/>
                      <w:color w:val="000000"/>
                      <w:sz w:val="20"/>
                      <w:szCs w:val="20"/>
                      <w:lang w:eastAsia="th-TH"/>
                    </w:rPr>
                    <w:t>Hadn’t any impacted with delivery.</w:t>
                  </w:r>
                </w:p>
              </w:tc>
              <w:tc>
                <w:tcPr>
                  <w:tcW w:w="761" w:type="dxa"/>
                  <w:vAlign w:val="center"/>
                </w:tcPr>
                <w:p w:rsidR="00167B4B" w:rsidRPr="00167B4B" w:rsidRDefault="00167B4B" w:rsidP="00167B4B">
                  <w:pPr>
                    <w:jc w:val="center"/>
                    <w:rPr>
                      <w:rFonts w:ascii="Bahnschrift" w:hAnsi="Bahnschrift" w:cs="BrowalliaUPC"/>
                      <w:snapToGrid w:val="0"/>
                      <w:color w:val="000000"/>
                      <w:sz w:val="20"/>
                      <w:szCs w:val="20"/>
                      <w:rtl/>
                      <w:cs/>
                      <w:lang w:eastAsia="th-TH"/>
                    </w:rPr>
                  </w:pPr>
                  <w:r w:rsidRPr="00167B4B">
                    <w:rPr>
                      <w:rFonts w:ascii="Bahnschrift" w:hAnsi="Bahnschrift" w:cs="BrowalliaUPC"/>
                      <w:snapToGrid w:val="0"/>
                      <w:color w:val="000000"/>
                      <w:sz w:val="20"/>
                      <w:szCs w:val="20"/>
                      <w:lang w:eastAsia="th-TH"/>
                    </w:rPr>
                    <w:t>1</w:t>
                  </w:r>
                </w:p>
              </w:tc>
            </w:tr>
            <w:tr w:rsidR="00167B4B" w:rsidRPr="00167B4B" w:rsidTr="00167B4B">
              <w:trPr>
                <w:cantSplit/>
                <w:trHeight w:val="359"/>
                <w:jc w:val="center"/>
              </w:trPr>
              <w:tc>
                <w:tcPr>
                  <w:tcW w:w="1497" w:type="dxa"/>
                  <w:vMerge w:val="restart"/>
                  <w:vAlign w:val="center"/>
                </w:tcPr>
                <w:p w:rsidR="00167B4B" w:rsidRPr="00167B4B" w:rsidRDefault="00167B4B" w:rsidP="00167B4B">
                  <w:pPr>
                    <w:ind w:left="144"/>
                    <w:rPr>
                      <w:rFonts w:ascii="Bahnschrift" w:hAnsi="Bahnschrift" w:cs="BrowalliaUPC"/>
                      <w:snapToGrid w:val="0"/>
                      <w:color w:val="000000"/>
                      <w:sz w:val="20"/>
                      <w:szCs w:val="20"/>
                      <w:lang w:eastAsia="th-TH"/>
                    </w:rPr>
                  </w:pPr>
                  <w:r w:rsidRPr="00167B4B">
                    <w:rPr>
                      <w:rFonts w:ascii="Bahnschrift" w:hAnsi="Bahnschrift" w:cs="BrowalliaUPC"/>
                      <w:snapToGrid w:val="0"/>
                      <w:color w:val="000000"/>
                      <w:sz w:val="20"/>
                      <w:szCs w:val="20"/>
                      <w:lang w:eastAsia="th-TH"/>
                    </w:rPr>
                    <w:t>Financial Risk</w:t>
                  </w:r>
                </w:p>
              </w:tc>
              <w:tc>
                <w:tcPr>
                  <w:tcW w:w="6946" w:type="dxa"/>
                  <w:vAlign w:val="center"/>
                </w:tcPr>
                <w:p w:rsidR="00167B4B" w:rsidRPr="00167B4B" w:rsidRDefault="00167B4B" w:rsidP="00167B4B">
                  <w:pPr>
                    <w:ind w:left="186"/>
                    <w:rPr>
                      <w:rFonts w:ascii="Bahnschrift" w:hAnsi="Bahnschrift" w:cs="BrowalliaUPC"/>
                      <w:snapToGrid w:val="0"/>
                      <w:color w:val="000000"/>
                      <w:sz w:val="20"/>
                      <w:szCs w:val="20"/>
                      <w:lang w:eastAsia="th-TH"/>
                    </w:rPr>
                  </w:pPr>
                  <w:r w:rsidRPr="00167B4B">
                    <w:rPr>
                      <w:rFonts w:ascii="Bahnschrift" w:hAnsi="Bahnschrift" w:cs="BrowalliaUPC"/>
                      <w:snapToGrid w:val="0"/>
                      <w:color w:val="000000"/>
                      <w:sz w:val="20"/>
                      <w:szCs w:val="20"/>
                      <w:lang w:eastAsia="th-TH"/>
                    </w:rPr>
                    <w:t>Had impacted with financial of the organization.</w:t>
                  </w:r>
                </w:p>
              </w:tc>
              <w:tc>
                <w:tcPr>
                  <w:tcW w:w="761" w:type="dxa"/>
                  <w:vAlign w:val="center"/>
                </w:tcPr>
                <w:p w:rsidR="00167B4B" w:rsidRPr="00167B4B" w:rsidRDefault="00167B4B" w:rsidP="00167B4B">
                  <w:pPr>
                    <w:jc w:val="center"/>
                    <w:rPr>
                      <w:rFonts w:ascii="Bahnschrift" w:hAnsi="Bahnschrift" w:cs="BrowalliaUPC"/>
                      <w:snapToGrid w:val="0"/>
                      <w:color w:val="000000"/>
                      <w:sz w:val="20"/>
                      <w:szCs w:val="20"/>
                      <w:rtl/>
                      <w:cs/>
                      <w:lang w:eastAsia="th-TH"/>
                    </w:rPr>
                  </w:pPr>
                  <w:r w:rsidRPr="00167B4B">
                    <w:rPr>
                      <w:rFonts w:ascii="Bahnschrift" w:hAnsi="Bahnschrift" w:cs="BrowalliaUPC"/>
                      <w:snapToGrid w:val="0"/>
                      <w:color w:val="000000"/>
                      <w:sz w:val="20"/>
                      <w:szCs w:val="20"/>
                      <w:lang w:eastAsia="th-TH"/>
                    </w:rPr>
                    <w:t>5</w:t>
                  </w:r>
                </w:p>
              </w:tc>
            </w:tr>
            <w:tr w:rsidR="00167B4B" w:rsidRPr="00167B4B" w:rsidTr="00167B4B">
              <w:trPr>
                <w:cantSplit/>
                <w:trHeight w:val="341"/>
                <w:jc w:val="center"/>
              </w:trPr>
              <w:tc>
                <w:tcPr>
                  <w:tcW w:w="1497" w:type="dxa"/>
                  <w:vMerge/>
                  <w:vAlign w:val="center"/>
                </w:tcPr>
                <w:p w:rsidR="00167B4B" w:rsidRPr="00167B4B" w:rsidRDefault="00167B4B" w:rsidP="00167B4B">
                  <w:pPr>
                    <w:ind w:left="144"/>
                    <w:rPr>
                      <w:rFonts w:ascii="Bahnschrift" w:hAnsi="Bahnschrift" w:cs="BrowalliaUPC"/>
                      <w:snapToGrid w:val="0"/>
                      <w:color w:val="000000"/>
                      <w:sz w:val="20"/>
                      <w:szCs w:val="20"/>
                      <w:rtl/>
                      <w:cs/>
                      <w:lang w:eastAsia="th-TH"/>
                    </w:rPr>
                  </w:pPr>
                </w:p>
              </w:tc>
              <w:tc>
                <w:tcPr>
                  <w:tcW w:w="6946" w:type="dxa"/>
                  <w:vAlign w:val="center"/>
                </w:tcPr>
                <w:p w:rsidR="00167B4B" w:rsidRPr="00167B4B" w:rsidRDefault="00167B4B" w:rsidP="00167B4B">
                  <w:pPr>
                    <w:ind w:left="186"/>
                    <w:rPr>
                      <w:rFonts w:ascii="Bahnschrift" w:hAnsi="Bahnschrift" w:cs="BrowalliaUPC"/>
                      <w:snapToGrid w:val="0"/>
                      <w:color w:val="000000"/>
                      <w:sz w:val="20"/>
                      <w:szCs w:val="20"/>
                      <w:rtl/>
                      <w:cs/>
                      <w:lang w:eastAsia="th-TH"/>
                    </w:rPr>
                  </w:pPr>
                  <w:r w:rsidRPr="00167B4B">
                    <w:rPr>
                      <w:rFonts w:ascii="Bahnschrift" w:hAnsi="Bahnschrift" w:cs="BrowalliaUPC"/>
                      <w:snapToGrid w:val="0"/>
                      <w:color w:val="000000"/>
                      <w:sz w:val="20"/>
                      <w:szCs w:val="20"/>
                      <w:lang w:eastAsia="th-TH"/>
                    </w:rPr>
                    <w:t>Hadn’t any impacted with financial of the organization.</w:t>
                  </w:r>
                </w:p>
              </w:tc>
              <w:tc>
                <w:tcPr>
                  <w:tcW w:w="761" w:type="dxa"/>
                  <w:vAlign w:val="center"/>
                </w:tcPr>
                <w:p w:rsidR="00167B4B" w:rsidRPr="00167B4B" w:rsidRDefault="00167B4B" w:rsidP="00167B4B">
                  <w:pPr>
                    <w:jc w:val="center"/>
                    <w:rPr>
                      <w:rFonts w:ascii="Bahnschrift" w:hAnsi="Bahnschrift" w:cs="BrowalliaUPC"/>
                      <w:snapToGrid w:val="0"/>
                      <w:color w:val="000000"/>
                      <w:sz w:val="20"/>
                      <w:szCs w:val="20"/>
                      <w:rtl/>
                      <w:cs/>
                      <w:lang w:eastAsia="th-TH"/>
                    </w:rPr>
                  </w:pPr>
                  <w:r w:rsidRPr="00167B4B">
                    <w:rPr>
                      <w:rFonts w:ascii="Bahnschrift" w:hAnsi="Bahnschrift" w:cs="BrowalliaUPC"/>
                      <w:snapToGrid w:val="0"/>
                      <w:color w:val="000000"/>
                      <w:sz w:val="20"/>
                      <w:szCs w:val="20"/>
                      <w:lang w:eastAsia="th-TH"/>
                    </w:rPr>
                    <w:t>1</w:t>
                  </w:r>
                </w:p>
              </w:tc>
            </w:tr>
            <w:tr w:rsidR="00167B4B" w:rsidRPr="00167B4B" w:rsidTr="00167B4B">
              <w:trPr>
                <w:cantSplit/>
                <w:trHeight w:val="359"/>
                <w:jc w:val="center"/>
              </w:trPr>
              <w:tc>
                <w:tcPr>
                  <w:tcW w:w="1497" w:type="dxa"/>
                  <w:vMerge w:val="restart"/>
                  <w:vAlign w:val="center"/>
                </w:tcPr>
                <w:p w:rsidR="00167B4B" w:rsidRPr="00167B4B" w:rsidRDefault="00167B4B" w:rsidP="00167B4B">
                  <w:pPr>
                    <w:ind w:left="144"/>
                    <w:rPr>
                      <w:rFonts w:ascii="Bahnschrift" w:hAnsi="Bahnschrift" w:cs="BrowalliaUPC"/>
                      <w:snapToGrid w:val="0"/>
                      <w:color w:val="000000"/>
                      <w:sz w:val="20"/>
                      <w:szCs w:val="20"/>
                      <w:lang w:eastAsia="th-TH"/>
                    </w:rPr>
                  </w:pPr>
                  <w:r w:rsidRPr="00167B4B">
                    <w:rPr>
                      <w:rFonts w:ascii="Bahnschrift" w:hAnsi="Bahnschrift" w:cs="BrowalliaUPC"/>
                      <w:snapToGrid w:val="0"/>
                      <w:color w:val="000000"/>
                      <w:sz w:val="20"/>
                      <w:szCs w:val="20"/>
                      <w:lang w:eastAsia="th-TH"/>
                    </w:rPr>
                    <w:t>Compliance Risk</w:t>
                  </w:r>
                </w:p>
              </w:tc>
              <w:tc>
                <w:tcPr>
                  <w:tcW w:w="6946" w:type="dxa"/>
                  <w:vAlign w:val="center"/>
                </w:tcPr>
                <w:p w:rsidR="00167B4B" w:rsidRPr="00167B4B" w:rsidRDefault="00167B4B" w:rsidP="00167B4B">
                  <w:pPr>
                    <w:ind w:left="186"/>
                    <w:rPr>
                      <w:rFonts w:ascii="Bahnschrift" w:hAnsi="Bahnschrift" w:cs="BrowalliaUPC"/>
                      <w:snapToGrid w:val="0"/>
                      <w:color w:val="000000"/>
                      <w:sz w:val="20"/>
                      <w:szCs w:val="20"/>
                      <w:rtl/>
                      <w:cs/>
                      <w:lang w:eastAsia="th-TH"/>
                    </w:rPr>
                  </w:pPr>
                  <w:r w:rsidRPr="00167B4B">
                    <w:rPr>
                      <w:rFonts w:ascii="Bahnschrift" w:hAnsi="Bahnschrift" w:cs="BrowalliaUPC"/>
                      <w:snapToGrid w:val="0"/>
                      <w:color w:val="000000"/>
                      <w:sz w:val="20"/>
                      <w:szCs w:val="20"/>
                      <w:lang w:eastAsia="th-TH"/>
                    </w:rPr>
                    <w:t>Related with government laws and other regulations.</w:t>
                  </w:r>
                </w:p>
              </w:tc>
              <w:tc>
                <w:tcPr>
                  <w:tcW w:w="761" w:type="dxa"/>
                  <w:vAlign w:val="center"/>
                </w:tcPr>
                <w:p w:rsidR="00167B4B" w:rsidRPr="00167B4B" w:rsidRDefault="00167B4B" w:rsidP="00167B4B">
                  <w:pPr>
                    <w:jc w:val="center"/>
                    <w:rPr>
                      <w:rFonts w:ascii="Bahnschrift" w:hAnsi="Bahnschrift" w:cs="BrowalliaUPC"/>
                      <w:snapToGrid w:val="0"/>
                      <w:color w:val="000000"/>
                      <w:sz w:val="20"/>
                      <w:szCs w:val="20"/>
                      <w:rtl/>
                      <w:cs/>
                      <w:lang w:eastAsia="th-TH"/>
                    </w:rPr>
                  </w:pPr>
                  <w:r w:rsidRPr="00167B4B">
                    <w:rPr>
                      <w:rFonts w:ascii="Bahnschrift" w:hAnsi="Bahnschrift" w:cs="BrowalliaUPC"/>
                      <w:snapToGrid w:val="0"/>
                      <w:color w:val="000000"/>
                      <w:sz w:val="20"/>
                      <w:szCs w:val="20"/>
                      <w:lang w:eastAsia="th-TH"/>
                    </w:rPr>
                    <w:t>5</w:t>
                  </w:r>
                </w:p>
              </w:tc>
            </w:tr>
            <w:tr w:rsidR="00167B4B" w:rsidRPr="00167B4B" w:rsidTr="00167B4B">
              <w:trPr>
                <w:cantSplit/>
                <w:trHeight w:val="341"/>
                <w:jc w:val="center"/>
              </w:trPr>
              <w:tc>
                <w:tcPr>
                  <w:tcW w:w="1497" w:type="dxa"/>
                  <w:vMerge/>
                  <w:vAlign w:val="center"/>
                </w:tcPr>
                <w:p w:rsidR="00167B4B" w:rsidRPr="00167B4B" w:rsidRDefault="00167B4B" w:rsidP="00167B4B">
                  <w:pPr>
                    <w:rPr>
                      <w:rFonts w:ascii="Bahnschrift" w:hAnsi="Bahnschrift" w:cs="BrowalliaUPC"/>
                      <w:snapToGrid w:val="0"/>
                      <w:color w:val="000000"/>
                      <w:sz w:val="20"/>
                      <w:szCs w:val="20"/>
                      <w:rtl/>
                      <w:cs/>
                      <w:lang w:eastAsia="th-TH"/>
                    </w:rPr>
                  </w:pPr>
                </w:p>
              </w:tc>
              <w:tc>
                <w:tcPr>
                  <w:tcW w:w="6946" w:type="dxa"/>
                  <w:vAlign w:val="center"/>
                </w:tcPr>
                <w:p w:rsidR="00167B4B" w:rsidRPr="00167B4B" w:rsidRDefault="00167B4B" w:rsidP="00167B4B">
                  <w:pPr>
                    <w:ind w:left="186"/>
                    <w:rPr>
                      <w:rFonts w:ascii="Bahnschrift" w:hAnsi="Bahnschrift" w:cs="BrowalliaUPC"/>
                      <w:snapToGrid w:val="0"/>
                      <w:color w:val="000000"/>
                      <w:sz w:val="20"/>
                      <w:szCs w:val="20"/>
                      <w:rtl/>
                      <w:cs/>
                      <w:lang w:eastAsia="th-TH"/>
                    </w:rPr>
                  </w:pPr>
                  <w:r w:rsidRPr="00167B4B">
                    <w:rPr>
                      <w:rFonts w:ascii="Bahnschrift" w:hAnsi="Bahnschrift" w:cs="BrowalliaUPC"/>
                      <w:snapToGrid w:val="0"/>
                      <w:color w:val="000000"/>
                      <w:sz w:val="20"/>
                      <w:szCs w:val="20"/>
                      <w:lang w:eastAsia="th-TH"/>
                    </w:rPr>
                    <w:t>Related with bureau’s regulations.</w:t>
                  </w:r>
                </w:p>
              </w:tc>
              <w:tc>
                <w:tcPr>
                  <w:tcW w:w="761" w:type="dxa"/>
                  <w:vAlign w:val="center"/>
                </w:tcPr>
                <w:p w:rsidR="00167B4B" w:rsidRPr="00167B4B" w:rsidRDefault="00167B4B" w:rsidP="00167B4B">
                  <w:pPr>
                    <w:jc w:val="center"/>
                    <w:rPr>
                      <w:rFonts w:ascii="Bahnschrift" w:hAnsi="Bahnschrift" w:cs="BrowalliaUPC"/>
                      <w:snapToGrid w:val="0"/>
                      <w:color w:val="000000"/>
                      <w:sz w:val="20"/>
                      <w:szCs w:val="20"/>
                      <w:rtl/>
                      <w:cs/>
                      <w:lang w:eastAsia="th-TH"/>
                    </w:rPr>
                  </w:pPr>
                  <w:r w:rsidRPr="00167B4B">
                    <w:rPr>
                      <w:rFonts w:ascii="Bahnschrift" w:hAnsi="Bahnschrift" w:cs="BrowalliaUPC"/>
                      <w:snapToGrid w:val="0"/>
                      <w:color w:val="000000"/>
                      <w:sz w:val="20"/>
                      <w:szCs w:val="20"/>
                      <w:lang w:eastAsia="th-TH"/>
                    </w:rPr>
                    <w:t>3</w:t>
                  </w:r>
                </w:p>
              </w:tc>
            </w:tr>
            <w:tr w:rsidR="00167B4B" w:rsidRPr="00167B4B" w:rsidTr="00167B4B">
              <w:trPr>
                <w:cantSplit/>
                <w:trHeight w:val="359"/>
                <w:jc w:val="center"/>
              </w:trPr>
              <w:tc>
                <w:tcPr>
                  <w:tcW w:w="1497" w:type="dxa"/>
                  <w:vMerge/>
                  <w:vAlign w:val="center"/>
                </w:tcPr>
                <w:p w:rsidR="00167B4B" w:rsidRPr="00167B4B" w:rsidRDefault="00167B4B" w:rsidP="00167B4B">
                  <w:pPr>
                    <w:rPr>
                      <w:rFonts w:ascii="Bahnschrift" w:hAnsi="Bahnschrift" w:cs="BrowalliaUPC"/>
                      <w:snapToGrid w:val="0"/>
                      <w:color w:val="000000"/>
                      <w:sz w:val="20"/>
                      <w:szCs w:val="20"/>
                      <w:rtl/>
                      <w:cs/>
                      <w:lang w:eastAsia="th-TH"/>
                    </w:rPr>
                  </w:pPr>
                </w:p>
              </w:tc>
              <w:tc>
                <w:tcPr>
                  <w:tcW w:w="6946" w:type="dxa"/>
                  <w:vAlign w:val="center"/>
                </w:tcPr>
                <w:p w:rsidR="00167B4B" w:rsidRPr="00167B4B" w:rsidRDefault="00167B4B" w:rsidP="00167B4B">
                  <w:pPr>
                    <w:ind w:left="186"/>
                    <w:rPr>
                      <w:rFonts w:ascii="Bahnschrift" w:hAnsi="Bahnschrift" w:cs="BrowalliaUPC"/>
                      <w:snapToGrid w:val="0"/>
                      <w:color w:val="000000"/>
                      <w:sz w:val="20"/>
                      <w:szCs w:val="20"/>
                      <w:rtl/>
                      <w:cs/>
                      <w:lang w:eastAsia="th-TH"/>
                    </w:rPr>
                  </w:pPr>
                  <w:r w:rsidRPr="00167B4B">
                    <w:rPr>
                      <w:rFonts w:ascii="Bahnschrift" w:hAnsi="Bahnschrift" w:cs="BrowalliaUPC"/>
                      <w:snapToGrid w:val="0"/>
                      <w:color w:val="000000"/>
                      <w:sz w:val="20"/>
                      <w:szCs w:val="20"/>
                      <w:lang w:eastAsia="th-TH"/>
                    </w:rPr>
                    <w:t>As needs or expectation of interested parties.</w:t>
                  </w:r>
                </w:p>
              </w:tc>
              <w:tc>
                <w:tcPr>
                  <w:tcW w:w="761" w:type="dxa"/>
                  <w:vAlign w:val="center"/>
                </w:tcPr>
                <w:p w:rsidR="00167B4B" w:rsidRPr="00167B4B" w:rsidRDefault="00167B4B" w:rsidP="00167B4B">
                  <w:pPr>
                    <w:jc w:val="center"/>
                    <w:rPr>
                      <w:rFonts w:ascii="Bahnschrift" w:hAnsi="Bahnschrift" w:cs="BrowalliaUPC"/>
                      <w:snapToGrid w:val="0"/>
                      <w:color w:val="000000"/>
                      <w:sz w:val="20"/>
                      <w:szCs w:val="20"/>
                      <w:rtl/>
                      <w:cs/>
                      <w:lang w:eastAsia="th-TH"/>
                    </w:rPr>
                  </w:pPr>
                  <w:r w:rsidRPr="00167B4B">
                    <w:rPr>
                      <w:rFonts w:ascii="Bahnschrift" w:hAnsi="Bahnschrift" w:cs="BrowalliaUPC"/>
                      <w:snapToGrid w:val="0"/>
                      <w:color w:val="000000"/>
                      <w:sz w:val="20"/>
                      <w:szCs w:val="20"/>
                      <w:lang w:eastAsia="th-TH"/>
                    </w:rPr>
                    <w:t>1</w:t>
                  </w:r>
                </w:p>
              </w:tc>
            </w:tr>
          </w:tbl>
          <w:p w:rsidR="00167B4B" w:rsidRPr="00167B4B" w:rsidRDefault="00167B4B" w:rsidP="00167B4B">
            <w:pPr>
              <w:rPr>
                <w:rFonts w:ascii="Bahnschrift" w:hAnsi="Bahnschrift" w:cs="Calibri"/>
                <w:sz w:val="20"/>
                <w:szCs w:val="20"/>
                <w:lang w:val="en-US"/>
              </w:rPr>
            </w:pPr>
          </w:p>
          <w:p w:rsidR="00167B4B" w:rsidRPr="00167B4B" w:rsidRDefault="00167B4B" w:rsidP="00167B4B">
            <w:pPr>
              <w:pStyle w:val="ListParagraph"/>
              <w:rPr>
                <w:rFonts w:ascii="Bahnschrift" w:hAnsi="Bahnschrift" w:cs="Calibri"/>
                <w:sz w:val="20"/>
                <w:szCs w:val="20"/>
                <w:lang w:val="en-US"/>
              </w:rPr>
            </w:pPr>
            <w:r w:rsidRPr="00167B4B">
              <w:rPr>
                <w:rFonts w:ascii="Bahnschrift" w:hAnsi="Bahnschrift" w:cs="Calibri"/>
                <w:sz w:val="20"/>
                <w:szCs w:val="20"/>
                <w:lang w:val="en-US"/>
              </w:rPr>
              <w:t>S2 – Impact to interested parties which can be considered as follow;</w:t>
            </w:r>
          </w:p>
          <w:p w:rsidR="00167B4B" w:rsidRPr="00167B4B" w:rsidRDefault="00167B4B" w:rsidP="00167B4B">
            <w:pPr>
              <w:pStyle w:val="ListParagraph"/>
              <w:rPr>
                <w:rFonts w:ascii="Bahnschrift" w:hAnsi="Bahnschrift" w:cs="Calibri"/>
                <w:sz w:val="20"/>
                <w:szCs w:val="20"/>
                <w:lang w:val="en-US"/>
              </w:rPr>
            </w:pPr>
          </w:p>
          <w:tbl>
            <w:tblPr>
              <w:tblStyle w:val="TableGrid"/>
              <w:tblW w:w="0" w:type="auto"/>
              <w:jc w:val="center"/>
              <w:tblLayout w:type="fixed"/>
              <w:tblLook w:val="04A0" w:firstRow="1" w:lastRow="0" w:firstColumn="1" w:lastColumn="0" w:noHBand="0" w:noVBand="1"/>
            </w:tblPr>
            <w:tblGrid>
              <w:gridCol w:w="969"/>
              <w:gridCol w:w="3352"/>
            </w:tblGrid>
            <w:tr w:rsidR="00167B4B" w:rsidRPr="00167B4B" w:rsidTr="00167B4B">
              <w:trPr>
                <w:jc w:val="center"/>
              </w:trPr>
              <w:tc>
                <w:tcPr>
                  <w:tcW w:w="969" w:type="dxa"/>
                  <w:shd w:val="clear" w:color="auto" w:fill="CCFFFF"/>
                </w:tcPr>
                <w:p w:rsidR="00167B4B" w:rsidRPr="00167B4B" w:rsidRDefault="00167B4B" w:rsidP="00167B4B">
                  <w:pPr>
                    <w:jc w:val="center"/>
                    <w:rPr>
                      <w:rFonts w:ascii="Bahnschrift" w:hAnsi="Bahnschrift" w:cs="Calibri"/>
                      <w:sz w:val="20"/>
                      <w:szCs w:val="20"/>
                      <w:lang w:val="en-US"/>
                    </w:rPr>
                  </w:pPr>
                  <w:r w:rsidRPr="00167B4B">
                    <w:rPr>
                      <w:rFonts w:ascii="Bahnschrift" w:hAnsi="Bahnschrift" w:cs="Calibri"/>
                      <w:sz w:val="20"/>
                      <w:szCs w:val="20"/>
                      <w:lang w:val="en-US"/>
                    </w:rPr>
                    <w:t>Score</w:t>
                  </w:r>
                </w:p>
              </w:tc>
              <w:tc>
                <w:tcPr>
                  <w:tcW w:w="3352" w:type="dxa"/>
                  <w:shd w:val="clear" w:color="auto" w:fill="CCFFFF"/>
                </w:tcPr>
                <w:p w:rsidR="00167B4B" w:rsidRPr="00167B4B" w:rsidRDefault="00167B4B" w:rsidP="00167B4B">
                  <w:pPr>
                    <w:jc w:val="center"/>
                    <w:rPr>
                      <w:rFonts w:ascii="Bahnschrift" w:hAnsi="Bahnschrift" w:cs="Calibri"/>
                      <w:sz w:val="20"/>
                      <w:szCs w:val="20"/>
                      <w:lang w:val="en-US"/>
                    </w:rPr>
                  </w:pPr>
                  <w:r w:rsidRPr="00167B4B">
                    <w:rPr>
                      <w:rFonts w:ascii="Bahnschrift" w:hAnsi="Bahnschrift" w:cs="Calibri"/>
                      <w:sz w:val="20"/>
                      <w:szCs w:val="20"/>
                      <w:lang w:val="en-US"/>
                    </w:rPr>
                    <w:t>Criteria</w:t>
                  </w:r>
                </w:p>
              </w:tc>
            </w:tr>
            <w:tr w:rsidR="00167B4B" w:rsidRPr="00167B4B" w:rsidTr="00167B4B">
              <w:trPr>
                <w:jc w:val="center"/>
              </w:trPr>
              <w:tc>
                <w:tcPr>
                  <w:tcW w:w="969" w:type="dxa"/>
                </w:tcPr>
                <w:p w:rsidR="00167B4B" w:rsidRPr="00167B4B" w:rsidRDefault="00167B4B" w:rsidP="00167B4B">
                  <w:pPr>
                    <w:rPr>
                      <w:rFonts w:ascii="Bahnschrift" w:hAnsi="Bahnschrift" w:cs="Calibri"/>
                      <w:sz w:val="20"/>
                      <w:szCs w:val="20"/>
                      <w:lang w:val="en-US"/>
                    </w:rPr>
                  </w:pPr>
                  <w:r w:rsidRPr="00167B4B">
                    <w:rPr>
                      <w:rFonts w:ascii="Bahnschrift" w:hAnsi="Bahnschrift" w:cs="Calibri"/>
                      <w:sz w:val="20"/>
                      <w:szCs w:val="20"/>
                      <w:lang w:val="en-US"/>
                    </w:rPr>
                    <w:t>1 point</w:t>
                  </w:r>
                </w:p>
              </w:tc>
              <w:tc>
                <w:tcPr>
                  <w:tcW w:w="3352" w:type="dxa"/>
                </w:tcPr>
                <w:p w:rsidR="00167B4B" w:rsidRPr="00167B4B" w:rsidRDefault="00167B4B" w:rsidP="00167B4B">
                  <w:pPr>
                    <w:rPr>
                      <w:rFonts w:ascii="Bahnschrift" w:hAnsi="Bahnschrift" w:cstheme="minorBidi"/>
                      <w:sz w:val="20"/>
                      <w:szCs w:val="20"/>
                      <w:lang w:val="en-US" w:bidi="th-TH"/>
                    </w:rPr>
                  </w:pPr>
                  <w:r w:rsidRPr="00167B4B">
                    <w:rPr>
                      <w:rFonts w:ascii="Bahnschrift" w:hAnsi="Bahnschrift" w:cs="Calibri"/>
                      <w:sz w:val="20"/>
                      <w:szCs w:val="20"/>
                      <w:lang w:val="en-US"/>
                    </w:rPr>
                    <w:t>Impact within</w:t>
                  </w:r>
                  <w:r w:rsidRPr="00167B4B">
                    <w:rPr>
                      <w:rFonts w:ascii="Bahnschrift" w:hAnsi="Bahnschrift" w:cstheme="minorBidi"/>
                      <w:sz w:val="20"/>
                      <w:szCs w:val="20"/>
                      <w:cs/>
                      <w:lang w:val="en-US" w:bidi="th-TH"/>
                    </w:rPr>
                    <w:t xml:space="preserve"> </w:t>
                  </w:r>
                  <w:r w:rsidRPr="00167B4B">
                    <w:rPr>
                      <w:rFonts w:ascii="Bahnschrift" w:hAnsi="Bahnschrift" w:cstheme="minorBidi"/>
                      <w:sz w:val="20"/>
                      <w:szCs w:val="20"/>
                      <w:lang w:val="en-US" w:bidi="th-TH"/>
                    </w:rPr>
                    <w:t>section only.</w:t>
                  </w:r>
                </w:p>
              </w:tc>
            </w:tr>
            <w:tr w:rsidR="00167B4B" w:rsidRPr="00167B4B" w:rsidTr="00167B4B">
              <w:trPr>
                <w:jc w:val="center"/>
              </w:trPr>
              <w:tc>
                <w:tcPr>
                  <w:tcW w:w="969" w:type="dxa"/>
                </w:tcPr>
                <w:p w:rsidR="00167B4B" w:rsidRPr="00167B4B" w:rsidRDefault="00167B4B" w:rsidP="00167B4B">
                  <w:pPr>
                    <w:rPr>
                      <w:rFonts w:ascii="Bahnschrift" w:hAnsi="Bahnschrift" w:cs="Calibri"/>
                      <w:sz w:val="20"/>
                      <w:szCs w:val="20"/>
                    </w:rPr>
                  </w:pPr>
                  <w:r w:rsidRPr="00167B4B">
                    <w:rPr>
                      <w:rFonts w:ascii="Bahnschrift" w:hAnsi="Bahnschrift" w:cs="Calibri"/>
                      <w:sz w:val="20"/>
                      <w:szCs w:val="20"/>
                      <w:lang w:val="en-US"/>
                    </w:rPr>
                    <w:t>3 point</w:t>
                  </w:r>
                </w:p>
              </w:tc>
              <w:tc>
                <w:tcPr>
                  <w:tcW w:w="3352" w:type="dxa"/>
                </w:tcPr>
                <w:p w:rsidR="00167B4B" w:rsidRPr="00167B4B" w:rsidRDefault="00167B4B" w:rsidP="00167B4B">
                  <w:pPr>
                    <w:rPr>
                      <w:rFonts w:ascii="Bahnschrift" w:hAnsi="Bahnschrift" w:cs="Calibri"/>
                      <w:sz w:val="20"/>
                      <w:szCs w:val="20"/>
                      <w:lang w:val="en-US"/>
                    </w:rPr>
                  </w:pPr>
                  <w:r w:rsidRPr="00167B4B">
                    <w:rPr>
                      <w:rFonts w:ascii="Bahnschrift" w:hAnsi="Bahnschrift" w:cs="Calibri"/>
                      <w:sz w:val="20"/>
                      <w:szCs w:val="20"/>
                      <w:lang w:val="en-US"/>
                    </w:rPr>
                    <w:t>Impact within the bureau only.</w:t>
                  </w:r>
                </w:p>
              </w:tc>
            </w:tr>
            <w:tr w:rsidR="00167B4B" w:rsidRPr="00167B4B" w:rsidTr="00167B4B">
              <w:trPr>
                <w:jc w:val="center"/>
              </w:trPr>
              <w:tc>
                <w:tcPr>
                  <w:tcW w:w="969" w:type="dxa"/>
                </w:tcPr>
                <w:p w:rsidR="00167B4B" w:rsidRPr="00167B4B" w:rsidRDefault="00167B4B" w:rsidP="00167B4B">
                  <w:pPr>
                    <w:rPr>
                      <w:rFonts w:ascii="Bahnschrift" w:hAnsi="Bahnschrift" w:cs="Calibri"/>
                      <w:sz w:val="20"/>
                      <w:szCs w:val="20"/>
                    </w:rPr>
                  </w:pPr>
                  <w:r w:rsidRPr="00167B4B">
                    <w:rPr>
                      <w:rFonts w:ascii="Bahnschrift" w:hAnsi="Bahnschrift" w:cs="Calibri"/>
                      <w:sz w:val="20"/>
                      <w:szCs w:val="20"/>
                      <w:lang w:val="en-US"/>
                    </w:rPr>
                    <w:t>5 point</w:t>
                  </w:r>
                </w:p>
              </w:tc>
              <w:tc>
                <w:tcPr>
                  <w:tcW w:w="3352" w:type="dxa"/>
                </w:tcPr>
                <w:p w:rsidR="00167B4B" w:rsidRPr="00167B4B" w:rsidRDefault="00167B4B" w:rsidP="00167B4B">
                  <w:pPr>
                    <w:rPr>
                      <w:rFonts w:ascii="Bahnschrift" w:hAnsi="Bahnschrift" w:cs="Calibri"/>
                      <w:sz w:val="20"/>
                      <w:szCs w:val="20"/>
                      <w:lang w:val="en-US"/>
                    </w:rPr>
                  </w:pPr>
                  <w:r w:rsidRPr="00167B4B">
                    <w:rPr>
                      <w:rFonts w:ascii="Bahnschrift" w:hAnsi="Bahnschrift" w:cs="Calibri"/>
                      <w:sz w:val="20"/>
                      <w:szCs w:val="20"/>
                      <w:lang w:val="en-US"/>
                    </w:rPr>
                    <w:t>Impact to external parties.</w:t>
                  </w:r>
                </w:p>
              </w:tc>
            </w:tr>
          </w:tbl>
          <w:p w:rsidR="00167B4B" w:rsidRPr="00167B4B" w:rsidRDefault="00167B4B" w:rsidP="00167B4B">
            <w:pPr>
              <w:pStyle w:val="ListParagraph"/>
              <w:rPr>
                <w:rFonts w:ascii="Bahnschrift" w:hAnsi="Bahnschrift" w:cs="Calibri"/>
                <w:sz w:val="20"/>
                <w:szCs w:val="20"/>
                <w:lang w:val="en-US"/>
              </w:rPr>
            </w:pPr>
          </w:p>
          <w:p w:rsidR="00167B4B" w:rsidRPr="00167B4B" w:rsidRDefault="00167B4B" w:rsidP="00167B4B">
            <w:pPr>
              <w:pStyle w:val="ListParagraph"/>
              <w:rPr>
                <w:rFonts w:ascii="Bahnschrift" w:hAnsi="Bahnschrift" w:cs="Calibri"/>
                <w:sz w:val="20"/>
                <w:szCs w:val="20"/>
                <w:lang w:val="en-US"/>
              </w:rPr>
            </w:pPr>
            <w:r w:rsidRPr="00167B4B">
              <w:rPr>
                <w:rFonts w:ascii="Bahnschrift" w:hAnsi="Bahnschrift" w:cs="Calibri"/>
                <w:sz w:val="20"/>
                <w:szCs w:val="20"/>
                <w:lang w:val="en-US"/>
              </w:rPr>
              <w:t>S3 – Impact to ability of implementation which can be considered as follow;</w:t>
            </w:r>
          </w:p>
          <w:p w:rsidR="00167B4B" w:rsidRPr="00167B4B" w:rsidRDefault="00167B4B" w:rsidP="00167B4B">
            <w:pPr>
              <w:pStyle w:val="ListParagraph"/>
              <w:rPr>
                <w:rFonts w:ascii="Bahnschrift" w:hAnsi="Bahnschrift" w:cs="Calibri"/>
                <w:sz w:val="20"/>
                <w:szCs w:val="20"/>
                <w:lang w:val="en-US"/>
              </w:rPr>
            </w:pPr>
          </w:p>
          <w:tbl>
            <w:tblPr>
              <w:tblStyle w:val="TableGrid"/>
              <w:tblW w:w="0" w:type="auto"/>
              <w:jc w:val="center"/>
              <w:tblLayout w:type="fixed"/>
              <w:tblLook w:val="04A0" w:firstRow="1" w:lastRow="0" w:firstColumn="1" w:lastColumn="0" w:noHBand="0" w:noVBand="1"/>
            </w:tblPr>
            <w:tblGrid>
              <w:gridCol w:w="969"/>
              <w:gridCol w:w="3360"/>
            </w:tblGrid>
            <w:tr w:rsidR="00167B4B" w:rsidRPr="00167B4B" w:rsidTr="00167B4B">
              <w:trPr>
                <w:jc w:val="center"/>
              </w:trPr>
              <w:tc>
                <w:tcPr>
                  <w:tcW w:w="969" w:type="dxa"/>
                  <w:shd w:val="clear" w:color="auto" w:fill="CCFFFF"/>
                </w:tcPr>
                <w:p w:rsidR="00167B4B" w:rsidRPr="00167B4B" w:rsidRDefault="00167B4B" w:rsidP="00167B4B">
                  <w:pPr>
                    <w:jc w:val="center"/>
                    <w:rPr>
                      <w:rFonts w:ascii="Bahnschrift" w:hAnsi="Bahnschrift" w:cs="Calibri"/>
                      <w:sz w:val="20"/>
                      <w:szCs w:val="20"/>
                      <w:lang w:val="en-US"/>
                    </w:rPr>
                  </w:pPr>
                  <w:r w:rsidRPr="00167B4B">
                    <w:rPr>
                      <w:rFonts w:ascii="Bahnschrift" w:hAnsi="Bahnschrift" w:cs="Calibri"/>
                      <w:sz w:val="20"/>
                      <w:szCs w:val="20"/>
                      <w:lang w:val="en-US"/>
                    </w:rPr>
                    <w:t>Score</w:t>
                  </w:r>
                </w:p>
              </w:tc>
              <w:tc>
                <w:tcPr>
                  <w:tcW w:w="3360" w:type="dxa"/>
                  <w:shd w:val="clear" w:color="auto" w:fill="CCFFFF"/>
                </w:tcPr>
                <w:p w:rsidR="00167B4B" w:rsidRPr="00167B4B" w:rsidRDefault="00167B4B" w:rsidP="00167B4B">
                  <w:pPr>
                    <w:jc w:val="center"/>
                    <w:rPr>
                      <w:rFonts w:ascii="Bahnschrift" w:hAnsi="Bahnschrift" w:cs="Calibri"/>
                      <w:sz w:val="20"/>
                      <w:szCs w:val="20"/>
                      <w:lang w:val="en-US"/>
                    </w:rPr>
                  </w:pPr>
                  <w:r w:rsidRPr="00167B4B">
                    <w:rPr>
                      <w:rFonts w:ascii="Bahnschrift" w:hAnsi="Bahnschrift" w:cs="Calibri"/>
                      <w:sz w:val="20"/>
                      <w:szCs w:val="20"/>
                      <w:lang w:val="en-US"/>
                    </w:rPr>
                    <w:t>Criteria</w:t>
                  </w:r>
                </w:p>
              </w:tc>
            </w:tr>
            <w:tr w:rsidR="00167B4B" w:rsidRPr="00167B4B" w:rsidTr="00167B4B">
              <w:trPr>
                <w:jc w:val="center"/>
              </w:trPr>
              <w:tc>
                <w:tcPr>
                  <w:tcW w:w="969" w:type="dxa"/>
                </w:tcPr>
                <w:p w:rsidR="00167B4B" w:rsidRPr="00167B4B" w:rsidRDefault="00167B4B" w:rsidP="00167B4B">
                  <w:pPr>
                    <w:rPr>
                      <w:rFonts w:ascii="Bahnschrift" w:hAnsi="Bahnschrift" w:cs="Calibri"/>
                      <w:sz w:val="20"/>
                      <w:szCs w:val="20"/>
                      <w:lang w:val="en-US"/>
                    </w:rPr>
                  </w:pPr>
                  <w:r w:rsidRPr="00167B4B">
                    <w:rPr>
                      <w:rFonts w:ascii="Bahnschrift" w:hAnsi="Bahnschrift" w:cs="Calibri"/>
                      <w:sz w:val="20"/>
                      <w:szCs w:val="20"/>
                      <w:lang w:val="en-US"/>
                    </w:rPr>
                    <w:t>1 point</w:t>
                  </w:r>
                </w:p>
              </w:tc>
              <w:tc>
                <w:tcPr>
                  <w:tcW w:w="3360" w:type="dxa"/>
                </w:tcPr>
                <w:p w:rsidR="00167B4B" w:rsidRPr="00167B4B" w:rsidRDefault="00167B4B" w:rsidP="00167B4B">
                  <w:pPr>
                    <w:rPr>
                      <w:rFonts w:ascii="Bahnschrift" w:hAnsi="Bahnschrift" w:cs="Calibri"/>
                      <w:sz w:val="20"/>
                      <w:szCs w:val="20"/>
                      <w:lang w:val="en-US"/>
                    </w:rPr>
                  </w:pPr>
                  <w:r w:rsidRPr="00167B4B">
                    <w:rPr>
                      <w:rFonts w:ascii="Bahnschrift" w:hAnsi="Bahnschrift" w:cs="Calibri"/>
                      <w:sz w:val="20"/>
                      <w:szCs w:val="20"/>
                      <w:lang w:val="en-US"/>
                    </w:rPr>
                    <w:t>Always could be implemented.</w:t>
                  </w:r>
                </w:p>
              </w:tc>
            </w:tr>
            <w:tr w:rsidR="00167B4B" w:rsidRPr="00167B4B" w:rsidTr="00167B4B">
              <w:trPr>
                <w:jc w:val="center"/>
              </w:trPr>
              <w:tc>
                <w:tcPr>
                  <w:tcW w:w="969" w:type="dxa"/>
                </w:tcPr>
                <w:p w:rsidR="00167B4B" w:rsidRPr="00167B4B" w:rsidRDefault="00167B4B" w:rsidP="00167B4B">
                  <w:pPr>
                    <w:rPr>
                      <w:rFonts w:ascii="Bahnschrift" w:hAnsi="Bahnschrift" w:cs="Calibri"/>
                      <w:sz w:val="20"/>
                      <w:szCs w:val="20"/>
                    </w:rPr>
                  </w:pPr>
                  <w:r w:rsidRPr="00167B4B">
                    <w:rPr>
                      <w:rFonts w:ascii="Bahnschrift" w:hAnsi="Bahnschrift" w:cs="Calibri"/>
                      <w:sz w:val="20"/>
                      <w:szCs w:val="20"/>
                      <w:lang w:val="en-US"/>
                    </w:rPr>
                    <w:t>3 point</w:t>
                  </w:r>
                </w:p>
              </w:tc>
              <w:tc>
                <w:tcPr>
                  <w:tcW w:w="3360" w:type="dxa"/>
                </w:tcPr>
                <w:p w:rsidR="00167B4B" w:rsidRPr="00167B4B" w:rsidRDefault="00167B4B" w:rsidP="00167B4B">
                  <w:pPr>
                    <w:rPr>
                      <w:rFonts w:ascii="Bahnschrift" w:hAnsi="Bahnschrift" w:cs="Calibri"/>
                      <w:sz w:val="20"/>
                      <w:szCs w:val="20"/>
                      <w:lang w:val="en-US"/>
                    </w:rPr>
                  </w:pPr>
                  <w:r w:rsidRPr="00167B4B">
                    <w:rPr>
                      <w:rFonts w:ascii="Bahnschrift" w:hAnsi="Bahnschrift" w:cs="Calibri"/>
                      <w:sz w:val="20"/>
                      <w:szCs w:val="20"/>
                      <w:lang w:val="en-US"/>
                    </w:rPr>
                    <w:t>Sometime could be implemented.</w:t>
                  </w:r>
                </w:p>
              </w:tc>
            </w:tr>
            <w:tr w:rsidR="00167B4B" w:rsidRPr="00167B4B" w:rsidTr="00167B4B">
              <w:trPr>
                <w:jc w:val="center"/>
              </w:trPr>
              <w:tc>
                <w:tcPr>
                  <w:tcW w:w="969" w:type="dxa"/>
                </w:tcPr>
                <w:p w:rsidR="00167B4B" w:rsidRPr="00167B4B" w:rsidRDefault="00167B4B" w:rsidP="00167B4B">
                  <w:pPr>
                    <w:rPr>
                      <w:rFonts w:ascii="Bahnschrift" w:hAnsi="Bahnschrift" w:cs="Calibri"/>
                      <w:sz w:val="20"/>
                      <w:szCs w:val="20"/>
                    </w:rPr>
                  </w:pPr>
                  <w:r w:rsidRPr="00167B4B">
                    <w:rPr>
                      <w:rFonts w:ascii="Bahnschrift" w:hAnsi="Bahnschrift" w:cs="Calibri"/>
                      <w:sz w:val="20"/>
                      <w:szCs w:val="20"/>
                      <w:lang w:val="en-US"/>
                    </w:rPr>
                    <w:t>5 point</w:t>
                  </w:r>
                </w:p>
              </w:tc>
              <w:tc>
                <w:tcPr>
                  <w:tcW w:w="3360" w:type="dxa"/>
                </w:tcPr>
                <w:p w:rsidR="00167B4B" w:rsidRPr="00167B4B" w:rsidRDefault="00167B4B" w:rsidP="00167B4B">
                  <w:pPr>
                    <w:rPr>
                      <w:rFonts w:ascii="Bahnschrift" w:hAnsi="Bahnschrift" w:cs="Calibri"/>
                      <w:sz w:val="20"/>
                      <w:szCs w:val="20"/>
                      <w:lang w:val="en-US"/>
                    </w:rPr>
                  </w:pPr>
                  <w:r w:rsidRPr="00167B4B">
                    <w:rPr>
                      <w:rFonts w:ascii="Bahnschrift" w:hAnsi="Bahnschrift" w:cs="Calibri"/>
                      <w:sz w:val="20"/>
                      <w:szCs w:val="20"/>
                      <w:lang w:val="en-US"/>
                    </w:rPr>
                    <w:t>Never could be implemented.</w:t>
                  </w:r>
                </w:p>
              </w:tc>
            </w:tr>
          </w:tbl>
          <w:p w:rsidR="00167B4B" w:rsidRPr="00167B4B" w:rsidRDefault="00167B4B" w:rsidP="00167B4B">
            <w:pPr>
              <w:rPr>
                <w:rFonts w:ascii="Bahnschrift" w:hAnsi="Bahnschrift" w:cs="Calibri"/>
                <w:sz w:val="20"/>
                <w:szCs w:val="20"/>
                <w:lang w:val="en-US"/>
              </w:rPr>
            </w:pPr>
          </w:p>
          <w:p w:rsidR="00167B4B" w:rsidRPr="00167B4B" w:rsidRDefault="00167B4B" w:rsidP="00A1601F">
            <w:pPr>
              <w:pStyle w:val="ListParagraph"/>
              <w:numPr>
                <w:ilvl w:val="0"/>
                <w:numId w:val="8"/>
              </w:numPr>
              <w:rPr>
                <w:rFonts w:ascii="Bahnschrift" w:hAnsi="Bahnschrift" w:cs="Calibri"/>
                <w:sz w:val="20"/>
                <w:szCs w:val="20"/>
                <w:lang w:val="en-US"/>
              </w:rPr>
            </w:pPr>
            <w:r w:rsidRPr="00167B4B">
              <w:rPr>
                <w:rFonts w:ascii="Bahnschrift" w:hAnsi="Bahnschrift" w:cs="Calibri"/>
                <w:sz w:val="20"/>
                <w:szCs w:val="20"/>
                <w:lang w:val="en-US"/>
              </w:rPr>
              <w:t>Risk Profile can be calculated as follow;</w:t>
            </w:r>
          </w:p>
          <w:p w:rsidR="00167B4B" w:rsidRPr="00167B4B" w:rsidRDefault="00167B4B" w:rsidP="00167B4B">
            <w:pPr>
              <w:pStyle w:val="ListParagraph"/>
              <w:ind w:left="1503" w:hanging="425"/>
              <w:rPr>
                <w:rFonts w:ascii="Bahnschrift" w:hAnsi="Bahnschrift" w:cs="Calibri"/>
                <w:sz w:val="20"/>
                <w:szCs w:val="20"/>
                <w:lang w:val="en-US"/>
              </w:rPr>
            </w:pPr>
            <w:r w:rsidRPr="00167B4B">
              <w:rPr>
                <w:rFonts w:ascii="Bahnschrift" w:hAnsi="Bahnschrift" w:cs="Calibri"/>
                <w:sz w:val="20"/>
                <w:szCs w:val="20"/>
                <w:lang w:val="en-US"/>
              </w:rPr>
              <w:t>=     Likelihood x Severity</w:t>
            </w:r>
          </w:p>
          <w:p w:rsidR="00167B4B" w:rsidRPr="00167B4B" w:rsidRDefault="00167B4B" w:rsidP="00A1601F">
            <w:pPr>
              <w:pStyle w:val="ListParagraph"/>
              <w:numPr>
                <w:ilvl w:val="0"/>
                <w:numId w:val="8"/>
              </w:numPr>
              <w:rPr>
                <w:rFonts w:ascii="Bahnschrift" w:hAnsi="Bahnschrift" w:cs="Calibri"/>
                <w:sz w:val="20"/>
                <w:szCs w:val="20"/>
                <w:lang w:val="en-US"/>
              </w:rPr>
            </w:pPr>
            <w:r w:rsidRPr="00167B4B">
              <w:rPr>
                <w:rFonts w:ascii="Bahnschrift" w:hAnsi="Bahnschrift" w:cs="Calibri"/>
                <w:sz w:val="20"/>
                <w:szCs w:val="20"/>
                <w:lang w:val="en-US"/>
              </w:rPr>
              <w:t>Risk profile can be categorized as follow;</w:t>
            </w:r>
          </w:p>
          <w:p w:rsidR="00167B4B" w:rsidRPr="00167B4B" w:rsidRDefault="00167B4B" w:rsidP="00167B4B">
            <w:pPr>
              <w:pStyle w:val="ListParagraph"/>
              <w:rPr>
                <w:rFonts w:ascii="Bahnschrift" w:hAnsi="Bahnschrift" w:cs="Calibri"/>
                <w:sz w:val="20"/>
                <w:szCs w:val="20"/>
                <w:lang w:val="en-US"/>
              </w:rPr>
            </w:pPr>
          </w:p>
          <w:tbl>
            <w:tblPr>
              <w:tblStyle w:val="TableGrid"/>
              <w:tblW w:w="0" w:type="auto"/>
              <w:jc w:val="center"/>
              <w:tblLayout w:type="fixed"/>
              <w:tblLook w:val="04A0" w:firstRow="1" w:lastRow="0" w:firstColumn="1" w:lastColumn="0" w:noHBand="0" w:noVBand="1"/>
            </w:tblPr>
            <w:tblGrid>
              <w:gridCol w:w="1790"/>
              <w:gridCol w:w="2689"/>
            </w:tblGrid>
            <w:tr w:rsidR="00167B4B" w:rsidRPr="00167B4B" w:rsidTr="00167B4B">
              <w:trPr>
                <w:jc w:val="center"/>
              </w:trPr>
              <w:tc>
                <w:tcPr>
                  <w:tcW w:w="1790" w:type="dxa"/>
                  <w:shd w:val="clear" w:color="auto" w:fill="CCFFFF"/>
                </w:tcPr>
                <w:p w:rsidR="00167B4B" w:rsidRPr="00167B4B" w:rsidRDefault="00167B4B" w:rsidP="00167B4B">
                  <w:pPr>
                    <w:jc w:val="center"/>
                    <w:rPr>
                      <w:rFonts w:ascii="Bahnschrift" w:hAnsi="Bahnschrift" w:cs="Calibri"/>
                      <w:sz w:val="20"/>
                      <w:szCs w:val="20"/>
                      <w:lang w:val="en-US"/>
                    </w:rPr>
                  </w:pPr>
                  <w:r w:rsidRPr="00167B4B">
                    <w:rPr>
                      <w:rFonts w:ascii="Bahnschrift" w:hAnsi="Bahnschrift" w:cs="Calibri"/>
                      <w:sz w:val="20"/>
                      <w:szCs w:val="20"/>
                      <w:lang w:val="en-US"/>
                    </w:rPr>
                    <w:t>Risk Profiles</w:t>
                  </w:r>
                </w:p>
              </w:tc>
              <w:tc>
                <w:tcPr>
                  <w:tcW w:w="2689" w:type="dxa"/>
                  <w:shd w:val="clear" w:color="auto" w:fill="CCFFFF"/>
                </w:tcPr>
                <w:p w:rsidR="00167B4B" w:rsidRPr="00167B4B" w:rsidRDefault="00167B4B" w:rsidP="00167B4B">
                  <w:pPr>
                    <w:jc w:val="center"/>
                    <w:rPr>
                      <w:rFonts w:ascii="Bahnschrift" w:hAnsi="Bahnschrift" w:cs="Calibri"/>
                      <w:sz w:val="20"/>
                      <w:szCs w:val="20"/>
                      <w:lang w:val="en-US"/>
                    </w:rPr>
                  </w:pPr>
                  <w:r w:rsidRPr="00167B4B">
                    <w:rPr>
                      <w:rFonts w:ascii="Bahnschrift" w:hAnsi="Bahnschrift" w:cs="Calibri"/>
                      <w:sz w:val="20"/>
                      <w:szCs w:val="20"/>
                      <w:lang w:val="en-US"/>
                    </w:rPr>
                    <w:t>when risk had scored total</w:t>
                  </w:r>
                </w:p>
              </w:tc>
            </w:tr>
            <w:tr w:rsidR="00167B4B" w:rsidRPr="00167B4B" w:rsidTr="00167B4B">
              <w:trPr>
                <w:jc w:val="center"/>
              </w:trPr>
              <w:tc>
                <w:tcPr>
                  <w:tcW w:w="1790" w:type="dxa"/>
                </w:tcPr>
                <w:p w:rsidR="00167B4B" w:rsidRPr="00167B4B" w:rsidRDefault="00167B4B" w:rsidP="00167B4B">
                  <w:pPr>
                    <w:rPr>
                      <w:rFonts w:ascii="Bahnschrift" w:hAnsi="Bahnschrift" w:cs="Calibri"/>
                      <w:sz w:val="20"/>
                      <w:szCs w:val="20"/>
                      <w:lang w:val="en-US"/>
                    </w:rPr>
                  </w:pPr>
                  <w:r w:rsidRPr="00167B4B">
                    <w:rPr>
                      <w:rFonts w:ascii="Bahnschrift" w:hAnsi="Bahnschrift" w:cs="Calibri"/>
                      <w:sz w:val="20"/>
                      <w:szCs w:val="20"/>
                      <w:lang w:val="en-US"/>
                    </w:rPr>
                    <w:t xml:space="preserve">Very High            </w:t>
                  </w:r>
                </w:p>
              </w:tc>
              <w:tc>
                <w:tcPr>
                  <w:tcW w:w="2689" w:type="dxa"/>
                </w:tcPr>
                <w:p w:rsidR="00167B4B" w:rsidRPr="00167B4B" w:rsidRDefault="00167B4B" w:rsidP="00167B4B">
                  <w:pPr>
                    <w:jc w:val="center"/>
                    <w:rPr>
                      <w:rFonts w:ascii="Bahnschrift" w:hAnsi="Bahnschrift" w:cs="Calibri"/>
                      <w:sz w:val="20"/>
                      <w:szCs w:val="20"/>
                      <w:lang w:val="en-US"/>
                    </w:rPr>
                  </w:pPr>
                  <w:r w:rsidRPr="00167B4B">
                    <w:rPr>
                      <w:rFonts w:ascii="Bahnschrift" w:hAnsi="Bahnschrift" w:cs="Calibri"/>
                      <w:sz w:val="20"/>
                      <w:szCs w:val="20"/>
                      <w:lang w:val="en-US"/>
                    </w:rPr>
                    <w:t>121-150</w:t>
                  </w:r>
                </w:p>
              </w:tc>
            </w:tr>
            <w:tr w:rsidR="00167B4B" w:rsidRPr="00167B4B" w:rsidTr="00167B4B">
              <w:trPr>
                <w:jc w:val="center"/>
              </w:trPr>
              <w:tc>
                <w:tcPr>
                  <w:tcW w:w="1790" w:type="dxa"/>
                </w:tcPr>
                <w:p w:rsidR="00167B4B" w:rsidRPr="00167B4B" w:rsidRDefault="00167B4B" w:rsidP="00167B4B">
                  <w:pPr>
                    <w:rPr>
                      <w:rFonts w:ascii="Bahnschrift" w:hAnsi="Bahnschrift" w:cs="Calibri"/>
                      <w:sz w:val="20"/>
                      <w:szCs w:val="20"/>
                      <w:lang w:val="en-US"/>
                    </w:rPr>
                  </w:pPr>
                  <w:r w:rsidRPr="00167B4B">
                    <w:rPr>
                      <w:rFonts w:ascii="Bahnschrift" w:hAnsi="Bahnschrift" w:cs="Calibri"/>
                      <w:sz w:val="20"/>
                      <w:szCs w:val="20"/>
                      <w:lang w:val="en-US"/>
                    </w:rPr>
                    <w:t xml:space="preserve">High                     </w:t>
                  </w:r>
                </w:p>
              </w:tc>
              <w:tc>
                <w:tcPr>
                  <w:tcW w:w="2689" w:type="dxa"/>
                </w:tcPr>
                <w:p w:rsidR="00167B4B" w:rsidRPr="00167B4B" w:rsidRDefault="00167B4B" w:rsidP="00167B4B">
                  <w:pPr>
                    <w:jc w:val="center"/>
                    <w:rPr>
                      <w:rFonts w:ascii="Bahnschrift" w:hAnsi="Bahnschrift" w:cs="Calibri"/>
                      <w:sz w:val="20"/>
                      <w:szCs w:val="20"/>
                      <w:lang w:val="en-US"/>
                    </w:rPr>
                  </w:pPr>
                  <w:r w:rsidRPr="00167B4B">
                    <w:rPr>
                      <w:rFonts w:ascii="Bahnschrift" w:hAnsi="Bahnschrift" w:cs="Calibri"/>
                      <w:sz w:val="20"/>
                      <w:szCs w:val="20"/>
                      <w:lang w:val="en-US"/>
                    </w:rPr>
                    <w:t>91-120</w:t>
                  </w:r>
                </w:p>
              </w:tc>
            </w:tr>
            <w:tr w:rsidR="00167B4B" w:rsidRPr="00167B4B" w:rsidTr="00167B4B">
              <w:trPr>
                <w:jc w:val="center"/>
              </w:trPr>
              <w:tc>
                <w:tcPr>
                  <w:tcW w:w="1790" w:type="dxa"/>
                </w:tcPr>
                <w:p w:rsidR="00167B4B" w:rsidRPr="00167B4B" w:rsidRDefault="00167B4B" w:rsidP="00167B4B">
                  <w:pPr>
                    <w:rPr>
                      <w:rFonts w:ascii="Bahnschrift" w:hAnsi="Bahnschrift" w:cs="Calibri"/>
                      <w:sz w:val="20"/>
                      <w:szCs w:val="20"/>
                      <w:lang w:val="en-US"/>
                    </w:rPr>
                  </w:pPr>
                  <w:r w:rsidRPr="00167B4B">
                    <w:rPr>
                      <w:rFonts w:ascii="Bahnschrift" w:hAnsi="Bahnschrift" w:cs="Calibri"/>
                      <w:sz w:val="20"/>
                      <w:szCs w:val="20"/>
                      <w:lang w:val="en-US"/>
                    </w:rPr>
                    <w:t xml:space="preserve">Moderate </w:t>
                  </w:r>
                </w:p>
              </w:tc>
              <w:tc>
                <w:tcPr>
                  <w:tcW w:w="2689" w:type="dxa"/>
                </w:tcPr>
                <w:p w:rsidR="00167B4B" w:rsidRPr="00167B4B" w:rsidRDefault="00167B4B" w:rsidP="00167B4B">
                  <w:pPr>
                    <w:jc w:val="center"/>
                    <w:rPr>
                      <w:rFonts w:ascii="Bahnschrift" w:hAnsi="Bahnschrift" w:cs="Calibri"/>
                      <w:sz w:val="20"/>
                      <w:szCs w:val="20"/>
                      <w:lang w:val="en-US"/>
                    </w:rPr>
                  </w:pPr>
                  <w:r w:rsidRPr="00167B4B">
                    <w:rPr>
                      <w:rFonts w:ascii="Bahnschrift" w:hAnsi="Bahnschrift" w:cs="Calibri"/>
                      <w:sz w:val="20"/>
                      <w:szCs w:val="20"/>
                      <w:lang w:val="en-US"/>
                    </w:rPr>
                    <w:t>61-90</w:t>
                  </w:r>
                </w:p>
              </w:tc>
            </w:tr>
            <w:tr w:rsidR="00167B4B" w:rsidRPr="00167B4B" w:rsidTr="00167B4B">
              <w:trPr>
                <w:jc w:val="center"/>
              </w:trPr>
              <w:tc>
                <w:tcPr>
                  <w:tcW w:w="1790" w:type="dxa"/>
                </w:tcPr>
                <w:p w:rsidR="00167B4B" w:rsidRPr="00167B4B" w:rsidRDefault="00167B4B" w:rsidP="00167B4B">
                  <w:pPr>
                    <w:rPr>
                      <w:rFonts w:ascii="Bahnschrift" w:hAnsi="Bahnschrift" w:cs="Calibri"/>
                      <w:sz w:val="20"/>
                      <w:szCs w:val="20"/>
                      <w:lang w:val="en-US"/>
                    </w:rPr>
                  </w:pPr>
                  <w:r w:rsidRPr="00167B4B">
                    <w:rPr>
                      <w:rFonts w:ascii="Bahnschrift" w:hAnsi="Bahnschrift" w:cs="Calibri"/>
                      <w:sz w:val="20"/>
                      <w:szCs w:val="20"/>
                      <w:lang w:val="en-US"/>
                    </w:rPr>
                    <w:t xml:space="preserve">Low                     </w:t>
                  </w:r>
                </w:p>
              </w:tc>
              <w:tc>
                <w:tcPr>
                  <w:tcW w:w="2689" w:type="dxa"/>
                </w:tcPr>
                <w:p w:rsidR="00167B4B" w:rsidRPr="00167B4B" w:rsidRDefault="00167B4B" w:rsidP="00167B4B">
                  <w:pPr>
                    <w:jc w:val="center"/>
                    <w:rPr>
                      <w:rFonts w:ascii="Bahnschrift" w:hAnsi="Bahnschrift" w:cs="Calibri"/>
                      <w:sz w:val="20"/>
                      <w:szCs w:val="20"/>
                      <w:lang w:val="en-US"/>
                    </w:rPr>
                  </w:pPr>
                  <w:r w:rsidRPr="00167B4B">
                    <w:rPr>
                      <w:rFonts w:ascii="Bahnschrift" w:hAnsi="Bahnschrift" w:cs="Calibri"/>
                      <w:sz w:val="20"/>
                      <w:szCs w:val="20"/>
                      <w:lang w:val="en-US"/>
                    </w:rPr>
                    <w:t>31-60</w:t>
                  </w:r>
                </w:p>
              </w:tc>
            </w:tr>
            <w:tr w:rsidR="00167B4B" w:rsidRPr="00167B4B" w:rsidTr="00167B4B">
              <w:trPr>
                <w:jc w:val="center"/>
              </w:trPr>
              <w:tc>
                <w:tcPr>
                  <w:tcW w:w="1790" w:type="dxa"/>
                </w:tcPr>
                <w:p w:rsidR="00167B4B" w:rsidRPr="00167B4B" w:rsidRDefault="00167B4B" w:rsidP="00167B4B">
                  <w:pPr>
                    <w:rPr>
                      <w:rFonts w:ascii="Bahnschrift" w:hAnsi="Bahnschrift" w:cs="Calibri"/>
                      <w:sz w:val="20"/>
                      <w:szCs w:val="20"/>
                      <w:lang w:val="en-US"/>
                    </w:rPr>
                  </w:pPr>
                  <w:r w:rsidRPr="00167B4B">
                    <w:rPr>
                      <w:rFonts w:ascii="Bahnschrift" w:hAnsi="Bahnschrift" w:cs="Calibri"/>
                      <w:sz w:val="20"/>
                      <w:szCs w:val="20"/>
                      <w:lang w:val="en-US"/>
                    </w:rPr>
                    <w:t xml:space="preserve">Very Low            </w:t>
                  </w:r>
                </w:p>
              </w:tc>
              <w:tc>
                <w:tcPr>
                  <w:tcW w:w="2689" w:type="dxa"/>
                </w:tcPr>
                <w:p w:rsidR="00167B4B" w:rsidRPr="00167B4B" w:rsidRDefault="00167B4B" w:rsidP="00167B4B">
                  <w:pPr>
                    <w:jc w:val="center"/>
                    <w:rPr>
                      <w:rFonts w:ascii="Bahnschrift" w:hAnsi="Bahnschrift" w:cs="Calibri"/>
                      <w:sz w:val="20"/>
                      <w:szCs w:val="20"/>
                      <w:lang w:val="en-US"/>
                    </w:rPr>
                  </w:pPr>
                  <w:r w:rsidRPr="00167B4B">
                    <w:rPr>
                      <w:rFonts w:ascii="Bahnschrift" w:hAnsi="Bahnschrift" w:cs="Calibri"/>
                      <w:sz w:val="20"/>
                      <w:szCs w:val="20"/>
                      <w:lang w:val="en-US"/>
                    </w:rPr>
                    <w:t>6-30</w:t>
                  </w:r>
                </w:p>
              </w:tc>
            </w:tr>
          </w:tbl>
          <w:p w:rsidR="00167B4B" w:rsidRPr="00167B4B" w:rsidRDefault="00167B4B" w:rsidP="00167B4B">
            <w:pPr>
              <w:rPr>
                <w:rFonts w:ascii="Bahnschrift" w:hAnsi="Bahnschrift" w:cs="Calibri"/>
                <w:sz w:val="20"/>
                <w:szCs w:val="20"/>
                <w:lang w:val="en-US"/>
              </w:rPr>
            </w:pPr>
          </w:p>
          <w:p w:rsidR="00167B4B" w:rsidRPr="00167B4B" w:rsidRDefault="00167B4B" w:rsidP="00A1601F">
            <w:pPr>
              <w:pStyle w:val="ListParagraph"/>
              <w:numPr>
                <w:ilvl w:val="0"/>
                <w:numId w:val="8"/>
              </w:numPr>
              <w:rPr>
                <w:rFonts w:ascii="Bahnschrift" w:hAnsi="Bahnschrift" w:cs="Calibri"/>
                <w:sz w:val="20"/>
                <w:szCs w:val="20"/>
                <w:lang w:val="en-US"/>
              </w:rPr>
            </w:pPr>
            <w:r w:rsidRPr="00167B4B">
              <w:rPr>
                <w:rFonts w:ascii="Bahnschrift" w:hAnsi="Bahnschrift" w:cs="Calibri"/>
                <w:sz w:val="20"/>
                <w:szCs w:val="20"/>
                <w:lang w:val="en-US"/>
              </w:rPr>
              <w:lastRenderedPageBreak/>
              <w:t>Actions to address risks and opportunities for improvement for each risk profile can be considered as follow;</w:t>
            </w:r>
          </w:p>
          <w:p w:rsidR="00167B4B" w:rsidRPr="00167B4B" w:rsidRDefault="00167B4B" w:rsidP="00167B4B">
            <w:pPr>
              <w:pStyle w:val="ListParagraph"/>
              <w:rPr>
                <w:rFonts w:ascii="Bahnschrift" w:hAnsi="Bahnschrift" w:cs="Calibri"/>
                <w:sz w:val="20"/>
                <w:szCs w:val="20"/>
                <w:lang w:val="en-US"/>
              </w:rPr>
            </w:pPr>
            <w:r w:rsidRPr="00167B4B">
              <w:rPr>
                <w:rFonts w:ascii="Bahnschrift" w:hAnsi="Bahnschrift" w:cs="Calibri"/>
                <w:sz w:val="20"/>
                <w:szCs w:val="20"/>
                <w:lang w:val="en-US"/>
              </w:rPr>
              <w:t>Each section will select the 3 priorities which had highly score from evaluation, to determine actions to address as follow;</w:t>
            </w:r>
          </w:p>
          <w:p w:rsidR="00167B4B" w:rsidRPr="00167B4B" w:rsidRDefault="00167B4B" w:rsidP="00A1601F">
            <w:pPr>
              <w:pStyle w:val="ListParagraph"/>
              <w:numPr>
                <w:ilvl w:val="0"/>
                <w:numId w:val="5"/>
              </w:numPr>
              <w:rPr>
                <w:rFonts w:ascii="Bahnschrift" w:hAnsi="Bahnschrift" w:cs="Calibri"/>
                <w:sz w:val="20"/>
                <w:szCs w:val="20"/>
                <w:lang w:val="en-US"/>
              </w:rPr>
            </w:pPr>
            <w:r w:rsidRPr="00167B4B">
              <w:rPr>
                <w:rFonts w:ascii="Bahnschrift" w:hAnsi="Bahnschrift" w:cs="Calibri"/>
                <w:sz w:val="20"/>
                <w:szCs w:val="20"/>
                <w:lang w:val="en-US"/>
              </w:rPr>
              <w:t>Stop work and conduct to correction process.</w:t>
            </w:r>
          </w:p>
          <w:p w:rsidR="00167B4B" w:rsidRPr="00167B4B" w:rsidRDefault="00167B4B" w:rsidP="00A1601F">
            <w:pPr>
              <w:pStyle w:val="ListParagraph"/>
              <w:numPr>
                <w:ilvl w:val="0"/>
                <w:numId w:val="5"/>
              </w:numPr>
              <w:rPr>
                <w:rFonts w:ascii="Bahnschrift" w:hAnsi="Bahnschrift" w:cs="Calibri"/>
                <w:sz w:val="20"/>
                <w:szCs w:val="20"/>
                <w:lang w:val="en-US"/>
              </w:rPr>
            </w:pPr>
            <w:r w:rsidRPr="00167B4B">
              <w:rPr>
                <w:rFonts w:ascii="Bahnschrift" w:hAnsi="Bahnschrift" w:cs="Calibri"/>
                <w:sz w:val="20"/>
                <w:szCs w:val="20"/>
              </w:rPr>
              <w:t>Determine and establish the business continuing plan.</w:t>
            </w:r>
          </w:p>
          <w:p w:rsidR="00167B4B" w:rsidRPr="00167B4B" w:rsidRDefault="00167B4B" w:rsidP="00A1601F">
            <w:pPr>
              <w:pStyle w:val="ListParagraph"/>
              <w:numPr>
                <w:ilvl w:val="0"/>
                <w:numId w:val="5"/>
              </w:numPr>
              <w:rPr>
                <w:rFonts w:ascii="Bahnschrift" w:hAnsi="Bahnschrift" w:cs="Calibri"/>
                <w:sz w:val="20"/>
                <w:szCs w:val="20"/>
                <w:lang w:val="en-US"/>
              </w:rPr>
            </w:pPr>
            <w:r w:rsidRPr="00167B4B">
              <w:rPr>
                <w:rFonts w:ascii="Bahnschrift" w:hAnsi="Bahnschrift" w:cs="Calibri"/>
                <w:sz w:val="20"/>
                <w:szCs w:val="20"/>
                <w:lang w:val="en-US"/>
              </w:rPr>
              <w:t xml:space="preserve">Consider to determine KPIs. or establish the working standards. </w:t>
            </w:r>
          </w:p>
          <w:p w:rsidR="00167B4B" w:rsidRPr="00167B4B" w:rsidRDefault="00167B4B" w:rsidP="00A1601F">
            <w:pPr>
              <w:pStyle w:val="ListParagraph"/>
              <w:numPr>
                <w:ilvl w:val="0"/>
                <w:numId w:val="5"/>
              </w:numPr>
              <w:rPr>
                <w:rFonts w:ascii="Bahnschrift" w:hAnsi="Bahnschrift" w:cs="Calibri"/>
                <w:sz w:val="20"/>
                <w:szCs w:val="20"/>
                <w:lang w:val="en-US"/>
              </w:rPr>
            </w:pPr>
            <w:r w:rsidRPr="00167B4B">
              <w:rPr>
                <w:rFonts w:ascii="Bahnschrift" w:hAnsi="Bahnschrift" w:cs="Calibri"/>
                <w:sz w:val="20"/>
                <w:szCs w:val="20"/>
                <w:lang w:val="en-US"/>
              </w:rPr>
              <w:t xml:space="preserve">Training for understanding. </w:t>
            </w:r>
          </w:p>
          <w:p w:rsidR="00167B4B" w:rsidRPr="00167B4B" w:rsidRDefault="00167B4B" w:rsidP="00A1601F">
            <w:pPr>
              <w:pStyle w:val="ListParagraph"/>
              <w:numPr>
                <w:ilvl w:val="0"/>
                <w:numId w:val="5"/>
              </w:numPr>
              <w:rPr>
                <w:rFonts w:ascii="Bahnschrift" w:hAnsi="Bahnschrift" w:cs="Calibri"/>
                <w:sz w:val="20"/>
                <w:szCs w:val="20"/>
                <w:lang w:val="en-US"/>
              </w:rPr>
            </w:pPr>
            <w:r w:rsidRPr="00167B4B">
              <w:rPr>
                <w:rFonts w:ascii="Bahnschrift" w:hAnsi="Bahnschrift" w:cs="Calibri"/>
                <w:sz w:val="20"/>
                <w:szCs w:val="20"/>
                <w:lang w:val="en-US"/>
              </w:rPr>
              <w:t>Keep to be information.</w:t>
            </w:r>
          </w:p>
          <w:p w:rsidR="00167B4B" w:rsidRPr="00167B4B" w:rsidRDefault="00167B4B" w:rsidP="00167B4B">
            <w:pPr>
              <w:keepNext/>
              <w:rPr>
                <w:rStyle w:val="NQAStyle-BoldChar"/>
                <w:rFonts w:ascii="Bahnschrift" w:hAnsi="Bahnschrift" w:cstheme="minorHAnsi"/>
                <w:sz w:val="20"/>
                <w:szCs w:val="20"/>
              </w:rPr>
            </w:pPr>
          </w:p>
          <w:p w:rsidR="00167B4B" w:rsidRPr="00167B4B" w:rsidRDefault="00167B4B" w:rsidP="00167B4B">
            <w:pPr>
              <w:rPr>
                <w:rFonts w:ascii="Bahnschrift" w:hAnsi="Bahnschrift"/>
                <w:b/>
                <w:bCs/>
                <w:sz w:val="20"/>
                <w:szCs w:val="20"/>
              </w:rPr>
            </w:pPr>
            <w:r w:rsidRPr="00167B4B">
              <w:rPr>
                <w:rFonts w:ascii="Bahnschrift" w:hAnsi="Bahnschrift"/>
                <w:b/>
                <w:bCs/>
                <w:sz w:val="20"/>
                <w:szCs w:val="20"/>
              </w:rPr>
              <w:t>(6.2) Quality objectives and planning to achieve them.</w:t>
            </w:r>
          </w:p>
          <w:p w:rsidR="00167B4B" w:rsidRPr="00167B4B" w:rsidRDefault="00167B4B" w:rsidP="00167B4B">
            <w:pPr>
              <w:keepNext/>
              <w:rPr>
                <w:rFonts w:ascii="Bahnschrift" w:hAnsi="Bahnschrift" w:cs="Calibri"/>
                <w:sz w:val="20"/>
                <w:szCs w:val="20"/>
              </w:rPr>
            </w:pPr>
          </w:p>
          <w:p w:rsidR="00167B4B" w:rsidRPr="00167B4B" w:rsidRDefault="00167B4B" w:rsidP="00167B4B">
            <w:pPr>
              <w:keepNext/>
              <w:rPr>
                <w:rFonts w:ascii="Bahnschrift" w:hAnsi="Bahnschrift" w:cs="Calibri"/>
                <w:sz w:val="20"/>
                <w:szCs w:val="20"/>
              </w:rPr>
            </w:pPr>
            <w:r w:rsidRPr="00167B4B">
              <w:rPr>
                <w:rFonts w:ascii="Bahnschrift" w:hAnsi="Bahnschrift" w:cs="Calibri"/>
                <w:sz w:val="20"/>
                <w:szCs w:val="20"/>
              </w:rPr>
              <w:t>The quality objectives are consistent with the quality policy and</w:t>
            </w:r>
            <w:r w:rsidRPr="00167B4B">
              <w:rPr>
                <w:rStyle w:val="NQAStyle-BoldChar"/>
                <w:rFonts w:ascii="Bahnschrift" w:hAnsi="Bahnschrift" w:cstheme="minorHAnsi"/>
                <w:bCs/>
                <w:sz w:val="20"/>
                <w:szCs w:val="20"/>
              </w:rPr>
              <w:t xml:space="preserve"> </w:t>
            </w:r>
            <w:r w:rsidRPr="00167B4B">
              <w:rPr>
                <w:rStyle w:val="NQAStyle-BoldChar"/>
                <w:rFonts w:ascii="Bahnschrift" w:hAnsi="Bahnschrift" w:cstheme="minorHAnsi"/>
                <w:sz w:val="20"/>
                <w:szCs w:val="20"/>
              </w:rPr>
              <w:t xml:space="preserve">relevant to conformity of services and to enhancement of customer satisfaction. </w:t>
            </w:r>
            <w:r w:rsidRPr="00167B4B">
              <w:rPr>
                <w:rFonts w:ascii="Bahnschrift" w:hAnsi="Bahnschrift" w:cs="Calibri"/>
                <w:sz w:val="20"/>
                <w:szCs w:val="20"/>
              </w:rPr>
              <w:t>Quality objectives and planning to achieve objectives were established.</w:t>
            </w:r>
          </w:p>
          <w:p w:rsidR="00167B4B" w:rsidRPr="00167B4B" w:rsidRDefault="00167B4B" w:rsidP="00167B4B">
            <w:pPr>
              <w:rPr>
                <w:rFonts w:ascii="Bahnschrift" w:hAnsi="Bahnschrift" w:cs="Calibri"/>
                <w:sz w:val="20"/>
                <w:szCs w:val="20"/>
              </w:rPr>
            </w:pPr>
            <w:r w:rsidRPr="00167B4B">
              <w:rPr>
                <w:rFonts w:ascii="Bahnschrift" w:hAnsi="Bahnschrift" w:cs="Calibri"/>
                <w:sz w:val="20"/>
                <w:szCs w:val="20"/>
              </w:rPr>
              <w:t xml:space="preserve">    </w:t>
            </w:r>
            <w:r>
              <w:rPr>
                <w:rFonts w:ascii="Bahnschrift" w:hAnsi="Bahnschrift" w:cs="Calibri"/>
                <w:sz w:val="20"/>
                <w:szCs w:val="20"/>
              </w:rPr>
              <w:t>Y2020</w:t>
            </w:r>
          </w:p>
          <w:tbl>
            <w:tblPr>
              <w:tblW w:w="9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1"/>
              <w:gridCol w:w="846"/>
              <w:gridCol w:w="3112"/>
              <w:gridCol w:w="1334"/>
              <w:gridCol w:w="1137"/>
              <w:gridCol w:w="947"/>
              <w:gridCol w:w="1053"/>
            </w:tblGrid>
            <w:tr w:rsidR="00167B4B" w:rsidRPr="00167B4B" w:rsidTr="000E765D">
              <w:trPr>
                <w:trHeight w:val="416"/>
                <w:jc w:val="center"/>
              </w:trPr>
              <w:tc>
                <w:tcPr>
                  <w:tcW w:w="1501" w:type="dxa"/>
                  <w:shd w:val="clear" w:color="auto" w:fill="CCFFFF"/>
                  <w:vAlign w:val="center"/>
                </w:tcPr>
                <w:p w:rsidR="00167B4B" w:rsidRPr="00167B4B" w:rsidRDefault="00167B4B" w:rsidP="00167B4B">
                  <w:pPr>
                    <w:jc w:val="center"/>
                    <w:rPr>
                      <w:rFonts w:ascii="Bahnschrift" w:hAnsi="Bahnschrift" w:cs="Calibri"/>
                      <w:sz w:val="16"/>
                      <w:szCs w:val="16"/>
                    </w:rPr>
                  </w:pPr>
                  <w:r w:rsidRPr="00167B4B">
                    <w:rPr>
                      <w:rFonts w:ascii="Bahnschrift" w:hAnsi="Bahnschrift" w:cs="Calibri"/>
                      <w:sz w:val="16"/>
                      <w:szCs w:val="16"/>
                    </w:rPr>
                    <w:t>Department</w:t>
                  </w:r>
                </w:p>
              </w:tc>
              <w:tc>
                <w:tcPr>
                  <w:tcW w:w="846" w:type="dxa"/>
                  <w:shd w:val="clear" w:color="auto" w:fill="CCFFFF"/>
                  <w:vAlign w:val="center"/>
                </w:tcPr>
                <w:p w:rsidR="00167B4B" w:rsidRPr="00167B4B" w:rsidRDefault="00167B4B" w:rsidP="00167B4B">
                  <w:pPr>
                    <w:jc w:val="center"/>
                    <w:rPr>
                      <w:rFonts w:ascii="Bahnschrift" w:hAnsi="Bahnschrift" w:cs="Calibri"/>
                      <w:sz w:val="16"/>
                      <w:szCs w:val="16"/>
                    </w:rPr>
                  </w:pPr>
                  <w:r w:rsidRPr="00167B4B">
                    <w:rPr>
                      <w:rFonts w:ascii="Bahnschrift" w:hAnsi="Bahnschrift" w:cs="Calibri"/>
                      <w:sz w:val="16"/>
                      <w:szCs w:val="16"/>
                    </w:rPr>
                    <w:t>Section</w:t>
                  </w:r>
                </w:p>
              </w:tc>
              <w:tc>
                <w:tcPr>
                  <w:tcW w:w="3112" w:type="dxa"/>
                  <w:shd w:val="clear" w:color="auto" w:fill="CCFFFF"/>
                  <w:vAlign w:val="center"/>
                </w:tcPr>
                <w:p w:rsidR="00167B4B" w:rsidRPr="00167B4B" w:rsidRDefault="00167B4B" w:rsidP="00167B4B">
                  <w:pPr>
                    <w:jc w:val="center"/>
                    <w:rPr>
                      <w:rFonts w:ascii="Bahnschrift" w:hAnsi="Bahnschrift" w:cs="Calibri"/>
                      <w:sz w:val="16"/>
                      <w:szCs w:val="16"/>
                    </w:rPr>
                  </w:pPr>
                  <w:r w:rsidRPr="00167B4B">
                    <w:rPr>
                      <w:rFonts w:ascii="Bahnschrift" w:hAnsi="Bahnschrift" w:cs="Calibri"/>
                      <w:sz w:val="16"/>
                      <w:szCs w:val="16"/>
                    </w:rPr>
                    <w:t>Objectives</w:t>
                  </w:r>
                </w:p>
              </w:tc>
              <w:tc>
                <w:tcPr>
                  <w:tcW w:w="1334" w:type="dxa"/>
                  <w:shd w:val="clear" w:color="auto" w:fill="CCFFFF"/>
                  <w:vAlign w:val="center"/>
                </w:tcPr>
                <w:p w:rsidR="00167B4B" w:rsidRPr="00167B4B" w:rsidRDefault="00167B4B" w:rsidP="00167B4B">
                  <w:pPr>
                    <w:jc w:val="center"/>
                    <w:rPr>
                      <w:rFonts w:ascii="Bahnschrift" w:hAnsi="Bahnschrift" w:cs="Calibri"/>
                      <w:sz w:val="16"/>
                      <w:szCs w:val="16"/>
                    </w:rPr>
                  </w:pPr>
                  <w:r w:rsidRPr="00167B4B">
                    <w:rPr>
                      <w:rFonts w:ascii="Bahnschrift" w:hAnsi="Bahnschrift" w:cs="Calibri"/>
                      <w:sz w:val="16"/>
                      <w:szCs w:val="16"/>
                    </w:rPr>
                    <w:t>Target</w:t>
                  </w:r>
                </w:p>
              </w:tc>
              <w:tc>
                <w:tcPr>
                  <w:tcW w:w="1137" w:type="dxa"/>
                  <w:shd w:val="clear" w:color="auto" w:fill="CCFFFF"/>
                  <w:vAlign w:val="center"/>
                </w:tcPr>
                <w:p w:rsidR="00167B4B" w:rsidRPr="00167B4B" w:rsidRDefault="00167B4B" w:rsidP="00167B4B">
                  <w:pPr>
                    <w:jc w:val="center"/>
                    <w:rPr>
                      <w:rFonts w:ascii="Bahnschrift" w:eastAsia="MS Mincho" w:hAnsi="Bahnschrift" w:cs="Calibri"/>
                      <w:sz w:val="16"/>
                      <w:szCs w:val="16"/>
                      <w:lang w:eastAsia="ja-JP"/>
                    </w:rPr>
                  </w:pPr>
                  <w:r w:rsidRPr="00167B4B">
                    <w:rPr>
                      <w:rFonts w:ascii="Bahnschrift" w:eastAsia="MS Mincho" w:hAnsi="Bahnschrift" w:cs="Calibri"/>
                      <w:sz w:val="16"/>
                      <w:szCs w:val="16"/>
                      <w:lang w:eastAsia="ja-JP"/>
                    </w:rPr>
                    <w:t>Action plan</w:t>
                  </w:r>
                </w:p>
              </w:tc>
              <w:tc>
                <w:tcPr>
                  <w:tcW w:w="947" w:type="dxa"/>
                  <w:shd w:val="clear" w:color="auto" w:fill="CCFFFF"/>
                  <w:vAlign w:val="center"/>
                </w:tcPr>
                <w:p w:rsidR="00167B4B" w:rsidRPr="00167B4B" w:rsidRDefault="00167B4B" w:rsidP="00167B4B">
                  <w:pPr>
                    <w:jc w:val="center"/>
                    <w:rPr>
                      <w:rFonts w:ascii="Bahnschrift" w:hAnsi="Bahnschrift" w:cs="Calibri"/>
                      <w:sz w:val="16"/>
                      <w:szCs w:val="16"/>
                    </w:rPr>
                  </w:pPr>
                  <w:r w:rsidRPr="00167B4B">
                    <w:rPr>
                      <w:rFonts w:ascii="Bahnschrift" w:eastAsia="MS Mincho" w:hAnsi="Bahnschrift" w:cs="Calibri"/>
                      <w:sz w:val="16"/>
                      <w:szCs w:val="16"/>
                      <w:lang w:eastAsia="ja-JP"/>
                    </w:rPr>
                    <w:t>Result</w:t>
                  </w:r>
                </w:p>
              </w:tc>
              <w:tc>
                <w:tcPr>
                  <w:tcW w:w="1053" w:type="dxa"/>
                  <w:shd w:val="clear" w:color="auto" w:fill="CCFFFF"/>
                  <w:vAlign w:val="center"/>
                </w:tcPr>
                <w:p w:rsidR="00167B4B" w:rsidRPr="00167B4B" w:rsidRDefault="00167B4B" w:rsidP="00167B4B">
                  <w:pPr>
                    <w:jc w:val="center"/>
                    <w:rPr>
                      <w:rFonts w:ascii="Bahnschrift" w:hAnsi="Bahnschrift" w:cs="Calibri"/>
                      <w:sz w:val="16"/>
                      <w:szCs w:val="16"/>
                    </w:rPr>
                  </w:pPr>
                  <w:r w:rsidRPr="00167B4B">
                    <w:rPr>
                      <w:rFonts w:ascii="Bahnschrift" w:hAnsi="Bahnschrift" w:cs="Calibri"/>
                      <w:sz w:val="16"/>
                      <w:szCs w:val="16"/>
                    </w:rPr>
                    <w:t>Corrective action</w:t>
                  </w:r>
                </w:p>
              </w:tc>
            </w:tr>
            <w:tr w:rsidR="00167B4B" w:rsidRPr="00167B4B" w:rsidTr="000E765D">
              <w:trPr>
                <w:trHeight w:val="161"/>
                <w:jc w:val="center"/>
              </w:trPr>
              <w:tc>
                <w:tcPr>
                  <w:tcW w:w="1501" w:type="dxa"/>
                  <w:vMerge w:val="restart"/>
                </w:tcPr>
                <w:p w:rsidR="00167B4B" w:rsidRPr="00167B4B" w:rsidRDefault="00167B4B" w:rsidP="00167B4B">
                  <w:pPr>
                    <w:rPr>
                      <w:rFonts w:ascii="Bahnschrift" w:hAnsi="Bahnschrift" w:cs="Browallia New"/>
                      <w:sz w:val="16"/>
                      <w:szCs w:val="16"/>
                    </w:rPr>
                  </w:pPr>
                  <w:r w:rsidRPr="00167B4B">
                    <w:rPr>
                      <w:rFonts w:ascii="Bahnschrift" w:hAnsi="Bahnschrift" w:cs="Browallia New"/>
                      <w:sz w:val="16"/>
                      <w:szCs w:val="16"/>
                    </w:rPr>
                    <w:t>Construction</w:t>
                  </w:r>
                </w:p>
              </w:tc>
              <w:tc>
                <w:tcPr>
                  <w:tcW w:w="846" w:type="dxa"/>
                  <w:vMerge w:val="restart"/>
                </w:tcPr>
                <w:p w:rsidR="00167B4B" w:rsidRPr="00167B4B" w:rsidRDefault="00167B4B" w:rsidP="00167B4B">
                  <w:pPr>
                    <w:jc w:val="center"/>
                    <w:rPr>
                      <w:rFonts w:ascii="Bahnschrift" w:hAnsi="Bahnschrift" w:cs="Calibri"/>
                      <w:sz w:val="16"/>
                      <w:szCs w:val="16"/>
                    </w:rPr>
                  </w:pPr>
                  <w:r>
                    <w:rPr>
                      <w:rFonts w:ascii="Bahnschrift" w:hAnsi="Bahnschrift" w:cs="Calibri"/>
                      <w:sz w:val="16"/>
                      <w:szCs w:val="16"/>
                    </w:rPr>
                    <w:t>CN</w:t>
                  </w:r>
                </w:p>
              </w:tc>
              <w:tc>
                <w:tcPr>
                  <w:tcW w:w="3112" w:type="dxa"/>
                  <w:shd w:val="clear" w:color="auto" w:fill="auto"/>
                </w:tcPr>
                <w:p w:rsidR="00167B4B" w:rsidRPr="00167B4B" w:rsidRDefault="00167B4B" w:rsidP="00167B4B">
                  <w:pPr>
                    <w:rPr>
                      <w:rFonts w:ascii="Bahnschrift" w:hAnsi="Bahnschrift"/>
                      <w:sz w:val="16"/>
                      <w:szCs w:val="16"/>
                    </w:rPr>
                  </w:pPr>
                  <w:r>
                    <w:rPr>
                      <w:rFonts w:ascii="Bahnschrift" w:hAnsi="Bahnschrift"/>
                      <w:sz w:val="16"/>
                      <w:szCs w:val="16"/>
                    </w:rPr>
                    <w:t>Project on time</w:t>
                  </w:r>
                </w:p>
              </w:tc>
              <w:tc>
                <w:tcPr>
                  <w:tcW w:w="1334" w:type="dxa"/>
                  <w:shd w:val="clear" w:color="auto" w:fill="auto"/>
                </w:tcPr>
                <w:p w:rsidR="00167B4B" w:rsidRPr="00167B4B" w:rsidRDefault="00167B4B" w:rsidP="00167B4B">
                  <w:pPr>
                    <w:jc w:val="center"/>
                    <w:rPr>
                      <w:rFonts w:ascii="Bahnschrift" w:hAnsi="Bahnschrift" w:cs="Calibri"/>
                      <w:sz w:val="16"/>
                      <w:szCs w:val="16"/>
                    </w:rPr>
                  </w:pPr>
                  <w:r w:rsidRPr="00167B4B">
                    <w:rPr>
                      <w:rFonts w:ascii="Bahnschrift" w:hAnsi="Bahnschrift" w:cs="Calibri"/>
                      <w:sz w:val="16"/>
                      <w:szCs w:val="16"/>
                    </w:rPr>
                    <w:t>100%</w:t>
                  </w:r>
                </w:p>
              </w:tc>
              <w:tc>
                <w:tcPr>
                  <w:tcW w:w="1137" w:type="dxa"/>
                </w:tcPr>
                <w:p w:rsidR="00167B4B" w:rsidRPr="00167B4B" w:rsidRDefault="00167B4B" w:rsidP="00167B4B">
                  <w:pPr>
                    <w:jc w:val="center"/>
                    <w:rPr>
                      <w:rFonts w:ascii="Bahnschrift" w:hAnsi="Bahnschrift"/>
                      <w:sz w:val="16"/>
                      <w:szCs w:val="16"/>
                    </w:rPr>
                  </w:pPr>
                  <w:r w:rsidRPr="00167B4B">
                    <w:rPr>
                      <w:rFonts w:ascii="Bahnschrift" w:hAnsi="Bahnschrift"/>
                      <w:sz w:val="16"/>
                      <w:szCs w:val="16"/>
                    </w:rPr>
                    <w:t>Established</w:t>
                  </w:r>
                </w:p>
              </w:tc>
              <w:tc>
                <w:tcPr>
                  <w:tcW w:w="947" w:type="dxa"/>
                  <w:shd w:val="clear" w:color="auto" w:fill="auto"/>
                </w:tcPr>
                <w:p w:rsidR="00167B4B" w:rsidRPr="00167B4B" w:rsidRDefault="00167B4B" w:rsidP="00167B4B">
                  <w:pPr>
                    <w:jc w:val="center"/>
                    <w:rPr>
                      <w:rFonts w:ascii="Bahnschrift" w:eastAsia="MS Mincho" w:hAnsi="Bahnschrift" w:cs="Calibri"/>
                      <w:sz w:val="16"/>
                      <w:szCs w:val="16"/>
                      <w:lang w:eastAsia="ja-JP"/>
                    </w:rPr>
                  </w:pPr>
                  <w:r w:rsidRPr="00167B4B">
                    <w:rPr>
                      <w:rFonts w:ascii="Bahnschrift" w:eastAsia="MS Mincho" w:hAnsi="Bahnschrift" w:cs="Calibri"/>
                      <w:sz w:val="16"/>
                      <w:szCs w:val="16"/>
                      <w:lang w:eastAsia="ja-JP"/>
                    </w:rPr>
                    <w:t>Satisfied</w:t>
                  </w:r>
                </w:p>
              </w:tc>
              <w:tc>
                <w:tcPr>
                  <w:tcW w:w="1053" w:type="dxa"/>
                  <w:shd w:val="clear" w:color="auto" w:fill="auto"/>
                </w:tcPr>
                <w:p w:rsidR="00167B4B" w:rsidRPr="00167B4B" w:rsidRDefault="00167B4B" w:rsidP="00167B4B">
                  <w:pPr>
                    <w:jc w:val="center"/>
                    <w:rPr>
                      <w:rFonts w:ascii="Bahnschrift" w:hAnsi="Bahnschrift" w:cs="Calibri"/>
                      <w:sz w:val="16"/>
                      <w:szCs w:val="16"/>
                    </w:rPr>
                  </w:pPr>
                  <w:r w:rsidRPr="00167B4B">
                    <w:rPr>
                      <w:rFonts w:ascii="Bahnschrift" w:hAnsi="Bahnschrift" w:cs="Calibri"/>
                      <w:sz w:val="16"/>
                      <w:szCs w:val="16"/>
                    </w:rPr>
                    <w:t>None</w:t>
                  </w:r>
                </w:p>
              </w:tc>
            </w:tr>
            <w:tr w:rsidR="00167B4B" w:rsidRPr="00167B4B" w:rsidTr="000E765D">
              <w:trPr>
                <w:trHeight w:val="161"/>
                <w:jc w:val="center"/>
              </w:trPr>
              <w:tc>
                <w:tcPr>
                  <w:tcW w:w="1501" w:type="dxa"/>
                  <w:vMerge/>
                </w:tcPr>
                <w:p w:rsidR="00167B4B" w:rsidRPr="00167B4B" w:rsidRDefault="00167B4B" w:rsidP="00167B4B">
                  <w:pPr>
                    <w:rPr>
                      <w:rFonts w:ascii="Bahnschrift" w:hAnsi="Bahnschrift" w:cs="Browallia New"/>
                      <w:sz w:val="16"/>
                      <w:szCs w:val="16"/>
                    </w:rPr>
                  </w:pPr>
                </w:p>
              </w:tc>
              <w:tc>
                <w:tcPr>
                  <w:tcW w:w="846" w:type="dxa"/>
                  <w:vMerge/>
                </w:tcPr>
                <w:p w:rsidR="00167B4B" w:rsidRDefault="00167B4B" w:rsidP="00167B4B">
                  <w:pPr>
                    <w:jc w:val="center"/>
                    <w:rPr>
                      <w:rFonts w:ascii="Bahnschrift" w:hAnsi="Bahnschrift" w:cs="Calibri"/>
                      <w:sz w:val="16"/>
                      <w:szCs w:val="16"/>
                    </w:rPr>
                  </w:pPr>
                </w:p>
              </w:tc>
              <w:tc>
                <w:tcPr>
                  <w:tcW w:w="3112" w:type="dxa"/>
                  <w:shd w:val="clear" w:color="auto" w:fill="auto"/>
                </w:tcPr>
                <w:p w:rsidR="00167B4B" w:rsidRDefault="00167B4B" w:rsidP="00167B4B">
                  <w:pPr>
                    <w:rPr>
                      <w:rFonts w:ascii="Bahnschrift" w:hAnsi="Bahnschrift"/>
                      <w:sz w:val="16"/>
                      <w:szCs w:val="16"/>
                    </w:rPr>
                  </w:pPr>
                  <w:r>
                    <w:rPr>
                      <w:rFonts w:ascii="Bahnschrift" w:hAnsi="Bahnschrift"/>
                      <w:sz w:val="16"/>
                      <w:szCs w:val="16"/>
                    </w:rPr>
                    <w:t>% Rework</w:t>
                  </w:r>
                </w:p>
              </w:tc>
              <w:tc>
                <w:tcPr>
                  <w:tcW w:w="1334" w:type="dxa"/>
                  <w:shd w:val="clear" w:color="auto" w:fill="auto"/>
                </w:tcPr>
                <w:p w:rsidR="00167B4B" w:rsidRPr="00167B4B" w:rsidRDefault="00167B4B" w:rsidP="00167B4B">
                  <w:pPr>
                    <w:jc w:val="center"/>
                    <w:rPr>
                      <w:rFonts w:ascii="Bahnschrift" w:hAnsi="Bahnschrift" w:cs="Calibri"/>
                      <w:sz w:val="16"/>
                      <w:szCs w:val="16"/>
                    </w:rPr>
                  </w:pPr>
                  <w:r>
                    <w:rPr>
                      <w:rFonts w:ascii="Bahnschrift" w:hAnsi="Bahnschrift" w:cs="Calibri"/>
                      <w:sz w:val="16"/>
                      <w:szCs w:val="16"/>
                    </w:rPr>
                    <w:t>Less than 10%</w:t>
                  </w:r>
                </w:p>
              </w:tc>
              <w:tc>
                <w:tcPr>
                  <w:tcW w:w="1137" w:type="dxa"/>
                </w:tcPr>
                <w:p w:rsidR="00167B4B" w:rsidRPr="00167B4B" w:rsidRDefault="00167B4B" w:rsidP="00167B4B">
                  <w:pPr>
                    <w:jc w:val="center"/>
                    <w:rPr>
                      <w:rFonts w:ascii="Bahnschrift" w:hAnsi="Bahnschrift"/>
                      <w:sz w:val="16"/>
                      <w:szCs w:val="16"/>
                    </w:rPr>
                  </w:pPr>
                </w:p>
              </w:tc>
              <w:tc>
                <w:tcPr>
                  <w:tcW w:w="947" w:type="dxa"/>
                  <w:shd w:val="clear" w:color="auto" w:fill="auto"/>
                </w:tcPr>
                <w:p w:rsidR="00167B4B" w:rsidRPr="00167B4B" w:rsidRDefault="00167B4B" w:rsidP="00167B4B">
                  <w:pPr>
                    <w:jc w:val="center"/>
                    <w:rPr>
                      <w:rFonts w:ascii="Bahnschrift" w:eastAsia="MS Mincho" w:hAnsi="Bahnschrift" w:cs="Calibri"/>
                      <w:sz w:val="16"/>
                      <w:szCs w:val="16"/>
                      <w:lang w:eastAsia="ja-JP"/>
                    </w:rPr>
                  </w:pPr>
                </w:p>
              </w:tc>
              <w:tc>
                <w:tcPr>
                  <w:tcW w:w="1053" w:type="dxa"/>
                  <w:shd w:val="clear" w:color="auto" w:fill="auto"/>
                </w:tcPr>
                <w:p w:rsidR="00167B4B" w:rsidRPr="00167B4B" w:rsidRDefault="00167B4B" w:rsidP="00167B4B">
                  <w:pPr>
                    <w:jc w:val="center"/>
                    <w:rPr>
                      <w:rFonts w:ascii="Bahnschrift" w:hAnsi="Bahnschrift" w:cs="Calibri"/>
                      <w:sz w:val="16"/>
                      <w:szCs w:val="16"/>
                    </w:rPr>
                  </w:pPr>
                </w:p>
              </w:tc>
            </w:tr>
            <w:tr w:rsidR="00167B4B" w:rsidRPr="00167B4B" w:rsidTr="000E765D">
              <w:trPr>
                <w:trHeight w:val="206"/>
                <w:jc w:val="center"/>
              </w:trPr>
              <w:tc>
                <w:tcPr>
                  <w:tcW w:w="1501" w:type="dxa"/>
                  <w:vMerge/>
                </w:tcPr>
                <w:p w:rsidR="00167B4B" w:rsidRPr="00167B4B" w:rsidRDefault="00167B4B" w:rsidP="00167B4B">
                  <w:pPr>
                    <w:rPr>
                      <w:rFonts w:ascii="Bahnschrift" w:hAnsi="Bahnschrift" w:cs="Calibri"/>
                      <w:sz w:val="16"/>
                      <w:szCs w:val="16"/>
                    </w:rPr>
                  </w:pPr>
                </w:p>
              </w:tc>
              <w:tc>
                <w:tcPr>
                  <w:tcW w:w="846" w:type="dxa"/>
                  <w:vMerge w:val="restart"/>
                </w:tcPr>
                <w:p w:rsidR="00167B4B" w:rsidRPr="00167B4B" w:rsidRDefault="00167B4B" w:rsidP="00167B4B">
                  <w:pPr>
                    <w:jc w:val="center"/>
                    <w:rPr>
                      <w:rFonts w:ascii="Bahnschrift" w:hAnsi="Bahnschrift" w:cs="Calibri"/>
                      <w:sz w:val="16"/>
                      <w:szCs w:val="16"/>
                    </w:rPr>
                  </w:pPr>
                  <w:r w:rsidRPr="00167B4B">
                    <w:rPr>
                      <w:rFonts w:ascii="Bahnschrift" w:hAnsi="Bahnschrift" w:cs="Calibri"/>
                      <w:sz w:val="16"/>
                      <w:szCs w:val="16"/>
                    </w:rPr>
                    <w:t>PE</w:t>
                  </w:r>
                </w:p>
              </w:tc>
              <w:tc>
                <w:tcPr>
                  <w:tcW w:w="3112" w:type="dxa"/>
                  <w:shd w:val="clear" w:color="auto" w:fill="auto"/>
                </w:tcPr>
                <w:p w:rsidR="00167B4B" w:rsidRPr="00167B4B" w:rsidRDefault="00167B4B" w:rsidP="00167B4B">
                  <w:pPr>
                    <w:rPr>
                      <w:rFonts w:ascii="Bahnschrift" w:hAnsi="Bahnschrift" w:cs="Calibri"/>
                      <w:sz w:val="16"/>
                      <w:szCs w:val="16"/>
                    </w:rPr>
                  </w:pPr>
                  <w:r w:rsidRPr="00167B4B">
                    <w:rPr>
                      <w:rFonts w:ascii="Bahnschrift" w:hAnsi="Bahnschrift" w:cs="Calibri"/>
                      <w:sz w:val="16"/>
                      <w:szCs w:val="16"/>
                    </w:rPr>
                    <w:t>Machine Breakdown</w:t>
                  </w:r>
                </w:p>
              </w:tc>
              <w:tc>
                <w:tcPr>
                  <w:tcW w:w="1334" w:type="dxa"/>
                  <w:shd w:val="clear" w:color="auto" w:fill="auto"/>
                </w:tcPr>
                <w:p w:rsidR="00167B4B" w:rsidRPr="00167B4B" w:rsidRDefault="00167B4B" w:rsidP="00167B4B">
                  <w:pPr>
                    <w:jc w:val="center"/>
                    <w:rPr>
                      <w:rFonts w:ascii="Bahnschrift" w:hAnsi="Bahnschrift" w:cs="Calibri"/>
                      <w:sz w:val="16"/>
                      <w:szCs w:val="16"/>
                    </w:rPr>
                  </w:pPr>
                  <w:r w:rsidRPr="00167B4B">
                    <w:rPr>
                      <w:rFonts w:ascii="Bahnschrift" w:hAnsi="Bahnschrift" w:cs="Calibri"/>
                      <w:sz w:val="16"/>
                      <w:szCs w:val="16"/>
                    </w:rPr>
                    <w:t>0</w:t>
                  </w:r>
                </w:p>
              </w:tc>
              <w:tc>
                <w:tcPr>
                  <w:tcW w:w="1137" w:type="dxa"/>
                  <w:vMerge w:val="restart"/>
                </w:tcPr>
                <w:p w:rsidR="00167B4B" w:rsidRPr="00167B4B" w:rsidRDefault="00167B4B" w:rsidP="00167B4B">
                  <w:pPr>
                    <w:jc w:val="center"/>
                    <w:rPr>
                      <w:rFonts w:ascii="Bahnschrift" w:hAnsi="Bahnschrift"/>
                      <w:sz w:val="16"/>
                      <w:szCs w:val="16"/>
                    </w:rPr>
                  </w:pPr>
                  <w:r w:rsidRPr="00167B4B">
                    <w:rPr>
                      <w:rFonts w:ascii="Bahnschrift" w:hAnsi="Bahnschrift"/>
                      <w:sz w:val="16"/>
                      <w:szCs w:val="16"/>
                    </w:rPr>
                    <w:t>Established</w:t>
                  </w:r>
                </w:p>
              </w:tc>
              <w:tc>
                <w:tcPr>
                  <w:tcW w:w="947" w:type="dxa"/>
                  <w:vMerge w:val="restart"/>
                  <w:shd w:val="clear" w:color="auto" w:fill="auto"/>
                </w:tcPr>
                <w:p w:rsidR="00167B4B" w:rsidRPr="00167B4B" w:rsidRDefault="00167B4B" w:rsidP="00167B4B">
                  <w:pPr>
                    <w:jc w:val="center"/>
                    <w:rPr>
                      <w:rFonts w:ascii="Bahnschrift" w:hAnsi="Bahnschrift"/>
                      <w:sz w:val="16"/>
                      <w:szCs w:val="16"/>
                    </w:rPr>
                  </w:pPr>
                  <w:r w:rsidRPr="00167B4B">
                    <w:rPr>
                      <w:rFonts w:ascii="Bahnschrift" w:eastAsia="MS Mincho" w:hAnsi="Bahnschrift" w:cs="Calibri"/>
                      <w:sz w:val="16"/>
                      <w:szCs w:val="16"/>
                      <w:lang w:eastAsia="ja-JP"/>
                    </w:rPr>
                    <w:t>Satisfied</w:t>
                  </w:r>
                </w:p>
              </w:tc>
              <w:tc>
                <w:tcPr>
                  <w:tcW w:w="1053" w:type="dxa"/>
                  <w:vMerge w:val="restart"/>
                  <w:shd w:val="clear" w:color="auto" w:fill="auto"/>
                </w:tcPr>
                <w:p w:rsidR="00167B4B" w:rsidRPr="00167B4B" w:rsidRDefault="00167B4B" w:rsidP="00167B4B">
                  <w:pPr>
                    <w:jc w:val="center"/>
                    <w:rPr>
                      <w:rFonts w:ascii="Bahnschrift" w:hAnsi="Bahnschrift"/>
                      <w:sz w:val="16"/>
                      <w:szCs w:val="16"/>
                    </w:rPr>
                  </w:pPr>
                  <w:r w:rsidRPr="00167B4B">
                    <w:rPr>
                      <w:rFonts w:ascii="Bahnschrift" w:hAnsi="Bahnschrift" w:cs="Calibri"/>
                      <w:sz w:val="16"/>
                      <w:szCs w:val="16"/>
                    </w:rPr>
                    <w:t>None</w:t>
                  </w:r>
                </w:p>
              </w:tc>
            </w:tr>
            <w:tr w:rsidR="00167B4B" w:rsidRPr="00167B4B" w:rsidTr="000E765D">
              <w:trPr>
                <w:trHeight w:val="251"/>
                <w:jc w:val="center"/>
              </w:trPr>
              <w:tc>
                <w:tcPr>
                  <w:tcW w:w="1501" w:type="dxa"/>
                  <w:vMerge/>
                </w:tcPr>
                <w:p w:rsidR="00167B4B" w:rsidRPr="00167B4B" w:rsidRDefault="00167B4B" w:rsidP="00167B4B">
                  <w:pPr>
                    <w:rPr>
                      <w:rFonts w:ascii="Bahnschrift" w:hAnsi="Bahnschrift" w:cs="Calibri"/>
                      <w:sz w:val="16"/>
                      <w:szCs w:val="16"/>
                    </w:rPr>
                  </w:pPr>
                </w:p>
              </w:tc>
              <w:tc>
                <w:tcPr>
                  <w:tcW w:w="846" w:type="dxa"/>
                  <w:vMerge/>
                </w:tcPr>
                <w:p w:rsidR="00167B4B" w:rsidRPr="00167B4B" w:rsidRDefault="00167B4B" w:rsidP="00167B4B">
                  <w:pPr>
                    <w:jc w:val="center"/>
                    <w:rPr>
                      <w:rFonts w:ascii="Bahnschrift" w:hAnsi="Bahnschrift" w:cs="Calibri"/>
                      <w:sz w:val="16"/>
                      <w:szCs w:val="16"/>
                    </w:rPr>
                  </w:pPr>
                </w:p>
              </w:tc>
              <w:tc>
                <w:tcPr>
                  <w:tcW w:w="3112" w:type="dxa"/>
                  <w:shd w:val="clear" w:color="auto" w:fill="auto"/>
                </w:tcPr>
                <w:p w:rsidR="00167B4B" w:rsidRPr="00167B4B" w:rsidRDefault="00167B4B" w:rsidP="00167B4B">
                  <w:pPr>
                    <w:rPr>
                      <w:rFonts w:ascii="Bahnschrift" w:hAnsi="Bahnschrift" w:cs="Calibri"/>
                      <w:sz w:val="16"/>
                      <w:szCs w:val="16"/>
                    </w:rPr>
                  </w:pPr>
                  <w:r w:rsidRPr="00167B4B">
                    <w:rPr>
                      <w:rFonts w:ascii="Bahnschrift" w:hAnsi="Bahnschrift" w:cs="Calibri"/>
                      <w:sz w:val="16"/>
                      <w:szCs w:val="16"/>
                    </w:rPr>
                    <w:t>Machine Repair Time</w:t>
                  </w:r>
                </w:p>
              </w:tc>
              <w:tc>
                <w:tcPr>
                  <w:tcW w:w="1334" w:type="dxa"/>
                  <w:shd w:val="clear" w:color="auto" w:fill="auto"/>
                </w:tcPr>
                <w:p w:rsidR="00167B4B" w:rsidRPr="00167B4B" w:rsidRDefault="00167B4B" w:rsidP="00167B4B">
                  <w:pPr>
                    <w:jc w:val="center"/>
                    <w:rPr>
                      <w:rFonts w:ascii="Bahnschrift" w:hAnsi="Bahnschrift" w:cs="Calibri"/>
                      <w:sz w:val="16"/>
                      <w:szCs w:val="16"/>
                    </w:rPr>
                  </w:pPr>
                  <w:r w:rsidRPr="00167B4B">
                    <w:rPr>
                      <w:rFonts w:ascii="Bahnschrift" w:hAnsi="Bahnschrift" w:cs="Calibri"/>
                      <w:sz w:val="16"/>
                      <w:szCs w:val="16"/>
                    </w:rPr>
                    <w:t>&lt; 2Hrs.</w:t>
                  </w:r>
                </w:p>
              </w:tc>
              <w:tc>
                <w:tcPr>
                  <w:tcW w:w="1137" w:type="dxa"/>
                  <w:vMerge/>
                </w:tcPr>
                <w:p w:rsidR="00167B4B" w:rsidRPr="00167B4B" w:rsidRDefault="00167B4B" w:rsidP="00167B4B">
                  <w:pPr>
                    <w:jc w:val="center"/>
                    <w:rPr>
                      <w:rFonts w:ascii="Bahnschrift" w:hAnsi="Bahnschrift"/>
                      <w:sz w:val="16"/>
                      <w:szCs w:val="16"/>
                    </w:rPr>
                  </w:pPr>
                </w:p>
              </w:tc>
              <w:tc>
                <w:tcPr>
                  <w:tcW w:w="947" w:type="dxa"/>
                  <w:vMerge/>
                  <w:shd w:val="clear" w:color="auto" w:fill="auto"/>
                </w:tcPr>
                <w:p w:rsidR="00167B4B" w:rsidRPr="00167B4B" w:rsidRDefault="00167B4B" w:rsidP="00167B4B">
                  <w:pPr>
                    <w:jc w:val="center"/>
                    <w:rPr>
                      <w:rFonts w:ascii="Bahnschrift" w:eastAsia="MS Mincho" w:hAnsi="Bahnschrift" w:cs="Calibri"/>
                      <w:sz w:val="16"/>
                      <w:szCs w:val="16"/>
                      <w:lang w:eastAsia="ja-JP"/>
                    </w:rPr>
                  </w:pPr>
                </w:p>
              </w:tc>
              <w:tc>
                <w:tcPr>
                  <w:tcW w:w="1053" w:type="dxa"/>
                  <w:vMerge/>
                  <w:shd w:val="clear" w:color="auto" w:fill="auto"/>
                </w:tcPr>
                <w:p w:rsidR="00167B4B" w:rsidRPr="00167B4B" w:rsidRDefault="00167B4B" w:rsidP="00167B4B">
                  <w:pPr>
                    <w:jc w:val="center"/>
                    <w:rPr>
                      <w:rFonts w:ascii="Bahnschrift" w:hAnsi="Bahnschrift" w:cs="Calibri"/>
                      <w:sz w:val="16"/>
                      <w:szCs w:val="16"/>
                    </w:rPr>
                  </w:pPr>
                </w:p>
              </w:tc>
            </w:tr>
            <w:tr w:rsidR="00167B4B" w:rsidRPr="00167B4B" w:rsidTr="000E765D">
              <w:trPr>
                <w:trHeight w:val="249"/>
                <w:jc w:val="center"/>
              </w:trPr>
              <w:tc>
                <w:tcPr>
                  <w:tcW w:w="1501" w:type="dxa"/>
                  <w:vMerge w:val="restart"/>
                </w:tcPr>
                <w:p w:rsidR="00167B4B" w:rsidRPr="00167B4B" w:rsidRDefault="00167B4B" w:rsidP="00167B4B">
                  <w:pPr>
                    <w:rPr>
                      <w:rFonts w:ascii="Bahnschrift" w:hAnsi="Bahnschrift" w:cs="Calibri"/>
                      <w:sz w:val="16"/>
                      <w:szCs w:val="16"/>
                    </w:rPr>
                  </w:pPr>
                  <w:r w:rsidRPr="00167B4B">
                    <w:rPr>
                      <w:rFonts w:ascii="Bahnschrift" w:hAnsi="Bahnschrift" w:cs="Calibri"/>
                      <w:sz w:val="16"/>
                      <w:szCs w:val="16"/>
                    </w:rPr>
                    <w:t>Q</w:t>
                  </w:r>
                  <w:r>
                    <w:rPr>
                      <w:rFonts w:ascii="Bahnschrift" w:hAnsi="Bahnschrift" w:cs="Calibri"/>
                      <w:sz w:val="16"/>
                      <w:szCs w:val="16"/>
                    </w:rPr>
                    <w:t>C</w:t>
                  </w:r>
                </w:p>
              </w:tc>
              <w:tc>
                <w:tcPr>
                  <w:tcW w:w="846" w:type="dxa"/>
                  <w:vMerge w:val="restart"/>
                </w:tcPr>
                <w:p w:rsidR="00167B4B" w:rsidRPr="00167B4B" w:rsidRDefault="00167B4B" w:rsidP="00167B4B">
                  <w:pPr>
                    <w:jc w:val="center"/>
                    <w:rPr>
                      <w:rFonts w:ascii="Bahnschrift" w:hAnsi="Bahnschrift" w:cs="Calibri"/>
                      <w:sz w:val="16"/>
                      <w:szCs w:val="16"/>
                    </w:rPr>
                  </w:pPr>
                  <w:r w:rsidRPr="00167B4B">
                    <w:rPr>
                      <w:rFonts w:ascii="Bahnschrift" w:hAnsi="Bahnschrift" w:cs="Calibri"/>
                      <w:sz w:val="16"/>
                      <w:szCs w:val="16"/>
                    </w:rPr>
                    <w:t>Q</w:t>
                  </w:r>
                  <w:r>
                    <w:rPr>
                      <w:rFonts w:ascii="Bahnschrift" w:hAnsi="Bahnschrift" w:cs="Calibri"/>
                      <w:sz w:val="16"/>
                      <w:szCs w:val="16"/>
                    </w:rPr>
                    <w:t>C</w:t>
                  </w:r>
                </w:p>
              </w:tc>
              <w:tc>
                <w:tcPr>
                  <w:tcW w:w="3112" w:type="dxa"/>
                  <w:shd w:val="clear" w:color="auto" w:fill="auto"/>
                </w:tcPr>
                <w:p w:rsidR="00167B4B" w:rsidRPr="00167B4B" w:rsidRDefault="000E765D" w:rsidP="00167B4B">
                  <w:pPr>
                    <w:rPr>
                      <w:rFonts w:ascii="Bahnschrift" w:hAnsi="Bahnschrift" w:cs="Calibri"/>
                      <w:sz w:val="16"/>
                      <w:szCs w:val="16"/>
                    </w:rPr>
                  </w:pPr>
                  <w:r>
                    <w:rPr>
                      <w:rFonts w:ascii="Bahnschrift" w:hAnsi="Bahnschrift" w:cs="Calibri"/>
                      <w:sz w:val="16"/>
                      <w:szCs w:val="16"/>
                    </w:rPr>
                    <w:t>Calibration on time</w:t>
                  </w:r>
                </w:p>
              </w:tc>
              <w:tc>
                <w:tcPr>
                  <w:tcW w:w="1334" w:type="dxa"/>
                  <w:shd w:val="clear" w:color="auto" w:fill="auto"/>
                </w:tcPr>
                <w:p w:rsidR="00167B4B" w:rsidRPr="00167B4B" w:rsidRDefault="000E765D" w:rsidP="00167B4B">
                  <w:pPr>
                    <w:jc w:val="center"/>
                    <w:rPr>
                      <w:rFonts w:ascii="Bahnschrift" w:hAnsi="Bahnschrift" w:cs="Calibri"/>
                      <w:sz w:val="16"/>
                      <w:szCs w:val="16"/>
                    </w:rPr>
                  </w:pPr>
                  <w:r>
                    <w:rPr>
                      <w:rFonts w:ascii="Bahnschrift" w:hAnsi="Bahnschrift" w:cs="Calibri"/>
                      <w:sz w:val="16"/>
                      <w:szCs w:val="16"/>
                    </w:rPr>
                    <w:t>100%</w:t>
                  </w:r>
                </w:p>
              </w:tc>
              <w:tc>
                <w:tcPr>
                  <w:tcW w:w="1137" w:type="dxa"/>
                  <w:vMerge w:val="restart"/>
                </w:tcPr>
                <w:p w:rsidR="00167B4B" w:rsidRPr="00167B4B" w:rsidRDefault="00167B4B" w:rsidP="00167B4B">
                  <w:pPr>
                    <w:jc w:val="center"/>
                    <w:rPr>
                      <w:rFonts w:ascii="Bahnschrift" w:hAnsi="Bahnschrift"/>
                      <w:sz w:val="16"/>
                      <w:szCs w:val="16"/>
                    </w:rPr>
                  </w:pPr>
                  <w:r w:rsidRPr="00167B4B">
                    <w:rPr>
                      <w:rFonts w:ascii="Bahnschrift" w:hAnsi="Bahnschrift"/>
                      <w:sz w:val="16"/>
                      <w:szCs w:val="16"/>
                    </w:rPr>
                    <w:t>Established</w:t>
                  </w:r>
                </w:p>
              </w:tc>
              <w:tc>
                <w:tcPr>
                  <w:tcW w:w="947" w:type="dxa"/>
                  <w:vMerge w:val="restart"/>
                  <w:shd w:val="clear" w:color="auto" w:fill="auto"/>
                </w:tcPr>
                <w:p w:rsidR="00167B4B" w:rsidRPr="00167B4B" w:rsidRDefault="00167B4B" w:rsidP="00167B4B">
                  <w:pPr>
                    <w:jc w:val="center"/>
                    <w:rPr>
                      <w:rFonts w:ascii="Bahnschrift" w:hAnsi="Bahnschrift"/>
                      <w:sz w:val="16"/>
                      <w:szCs w:val="16"/>
                    </w:rPr>
                  </w:pPr>
                  <w:r w:rsidRPr="00167B4B">
                    <w:rPr>
                      <w:rFonts w:ascii="Bahnschrift" w:eastAsia="MS Mincho" w:hAnsi="Bahnschrift" w:cs="Calibri"/>
                      <w:sz w:val="16"/>
                      <w:szCs w:val="16"/>
                      <w:lang w:eastAsia="ja-JP"/>
                    </w:rPr>
                    <w:t>Satisfied</w:t>
                  </w:r>
                </w:p>
              </w:tc>
              <w:tc>
                <w:tcPr>
                  <w:tcW w:w="1053" w:type="dxa"/>
                  <w:vMerge w:val="restart"/>
                  <w:shd w:val="clear" w:color="auto" w:fill="auto"/>
                </w:tcPr>
                <w:p w:rsidR="00167B4B" w:rsidRPr="00167B4B" w:rsidRDefault="00167B4B" w:rsidP="00167B4B">
                  <w:pPr>
                    <w:jc w:val="center"/>
                    <w:rPr>
                      <w:rFonts w:ascii="Bahnschrift" w:hAnsi="Bahnschrift"/>
                      <w:sz w:val="16"/>
                      <w:szCs w:val="16"/>
                    </w:rPr>
                  </w:pPr>
                  <w:r w:rsidRPr="00167B4B">
                    <w:rPr>
                      <w:rFonts w:ascii="Bahnschrift" w:hAnsi="Bahnschrift" w:cs="Calibri"/>
                      <w:sz w:val="16"/>
                      <w:szCs w:val="16"/>
                    </w:rPr>
                    <w:t>None</w:t>
                  </w:r>
                </w:p>
              </w:tc>
            </w:tr>
            <w:tr w:rsidR="00167B4B" w:rsidRPr="00167B4B" w:rsidTr="000E765D">
              <w:trPr>
                <w:trHeight w:val="249"/>
                <w:jc w:val="center"/>
              </w:trPr>
              <w:tc>
                <w:tcPr>
                  <w:tcW w:w="1501" w:type="dxa"/>
                  <w:vMerge/>
                </w:tcPr>
                <w:p w:rsidR="00167B4B" w:rsidRPr="00167B4B" w:rsidRDefault="00167B4B" w:rsidP="00167B4B">
                  <w:pPr>
                    <w:rPr>
                      <w:rFonts w:ascii="Bahnschrift" w:hAnsi="Bahnschrift" w:cs="Calibri"/>
                      <w:sz w:val="16"/>
                      <w:szCs w:val="16"/>
                    </w:rPr>
                  </w:pPr>
                </w:p>
              </w:tc>
              <w:tc>
                <w:tcPr>
                  <w:tcW w:w="846" w:type="dxa"/>
                  <w:vMerge/>
                </w:tcPr>
                <w:p w:rsidR="00167B4B" w:rsidRPr="00167B4B" w:rsidRDefault="00167B4B" w:rsidP="00167B4B">
                  <w:pPr>
                    <w:jc w:val="center"/>
                    <w:rPr>
                      <w:rFonts w:ascii="Bahnschrift" w:hAnsi="Bahnschrift" w:cs="Calibri"/>
                      <w:sz w:val="16"/>
                      <w:szCs w:val="16"/>
                    </w:rPr>
                  </w:pPr>
                </w:p>
              </w:tc>
              <w:tc>
                <w:tcPr>
                  <w:tcW w:w="3112" w:type="dxa"/>
                  <w:shd w:val="clear" w:color="auto" w:fill="auto"/>
                </w:tcPr>
                <w:p w:rsidR="00167B4B" w:rsidRPr="00167B4B" w:rsidRDefault="00167B4B" w:rsidP="00167B4B">
                  <w:pPr>
                    <w:rPr>
                      <w:rFonts w:ascii="Bahnschrift" w:hAnsi="Bahnschrift" w:cs="Calibri"/>
                      <w:sz w:val="16"/>
                      <w:szCs w:val="16"/>
                    </w:rPr>
                  </w:pPr>
                  <w:r w:rsidRPr="00167B4B">
                    <w:rPr>
                      <w:rFonts w:ascii="Bahnschrift" w:hAnsi="Bahnschrift" w:cs="Calibri"/>
                      <w:sz w:val="16"/>
                      <w:szCs w:val="16"/>
                    </w:rPr>
                    <w:t>Customer Claim</w:t>
                  </w:r>
                </w:p>
              </w:tc>
              <w:tc>
                <w:tcPr>
                  <w:tcW w:w="1334" w:type="dxa"/>
                  <w:shd w:val="clear" w:color="auto" w:fill="auto"/>
                </w:tcPr>
                <w:p w:rsidR="000E765D" w:rsidRDefault="000E765D" w:rsidP="000E765D">
                  <w:pPr>
                    <w:jc w:val="center"/>
                    <w:rPr>
                      <w:rFonts w:ascii="Bahnschrift" w:hAnsi="Bahnschrift" w:cs="Calibri"/>
                      <w:sz w:val="16"/>
                      <w:szCs w:val="16"/>
                    </w:rPr>
                  </w:pPr>
                  <w:r>
                    <w:rPr>
                      <w:rFonts w:ascii="Bahnschrift" w:hAnsi="Bahnschrift" w:cs="Calibri"/>
                      <w:sz w:val="16"/>
                      <w:szCs w:val="16"/>
                    </w:rPr>
                    <w:t>Less than</w:t>
                  </w:r>
                </w:p>
                <w:p w:rsidR="00167B4B" w:rsidRPr="00167B4B" w:rsidRDefault="00167B4B" w:rsidP="000E765D">
                  <w:pPr>
                    <w:jc w:val="center"/>
                    <w:rPr>
                      <w:rFonts w:ascii="Bahnschrift" w:hAnsi="Bahnschrift" w:cs="Calibri"/>
                      <w:sz w:val="16"/>
                      <w:szCs w:val="16"/>
                    </w:rPr>
                  </w:pPr>
                  <w:r w:rsidRPr="00167B4B">
                    <w:rPr>
                      <w:rFonts w:ascii="Bahnschrift" w:hAnsi="Bahnschrift" w:cs="Calibri"/>
                      <w:sz w:val="16"/>
                      <w:szCs w:val="16"/>
                    </w:rPr>
                    <w:t xml:space="preserve">3 </w:t>
                  </w:r>
                  <w:r w:rsidR="000E765D">
                    <w:rPr>
                      <w:rFonts w:ascii="Bahnschrift" w:hAnsi="Bahnschrift" w:cs="Calibri"/>
                      <w:sz w:val="16"/>
                      <w:szCs w:val="16"/>
                    </w:rPr>
                    <w:t>times</w:t>
                  </w:r>
                  <w:r w:rsidRPr="00167B4B">
                    <w:rPr>
                      <w:rFonts w:ascii="Bahnschrift" w:hAnsi="Bahnschrift" w:cs="Calibri"/>
                      <w:sz w:val="16"/>
                      <w:szCs w:val="16"/>
                    </w:rPr>
                    <w:t>/month</w:t>
                  </w:r>
                </w:p>
              </w:tc>
              <w:tc>
                <w:tcPr>
                  <w:tcW w:w="1137" w:type="dxa"/>
                  <w:vMerge/>
                </w:tcPr>
                <w:p w:rsidR="00167B4B" w:rsidRPr="00167B4B" w:rsidRDefault="00167B4B" w:rsidP="00167B4B">
                  <w:pPr>
                    <w:jc w:val="center"/>
                    <w:rPr>
                      <w:rFonts w:ascii="Bahnschrift" w:hAnsi="Bahnschrift"/>
                      <w:sz w:val="16"/>
                      <w:szCs w:val="16"/>
                    </w:rPr>
                  </w:pPr>
                </w:p>
              </w:tc>
              <w:tc>
                <w:tcPr>
                  <w:tcW w:w="947" w:type="dxa"/>
                  <w:vMerge/>
                  <w:shd w:val="clear" w:color="auto" w:fill="auto"/>
                </w:tcPr>
                <w:p w:rsidR="00167B4B" w:rsidRPr="00167B4B" w:rsidRDefault="00167B4B" w:rsidP="00167B4B">
                  <w:pPr>
                    <w:jc w:val="center"/>
                    <w:rPr>
                      <w:rFonts w:ascii="Bahnschrift" w:eastAsia="MS Mincho" w:hAnsi="Bahnschrift" w:cs="Calibri"/>
                      <w:sz w:val="16"/>
                      <w:szCs w:val="16"/>
                      <w:lang w:eastAsia="ja-JP"/>
                    </w:rPr>
                  </w:pPr>
                </w:p>
              </w:tc>
              <w:tc>
                <w:tcPr>
                  <w:tcW w:w="1053" w:type="dxa"/>
                  <w:vMerge/>
                  <w:shd w:val="clear" w:color="auto" w:fill="auto"/>
                </w:tcPr>
                <w:p w:rsidR="00167B4B" w:rsidRPr="00167B4B" w:rsidRDefault="00167B4B" w:rsidP="00167B4B">
                  <w:pPr>
                    <w:jc w:val="center"/>
                    <w:rPr>
                      <w:rFonts w:ascii="Bahnschrift" w:hAnsi="Bahnschrift" w:cs="Calibri"/>
                      <w:sz w:val="16"/>
                      <w:szCs w:val="16"/>
                    </w:rPr>
                  </w:pPr>
                </w:p>
              </w:tc>
            </w:tr>
            <w:tr w:rsidR="00167B4B" w:rsidRPr="00167B4B" w:rsidTr="000E765D">
              <w:trPr>
                <w:trHeight w:val="249"/>
                <w:jc w:val="center"/>
              </w:trPr>
              <w:tc>
                <w:tcPr>
                  <w:tcW w:w="1501" w:type="dxa"/>
                  <w:vMerge w:val="restart"/>
                </w:tcPr>
                <w:p w:rsidR="00167B4B" w:rsidRPr="00167B4B" w:rsidRDefault="00167B4B" w:rsidP="00167B4B">
                  <w:pPr>
                    <w:rPr>
                      <w:rFonts w:ascii="Bahnschrift" w:hAnsi="Bahnschrift" w:cs="Calibri"/>
                      <w:sz w:val="16"/>
                      <w:szCs w:val="16"/>
                    </w:rPr>
                  </w:pPr>
                  <w:r w:rsidRPr="00167B4B">
                    <w:rPr>
                      <w:rFonts w:ascii="Bahnschrift" w:hAnsi="Bahnschrift" w:cs="Calibri"/>
                      <w:sz w:val="16"/>
                      <w:szCs w:val="16"/>
                    </w:rPr>
                    <w:t>Sales/Marketing</w:t>
                  </w:r>
                </w:p>
              </w:tc>
              <w:tc>
                <w:tcPr>
                  <w:tcW w:w="846" w:type="dxa"/>
                  <w:vMerge w:val="restart"/>
                </w:tcPr>
                <w:p w:rsidR="00167B4B" w:rsidRPr="00167B4B" w:rsidRDefault="00167B4B" w:rsidP="00167B4B">
                  <w:pPr>
                    <w:jc w:val="center"/>
                    <w:rPr>
                      <w:rFonts w:ascii="Bahnschrift" w:hAnsi="Bahnschrift" w:cs="Calibri"/>
                      <w:sz w:val="16"/>
                      <w:szCs w:val="16"/>
                    </w:rPr>
                  </w:pPr>
                  <w:r w:rsidRPr="00167B4B">
                    <w:rPr>
                      <w:rFonts w:ascii="Bahnschrift" w:hAnsi="Bahnschrift" w:cs="Calibri"/>
                      <w:sz w:val="16"/>
                      <w:szCs w:val="16"/>
                    </w:rPr>
                    <w:t>SL/MK</w:t>
                  </w:r>
                </w:p>
              </w:tc>
              <w:tc>
                <w:tcPr>
                  <w:tcW w:w="3112" w:type="dxa"/>
                  <w:shd w:val="clear" w:color="auto" w:fill="auto"/>
                </w:tcPr>
                <w:p w:rsidR="00167B4B" w:rsidRPr="00167B4B" w:rsidRDefault="000E765D" w:rsidP="00167B4B">
                  <w:pPr>
                    <w:rPr>
                      <w:rFonts w:ascii="Bahnschrift" w:hAnsi="Bahnschrift" w:cs="Calibri"/>
                      <w:sz w:val="16"/>
                      <w:szCs w:val="16"/>
                    </w:rPr>
                  </w:pPr>
                  <w:r>
                    <w:rPr>
                      <w:rFonts w:ascii="Bahnschrift" w:hAnsi="Bahnschrift" w:cs="Calibri"/>
                      <w:sz w:val="16"/>
                      <w:szCs w:val="16"/>
                    </w:rPr>
                    <w:t>Sales Amount</w:t>
                  </w:r>
                </w:p>
              </w:tc>
              <w:tc>
                <w:tcPr>
                  <w:tcW w:w="1334" w:type="dxa"/>
                  <w:shd w:val="clear" w:color="auto" w:fill="auto"/>
                </w:tcPr>
                <w:p w:rsidR="00167B4B" w:rsidRPr="00167B4B" w:rsidRDefault="000E765D" w:rsidP="00167B4B">
                  <w:pPr>
                    <w:jc w:val="center"/>
                    <w:rPr>
                      <w:rFonts w:ascii="Bahnschrift" w:hAnsi="Bahnschrift" w:cs="Calibri"/>
                      <w:sz w:val="16"/>
                      <w:szCs w:val="16"/>
                    </w:rPr>
                  </w:pPr>
                  <w:r>
                    <w:rPr>
                      <w:rFonts w:ascii="Bahnschrift" w:hAnsi="Bahnschrift" w:cs="Calibri"/>
                      <w:sz w:val="16"/>
                      <w:szCs w:val="16"/>
                    </w:rPr>
                    <w:t>200 MB</w:t>
                  </w:r>
                </w:p>
              </w:tc>
              <w:tc>
                <w:tcPr>
                  <w:tcW w:w="1137" w:type="dxa"/>
                  <w:vMerge w:val="restart"/>
                </w:tcPr>
                <w:p w:rsidR="00167B4B" w:rsidRPr="00167B4B" w:rsidRDefault="00167B4B" w:rsidP="00167B4B">
                  <w:pPr>
                    <w:jc w:val="center"/>
                    <w:rPr>
                      <w:rFonts w:ascii="Bahnschrift" w:hAnsi="Bahnschrift"/>
                      <w:sz w:val="16"/>
                      <w:szCs w:val="16"/>
                    </w:rPr>
                  </w:pPr>
                  <w:r w:rsidRPr="00167B4B">
                    <w:rPr>
                      <w:rFonts w:ascii="Bahnschrift" w:hAnsi="Bahnschrift"/>
                      <w:sz w:val="16"/>
                      <w:szCs w:val="16"/>
                    </w:rPr>
                    <w:t>Established</w:t>
                  </w:r>
                </w:p>
              </w:tc>
              <w:tc>
                <w:tcPr>
                  <w:tcW w:w="947" w:type="dxa"/>
                  <w:vMerge w:val="restart"/>
                  <w:shd w:val="clear" w:color="auto" w:fill="auto"/>
                </w:tcPr>
                <w:p w:rsidR="00167B4B" w:rsidRPr="00167B4B" w:rsidRDefault="00167B4B" w:rsidP="00167B4B">
                  <w:pPr>
                    <w:jc w:val="center"/>
                    <w:rPr>
                      <w:rFonts w:ascii="Bahnschrift" w:hAnsi="Bahnschrift"/>
                      <w:sz w:val="16"/>
                      <w:szCs w:val="16"/>
                    </w:rPr>
                  </w:pPr>
                  <w:r w:rsidRPr="00167B4B">
                    <w:rPr>
                      <w:rFonts w:ascii="Bahnschrift" w:eastAsia="MS Mincho" w:hAnsi="Bahnschrift" w:cs="Calibri"/>
                      <w:sz w:val="16"/>
                      <w:szCs w:val="16"/>
                      <w:lang w:eastAsia="ja-JP"/>
                    </w:rPr>
                    <w:t>Satisfied</w:t>
                  </w:r>
                </w:p>
              </w:tc>
              <w:tc>
                <w:tcPr>
                  <w:tcW w:w="1053" w:type="dxa"/>
                  <w:vMerge w:val="restart"/>
                  <w:shd w:val="clear" w:color="auto" w:fill="auto"/>
                </w:tcPr>
                <w:p w:rsidR="00167B4B" w:rsidRPr="00167B4B" w:rsidRDefault="00167B4B" w:rsidP="00167B4B">
                  <w:pPr>
                    <w:jc w:val="center"/>
                    <w:rPr>
                      <w:rFonts w:ascii="Bahnschrift" w:hAnsi="Bahnschrift"/>
                      <w:sz w:val="16"/>
                      <w:szCs w:val="16"/>
                    </w:rPr>
                  </w:pPr>
                  <w:r w:rsidRPr="00167B4B">
                    <w:rPr>
                      <w:rFonts w:ascii="Bahnschrift" w:hAnsi="Bahnschrift" w:cs="Calibri"/>
                      <w:sz w:val="16"/>
                      <w:szCs w:val="16"/>
                    </w:rPr>
                    <w:t>None</w:t>
                  </w:r>
                </w:p>
              </w:tc>
            </w:tr>
            <w:tr w:rsidR="00167B4B" w:rsidRPr="00167B4B" w:rsidTr="000E765D">
              <w:trPr>
                <w:trHeight w:val="249"/>
                <w:jc w:val="center"/>
              </w:trPr>
              <w:tc>
                <w:tcPr>
                  <w:tcW w:w="1501" w:type="dxa"/>
                  <w:vMerge/>
                </w:tcPr>
                <w:p w:rsidR="00167B4B" w:rsidRPr="00167B4B" w:rsidRDefault="00167B4B" w:rsidP="00167B4B">
                  <w:pPr>
                    <w:rPr>
                      <w:rFonts w:ascii="Bahnschrift" w:hAnsi="Bahnschrift" w:cs="Calibri"/>
                      <w:sz w:val="16"/>
                      <w:szCs w:val="16"/>
                    </w:rPr>
                  </w:pPr>
                </w:p>
              </w:tc>
              <w:tc>
                <w:tcPr>
                  <w:tcW w:w="846" w:type="dxa"/>
                  <w:vMerge/>
                </w:tcPr>
                <w:p w:rsidR="00167B4B" w:rsidRPr="00167B4B" w:rsidRDefault="00167B4B" w:rsidP="00167B4B">
                  <w:pPr>
                    <w:jc w:val="center"/>
                    <w:rPr>
                      <w:rFonts w:ascii="Bahnschrift" w:hAnsi="Bahnschrift" w:cs="Calibri"/>
                      <w:sz w:val="16"/>
                      <w:szCs w:val="16"/>
                    </w:rPr>
                  </w:pPr>
                </w:p>
              </w:tc>
              <w:tc>
                <w:tcPr>
                  <w:tcW w:w="3112" w:type="dxa"/>
                  <w:shd w:val="clear" w:color="auto" w:fill="auto"/>
                </w:tcPr>
                <w:p w:rsidR="00167B4B" w:rsidRPr="00167B4B" w:rsidRDefault="00167B4B" w:rsidP="00167B4B">
                  <w:pPr>
                    <w:rPr>
                      <w:rFonts w:ascii="Bahnschrift" w:hAnsi="Bahnschrift" w:cs="Calibri"/>
                      <w:sz w:val="16"/>
                      <w:szCs w:val="16"/>
                    </w:rPr>
                  </w:pPr>
                  <w:r w:rsidRPr="00167B4B">
                    <w:rPr>
                      <w:rFonts w:ascii="Bahnschrift" w:hAnsi="Bahnschrift" w:cs="Calibri"/>
                      <w:sz w:val="16"/>
                      <w:szCs w:val="16"/>
                    </w:rPr>
                    <w:t>Customer Compliant (Service)</w:t>
                  </w:r>
                </w:p>
              </w:tc>
              <w:tc>
                <w:tcPr>
                  <w:tcW w:w="1334" w:type="dxa"/>
                  <w:shd w:val="clear" w:color="auto" w:fill="auto"/>
                </w:tcPr>
                <w:p w:rsidR="00167B4B" w:rsidRPr="00167B4B" w:rsidRDefault="00167B4B" w:rsidP="00167B4B">
                  <w:pPr>
                    <w:jc w:val="center"/>
                    <w:rPr>
                      <w:rFonts w:ascii="Bahnschrift" w:hAnsi="Bahnschrift" w:cs="Calibri"/>
                      <w:sz w:val="16"/>
                      <w:szCs w:val="16"/>
                    </w:rPr>
                  </w:pPr>
                  <w:r w:rsidRPr="00167B4B">
                    <w:rPr>
                      <w:rFonts w:ascii="Bahnschrift" w:hAnsi="Bahnschrift" w:cs="Calibri"/>
                      <w:sz w:val="16"/>
                      <w:szCs w:val="16"/>
                    </w:rPr>
                    <w:t>2 times/year</w:t>
                  </w:r>
                </w:p>
              </w:tc>
              <w:tc>
                <w:tcPr>
                  <w:tcW w:w="1137" w:type="dxa"/>
                  <w:vMerge/>
                </w:tcPr>
                <w:p w:rsidR="00167B4B" w:rsidRPr="00167B4B" w:rsidRDefault="00167B4B" w:rsidP="00167B4B">
                  <w:pPr>
                    <w:jc w:val="center"/>
                    <w:rPr>
                      <w:rFonts w:ascii="Bahnschrift" w:hAnsi="Bahnschrift"/>
                      <w:sz w:val="16"/>
                      <w:szCs w:val="16"/>
                    </w:rPr>
                  </w:pPr>
                </w:p>
              </w:tc>
              <w:tc>
                <w:tcPr>
                  <w:tcW w:w="947" w:type="dxa"/>
                  <w:vMerge/>
                  <w:shd w:val="clear" w:color="auto" w:fill="auto"/>
                </w:tcPr>
                <w:p w:rsidR="00167B4B" w:rsidRPr="00167B4B" w:rsidRDefault="00167B4B" w:rsidP="00167B4B">
                  <w:pPr>
                    <w:jc w:val="center"/>
                    <w:rPr>
                      <w:rFonts w:ascii="Bahnschrift" w:eastAsia="MS Mincho" w:hAnsi="Bahnschrift" w:cs="Calibri"/>
                      <w:sz w:val="16"/>
                      <w:szCs w:val="16"/>
                      <w:lang w:eastAsia="ja-JP"/>
                    </w:rPr>
                  </w:pPr>
                </w:p>
              </w:tc>
              <w:tc>
                <w:tcPr>
                  <w:tcW w:w="1053" w:type="dxa"/>
                  <w:vMerge/>
                  <w:shd w:val="clear" w:color="auto" w:fill="auto"/>
                </w:tcPr>
                <w:p w:rsidR="00167B4B" w:rsidRPr="00167B4B" w:rsidRDefault="00167B4B" w:rsidP="00167B4B">
                  <w:pPr>
                    <w:jc w:val="center"/>
                    <w:rPr>
                      <w:rFonts w:ascii="Bahnschrift" w:hAnsi="Bahnschrift" w:cs="Calibri"/>
                      <w:sz w:val="16"/>
                      <w:szCs w:val="16"/>
                    </w:rPr>
                  </w:pPr>
                </w:p>
              </w:tc>
            </w:tr>
            <w:tr w:rsidR="00167B4B" w:rsidRPr="00167B4B" w:rsidTr="000E765D">
              <w:trPr>
                <w:trHeight w:val="249"/>
                <w:jc w:val="center"/>
              </w:trPr>
              <w:tc>
                <w:tcPr>
                  <w:tcW w:w="1501" w:type="dxa"/>
                  <w:vMerge/>
                </w:tcPr>
                <w:p w:rsidR="00167B4B" w:rsidRPr="00167B4B" w:rsidRDefault="00167B4B" w:rsidP="00167B4B">
                  <w:pPr>
                    <w:rPr>
                      <w:rFonts w:ascii="Bahnschrift" w:hAnsi="Bahnschrift" w:cs="Calibri"/>
                      <w:sz w:val="16"/>
                      <w:szCs w:val="16"/>
                    </w:rPr>
                  </w:pPr>
                </w:p>
              </w:tc>
              <w:tc>
                <w:tcPr>
                  <w:tcW w:w="846" w:type="dxa"/>
                  <w:vMerge/>
                </w:tcPr>
                <w:p w:rsidR="00167B4B" w:rsidRPr="00167B4B" w:rsidRDefault="00167B4B" w:rsidP="00167B4B">
                  <w:pPr>
                    <w:jc w:val="center"/>
                    <w:rPr>
                      <w:rFonts w:ascii="Bahnschrift" w:hAnsi="Bahnschrift" w:cs="Calibri"/>
                      <w:sz w:val="16"/>
                      <w:szCs w:val="16"/>
                    </w:rPr>
                  </w:pPr>
                </w:p>
              </w:tc>
              <w:tc>
                <w:tcPr>
                  <w:tcW w:w="3112" w:type="dxa"/>
                  <w:shd w:val="clear" w:color="auto" w:fill="auto"/>
                </w:tcPr>
                <w:p w:rsidR="00167B4B" w:rsidRPr="00167B4B" w:rsidRDefault="00167B4B" w:rsidP="00167B4B">
                  <w:pPr>
                    <w:rPr>
                      <w:rFonts w:ascii="Bahnschrift" w:hAnsi="Bahnschrift" w:cs="Calibri"/>
                      <w:sz w:val="16"/>
                      <w:szCs w:val="16"/>
                    </w:rPr>
                  </w:pPr>
                  <w:r w:rsidRPr="00167B4B">
                    <w:rPr>
                      <w:rFonts w:ascii="Bahnschrift" w:hAnsi="Bahnschrift" w:cs="Calibri"/>
                      <w:sz w:val="16"/>
                      <w:szCs w:val="16"/>
                    </w:rPr>
                    <w:t>Customer Satisfaction</w:t>
                  </w:r>
                </w:p>
              </w:tc>
              <w:tc>
                <w:tcPr>
                  <w:tcW w:w="1334" w:type="dxa"/>
                  <w:shd w:val="clear" w:color="auto" w:fill="auto"/>
                </w:tcPr>
                <w:p w:rsidR="00167B4B" w:rsidRPr="00167B4B" w:rsidRDefault="00167B4B" w:rsidP="00167B4B">
                  <w:pPr>
                    <w:jc w:val="center"/>
                    <w:rPr>
                      <w:rFonts w:ascii="Bahnschrift" w:hAnsi="Bahnschrift" w:cs="Calibri"/>
                      <w:sz w:val="16"/>
                      <w:szCs w:val="16"/>
                    </w:rPr>
                  </w:pPr>
                  <w:r w:rsidRPr="00167B4B">
                    <w:rPr>
                      <w:rFonts w:ascii="Bahnschrift" w:hAnsi="Bahnschrift" w:cs="Calibri"/>
                      <w:sz w:val="16"/>
                      <w:szCs w:val="16"/>
                    </w:rPr>
                    <w:t>&gt; 70%</w:t>
                  </w:r>
                </w:p>
              </w:tc>
              <w:tc>
                <w:tcPr>
                  <w:tcW w:w="1137" w:type="dxa"/>
                  <w:vMerge/>
                </w:tcPr>
                <w:p w:rsidR="00167B4B" w:rsidRPr="00167B4B" w:rsidRDefault="00167B4B" w:rsidP="00167B4B">
                  <w:pPr>
                    <w:jc w:val="center"/>
                    <w:rPr>
                      <w:rFonts w:ascii="Bahnschrift" w:hAnsi="Bahnschrift"/>
                      <w:sz w:val="16"/>
                      <w:szCs w:val="16"/>
                    </w:rPr>
                  </w:pPr>
                </w:p>
              </w:tc>
              <w:tc>
                <w:tcPr>
                  <w:tcW w:w="947" w:type="dxa"/>
                  <w:vMerge/>
                  <w:shd w:val="clear" w:color="auto" w:fill="auto"/>
                </w:tcPr>
                <w:p w:rsidR="00167B4B" w:rsidRPr="00167B4B" w:rsidRDefault="00167B4B" w:rsidP="00167B4B">
                  <w:pPr>
                    <w:jc w:val="center"/>
                    <w:rPr>
                      <w:rFonts w:ascii="Bahnschrift" w:eastAsia="MS Mincho" w:hAnsi="Bahnschrift" w:cs="Calibri"/>
                      <w:sz w:val="16"/>
                      <w:szCs w:val="16"/>
                      <w:lang w:eastAsia="ja-JP"/>
                    </w:rPr>
                  </w:pPr>
                </w:p>
              </w:tc>
              <w:tc>
                <w:tcPr>
                  <w:tcW w:w="1053" w:type="dxa"/>
                  <w:vMerge/>
                  <w:shd w:val="clear" w:color="auto" w:fill="auto"/>
                </w:tcPr>
                <w:p w:rsidR="00167B4B" w:rsidRPr="00167B4B" w:rsidRDefault="00167B4B" w:rsidP="00167B4B">
                  <w:pPr>
                    <w:jc w:val="center"/>
                    <w:rPr>
                      <w:rFonts w:ascii="Bahnschrift" w:hAnsi="Bahnschrift" w:cs="Calibri"/>
                      <w:sz w:val="16"/>
                      <w:szCs w:val="16"/>
                    </w:rPr>
                  </w:pPr>
                </w:p>
              </w:tc>
            </w:tr>
            <w:tr w:rsidR="00167B4B" w:rsidRPr="00167B4B" w:rsidTr="000E765D">
              <w:trPr>
                <w:trHeight w:val="251"/>
                <w:jc w:val="center"/>
              </w:trPr>
              <w:tc>
                <w:tcPr>
                  <w:tcW w:w="1501" w:type="dxa"/>
                </w:tcPr>
                <w:p w:rsidR="00167B4B" w:rsidRPr="00167B4B" w:rsidRDefault="00167B4B" w:rsidP="00167B4B">
                  <w:pPr>
                    <w:rPr>
                      <w:rFonts w:ascii="Bahnschrift" w:hAnsi="Bahnschrift" w:cs="Calibri"/>
                      <w:sz w:val="16"/>
                      <w:szCs w:val="16"/>
                    </w:rPr>
                  </w:pPr>
                  <w:r w:rsidRPr="00167B4B">
                    <w:rPr>
                      <w:rFonts w:ascii="Bahnschrift" w:hAnsi="Bahnschrift" w:cs="Calibri"/>
                      <w:sz w:val="16"/>
                      <w:szCs w:val="16"/>
                    </w:rPr>
                    <w:t>HR/GA</w:t>
                  </w:r>
                </w:p>
              </w:tc>
              <w:tc>
                <w:tcPr>
                  <w:tcW w:w="846" w:type="dxa"/>
                </w:tcPr>
                <w:p w:rsidR="00167B4B" w:rsidRPr="00167B4B" w:rsidRDefault="00167B4B" w:rsidP="00167B4B">
                  <w:pPr>
                    <w:jc w:val="center"/>
                    <w:rPr>
                      <w:rFonts w:ascii="Bahnschrift" w:hAnsi="Bahnschrift" w:cs="Calibri"/>
                      <w:sz w:val="16"/>
                      <w:szCs w:val="16"/>
                    </w:rPr>
                  </w:pPr>
                  <w:r w:rsidRPr="00167B4B">
                    <w:rPr>
                      <w:rFonts w:ascii="Bahnschrift" w:hAnsi="Bahnschrift" w:cs="Calibri"/>
                      <w:sz w:val="16"/>
                      <w:szCs w:val="16"/>
                    </w:rPr>
                    <w:t>HR/GA</w:t>
                  </w:r>
                </w:p>
              </w:tc>
              <w:tc>
                <w:tcPr>
                  <w:tcW w:w="3112" w:type="dxa"/>
                  <w:shd w:val="clear" w:color="auto" w:fill="auto"/>
                </w:tcPr>
                <w:p w:rsidR="00167B4B" w:rsidRPr="00167B4B" w:rsidRDefault="00167B4B" w:rsidP="00167B4B">
                  <w:pPr>
                    <w:rPr>
                      <w:rFonts w:ascii="Bahnschrift" w:hAnsi="Bahnschrift" w:cs="Calibri"/>
                      <w:sz w:val="16"/>
                      <w:szCs w:val="16"/>
                    </w:rPr>
                  </w:pPr>
                  <w:r w:rsidRPr="00167B4B">
                    <w:rPr>
                      <w:rFonts w:ascii="Bahnschrift" w:hAnsi="Bahnschrift" w:cs="Calibri"/>
                      <w:sz w:val="16"/>
                      <w:szCs w:val="16"/>
                    </w:rPr>
                    <w:t>Training on Schedule</w:t>
                  </w:r>
                </w:p>
              </w:tc>
              <w:tc>
                <w:tcPr>
                  <w:tcW w:w="1334" w:type="dxa"/>
                  <w:shd w:val="clear" w:color="auto" w:fill="auto"/>
                </w:tcPr>
                <w:p w:rsidR="00167B4B" w:rsidRPr="00167B4B" w:rsidRDefault="00167B4B" w:rsidP="00167B4B">
                  <w:pPr>
                    <w:jc w:val="center"/>
                    <w:rPr>
                      <w:rFonts w:ascii="Bahnschrift" w:hAnsi="Bahnschrift" w:cs="Calibri"/>
                      <w:sz w:val="16"/>
                      <w:szCs w:val="16"/>
                    </w:rPr>
                  </w:pPr>
                  <w:r w:rsidRPr="00167B4B">
                    <w:rPr>
                      <w:rFonts w:ascii="Bahnschrift" w:hAnsi="Bahnschrift" w:cs="Calibri"/>
                      <w:sz w:val="16"/>
                      <w:szCs w:val="16"/>
                    </w:rPr>
                    <w:t>80%</w:t>
                  </w:r>
                </w:p>
              </w:tc>
              <w:tc>
                <w:tcPr>
                  <w:tcW w:w="1137" w:type="dxa"/>
                </w:tcPr>
                <w:p w:rsidR="00167B4B" w:rsidRPr="00167B4B" w:rsidRDefault="00167B4B" w:rsidP="00167B4B">
                  <w:pPr>
                    <w:jc w:val="center"/>
                    <w:rPr>
                      <w:rFonts w:ascii="Bahnschrift" w:hAnsi="Bahnschrift"/>
                      <w:sz w:val="16"/>
                      <w:szCs w:val="16"/>
                    </w:rPr>
                  </w:pPr>
                  <w:r w:rsidRPr="00167B4B">
                    <w:rPr>
                      <w:rFonts w:ascii="Bahnschrift" w:hAnsi="Bahnschrift"/>
                      <w:sz w:val="16"/>
                      <w:szCs w:val="16"/>
                    </w:rPr>
                    <w:t>Established</w:t>
                  </w:r>
                </w:p>
              </w:tc>
              <w:tc>
                <w:tcPr>
                  <w:tcW w:w="947" w:type="dxa"/>
                  <w:shd w:val="clear" w:color="auto" w:fill="auto"/>
                </w:tcPr>
                <w:p w:rsidR="00167B4B" w:rsidRPr="00167B4B" w:rsidRDefault="00167B4B" w:rsidP="00167B4B">
                  <w:pPr>
                    <w:jc w:val="center"/>
                    <w:rPr>
                      <w:rFonts w:ascii="Bahnschrift" w:hAnsi="Bahnschrift"/>
                      <w:sz w:val="16"/>
                      <w:szCs w:val="16"/>
                    </w:rPr>
                  </w:pPr>
                  <w:r w:rsidRPr="00167B4B">
                    <w:rPr>
                      <w:rFonts w:ascii="Bahnschrift" w:eastAsia="MS Mincho" w:hAnsi="Bahnschrift" w:cs="Calibri"/>
                      <w:sz w:val="16"/>
                      <w:szCs w:val="16"/>
                      <w:lang w:eastAsia="ja-JP"/>
                    </w:rPr>
                    <w:t>Satisfied</w:t>
                  </w:r>
                </w:p>
              </w:tc>
              <w:tc>
                <w:tcPr>
                  <w:tcW w:w="1053" w:type="dxa"/>
                  <w:shd w:val="clear" w:color="auto" w:fill="auto"/>
                </w:tcPr>
                <w:p w:rsidR="00167B4B" w:rsidRPr="00167B4B" w:rsidRDefault="00167B4B" w:rsidP="00167B4B">
                  <w:pPr>
                    <w:jc w:val="center"/>
                    <w:rPr>
                      <w:rFonts w:ascii="Bahnschrift" w:hAnsi="Bahnschrift"/>
                      <w:sz w:val="16"/>
                      <w:szCs w:val="16"/>
                    </w:rPr>
                  </w:pPr>
                  <w:r w:rsidRPr="00167B4B">
                    <w:rPr>
                      <w:rFonts w:ascii="Bahnschrift" w:hAnsi="Bahnschrift" w:cs="Calibri"/>
                      <w:sz w:val="16"/>
                      <w:szCs w:val="16"/>
                    </w:rPr>
                    <w:t>None</w:t>
                  </w:r>
                </w:p>
              </w:tc>
            </w:tr>
            <w:tr w:rsidR="00167B4B" w:rsidRPr="00167B4B" w:rsidTr="000E765D">
              <w:trPr>
                <w:trHeight w:val="269"/>
                <w:jc w:val="center"/>
              </w:trPr>
              <w:tc>
                <w:tcPr>
                  <w:tcW w:w="1501" w:type="dxa"/>
                </w:tcPr>
                <w:p w:rsidR="00167B4B" w:rsidRPr="00167B4B" w:rsidRDefault="00167B4B" w:rsidP="00167B4B">
                  <w:pPr>
                    <w:rPr>
                      <w:rFonts w:ascii="Bahnschrift" w:hAnsi="Bahnschrift" w:cs="Calibri"/>
                      <w:sz w:val="16"/>
                      <w:szCs w:val="16"/>
                    </w:rPr>
                  </w:pPr>
                  <w:r w:rsidRPr="00167B4B">
                    <w:rPr>
                      <w:rFonts w:ascii="Bahnschrift" w:hAnsi="Bahnschrift" w:cs="Calibri"/>
                      <w:sz w:val="16"/>
                      <w:szCs w:val="16"/>
                    </w:rPr>
                    <w:t>Purchasing</w:t>
                  </w:r>
                </w:p>
              </w:tc>
              <w:tc>
                <w:tcPr>
                  <w:tcW w:w="846" w:type="dxa"/>
                </w:tcPr>
                <w:p w:rsidR="00167B4B" w:rsidRPr="00167B4B" w:rsidRDefault="00167B4B" w:rsidP="00167B4B">
                  <w:pPr>
                    <w:jc w:val="center"/>
                    <w:rPr>
                      <w:rFonts w:ascii="Bahnschrift" w:hAnsi="Bahnschrift" w:cs="Calibri"/>
                      <w:sz w:val="16"/>
                      <w:szCs w:val="16"/>
                    </w:rPr>
                  </w:pPr>
                  <w:r w:rsidRPr="00167B4B">
                    <w:rPr>
                      <w:rFonts w:ascii="Bahnschrift" w:hAnsi="Bahnschrift" w:cs="Calibri"/>
                      <w:sz w:val="16"/>
                      <w:szCs w:val="16"/>
                    </w:rPr>
                    <w:t>PU</w:t>
                  </w:r>
                </w:p>
              </w:tc>
              <w:tc>
                <w:tcPr>
                  <w:tcW w:w="3112" w:type="dxa"/>
                  <w:shd w:val="clear" w:color="auto" w:fill="auto"/>
                </w:tcPr>
                <w:p w:rsidR="00167B4B" w:rsidRPr="00167B4B" w:rsidRDefault="00167B4B" w:rsidP="00167B4B">
                  <w:pPr>
                    <w:rPr>
                      <w:rFonts w:ascii="Bahnschrift" w:hAnsi="Bahnschrift" w:cs="Calibri"/>
                      <w:sz w:val="16"/>
                      <w:szCs w:val="16"/>
                    </w:rPr>
                  </w:pPr>
                  <w:r w:rsidRPr="00167B4B">
                    <w:rPr>
                      <w:rFonts w:ascii="Bahnschrift" w:hAnsi="Bahnschrift" w:cs="Calibri"/>
                      <w:sz w:val="16"/>
                      <w:szCs w:val="16"/>
                    </w:rPr>
                    <w:t>Material Delivery on Time (Domestic)</w:t>
                  </w:r>
                </w:p>
              </w:tc>
              <w:tc>
                <w:tcPr>
                  <w:tcW w:w="1334" w:type="dxa"/>
                  <w:shd w:val="clear" w:color="auto" w:fill="auto"/>
                </w:tcPr>
                <w:p w:rsidR="00167B4B" w:rsidRPr="00167B4B" w:rsidRDefault="00167B4B" w:rsidP="00167B4B">
                  <w:pPr>
                    <w:jc w:val="center"/>
                    <w:rPr>
                      <w:rFonts w:ascii="Bahnschrift" w:hAnsi="Bahnschrift" w:cs="Calibri"/>
                      <w:sz w:val="16"/>
                      <w:szCs w:val="16"/>
                    </w:rPr>
                  </w:pPr>
                  <w:r w:rsidRPr="00167B4B">
                    <w:rPr>
                      <w:rFonts w:ascii="Bahnschrift" w:hAnsi="Bahnschrift" w:cs="Calibri"/>
                      <w:sz w:val="16"/>
                      <w:szCs w:val="16"/>
                    </w:rPr>
                    <w:t>&gt; 80%</w:t>
                  </w:r>
                </w:p>
              </w:tc>
              <w:tc>
                <w:tcPr>
                  <w:tcW w:w="1137" w:type="dxa"/>
                </w:tcPr>
                <w:p w:rsidR="00167B4B" w:rsidRPr="00167B4B" w:rsidRDefault="00167B4B" w:rsidP="00167B4B">
                  <w:pPr>
                    <w:jc w:val="center"/>
                    <w:rPr>
                      <w:rFonts w:ascii="Bahnschrift" w:hAnsi="Bahnschrift"/>
                      <w:sz w:val="16"/>
                      <w:szCs w:val="16"/>
                    </w:rPr>
                  </w:pPr>
                  <w:r w:rsidRPr="00167B4B">
                    <w:rPr>
                      <w:rFonts w:ascii="Bahnschrift" w:hAnsi="Bahnschrift"/>
                      <w:sz w:val="16"/>
                      <w:szCs w:val="16"/>
                    </w:rPr>
                    <w:t>Established</w:t>
                  </w:r>
                </w:p>
              </w:tc>
              <w:tc>
                <w:tcPr>
                  <w:tcW w:w="947" w:type="dxa"/>
                  <w:shd w:val="clear" w:color="auto" w:fill="auto"/>
                </w:tcPr>
                <w:p w:rsidR="00167B4B" w:rsidRPr="00167B4B" w:rsidRDefault="00167B4B" w:rsidP="00167B4B">
                  <w:pPr>
                    <w:jc w:val="center"/>
                    <w:rPr>
                      <w:rFonts w:ascii="Bahnschrift" w:hAnsi="Bahnschrift"/>
                      <w:sz w:val="16"/>
                      <w:szCs w:val="16"/>
                    </w:rPr>
                  </w:pPr>
                  <w:r w:rsidRPr="00167B4B">
                    <w:rPr>
                      <w:rFonts w:ascii="Bahnschrift" w:eastAsia="MS Mincho" w:hAnsi="Bahnschrift" w:cs="Calibri"/>
                      <w:sz w:val="16"/>
                      <w:szCs w:val="16"/>
                      <w:lang w:eastAsia="ja-JP"/>
                    </w:rPr>
                    <w:t>Satisfied</w:t>
                  </w:r>
                </w:p>
              </w:tc>
              <w:tc>
                <w:tcPr>
                  <w:tcW w:w="1053" w:type="dxa"/>
                  <w:shd w:val="clear" w:color="auto" w:fill="auto"/>
                </w:tcPr>
                <w:p w:rsidR="00167B4B" w:rsidRPr="00167B4B" w:rsidRDefault="00167B4B" w:rsidP="00167B4B">
                  <w:pPr>
                    <w:jc w:val="center"/>
                    <w:rPr>
                      <w:rFonts w:ascii="Bahnschrift" w:hAnsi="Bahnschrift"/>
                      <w:sz w:val="16"/>
                      <w:szCs w:val="16"/>
                    </w:rPr>
                  </w:pPr>
                  <w:r w:rsidRPr="00167B4B">
                    <w:rPr>
                      <w:rFonts w:ascii="Bahnschrift" w:hAnsi="Bahnschrift" w:cs="Calibri"/>
                      <w:sz w:val="16"/>
                      <w:szCs w:val="16"/>
                    </w:rPr>
                    <w:t>None</w:t>
                  </w:r>
                </w:p>
              </w:tc>
            </w:tr>
          </w:tbl>
          <w:p w:rsidR="000E765D" w:rsidRDefault="000E765D" w:rsidP="00167B4B">
            <w:pPr>
              <w:keepNext/>
              <w:rPr>
                <w:rStyle w:val="NQAStyle-BoldChar"/>
                <w:rFonts w:ascii="Bahnschrift" w:hAnsi="Bahnschrift" w:cstheme="minorHAnsi"/>
                <w:sz w:val="20"/>
                <w:szCs w:val="20"/>
              </w:rPr>
            </w:pPr>
          </w:p>
          <w:p w:rsidR="00167B4B" w:rsidRPr="00167B4B" w:rsidRDefault="00167B4B" w:rsidP="00167B4B">
            <w:pPr>
              <w:keepNext/>
              <w:rPr>
                <w:rStyle w:val="NQAStyle-BoldChar"/>
                <w:rFonts w:ascii="Bahnschrift" w:hAnsi="Bahnschrift" w:cstheme="minorHAnsi"/>
                <w:sz w:val="20"/>
                <w:szCs w:val="20"/>
              </w:rPr>
            </w:pPr>
            <w:r w:rsidRPr="00167B4B">
              <w:rPr>
                <w:rStyle w:val="NQAStyle-BoldChar"/>
                <w:rFonts w:ascii="Bahnschrift" w:hAnsi="Bahnschrift" w:cstheme="minorHAnsi"/>
                <w:sz w:val="20"/>
                <w:szCs w:val="20"/>
              </w:rPr>
              <w:t>(6.3) Planning of changes</w:t>
            </w:r>
          </w:p>
          <w:p w:rsidR="00167B4B" w:rsidRDefault="00167B4B" w:rsidP="00167B4B">
            <w:pPr>
              <w:keepNext/>
              <w:rPr>
                <w:rStyle w:val="NQAStyle-BoldChar"/>
                <w:rFonts w:ascii="Bahnschrift" w:hAnsi="Bahnschrift" w:cstheme="minorHAnsi"/>
                <w:b w:val="0"/>
                <w:bCs/>
                <w:sz w:val="20"/>
                <w:szCs w:val="20"/>
              </w:rPr>
            </w:pPr>
            <w:r w:rsidRPr="000E765D">
              <w:rPr>
                <w:rStyle w:val="NQAStyle-BoldChar"/>
                <w:rFonts w:ascii="Bahnschrift" w:hAnsi="Bahnschrift" w:cstheme="minorHAnsi"/>
                <w:b w:val="0"/>
                <w:bCs/>
                <w:sz w:val="20"/>
                <w:szCs w:val="20"/>
              </w:rPr>
              <w:t>The quality management system – QMS has not any changes.</w:t>
            </w:r>
          </w:p>
          <w:p w:rsidR="000E765D" w:rsidRPr="00167B4B" w:rsidRDefault="000E765D" w:rsidP="00167B4B">
            <w:pPr>
              <w:keepNext/>
              <w:rPr>
                <w:rFonts w:ascii="Bahnschrift" w:hAnsi="Bahnschrift" w:cstheme="minorHAnsi"/>
                <w:sz w:val="20"/>
                <w:szCs w:val="20"/>
              </w:rPr>
            </w:pPr>
          </w:p>
        </w:tc>
      </w:tr>
      <w:tr w:rsidR="00167B4B" w:rsidRPr="00167B4B" w:rsidTr="00167B4B">
        <w:trPr>
          <w:trHeight w:val="809"/>
          <w:jc w:val="center"/>
        </w:trPr>
        <w:tc>
          <w:tcPr>
            <w:tcW w:w="10075" w:type="dxa"/>
            <w:gridSpan w:val="4"/>
            <w:vAlign w:val="center"/>
          </w:tcPr>
          <w:p w:rsidR="00167B4B" w:rsidRPr="00167B4B" w:rsidRDefault="00167B4B" w:rsidP="00167B4B">
            <w:pPr>
              <w:rPr>
                <w:rFonts w:ascii="Bahnschrift" w:hAnsi="Bahnschrift" w:cstheme="minorHAnsi"/>
                <w:sz w:val="20"/>
                <w:szCs w:val="20"/>
              </w:rPr>
            </w:pPr>
            <w:r w:rsidRPr="00167B4B">
              <w:rPr>
                <w:rStyle w:val="NQAStyle-BoldChar"/>
                <w:rFonts w:ascii="Bahnschrift" w:eastAsiaTheme="minorHAnsi" w:hAnsi="Bahnschrift" w:cstheme="minorHAnsi"/>
                <w:sz w:val="20"/>
                <w:szCs w:val="20"/>
              </w:rPr>
              <w:lastRenderedPageBreak/>
              <w:t xml:space="preserve">Conclusion of the overall effectiveness of the process                                    </w:t>
            </w:r>
            <w:r w:rsidRPr="00167B4B">
              <w:rPr>
                <w:rFonts w:ascii="Bahnschrift" w:hAnsi="Bahnschrift" w:cstheme="minorHAnsi"/>
                <w:sz w:val="20"/>
                <w:szCs w:val="20"/>
              </w:rPr>
              <w:t xml:space="preserve"> </w:t>
            </w:r>
            <w:sdt>
              <w:sdtPr>
                <w:rPr>
                  <w:rStyle w:val="Style26"/>
                  <w:rFonts w:ascii="Bahnschrift" w:hAnsi="Bahnschrift"/>
                  <w:sz w:val="20"/>
                  <w:szCs w:val="20"/>
                  <w:highlight w:val="yellow"/>
                </w:rPr>
                <w:id w:val="19136960"/>
                <w:placeholder>
                  <w:docPart w:val="5054E138CE1842EFB7605CBE8437874F"/>
                </w:placeholder>
                <w:dropDownList>
                  <w:listItem w:value="Choose an item."/>
                  <w:listItem w:displayText="Process / Audit Area satisfactory" w:value="Process / Audit Area satisfactory"/>
                  <w:listItem w:displayText="Process/ Audit Area is satisfactory - best practice(s) identified" w:value="Process/ Audit Area is satisfactory - best practice(s) identified"/>
                  <w:listItem w:displayText="Findings have been identified" w:value="Findings have been identified"/>
                  <w:listItem w:displayText="Major finding has been identified - Process / Area is unsatisfactory" w:value="Major finding has been identified - Process / Area is unsatisfactory"/>
                </w:dropDownList>
              </w:sdtPr>
              <w:sdtEndPr>
                <w:rPr>
                  <w:rStyle w:val="DefaultParagraphFont"/>
                  <w:rFonts w:cstheme="minorHAnsi"/>
                </w:rPr>
              </w:sdtEndPr>
              <w:sdtContent>
                <w:r w:rsidRPr="00167B4B">
                  <w:rPr>
                    <w:rStyle w:val="Style26"/>
                    <w:rFonts w:ascii="Bahnschrift" w:hAnsi="Bahnschrift"/>
                    <w:sz w:val="20"/>
                    <w:szCs w:val="20"/>
                    <w:highlight w:val="yellow"/>
                  </w:rPr>
                  <w:t>Process / Audit Area satisfactory</w:t>
                </w:r>
              </w:sdtContent>
            </w:sdt>
          </w:p>
        </w:tc>
      </w:tr>
    </w:tbl>
    <w:p w:rsidR="00786060" w:rsidRDefault="007D2B97" w:rsidP="007D2B97">
      <w:pPr>
        <w:tabs>
          <w:tab w:val="left" w:pos="1176"/>
        </w:tabs>
        <w:rPr>
          <w:rFonts w:ascii="Bahnschrift" w:hAnsi="Bahnschrift" w:cstheme="minorBidi"/>
          <w:sz w:val="20"/>
          <w:szCs w:val="20"/>
          <w:lang w:eastAsia="zh-TW" w:bidi="th-TH"/>
        </w:rPr>
      </w:pPr>
      <w:r>
        <w:rPr>
          <w:rFonts w:ascii="Bahnschrift" w:hAnsi="Bahnschrift" w:cstheme="minorBidi"/>
          <w:sz w:val="20"/>
          <w:szCs w:val="20"/>
          <w:lang w:eastAsia="zh-TW" w:bidi="th-TH"/>
        </w:rPr>
        <w:tab/>
      </w:r>
    </w:p>
    <w:tbl>
      <w:tblPr>
        <w:tblStyle w:val="TableGrid"/>
        <w:tblW w:w="10075" w:type="dxa"/>
        <w:jc w:val="center"/>
        <w:tblLayout w:type="fixed"/>
        <w:tblLook w:val="04A0" w:firstRow="1" w:lastRow="0" w:firstColumn="1" w:lastColumn="0" w:noHBand="0" w:noVBand="1"/>
      </w:tblPr>
      <w:tblGrid>
        <w:gridCol w:w="2411"/>
        <w:gridCol w:w="2835"/>
        <w:gridCol w:w="2410"/>
        <w:gridCol w:w="2419"/>
      </w:tblGrid>
      <w:tr w:rsidR="007D2B97" w:rsidRPr="00167B4B" w:rsidTr="00635695">
        <w:trPr>
          <w:trHeight w:val="98"/>
          <w:jc w:val="center"/>
        </w:trPr>
        <w:tc>
          <w:tcPr>
            <w:tcW w:w="10075" w:type="dxa"/>
            <w:gridSpan w:val="4"/>
            <w:shd w:val="clear" w:color="auto" w:fill="F2F2F2" w:themeFill="background1" w:themeFillShade="F2"/>
            <w:vAlign w:val="center"/>
          </w:tcPr>
          <w:p w:rsidR="007D2B97" w:rsidRPr="00167B4B" w:rsidRDefault="007D2B97" w:rsidP="00635695">
            <w:pPr>
              <w:jc w:val="both"/>
              <w:rPr>
                <w:rFonts w:ascii="Bahnschrift" w:hAnsi="Bahnschrift" w:cstheme="minorHAnsi"/>
                <w:sz w:val="12"/>
                <w:szCs w:val="4"/>
                <w:lang w:eastAsia="zh-TW"/>
              </w:rPr>
            </w:pPr>
          </w:p>
        </w:tc>
      </w:tr>
      <w:tr w:rsidR="007D2B97" w:rsidRPr="00167B4B" w:rsidTr="007D2B97">
        <w:trPr>
          <w:trHeight w:val="557"/>
          <w:jc w:val="center"/>
        </w:trPr>
        <w:tc>
          <w:tcPr>
            <w:tcW w:w="2411" w:type="dxa"/>
            <w:vAlign w:val="center"/>
          </w:tcPr>
          <w:p w:rsidR="007D2B97" w:rsidRPr="00167B4B" w:rsidRDefault="007D2B97" w:rsidP="007D2B97">
            <w:pPr>
              <w:jc w:val="both"/>
              <w:rPr>
                <w:rFonts w:ascii="Bahnschrift" w:hAnsi="Bahnschrift"/>
                <w:b/>
                <w:bCs/>
                <w:sz w:val="20"/>
                <w:szCs w:val="20"/>
                <w:lang w:eastAsia="zh-TW"/>
              </w:rPr>
            </w:pPr>
            <w:r w:rsidRPr="00167B4B">
              <w:rPr>
                <w:rFonts w:ascii="Bahnschrift" w:hAnsi="Bahnschrift"/>
                <w:b/>
                <w:bCs/>
                <w:sz w:val="20"/>
                <w:szCs w:val="20"/>
                <w:lang w:eastAsia="zh-TW"/>
              </w:rPr>
              <w:t>Process name:</w:t>
            </w:r>
          </w:p>
        </w:tc>
        <w:tc>
          <w:tcPr>
            <w:tcW w:w="2835" w:type="dxa"/>
            <w:vAlign w:val="center"/>
          </w:tcPr>
          <w:p w:rsidR="007D2B97" w:rsidRPr="007D2B97" w:rsidRDefault="007D2B97" w:rsidP="007D2B97">
            <w:pPr>
              <w:rPr>
                <w:rFonts w:ascii="Bahnschrift" w:hAnsi="Bahnschrift" w:cstheme="minorHAnsi"/>
                <w:sz w:val="22"/>
                <w:szCs w:val="22"/>
              </w:rPr>
            </w:pPr>
            <w:r w:rsidRPr="007D2B97">
              <w:rPr>
                <w:rFonts w:ascii="Bahnschrift" w:hAnsi="Bahnschrift" w:cstheme="minorHAnsi"/>
                <w:sz w:val="22"/>
                <w:szCs w:val="22"/>
              </w:rPr>
              <w:t>Human Resources</w:t>
            </w:r>
          </w:p>
        </w:tc>
        <w:tc>
          <w:tcPr>
            <w:tcW w:w="2410" w:type="dxa"/>
            <w:vAlign w:val="center"/>
          </w:tcPr>
          <w:p w:rsidR="007D2B97" w:rsidRPr="00167B4B" w:rsidRDefault="007D2B97" w:rsidP="007D2B97">
            <w:pPr>
              <w:jc w:val="both"/>
              <w:rPr>
                <w:rFonts w:ascii="Bahnschrift" w:hAnsi="Bahnschrift" w:cstheme="minorHAnsi"/>
                <w:sz w:val="20"/>
                <w:szCs w:val="20"/>
                <w:lang w:eastAsia="zh-TW"/>
              </w:rPr>
            </w:pPr>
            <w:r w:rsidRPr="00167B4B">
              <w:rPr>
                <w:rFonts w:ascii="Bahnschrift" w:hAnsi="Bahnschrift" w:cstheme="minorHAnsi"/>
                <w:b/>
                <w:sz w:val="20"/>
                <w:szCs w:val="20"/>
              </w:rPr>
              <w:t>Process Owner</w:t>
            </w:r>
          </w:p>
        </w:tc>
        <w:tc>
          <w:tcPr>
            <w:tcW w:w="2419" w:type="dxa"/>
            <w:vAlign w:val="center"/>
          </w:tcPr>
          <w:p w:rsidR="007D2B97" w:rsidRPr="00167B4B" w:rsidRDefault="007D2B97" w:rsidP="007D2B97">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Mr.Boonthum S. – CEO</w:t>
            </w:r>
          </w:p>
        </w:tc>
      </w:tr>
      <w:tr w:rsidR="007D2B97" w:rsidRPr="00167B4B" w:rsidTr="00635695">
        <w:trPr>
          <w:trHeight w:val="539"/>
          <w:jc w:val="center"/>
        </w:trPr>
        <w:tc>
          <w:tcPr>
            <w:tcW w:w="2411" w:type="dxa"/>
            <w:vAlign w:val="center"/>
          </w:tcPr>
          <w:p w:rsidR="007D2B97" w:rsidRPr="00167B4B" w:rsidRDefault="007D2B97" w:rsidP="007D2B97">
            <w:pPr>
              <w:jc w:val="both"/>
              <w:rPr>
                <w:rFonts w:ascii="Bahnschrift" w:hAnsi="Bahnschrift" w:cstheme="minorHAnsi"/>
                <w:b/>
                <w:bCs/>
                <w:sz w:val="20"/>
                <w:szCs w:val="20"/>
              </w:rPr>
            </w:pPr>
            <w:r w:rsidRPr="00167B4B">
              <w:rPr>
                <w:rFonts w:ascii="Bahnschrift" w:hAnsi="Bahnschrift" w:cs="Arial"/>
                <w:b/>
                <w:bCs/>
                <w:sz w:val="20"/>
                <w:szCs w:val="20"/>
              </w:rPr>
              <w:t xml:space="preserve">KPI Measurements(s) </w:t>
            </w:r>
          </w:p>
        </w:tc>
        <w:tc>
          <w:tcPr>
            <w:tcW w:w="2835" w:type="dxa"/>
            <w:tcBorders>
              <w:bottom w:val="single" w:sz="4" w:space="0" w:color="auto"/>
            </w:tcBorders>
            <w:vAlign w:val="center"/>
          </w:tcPr>
          <w:p w:rsidR="007D2B97" w:rsidRPr="00167B4B" w:rsidRDefault="007D2B97" w:rsidP="007D2B97">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See in process “Objectives and planning to achieve them”</w:t>
            </w:r>
          </w:p>
        </w:tc>
        <w:tc>
          <w:tcPr>
            <w:tcW w:w="2410" w:type="dxa"/>
            <w:tcBorders>
              <w:bottom w:val="single" w:sz="4" w:space="0" w:color="auto"/>
            </w:tcBorders>
            <w:vAlign w:val="center"/>
          </w:tcPr>
          <w:p w:rsidR="007D2B97" w:rsidRPr="00167B4B" w:rsidRDefault="007D2B97" w:rsidP="007D2B97">
            <w:pPr>
              <w:ind w:rightChars="-81" w:right="-194"/>
              <w:jc w:val="both"/>
              <w:rPr>
                <w:rFonts w:ascii="Bahnschrift" w:hAnsi="Bahnschrift" w:cstheme="minorHAnsi"/>
                <w:sz w:val="20"/>
                <w:szCs w:val="20"/>
                <w:lang w:eastAsia="zh-TW"/>
              </w:rPr>
            </w:pPr>
            <w:r w:rsidRPr="00167B4B">
              <w:rPr>
                <w:rFonts w:ascii="Bahnschrift" w:hAnsi="Bahnschrift" w:cstheme="minorHAnsi"/>
                <w:b/>
                <w:sz w:val="20"/>
                <w:szCs w:val="20"/>
              </w:rPr>
              <w:t>Auditor (if applicable)</w:t>
            </w:r>
          </w:p>
        </w:tc>
        <w:tc>
          <w:tcPr>
            <w:tcW w:w="2419" w:type="dxa"/>
            <w:tcBorders>
              <w:bottom w:val="single" w:sz="4" w:space="0" w:color="auto"/>
            </w:tcBorders>
            <w:vAlign w:val="center"/>
          </w:tcPr>
          <w:p w:rsidR="007D2B97" w:rsidRPr="00167B4B" w:rsidRDefault="007D2B97" w:rsidP="007D2B97">
            <w:pPr>
              <w:jc w:val="both"/>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Mr.Jate T,</w:t>
            </w:r>
          </w:p>
        </w:tc>
      </w:tr>
      <w:tr w:rsidR="007D2B97" w:rsidRPr="00167B4B" w:rsidTr="00635695">
        <w:trPr>
          <w:trHeight w:val="521"/>
          <w:jc w:val="center"/>
        </w:trPr>
        <w:tc>
          <w:tcPr>
            <w:tcW w:w="2411" w:type="dxa"/>
            <w:tcBorders>
              <w:top w:val="single" w:sz="4" w:space="0" w:color="auto"/>
              <w:right w:val="single" w:sz="4" w:space="0" w:color="auto"/>
            </w:tcBorders>
            <w:shd w:val="clear" w:color="auto" w:fill="auto"/>
            <w:vAlign w:val="center"/>
          </w:tcPr>
          <w:p w:rsidR="007D2B97" w:rsidRPr="00167B4B" w:rsidRDefault="007D2B97" w:rsidP="007D2B97">
            <w:pPr>
              <w:jc w:val="both"/>
              <w:rPr>
                <w:rFonts w:ascii="Bahnschrift" w:hAnsi="Bahnschrift" w:cs="Arial"/>
                <w:b/>
                <w:bCs/>
                <w:sz w:val="20"/>
                <w:szCs w:val="20"/>
              </w:rPr>
            </w:pPr>
            <w:r w:rsidRPr="00167B4B">
              <w:rPr>
                <w:rFonts w:ascii="Bahnschrift" w:hAnsi="Bahnschrift" w:cs="Arial"/>
                <w:b/>
                <w:bCs/>
                <w:sz w:val="20"/>
                <w:szCs w:val="20"/>
              </w:rPr>
              <w:t>Documentation reviewed</w:t>
            </w:r>
          </w:p>
        </w:tc>
        <w:tc>
          <w:tcPr>
            <w:tcW w:w="7664" w:type="dxa"/>
            <w:gridSpan w:val="3"/>
            <w:tcBorders>
              <w:top w:val="single" w:sz="4" w:space="0" w:color="auto"/>
              <w:left w:val="single" w:sz="4" w:space="0" w:color="auto"/>
              <w:bottom w:val="single" w:sz="4" w:space="0" w:color="auto"/>
              <w:right w:val="single" w:sz="4" w:space="0" w:color="auto"/>
            </w:tcBorders>
            <w:vAlign w:val="center"/>
          </w:tcPr>
          <w:p w:rsidR="007D2B97" w:rsidRPr="00167B4B" w:rsidRDefault="007D2B97" w:rsidP="007D2B97">
            <w:pPr>
              <w:rPr>
                <w:rFonts w:ascii="Bahnschrift" w:hAnsi="Bahnschrift" w:cs="Arial"/>
                <w:bCs/>
                <w:sz w:val="20"/>
                <w:szCs w:val="20"/>
              </w:rPr>
            </w:pPr>
            <w:r w:rsidRPr="00167B4B">
              <w:rPr>
                <w:rFonts w:ascii="Bahnschrift" w:hAnsi="Bahnschrift" w:cs="Arial"/>
                <w:bCs/>
                <w:sz w:val="20"/>
                <w:szCs w:val="20"/>
              </w:rPr>
              <w:t>See in “Evidence to support audit conclusion (inputs/outputs/Process observations)”.</w:t>
            </w:r>
          </w:p>
        </w:tc>
      </w:tr>
      <w:tr w:rsidR="007D2B97" w:rsidRPr="00167B4B" w:rsidTr="00635695">
        <w:trPr>
          <w:trHeight w:val="539"/>
          <w:jc w:val="center"/>
        </w:trPr>
        <w:tc>
          <w:tcPr>
            <w:tcW w:w="2411" w:type="dxa"/>
            <w:tcBorders>
              <w:top w:val="single" w:sz="4" w:space="0" w:color="auto"/>
              <w:right w:val="single" w:sz="4" w:space="0" w:color="auto"/>
            </w:tcBorders>
            <w:shd w:val="clear" w:color="auto" w:fill="auto"/>
            <w:vAlign w:val="center"/>
          </w:tcPr>
          <w:p w:rsidR="007D2B97" w:rsidRPr="00167B4B" w:rsidRDefault="007D2B97" w:rsidP="007D2B97">
            <w:pPr>
              <w:jc w:val="both"/>
              <w:rPr>
                <w:rFonts w:ascii="Bahnschrift" w:hAnsi="Bahnschrift" w:cs="Arial"/>
                <w:b/>
                <w:bCs/>
                <w:sz w:val="20"/>
                <w:szCs w:val="20"/>
              </w:rPr>
            </w:pPr>
            <w:r w:rsidRPr="00167B4B">
              <w:rPr>
                <w:rFonts w:ascii="Bahnschrift" w:hAnsi="Bahnschrift" w:cs="Arial"/>
                <w:b/>
                <w:bCs/>
                <w:sz w:val="20"/>
                <w:szCs w:val="20"/>
              </w:rPr>
              <w:t>Equipment</w:t>
            </w:r>
          </w:p>
        </w:tc>
        <w:tc>
          <w:tcPr>
            <w:tcW w:w="7664" w:type="dxa"/>
            <w:gridSpan w:val="3"/>
            <w:tcBorders>
              <w:top w:val="single" w:sz="4" w:space="0" w:color="auto"/>
              <w:left w:val="single" w:sz="4" w:space="0" w:color="auto"/>
              <w:bottom w:val="single" w:sz="4" w:space="0" w:color="auto"/>
              <w:right w:val="single" w:sz="4" w:space="0" w:color="auto"/>
            </w:tcBorders>
            <w:vAlign w:val="center"/>
          </w:tcPr>
          <w:p w:rsidR="007D2B97" w:rsidRPr="00167B4B" w:rsidRDefault="007D2B97" w:rsidP="007D2B97">
            <w:pPr>
              <w:jc w:val="both"/>
              <w:rPr>
                <w:rFonts w:ascii="Bahnschrift" w:hAnsi="Bahnschrift" w:cstheme="minorHAnsi"/>
                <w:sz w:val="20"/>
                <w:szCs w:val="20"/>
              </w:rPr>
            </w:pPr>
            <w:r w:rsidRPr="00167B4B">
              <w:rPr>
                <w:rFonts w:ascii="Bahnschrift" w:hAnsi="Bahnschrift" w:cstheme="minorHAnsi"/>
                <w:sz w:val="20"/>
                <w:szCs w:val="20"/>
              </w:rPr>
              <w:t>None</w:t>
            </w:r>
          </w:p>
        </w:tc>
      </w:tr>
      <w:tr w:rsidR="007D2B97" w:rsidRPr="00167B4B" w:rsidTr="00635695">
        <w:trPr>
          <w:trHeight w:val="1897"/>
          <w:jc w:val="center"/>
        </w:trPr>
        <w:tc>
          <w:tcPr>
            <w:tcW w:w="10075" w:type="dxa"/>
            <w:gridSpan w:val="4"/>
            <w:vAlign w:val="center"/>
          </w:tcPr>
          <w:p w:rsidR="007D2B97" w:rsidRDefault="007D2B97" w:rsidP="007D2B97">
            <w:pPr>
              <w:rPr>
                <w:rFonts w:ascii="Bahnschrift" w:hAnsi="Bahnschrift"/>
                <w:b/>
                <w:bCs/>
                <w:sz w:val="22"/>
                <w:szCs w:val="22"/>
              </w:rPr>
            </w:pPr>
          </w:p>
          <w:p w:rsidR="007D2B97" w:rsidRPr="007D2B97" w:rsidRDefault="007D2B97" w:rsidP="007D2B97">
            <w:pPr>
              <w:rPr>
                <w:rFonts w:ascii="Bahnschrift" w:hAnsi="Bahnschrift"/>
                <w:b/>
                <w:bCs/>
                <w:sz w:val="22"/>
                <w:szCs w:val="22"/>
              </w:rPr>
            </w:pPr>
            <w:r w:rsidRPr="007D2B97">
              <w:rPr>
                <w:rFonts w:ascii="Bahnschrift" w:hAnsi="Bahnschrift"/>
                <w:b/>
                <w:bCs/>
                <w:sz w:val="22"/>
                <w:szCs w:val="22"/>
              </w:rPr>
              <w:t>(7) Support</w:t>
            </w:r>
          </w:p>
          <w:p w:rsidR="007D2B97" w:rsidRPr="007D2B97" w:rsidRDefault="007D2B97" w:rsidP="007D2B97">
            <w:pPr>
              <w:rPr>
                <w:rFonts w:ascii="Bahnschrift" w:hAnsi="Bahnschrift"/>
                <w:b/>
                <w:bCs/>
                <w:sz w:val="22"/>
                <w:szCs w:val="22"/>
              </w:rPr>
            </w:pPr>
            <w:r w:rsidRPr="007D2B97">
              <w:rPr>
                <w:rFonts w:ascii="Bahnschrift" w:hAnsi="Bahnschrift"/>
                <w:b/>
                <w:bCs/>
                <w:sz w:val="22"/>
                <w:szCs w:val="22"/>
              </w:rPr>
              <w:t>(7.1) Resources</w:t>
            </w:r>
          </w:p>
          <w:p w:rsidR="007D2B97" w:rsidRPr="007D2B97" w:rsidRDefault="007D2B97" w:rsidP="007D2B97">
            <w:pPr>
              <w:rPr>
                <w:rFonts w:ascii="Bahnschrift" w:hAnsi="Bahnschrift"/>
                <w:b/>
                <w:bCs/>
                <w:sz w:val="22"/>
                <w:szCs w:val="22"/>
              </w:rPr>
            </w:pPr>
            <w:r w:rsidRPr="007D2B97">
              <w:rPr>
                <w:rFonts w:ascii="Bahnschrift" w:hAnsi="Bahnschrift"/>
                <w:b/>
                <w:bCs/>
                <w:sz w:val="22"/>
                <w:szCs w:val="22"/>
              </w:rPr>
              <w:t>(7.1.1) General</w:t>
            </w:r>
          </w:p>
          <w:p w:rsidR="007D2B97" w:rsidRPr="007D2B97" w:rsidRDefault="007D2B97" w:rsidP="007D2B97">
            <w:pPr>
              <w:rPr>
                <w:rFonts w:ascii="Bahnschrift" w:hAnsi="Bahnschrift" w:cstheme="minorHAnsi"/>
                <w:sz w:val="22"/>
                <w:szCs w:val="22"/>
              </w:rPr>
            </w:pPr>
            <w:r w:rsidRPr="007D2B97">
              <w:rPr>
                <w:rFonts w:ascii="Bahnschrift" w:hAnsi="Bahnschrift"/>
                <w:b/>
                <w:bCs/>
                <w:sz w:val="22"/>
                <w:szCs w:val="22"/>
              </w:rPr>
              <w:t>(7.1.2) People</w:t>
            </w:r>
          </w:p>
          <w:p w:rsidR="007D2B97" w:rsidRPr="007D2B97" w:rsidRDefault="007D2B97" w:rsidP="007D2B97">
            <w:pPr>
              <w:keepNext/>
              <w:rPr>
                <w:rFonts w:ascii="Bahnschrift" w:hAnsi="Bahnschrift" w:cstheme="minorHAnsi"/>
                <w:sz w:val="22"/>
                <w:szCs w:val="22"/>
              </w:rPr>
            </w:pPr>
            <w:r w:rsidRPr="007D2B97">
              <w:rPr>
                <w:rFonts w:ascii="Bahnschrift" w:hAnsi="Bahnschrift" w:cstheme="minorHAnsi"/>
                <w:sz w:val="22"/>
                <w:szCs w:val="22"/>
              </w:rPr>
              <w:t>Resources are adequate for establishment, implementation, maintenance and continual improvement of the QMS as well as to meet customer requirements.</w:t>
            </w:r>
          </w:p>
          <w:p w:rsidR="007D2B97" w:rsidRPr="007D2B97" w:rsidRDefault="007D2B97" w:rsidP="007D2B97">
            <w:pPr>
              <w:rPr>
                <w:rFonts w:ascii="Bahnschrift" w:hAnsi="Bahnschrift"/>
                <w:b/>
                <w:bCs/>
                <w:sz w:val="22"/>
                <w:szCs w:val="22"/>
              </w:rPr>
            </w:pPr>
          </w:p>
          <w:p w:rsidR="007D2B97" w:rsidRPr="007D2B97" w:rsidRDefault="007D2B97" w:rsidP="007D2B97">
            <w:pPr>
              <w:rPr>
                <w:rFonts w:ascii="Bahnschrift" w:hAnsi="Bahnschrift"/>
                <w:b/>
                <w:bCs/>
                <w:sz w:val="22"/>
                <w:szCs w:val="22"/>
              </w:rPr>
            </w:pPr>
            <w:r w:rsidRPr="007D2B97">
              <w:rPr>
                <w:rFonts w:ascii="Bahnschrift" w:hAnsi="Bahnschrift"/>
                <w:b/>
                <w:bCs/>
                <w:sz w:val="22"/>
                <w:szCs w:val="22"/>
              </w:rPr>
              <w:t>(7.1.6) Organizational knowledge</w:t>
            </w:r>
          </w:p>
          <w:p w:rsidR="007D2B97" w:rsidRPr="007D2B97" w:rsidRDefault="007D2B97" w:rsidP="007D2B97">
            <w:pPr>
              <w:rPr>
                <w:rFonts w:ascii="Bahnschrift" w:hAnsi="Bahnschrift"/>
                <w:sz w:val="22"/>
                <w:szCs w:val="22"/>
              </w:rPr>
            </w:pPr>
            <w:r w:rsidRPr="007D2B97">
              <w:rPr>
                <w:rFonts w:ascii="Bahnschrift" w:eastAsiaTheme="minorHAnsi" w:hAnsi="Bahnschrift" w:cstheme="minorBidi"/>
                <w:sz w:val="22"/>
                <w:szCs w:val="22"/>
                <w:lang w:val="en-US" w:bidi="th-TH"/>
              </w:rPr>
              <w:t>The organization had</w:t>
            </w:r>
            <w:r w:rsidRPr="007D2B97">
              <w:rPr>
                <w:rFonts w:ascii="Bahnschrift" w:hAnsi="Bahnschrift"/>
                <w:sz w:val="22"/>
                <w:szCs w:val="22"/>
              </w:rPr>
              <w:t xml:space="preserve"> determined organizational knowledge through</w:t>
            </w:r>
          </w:p>
          <w:p w:rsidR="007D2B97" w:rsidRPr="007D2B97" w:rsidRDefault="007D2B97" w:rsidP="007D2B97">
            <w:pPr>
              <w:rPr>
                <w:rFonts w:ascii="Bahnschrift" w:hAnsi="Bahnschrift"/>
                <w:sz w:val="22"/>
                <w:szCs w:val="22"/>
              </w:rPr>
            </w:pPr>
            <w:r w:rsidRPr="007D2B97">
              <w:rPr>
                <w:rFonts w:ascii="Bahnschrift" w:hAnsi="Bahnschrift"/>
                <w:sz w:val="22"/>
                <w:szCs w:val="22"/>
              </w:rPr>
              <w:t>-Policy</w:t>
            </w:r>
          </w:p>
          <w:p w:rsidR="007D2B97" w:rsidRPr="007D2B97" w:rsidRDefault="007D2B97" w:rsidP="007D2B97">
            <w:pPr>
              <w:rPr>
                <w:rFonts w:ascii="Bahnschrift" w:hAnsi="Bahnschrift" w:cstheme="minorHAnsi"/>
                <w:sz w:val="22"/>
                <w:szCs w:val="22"/>
              </w:rPr>
            </w:pPr>
            <w:r w:rsidRPr="007D2B97">
              <w:rPr>
                <w:rFonts w:ascii="Bahnschrift" w:hAnsi="Bahnschrift" w:cstheme="minorHAnsi"/>
                <w:sz w:val="22"/>
                <w:szCs w:val="22"/>
              </w:rPr>
              <w:t>-Strategy</w:t>
            </w:r>
          </w:p>
          <w:p w:rsidR="007D2B97" w:rsidRPr="007D2B97" w:rsidRDefault="007D2B97" w:rsidP="007D2B97">
            <w:pPr>
              <w:rPr>
                <w:rFonts w:ascii="Bahnschrift" w:hAnsi="Bahnschrift"/>
                <w:sz w:val="22"/>
                <w:szCs w:val="22"/>
              </w:rPr>
            </w:pPr>
            <w:r w:rsidRPr="007D2B97">
              <w:rPr>
                <w:rFonts w:ascii="Bahnschrift" w:hAnsi="Bahnschrift"/>
                <w:sz w:val="22"/>
                <w:szCs w:val="22"/>
              </w:rPr>
              <w:t>-Objective</w:t>
            </w:r>
          </w:p>
          <w:p w:rsidR="007D2B97" w:rsidRPr="007D2B97" w:rsidRDefault="007D2B97" w:rsidP="007D2B97">
            <w:pPr>
              <w:rPr>
                <w:rFonts w:ascii="Bahnschrift" w:hAnsi="Bahnschrift"/>
                <w:sz w:val="22"/>
                <w:szCs w:val="22"/>
              </w:rPr>
            </w:pPr>
            <w:r w:rsidRPr="007D2B97">
              <w:rPr>
                <w:rFonts w:ascii="Bahnschrift" w:hAnsi="Bahnschrift"/>
                <w:sz w:val="22"/>
                <w:szCs w:val="22"/>
              </w:rPr>
              <w:t>-Service provision</w:t>
            </w:r>
          </w:p>
          <w:p w:rsidR="007D2B97" w:rsidRPr="007D2B97" w:rsidRDefault="007D2B97" w:rsidP="007D2B97">
            <w:pPr>
              <w:rPr>
                <w:rFonts w:ascii="Bahnschrift" w:hAnsi="Bahnschrift"/>
                <w:sz w:val="22"/>
                <w:szCs w:val="22"/>
              </w:rPr>
            </w:pPr>
            <w:r w:rsidRPr="007D2B97">
              <w:rPr>
                <w:rFonts w:ascii="Bahnschrift" w:hAnsi="Bahnschrift"/>
                <w:sz w:val="22"/>
                <w:szCs w:val="22"/>
              </w:rPr>
              <w:t>-</w:t>
            </w:r>
            <w:r w:rsidRPr="007D2B97">
              <w:rPr>
                <w:rFonts w:ascii="Bahnschrift" w:hAnsi="Bahnschrift" w:cstheme="minorHAnsi"/>
                <w:sz w:val="22"/>
                <w:szCs w:val="22"/>
              </w:rPr>
              <w:t>Obligation</w:t>
            </w:r>
            <w:r w:rsidRPr="007D2B97">
              <w:rPr>
                <w:rFonts w:ascii="Bahnschrift" w:hAnsi="Bahnschrift"/>
                <w:sz w:val="22"/>
                <w:szCs w:val="22"/>
              </w:rPr>
              <w:t xml:space="preserve"> concern with the organization ex. Customer’s requirements, etc.</w:t>
            </w:r>
          </w:p>
          <w:p w:rsidR="007D2B97" w:rsidRPr="007D2B97" w:rsidRDefault="007D2B97" w:rsidP="007D2B97">
            <w:pPr>
              <w:rPr>
                <w:rFonts w:ascii="Bahnschrift" w:hAnsi="Bahnschrift"/>
                <w:sz w:val="22"/>
                <w:szCs w:val="22"/>
              </w:rPr>
            </w:pPr>
            <w:r w:rsidRPr="007D2B97">
              <w:rPr>
                <w:rFonts w:ascii="Bahnschrift" w:eastAsiaTheme="minorHAnsi" w:hAnsi="Bahnschrift" w:cstheme="minorBidi"/>
                <w:sz w:val="22"/>
                <w:szCs w:val="22"/>
                <w:lang w:val="en-US" w:bidi="th-TH"/>
              </w:rPr>
              <w:t>The organization had</w:t>
            </w:r>
            <w:r w:rsidRPr="007D2B97">
              <w:rPr>
                <w:rFonts w:ascii="Bahnschrift" w:hAnsi="Bahnschrift"/>
                <w:sz w:val="22"/>
                <w:szCs w:val="22"/>
              </w:rPr>
              <w:t xml:space="preserve"> established training needs for every position by cover the organizational knowledge.</w:t>
            </w:r>
          </w:p>
          <w:p w:rsidR="007D2B97" w:rsidRPr="007D2B97" w:rsidRDefault="007D2B97" w:rsidP="007D2B97">
            <w:pPr>
              <w:rPr>
                <w:rFonts w:ascii="Bahnschrift" w:hAnsi="Bahnschrift"/>
                <w:b/>
                <w:bCs/>
                <w:sz w:val="22"/>
                <w:szCs w:val="22"/>
              </w:rPr>
            </w:pPr>
          </w:p>
          <w:p w:rsidR="007D2B97" w:rsidRPr="007D2B97" w:rsidRDefault="007D2B97" w:rsidP="007D2B97">
            <w:pPr>
              <w:rPr>
                <w:rFonts w:ascii="Bahnschrift" w:hAnsi="Bahnschrift"/>
                <w:b/>
                <w:bCs/>
                <w:sz w:val="22"/>
                <w:szCs w:val="22"/>
              </w:rPr>
            </w:pPr>
            <w:r w:rsidRPr="007D2B97">
              <w:rPr>
                <w:rFonts w:ascii="Bahnschrift" w:hAnsi="Bahnschrift"/>
                <w:b/>
                <w:bCs/>
                <w:sz w:val="22"/>
                <w:szCs w:val="22"/>
              </w:rPr>
              <w:t>(7.2) Competence</w:t>
            </w:r>
          </w:p>
          <w:p w:rsidR="007D2B97" w:rsidRPr="007D2B97" w:rsidRDefault="007D2B97" w:rsidP="007D2B97">
            <w:pPr>
              <w:rPr>
                <w:rFonts w:ascii="Bahnschrift" w:hAnsi="Bahnschrift"/>
                <w:sz w:val="22"/>
                <w:szCs w:val="22"/>
              </w:rPr>
            </w:pPr>
            <w:r w:rsidRPr="007D2B97">
              <w:rPr>
                <w:rFonts w:ascii="Bahnschrift" w:hAnsi="Bahnschrift"/>
                <w:b/>
                <w:bCs/>
                <w:sz w:val="22"/>
                <w:szCs w:val="22"/>
              </w:rPr>
              <w:t>(7.3) Awareness</w:t>
            </w:r>
          </w:p>
          <w:p w:rsidR="007D2B97" w:rsidRPr="007D2B97" w:rsidRDefault="007D2B97" w:rsidP="007D2B97">
            <w:pPr>
              <w:rPr>
                <w:rFonts w:ascii="Bahnschrift" w:hAnsi="Bahnschrift"/>
                <w:sz w:val="22"/>
                <w:szCs w:val="22"/>
              </w:rPr>
            </w:pPr>
            <w:r w:rsidRPr="007D2B97">
              <w:rPr>
                <w:rFonts w:ascii="Bahnschrift" w:hAnsi="Bahnschrift"/>
                <w:sz w:val="22"/>
                <w:szCs w:val="22"/>
              </w:rPr>
              <w:t>The following procedures were established to control this process.</w:t>
            </w:r>
          </w:p>
          <w:p w:rsidR="007D2B97" w:rsidRPr="007D2B97" w:rsidRDefault="007D2B97" w:rsidP="007D2B97">
            <w:pPr>
              <w:rPr>
                <w:rFonts w:ascii="Bahnschrift" w:hAnsi="Bahnschrift"/>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1624"/>
              <w:gridCol w:w="2554"/>
            </w:tblGrid>
            <w:tr w:rsidR="007D2B97" w:rsidRPr="007D2B97" w:rsidTr="007D2B97">
              <w:trPr>
                <w:jc w:val="center"/>
              </w:trPr>
              <w:tc>
                <w:tcPr>
                  <w:tcW w:w="1702" w:type="dxa"/>
                  <w:shd w:val="clear" w:color="auto" w:fill="CCFFFF"/>
                </w:tcPr>
                <w:p w:rsidR="007D2B97" w:rsidRPr="007D2B97" w:rsidRDefault="007D2B97" w:rsidP="007D2B97">
                  <w:pPr>
                    <w:pStyle w:val="BodyText2"/>
                    <w:jc w:val="center"/>
                    <w:rPr>
                      <w:rFonts w:ascii="Bahnschrift" w:hAnsi="Bahnschrift" w:cs="Calibri"/>
                      <w:sz w:val="22"/>
                      <w:szCs w:val="22"/>
                    </w:rPr>
                  </w:pPr>
                  <w:r w:rsidRPr="007D2B97">
                    <w:rPr>
                      <w:rFonts w:ascii="Bahnschrift" w:hAnsi="Bahnschrift" w:cs="Calibri"/>
                      <w:sz w:val="22"/>
                      <w:szCs w:val="22"/>
                    </w:rPr>
                    <w:t>Document Title</w:t>
                  </w:r>
                </w:p>
              </w:tc>
              <w:tc>
                <w:tcPr>
                  <w:tcW w:w="1624" w:type="dxa"/>
                  <w:shd w:val="clear" w:color="auto" w:fill="CCFFFF"/>
                </w:tcPr>
                <w:p w:rsidR="007D2B97" w:rsidRPr="007D2B97" w:rsidRDefault="007D2B97" w:rsidP="007D2B97">
                  <w:pPr>
                    <w:pStyle w:val="BodyText2"/>
                    <w:jc w:val="center"/>
                    <w:rPr>
                      <w:rFonts w:ascii="Bahnschrift" w:hAnsi="Bahnschrift" w:cs="Calibri"/>
                      <w:sz w:val="22"/>
                      <w:szCs w:val="22"/>
                    </w:rPr>
                  </w:pPr>
                  <w:r w:rsidRPr="007D2B97">
                    <w:rPr>
                      <w:rFonts w:ascii="Bahnschrift" w:hAnsi="Bahnschrift" w:cs="Calibri"/>
                      <w:sz w:val="22"/>
                      <w:szCs w:val="22"/>
                    </w:rPr>
                    <w:t>Document No.</w:t>
                  </w:r>
                </w:p>
              </w:tc>
              <w:tc>
                <w:tcPr>
                  <w:tcW w:w="2554" w:type="dxa"/>
                  <w:shd w:val="clear" w:color="auto" w:fill="CCFFFF"/>
                </w:tcPr>
                <w:p w:rsidR="007D2B97" w:rsidRPr="007D2B97" w:rsidRDefault="007D2B97" w:rsidP="007D2B97">
                  <w:pPr>
                    <w:pStyle w:val="BodyText2"/>
                    <w:jc w:val="center"/>
                    <w:rPr>
                      <w:rFonts w:ascii="Bahnschrift" w:hAnsi="Bahnschrift" w:cs="Calibri"/>
                      <w:sz w:val="22"/>
                      <w:szCs w:val="22"/>
                    </w:rPr>
                  </w:pPr>
                  <w:r w:rsidRPr="007D2B97">
                    <w:rPr>
                      <w:rFonts w:ascii="Bahnschrift" w:hAnsi="Bahnschrift" w:cs="Calibri"/>
                      <w:sz w:val="22"/>
                      <w:szCs w:val="22"/>
                    </w:rPr>
                    <w:t>Established</w:t>
                  </w:r>
                </w:p>
              </w:tc>
            </w:tr>
            <w:tr w:rsidR="007D2B97" w:rsidRPr="007D2B97" w:rsidTr="007D2B97">
              <w:trPr>
                <w:trHeight w:val="359"/>
                <w:jc w:val="center"/>
              </w:trPr>
              <w:tc>
                <w:tcPr>
                  <w:tcW w:w="1702" w:type="dxa"/>
                  <w:vAlign w:val="center"/>
                </w:tcPr>
                <w:p w:rsidR="007D2B97" w:rsidRPr="007D2B97" w:rsidRDefault="007D2B97" w:rsidP="007D2B97">
                  <w:pPr>
                    <w:pStyle w:val="BodyText2"/>
                    <w:rPr>
                      <w:rFonts w:ascii="Bahnschrift" w:hAnsi="Bahnschrift" w:cs="Calibri"/>
                      <w:sz w:val="22"/>
                      <w:szCs w:val="22"/>
                    </w:rPr>
                  </w:pPr>
                  <w:r w:rsidRPr="007D2B97">
                    <w:rPr>
                      <w:rFonts w:ascii="Bahnschrift" w:hAnsi="Bahnschrift" w:cs="Calibri"/>
                      <w:sz w:val="22"/>
                      <w:szCs w:val="22"/>
                    </w:rPr>
                    <w:t>Recruitment</w:t>
                  </w:r>
                </w:p>
              </w:tc>
              <w:tc>
                <w:tcPr>
                  <w:tcW w:w="1624" w:type="dxa"/>
                  <w:vAlign w:val="center"/>
                </w:tcPr>
                <w:p w:rsidR="007D2B97" w:rsidRPr="007D2B97" w:rsidRDefault="007D2B97" w:rsidP="007D2B97">
                  <w:pPr>
                    <w:pStyle w:val="BodyText2"/>
                    <w:jc w:val="center"/>
                    <w:rPr>
                      <w:rFonts w:ascii="Bahnschrift" w:hAnsi="Bahnschrift" w:cs="Calibri"/>
                      <w:sz w:val="22"/>
                      <w:szCs w:val="22"/>
                    </w:rPr>
                  </w:pPr>
                  <w:r w:rsidRPr="007D2B97">
                    <w:rPr>
                      <w:rFonts w:ascii="Bahnschrift" w:hAnsi="Bahnschrift" w:cs="Calibri"/>
                      <w:sz w:val="22"/>
                      <w:szCs w:val="22"/>
                    </w:rPr>
                    <w:t>IP-HR-01</w:t>
                  </w:r>
                </w:p>
              </w:tc>
              <w:tc>
                <w:tcPr>
                  <w:tcW w:w="2554" w:type="dxa"/>
                  <w:vAlign w:val="center"/>
                </w:tcPr>
                <w:p w:rsidR="007D2B97" w:rsidRPr="007D2B97" w:rsidRDefault="007D2B97" w:rsidP="007D2B97">
                  <w:pPr>
                    <w:jc w:val="center"/>
                    <w:rPr>
                      <w:rFonts w:ascii="Bahnschrift" w:hAnsi="Bahnschrift"/>
                      <w:sz w:val="22"/>
                      <w:szCs w:val="22"/>
                    </w:rPr>
                  </w:pPr>
                  <w:r>
                    <w:rPr>
                      <w:rFonts w:ascii="Bahnschrift" w:hAnsi="Bahnschrift"/>
                      <w:sz w:val="22"/>
                      <w:szCs w:val="22"/>
                    </w:rPr>
                    <w:t>January 8, 2020</w:t>
                  </w:r>
                  <w:r w:rsidRPr="007D2B97">
                    <w:rPr>
                      <w:rFonts w:ascii="Bahnschrift" w:hAnsi="Bahnschrift"/>
                      <w:sz w:val="22"/>
                      <w:szCs w:val="22"/>
                    </w:rPr>
                    <w:t xml:space="preserve"> Rev.00</w:t>
                  </w:r>
                </w:p>
              </w:tc>
            </w:tr>
            <w:tr w:rsidR="007D2B97" w:rsidRPr="007D2B97" w:rsidTr="007D2B97">
              <w:trPr>
                <w:jc w:val="center"/>
              </w:trPr>
              <w:tc>
                <w:tcPr>
                  <w:tcW w:w="1702" w:type="dxa"/>
                  <w:vAlign w:val="center"/>
                </w:tcPr>
                <w:p w:rsidR="007D2B97" w:rsidRPr="007D2B97" w:rsidRDefault="007D2B97" w:rsidP="007D2B97">
                  <w:pPr>
                    <w:pStyle w:val="BodyText2"/>
                    <w:rPr>
                      <w:rFonts w:ascii="Bahnschrift" w:hAnsi="Bahnschrift" w:cs="Calibri"/>
                      <w:sz w:val="22"/>
                      <w:szCs w:val="22"/>
                    </w:rPr>
                  </w:pPr>
                  <w:r w:rsidRPr="007D2B97">
                    <w:rPr>
                      <w:rFonts w:ascii="Bahnschrift" w:hAnsi="Bahnschrift" w:cs="Calibri"/>
                      <w:sz w:val="22"/>
                      <w:szCs w:val="22"/>
                    </w:rPr>
                    <w:t>Training</w:t>
                  </w:r>
                </w:p>
              </w:tc>
              <w:tc>
                <w:tcPr>
                  <w:tcW w:w="1624" w:type="dxa"/>
                  <w:vAlign w:val="center"/>
                </w:tcPr>
                <w:p w:rsidR="007D2B97" w:rsidRPr="007D2B97" w:rsidRDefault="007D2B97" w:rsidP="007D2B97">
                  <w:pPr>
                    <w:pStyle w:val="BodyText2"/>
                    <w:jc w:val="center"/>
                    <w:rPr>
                      <w:rFonts w:ascii="Bahnschrift" w:hAnsi="Bahnschrift" w:cs="Calibri"/>
                      <w:sz w:val="22"/>
                      <w:szCs w:val="22"/>
                    </w:rPr>
                  </w:pPr>
                  <w:r w:rsidRPr="007D2B97">
                    <w:rPr>
                      <w:rFonts w:ascii="Bahnschrift" w:hAnsi="Bahnschrift" w:cs="Calibri"/>
                      <w:sz w:val="22"/>
                      <w:szCs w:val="22"/>
                    </w:rPr>
                    <w:t>IP-HR-02</w:t>
                  </w:r>
                </w:p>
              </w:tc>
              <w:tc>
                <w:tcPr>
                  <w:tcW w:w="2554" w:type="dxa"/>
                  <w:vAlign w:val="center"/>
                </w:tcPr>
                <w:p w:rsidR="007D2B97" w:rsidRPr="007D2B97" w:rsidRDefault="007D2B97" w:rsidP="007D2B97">
                  <w:pPr>
                    <w:jc w:val="center"/>
                    <w:rPr>
                      <w:rFonts w:ascii="Bahnschrift" w:hAnsi="Bahnschrift"/>
                      <w:sz w:val="22"/>
                      <w:szCs w:val="22"/>
                    </w:rPr>
                  </w:pPr>
                  <w:r>
                    <w:rPr>
                      <w:rFonts w:ascii="Bahnschrift" w:hAnsi="Bahnschrift"/>
                      <w:sz w:val="22"/>
                      <w:szCs w:val="22"/>
                    </w:rPr>
                    <w:t>January 8, 2020</w:t>
                  </w:r>
                  <w:r w:rsidRPr="007D2B97">
                    <w:rPr>
                      <w:rFonts w:ascii="Bahnschrift" w:hAnsi="Bahnschrift"/>
                      <w:sz w:val="22"/>
                      <w:szCs w:val="22"/>
                    </w:rPr>
                    <w:t xml:space="preserve"> Rev.00</w:t>
                  </w:r>
                </w:p>
              </w:tc>
            </w:tr>
          </w:tbl>
          <w:p w:rsidR="007D2B97" w:rsidRPr="007D2B97" w:rsidRDefault="007D2B97" w:rsidP="007D2B97">
            <w:pPr>
              <w:rPr>
                <w:rStyle w:val="PlaceholderText"/>
                <w:rFonts w:ascii="Bahnschrift" w:hAnsi="Bahnschrift" w:cs="Calibri"/>
                <w:sz w:val="22"/>
                <w:szCs w:val="22"/>
                <w:lang w:val="en-US"/>
              </w:rPr>
            </w:pPr>
          </w:p>
          <w:p w:rsidR="007D2B97" w:rsidRPr="007D2B97" w:rsidRDefault="007D2B97" w:rsidP="007D2B97">
            <w:pPr>
              <w:rPr>
                <w:rFonts w:ascii="Bahnschrift" w:hAnsi="Bahnschrift"/>
                <w:bCs/>
                <w:sz w:val="22"/>
                <w:szCs w:val="22"/>
              </w:rPr>
            </w:pPr>
            <w:r w:rsidRPr="007D2B97">
              <w:rPr>
                <w:rFonts w:ascii="Bahnschrift" w:hAnsi="Bahnschrift"/>
                <w:sz w:val="22"/>
                <w:szCs w:val="22"/>
              </w:rPr>
              <w:t>Procedure established where all activities required by the standard requirement have been addressed and fulfilled.</w:t>
            </w:r>
          </w:p>
          <w:p w:rsidR="007D2B97" w:rsidRPr="007D2B97" w:rsidRDefault="007D2B97" w:rsidP="007D2B97">
            <w:pPr>
              <w:keepNext/>
              <w:rPr>
                <w:rStyle w:val="NQAStyle-BoldChar"/>
                <w:rFonts w:ascii="Bahnschrift" w:hAnsi="Bahnschrift" w:cstheme="minorHAnsi"/>
                <w:b w:val="0"/>
                <w:bCs/>
                <w:u w:val="single"/>
              </w:rPr>
            </w:pPr>
          </w:p>
          <w:p w:rsidR="007D2B97" w:rsidRPr="007D2B97" w:rsidRDefault="007D2B97" w:rsidP="007D2B97">
            <w:pPr>
              <w:keepNext/>
              <w:rPr>
                <w:rStyle w:val="NQAStyle-BoldChar"/>
                <w:rFonts w:ascii="Bahnschrift" w:hAnsi="Bahnschrift" w:cstheme="minorHAnsi"/>
                <w:u w:val="single"/>
              </w:rPr>
            </w:pPr>
            <w:r w:rsidRPr="007D2B97">
              <w:rPr>
                <w:rStyle w:val="NQAStyle-BoldChar"/>
                <w:rFonts w:ascii="Bahnschrift" w:hAnsi="Bahnschrift" w:cstheme="minorHAnsi"/>
                <w:u w:val="single"/>
              </w:rPr>
              <w:t>New recruitment:</w:t>
            </w:r>
          </w:p>
          <w:p w:rsidR="007D2B97" w:rsidRPr="007D2B97" w:rsidRDefault="007D2B97" w:rsidP="007D2B97">
            <w:pPr>
              <w:keepNext/>
              <w:rPr>
                <w:rStyle w:val="NQAStyle-BoldChar"/>
                <w:rFonts w:ascii="Bahnschrift" w:hAnsi="Bahnschrift" w:cstheme="minorHAnsi"/>
                <w:b w:val="0"/>
                <w:bCs/>
              </w:rPr>
            </w:pPr>
          </w:p>
          <w:tbl>
            <w:tblPr>
              <w:tblW w:w="98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7"/>
              <w:gridCol w:w="6150"/>
              <w:gridCol w:w="2366"/>
            </w:tblGrid>
            <w:tr w:rsidR="007D2B97" w:rsidRPr="007D2B97" w:rsidTr="007D2B97">
              <w:trPr>
                <w:jc w:val="center"/>
              </w:trPr>
              <w:tc>
                <w:tcPr>
                  <w:tcW w:w="1347" w:type="dxa"/>
                  <w:shd w:val="clear" w:color="auto" w:fill="CCFFFF"/>
                </w:tcPr>
                <w:p w:rsidR="007D2B97" w:rsidRPr="007D2B97" w:rsidRDefault="007D2B97" w:rsidP="007D2B97">
                  <w:pPr>
                    <w:jc w:val="center"/>
                    <w:rPr>
                      <w:rFonts w:ascii="Bahnschrift" w:hAnsi="Bahnschrift" w:cstheme="minorHAnsi"/>
                      <w:sz w:val="18"/>
                      <w:szCs w:val="18"/>
                    </w:rPr>
                  </w:pPr>
                  <w:r w:rsidRPr="007D2B97">
                    <w:rPr>
                      <w:rFonts w:ascii="Bahnschrift" w:hAnsi="Bahnschrift" w:cstheme="minorHAnsi"/>
                      <w:sz w:val="18"/>
                      <w:szCs w:val="18"/>
                    </w:rPr>
                    <w:t>Position</w:t>
                  </w:r>
                </w:p>
              </w:tc>
              <w:tc>
                <w:tcPr>
                  <w:tcW w:w="6150" w:type="dxa"/>
                  <w:shd w:val="clear" w:color="auto" w:fill="CCFFFF"/>
                </w:tcPr>
                <w:p w:rsidR="007D2B97" w:rsidRPr="007D2B97" w:rsidRDefault="007D2B97" w:rsidP="007D2B97">
                  <w:pPr>
                    <w:jc w:val="center"/>
                    <w:rPr>
                      <w:rFonts w:ascii="Bahnschrift" w:hAnsi="Bahnschrift" w:cstheme="minorHAnsi"/>
                      <w:sz w:val="18"/>
                      <w:szCs w:val="18"/>
                    </w:rPr>
                  </w:pPr>
                  <w:r w:rsidRPr="007D2B97">
                    <w:rPr>
                      <w:rFonts w:ascii="Bahnschrift" w:hAnsi="Bahnschrift" w:cstheme="minorHAnsi"/>
                      <w:sz w:val="18"/>
                      <w:szCs w:val="18"/>
                    </w:rPr>
                    <w:t>Job description</w:t>
                  </w:r>
                </w:p>
              </w:tc>
              <w:tc>
                <w:tcPr>
                  <w:tcW w:w="2366" w:type="dxa"/>
                  <w:shd w:val="clear" w:color="auto" w:fill="CCFFFF"/>
                </w:tcPr>
                <w:p w:rsidR="007D2B97" w:rsidRPr="007D2B97" w:rsidRDefault="007D2B97" w:rsidP="007D2B97">
                  <w:pPr>
                    <w:jc w:val="center"/>
                    <w:rPr>
                      <w:rFonts w:ascii="Bahnschrift" w:hAnsi="Bahnschrift" w:cstheme="minorHAnsi"/>
                      <w:sz w:val="18"/>
                      <w:szCs w:val="18"/>
                    </w:rPr>
                  </w:pPr>
                  <w:r w:rsidRPr="007D2B97">
                    <w:rPr>
                      <w:rFonts w:ascii="Bahnschrift" w:hAnsi="Bahnschrift" w:cstheme="minorHAnsi"/>
                      <w:sz w:val="18"/>
                      <w:szCs w:val="18"/>
                    </w:rPr>
                    <w:t>Result</w:t>
                  </w:r>
                </w:p>
              </w:tc>
            </w:tr>
            <w:tr w:rsidR="007D2B97" w:rsidRPr="007D2B97" w:rsidTr="007D2B97">
              <w:trPr>
                <w:jc w:val="center"/>
              </w:trPr>
              <w:tc>
                <w:tcPr>
                  <w:tcW w:w="1347" w:type="dxa"/>
                  <w:shd w:val="clear" w:color="auto" w:fill="auto"/>
                  <w:vAlign w:val="center"/>
                </w:tcPr>
                <w:p w:rsidR="007D2B97" w:rsidRPr="007D2B97" w:rsidRDefault="007D2B97" w:rsidP="00692508">
                  <w:pPr>
                    <w:rPr>
                      <w:rFonts w:ascii="Bahnschrift" w:hAnsi="Bahnschrift" w:cstheme="minorHAnsi"/>
                      <w:sz w:val="18"/>
                      <w:szCs w:val="18"/>
                    </w:rPr>
                  </w:pPr>
                  <w:r w:rsidRPr="007D2B97">
                    <w:rPr>
                      <w:rFonts w:ascii="Bahnschrift" w:hAnsi="Bahnschrift" w:cstheme="minorHAnsi"/>
                      <w:sz w:val="18"/>
                      <w:szCs w:val="18"/>
                    </w:rPr>
                    <w:t xml:space="preserve">QA </w:t>
                  </w:r>
                  <w:r w:rsidR="00692508">
                    <w:rPr>
                      <w:rFonts w:ascii="Bahnschrift" w:hAnsi="Bahnschrift" w:cstheme="minorHAnsi"/>
                      <w:sz w:val="18"/>
                      <w:szCs w:val="18"/>
                    </w:rPr>
                    <w:t xml:space="preserve"> S</w:t>
                  </w:r>
                  <w:r w:rsidRPr="007D2B97">
                    <w:rPr>
                      <w:rFonts w:ascii="Bahnschrift" w:hAnsi="Bahnschrift" w:cstheme="minorHAnsi"/>
                      <w:sz w:val="18"/>
                      <w:szCs w:val="18"/>
                    </w:rPr>
                    <w:t>upervisor</w:t>
                  </w:r>
                </w:p>
              </w:tc>
              <w:tc>
                <w:tcPr>
                  <w:tcW w:w="6150" w:type="dxa"/>
                  <w:shd w:val="clear" w:color="auto" w:fill="auto"/>
                  <w:vAlign w:val="center"/>
                </w:tcPr>
                <w:p w:rsidR="007D2B97" w:rsidRPr="007D2B97" w:rsidRDefault="007D2B97" w:rsidP="00A1601F">
                  <w:pPr>
                    <w:pStyle w:val="ListParagraph"/>
                    <w:numPr>
                      <w:ilvl w:val="0"/>
                      <w:numId w:val="10"/>
                    </w:numPr>
                    <w:ind w:left="300" w:hanging="270"/>
                    <w:rPr>
                      <w:rFonts w:ascii="Bahnschrift" w:hAnsi="Bahnschrift" w:cstheme="minorHAnsi"/>
                      <w:sz w:val="18"/>
                      <w:szCs w:val="18"/>
                    </w:rPr>
                  </w:pPr>
                  <w:r w:rsidRPr="007D2B97">
                    <w:rPr>
                      <w:rFonts w:ascii="Bahnschrift" w:hAnsi="Bahnschrift" w:cstheme="minorHAnsi"/>
                      <w:sz w:val="18"/>
                      <w:szCs w:val="18"/>
                    </w:rPr>
                    <w:t>Plan and conduct of inspection both materials &amp; finished goods.</w:t>
                  </w:r>
                </w:p>
                <w:p w:rsidR="007D2B97" w:rsidRPr="007D2B97" w:rsidRDefault="007D2B97" w:rsidP="00A1601F">
                  <w:pPr>
                    <w:pStyle w:val="ListParagraph"/>
                    <w:numPr>
                      <w:ilvl w:val="0"/>
                      <w:numId w:val="10"/>
                    </w:numPr>
                    <w:ind w:left="300" w:hanging="270"/>
                    <w:rPr>
                      <w:rFonts w:ascii="Bahnschrift" w:hAnsi="Bahnschrift" w:cstheme="minorHAnsi"/>
                      <w:sz w:val="18"/>
                      <w:szCs w:val="18"/>
                    </w:rPr>
                  </w:pPr>
                  <w:r w:rsidRPr="007D2B97">
                    <w:rPr>
                      <w:rFonts w:ascii="Bahnschrift" w:hAnsi="Bahnschrift" w:cstheme="minorHAnsi"/>
                      <w:sz w:val="18"/>
                      <w:szCs w:val="18"/>
                    </w:rPr>
                    <w:t>Establish inspection reports.</w:t>
                  </w:r>
                </w:p>
                <w:p w:rsidR="007D2B97" w:rsidRPr="007D2B97" w:rsidRDefault="007D2B97" w:rsidP="00A1601F">
                  <w:pPr>
                    <w:pStyle w:val="ListParagraph"/>
                    <w:numPr>
                      <w:ilvl w:val="0"/>
                      <w:numId w:val="10"/>
                    </w:numPr>
                    <w:ind w:left="300" w:hanging="270"/>
                    <w:rPr>
                      <w:rFonts w:ascii="Bahnschrift" w:hAnsi="Bahnschrift" w:cstheme="minorHAnsi"/>
                      <w:sz w:val="18"/>
                      <w:szCs w:val="18"/>
                    </w:rPr>
                  </w:pPr>
                  <w:r w:rsidRPr="007D2B97">
                    <w:rPr>
                      <w:rFonts w:ascii="Bahnschrift" w:hAnsi="Bahnschrift" w:cstheme="minorHAnsi"/>
                      <w:sz w:val="18"/>
                      <w:szCs w:val="18"/>
                    </w:rPr>
                    <w:t>Prepare and conduct the parts approval process.</w:t>
                  </w:r>
                </w:p>
                <w:p w:rsidR="007D2B97" w:rsidRPr="007D2B97" w:rsidRDefault="007D2B97" w:rsidP="00A1601F">
                  <w:pPr>
                    <w:pStyle w:val="ListParagraph"/>
                    <w:numPr>
                      <w:ilvl w:val="0"/>
                      <w:numId w:val="10"/>
                    </w:numPr>
                    <w:ind w:left="300" w:hanging="270"/>
                    <w:rPr>
                      <w:rFonts w:ascii="Bahnschrift" w:hAnsi="Bahnschrift" w:cstheme="minorHAnsi"/>
                      <w:sz w:val="18"/>
                      <w:szCs w:val="18"/>
                    </w:rPr>
                  </w:pPr>
                  <w:r w:rsidRPr="007D2B97">
                    <w:rPr>
                      <w:rFonts w:ascii="Bahnschrift" w:hAnsi="Bahnschrift" w:cstheme="minorHAnsi"/>
                      <w:sz w:val="18"/>
                      <w:szCs w:val="18"/>
                    </w:rPr>
                    <w:t>Control and calibrate all inspection &amp; measuring devices.</w:t>
                  </w:r>
                </w:p>
                <w:p w:rsidR="007D2B97" w:rsidRPr="007D2B97" w:rsidRDefault="007D2B97" w:rsidP="00A1601F">
                  <w:pPr>
                    <w:pStyle w:val="ListParagraph"/>
                    <w:numPr>
                      <w:ilvl w:val="0"/>
                      <w:numId w:val="10"/>
                    </w:numPr>
                    <w:ind w:left="300" w:hanging="270"/>
                    <w:rPr>
                      <w:rFonts w:ascii="Bahnschrift" w:hAnsi="Bahnschrift" w:cstheme="minorHAnsi"/>
                      <w:sz w:val="18"/>
                      <w:szCs w:val="18"/>
                    </w:rPr>
                  </w:pPr>
                  <w:r w:rsidRPr="007D2B97">
                    <w:rPr>
                      <w:rFonts w:ascii="Bahnschrift" w:hAnsi="Bahnschrift" w:cstheme="minorHAnsi"/>
                      <w:sz w:val="18"/>
                      <w:szCs w:val="18"/>
                    </w:rPr>
                    <w:t>Establish all working instruction.</w:t>
                  </w:r>
                </w:p>
              </w:tc>
              <w:tc>
                <w:tcPr>
                  <w:tcW w:w="2366" w:type="dxa"/>
                  <w:shd w:val="clear" w:color="auto" w:fill="auto"/>
                  <w:vAlign w:val="center"/>
                </w:tcPr>
                <w:p w:rsidR="007D2B97" w:rsidRPr="007D2B97" w:rsidRDefault="007D2B97" w:rsidP="007D2B97">
                  <w:pPr>
                    <w:rPr>
                      <w:rFonts w:ascii="Bahnschrift" w:hAnsi="Bahnschrift" w:cstheme="minorHAnsi"/>
                      <w:sz w:val="18"/>
                      <w:szCs w:val="18"/>
                      <w:lang w:val="es-ES"/>
                    </w:rPr>
                  </w:pPr>
                  <w:r w:rsidRPr="007D2B97">
                    <w:rPr>
                      <w:rFonts w:ascii="Bahnschrift" w:hAnsi="Bahnschrift" w:cstheme="minorHAnsi"/>
                      <w:sz w:val="18"/>
                      <w:szCs w:val="18"/>
                      <w:lang w:val="es-ES"/>
                    </w:rPr>
                    <w:t>Effective date on:</w:t>
                  </w:r>
                </w:p>
                <w:p w:rsidR="007D2B97" w:rsidRPr="007D2B97" w:rsidRDefault="007D2B97" w:rsidP="007D2B97">
                  <w:pPr>
                    <w:rPr>
                      <w:rFonts w:ascii="Bahnschrift" w:hAnsi="Bahnschrift" w:cstheme="minorHAnsi"/>
                      <w:sz w:val="18"/>
                      <w:szCs w:val="18"/>
                      <w:lang w:val="es-ES"/>
                    </w:rPr>
                  </w:pPr>
                  <w:r w:rsidRPr="007D2B97">
                    <w:rPr>
                      <w:rFonts w:ascii="Bahnschrift" w:hAnsi="Bahnschrift" w:cstheme="minorHAnsi"/>
                      <w:sz w:val="18"/>
                      <w:szCs w:val="18"/>
                      <w:lang w:val="es-ES"/>
                    </w:rPr>
                    <w:t>January 8, 2020 and alaiable.</w:t>
                  </w:r>
                </w:p>
              </w:tc>
            </w:tr>
          </w:tbl>
          <w:p w:rsidR="007D2B97" w:rsidRPr="007D2B97" w:rsidRDefault="007D2B97" w:rsidP="007D2B97">
            <w:pPr>
              <w:keepNext/>
              <w:rPr>
                <w:rStyle w:val="NQAStyle-BoldChar"/>
                <w:rFonts w:ascii="Bahnschrift" w:hAnsi="Bahnschrift" w:cstheme="minorHAnsi"/>
                <w:b w:val="0"/>
                <w:bCs/>
              </w:rPr>
            </w:pPr>
          </w:p>
          <w:p w:rsidR="007D2B97" w:rsidRPr="007D2B97" w:rsidRDefault="007D2B97" w:rsidP="007D2B97">
            <w:pPr>
              <w:keepNext/>
              <w:jc w:val="both"/>
              <w:rPr>
                <w:rStyle w:val="NQAStyle-BoldChar"/>
                <w:rFonts w:ascii="Bahnschrift" w:hAnsi="Bahnschrift" w:cstheme="minorHAnsi"/>
                <w:b w:val="0"/>
              </w:rPr>
            </w:pPr>
          </w:p>
          <w:p w:rsidR="007D2B97" w:rsidRPr="007D2B97" w:rsidRDefault="007D2B97" w:rsidP="007D2B97">
            <w:pPr>
              <w:keepNext/>
              <w:jc w:val="both"/>
              <w:rPr>
                <w:rStyle w:val="NQAStyle-BoldChar"/>
                <w:rFonts w:ascii="Bahnschrift" w:hAnsi="Bahnschrift" w:cstheme="minorHAnsi"/>
                <w:b w:val="0"/>
                <w:bCs/>
              </w:rPr>
            </w:pPr>
            <w:r w:rsidRPr="007D2B97">
              <w:rPr>
                <w:rStyle w:val="NQAStyle-BoldChar"/>
                <w:rFonts w:ascii="Bahnschrift" w:hAnsi="Bahnschrift" w:cstheme="minorHAnsi"/>
                <w:b w:val="0"/>
                <w:bCs/>
              </w:rPr>
              <w:t>Knowledge, competence, awareness Management procedure was established and implemented to ensure the competence and awareness of people as well as the effective training system, Also the organizational knowledge include in training need plans respond to these requirements.</w:t>
            </w:r>
          </w:p>
          <w:p w:rsidR="007D2B97" w:rsidRPr="007D2B97" w:rsidRDefault="007D2B97" w:rsidP="007D2B97">
            <w:pPr>
              <w:keepNext/>
              <w:rPr>
                <w:rStyle w:val="NQAStyle-BoldChar"/>
                <w:rFonts w:ascii="Bahnschrift" w:hAnsi="Bahnschrift" w:cstheme="minorHAnsi"/>
                <w:b w:val="0"/>
                <w:bCs/>
              </w:rPr>
            </w:pPr>
          </w:p>
          <w:p w:rsidR="007D2B97" w:rsidRPr="007D2B97" w:rsidRDefault="007D2B97" w:rsidP="007D2B97">
            <w:pPr>
              <w:keepNext/>
              <w:rPr>
                <w:rStyle w:val="NQAStyle-BoldChar"/>
                <w:rFonts w:ascii="Bahnschrift" w:hAnsi="Bahnschrift" w:cstheme="minorHAnsi"/>
                <w:b w:val="0"/>
                <w:bCs/>
                <w:u w:val="single"/>
              </w:rPr>
            </w:pPr>
            <w:r w:rsidRPr="007D2B97">
              <w:rPr>
                <w:rStyle w:val="NQAStyle-BoldChar"/>
                <w:rFonts w:ascii="Bahnschrift" w:hAnsi="Bahnschrift" w:cstheme="minorHAnsi"/>
                <w:bCs/>
                <w:u w:val="single"/>
              </w:rPr>
              <w:t>Sampling</w:t>
            </w:r>
          </w:p>
          <w:p w:rsidR="007D2B97" w:rsidRPr="007D2B97" w:rsidRDefault="007D2B97" w:rsidP="007D2B97">
            <w:pPr>
              <w:keepNext/>
              <w:rPr>
                <w:rStyle w:val="NQAStyle-BoldChar"/>
                <w:rFonts w:ascii="Bahnschrift" w:hAnsi="Bahnschrift" w:cstheme="minorHAnsi"/>
                <w:u w:val="single"/>
              </w:rPr>
            </w:pP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86"/>
              <w:gridCol w:w="1580"/>
              <w:gridCol w:w="2055"/>
              <w:gridCol w:w="1090"/>
              <w:gridCol w:w="1904"/>
            </w:tblGrid>
            <w:tr w:rsidR="007D2B97" w:rsidRPr="007D2B97" w:rsidTr="00692508">
              <w:trPr>
                <w:jc w:val="center"/>
              </w:trPr>
              <w:tc>
                <w:tcPr>
                  <w:tcW w:w="3086" w:type="dxa"/>
                  <w:shd w:val="clear" w:color="auto" w:fill="CCFFFF"/>
                </w:tcPr>
                <w:p w:rsidR="007D2B97" w:rsidRPr="007D2B97" w:rsidRDefault="007D2B97" w:rsidP="007D2B97">
                  <w:pPr>
                    <w:jc w:val="center"/>
                    <w:rPr>
                      <w:rFonts w:ascii="Bahnschrift" w:hAnsi="Bahnschrift" w:cs="Calibri"/>
                      <w:sz w:val="18"/>
                      <w:szCs w:val="18"/>
                    </w:rPr>
                  </w:pPr>
                  <w:r w:rsidRPr="007D2B97">
                    <w:rPr>
                      <w:rFonts w:ascii="Bahnschrift" w:hAnsi="Bahnschrift" w:cs="Calibri"/>
                      <w:sz w:val="18"/>
                      <w:szCs w:val="18"/>
                    </w:rPr>
                    <w:t>Training item</w:t>
                  </w:r>
                </w:p>
              </w:tc>
              <w:tc>
                <w:tcPr>
                  <w:tcW w:w="1580" w:type="dxa"/>
                  <w:shd w:val="clear" w:color="auto" w:fill="CCFFFF"/>
                </w:tcPr>
                <w:p w:rsidR="007D2B97" w:rsidRPr="007D2B97" w:rsidRDefault="007D2B97" w:rsidP="007D2B97">
                  <w:pPr>
                    <w:jc w:val="center"/>
                    <w:rPr>
                      <w:rFonts w:ascii="Bahnschrift" w:hAnsi="Bahnschrift" w:cs="Calibri"/>
                      <w:sz w:val="18"/>
                      <w:szCs w:val="18"/>
                    </w:rPr>
                  </w:pPr>
                  <w:r w:rsidRPr="007D2B97">
                    <w:rPr>
                      <w:rFonts w:ascii="Bahnschrift" w:hAnsi="Bahnschrift" w:cs="Calibri"/>
                      <w:sz w:val="18"/>
                      <w:szCs w:val="18"/>
                    </w:rPr>
                    <w:t>Date</w:t>
                  </w:r>
                </w:p>
              </w:tc>
              <w:tc>
                <w:tcPr>
                  <w:tcW w:w="2055" w:type="dxa"/>
                  <w:shd w:val="clear" w:color="auto" w:fill="CCFFFF"/>
                </w:tcPr>
                <w:p w:rsidR="007D2B97" w:rsidRPr="007D2B97" w:rsidRDefault="007D2B97" w:rsidP="007D2B97">
                  <w:pPr>
                    <w:jc w:val="center"/>
                    <w:rPr>
                      <w:rFonts w:ascii="Bahnschrift" w:hAnsi="Bahnschrift" w:cs="Calibri"/>
                      <w:sz w:val="18"/>
                      <w:szCs w:val="18"/>
                    </w:rPr>
                  </w:pPr>
                  <w:r w:rsidRPr="007D2B97">
                    <w:rPr>
                      <w:rFonts w:ascii="Bahnschrift" w:hAnsi="Bahnschrift" w:cs="Calibri"/>
                      <w:sz w:val="18"/>
                      <w:szCs w:val="18"/>
                    </w:rPr>
                    <w:t>Member</w:t>
                  </w:r>
                </w:p>
              </w:tc>
              <w:tc>
                <w:tcPr>
                  <w:tcW w:w="1090" w:type="dxa"/>
                  <w:shd w:val="clear" w:color="auto" w:fill="CCFFFF"/>
                </w:tcPr>
                <w:p w:rsidR="007D2B97" w:rsidRPr="007D2B97" w:rsidRDefault="007D2B97" w:rsidP="007D2B97">
                  <w:pPr>
                    <w:jc w:val="center"/>
                    <w:rPr>
                      <w:rFonts w:ascii="Bahnschrift" w:hAnsi="Bahnschrift" w:cs="Calibri"/>
                      <w:sz w:val="18"/>
                      <w:szCs w:val="18"/>
                    </w:rPr>
                  </w:pPr>
                  <w:r w:rsidRPr="007D2B97">
                    <w:rPr>
                      <w:rFonts w:ascii="Bahnschrift" w:hAnsi="Bahnschrift" w:cs="Calibri"/>
                      <w:sz w:val="18"/>
                      <w:szCs w:val="18"/>
                    </w:rPr>
                    <w:t>Result</w:t>
                  </w:r>
                </w:p>
              </w:tc>
              <w:tc>
                <w:tcPr>
                  <w:tcW w:w="1904" w:type="dxa"/>
                  <w:shd w:val="clear" w:color="auto" w:fill="CCFFFF"/>
                </w:tcPr>
                <w:p w:rsidR="007D2B97" w:rsidRPr="007D2B97" w:rsidRDefault="007D2B97" w:rsidP="007D2B97">
                  <w:pPr>
                    <w:jc w:val="center"/>
                    <w:rPr>
                      <w:rFonts w:ascii="Bahnschrift" w:hAnsi="Bahnschrift" w:cs="Calibri"/>
                      <w:sz w:val="18"/>
                      <w:szCs w:val="18"/>
                    </w:rPr>
                  </w:pPr>
                  <w:r w:rsidRPr="007D2B97">
                    <w:rPr>
                      <w:rFonts w:ascii="Bahnschrift" w:hAnsi="Bahnschrift" w:cs="Calibri"/>
                      <w:sz w:val="18"/>
                      <w:szCs w:val="18"/>
                    </w:rPr>
                    <w:t>Training record</w:t>
                  </w:r>
                </w:p>
              </w:tc>
            </w:tr>
            <w:tr w:rsidR="007D2B97" w:rsidRPr="007D2B97" w:rsidTr="00692508">
              <w:trPr>
                <w:trHeight w:val="1088"/>
                <w:jc w:val="center"/>
              </w:trPr>
              <w:tc>
                <w:tcPr>
                  <w:tcW w:w="3086"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ISO9001:2015 Requirements</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&amp; Implementation Including</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Risk Management in ISO 9001:2015</w:t>
                  </w:r>
                </w:p>
              </w:tc>
              <w:tc>
                <w:tcPr>
                  <w:tcW w:w="1580"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June 1-2, 2019</w:t>
                  </w:r>
                </w:p>
              </w:tc>
              <w:tc>
                <w:tcPr>
                  <w:tcW w:w="2055" w:type="dxa"/>
                  <w:shd w:val="clear" w:color="auto" w:fill="auto"/>
                  <w:vAlign w:val="center"/>
                </w:tcPr>
                <w:p w:rsidR="007D2B97" w:rsidRPr="007D2B97" w:rsidRDefault="007D2B97" w:rsidP="007D2B97">
                  <w:pPr>
                    <w:pStyle w:val="NQAStyle-Bold"/>
                    <w:keepNext/>
                    <w:rPr>
                      <w:rFonts w:ascii="Bahnschrift" w:hAnsi="Bahnschrift" w:cs="Calibri"/>
                      <w:b w:val="0"/>
                      <w:bCs/>
                      <w:sz w:val="18"/>
                      <w:szCs w:val="18"/>
                      <w:lang w:val="en-US"/>
                    </w:rPr>
                  </w:pPr>
                  <w:r w:rsidRPr="007D2B97">
                    <w:rPr>
                      <w:rFonts w:ascii="Bahnschrift" w:hAnsi="Bahnschrift" w:cs="Calibri"/>
                      <w:b w:val="0"/>
                      <w:bCs/>
                      <w:sz w:val="18"/>
                      <w:szCs w:val="18"/>
                      <w:lang w:val="en-US"/>
                    </w:rPr>
                    <w:t>Ms.Kunlaya Keaw-ma</w:t>
                  </w:r>
                </w:p>
              </w:tc>
              <w:tc>
                <w:tcPr>
                  <w:tcW w:w="1090"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evaluated,</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passed</w:t>
                  </w:r>
                </w:p>
              </w:tc>
              <w:tc>
                <w:tcPr>
                  <w:tcW w:w="1904"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 xml:space="preserve">Retain appropriate </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 xml:space="preserve">documented </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information</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-OK</w:t>
                  </w:r>
                </w:p>
              </w:tc>
            </w:tr>
            <w:tr w:rsidR="007D2B97" w:rsidRPr="007D2B97" w:rsidTr="00692508">
              <w:trPr>
                <w:jc w:val="center"/>
              </w:trPr>
              <w:tc>
                <w:tcPr>
                  <w:tcW w:w="3086" w:type="dxa"/>
                  <w:shd w:val="clear" w:color="auto" w:fill="auto"/>
                  <w:vAlign w:val="center"/>
                </w:tcPr>
                <w:p w:rsidR="007D2B97" w:rsidRPr="007D2B97" w:rsidRDefault="007D2B97" w:rsidP="00692508">
                  <w:pPr>
                    <w:rPr>
                      <w:rFonts w:ascii="Bahnschrift" w:hAnsi="Bahnschrift" w:cs="Calibri"/>
                      <w:sz w:val="18"/>
                      <w:szCs w:val="18"/>
                    </w:rPr>
                  </w:pPr>
                  <w:r w:rsidRPr="007D2B97">
                    <w:rPr>
                      <w:rFonts w:ascii="Bahnschrift" w:hAnsi="Bahnschrift" w:cs="Calibri"/>
                      <w:sz w:val="18"/>
                      <w:szCs w:val="18"/>
                    </w:rPr>
                    <w:t>ISO9001:2015</w:t>
                  </w:r>
                  <w:r w:rsidR="00692508">
                    <w:rPr>
                      <w:rFonts w:ascii="Bahnschrift" w:hAnsi="Bahnschrift" w:cs="Calibri"/>
                      <w:sz w:val="18"/>
                      <w:szCs w:val="18"/>
                    </w:rPr>
                    <w:t xml:space="preserve"> </w:t>
                  </w:r>
                  <w:r w:rsidRPr="007D2B97">
                    <w:rPr>
                      <w:rFonts w:ascii="Bahnschrift" w:hAnsi="Bahnschrift" w:cs="Calibri"/>
                      <w:sz w:val="18"/>
                      <w:szCs w:val="18"/>
                    </w:rPr>
                    <w:t>Internal audit</w:t>
                  </w:r>
                </w:p>
              </w:tc>
              <w:tc>
                <w:tcPr>
                  <w:tcW w:w="1580"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August 18, 2019</w:t>
                  </w:r>
                </w:p>
              </w:tc>
              <w:tc>
                <w:tcPr>
                  <w:tcW w:w="2055" w:type="dxa"/>
                  <w:shd w:val="clear" w:color="auto" w:fill="auto"/>
                  <w:vAlign w:val="center"/>
                </w:tcPr>
                <w:p w:rsidR="007D2B97" w:rsidRPr="007D2B97" w:rsidRDefault="007D2B97" w:rsidP="007D2B97">
                  <w:pPr>
                    <w:rPr>
                      <w:rFonts w:ascii="Bahnschrift" w:hAnsi="Bahnschrift"/>
                      <w:sz w:val="18"/>
                      <w:szCs w:val="18"/>
                    </w:rPr>
                  </w:pPr>
                  <w:r w:rsidRPr="007D2B97">
                    <w:rPr>
                      <w:rFonts w:ascii="Bahnschrift" w:hAnsi="Bahnschrift" w:cs="Calibri"/>
                      <w:sz w:val="18"/>
                      <w:szCs w:val="18"/>
                    </w:rPr>
                    <w:t>Ms.Kunlaya Keaw-ma</w:t>
                  </w:r>
                </w:p>
              </w:tc>
              <w:tc>
                <w:tcPr>
                  <w:tcW w:w="1090"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evaluated,</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passed</w:t>
                  </w:r>
                </w:p>
              </w:tc>
              <w:tc>
                <w:tcPr>
                  <w:tcW w:w="1904"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 xml:space="preserve">Retain appropriate </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 xml:space="preserve">documented </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information</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-OK</w:t>
                  </w:r>
                </w:p>
              </w:tc>
            </w:tr>
            <w:tr w:rsidR="007D2B97" w:rsidRPr="007D2B97" w:rsidTr="00692508">
              <w:trPr>
                <w:trHeight w:val="738"/>
                <w:jc w:val="center"/>
              </w:trPr>
              <w:tc>
                <w:tcPr>
                  <w:tcW w:w="3086"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Risk Management in ISO 9001:2015</w:t>
                  </w:r>
                </w:p>
              </w:tc>
              <w:tc>
                <w:tcPr>
                  <w:tcW w:w="1580"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June 8, 201</w:t>
                  </w:r>
                  <w:r>
                    <w:rPr>
                      <w:rFonts w:ascii="Bahnschrift" w:hAnsi="Bahnschrift" w:cs="Calibri"/>
                      <w:sz w:val="18"/>
                      <w:szCs w:val="18"/>
                    </w:rPr>
                    <w:t>9</w:t>
                  </w:r>
                </w:p>
              </w:tc>
              <w:tc>
                <w:tcPr>
                  <w:tcW w:w="2055" w:type="dxa"/>
                  <w:shd w:val="clear" w:color="auto" w:fill="auto"/>
                  <w:vAlign w:val="center"/>
                </w:tcPr>
                <w:p w:rsidR="007D2B97" w:rsidRPr="007D2B97" w:rsidRDefault="007D2B97" w:rsidP="007D2B97">
                  <w:pPr>
                    <w:rPr>
                      <w:rFonts w:ascii="Bahnschrift" w:hAnsi="Bahnschrift"/>
                      <w:sz w:val="18"/>
                      <w:szCs w:val="18"/>
                    </w:rPr>
                  </w:pPr>
                  <w:r w:rsidRPr="007D2B97">
                    <w:rPr>
                      <w:rFonts w:ascii="Bahnschrift" w:hAnsi="Bahnschrift" w:cs="Calibri"/>
                      <w:sz w:val="18"/>
                      <w:szCs w:val="18"/>
                    </w:rPr>
                    <w:t>Ms.Kunlaya Keaw-ma</w:t>
                  </w:r>
                </w:p>
              </w:tc>
              <w:tc>
                <w:tcPr>
                  <w:tcW w:w="1090"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evaluated,</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passed</w:t>
                  </w:r>
                </w:p>
              </w:tc>
              <w:tc>
                <w:tcPr>
                  <w:tcW w:w="1904"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 xml:space="preserve">Retain appropriate </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 xml:space="preserve">documented </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information</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-OK</w:t>
                  </w:r>
                </w:p>
              </w:tc>
            </w:tr>
            <w:tr w:rsidR="007D2B97" w:rsidRPr="007D2B97" w:rsidTr="00692508">
              <w:trPr>
                <w:trHeight w:val="835"/>
                <w:jc w:val="center"/>
              </w:trPr>
              <w:tc>
                <w:tcPr>
                  <w:tcW w:w="3086"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Digimatic Caliper</w:t>
                  </w:r>
                </w:p>
              </w:tc>
              <w:tc>
                <w:tcPr>
                  <w:tcW w:w="1580"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June 5, 201</w:t>
                  </w:r>
                  <w:r>
                    <w:rPr>
                      <w:rFonts w:ascii="Bahnschrift" w:hAnsi="Bahnschrift" w:cs="Calibri"/>
                      <w:sz w:val="18"/>
                      <w:szCs w:val="18"/>
                    </w:rPr>
                    <w:t>9</w:t>
                  </w:r>
                </w:p>
              </w:tc>
              <w:tc>
                <w:tcPr>
                  <w:tcW w:w="2055" w:type="dxa"/>
                  <w:shd w:val="clear" w:color="auto" w:fill="auto"/>
                  <w:vAlign w:val="center"/>
                </w:tcPr>
                <w:p w:rsidR="007D2B97" w:rsidRPr="007D2B97" w:rsidRDefault="007D2B97" w:rsidP="007D2B97">
                  <w:pPr>
                    <w:rPr>
                      <w:rFonts w:ascii="Bahnschrift" w:hAnsi="Bahnschrift"/>
                      <w:sz w:val="18"/>
                      <w:szCs w:val="18"/>
                    </w:rPr>
                  </w:pPr>
                  <w:r w:rsidRPr="007D2B97">
                    <w:rPr>
                      <w:rFonts w:ascii="Bahnschrift" w:hAnsi="Bahnschrift" w:cs="Calibri"/>
                      <w:sz w:val="18"/>
                      <w:szCs w:val="18"/>
                    </w:rPr>
                    <w:t>Ms.Kunlaya Keaw-ma</w:t>
                  </w:r>
                </w:p>
              </w:tc>
              <w:tc>
                <w:tcPr>
                  <w:tcW w:w="1090"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evaluated,</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passed</w:t>
                  </w:r>
                </w:p>
              </w:tc>
              <w:tc>
                <w:tcPr>
                  <w:tcW w:w="1904"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 xml:space="preserve">Retain appropriate </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 xml:space="preserve">documented </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information</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-OK</w:t>
                  </w:r>
                </w:p>
              </w:tc>
            </w:tr>
            <w:tr w:rsidR="007D2B97" w:rsidRPr="007D2B97" w:rsidTr="00692508">
              <w:trPr>
                <w:trHeight w:val="835"/>
                <w:jc w:val="center"/>
              </w:trPr>
              <w:tc>
                <w:tcPr>
                  <w:tcW w:w="3086"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Digimatric Micrometer</w:t>
                  </w:r>
                </w:p>
              </w:tc>
              <w:tc>
                <w:tcPr>
                  <w:tcW w:w="1580" w:type="dxa"/>
                  <w:shd w:val="clear" w:color="auto" w:fill="auto"/>
                  <w:vAlign w:val="center"/>
                </w:tcPr>
                <w:p w:rsidR="007D2B97" w:rsidRPr="007D2B97" w:rsidRDefault="007D2B97" w:rsidP="007D2B97">
                  <w:pPr>
                    <w:rPr>
                      <w:rFonts w:ascii="Bahnschrift" w:hAnsi="Bahnschrift"/>
                      <w:sz w:val="18"/>
                      <w:szCs w:val="18"/>
                    </w:rPr>
                  </w:pPr>
                  <w:r w:rsidRPr="007D2B97">
                    <w:rPr>
                      <w:rFonts w:ascii="Bahnschrift" w:hAnsi="Bahnschrift" w:cs="Calibri"/>
                      <w:sz w:val="18"/>
                      <w:szCs w:val="18"/>
                    </w:rPr>
                    <w:t>June 5, 201</w:t>
                  </w:r>
                  <w:r>
                    <w:rPr>
                      <w:rFonts w:ascii="Bahnschrift" w:hAnsi="Bahnschrift" w:cs="Calibri"/>
                      <w:sz w:val="18"/>
                      <w:szCs w:val="18"/>
                    </w:rPr>
                    <w:t>9</w:t>
                  </w:r>
                </w:p>
              </w:tc>
              <w:tc>
                <w:tcPr>
                  <w:tcW w:w="2055" w:type="dxa"/>
                  <w:shd w:val="clear" w:color="auto" w:fill="auto"/>
                  <w:vAlign w:val="center"/>
                </w:tcPr>
                <w:p w:rsidR="007D2B97" w:rsidRPr="007D2B97" w:rsidRDefault="007D2B97" w:rsidP="007D2B97">
                  <w:pPr>
                    <w:rPr>
                      <w:rFonts w:ascii="Bahnschrift" w:hAnsi="Bahnschrift"/>
                      <w:sz w:val="18"/>
                      <w:szCs w:val="18"/>
                    </w:rPr>
                  </w:pPr>
                  <w:r w:rsidRPr="007D2B97">
                    <w:rPr>
                      <w:rFonts w:ascii="Bahnschrift" w:hAnsi="Bahnschrift" w:cs="Calibri"/>
                      <w:sz w:val="18"/>
                      <w:szCs w:val="18"/>
                    </w:rPr>
                    <w:t>Ms.Kunlaya Keaw-ma</w:t>
                  </w:r>
                </w:p>
              </w:tc>
              <w:tc>
                <w:tcPr>
                  <w:tcW w:w="1090"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evaluated,</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passed</w:t>
                  </w:r>
                </w:p>
              </w:tc>
              <w:tc>
                <w:tcPr>
                  <w:tcW w:w="1904"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 xml:space="preserve">Retain appropriate </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 xml:space="preserve">documented </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information</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-OK</w:t>
                  </w:r>
                </w:p>
              </w:tc>
            </w:tr>
            <w:tr w:rsidR="007D2B97" w:rsidRPr="007D2B97" w:rsidTr="00692508">
              <w:trPr>
                <w:trHeight w:val="835"/>
                <w:jc w:val="center"/>
              </w:trPr>
              <w:tc>
                <w:tcPr>
                  <w:tcW w:w="3086"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Load Tester</w:t>
                  </w:r>
                </w:p>
              </w:tc>
              <w:tc>
                <w:tcPr>
                  <w:tcW w:w="1580" w:type="dxa"/>
                  <w:shd w:val="clear" w:color="auto" w:fill="auto"/>
                  <w:vAlign w:val="center"/>
                </w:tcPr>
                <w:p w:rsidR="007D2B97" w:rsidRPr="007D2B97" w:rsidRDefault="007D2B97" w:rsidP="007D2B97">
                  <w:pPr>
                    <w:rPr>
                      <w:rFonts w:ascii="Bahnschrift" w:hAnsi="Bahnschrift"/>
                      <w:sz w:val="18"/>
                      <w:szCs w:val="18"/>
                    </w:rPr>
                  </w:pPr>
                  <w:r w:rsidRPr="007D2B97">
                    <w:rPr>
                      <w:rFonts w:ascii="Bahnschrift" w:hAnsi="Bahnschrift" w:cs="Calibri"/>
                      <w:sz w:val="18"/>
                      <w:szCs w:val="18"/>
                    </w:rPr>
                    <w:t>June 5, 201</w:t>
                  </w:r>
                  <w:r>
                    <w:rPr>
                      <w:rFonts w:ascii="Bahnschrift" w:hAnsi="Bahnschrift" w:cs="Calibri"/>
                      <w:sz w:val="18"/>
                      <w:szCs w:val="18"/>
                    </w:rPr>
                    <w:t>9</w:t>
                  </w:r>
                </w:p>
              </w:tc>
              <w:tc>
                <w:tcPr>
                  <w:tcW w:w="2055" w:type="dxa"/>
                  <w:shd w:val="clear" w:color="auto" w:fill="auto"/>
                  <w:vAlign w:val="center"/>
                </w:tcPr>
                <w:p w:rsidR="007D2B97" w:rsidRPr="007D2B97" w:rsidRDefault="007D2B97" w:rsidP="007D2B97">
                  <w:pPr>
                    <w:rPr>
                      <w:rFonts w:ascii="Bahnschrift" w:hAnsi="Bahnschrift"/>
                      <w:sz w:val="18"/>
                      <w:szCs w:val="18"/>
                    </w:rPr>
                  </w:pPr>
                  <w:r w:rsidRPr="007D2B97">
                    <w:rPr>
                      <w:rFonts w:ascii="Bahnschrift" w:hAnsi="Bahnschrift" w:cs="Calibri"/>
                      <w:sz w:val="18"/>
                      <w:szCs w:val="18"/>
                    </w:rPr>
                    <w:t>Ms.Kunlaya Keaw-ma</w:t>
                  </w:r>
                </w:p>
              </w:tc>
              <w:tc>
                <w:tcPr>
                  <w:tcW w:w="1090"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evaluated,</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passed</w:t>
                  </w:r>
                </w:p>
              </w:tc>
              <w:tc>
                <w:tcPr>
                  <w:tcW w:w="1904"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 xml:space="preserve">Retain appropriate </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 xml:space="preserve">documented </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information</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-OK</w:t>
                  </w:r>
                </w:p>
              </w:tc>
            </w:tr>
            <w:tr w:rsidR="007D2B97" w:rsidRPr="007D2B97" w:rsidTr="00692508">
              <w:trPr>
                <w:trHeight w:val="835"/>
                <w:jc w:val="center"/>
              </w:trPr>
              <w:tc>
                <w:tcPr>
                  <w:tcW w:w="3086"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Profile Projector</w:t>
                  </w:r>
                </w:p>
              </w:tc>
              <w:tc>
                <w:tcPr>
                  <w:tcW w:w="1580"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June 6, 201</w:t>
                  </w:r>
                  <w:r>
                    <w:rPr>
                      <w:rFonts w:ascii="Bahnschrift" w:hAnsi="Bahnschrift" w:cs="Calibri"/>
                      <w:sz w:val="18"/>
                      <w:szCs w:val="18"/>
                    </w:rPr>
                    <w:t>9</w:t>
                  </w:r>
                </w:p>
              </w:tc>
              <w:tc>
                <w:tcPr>
                  <w:tcW w:w="2055" w:type="dxa"/>
                  <w:shd w:val="clear" w:color="auto" w:fill="auto"/>
                  <w:vAlign w:val="center"/>
                </w:tcPr>
                <w:p w:rsidR="007D2B97" w:rsidRPr="007D2B97" w:rsidRDefault="007D2B97" w:rsidP="007D2B97">
                  <w:pPr>
                    <w:rPr>
                      <w:rFonts w:ascii="Bahnschrift" w:hAnsi="Bahnschrift"/>
                      <w:sz w:val="18"/>
                      <w:szCs w:val="18"/>
                    </w:rPr>
                  </w:pPr>
                  <w:r w:rsidRPr="007D2B97">
                    <w:rPr>
                      <w:rFonts w:ascii="Bahnschrift" w:hAnsi="Bahnschrift" w:cs="Calibri"/>
                      <w:sz w:val="18"/>
                      <w:szCs w:val="18"/>
                    </w:rPr>
                    <w:t>Ms.Kunlaya Keaw-ma</w:t>
                  </w:r>
                </w:p>
              </w:tc>
              <w:tc>
                <w:tcPr>
                  <w:tcW w:w="1090"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evaluated,</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passed</w:t>
                  </w:r>
                </w:p>
              </w:tc>
              <w:tc>
                <w:tcPr>
                  <w:tcW w:w="1904"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 xml:space="preserve">Retain appropriate </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 xml:space="preserve">documented </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information</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-OK</w:t>
                  </w:r>
                </w:p>
              </w:tc>
            </w:tr>
            <w:tr w:rsidR="007D2B97" w:rsidRPr="007D2B97" w:rsidTr="00692508">
              <w:trPr>
                <w:trHeight w:val="835"/>
                <w:jc w:val="center"/>
              </w:trPr>
              <w:tc>
                <w:tcPr>
                  <w:tcW w:w="3086"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Pin Gauge</w:t>
                  </w:r>
                </w:p>
              </w:tc>
              <w:tc>
                <w:tcPr>
                  <w:tcW w:w="1580"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 xml:space="preserve">June 5, </w:t>
                  </w:r>
                  <w:r>
                    <w:rPr>
                      <w:rFonts w:ascii="Bahnschrift" w:hAnsi="Bahnschrift" w:cs="Calibri"/>
                      <w:sz w:val="18"/>
                      <w:szCs w:val="18"/>
                    </w:rPr>
                    <w:t>2019</w:t>
                  </w:r>
                </w:p>
              </w:tc>
              <w:tc>
                <w:tcPr>
                  <w:tcW w:w="2055" w:type="dxa"/>
                  <w:shd w:val="clear" w:color="auto" w:fill="auto"/>
                  <w:vAlign w:val="center"/>
                </w:tcPr>
                <w:p w:rsidR="007D2B97" w:rsidRPr="007D2B97" w:rsidRDefault="007D2B97" w:rsidP="007D2B97">
                  <w:pPr>
                    <w:rPr>
                      <w:rFonts w:ascii="Bahnschrift" w:hAnsi="Bahnschrift"/>
                      <w:sz w:val="18"/>
                      <w:szCs w:val="18"/>
                    </w:rPr>
                  </w:pPr>
                  <w:r w:rsidRPr="007D2B97">
                    <w:rPr>
                      <w:rFonts w:ascii="Bahnschrift" w:hAnsi="Bahnschrift" w:cs="Calibri"/>
                      <w:sz w:val="18"/>
                      <w:szCs w:val="18"/>
                    </w:rPr>
                    <w:t>Ms.Kunlaya Keaw-ma</w:t>
                  </w:r>
                </w:p>
              </w:tc>
              <w:tc>
                <w:tcPr>
                  <w:tcW w:w="1090"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evaluated,</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passed</w:t>
                  </w:r>
                </w:p>
              </w:tc>
              <w:tc>
                <w:tcPr>
                  <w:tcW w:w="1904"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 xml:space="preserve">Retain appropriate </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 xml:space="preserve">documented </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information</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-OK</w:t>
                  </w:r>
                </w:p>
              </w:tc>
            </w:tr>
            <w:tr w:rsidR="007D2B97" w:rsidRPr="007D2B97" w:rsidTr="00692508">
              <w:trPr>
                <w:trHeight w:val="835"/>
                <w:jc w:val="center"/>
              </w:trPr>
              <w:tc>
                <w:tcPr>
                  <w:tcW w:w="3086"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In-Coming &amp; Out-Going Inspection</w:t>
                  </w:r>
                </w:p>
              </w:tc>
              <w:tc>
                <w:tcPr>
                  <w:tcW w:w="1580" w:type="dxa"/>
                  <w:shd w:val="clear" w:color="auto" w:fill="auto"/>
                  <w:vAlign w:val="center"/>
                </w:tcPr>
                <w:p w:rsidR="007D2B97" w:rsidRPr="007D2B97" w:rsidRDefault="007D2B97" w:rsidP="007D2B97">
                  <w:pPr>
                    <w:rPr>
                      <w:rFonts w:ascii="Bahnschrift" w:hAnsi="Bahnschrift"/>
                      <w:sz w:val="18"/>
                      <w:szCs w:val="18"/>
                    </w:rPr>
                  </w:pPr>
                  <w:r w:rsidRPr="007D2B97">
                    <w:rPr>
                      <w:rFonts w:ascii="Bahnschrift" w:hAnsi="Bahnschrift" w:cs="Calibri"/>
                      <w:sz w:val="18"/>
                      <w:szCs w:val="18"/>
                    </w:rPr>
                    <w:t xml:space="preserve">June 6, </w:t>
                  </w:r>
                  <w:r>
                    <w:rPr>
                      <w:rFonts w:ascii="Bahnschrift" w:hAnsi="Bahnschrift" w:cs="Calibri"/>
                      <w:sz w:val="18"/>
                      <w:szCs w:val="18"/>
                    </w:rPr>
                    <w:t>2019</w:t>
                  </w:r>
                </w:p>
              </w:tc>
              <w:tc>
                <w:tcPr>
                  <w:tcW w:w="2055" w:type="dxa"/>
                  <w:shd w:val="clear" w:color="auto" w:fill="auto"/>
                  <w:vAlign w:val="center"/>
                </w:tcPr>
                <w:p w:rsidR="007D2B97" w:rsidRPr="007D2B97" w:rsidRDefault="007D2B97" w:rsidP="007D2B97">
                  <w:pPr>
                    <w:rPr>
                      <w:rFonts w:ascii="Bahnschrift" w:hAnsi="Bahnschrift"/>
                      <w:sz w:val="18"/>
                      <w:szCs w:val="18"/>
                    </w:rPr>
                  </w:pPr>
                  <w:r w:rsidRPr="007D2B97">
                    <w:rPr>
                      <w:rFonts w:ascii="Bahnschrift" w:hAnsi="Bahnschrift" w:cs="Calibri"/>
                      <w:sz w:val="18"/>
                      <w:szCs w:val="18"/>
                    </w:rPr>
                    <w:t>Ms.Kunlaya Keaw-ma</w:t>
                  </w:r>
                </w:p>
              </w:tc>
              <w:tc>
                <w:tcPr>
                  <w:tcW w:w="1090"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evaluated,</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passed</w:t>
                  </w:r>
                </w:p>
              </w:tc>
              <w:tc>
                <w:tcPr>
                  <w:tcW w:w="1904"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 xml:space="preserve">Retain appropriate </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 xml:space="preserve">documented </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information</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-OK</w:t>
                  </w:r>
                </w:p>
              </w:tc>
            </w:tr>
            <w:tr w:rsidR="007D2B97" w:rsidRPr="007D2B97" w:rsidTr="00692508">
              <w:trPr>
                <w:trHeight w:val="835"/>
                <w:jc w:val="center"/>
              </w:trPr>
              <w:tc>
                <w:tcPr>
                  <w:tcW w:w="3086"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Control of NC Products</w:t>
                  </w:r>
                </w:p>
              </w:tc>
              <w:tc>
                <w:tcPr>
                  <w:tcW w:w="1580" w:type="dxa"/>
                  <w:shd w:val="clear" w:color="auto" w:fill="auto"/>
                  <w:vAlign w:val="center"/>
                </w:tcPr>
                <w:p w:rsidR="007D2B97" w:rsidRPr="007D2B97" w:rsidRDefault="007D2B97" w:rsidP="007D2B97">
                  <w:pPr>
                    <w:rPr>
                      <w:rFonts w:ascii="Bahnschrift" w:hAnsi="Bahnschrift"/>
                      <w:sz w:val="18"/>
                      <w:szCs w:val="18"/>
                    </w:rPr>
                  </w:pPr>
                  <w:r w:rsidRPr="007D2B97">
                    <w:rPr>
                      <w:rFonts w:ascii="Bahnschrift" w:hAnsi="Bahnschrift" w:cs="Calibri"/>
                      <w:sz w:val="18"/>
                      <w:szCs w:val="18"/>
                    </w:rPr>
                    <w:t xml:space="preserve">June 6, </w:t>
                  </w:r>
                  <w:r>
                    <w:rPr>
                      <w:rFonts w:ascii="Bahnschrift" w:hAnsi="Bahnschrift" w:cs="Calibri"/>
                      <w:sz w:val="18"/>
                      <w:szCs w:val="18"/>
                    </w:rPr>
                    <w:t>2019</w:t>
                  </w:r>
                </w:p>
              </w:tc>
              <w:tc>
                <w:tcPr>
                  <w:tcW w:w="2055" w:type="dxa"/>
                  <w:shd w:val="clear" w:color="auto" w:fill="auto"/>
                  <w:vAlign w:val="center"/>
                </w:tcPr>
                <w:p w:rsidR="007D2B97" w:rsidRPr="007D2B97" w:rsidRDefault="007D2B97" w:rsidP="007D2B97">
                  <w:pPr>
                    <w:rPr>
                      <w:rFonts w:ascii="Bahnschrift" w:hAnsi="Bahnschrift"/>
                      <w:sz w:val="18"/>
                      <w:szCs w:val="18"/>
                    </w:rPr>
                  </w:pPr>
                  <w:r w:rsidRPr="007D2B97">
                    <w:rPr>
                      <w:rFonts w:ascii="Bahnschrift" w:hAnsi="Bahnschrift" w:cs="Calibri"/>
                      <w:sz w:val="18"/>
                      <w:szCs w:val="18"/>
                    </w:rPr>
                    <w:t>Ms.Kunlaya Keaw-ma</w:t>
                  </w:r>
                </w:p>
              </w:tc>
              <w:tc>
                <w:tcPr>
                  <w:tcW w:w="1090"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evaluated,</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passed</w:t>
                  </w:r>
                </w:p>
              </w:tc>
              <w:tc>
                <w:tcPr>
                  <w:tcW w:w="1904"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 xml:space="preserve">Retain appropriate </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 xml:space="preserve">documented </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information</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-OK</w:t>
                  </w:r>
                </w:p>
              </w:tc>
            </w:tr>
            <w:tr w:rsidR="007D2B97" w:rsidRPr="007D2B97" w:rsidTr="00692508">
              <w:trPr>
                <w:trHeight w:val="835"/>
                <w:jc w:val="center"/>
              </w:trPr>
              <w:tc>
                <w:tcPr>
                  <w:tcW w:w="3086"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New Part for Approval</w:t>
                  </w:r>
                </w:p>
              </w:tc>
              <w:tc>
                <w:tcPr>
                  <w:tcW w:w="1580" w:type="dxa"/>
                  <w:shd w:val="clear" w:color="auto" w:fill="auto"/>
                  <w:vAlign w:val="center"/>
                </w:tcPr>
                <w:p w:rsidR="007D2B97" w:rsidRPr="007D2B97" w:rsidRDefault="007D2B97" w:rsidP="007D2B97">
                  <w:pPr>
                    <w:rPr>
                      <w:rFonts w:ascii="Bahnschrift" w:hAnsi="Bahnschrift"/>
                      <w:sz w:val="18"/>
                      <w:szCs w:val="18"/>
                    </w:rPr>
                  </w:pPr>
                  <w:r w:rsidRPr="007D2B97">
                    <w:rPr>
                      <w:rFonts w:ascii="Bahnschrift" w:hAnsi="Bahnschrift" w:cs="Calibri"/>
                      <w:sz w:val="18"/>
                      <w:szCs w:val="18"/>
                    </w:rPr>
                    <w:t xml:space="preserve">June 6, </w:t>
                  </w:r>
                  <w:r>
                    <w:rPr>
                      <w:rFonts w:ascii="Bahnschrift" w:hAnsi="Bahnschrift" w:cs="Calibri"/>
                      <w:sz w:val="18"/>
                      <w:szCs w:val="18"/>
                    </w:rPr>
                    <w:t>2019</w:t>
                  </w:r>
                </w:p>
              </w:tc>
              <w:tc>
                <w:tcPr>
                  <w:tcW w:w="2055" w:type="dxa"/>
                  <w:shd w:val="clear" w:color="auto" w:fill="auto"/>
                  <w:vAlign w:val="center"/>
                </w:tcPr>
                <w:p w:rsidR="007D2B97" w:rsidRPr="007D2B97" w:rsidRDefault="007D2B97" w:rsidP="007D2B97">
                  <w:pPr>
                    <w:rPr>
                      <w:rFonts w:ascii="Bahnschrift" w:hAnsi="Bahnschrift"/>
                      <w:sz w:val="18"/>
                      <w:szCs w:val="18"/>
                    </w:rPr>
                  </w:pPr>
                  <w:r w:rsidRPr="007D2B97">
                    <w:rPr>
                      <w:rFonts w:ascii="Bahnschrift" w:hAnsi="Bahnschrift" w:cs="Calibri"/>
                      <w:sz w:val="18"/>
                      <w:szCs w:val="18"/>
                    </w:rPr>
                    <w:t>Ms.Kunlaya Keaw-ma</w:t>
                  </w:r>
                </w:p>
              </w:tc>
              <w:tc>
                <w:tcPr>
                  <w:tcW w:w="1090"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evaluated,</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passed</w:t>
                  </w:r>
                </w:p>
              </w:tc>
              <w:tc>
                <w:tcPr>
                  <w:tcW w:w="1904"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 xml:space="preserve">Retain appropriate </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 xml:space="preserve">documented </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information</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-OK</w:t>
                  </w:r>
                </w:p>
              </w:tc>
            </w:tr>
            <w:tr w:rsidR="007D2B97" w:rsidRPr="007D2B97" w:rsidTr="00692508">
              <w:trPr>
                <w:trHeight w:val="835"/>
                <w:jc w:val="center"/>
              </w:trPr>
              <w:tc>
                <w:tcPr>
                  <w:tcW w:w="3086"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Identification in Inspection Process</w:t>
                  </w:r>
                </w:p>
              </w:tc>
              <w:tc>
                <w:tcPr>
                  <w:tcW w:w="1580" w:type="dxa"/>
                  <w:shd w:val="clear" w:color="auto" w:fill="auto"/>
                  <w:vAlign w:val="center"/>
                </w:tcPr>
                <w:p w:rsidR="007D2B97" w:rsidRPr="007D2B97" w:rsidRDefault="007D2B97" w:rsidP="007D2B97">
                  <w:pPr>
                    <w:rPr>
                      <w:rFonts w:ascii="Bahnschrift" w:hAnsi="Bahnschrift"/>
                      <w:sz w:val="18"/>
                      <w:szCs w:val="18"/>
                    </w:rPr>
                  </w:pPr>
                  <w:r w:rsidRPr="007D2B97">
                    <w:rPr>
                      <w:rFonts w:ascii="Bahnschrift" w:hAnsi="Bahnschrift" w:cs="Calibri"/>
                      <w:sz w:val="18"/>
                      <w:szCs w:val="18"/>
                    </w:rPr>
                    <w:t xml:space="preserve">June 6, </w:t>
                  </w:r>
                  <w:r>
                    <w:rPr>
                      <w:rFonts w:ascii="Bahnschrift" w:hAnsi="Bahnschrift" w:cs="Calibri"/>
                      <w:sz w:val="18"/>
                      <w:szCs w:val="18"/>
                    </w:rPr>
                    <w:t>2019</w:t>
                  </w:r>
                </w:p>
              </w:tc>
              <w:tc>
                <w:tcPr>
                  <w:tcW w:w="2055" w:type="dxa"/>
                  <w:shd w:val="clear" w:color="auto" w:fill="auto"/>
                  <w:vAlign w:val="center"/>
                </w:tcPr>
                <w:p w:rsidR="007D2B97" w:rsidRPr="007D2B97" w:rsidRDefault="007D2B97" w:rsidP="007D2B97">
                  <w:pPr>
                    <w:rPr>
                      <w:rFonts w:ascii="Bahnschrift" w:hAnsi="Bahnschrift"/>
                      <w:sz w:val="18"/>
                      <w:szCs w:val="18"/>
                    </w:rPr>
                  </w:pPr>
                  <w:r w:rsidRPr="007D2B97">
                    <w:rPr>
                      <w:rFonts w:ascii="Bahnschrift" w:hAnsi="Bahnschrift" w:cs="Calibri"/>
                      <w:sz w:val="18"/>
                      <w:szCs w:val="18"/>
                    </w:rPr>
                    <w:t>Ms.Kunlaya Keaw-ma</w:t>
                  </w:r>
                </w:p>
              </w:tc>
              <w:tc>
                <w:tcPr>
                  <w:tcW w:w="1090"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evaluated,</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passed</w:t>
                  </w:r>
                </w:p>
              </w:tc>
              <w:tc>
                <w:tcPr>
                  <w:tcW w:w="1904" w:type="dxa"/>
                  <w:shd w:val="clear" w:color="auto" w:fill="auto"/>
                  <w:vAlign w:val="center"/>
                </w:tcPr>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 xml:space="preserve">Retain appropriate </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 xml:space="preserve">documented </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information</w:t>
                  </w:r>
                </w:p>
                <w:p w:rsidR="007D2B97" w:rsidRPr="007D2B97" w:rsidRDefault="007D2B97" w:rsidP="007D2B97">
                  <w:pPr>
                    <w:rPr>
                      <w:rFonts w:ascii="Bahnschrift" w:hAnsi="Bahnschrift" w:cs="Calibri"/>
                      <w:sz w:val="18"/>
                      <w:szCs w:val="18"/>
                    </w:rPr>
                  </w:pPr>
                  <w:r w:rsidRPr="007D2B97">
                    <w:rPr>
                      <w:rFonts w:ascii="Bahnschrift" w:hAnsi="Bahnschrift" w:cs="Calibri"/>
                      <w:sz w:val="18"/>
                      <w:szCs w:val="18"/>
                    </w:rPr>
                    <w:t>-OK</w:t>
                  </w:r>
                </w:p>
              </w:tc>
            </w:tr>
          </w:tbl>
          <w:p w:rsidR="00692508" w:rsidRDefault="00692508" w:rsidP="007D2B97">
            <w:pPr>
              <w:keepNext/>
              <w:rPr>
                <w:rStyle w:val="NQAStyle-BoldChar"/>
                <w:rFonts w:ascii="Bahnschrift" w:hAnsi="Bahnschrift" w:cstheme="minorHAnsi"/>
              </w:rPr>
            </w:pPr>
          </w:p>
          <w:p w:rsidR="007D2B97" w:rsidRPr="007D2B97" w:rsidRDefault="007D2B97" w:rsidP="007D2B97">
            <w:pPr>
              <w:keepNext/>
              <w:rPr>
                <w:rStyle w:val="NQAStyle-BoldChar"/>
                <w:rFonts w:ascii="Bahnschrift" w:hAnsi="Bahnschrift" w:cstheme="minorHAnsi"/>
                <w:b w:val="0"/>
              </w:rPr>
            </w:pPr>
            <w:r w:rsidRPr="007D2B97">
              <w:rPr>
                <w:rStyle w:val="NQAStyle-BoldChar"/>
                <w:rFonts w:ascii="Bahnschrift" w:hAnsi="Bahnschrift" w:cstheme="minorHAnsi"/>
              </w:rPr>
              <w:t xml:space="preserve">The people competency is evaluated after probationary period and by the end of each year. </w:t>
            </w:r>
          </w:p>
          <w:p w:rsidR="007D2B97" w:rsidRPr="007D2B97" w:rsidRDefault="007D2B97" w:rsidP="007D2B97">
            <w:pPr>
              <w:keepNext/>
              <w:rPr>
                <w:rStyle w:val="NQAStyle-BoldChar"/>
                <w:rFonts w:ascii="Bahnschrift" w:hAnsi="Bahnschrift" w:cstheme="minorHAnsi"/>
                <w:b w:val="0"/>
                <w:bCs/>
              </w:rPr>
            </w:pPr>
            <w:r w:rsidRPr="007D2B97">
              <w:rPr>
                <w:rStyle w:val="NQAStyle-BoldChar"/>
                <w:rFonts w:ascii="Bahnschrift" w:hAnsi="Bahnschrift" w:cstheme="minorHAnsi"/>
                <w:b w:val="0"/>
                <w:bCs/>
              </w:rPr>
              <w:t>The evaluation criteria are:</w:t>
            </w:r>
          </w:p>
          <w:p w:rsidR="007D2B97" w:rsidRPr="007D2B97" w:rsidRDefault="007D2B97" w:rsidP="00A1601F">
            <w:pPr>
              <w:pStyle w:val="ListParagraph"/>
              <w:numPr>
                <w:ilvl w:val="1"/>
                <w:numId w:val="7"/>
              </w:numPr>
              <w:rPr>
                <w:rStyle w:val="NQAStyle-BoldChar"/>
                <w:rFonts w:ascii="Bahnschrift" w:hAnsi="Bahnschrift" w:cstheme="minorHAnsi"/>
                <w:b w:val="0"/>
                <w:bCs/>
              </w:rPr>
            </w:pPr>
            <w:r w:rsidRPr="007D2B97">
              <w:rPr>
                <w:rStyle w:val="NQAStyle-BoldChar"/>
                <w:rFonts w:ascii="Bahnschrift" w:hAnsi="Bahnschrift" w:cstheme="minorHAnsi"/>
                <w:b w:val="0"/>
                <w:bCs/>
              </w:rPr>
              <w:t xml:space="preserve">Responsibility at work </w:t>
            </w:r>
          </w:p>
          <w:p w:rsidR="007D2B97" w:rsidRPr="007D2B97" w:rsidRDefault="007D2B97" w:rsidP="00A1601F">
            <w:pPr>
              <w:pStyle w:val="ListParagraph"/>
              <w:keepNext/>
              <w:numPr>
                <w:ilvl w:val="1"/>
                <w:numId w:val="7"/>
              </w:numPr>
              <w:rPr>
                <w:rStyle w:val="NQAStyle-BoldChar"/>
                <w:rFonts w:ascii="Bahnschrift" w:hAnsi="Bahnschrift" w:cstheme="minorHAnsi"/>
                <w:b w:val="0"/>
                <w:bCs/>
              </w:rPr>
            </w:pPr>
            <w:r w:rsidRPr="007D2B97">
              <w:rPr>
                <w:rStyle w:val="NQAStyle-BoldChar"/>
                <w:rFonts w:ascii="Bahnschrift" w:hAnsi="Bahnschrift" w:cstheme="minorHAnsi"/>
                <w:b w:val="0"/>
                <w:bCs/>
              </w:rPr>
              <w:t>Result of work</w:t>
            </w:r>
          </w:p>
          <w:p w:rsidR="007D2B97" w:rsidRPr="007D2B97" w:rsidRDefault="007D2B97" w:rsidP="00A1601F">
            <w:pPr>
              <w:pStyle w:val="ListParagraph"/>
              <w:keepNext/>
              <w:numPr>
                <w:ilvl w:val="1"/>
                <w:numId w:val="7"/>
              </w:numPr>
              <w:rPr>
                <w:rStyle w:val="NQAStyle-BoldChar"/>
                <w:rFonts w:ascii="Bahnschrift" w:hAnsi="Bahnschrift" w:cstheme="minorHAnsi"/>
                <w:b w:val="0"/>
                <w:bCs/>
              </w:rPr>
            </w:pPr>
            <w:r w:rsidRPr="007D2B97">
              <w:rPr>
                <w:rStyle w:val="NQAStyle-BoldChar"/>
                <w:rFonts w:ascii="Bahnschrift" w:hAnsi="Bahnschrift" w:cstheme="minorHAnsi"/>
                <w:b w:val="0"/>
                <w:bCs/>
              </w:rPr>
              <w:t xml:space="preserve">Capability </w:t>
            </w:r>
          </w:p>
          <w:p w:rsidR="007D2B97" w:rsidRPr="007D2B97" w:rsidRDefault="007D2B97" w:rsidP="00A1601F">
            <w:pPr>
              <w:pStyle w:val="ListParagraph"/>
              <w:keepNext/>
              <w:numPr>
                <w:ilvl w:val="1"/>
                <w:numId w:val="7"/>
              </w:numPr>
              <w:rPr>
                <w:rStyle w:val="NQAStyle-BoldChar"/>
                <w:rFonts w:ascii="Bahnschrift" w:hAnsi="Bahnschrift" w:cstheme="minorHAnsi"/>
                <w:b w:val="0"/>
                <w:bCs/>
              </w:rPr>
            </w:pPr>
            <w:r w:rsidRPr="007D2B97">
              <w:rPr>
                <w:rStyle w:val="NQAStyle-BoldChar"/>
                <w:rFonts w:ascii="Bahnschrift" w:hAnsi="Bahnschrift" w:cstheme="minorHAnsi"/>
                <w:b w:val="0"/>
                <w:bCs/>
              </w:rPr>
              <w:t xml:space="preserve">Human Relations </w:t>
            </w:r>
          </w:p>
          <w:p w:rsidR="007D2B97" w:rsidRPr="007D2B97" w:rsidRDefault="007D2B97" w:rsidP="007D2B97">
            <w:pPr>
              <w:keepNext/>
              <w:ind w:left="1080"/>
              <w:rPr>
                <w:rStyle w:val="NQAStyle-BoldChar"/>
                <w:rFonts w:ascii="Bahnschrift" w:hAnsi="Bahnschrift" w:cstheme="minorHAnsi"/>
                <w:b w:val="0"/>
              </w:rPr>
            </w:pPr>
          </w:p>
          <w:p w:rsidR="007D2B97" w:rsidRPr="007D2B97" w:rsidRDefault="007D2B97" w:rsidP="007D2B97">
            <w:pPr>
              <w:keepNext/>
              <w:rPr>
                <w:rStyle w:val="NQAStyle-BoldChar"/>
                <w:rFonts w:ascii="Bahnschrift" w:hAnsi="Bahnschrift" w:cstheme="minorHAnsi"/>
                <w:b w:val="0"/>
                <w:bCs/>
              </w:rPr>
            </w:pPr>
            <w:r w:rsidRPr="007D2B97">
              <w:rPr>
                <w:rStyle w:val="NQAStyle-BoldChar"/>
                <w:rFonts w:ascii="Bahnschrift" w:hAnsi="Bahnschrift" w:cstheme="minorHAnsi"/>
                <w:b w:val="0"/>
                <w:bCs/>
              </w:rPr>
              <w:t>The number and the qualification of the existing people are adequate. The training is sufficient for improving the people’s quality awareness.</w:t>
            </w:r>
          </w:p>
          <w:p w:rsidR="007D2B97" w:rsidRPr="007D2B97" w:rsidRDefault="007D2B97" w:rsidP="007D2B97">
            <w:pPr>
              <w:keepNext/>
              <w:rPr>
                <w:rStyle w:val="NQAStyle-BoldChar"/>
                <w:rFonts w:ascii="Bahnschrift" w:hAnsi="Bahnschrift" w:cstheme="minorHAnsi"/>
              </w:rPr>
            </w:pPr>
          </w:p>
          <w:p w:rsidR="007D2B97" w:rsidRPr="007D2B97" w:rsidRDefault="007D2B97" w:rsidP="007D2B97">
            <w:pPr>
              <w:keepNext/>
              <w:rPr>
                <w:rStyle w:val="NQAStyle-BoldChar"/>
                <w:rFonts w:ascii="Bahnschrift" w:hAnsi="Bahnschrift" w:cstheme="minorHAnsi"/>
              </w:rPr>
            </w:pPr>
            <w:r w:rsidRPr="007D2B97">
              <w:rPr>
                <w:rStyle w:val="NQAStyle-BoldChar"/>
                <w:rFonts w:ascii="Bahnschrift" w:hAnsi="Bahnschrift" w:cstheme="minorHAnsi"/>
              </w:rPr>
              <w:t>(7.4) Communication</w:t>
            </w:r>
          </w:p>
          <w:p w:rsidR="007D2B97" w:rsidRPr="007D2B97" w:rsidRDefault="007D2B97" w:rsidP="00A1601F">
            <w:pPr>
              <w:numPr>
                <w:ilvl w:val="0"/>
                <w:numId w:val="11"/>
              </w:numPr>
              <w:rPr>
                <w:rFonts w:ascii="Bahnschrift" w:hAnsi="Bahnschrift"/>
                <w:sz w:val="22"/>
                <w:szCs w:val="22"/>
              </w:rPr>
            </w:pPr>
            <w:r w:rsidRPr="007D2B97">
              <w:rPr>
                <w:rFonts w:ascii="Bahnschrift" w:hAnsi="Bahnschrift"/>
                <w:sz w:val="22"/>
                <w:szCs w:val="22"/>
              </w:rPr>
              <w:t>Communication throughout the bureau by meeting, posted on the information boards of bureau</w:t>
            </w:r>
          </w:p>
          <w:p w:rsidR="007D2B97" w:rsidRPr="007D2B97" w:rsidRDefault="007D2B97" w:rsidP="007D2B97">
            <w:pPr>
              <w:ind w:left="720"/>
              <w:rPr>
                <w:rFonts w:ascii="Bahnschrift" w:hAnsi="Bahnschrift"/>
                <w:sz w:val="22"/>
                <w:szCs w:val="22"/>
              </w:rPr>
            </w:pPr>
            <w:r w:rsidRPr="007D2B97">
              <w:rPr>
                <w:rFonts w:ascii="Bahnschrift" w:hAnsi="Bahnschrift"/>
                <w:sz w:val="22"/>
                <w:szCs w:val="22"/>
              </w:rPr>
              <w:t>and company e-mail, such as Quality Policy, Quality objectives.</w:t>
            </w:r>
          </w:p>
          <w:p w:rsidR="007D2B97" w:rsidRPr="007D2B97" w:rsidRDefault="007D2B97" w:rsidP="007D2B97">
            <w:pPr>
              <w:rPr>
                <w:rFonts w:ascii="Bahnschrift" w:hAnsi="Bahnschrift" w:cs="Calibri"/>
                <w:sz w:val="22"/>
                <w:szCs w:val="22"/>
              </w:rPr>
            </w:pPr>
          </w:p>
          <w:p w:rsidR="007D2B97" w:rsidRPr="007D2B97" w:rsidRDefault="007D2B97" w:rsidP="007D2B97">
            <w:pPr>
              <w:rPr>
                <w:rFonts w:ascii="Bahnschrift" w:hAnsi="Bahnschrift"/>
                <w:sz w:val="22"/>
                <w:szCs w:val="22"/>
              </w:rPr>
            </w:pPr>
            <w:r w:rsidRPr="007D2B97">
              <w:rPr>
                <w:rFonts w:ascii="Bahnschrift" w:hAnsi="Bahnschrift" w:cs="Calibri"/>
                <w:sz w:val="22"/>
                <w:szCs w:val="22"/>
              </w:rPr>
              <w:t xml:space="preserve">The communication educating employees in all parts of a system to understand the policy of the bureau to achieve its target of KPI. Preparation programs to achieve the goal. </w:t>
            </w:r>
            <w:r w:rsidRPr="007D2B97">
              <w:rPr>
                <w:rFonts w:ascii="Bahnschrift" w:hAnsi="Bahnschrift"/>
                <w:sz w:val="22"/>
                <w:szCs w:val="22"/>
              </w:rPr>
              <w:t>Communication documented information reviewed</w:t>
            </w:r>
          </w:p>
          <w:p w:rsidR="007D2B97" w:rsidRPr="007D2B97" w:rsidRDefault="007D2B97" w:rsidP="007D2B97">
            <w:pPr>
              <w:rPr>
                <w:rFonts w:ascii="Bahnschrift" w:hAnsi="Bahnschrift" w:cs="Calibri"/>
                <w:sz w:val="22"/>
                <w:szCs w:val="22"/>
              </w:rPr>
            </w:pPr>
            <w:r w:rsidRPr="007D2B97">
              <w:rPr>
                <w:rFonts w:ascii="Bahnschrift" w:hAnsi="Bahnschrift"/>
                <w:sz w:val="22"/>
                <w:szCs w:val="22"/>
              </w:rPr>
              <w:t>Information of implementing of ISO 9001:2015 informed to these organization</w:t>
            </w:r>
            <w:r w:rsidRPr="007D2B97">
              <w:rPr>
                <w:rFonts w:ascii="Bahnschrift" w:hAnsi="Bahnschrift" w:cs="Calibri"/>
                <w:sz w:val="22"/>
                <w:szCs w:val="22"/>
              </w:rPr>
              <w:t>, e.g.</w:t>
            </w:r>
          </w:p>
          <w:p w:rsidR="007D2B97" w:rsidRPr="007D2B97" w:rsidRDefault="00692508" w:rsidP="00A1601F">
            <w:pPr>
              <w:numPr>
                <w:ilvl w:val="0"/>
                <w:numId w:val="9"/>
              </w:numPr>
              <w:rPr>
                <w:rFonts w:ascii="Bahnschrift" w:hAnsi="Bahnschrift"/>
                <w:sz w:val="22"/>
                <w:szCs w:val="22"/>
              </w:rPr>
            </w:pPr>
            <w:r>
              <w:rPr>
                <w:rFonts w:ascii="Bahnschrift" w:hAnsi="Bahnschrift" w:cstheme="minorHAnsi"/>
                <w:sz w:val="22"/>
                <w:szCs w:val="22"/>
              </w:rPr>
              <w:t>January 8, 2020</w:t>
            </w:r>
            <w:r w:rsidR="007D2B97" w:rsidRPr="007D2B97">
              <w:rPr>
                <w:rFonts w:ascii="Bahnschrift" w:hAnsi="Bahnschrift" w:cs="Calibri"/>
                <w:sz w:val="22"/>
                <w:szCs w:val="22"/>
              </w:rPr>
              <w:t xml:space="preserve">– Quality policy       </w:t>
            </w:r>
          </w:p>
          <w:p w:rsidR="007D2B97" w:rsidRPr="007D2B97" w:rsidRDefault="00692508" w:rsidP="00A1601F">
            <w:pPr>
              <w:numPr>
                <w:ilvl w:val="0"/>
                <w:numId w:val="9"/>
              </w:numPr>
              <w:rPr>
                <w:rFonts w:ascii="Bahnschrift" w:hAnsi="Bahnschrift"/>
                <w:sz w:val="22"/>
                <w:szCs w:val="22"/>
              </w:rPr>
            </w:pPr>
            <w:r>
              <w:rPr>
                <w:rFonts w:ascii="Bahnschrift" w:hAnsi="Bahnschrift" w:cstheme="minorHAnsi"/>
                <w:sz w:val="22"/>
                <w:szCs w:val="22"/>
              </w:rPr>
              <w:t>January 8, 2020</w:t>
            </w:r>
            <w:r w:rsidR="007D2B97" w:rsidRPr="007D2B97">
              <w:rPr>
                <w:rFonts w:ascii="Bahnschrift" w:hAnsi="Bahnschrift" w:cstheme="minorHAnsi"/>
                <w:sz w:val="22"/>
                <w:szCs w:val="22"/>
              </w:rPr>
              <w:t xml:space="preserve"> </w:t>
            </w:r>
            <w:r w:rsidR="007D2B97" w:rsidRPr="007D2B97">
              <w:rPr>
                <w:rFonts w:ascii="Bahnschrift" w:hAnsi="Bahnschrift"/>
                <w:sz w:val="22"/>
                <w:szCs w:val="22"/>
              </w:rPr>
              <w:t>– Quality objectives.</w:t>
            </w:r>
          </w:p>
        </w:tc>
      </w:tr>
      <w:tr w:rsidR="007D2B97" w:rsidRPr="00167B4B" w:rsidTr="00635695">
        <w:trPr>
          <w:trHeight w:val="809"/>
          <w:jc w:val="center"/>
        </w:trPr>
        <w:tc>
          <w:tcPr>
            <w:tcW w:w="10075" w:type="dxa"/>
            <w:gridSpan w:val="4"/>
            <w:vAlign w:val="center"/>
          </w:tcPr>
          <w:p w:rsidR="007D2B97" w:rsidRPr="00167B4B" w:rsidRDefault="007D2B97" w:rsidP="007D2B97">
            <w:pPr>
              <w:rPr>
                <w:rFonts w:ascii="Bahnschrift" w:hAnsi="Bahnschrift" w:cstheme="minorHAnsi"/>
                <w:sz w:val="20"/>
                <w:szCs w:val="20"/>
              </w:rPr>
            </w:pPr>
            <w:r w:rsidRPr="00167B4B">
              <w:rPr>
                <w:rStyle w:val="NQAStyle-BoldChar"/>
                <w:rFonts w:ascii="Bahnschrift" w:eastAsiaTheme="minorHAnsi" w:hAnsi="Bahnschrift" w:cstheme="minorHAnsi"/>
                <w:sz w:val="20"/>
                <w:szCs w:val="20"/>
              </w:rPr>
              <w:t xml:space="preserve">Conclusion of the overall effectiveness of the process                                    </w:t>
            </w:r>
            <w:r w:rsidRPr="00167B4B">
              <w:rPr>
                <w:rFonts w:ascii="Bahnschrift" w:hAnsi="Bahnschrift" w:cstheme="minorHAnsi"/>
                <w:sz w:val="20"/>
                <w:szCs w:val="20"/>
              </w:rPr>
              <w:t xml:space="preserve"> </w:t>
            </w:r>
            <w:sdt>
              <w:sdtPr>
                <w:rPr>
                  <w:rStyle w:val="Style26"/>
                  <w:rFonts w:ascii="Bahnschrift" w:hAnsi="Bahnschrift"/>
                  <w:sz w:val="20"/>
                  <w:szCs w:val="20"/>
                  <w:highlight w:val="yellow"/>
                </w:rPr>
                <w:id w:val="-1565793628"/>
                <w:placeholder>
                  <w:docPart w:val="A1EF3C2BEEC047108B514A559C8B572A"/>
                </w:placeholder>
                <w:dropDownList>
                  <w:listItem w:value="Choose an item."/>
                  <w:listItem w:displayText="Process / Audit Area satisfactory" w:value="Process / Audit Area satisfactory"/>
                  <w:listItem w:displayText="Process/ Audit Area is satisfactory - best practice(s) identified" w:value="Process/ Audit Area is satisfactory - best practice(s) identified"/>
                  <w:listItem w:displayText="Findings have been identified" w:value="Findings have been identified"/>
                  <w:listItem w:displayText="Major finding has been identified - Process / Area is unsatisfactory" w:value="Major finding has been identified - Process / Area is unsatisfactory"/>
                </w:dropDownList>
              </w:sdtPr>
              <w:sdtEndPr>
                <w:rPr>
                  <w:rStyle w:val="DefaultParagraphFont"/>
                  <w:rFonts w:cstheme="minorHAnsi"/>
                </w:rPr>
              </w:sdtEndPr>
              <w:sdtContent>
                <w:r w:rsidRPr="00167B4B">
                  <w:rPr>
                    <w:rStyle w:val="Style26"/>
                    <w:rFonts w:ascii="Bahnschrift" w:hAnsi="Bahnschrift"/>
                    <w:sz w:val="20"/>
                    <w:szCs w:val="20"/>
                    <w:highlight w:val="yellow"/>
                  </w:rPr>
                  <w:t>Process / Audit Area satisfactory</w:t>
                </w:r>
              </w:sdtContent>
            </w:sdt>
          </w:p>
        </w:tc>
      </w:tr>
    </w:tbl>
    <w:p w:rsidR="007D2B97" w:rsidRDefault="007D2B97" w:rsidP="007D2B97">
      <w:pPr>
        <w:tabs>
          <w:tab w:val="left" w:pos="1176"/>
        </w:tabs>
        <w:rPr>
          <w:rFonts w:ascii="Bahnschrift" w:hAnsi="Bahnschrift" w:cstheme="minorBidi"/>
          <w:sz w:val="20"/>
          <w:szCs w:val="20"/>
          <w:lang w:eastAsia="zh-TW" w:bidi="th-TH"/>
        </w:rPr>
      </w:pPr>
    </w:p>
    <w:tbl>
      <w:tblPr>
        <w:tblStyle w:val="TableGrid"/>
        <w:tblW w:w="10075" w:type="dxa"/>
        <w:jc w:val="center"/>
        <w:tblLayout w:type="fixed"/>
        <w:tblLook w:val="04A0" w:firstRow="1" w:lastRow="0" w:firstColumn="1" w:lastColumn="0" w:noHBand="0" w:noVBand="1"/>
      </w:tblPr>
      <w:tblGrid>
        <w:gridCol w:w="2411"/>
        <w:gridCol w:w="2835"/>
        <w:gridCol w:w="2410"/>
        <w:gridCol w:w="2419"/>
      </w:tblGrid>
      <w:tr w:rsidR="00CB7AF8" w:rsidRPr="00167B4B" w:rsidTr="00635695">
        <w:trPr>
          <w:trHeight w:val="98"/>
          <w:jc w:val="center"/>
        </w:trPr>
        <w:tc>
          <w:tcPr>
            <w:tcW w:w="10075" w:type="dxa"/>
            <w:gridSpan w:val="4"/>
            <w:shd w:val="clear" w:color="auto" w:fill="F2F2F2" w:themeFill="background1" w:themeFillShade="F2"/>
            <w:vAlign w:val="center"/>
          </w:tcPr>
          <w:p w:rsidR="00CB7AF8" w:rsidRPr="00167B4B" w:rsidRDefault="00CB7AF8" w:rsidP="00635695">
            <w:pPr>
              <w:jc w:val="both"/>
              <w:rPr>
                <w:rFonts w:ascii="Bahnschrift" w:hAnsi="Bahnschrift" w:cstheme="minorHAnsi"/>
                <w:sz w:val="12"/>
                <w:szCs w:val="4"/>
                <w:lang w:eastAsia="zh-TW"/>
              </w:rPr>
            </w:pPr>
          </w:p>
        </w:tc>
      </w:tr>
      <w:tr w:rsidR="00CB7AF8" w:rsidRPr="00167B4B" w:rsidTr="00635695">
        <w:trPr>
          <w:trHeight w:val="557"/>
          <w:jc w:val="center"/>
        </w:trPr>
        <w:tc>
          <w:tcPr>
            <w:tcW w:w="2411" w:type="dxa"/>
            <w:vAlign w:val="center"/>
          </w:tcPr>
          <w:p w:rsidR="00CB7AF8" w:rsidRPr="00167B4B" w:rsidRDefault="00CB7AF8" w:rsidP="00635695">
            <w:pPr>
              <w:jc w:val="both"/>
              <w:rPr>
                <w:rFonts w:ascii="Bahnschrift" w:hAnsi="Bahnschrift"/>
                <w:b/>
                <w:bCs/>
                <w:sz w:val="20"/>
                <w:szCs w:val="20"/>
                <w:lang w:eastAsia="zh-TW"/>
              </w:rPr>
            </w:pPr>
            <w:r w:rsidRPr="00167B4B">
              <w:rPr>
                <w:rFonts w:ascii="Bahnschrift" w:hAnsi="Bahnschrift"/>
                <w:b/>
                <w:bCs/>
                <w:sz w:val="20"/>
                <w:szCs w:val="20"/>
                <w:lang w:eastAsia="zh-TW"/>
              </w:rPr>
              <w:t>Process name:</w:t>
            </w:r>
          </w:p>
        </w:tc>
        <w:tc>
          <w:tcPr>
            <w:tcW w:w="2835" w:type="dxa"/>
            <w:vAlign w:val="center"/>
          </w:tcPr>
          <w:p w:rsidR="00CB7AF8" w:rsidRPr="00167B4B" w:rsidRDefault="00CB7AF8" w:rsidP="00635695">
            <w:pPr>
              <w:rPr>
                <w:rFonts w:ascii="Bahnschrift" w:hAnsi="Bahnschrift"/>
                <w:sz w:val="20"/>
                <w:szCs w:val="20"/>
                <w:lang w:eastAsia="zh-TW"/>
              </w:rPr>
            </w:pPr>
            <w:r w:rsidRPr="00CB7AF8">
              <w:rPr>
                <w:rFonts w:ascii="Bahnschrift" w:hAnsi="Bahnschrift"/>
                <w:sz w:val="20"/>
                <w:szCs w:val="20"/>
                <w:lang w:eastAsia="zh-TW"/>
              </w:rPr>
              <w:t>Maintenance</w:t>
            </w:r>
          </w:p>
        </w:tc>
        <w:tc>
          <w:tcPr>
            <w:tcW w:w="2410" w:type="dxa"/>
            <w:vAlign w:val="center"/>
          </w:tcPr>
          <w:p w:rsidR="00CB7AF8" w:rsidRPr="00167B4B" w:rsidRDefault="00CB7AF8" w:rsidP="00635695">
            <w:pPr>
              <w:jc w:val="both"/>
              <w:rPr>
                <w:rFonts w:ascii="Bahnschrift" w:hAnsi="Bahnschrift" w:cstheme="minorHAnsi"/>
                <w:sz w:val="20"/>
                <w:szCs w:val="20"/>
                <w:lang w:eastAsia="zh-TW"/>
              </w:rPr>
            </w:pPr>
            <w:r w:rsidRPr="00167B4B">
              <w:rPr>
                <w:rFonts w:ascii="Bahnschrift" w:hAnsi="Bahnschrift" w:cstheme="minorHAnsi"/>
                <w:b/>
                <w:sz w:val="20"/>
                <w:szCs w:val="20"/>
              </w:rPr>
              <w:t>Process Owner</w:t>
            </w:r>
          </w:p>
        </w:tc>
        <w:tc>
          <w:tcPr>
            <w:tcW w:w="2419" w:type="dxa"/>
            <w:vAlign w:val="center"/>
          </w:tcPr>
          <w:p w:rsidR="00CB7AF8" w:rsidRPr="00167B4B" w:rsidRDefault="00CB7AF8" w:rsidP="00635695">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Mr.Boonthum S. – CEO</w:t>
            </w:r>
          </w:p>
        </w:tc>
      </w:tr>
      <w:tr w:rsidR="00CB7AF8" w:rsidRPr="00167B4B" w:rsidTr="00635695">
        <w:trPr>
          <w:trHeight w:val="539"/>
          <w:jc w:val="center"/>
        </w:trPr>
        <w:tc>
          <w:tcPr>
            <w:tcW w:w="2411" w:type="dxa"/>
            <w:vAlign w:val="center"/>
          </w:tcPr>
          <w:p w:rsidR="00CB7AF8" w:rsidRPr="00167B4B" w:rsidRDefault="00CB7AF8" w:rsidP="00635695">
            <w:pPr>
              <w:jc w:val="both"/>
              <w:rPr>
                <w:rFonts w:ascii="Bahnschrift" w:hAnsi="Bahnschrift" w:cstheme="minorHAnsi"/>
                <w:b/>
                <w:bCs/>
                <w:sz w:val="20"/>
                <w:szCs w:val="20"/>
              </w:rPr>
            </w:pPr>
            <w:r w:rsidRPr="00167B4B">
              <w:rPr>
                <w:rFonts w:ascii="Bahnschrift" w:hAnsi="Bahnschrift" w:cs="Arial"/>
                <w:b/>
                <w:bCs/>
                <w:sz w:val="20"/>
                <w:szCs w:val="20"/>
              </w:rPr>
              <w:t xml:space="preserve">KPI Measurements(s) </w:t>
            </w:r>
          </w:p>
        </w:tc>
        <w:tc>
          <w:tcPr>
            <w:tcW w:w="2835" w:type="dxa"/>
            <w:tcBorders>
              <w:bottom w:val="single" w:sz="4" w:space="0" w:color="auto"/>
            </w:tcBorders>
            <w:vAlign w:val="center"/>
          </w:tcPr>
          <w:p w:rsidR="00CB7AF8" w:rsidRPr="00167B4B" w:rsidRDefault="00CB7AF8" w:rsidP="00635695">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See in process “Objectives and planning to achieve them”</w:t>
            </w:r>
          </w:p>
        </w:tc>
        <w:tc>
          <w:tcPr>
            <w:tcW w:w="2410" w:type="dxa"/>
            <w:tcBorders>
              <w:bottom w:val="single" w:sz="4" w:space="0" w:color="auto"/>
            </w:tcBorders>
            <w:vAlign w:val="center"/>
          </w:tcPr>
          <w:p w:rsidR="00CB7AF8" w:rsidRPr="00167B4B" w:rsidRDefault="00CB7AF8" w:rsidP="00635695">
            <w:pPr>
              <w:ind w:rightChars="-81" w:right="-194"/>
              <w:jc w:val="both"/>
              <w:rPr>
                <w:rFonts w:ascii="Bahnschrift" w:hAnsi="Bahnschrift" w:cstheme="minorHAnsi"/>
                <w:sz w:val="20"/>
                <w:szCs w:val="20"/>
                <w:lang w:eastAsia="zh-TW"/>
              </w:rPr>
            </w:pPr>
            <w:r w:rsidRPr="00167B4B">
              <w:rPr>
                <w:rFonts w:ascii="Bahnschrift" w:hAnsi="Bahnschrift" w:cstheme="minorHAnsi"/>
                <w:b/>
                <w:sz w:val="20"/>
                <w:szCs w:val="20"/>
              </w:rPr>
              <w:t>Auditor (if applicable)</w:t>
            </w:r>
          </w:p>
        </w:tc>
        <w:tc>
          <w:tcPr>
            <w:tcW w:w="2419" w:type="dxa"/>
            <w:tcBorders>
              <w:bottom w:val="single" w:sz="4" w:space="0" w:color="auto"/>
            </w:tcBorders>
            <w:vAlign w:val="center"/>
          </w:tcPr>
          <w:p w:rsidR="00CB7AF8" w:rsidRPr="00167B4B" w:rsidRDefault="00CB7AF8" w:rsidP="00635695">
            <w:pPr>
              <w:jc w:val="both"/>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Mr.Jate T,</w:t>
            </w:r>
          </w:p>
        </w:tc>
      </w:tr>
      <w:tr w:rsidR="00CB7AF8" w:rsidRPr="00167B4B" w:rsidTr="00635695">
        <w:trPr>
          <w:trHeight w:val="521"/>
          <w:jc w:val="center"/>
        </w:trPr>
        <w:tc>
          <w:tcPr>
            <w:tcW w:w="2411" w:type="dxa"/>
            <w:tcBorders>
              <w:top w:val="single" w:sz="4" w:space="0" w:color="auto"/>
              <w:right w:val="single" w:sz="4" w:space="0" w:color="auto"/>
            </w:tcBorders>
            <w:shd w:val="clear" w:color="auto" w:fill="auto"/>
            <w:vAlign w:val="center"/>
          </w:tcPr>
          <w:p w:rsidR="00CB7AF8" w:rsidRPr="00167B4B" w:rsidRDefault="00CB7AF8" w:rsidP="00635695">
            <w:pPr>
              <w:jc w:val="both"/>
              <w:rPr>
                <w:rFonts w:ascii="Bahnschrift" w:hAnsi="Bahnschrift" w:cs="Arial"/>
                <w:b/>
                <w:bCs/>
                <w:sz w:val="20"/>
                <w:szCs w:val="20"/>
              </w:rPr>
            </w:pPr>
            <w:r w:rsidRPr="00167B4B">
              <w:rPr>
                <w:rFonts w:ascii="Bahnschrift" w:hAnsi="Bahnschrift" w:cs="Arial"/>
                <w:b/>
                <w:bCs/>
                <w:sz w:val="20"/>
                <w:szCs w:val="20"/>
              </w:rPr>
              <w:t>Documentation reviewed</w:t>
            </w:r>
          </w:p>
        </w:tc>
        <w:tc>
          <w:tcPr>
            <w:tcW w:w="7664" w:type="dxa"/>
            <w:gridSpan w:val="3"/>
            <w:tcBorders>
              <w:top w:val="single" w:sz="4" w:space="0" w:color="auto"/>
              <w:left w:val="single" w:sz="4" w:space="0" w:color="auto"/>
              <w:bottom w:val="single" w:sz="4" w:space="0" w:color="auto"/>
              <w:right w:val="single" w:sz="4" w:space="0" w:color="auto"/>
            </w:tcBorders>
            <w:vAlign w:val="center"/>
          </w:tcPr>
          <w:p w:rsidR="00CB7AF8" w:rsidRPr="00167B4B" w:rsidRDefault="00CB7AF8" w:rsidP="00635695">
            <w:pPr>
              <w:rPr>
                <w:rFonts w:ascii="Bahnschrift" w:hAnsi="Bahnschrift" w:cs="Arial"/>
                <w:bCs/>
                <w:sz w:val="20"/>
                <w:szCs w:val="20"/>
              </w:rPr>
            </w:pPr>
            <w:r w:rsidRPr="00167B4B">
              <w:rPr>
                <w:rFonts w:ascii="Bahnschrift" w:hAnsi="Bahnschrift" w:cs="Arial"/>
                <w:bCs/>
                <w:sz w:val="20"/>
                <w:szCs w:val="20"/>
              </w:rPr>
              <w:t>See in “Evidence to support audit conclusion (inputs/outputs/Process observations)”.</w:t>
            </w:r>
          </w:p>
        </w:tc>
      </w:tr>
      <w:tr w:rsidR="00CB7AF8" w:rsidRPr="00167B4B" w:rsidTr="00635695">
        <w:trPr>
          <w:trHeight w:val="539"/>
          <w:jc w:val="center"/>
        </w:trPr>
        <w:tc>
          <w:tcPr>
            <w:tcW w:w="2411" w:type="dxa"/>
            <w:tcBorders>
              <w:top w:val="single" w:sz="4" w:space="0" w:color="auto"/>
              <w:right w:val="single" w:sz="4" w:space="0" w:color="auto"/>
            </w:tcBorders>
            <w:shd w:val="clear" w:color="auto" w:fill="auto"/>
            <w:vAlign w:val="center"/>
          </w:tcPr>
          <w:p w:rsidR="00CB7AF8" w:rsidRPr="00167B4B" w:rsidRDefault="00CB7AF8" w:rsidP="00635695">
            <w:pPr>
              <w:jc w:val="both"/>
              <w:rPr>
                <w:rFonts w:ascii="Bahnschrift" w:hAnsi="Bahnschrift" w:cs="Arial"/>
                <w:b/>
                <w:bCs/>
                <w:sz w:val="20"/>
                <w:szCs w:val="20"/>
              </w:rPr>
            </w:pPr>
            <w:r w:rsidRPr="00167B4B">
              <w:rPr>
                <w:rFonts w:ascii="Bahnschrift" w:hAnsi="Bahnschrift" w:cs="Arial"/>
                <w:b/>
                <w:bCs/>
                <w:sz w:val="20"/>
                <w:szCs w:val="20"/>
              </w:rPr>
              <w:t>Equipment</w:t>
            </w:r>
          </w:p>
        </w:tc>
        <w:tc>
          <w:tcPr>
            <w:tcW w:w="7664" w:type="dxa"/>
            <w:gridSpan w:val="3"/>
            <w:tcBorders>
              <w:top w:val="single" w:sz="4" w:space="0" w:color="auto"/>
              <w:left w:val="single" w:sz="4" w:space="0" w:color="auto"/>
              <w:bottom w:val="single" w:sz="4" w:space="0" w:color="auto"/>
              <w:right w:val="single" w:sz="4" w:space="0" w:color="auto"/>
            </w:tcBorders>
            <w:vAlign w:val="center"/>
          </w:tcPr>
          <w:p w:rsidR="00CB7AF8" w:rsidRPr="00167B4B" w:rsidRDefault="00CB7AF8" w:rsidP="00635695">
            <w:pPr>
              <w:jc w:val="both"/>
              <w:rPr>
                <w:rFonts w:ascii="Bahnschrift" w:hAnsi="Bahnschrift" w:cstheme="minorHAnsi"/>
                <w:sz w:val="20"/>
                <w:szCs w:val="20"/>
              </w:rPr>
            </w:pPr>
            <w:r w:rsidRPr="00167B4B">
              <w:rPr>
                <w:rFonts w:ascii="Bahnschrift" w:hAnsi="Bahnschrift" w:cstheme="minorHAnsi"/>
                <w:sz w:val="20"/>
                <w:szCs w:val="20"/>
              </w:rPr>
              <w:t>None</w:t>
            </w:r>
          </w:p>
        </w:tc>
      </w:tr>
      <w:tr w:rsidR="00CB7AF8" w:rsidRPr="00167B4B" w:rsidTr="00635695">
        <w:trPr>
          <w:trHeight w:val="1897"/>
          <w:jc w:val="center"/>
        </w:trPr>
        <w:tc>
          <w:tcPr>
            <w:tcW w:w="10075" w:type="dxa"/>
            <w:gridSpan w:val="4"/>
          </w:tcPr>
          <w:p w:rsidR="00635695" w:rsidRDefault="00635695" w:rsidP="00CB7AF8">
            <w:pPr>
              <w:keepNext/>
              <w:rPr>
                <w:rStyle w:val="NQAStyle-BoldChar"/>
                <w:rFonts w:ascii="Bahnschrift" w:hAnsi="Bahnschrift" w:cstheme="minorHAnsi"/>
              </w:rPr>
            </w:pPr>
          </w:p>
          <w:p w:rsidR="00CB7AF8" w:rsidRPr="00CB7AF8" w:rsidRDefault="00CB7AF8" w:rsidP="00CB7AF8">
            <w:pPr>
              <w:keepNext/>
              <w:rPr>
                <w:rStyle w:val="NQAStyle-BoldChar"/>
                <w:rFonts w:ascii="Bahnschrift" w:hAnsi="Bahnschrift" w:cstheme="minorHAnsi"/>
              </w:rPr>
            </w:pPr>
            <w:r w:rsidRPr="00CB7AF8">
              <w:rPr>
                <w:rStyle w:val="NQAStyle-BoldChar"/>
                <w:rFonts w:ascii="Bahnschrift" w:hAnsi="Bahnschrift" w:cstheme="minorHAnsi"/>
              </w:rPr>
              <w:t xml:space="preserve">(7.1.3) Infrastructure </w:t>
            </w:r>
          </w:p>
          <w:p w:rsidR="00CB7AF8" w:rsidRPr="00CB7AF8" w:rsidRDefault="00CB7AF8" w:rsidP="00CB7AF8">
            <w:pPr>
              <w:keepNext/>
              <w:rPr>
                <w:rStyle w:val="NQAStyle-BoldChar"/>
                <w:rFonts w:ascii="Bahnschrift" w:hAnsi="Bahnschrift" w:cstheme="minorHAnsi"/>
                <w:b w:val="0"/>
                <w:bCs/>
              </w:rPr>
            </w:pPr>
          </w:p>
          <w:p w:rsidR="00CB7AF8" w:rsidRPr="00CB7AF8" w:rsidRDefault="00CB7AF8" w:rsidP="00CB7AF8">
            <w:pPr>
              <w:keepNext/>
              <w:rPr>
                <w:rFonts w:ascii="Bahnschrift" w:hAnsi="Bahnschrift" w:cs="Calibri"/>
                <w:sz w:val="22"/>
                <w:szCs w:val="22"/>
              </w:rPr>
            </w:pPr>
            <w:r w:rsidRPr="00CB7AF8">
              <w:rPr>
                <w:rStyle w:val="NQAStyle-BoldChar"/>
                <w:rFonts w:ascii="Bahnschrift" w:hAnsi="Bahnschrift" w:cstheme="minorHAnsi"/>
                <w:b w:val="0"/>
              </w:rPr>
              <w:t xml:space="preserve">The infrastructure is sufficient for QMS implementation. </w:t>
            </w:r>
            <w:r w:rsidRPr="00CB7AF8">
              <w:rPr>
                <w:rFonts w:ascii="Bahnschrift" w:eastAsiaTheme="minorHAnsi" w:hAnsi="Bahnschrift" w:cstheme="minorBidi"/>
                <w:bCs/>
                <w:sz w:val="22"/>
                <w:szCs w:val="22"/>
                <w:lang w:val="en-US" w:bidi="th-TH"/>
              </w:rPr>
              <w:t>The organization has</w:t>
            </w:r>
            <w:r w:rsidRPr="00CB7AF8">
              <w:rPr>
                <w:rStyle w:val="NQAStyle-BoldChar"/>
                <w:rFonts w:ascii="Bahnschrift" w:hAnsi="Bahnschrift" w:cstheme="minorHAnsi"/>
                <w:b w:val="0"/>
              </w:rPr>
              <w:t xml:space="preserve"> determined, provide and maintain the infrastructure necessary for the operation of its processes and to achieve conformity of services.</w:t>
            </w:r>
            <w:r w:rsidRPr="00CB7AF8">
              <w:rPr>
                <w:rStyle w:val="NQAStyle-BoldChar"/>
                <w:rFonts w:ascii="Bahnschrift" w:hAnsi="Bahnschrift" w:cstheme="minorHAnsi"/>
                <w:bCs/>
              </w:rPr>
              <w:t xml:space="preserve"> </w:t>
            </w:r>
            <w:r w:rsidRPr="00CB7AF8">
              <w:rPr>
                <w:rFonts w:ascii="Bahnschrift" w:hAnsi="Bahnschrift" w:cs="Calibri"/>
                <w:sz w:val="22"/>
                <w:szCs w:val="22"/>
              </w:rPr>
              <w:t xml:space="preserve">The </w:t>
            </w:r>
            <w:r w:rsidRPr="00CB7AF8">
              <w:rPr>
                <w:rFonts w:ascii="Bahnschrift" w:hAnsi="Bahnschrift" w:cs="Cordia New"/>
                <w:sz w:val="22"/>
                <w:szCs w:val="22"/>
                <w:lang w:val="en-US" w:bidi="th-TH"/>
              </w:rPr>
              <w:t xml:space="preserve">following </w:t>
            </w:r>
            <w:r w:rsidRPr="00CB7AF8">
              <w:rPr>
                <w:rFonts w:ascii="Bahnschrift" w:hAnsi="Bahnschrift" w:cs="Calibri"/>
                <w:sz w:val="22"/>
                <w:szCs w:val="22"/>
              </w:rPr>
              <w:t>procedures were established to control this process.</w:t>
            </w:r>
          </w:p>
          <w:p w:rsidR="00CB7AF8" w:rsidRPr="00CB7AF8" w:rsidRDefault="00CB7AF8" w:rsidP="00CB7AF8">
            <w:pPr>
              <w:rPr>
                <w:rFonts w:ascii="Bahnschrift" w:hAnsi="Bahnschrift" w:cs="Calibr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66"/>
              <w:gridCol w:w="1624"/>
              <w:gridCol w:w="2316"/>
            </w:tblGrid>
            <w:tr w:rsidR="00CB7AF8" w:rsidRPr="00CB7AF8" w:rsidTr="00635695">
              <w:trPr>
                <w:jc w:val="center"/>
              </w:trPr>
              <w:tc>
                <w:tcPr>
                  <w:tcW w:w="3966" w:type="dxa"/>
                  <w:shd w:val="clear" w:color="auto" w:fill="CCFFFF"/>
                </w:tcPr>
                <w:p w:rsidR="00CB7AF8" w:rsidRPr="00CB7AF8" w:rsidRDefault="00CB7AF8" w:rsidP="00CB7AF8">
                  <w:pPr>
                    <w:pStyle w:val="BodyText2"/>
                    <w:jc w:val="center"/>
                    <w:rPr>
                      <w:rFonts w:ascii="Bahnschrift" w:hAnsi="Bahnschrift" w:cs="Calibri"/>
                    </w:rPr>
                  </w:pPr>
                  <w:r w:rsidRPr="00CB7AF8">
                    <w:rPr>
                      <w:rFonts w:ascii="Bahnschrift" w:hAnsi="Bahnschrift" w:cs="Calibri"/>
                    </w:rPr>
                    <w:t>Document Title</w:t>
                  </w:r>
                </w:p>
              </w:tc>
              <w:tc>
                <w:tcPr>
                  <w:tcW w:w="1624" w:type="dxa"/>
                  <w:shd w:val="clear" w:color="auto" w:fill="CCFFFF"/>
                </w:tcPr>
                <w:p w:rsidR="00CB7AF8" w:rsidRPr="00CB7AF8" w:rsidRDefault="00CB7AF8" w:rsidP="00CB7AF8">
                  <w:pPr>
                    <w:pStyle w:val="BodyText2"/>
                    <w:jc w:val="center"/>
                    <w:rPr>
                      <w:rFonts w:ascii="Bahnschrift" w:hAnsi="Bahnschrift" w:cs="Calibri"/>
                    </w:rPr>
                  </w:pPr>
                  <w:r w:rsidRPr="00CB7AF8">
                    <w:rPr>
                      <w:rFonts w:ascii="Bahnschrift" w:hAnsi="Bahnschrift" w:cs="Calibri"/>
                    </w:rPr>
                    <w:t>Document No.</w:t>
                  </w:r>
                </w:p>
              </w:tc>
              <w:tc>
                <w:tcPr>
                  <w:tcW w:w="2316" w:type="dxa"/>
                  <w:shd w:val="clear" w:color="auto" w:fill="CCFFFF"/>
                </w:tcPr>
                <w:p w:rsidR="00CB7AF8" w:rsidRPr="00CB7AF8" w:rsidRDefault="00CB7AF8" w:rsidP="00CB7AF8">
                  <w:pPr>
                    <w:pStyle w:val="BodyText2"/>
                    <w:jc w:val="center"/>
                    <w:rPr>
                      <w:rFonts w:ascii="Bahnschrift" w:hAnsi="Bahnschrift" w:cs="Calibri"/>
                    </w:rPr>
                  </w:pPr>
                  <w:r w:rsidRPr="00CB7AF8">
                    <w:rPr>
                      <w:rFonts w:ascii="Bahnschrift" w:hAnsi="Bahnschrift" w:cs="Calibri"/>
                    </w:rPr>
                    <w:t>Established</w:t>
                  </w:r>
                </w:p>
              </w:tc>
            </w:tr>
            <w:tr w:rsidR="00CB7AF8" w:rsidRPr="00CB7AF8" w:rsidTr="00635695">
              <w:trPr>
                <w:jc w:val="center"/>
              </w:trPr>
              <w:tc>
                <w:tcPr>
                  <w:tcW w:w="3966" w:type="dxa"/>
                  <w:vAlign w:val="center"/>
                </w:tcPr>
                <w:p w:rsidR="00CB7AF8" w:rsidRPr="00CB7AF8" w:rsidRDefault="00CB7AF8" w:rsidP="00CB7AF8">
                  <w:pPr>
                    <w:pStyle w:val="Subtitle"/>
                    <w:rPr>
                      <w:rFonts w:ascii="Bahnschrift" w:hAnsi="Bahnschrift" w:cs="Calibri"/>
                      <w:sz w:val="20"/>
                      <w:szCs w:val="20"/>
                      <w:lang w:val="en-GB"/>
                    </w:rPr>
                  </w:pPr>
                  <w:r w:rsidRPr="00CB7AF8">
                    <w:rPr>
                      <w:rFonts w:ascii="Bahnschrift" w:hAnsi="Bahnschrift" w:cs="Calibri"/>
                      <w:sz w:val="20"/>
                      <w:szCs w:val="20"/>
                      <w:lang w:val="en-GB"/>
                    </w:rPr>
                    <w:t>Breakdown and Preventive Maintenance</w:t>
                  </w:r>
                </w:p>
              </w:tc>
              <w:tc>
                <w:tcPr>
                  <w:tcW w:w="1624" w:type="dxa"/>
                  <w:vAlign w:val="center"/>
                </w:tcPr>
                <w:p w:rsidR="00CB7AF8" w:rsidRPr="00CB7AF8" w:rsidRDefault="00CB7AF8" w:rsidP="00CB7AF8">
                  <w:pPr>
                    <w:pStyle w:val="Subtitle"/>
                    <w:rPr>
                      <w:rFonts w:ascii="Bahnschrift" w:hAnsi="Bahnschrift" w:cs="Calibri"/>
                      <w:sz w:val="20"/>
                      <w:szCs w:val="20"/>
                      <w:lang w:val="en-GB"/>
                    </w:rPr>
                  </w:pPr>
                  <w:r w:rsidRPr="00CB7AF8">
                    <w:rPr>
                      <w:rFonts w:ascii="Bahnschrift" w:hAnsi="Bahnschrift" w:cs="Calibri"/>
                      <w:sz w:val="20"/>
                      <w:szCs w:val="20"/>
                      <w:lang w:val="en-GB"/>
                    </w:rPr>
                    <w:t>IP-EN-03</w:t>
                  </w:r>
                </w:p>
              </w:tc>
              <w:tc>
                <w:tcPr>
                  <w:tcW w:w="2316" w:type="dxa"/>
                  <w:vAlign w:val="center"/>
                </w:tcPr>
                <w:p w:rsidR="00CB7AF8" w:rsidRPr="00CB7AF8" w:rsidRDefault="00CB7AF8" w:rsidP="00CB7AF8">
                  <w:pPr>
                    <w:pStyle w:val="BodyText2"/>
                    <w:jc w:val="center"/>
                    <w:rPr>
                      <w:rFonts w:ascii="Bahnschrift" w:hAnsi="Bahnschrift" w:cs="Calibri"/>
                    </w:rPr>
                  </w:pPr>
                  <w:r>
                    <w:rPr>
                      <w:rFonts w:ascii="Bahnschrift" w:hAnsi="Bahnschrift" w:cs="Calibri"/>
                    </w:rPr>
                    <w:t>January 8, 2020</w:t>
                  </w:r>
                  <w:r w:rsidRPr="00CB7AF8">
                    <w:rPr>
                      <w:rFonts w:ascii="Bahnschrift" w:hAnsi="Bahnschrift" w:cs="Calibri"/>
                    </w:rPr>
                    <w:t xml:space="preserve"> Rev.00</w:t>
                  </w:r>
                </w:p>
              </w:tc>
            </w:tr>
          </w:tbl>
          <w:p w:rsidR="00CB7AF8" w:rsidRPr="00CB7AF8" w:rsidRDefault="00CB7AF8" w:rsidP="00CB7AF8">
            <w:pPr>
              <w:rPr>
                <w:rFonts w:ascii="Bahnschrift" w:hAnsi="Bahnschrift"/>
                <w:sz w:val="22"/>
                <w:szCs w:val="22"/>
              </w:rPr>
            </w:pPr>
          </w:p>
          <w:p w:rsidR="00CB7AF8" w:rsidRPr="00CB7AF8" w:rsidRDefault="00CB7AF8" w:rsidP="00CB7AF8">
            <w:pPr>
              <w:rPr>
                <w:rFonts w:ascii="Bahnschrift" w:hAnsi="Bahnschrift"/>
                <w:sz w:val="22"/>
                <w:szCs w:val="22"/>
                <w:lang w:val="en-US"/>
              </w:rPr>
            </w:pPr>
            <w:r w:rsidRPr="00CB7AF8">
              <w:rPr>
                <w:rFonts w:ascii="Bahnschrift" w:hAnsi="Bahnschrift"/>
                <w:sz w:val="22"/>
                <w:szCs w:val="22"/>
              </w:rPr>
              <w:t xml:space="preserve">Procedure established where all activities required by the standard requirement have been addressed and fulfilled. </w:t>
            </w:r>
            <w:r w:rsidRPr="00CB7AF8">
              <w:rPr>
                <w:rFonts w:ascii="Bahnschrift" w:hAnsi="Bahnschrift"/>
                <w:b/>
                <w:bCs/>
                <w:sz w:val="22"/>
                <w:szCs w:val="22"/>
                <w:u w:val="single"/>
                <w:lang w:val="en-US"/>
              </w:rPr>
              <w:t>Sampling</w:t>
            </w:r>
            <w:r w:rsidRPr="00CB7AF8">
              <w:rPr>
                <w:rFonts w:ascii="Bahnschrift" w:hAnsi="Bahnschrift"/>
                <w:sz w:val="22"/>
                <w:szCs w:val="22"/>
                <w:lang w:val="en-US"/>
              </w:rPr>
              <w:t xml:space="preserve"> - Actual preventive maintenance infrastructure can done follow plan.</w:t>
            </w:r>
          </w:p>
          <w:p w:rsidR="00CB7AF8" w:rsidRPr="00CB7AF8" w:rsidRDefault="00CB7AF8" w:rsidP="00CB7AF8">
            <w:pPr>
              <w:rPr>
                <w:rFonts w:ascii="Bahnschrift" w:hAnsi="Bahnschrift"/>
                <w:b/>
                <w:bCs/>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18"/>
              <w:gridCol w:w="2834"/>
              <w:gridCol w:w="2253"/>
              <w:gridCol w:w="925"/>
            </w:tblGrid>
            <w:tr w:rsidR="00CB7AF8" w:rsidRPr="00CB7AF8" w:rsidTr="00DE7844">
              <w:trPr>
                <w:trHeight w:val="350"/>
                <w:jc w:val="center"/>
              </w:trPr>
              <w:tc>
                <w:tcPr>
                  <w:tcW w:w="2318" w:type="dxa"/>
                  <w:shd w:val="clear" w:color="auto" w:fill="CCFFFF"/>
                  <w:vAlign w:val="center"/>
                </w:tcPr>
                <w:p w:rsidR="00CB7AF8" w:rsidRPr="00CB7AF8" w:rsidRDefault="00CB7AF8" w:rsidP="00CB7AF8">
                  <w:pPr>
                    <w:jc w:val="center"/>
                    <w:rPr>
                      <w:rFonts w:ascii="Bahnschrift" w:hAnsi="Bahnschrift" w:cs="Calibri"/>
                      <w:sz w:val="18"/>
                      <w:szCs w:val="18"/>
                    </w:rPr>
                  </w:pPr>
                  <w:r w:rsidRPr="00CB7AF8">
                    <w:rPr>
                      <w:rFonts w:ascii="Bahnschrift" w:hAnsi="Bahnschrift" w:cs="Calibri"/>
                      <w:sz w:val="18"/>
                      <w:szCs w:val="18"/>
                    </w:rPr>
                    <w:t>Maintenance</w:t>
                  </w:r>
                </w:p>
              </w:tc>
              <w:tc>
                <w:tcPr>
                  <w:tcW w:w="2834" w:type="dxa"/>
                  <w:shd w:val="clear" w:color="auto" w:fill="CCFFFF"/>
                  <w:vAlign w:val="center"/>
                </w:tcPr>
                <w:p w:rsidR="00CB7AF8" w:rsidRPr="00CB7AF8" w:rsidRDefault="00CB7AF8" w:rsidP="00CB7AF8">
                  <w:pPr>
                    <w:jc w:val="center"/>
                    <w:rPr>
                      <w:rFonts w:ascii="Bahnschrift" w:hAnsi="Bahnschrift" w:cs="Calibri"/>
                      <w:sz w:val="18"/>
                      <w:szCs w:val="18"/>
                    </w:rPr>
                  </w:pPr>
                  <w:r w:rsidRPr="00CB7AF8">
                    <w:rPr>
                      <w:rFonts w:ascii="Bahnschrift" w:hAnsi="Bahnschrift" w:cs="Calibri"/>
                      <w:sz w:val="18"/>
                      <w:szCs w:val="18"/>
                    </w:rPr>
                    <w:t>Record</w:t>
                  </w:r>
                </w:p>
              </w:tc>
              <w:tc>
                <w:tcPr>
                  <w:tcW w:w="2253" w:type="dxa"/>
                  <w:shd w:val="clear" w:color="auto" w:fill="CCFFFF"/>
                  <w:vAlign w:val="center"/>
                </w:tcPr>
                <w:p w:rsidR="00CB7AF8" w:rsidRPr="00CB7AF8" w:rsidRDefault="00CB7AF8" w:rsidP="00CB7AF8">
                  <w:pPr>
                    <w:jc w:val="center"/>
                    <w:rPr>
                      <w:rFonts w:ascii="Bahnschrift" w:hAnsi="Bahnschrift" w:cs="Calibri"/>
                      <w:sz w:val="18"/>
                      <w:szCs w:val="18"/>
                    </w:rPr>
                  </w:pPr>
                  <w:r w:rsidRPr="00CB7AF8">
                    <w:rPr>
                      <w:rFonts w:ascii="Bahnschrift" w:hAnsi="Bahnschrift" w:cs="Calibri"/>
                      <w:sz w:val="18"/>
                      <w:szCs w:val="18"/>
                    </w:rPr>
                    <w:t>PM Items</w:t>
                  </w:r>
                </w:p>
              </w:tc>
              <w:tc>
                <w:tcPr>
                  <w:tcW w:w="925" w:type="dxa"/>
                  <w:shd w:val="clear" w:color="auto" w:fill="CCFFFF"/>
                  <w:vAlign w:val="center"/>
                </w:tcPr>
                <w:p w:rsidR="00CB7AF8" w:rsidRPr="00CB7AF8" w:rsidRDefault="00CB7AF8" w:rsidP="00CB7AF8">
                  <w:pPr>
                    <w:jc w:val="center"/>
                    <w:rPr>
                      <w:rFonts w:ascii="Bahnschrift" w:hAnsi="Bahnschrift" w:cs="Calibri"/>
                      <w:sz w:val="18"/>
                      <w:szCs w:val="18"/>
                    </w:rPr>
                  </w:pPr>
                  <w:r w:rsidRPr="00CB7AF8">
                    <w:rPr>
                      <w:rFonts w:ascii="Bahnschrift" w:hAnsi="Bahnschrift" w:cs="Calibri"/>
                      <w:sz w:val="18"/>
                      <w:szCs w:val="18"/>
                    </w:rPr>
                    <w:t>Decision</w:t>
                  </w:r>
                </w:p>
              </w:tc>
            </w:tr>
            <w:tr w:rsidR="00CB7AF8" w:rsidRPr="00CB7AF8" w:rsidTr="00DE7844">
              <w:trPr>
                <w:trHeight w:val="425"/>
                <w:jc w:val="center"/>
              </w:trPr>
              <w:tc>
                <w:tcPr>
                  <w:tcW w:w="2318" w:type="dxa"/>
                  <w:vMerge w:val="restart"/>
                  <w:shd w:val="clear" w:color="auto" w:fill="auto"/>
                  <w:vAlign w:val="center"/>
                </w:tcPr>
                <w:p w:rsidR="00CB7AF8" w:rsidRPr="00CB7AF8" w:rsidRDefault="00CB7AF8" w:rsidP="00CB7AF8">
                  <w:pPr>
                    <w:rPr>
                      <w:rFonts w:ascii="Bahnschrift" w:hAnsi="Bahnschrift" w:cs="Calibri"/>
                      <w:sz w:val="18"/>
                      <w:szCs w:val="18"/>
                    </w:rPr>
                  </w:pPr>
                  <w:r>
                    <w:rPr>
                      <w:rFonts w:ascii="Bahnschrift" w:hAnsi="Bahnschrift" w:cs="Calibri"/>
                      <w:sz w:val="18"/>
                      <w:szCs w:val="18"/>
                    </w:rPr>
                    <w:t xml:space="preserve">Pneumatic </w:t>
                  </w:r>
                  <w:r w:rsidRPr="00CB7AF8">
                    <w:rPr>
                      <w:rFonts w:ascii="Bahnschrift" w:hAnsi="Bahnschrift" w:cs="Calibri"/>
                      <w:sz w:val="18"/>
                      <w:szCs w:val="18"/>
                    </w:rPr>
                    <w:t>Machine RS-8</w:t>
                  </w:r>
                </w:p>
              </w:tc>
              <w:tc>
                <w:tcPr>
                  <w:tcW w:w="2834" w:type="dxa"/>
                  <w:vMerge w:val="restart"/>
                  <w:shd w:val="clear" w:color="auto" w:fill="auto"/>
                  <w:vAlign w:val="center"/>
                </w:tcPr>
                <w:p w:rsidR="00CB7AF8" w:rsidRPr="00CB7AF8" w:rsidRDefault="00CB7AF8" w:rsidP="00CB7AF8">
                  <w:pPr>
                    <w:rPr>
                      <w:rFonts w:ascii="Bahnschrift" w:hAnsi="Bahnschrift" w:cs="Calibri"/>
                      <w:sz w:val="18"/>
                      <w:szCs w:val="18"/>
                    </w:rPr>
                  </w:pPr>
                  <w:r w:rsidRPr="00CB7AF8">
                    <w:rPr>
                      <w:rFonts w:ascii="Bahnschrift" w:hAnsi="Bahnschrift" w:cs="Calibri"/>
                      <w:sz w:val="18"/>
                      <w:szCs w:val="18"/>
                    </w:rPr>
                    <w:t>Preventive maintenance record</w:t>
                  </w:r>
                </w:p>
                <w:p w:rsidR="00CB7AF8" w:rsidRPr="00CB7AF8" w:rsidRDefault="00CB7AF8" w:rsidP="00DE7844">
                  <w:pPr>
                    <w:rPr>
                      <w:rFonts w:ascii="Bahnschrift" w:hAnsi="Bahnschrift" w:cs="Calibri"/>
                      <w:sz w:val="18"/>
                      <w:szCs w:val="18"/>
                    </w:rPr>
                  </w:pPr>
                  <w:r w:rsidRPr="00CB7AF8">
                    <w:rPr>
                      <w:rFonts w:ascii="Bahnschrift" w:hAnsi="Bahnschrift" w:cs="Calibri"/>
                      <w:sz w:val="18"/>
                      <w:szCs w:val="18"/>
                    </w:rPr>
                    <w:t>in August, 201</w:t>
                  </w:r>
                  <w:r w:rsidR="00DE7844">
                    <w:rPr>
                      <w:rFonts w:ascii="Bahnschrift" w:hAnsi="Bahnschrift" w:cs="Calibri"/>
                      <w:sz w:val="18"/>
                      <w:szCs w:val="18"/>
                    </w:rPr>
                    <w:t>9</w:t>
                  </w:r>
                </w:p>
              </w:tc>
              <w:tc>
                <w:tcPr>
                  <w:tcW w:w="2253" w:type="dxa"/>
                  <w:vAlign w:val="center"/>
                </w:tcPr>
                <w:p w:rsidR="00CB7AF8" w:rsidRPr="00CB7AF8" w:rsidRDefault="00CB7AF8" w:rsidP="00CB7AF8">
                  <w:pPr>
                    <w:rPr>
                      <w:rFonts w:ascii="Bahnschrift" w:hAnsi="Bahnschrift" w:cs="Calibri"/>
                      <w:sz w:val="18"/>
                      <w:szCs w:val="18"/>
                    </w:rPr>
                  </w:pPr>
                  <w:r w:rsidRPr="00CB7AF8">
                    <w:rPr>
                      <w:rFonts w:ascii="Bahnschrift" w:hAnsi="Bahnschrift" w:cs="Calibri"/>
                      <w:sz w:val="18"/>
                      <w:szCs w:val="18"/>
                    </w:rPr>
                    <w:t>Air Regulator – Not Leak</w:t>
                  </w:r>
                </w:p>
              </w:tc>
              <w:tc>
                <w:tcPr>
                  <w:tcW w:w="925" w:type="dxa"/>
                  <w:shd w:val="clear" w:color="auto" w:fill="auto"/>
                  <w:vAlign w:val="center"/>
                </w:tcPr>
                <w:p w:rsidR="00CB7AF8" w:rsidRPr="00CB7AF8" w:rsidRDefault="00CB7AF8" w:rsidP="00CB7AF8">
                  <w:pPr>
                    <w:jc w:val="center"/>
                    <w:rPr>
                      <w:rFonts w:ascii="Bahnschrift" w:hAnsi="Bahnschrift" w:cs="Calibri"/>
                      <w:sz w:val="18"/>
                      <w:szCs w:val="18"/>
                    </w:rPr>
                  </w:pPr>
                  <w:r w:rsidRPr="00CB7AF8">
                    <w:rPr>
                      <w:rFonts w:ascii="Bahnschrift" w:hAnsi="Bahnschrift" w:cs="Calibri"/>
                      <w:sz w:val="18"/>
                      <w:szCs w:val="18"/>
                    </w:rPr>
                    <w:t>OK</w:t>
                  </w:r>
                </w:p>
              </w:tc>
            </w:tr>
            <w:tr w:rsidR="00CB7AF8" w:rsidRPr="00CB7AF8" w:rsidTr="00DE7844">
              <w:trPr>
                <w:trHeight w:val="425"/>
                <w:jc w:val="center"/>
              </w:trPr>
              <w:tc>
                <w:tcPr>
                  <w:tcW w:w="2318" w:type="dxa"/>
                  <w:vMerge/>
                  <w:shd w:val="clear" w:color="auto" w:fill="auto"/>
                  <w:vAlign w:val="center"/>
                </w:tcPr>
                <w:p w:rsidR="00CB7AF8" w:rsidRPr="00CB7AF8" w:rsidRDefault="00CB7AF8" w:rsidP="00CB7AF8">
                  <w:pPr>
                    <w:rPr>
                      <w:rFonts w:ascii="Bahnschrift" w:hAnsi="Bahnschrift" w:cs="Calibri"/>
                      <w:sz w:val="18"/>
                      <w:szCs w:val="18"/>
                      <w:rtl/>
                      <w:cs/>
                    </w:rPr>
                  </w:pPr>
                </w:p>
              </w:tc>
              <w:tc>
                <w:tcPr>
                  <w:tcW w:w="2834" w:type="dxa"/>
                  <w:vMerge/>
                  <w:shd w:val="clear" w:color="auto" w:fill="auto"/>
                  <w:vAlign w:val="center"/>
                </w:tcPr>
                <w:p w:rsidR="00CB7AF8" w:rsidRPr="00CB7AF8" w:rsidRDefault="00CB7AF8" w:rsidP="00CB7AF8">
                  <w:pPr>
                    <w:rPr>
                      <w:rFonts w:ascii="Bahnschrift" w:hAnsi="Bahnschrift" w:cs="Calibri"/>
                      <w:sz w:val="18"/>
                      <w:szCs w:val="18"/>
                    </w:rPr>
                  </w:pPr>
                </w:p>
              </w:tc>
              <w:tc>
                <w:tcPr>
                  <w:tcW w:w="2253" w:type="dxa"/>
                  <w:vAlign w:val="center"/>
                </w:tcPr>
                <w:p w:rsidR="00CB7AF8" w:rsidRPr="00CB7AF8" w:rsidRDefault="00CB7AF8" w:rsidP="00CB7AF8">
                  <w:pPr>
                    <w:rPr>
                      <w:rFonts w:ascii="Bahnschrift" w:hAnsi="Bahnschrift" w:cs="Calibri"/>
                      <w:sz w:val="18"/>
                      <w:szCs w:val="18"/>
                    </w:rPr>
                  </w:pPr>
                  <w:r w:rsidRPr="00CB7AF8">
                    <w:rPr>
                      <w:rFonts w:ascii="Bahnschrift" w:hAnsi="Bahnschrift" w:cs="Calibri"/>
                      <w:sz w:val="18"/>
                      <w:szCs w:val="18"/>
                    </w:rPr>
                    <w:t>Tool Conditions</w:t>
                  </w:r>
                </w:p>
              </w:tc>
              <w:tc>
                <w:tcPr>
                  <w:tcW w:w="925" w:type="dxa"/>
                  <w:shd w:val="clear" w:color="auto" w:fill="auto"/>
                  <w:vAlign w:val="center"/>
                </w:tcPr>
                <w:p w:rsidR="00CB7AF8" w:rsidRPr="00CB7AF8" w:rsidRDefault="00CB7AF8" w:rsidP="00CB7AF8">
                  <w:pPr>
                    <w:jc w:val="center"/>
                    <w:rPr>
                      <w:rFonts w:ascii="Bahnschrift" w:hAnsi="Bahnschrift" w:cs="Calibri"/>
                      <w:sz w:val="18"/>
                      <w:szCs w:val="18"/>
                    </w:rPr>
                  </w:pPr>
                  <w:r w:rsidRPr="00CB7AF8">
                    <w:rPr>
                      <w:rFonts w:ascii="Bahnschrift" w:hAnsi="Bahnschrift" w:cs="Calibri"/>
                      <w:sz w:val="18"/>
                      <w:szCs w:val="18"/>
                    </w:rPr>
                    <w:t>OK</w:t>
                  </w:r>
                </w:p>
              </w:tc>
            </w:tr>
            <w:tr w:rsidR="00CB7AF8" w:rsidRPr="00CB7AF8" w:rsidTr="00DE7844">
              <w:trPr>
                <w:trHeight w:val="425"/>
                <w:jc w:val="center"/>
              </w:trPr>
              <w:tc>
                <w:tcPr>
                  <w:tcW w:w="2318" w:type="dxa"/>
                  <w:vMerge/>
                  <w:shd w:val="clear" w:color="auto" w:fill="auto"/>
                  <w:vAlign w:val="center"/>
                </w:tcPr>
                <w:p w:rsidR="00CB7AF8" w:rsidRPr="00CB7AF8" w:rsidRDefault="00CB7AF8" w:rsidP="00CB7AF8">
                  <w:pPr>
                    <w:rPr>
                      <w:rFonts w:ascii="Bahnschrift" w:hAnsi="Bahnschrift" w:cs="Calibri"/>
                      <w:sz w:val="18"/>
                      <w:szCs w:val="18"/>
                    </w:rPr>
                  </w:pPr>
                </w:p>
              </w:tc>
              <w:tc>
                <w:tcPr>
                  <w:tcW w:w="2834" w:type="dxa"/>
                  <w:vMerge/>
                  <w:shd w:val="clear" w:color="auto" w:fill="auto"/>
                  <w:vAlign w:val="center"/>
                </w:tcPr>
                <w:p w:rsidR="00CB7AF8" w:rsidRPr="00CB7AF8" w:rsidRDefault="00CB7AF8" w:rsidP="00CB7AF8">
                  <w:pPr>
                    <w:rPr>
                      <w:rFonts w:ascii="Bahnschrift" w:hAnsi="Bahnschrift" w:cs="Calibri"/>
                      <w:sz w:val="18"/>
                      <w:szCs w:val="18"/>
                    </w:rPr>
                  </w:pPr>
                </w:p>
              </w:tc>
              <w:tc>
                <w:tcPr>
                  <w:tcW w:w="2253" w:type="dxa"/>
                  <w:vAlign w:val="center"/>
                </w:tcPr>
                <w:p w:rsidR="00CB7AF8" w:rsidRPr="00CB7AF8" w:rsidRDefault="00CB7AF8" w:rsidP="00CB7AF8">
                  <w:pPr>
                    <w:rPr>
                      <w:rFonts w:ascii="Bahnschrift" w:hAnsi="Bahnschrift" w:cs="Browallia New"/>
                      <w:sz w:val="18"/>
                      <w:szCs w:val="18"/>
                    </w:rPr>
                  </w:pPr>
                  <w:r w:rsidRPr="00CB7AF8">
                    <w:rPr>
                      <w:rFonts w:ascii="Bahnschrift" w:hAnsi="Bahnschrift" w:cs="Browallia New"/>
                      <w:sz w:val="18"/>
                      <w:szCs w:val="18"/>
                    </w:rPr>
                    <w:t>Emergency Stop System</w:t>
                  </w:r>
                </w:p>
              </w:tc>
              <w:tc>
                <w:tcPr>
                  <w:tcW w:w="925" w:type="dxa"/>
                  <w:shd w:val="clear" w:color="auto" w:fill="auto"/>
                  <w:vAlign w:val="center"/>
                </w:tcPr>
                <w:p w:rsidR="00CB7AF8" w:rsidRPr="00CB7AF8" w:rsidRDefault="00CB7AF8" w:rsidP="00CB7AF8">
                  <w:pPr>
                    <w:jc w:val="center"/>
                    <w:rPr>
                      <w:rFonts w:ascii="Bahnschrift" w:hAnsi="Bahnschrift" w:cs="Calibri"/>
                      <w:sz w:val="18"/>
                      <w:szCs w:val="18"/>
                    </w:rPr>
                  </w:pPr>
                  <w:r w:rsidRPr="00CB7AF8">
                    <w:rPr>
                      <w:rFonts w:ascii="Bahnschrift" w:hAnsi="Bahnschrift" w:cs="Calibri"/>
                      <w:sz w:val="18"/>
                      <w:szCs w:val="18"/>
                    </w:rPr>
                    <w:t>OK</w:t>
                  </w:r>
                </w:p>
              </w:tc>
            </w:tr>
            <w:tr w:rsidR="00CB7AF8" w:rsidRPr="00CB7AF8" w:rsidTr="00DE7844">
              <w:trPr>
                <w:trHeight w:val="425"/>
                <w:jc w:val="center"/>
              </w:trPr>
              <w:tc>
                <w:tcPr>
                  <w:tcW w:w="2318" w:type="dxa"/>
                  <w:vMerge/>
                  <w:shd w:val="clear" w:color="auto" w:fill="auto"/>
                  <w:vAlign w:val="center"/>
                </w:tcPr>
                <w:p w:rsidR="00CB7AF8" w:rsidRPr="00CB7AF8" w:rsidRDefault="00CB7AF8" w:rsidP="00CB7AF8">
                  <w:pPr>
                    <w:rPr>
                      <w:rFonts w:ascii="Bahnschrift" w:hAnsi="Bahnschrift" w:cs="Calibri"/>
                      <w:sz w:val="18"/>
                      <w:szCs w:val="18"/>
                    </w:rPr>
                  </w:pPr>
                </w:p>
              </w:tc>
              <w:tc>
                <w:tcPr>
                  <w:tcW w:w="2834" w:type="dxa"/>
                  <w:vMerge/>
                  <w:shd w:val="clear" w:color="auto" w:fill="auto"/>
                  <w:vAlign w:val="center"/>
                </w:tcPr>
                <w:p w:rsidR="00CB7AF8" w:rsidRPr="00CB7AF8" w:rsidRDefault="00CB7AF8" w:rsidP="00CB7AF8">
                  <w:pPr>
                    <w:rPr>
                      <w:rFonts w:ascii="Bahnschrift" w:hAnsi="Bahnschrift" w:cs="Calibri"/>
                      <w:sz w:val="18"/>
                      <w:szCs w:val="18"/>
                    </w:rPr>
                  </w:pPr>
                </w:p>
              </w:tc>
              <w:tc>
                <w:tcPr>
                  <w:tcW w:w="2253" w:type="dxa"/>
                  <w:vAlign w:val="center"/>
                </w:tcPr>
                <w:p w:rsidR="00CB7AF8" w:rsidRPr="00CB7AF8" w:rsidRDefault="00CB7AF8" w:rsidP="00CB7AF8">
                  <w:pPr>
                    <w:rPr>
                      <w:rFonts w:ascii="Bahnschrift" w:hAnsi="Bahnschrift" w:cs="Calibri"/>
                      <w:sz w:val="18"/>
                      <w:szCs w:val="18"/>
                    </w:rPr>
                  </w:pPr>
                  <w:r w:rsidRPr="00CB7AF8">
                    <w:rPr>
                      <w:rFonts w:ascii="Bahnschrift" w:hAnsi="Bahnschrift" w:cs="Calibri"/>
                      <w:sz w:val="18"/>
                      <w:szCs w:val="18"/>
                    </w:rPr>
                    <w:t>NG Separator Kit</w:t>
                  </w:r>
                </w:p>
              </w:tc>
              <w:tc>
                <w:tcPr>
                  <w:tcW w:w="925" w:type="dxa"/>
                  <w:shd w:val="clear" w:color="auto" w:fill="auto"/>
                  <w:vAlign w:val="center"/>
                </w:tcPr>
                <w:p w:rsidR="00CB7AF8" w:rsidRPr="00CB7AF8" w:rsidRDefault="00CB7AF8" w:rsidP="00CB7AF8">
                  <w:pPr>
                    <w:jc w:val="center"/>
                    <w:rPr>
                      <w:rFonts w:ascii="Bahnschrift" w:hAnsi="Bahnschrift" w:cs="Calibri"/>
                      <w:sz w:val="18"/>
                      <w:szCs w:val="18"/>
                    </w:rPr>
                  </w:pPr>
                  <w:r w:rsidRPr="00CB7AF8">
                    <w:rPr>
                      <w:rFonts w:ascii="Bahnschrift" w:hAnsi="Bahnschrift" w:cs="Calibri"/>
                      <w:sz w:val="18"/>
                      <w:szCs w:val="18"/>
                    </w:rPr>
                    <w:t>OK</w:t>
                  </w:r>
                </w:p>
              </w:tc>
            </w:tr>
            <w:tr w:rsidR="00CB7AF8" w:rsidRPr="00CB7AF8" w:rsidTr="00DE7844">
              <w:trPr>
                <w:trHeight w:val="425"/>
                <w:jc w:val="center"/>
              </w:trPr>
              <w:tc>
                <w:tcPr>
                  <w:tcW w:w="2318" w:type="dxa"/>
                  <w:vMerge/>
                  <w:shd w:val="clear" w:color="auto" w:fill="auto"/>
                  <w:vAlign w:val="center"/>
                </w:tcPr>
                <w:p w:rsidR="00CB7AF8" w:rsidRPr="00CB7AF8" w:rsidRDefault="00CB7AF8" w:rsidP="00CB7AF8">
                  <w:pPr>
                    <w:rPr>
                      <w:rFonts w:ascii="Bahnschrift" w:hAnsi="Bahnschrift" w:cs="Calibri"/>
                      <w:sz w:val="18"/>
                      <w:szCs w:val="18"/>
                    </w:rPr>
                  </w:pPr>
                </w:p>
              </w:tc>
              <w:tc>
                <w:tcPr>
                  <w:tcW w:w="2834" w:type="dxa"/>
                  <w:vMerge/>
                  <w:shd w:val="clear" w:color="auto" w:fill="auto"/>
                  <w:vAlign w:val="center"/>
                </w:tcPr>
                <w:p w:rsidR="00CB7AF8" w:rsidRPr="00CB7AF8" w:rsidRDefault="00CB7AF8" w:rsidP="00CB7AF8">
                  <w:pPr>
                    <w:rPr>
                      <w:rFonts w:ascii="Bahnschrift" w:hAnsi="Bahnschrift" w:cs="Calibri"/>
                      <w:sz w:val="18"/>
                      <w:szCs w:val="18"/>
                    </w:rPr>
                  </w:pPr>
                </w:p>
              </w:tc>
              <w:tc>
                <w:tcPr>
                  <w:tcW w:w="2253" w:type="dxa"/>
                  <w:vAlign w:val="center"/>
                </w:tcPr>
                <w:p w:rsidR="00CB7AF8" w:rsidRPr="00CB7AF8" w:rsidRDefault="00CB7AF8" w:rsidP="00CB7AF8">
                  <w:pPr>
                    <w:rPr>
                      <w:rFonts w:ascii="Bahnschrift" w:hAnsi="Bahnschrift" w:cs="Calibri"/>
                      <w:sz w:val="18"/>
                      <w:szCs w:val="18"/>
                    </w:rPr>
                  </w:pPr>
                  <w:r w:rsidRPr="00CB7AF8">
                    <w:rPr>
                      <w:rFonts w:ascii="Bahnschrift" w:hAnsi="Bahnschrift" w:cs="Calibri"/>
                      <w:sz w:val="18"/>
                      <w:szCs w:val="18"/>
                    </w:rPr>
                    <w:t>Feed Roller</w:t>
                  </w:r>
                </w:p>
              </w:tc>
              <w:tc>
                <w:tcPr>
                  <w:tcW w:w="925" w:type="dxa"/>
                  <w:shd w:val="clear" w:color="auto" w:fill="auto"/>
                  <w:vAlign w:val="center"/>
                </w:tcPr>
                <w:p w:rsidR="00CB7AF8" w:rsidRPr="00CB7AF8" w:rsidRDefault="00CB7AF8" w:rsidP="00CB7AF8">
                  <w:pPr>
                    <w:jc w:val="center"/>
                    <w:rPr>
                      <w:rFonts w:ascii="Bahnschrift" w:hAnsi="Bahnschrift" w:cs="Calibri"/>
                      <w:sz w:val="18"/>
                      <w:szCs w:val="18"/>
                    </w:rPr>
                  </w:pPr>
                  <w:r w:rsidRPr="00CB7AF8">
                    <w:rPr>
                      <w:rFonts w:ascii="Bahnschrift" w:hAnsi="Bahnschrift" w:cs="Calibri"/>
                      <w:sz w:val="18"/>
                      <w:szCs w:val="18"/>
                    </w:rPr>
                    <w:t>OK</w:t>
                  </w:r>
                </w:p>
              </w:tc>
            </w:tr>
            <w:tr w:rsidR="00CB7AF8" w:rsidRPr="00CB7AF8" w:rsidTr="00DE7844">
              <w:trPr>
                <w:trHeight w:val="425"/>
                <w:jc w:val="center"/>
              </w:trPr>
              <w:tc>
                <w:tcPr>
                  <w:tcW w:w="2318" w:type="dxa"/>
                  <w:vMerge/>
                  <w:shd w:val="clear" w:color="auto" w:fill="auto"/>
                  <w:vAlign w:val="center"/>
                </w:tcPr>
                <w:p w:rsidR="00CB7AF8" w:rsidRPr="00CB7AF8" w:rsidRDefault="00CB7AF8" w:rsidP="00CB7AF8">
                  <w:pPr>
                    <w:rPr>
                      <w:rFonts w:ascii="Bahnschrift" w:hAnsi="Bahnschrift" w:cs="Calibri"/>
                      <w:sz w:val="18"/>
                      <w:szCs w:val="18"/>
                    </w:rPr>
                  </w:pPr>
                </w:p>
              </w:tc>
              <w:tc>
                <w:tcPr>
                  <w:tcW w:w="2834" w:type="dxa"/>
                  <w:vMerge/>
                  <w:shd w:val="clear" w:color="auto" w:fill="auto"/>
                  <w:vAlign w:val="center"/>
                </w:tcPr>
                <w:p w:rsidR="00CB7AF8" w:rsidRPr="00CB7AF8" w:rsidRDefault="00CB7AF8" w:rsidP="00CB7AF8">
                  <w:pPr>
                    <w:rPr>
                      <w:rFonts w:ascii="Bahnschrift" w:hAnsi="Bahnschrift" w:cs="Calibri"/>
                      <w:sz w:val="18"/>
                      <w:szCs w:val="18"/>
                    </w:rPr>
                  </w:pPr>
                </w:p>
              </w:tc>
              <w:tc>
                <w:tcPr>
                  <w:tcW w:w="2253" w:type="dxa"/>
                  <w:vAlign w:val="center"/>
                </w:tcPr>
                <w:p w:rsidR="00CB7AF8" w:rsidRPr="00CB7AF8" w:rsidRDefault="00CB7AF8" w:rsidP="00CB7AF8">
                  <w:pPr>
                    <w:rPr>
                      <w:rFonts w:ascii="Bahnschrift" w:hAnsi="Bahnschrift" w:cs="Calibri"/>
                      <w:sz w:val="18"/>
                      <w:szCs w:val="18"/>
                    </w:rPr>
                  </w:pPr>
                  <w:r w:rsidRPr="00CB7AF8">
                    <w:rPr>
                      <w:rFonts w:ascii="Bahnschrift" w:hAnsi="Bahnschrift" w:cs="Calibri"/>
                      <w:sz w:val="18"/>
                      <w:szCs w:val="18"/>
                    </w:rPr>
                    <w:t>Vibration</w:t>
                  </w:r>
                </w:p>
              </w:tc>
              <w:tc>
                <w:tcPr>
                  <w:tcW w:w="925" w:type="dxa"/>
                  <w:shd w:val="clear" w:color="auto" w:fill="auto"/>
                  <w:vAlign w:val="center"/>
                </w:tcPr>
                <w:p w:rsidR="00CB7AF8" w:rsidRPr="00CB7AF8" w:rsidRDefault="00CB7AF8" w:rsidP="00CB7AF8">
                  <w:pPr>
                    <w:jc w:val="center"/>
                    <w:rPr>
                      <w:rFonts w:ascii="Bahnschrift" w:hAnsi="Bahnschrift" w:cs="Calibri"/>
                      <w:sz w:val="18"/>
                      <w:szCs w:val="18"/>
                    </w:rPr>
                  </w:pPr>
                  <w:r w:rsidRPr="00CB7AF8">
                    <w:rPr>
                      <w:rFonts w:ascii="Bahnschrift" w:hAnsi="Bahnschrift" w:cs="Calibri"/>
                      <w:sz w:val="18"/>
                      <w:szCs w:val="18"/>
                    </w:rPr>
                    <w:t>OK</w:t>
                  </w:r>
                </w:p>
              </w:tc>
            </w:tr>
            <w:tr w:rsidR="00CB7AF8" w:rsidRPr="00CB7AF8" w:rsidTr="00DE7844">
              <w:trPr>
                <w:trHeight w:val="425"/>
                <w:jc w:val="center"/>
              </w:trPr>
              <w:tc>
                <w:tcPr>
                  <w:tcW w:w="2318" w:type="dxa"/>
                  <w:vMerge/>
                  <w:shd w:val="clear" w:color="auto" w:fill="auto"/>
                  <w:vAlign w:val="center"/>
                </w:tcPr>
                <w:p w:rsidR="00CB7AF8" w:rsidRPr="00CB7AF8" w:rsidRDefault="00CB7AF8" w:rsidP="00CB7AF8">
                  <w:pPr>
                    <w:rPr>
                      <w:rFonts w:ascii="Bahnschrift" w:hAnsi="Bahnschrift" w:cs="Calibri"/>
                      <w:sz w:val="18"/>
                      <w:szCs w:val="18"/>
                    </w:rPr>
                  </w:pPr>
                </w:p>
              </w:tc>
              <w:tc>
                <w:tcPr>
                  <w:tcW w:w="2834" w:type="dxa"/>
                  <w:vMerge/>
                  <w:shd w:val="clear" w:color="auto" w:fill="auto"/>
                  <w:vAlign w:val="center"/>
                </w:tcPr>
                <w:p w:rsidR="00CB7AF8" w:rsidRPr="00CB7AF8" w:rsidRDefault="00CB7AF8" w:rsidP="00CB7AF8">
                  <w:pPr>
                    <w:rPr>
                      <w:rFonts w:ascii="Bahnschrift" w:hAnsi="Bahnschrift" w:cs="Calibri"/>
                      <w:sz w:val="18"/>
                      <w:szCs w:val="18"/>
                    </w:rPr>
                  </w:pPr>
                </w:p>
              </w:tc>
              <w:tc>
                <w:tcPr>
                  <w:tcW w:w="2253" w:type="dxa"/>
                  <w:vAlign w:val="center"/>
                </w:tcPr>
                <w:p w:rsidR="00CB7AF8" w:rsidRPr="00CB7AF8" w:rsidRDefault="00CB7AF8" w:rsidP="00CB7AF8">
                  <w:pPr>
                    <w:rPr>
                      <w:rFonts w:ascii="Bahnschrift" w:hAnsi="Bahnschrift" w:cs="Calibri"/>
                      <w:sz w:val="18"/>
                      <w:szCs w:val="18"/>
                    </w:rPr>
                  </w:pPr>
                  <w:r w:rsidRPr="00CB7AF8">
                    <w:rPr>
                      <w:rFonts w:ascii="Bahnschrift" w:hAnsi="Bahnschrift" w:cs="Calibri"/>
                      <w:sz w:val="18"/>
                      <w:szCs w:val="18"/>
                    </w:rPr>
                    <w:t>Motor</w:t>
                  </w:r>
                </w:p>
              </w:tc>
              <w:tc>
                <w:tcPr>
                  <w:tcW w:w="925" w:type="dxa"/>
                  <w:shd w:val="clear" w:color="auto" w:fill="auto"/>
                  <w:vAlign w:val="center"/>
                </w:tcPr>
                <w:p w:rsidR="00CB7AF8" w:rsidRPr="00CB7AF8" w:rsidRDefault="00CB7AF8" w:rsidP="00CB7AF8">
                  <w:pPr>
                    <w:jc w:val="center"/>
                    <w:rPr>
                      <w:rFonts w:ascii="Bahnschrift" w:hAnsi="Bahnschrift" w:cs="Calibri"/>
                      <w:sz w:val="18"/>
                      <w:szCs w:val="18"/>
                    </w:rPr>
                  </w:pPr>
                  <w:r w:rsidRPr="00CB7AF8">
                    <w:rPr>
                      <w:rFonts w:ascii="Bahnschrift" w:hAnsi="Bahnschrift" w:cs="Calibri"/>
                      <w:sz w:val="18"/>
                      <w:szCs w:val="18"/>
                    </w:rPr>
                    <w:t>OK</w:t>
                  </w:r>
                </w:p>
              </w:tc>
            </w:tr>
            <w:tr w:rsidR="00CB7AF8" w:rsidRPr="00CB7AF8" w:rsidTr="00DE7844">
              <w:trPr>
                <w:trHeight w:val="425"/>
                <w:jc w:val="center"/>
              </w:trPr>
              <w:tc>
                <w:tcPr>
                  <w:tcW w:w="2318" w:type="dxa"/>
                  <w:vMerge/>
                  <w:shd w:val="clear" w:color="auto" w:fill="auto"/>
                  <w:vAlign w:val="center"/>
                </w:tcPr>
                <w:p w:rsidR="00CB7AF8" w:rsidRPr="00CB7AF8" w:rsidRDefault="00CB7AF8" w:rsidP="00CB7AF8">
                  <w:pPr>
                    <w:rPr>
                      <w:rFonts w:ascii="Bahnschrift" w:hAnsi="Bahnschrift" w:cs="Calibri"/>
                      <w:sz w:val="18"/>
                      <w:szCs w:val="18"/>
                    </w:rPr>
                  </w:pPr>
                </w:p>
              </w:tc>
              <w:tc>
                <w:tcPr>
                  <w:tcW w:w="2834" w:type="dxa"/>
                  <w:vMerge/>
                  <w:shd w:val="clear" w:color="auto" w:fill="auto"/>
                  <w:vAlign w:val="center"/>
                </w:tcPr>
                <w:p w:rsidR="00CB7AF8" w:rsidRPr="00CB7AF8" w:rsidRDefault="00CB7AF8" w:rsidP="00CB7AF8">
                  <w:pPr>
                    <w:rPr>
                      <w:rFonts w:ascii="Bahnschrift" w:hAnsi="Bahnschrift" w:cs="Calibri"/>
                      <w:sz w:val="18"/>
                      <w:szCs w:val="18"/>
                    </w:rPr>
                  </w:pPr>
                </w:p>
              </w:tc>
              <w:tc>
                <w:tcPr>
                  <w:tcW w:w="2253" w:type="dxa"/>
                  <w:vAlign w:val="center"/>
                </w:tcPr>
                <w:p w:rsidR="00CB7AF8" w:rsidRPr="00CB7AF8" w:rsidRDefault="00CB7AF8" w:rsidP="00CB7AF8">
                  <w:pPr>
                    <w:rPr>
                      <w:rFonts w:ascii="Bahnschrift" w:hAnsi="Bahnschrift" w:cs="Calibri"/>
                      <w:sz w:val="18"/>
                      <w:szCs w:val="18"/>
                    </w:rPr>
                  </w:pPr>
                  <w:r w:rsidRPr="00CB7AF8">
                    <w:rPr>
                      <w:rFonts w:ascii="Bahnschrift" w:hAnsi="Bahnschrift" w:cs="Calibri"/>
                      <w:sz w:val="18"/>
                      <w:szCs w:val="18"/>
                    </w:rPr>
                    <w:t>Signal Wires</w:t>
                  </w:r>
                </w:p>
              </w:tc>
              <w:tc>
                <w:tcPr>
                  <w:tcW w:w="925" w:type="dxa"/>
                  <w:shd w:val="clear" w:color="auto" w:fill="auto"/>
                  <w:vAlign w:val="center"/>
                </w:tcPr>
                <w:p w:rsidR="00CB7AF8" w:rsidRPr="00CB7AF8" w:rsidRDefault="00CB7AF8" w:rsidP="00CB7AF8">
                  <w:pPr>
                    <w:jc w:val="center"/>
                    <w:rPr>
                      <w:rFonts w:ascii="Bahnschrift" w:hAnsi="Bahnschrift" w:cs="Calibri"/>
                      <w:sz w:val="18"/>
                      <w:szCs w:val="18"/>
                    </w:rPr>
                  </w:pPr>
                  <w:r w:rsidRPr="00CB7AF8">
                    <w:rPr>
                      <w:rFonts w:ascii="Bahnschrift" w:hAnsi="Bahnschrift" w:cs="Calibri"/>
                      <w:sz w:val="18"/>
                      <w:szCs w:val="18"/>
                    </w:rPr>
                    <w:t>OK</w:t>
                  </w:r>
                </w:p>
              </w:tc>
            </w:tr>
          </w:tbl>
          <w:p w:rsidR="00CB7AF8" w:rsidRPr="00CB7AF8" w:rsidRDefault="00CB7AF8" w:rsidP="00CB7AF8">
            <w:pPr>
              <w:rPr>
                <w:rFonts w:ascii="Bahnschrift" w:hAnsi="Bahnschrift" w:cstheme="minorHAnsi"/>
              </w:rPr>
            </w:pPr>
          </w:p>
          <w:p w:rsidR="00CB7AF8" w:rsidRPr="00CB7AF8" w:rsidRDefault="00CB7AF8" w:rsidP="00CB7AF8">
            <w:pPr>
              <w:rPr>
                <w:rFonts w:ascii="Bahnschrift" w:hAnsi="Bahnschrift" w:cstheme="minorHAnsi"/>
              </w:rPr>
            </w:pPr>
          </w:p>
        </w:tc>
      </w:tr>
      <w:tr w:rsidR="00CB7AF8" w:rsidRPr="00167B4B" w:rsidTr="00635695">
        <w:trPr>
          <w:trHeight w:val="809"/>
          <w:jc w:val="center"/>
        </w:trPr>
        <w:tc>
          <w:tcPr>
            <w:tcW w:w="10075" w:type="dxa"/>
            <w:gridSpan w:val="4"/>
            <w:vAlign w:val="center"/>
          </w:tcPr>
          <w:p w:rsidR="00CB7AF8" w:rsidRPr="00167B4B" w:rsidRDefault="00CB7AF8" w:rsidP="00CB7AF8">
            <w:pPr>
              <w:rPr>
                <w:rFonts w:ascii="Bahnschrift" w:hAnsi="Bahnschrift" w:cstheme="minorHAnsi"/>
                <w:sz w:val="20"/>
                <w:szCs w:val="20"/>
              </w:rPr>
            </w:pPr>
            <w:r w:rsidRPr="00167B4B">
              <w:rPr>
                <w:rStyle w:val="NQAStyle-BoldChar"/>
                <w:rFonts w:ascii="Bahnschrift" w:eastAsiaTheme="minorHAnsi" w:hAnsi="Bahnschrift" w:cstheme="minorHAnsi"/>
                <w:sz w:val="20"/>
                <w:szCs w:val="20"/>
              </w:rPr>
              <w:t xml:space="preserve">Conclusion of the overall effectiveness of the process                                    </w:t>
            </w:r>
            <w:r w:rsidRPr="00167B4B">
              <w:rPr>
                <w:rFonts w:ascii="Bahnschrift" w:hAnsi="Bahnschrift" w:cstheme="minorHAnsi"/>
                <w:sz w:val="20"/>
                <w:szCs w:val="20"/>
              </w:rPr>
              <w:t xml:space="preserve"> </w:t>
            </w:r>
            <w:sdt>
              <w:sdtPr>
                <w:rPr>
                  <w:rStyle w:val="Style26"/>
                  <w:rFonts w:ascii="Bahnschrift" w:hAnsi="Bahnschrift"/>
                  <w:sz w:val="20"/>
                  <w:szCs w:val="20"/>
                  <w:highlight w:val="yellow"/>
                </w:rPr>
                <w:id w:val="167679285"/>
                <w:placeholder>
                  <w:docPart w:val="FC58FDC762694DEBAEE3E6692CCC719C"/>
                </w:placeholder>
                <w:dropDownList>
                  <w:listItem w:value="Choose an item."/>
                  <w:listItem w:displayText="Process / Audit Area satisfactory" w:value="Process / Audit Area satisfactory"/>
                  <w:listItem w:displayText="Process/ Audit Area is satisfactory - best practice(s) identified" w:value="Process/ Audit Area is satisfactory - best practice(s) identified"/>
                  <w:listItem w:displayText="Findings have been identified" w:value="Findings have been identified"/>
                  <w:listItem w:displayText="Major finding has been identified - Process / Area is unsatisfactory" w:value="Major finding has been identified - Process / Area is unsatisfactory"/>
                </w:dropDownList>
              </w:sdtPr>
              <w:sdtEndPr>
                <w:rPr>
                  <w:rStyle w:val="DefaultParagraphFont"/>
                  <w:rFonts w:cstheme="minorHAnsi"/>
                </w:rPr>
              </w:sdtEndPr>
              <w:sdtContent>
                <w:r w:rsidRPr="00167B4B">
                  <w:rPr>
                    <w:rStyle w:val="Style26"/>
                    <w:rFonts w:ascii="Bahnschrift" w:hAnsi="Bahnschrift"/>
                    <w:sz w:val="20"/>
                    <w:szCs w:val="20"/>
                    <w:highlight w:val="yellow"/>
                  </w:rPr>
                  <w:t>Process / Audit Area satisfactory</w:t>
                </w:r>
              </w:sdtContent>
            </w:sdt>
          </w:p>
        </w:tc>
      </w:tr>
    </w:tbl>
    <w:p w:rsidR="00CB7AF8" w:rsidRPr="00167B4B" w:rsidRDefault="00CB7AF8" w:rsidP="007D2B97">
      <w:pPr>
        <w:tabs>
          <w:tab w:val="left" w:pos="1176"/>
        </w:tabs>
        <w:rPr>
          <w:rFonts w:ascii="Bahnschrift" w:hAnsi="Bahnschrift" w:cstheme="minorBidi"/>
          <w:sz w:val="20"/>
          <w:szCs w:val="20"/>
          <w:lang w:eastAsia="zh-TW" w:bidi="th-TH"/>
        </w:rPr>
      </w:pPr>
    </w:p>
    <w:p w:rsidR="00C108D7" w:rsidRPr="00167B4B" w:rsidRDefault="00C108D7" w:rsidP="00D42995">
      <w:pPr>
        <w:rPr>
          <w:rFonts w:ascii="Bahnschrift" w:hAnsi="Bahnschrift" w:cstheme="minorBidi"/>
          <w:sz w:val="20"/>
          <w:szCs w:val="20"/>
          <w:lang w:eastAsia="zh-TW" w:bidi="th-TH"/>
        </w:rPr>
      </w:pPr>
    </w:p>
    <w:p w:rsidR="00C108D7" w:rsidRPr="00167B4B" w:rsidRDefault="00C108D7" w:rsidP="00D42995">
      <w:pPr>
        <w:rPr>
          <w:rFonts w:ascii="Bahnschrift" w:hAnsi="Bahnschrift" w:cstheme="minorBidi"/>
          <w:sz w:val="20"/>
          <w:szCs w:val="20"/>
          <w:lang w:eastAsia="zh-TW" w:bidi="th-TH"/>
        </w:rPr>
      </w:pPr>
    </w:p>
    <w:p w:rsidR="00C108D7" w:rsidRDefault="00C108D7" w:rsidP="00D42995">
      <w:pPr>
        <w:rPr>
          <w:rFonts w:ascii="Bahnschrift" w:hAnsi="Bahnschrift" w:cstheme="minorBidi"/>
          <w:sz w:val="20"/>
          <w:szCs w:val="20"/>
          <w:lang w:eastAsia="zh-TW" w:bidi="th-TH"/>
        </w:rPr>
      </w:pPr>
    </w:p>
    <w:p w:rsidR="00756F77" w:rsidRPr="00167B4B" w:rsidRDefault="00756F77" w:rsidP="00D42995">
      <w:pPr>
        <w:rPr>
          <w:rFonts w:ascii="Bahnschrift" w:hAnsi="Bahnschrift" w:cstheme="minorBidi"/>
          <w:sz w:val="20"/>
          <w:szCs w:val="20"/>
          <w:lang w:eastAsia="zh-TW" w:bidi="th-TH"/>
        </w:rPr>
      </w:pPr>
    </w:p>
    <w:p w:rsidR="00C108D7" w:rsidRPr="00167B4B" w:rsidRDefault="00635695" w:rsidP="00635695">
      <w:pPr>
        <w:tabs>
          <w:tab w:val="left" w:pos="2040"/>
        </w:tabs>
        <w:rPr>
          <w:rFonts w:ascii="Bahnschrift" w:hAnsi="Bahnschrift" w:cstheme="minorBidi"/>
          <w:sz w:val="20"/>
          <w:szCs w:val="20"/>
          <w:lang w:eastAsia="zh-TW" w:bidi="th-TH"/>
        </w:rPr>
      </w:pPr>
      <w:r>
        <w:rPr>
          <w:rFonts w:ascii="Bahnschrift" w:hAnsi="Bahnschrift" w:cstheme="minorBidi"/>
          <w:sz w:val="20"/>
          <w:szCs w:val="20"/>
          <w:lang w:eastAsia="zh-TW" w:bidi="th-TH"/>
        </w:rPr>
        <w:tab/>
      </w:r>
    </w:p>
    <w:tbl>
      <w:tblPr>
        <w:tblStyle w:val="TableGrid"/>
        <w:tblW w:w="10075" w:type="dxa"/>
        <w:jc w:val="center"/>
        <w:tblLayout w:type="fixed"/>
        <w:tblLook w:val="04A0" w:firstRow="1" w:lastRow="0" w:firstColumn="1" w:lastColumn="0" w:noHBand="0" w:noVBand="1"/>
      </w:tblPr>
      <w:tblGrid>
        <w:gridCol w:w="2411"/>
        <w:gridCol w:w="2835"/>
        <w:gridCol w:w="2410"/>
        <w:gridCol w:w="2419"/>
      </w:tblGrid>
      <w:tr w:rsidR="00756F77" w:rsidRPr="00167B4B" w:rsidTr="00635695">
        <w:trPr>
          <w:trHeight w:val="98"/>
          <w:jc w:val="center"/>
        </w:trPr>
        <w:tc>
          <w:tcPr>
            <w:tcW w:w="10075" w:type="dxa"/>
            <w:gridSpan w:val="4"/>
            <w:shd w:val="clear" w:color="auto" w:fill="F2F2F2" w:themeFill="background1" w:themeFillShade="F2"/>
            <w:vAlign w:val="center"/>
          </w:tcPr>
          <w:p w:rsidR="00756F77" w:rsidRPr="00167B4B" w:rsidRDefault="00756F77" w:rsidP="00635695">
            <w:pPr>
              <w:jc w:val="both"/>
              <w:rPr>
                <w:rFonts w:ascii="Bahnschrift" w:hAnsi="Bahnschrift" w:cstheme="minorHAnsi"/>
                <w:sz w:val="12"/>
                <w:szCs w:val="4"/>
                <w:lang w:eastAsia="zh-TW"/>
              </w:rPr>
            </w:pPr>
          </w:p>
        </w:tc>
      </w:tr>
      <w:tr w:rsidR="00756F77" w:rsidRPr="00167B4B" w:rsidTr="00635695">
        <w:trPr>
          <w:trHeight w:val="557"/>
          <w:jc w:val="center"/>
        </w:trPr>
        <w:tc>
          <w:tcPr>
            <w:tcW w:w="2411" w:type="dxa"/>
            <w:vAlign w:val="center"/>
          </w:tcPr>
          <w:p w:rsidR="00756F77" w:rsidRPr="00167B4B" w:rsidRDefault="00756F77" w:rsidP="00635695">
            <w:pPr>
              <w:jc w:val="both"/>
              <w:rPr>
                <w:rFonts w:ascii="Bahnschrift" w:hAnsi="Bahnschrift"/>
                <w:b/>
                <w:bCs/>
                <w:sz w:val="20"/>
                <w:szCs w:val="20"/>
                <w:lang w:eastAsia="zh-TW"/>
              </w:rPr>
            </w:pPr>
            <w:r w:rsidRPr="00167B4B">
              <w:rPr>
                <w:rFonts w:ascii="Bahnschrift" w:hAnsi="Bahnschrift"/>
                <w:b/>
                <w:bCs/>
                <w:sz w:val="20"/>
                <w:szCs w:val="20"/>
                <w:lang w:eastAsia="zh-TW"/>
              </w:rPr>
              <w:t>Process name:</w:t>
            </w:r>
          </w:p>
        </w:tc>
        <w:tc>
          <w:tcPr>
            <w:tcW w:w="2835" w:type="dxa"/>
            <w:vAlign w:val="center"/>
          </w:tcPr>
          <w:p w:rsidR="00756F77" w:rsidRPr="00167B4B" w:rsidRDefault="00756F77" w:rsidP="00635695">
            <w:pPr>
              <w:rPr>
                <w:rFonts w:ascii="Bahnschrift" w:hAnsi="Bahnschrift"/>
                <w:sz w:val="20"/>
                <w:szCs w:val="20"/>
                <w:lang w:eastAsia="zh-TW"/>
              </w:rPr>
            </w:pPr>
            <w:r w:rsidRPr="00756F77">
              <w:rPr>
                <w:rFonts w:ascii="Bahnschrift" w:hAnsi="Bahnschrift"/>
                <w:sz w:val="20"/>
                <w:szCs w:val="20"/>
                <w:lang w:eastAsia="zh-TW"/>
              </w:rPr>
              <w:t>Documented information</w:t>
            </w:r>
          </w:p>
        </w:tc>
        <w:tc>
          <w:tcPr>
            <w:tcW w:w="2410" w:type="dxa"/>
            <w:vAlign w:val="center"/>
          </w:tcPr>
          <w:p w:rsidR="00756F77" w:rsidRPr="00167B4B" w:rsidRDefault="00756F77" w:rsidP="00635695">
            <w:pPr>
              <w:jc w:val="both"/>
              <w:rPr>
                <w:rFonts w:ascii="Bahnschrift" w:hAnsi="Bahnschrift" w:cstheme="minorHAnsi"/>
                <w:sz w:val="20"/>
                <w:szCs w:val="20"/>
                <w:lang w:eastAsia="zh-TW"/>
              </w:rPr>
            </w:pPr>
            <w:r w:rsidRPr="00167B4B">
              <w:rPr>
                <w:rFonts w:ascii="Bahnschrift" w:hAnsi="Bahnschrift" w:cstheme="minorHAnsi"/>
                <w:b/>
                <w:sz w:val="20"/>
                <w:szCs w:val="20"/>
              </w:rPr>
              <w:t>Process Owner</w:t>
            </w:r>
          </w:p>
        </w:tc>
        <w:tc>
          <w:tcPr>
            <w:tcW w:w="2419" w:type="dxa"/>
            <w:vAlign w:val="center"/>
          </w:tcPr>
          <w:p w:rsidR="00756F77" w:rsidRPr="00167B4B" w:rsidRDefault="00756F77" w:rsidP="00635695">
            <w:pPr>
              <w:rPr>
                <w:rFonts w:ascii="Bahnschrift" w:eastAsia="PMingLiU" w:hAnsi="Bahnschrift" w:cstheme="minorHAnsi"/>
                <w:sz w:val="20"/>
                <w:szCs w:val="20"/>
                <w:lang w:eastAsia="zh-TW"/>
              </w:rPr>
            </w:pPr>
            <w:r>
              <w:rPr>
                <w:rFonts w:ascii="Bahnschrift" w:eastAsia="PMingLiU" w:hAnsi="Bahnschrift" w:cstheme="minorHAnsi"/>
                <w:sz w:val="20"/>
                <w:szCs w:val="20"/>
                <w:lang w:eastAsia="zh-TW"/>
              </w:rPr>
              <w:t>Ms.Pattamon S.</w:t>
            </w:r>
          </w:p>
        </w:tc>
      </w:tr>
      <w:tr w:rsidR="00756F77" w:rsidRPr="00167B4B" w:rsidTr="00635695">
        <w:trPr>
          <w:trHeight w:val="539"/>
          <w:jc w:val="center"/>
        </w:trPr>
        <w:tc>
          <w:tcPr>
            <w:tcW w:w="2411" w:type="dxa"/>
            <w:vAlign w:val="center"/>
          </w:tcPr>
          <w:p w:rsidR="00756F77" w:rsidRPr="00167B4B" w:rsidRDefault="00756F77" w:rsidP="00635695">
            <w:pPr>
              <w:jc w:val="both"/>
              <w:rPr>
                <w:rFonts w:ascii="Bahnschrift" w:hAnsi="Bahnschrift" w:cstheme="minorHAnsi"/>
                <w:b/>
                <w:bCs/>
                <w:sz w:val="20"/>
                <w:szCs w:val="20"/>
              </w:rPr>
            </w:pPr>
            <w:r w:rsidRPr="00167B4B">
              <w:rPr>
                <w:rFonts w:ascii="Bahnschrift" w:hAnsi="Bahnschrift" w:cs="Arial"/>
                <w:b/>
                <w:bCs/>
                <w:sz w:val="20"/>
                <w:szCs w:val="20"/>
              </w:rPr>
              <w:t xml:space="preserve">KPI Measurements(s) </w:t>
            </w:r>
          </w:p>
        </w:tc>
        <w:tc>
          <w:tcPr>
            <w:tcW w:w="2835" w:type="dxa"/>
            <w:tcBorders>
              <w:bottom w:val="single" w:sz="4" w:space="0" w:color="auto"/>
            </w:tcBorders>
            <w:vAlign w:val="center"/>
          </w:tcPr>
          <w:p w:rsidR="00756F77" w:rsidRPr="00167B4B" w:rsidRDefault="00756F77" w:rsidP="00635695">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See in process “Objectives and planning to achieve them”</w:t>
            </w:r>
          </w:p>
        </w:tc>
        <w:tc>
          <w:tcPr>
            <w:tcW w:w="2410" w:type="dxa"/>
            <w:tcBorders>
              <w:bottom w:val="single" w:sz="4" w:space="0" w:color="auto"/>
            </w:tcBorders>
            <w:vAlign w:val="center"/>
          </w:tcPr>
          <w:p w:rsidR="00756F77" w:rsidRPr="00167B4B" w:rsidRDefault="00756F77" w:rsidP="00635695">
            <w:pPr>
              <w:ind w:rightChars="-81" w:right="-194"/>
              <w:jc w:val="both"/>
              <w:rPr>
                <w:rFonts w:ascii="Bahnschrift" w:hAnsi="Bahnschrift" w:cstheme="minorHAnsi"/>
                <w:sz w:val="20"/>
                <w:szCs w:val="20"/>
                <w:lang w:eastAsia="zh-TW"/>
              </w:rPr>
            </w:pPr>
            <w:r w:rsidRPr="00167B4B">
              <w:rPr>
                <w:rFonts w:ascii="Bahnschrift" w:hAnsi="Bahnschrift" w:cstheme="minorHAnsi"/>
                <w:b/>
                <w:sz w:val="20"/>
                <w:szCs w:val="20"/>
              </w:rPr>
              <w:t>Auditor (if applicable)</w:t>
            </w:r>
          </w:p>
        </w:tc>
        <w:tc>
          <w:tcPr>
            <w:tcW w:w="2419" w:type="dxa"/>
            <w:tcBorders>
              <w:bottom w:val="single" w:sz="4" w:space="0" w:color="auto"/>
            </w:tcBorders>
            <w:vAlign w:val="center"/>
          </w:tcPr>
          <w:p w:rsidR="00756F77" w:rsidRPr="00167B4B" w:rsidRDefault="00756F77" w:rsidP="00635695">
            <w:pPr>
              <w:jc w:val="both"/>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Mr.Jate T,</w:t>
            </w:r>
          </w:p>
        </w:tc>
      </w:tr>
      <w:tr w:rsidR="00756F77" w:rsidRPr="00167B4B" w:rsidTr="00635695">
        <w:trPr>
          <w:trHeight w:val="521"/>
          <w:jc w:val="center"/>
        </w:trPr>
        <w:tc>
          <w:tcPr>
            <w:tcW w:w="2411" w:type="dxa"/>
            <w:tcBorders>
              <w:top w:val="single" w:sz="4" w:space="0" w:color="auto"/>
              <w:right w:val="single" w:sz="4" w:space="0" w:color="auto"/>
            </w:tcBorders>
            <w:shd w:val="clear" w:color="auto" w:fill="auto"/>
            <w:vAlign w:val="center"/>
          </w:tcPr>
          <w:p w:rsidR="00756F77" w:rsidRPr="00167B4B" w:rsidRDefault="00756F77" w:rsidP="00635695">
            <w:pPr>
              <w:jc w:val="both"/>
              <w:rPr>
                <w:rFonts w:ascii="Bahnschrift" w:hAnsi="Bahnschrift" w:cs="Arial"/>
                <w:b/>
                <w:bCs/>
                <w:sz w:val="20"/>
                <w:szCs w:val="20"/>
              </w:rPr>
            </w:pPr>
            <w:r w:rsidRPr="00167B4B">
              <w:rPr>
                <w:rFonts w:ascii="Bahnschrift" w:hAnsi="Bahnschrift" w:cs="Arial"/>
                <w:b/>
                <w:bCs/>
                <w:sz w:val="20"/>
                <w:szCs w:val="20"/>
              </w:rPr>
              <w:t>Documentation reviewed</w:t>
            </w:r>
          </w:p>
        </w:tc>
        <w:tc>
          <w:tcPr>
            <w:tcW w:w="7664" w:type="dxa"/>
            <w:gridSpan w:val="3"/>
            <w:tcBorders>
              <w:top w:val="single" w:sz="4" w:space="0" w:color="auto"/>
              <w:left w:val="single" w:sz="4" w:space="0" w:color="auto"/>
              <w:bottom w:val="single" w:sz="4" w:space="0" w:color="auto"/>
              <w:right w:val="single" w:sz="4" w:space="0" w:color="auto"/>
            </w:tcBorders>
            <w:vAlign w:val="center"/>
          </w:tcPr>
          <w:p w:rsidR="00756F77" w:rsidRPr="00167B4B" w:rsidRDefault="00756F77" w:rsidP="00635695">
            <w:pPr>
              <w:rPr>
                <w:rFonts w:ascii="Bahnschrift" w:hAnsi="Bahnschrift" w:cs="Arial"/>
                <w:bCs/>
                <w:sz w:val="20"/>
                <w:szCs w:val="20"/>
              </w:rPr>
            </w:pPr>
            <w:r w:rsidRPr="00167B4B">
              <w:rPr>
                <w:rFonts w:ascii="Bahnschrift" w:hAnsi="Bahnschrift" w:cs="Arial"/>
                <w:bCs/>
                <w:sz w:val="20"/>
                <w:szCs w:val="20"/>
              </w:rPr>
              <w:t>See in “Evidence to support audit conclusion (inputs/outputs/Process observations)”.</w:t>
            </w:r>
          </w:p>
        </w:tc>
      </w:tr>
      <w:tr w:rsidR="00756F77" w:rsidRPr="00167B4B" w:rsidTr="00635695">
        <w:trPr>
          <w:trHeight w:val="539"/>
          <w:jc w:val="center"/>
        </w:trPr>
        <w:tc>
          <w:tcPr>
            <w:tcW w:w="2411" w:type="dxa"/>
            <w:tcBorders>
              <w:top w:val="single" w:sz="4" w:space="0" w:color="auto"/>
              <w:right w:val="single" w:sz="4" w:space="0" w:color="auto"/>
            </w:tcBorders>
            <w:shd w:val="clear" w:color="auto" w:fill="auto"/>
            <w:vAlign w:val="center"/>
          </w:tcPr>
          <w:p w:rsidR="00756F77" w:rsidRPr="00167B4B" w:rsidRDefault="00756F77" w:rsidP="00635695">
            <w:pPr>
              <w:jc w:val="both"/>
              <w:rPr>
                <w:rFonts w:ascii="Bahnschrift" w:hAnsi="Bahnschrift" w:cs="Arial"/>
                <w:b/>
                <w:bCs/>
                <w:sz w:val="20"/>
                <w:szCs w:val="20"/>
              </w:rPr>
            </w:pPr>
            <w:r w:rsidRPr="00167B4B">
              <w:rPr>
                <w:rFonts w:ascii="Bahnschrift" w:hAnsi="Bahnschrift" w:cs="Arial"/>
                <w:b/>
                <w:bCs/>
                <w:sz w:val="20"/>
                <w:szCs w:val="20"/>
              </w:rPr>
              <w:t>Equipment</w:t>
            </w:r>
          </w:p>
        </w:tc>
        <w:tc>
          <w:tcPr>
            <w:tcW w:w="7664" w:type="dxa"/>
            <w:gridSpan w:val="3"/>
            <w:tcBorders>
              <w:top w:val="single" w:sz="4" w:space="0" w:color="auto"/>
              <w:left w:val="single" w:sz="4" w:space="0" w:color="auto"/>
              <w:bottom w:val="single" w:sz="4" w:space="0" w:color="auto"/>
              <w:right w:val="single" w:sz="4" w:space="0" w:color="auto"/>
            </w:tcBorders>
            <w:vAlign w:val="center"/>
          </w:tcPr>
          <w:p w:rsidR="00756F77" w:rsidRPr="00167B4B" w:rsidRDefault="00756F77" w:rsidP="00635695">
            <w:pPr>
              <w:jc w:val="both"/>
              <w:rPr>
                <w:rFonts w:ascii="Bahnschrift" w:hAnsi="Bahnschrift" w:cstheme="minorHAnsi"/>
                <w:sz w:val="20"/>
                <w:szCs w:val="20"/>
              </w:rPr>
            </w:pPr>
            <w:r w:rsidRPr="00167B4B">
              <w:rPr>
                <w:rFonts w:ascii="Bahnschrift" w:hAnsi="Bahnschrift" w:cstheme="minorHAnsi"/>
                <w:sz w:val="20"/>
                <w:szCs w:val="20"/>
              </w:rPr>
              <w:t>None</w:t>
            </w:r>
          </w:p>
        </w:tc>
      </w:tr>
      <w:tr w:rsidR="00756F77" w:rsidRPr="00167B4B" w:rsidTr="00635695">
        <w:trPr>
          <w:trHeight w:val="1897"/>
          <w:jc w:val="center"/>
        </w:trPr>
        <w:tc>
          <w:tcPr>
            <w:tcW w:w="10075" w:type="dxa"/>
            <w:gridSpan w:val="4"/>
          </w:tcPr>
          <w:tbl>
            <w:tblPr>
              <w:tblStyle w:val="TableGrid"/>
              <w:tblW w:w="99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86"/>
            </w:tblGrid>
            <w:tr w:rsidR="00756F77" w:rsidRPr="00CD6104" w:rsidTr="00635695">
              <w:trPr>
                <w:trHeight w:val="709"/>
              </w:trPr>
              <w:tc>
                <w:tcPr>
                  <w:tcW w:w="9986" w:type="dxa"/>
                  <w:vAlign w:val="center"/>
                </w:tcPr>
                <w:p w:rsidR="00756F77" w:rsidRPr="00CD6104" w:rsidRDefault="00756F77" w:rsidP="00756F77">
                  <w:pPr>
                    <w:rPr>
                      <w:rFonts w:ascii="Bahnschrift" w:hAnsi="Bahnschrift" w:cstheme="minorHAnsi"/>
                      <w:b/>
                      <w:bCs/>
                      <w:sz w:val="20"/>
                      <w:szCs w:val="20"/>
                    </w:rPr>
                  </w:pPr>
                </w:p>
                <w:p w:rsidR="00756F77" w:rsidRPr="00CD6104" w:rsidRDefault="00756F77" w:rsidP="00756F77">
                  <w:pPr>
                    <w:rPr>
                      <w:rFonts w:ascii="Bahnschrift" w:hAnsi="Bahnschrift" w:cstheme="minorHAnsi"/>
                      <w:b/>
                      <w:bCs/>
                      <w:sz w:val="20"/>
                      <w:szCs w:val="20"/>
                    </w:rPr>
                  </w:pPr>
                  <w:r w:rsidRPr="00CD6104">
                    <w:rPr>
                      <w:rFonts w:ascii="Bahnschrift" w:hAnsi="Bahnschrift" w:cstheme="minorHAnsi"/>
                      <w:b/>
                      <w:bCs/>
                      <w:sz w:val="20"/>
                      <w:szCs w:val="20"/>
                    </w:rPr>
                    <w:t>(7.5) Documented information</w:t>
                  </w:r>
                </w:p>
                <w:p w:rsidR="00756F77" w:rsidRPr="00CD6104" w:rsidRDefault="00756F77" w:rsidP="00756F77">
                  <w:pPr>
                    <w:rPr>
                      <w:rFonts w:ascii="Bahnschrift" w:hAnsi="Bahnschrift" w:cstheme="minorHAnsi"/>
                      <w:sz w:val="20"/>
                      <w:szCs w:val="20"/>
                    </w:rPr>
                  </w:pPr>
                  <w:r w:rsidRPr="00CD6104">
                    <w:rPr>
                      <w:rFonts w:ascii="Bahnschrift" w:hAnsi="Bahnschrift" w:cstheme="minorHAnsi"/>
                      <w:b/>
                      <w:bCs/>
                      <w:sz w:val="20"/>
                      <w:szCs w:val="20"/>
                    </w:rPr>
                    <w:t>(7.5.1) General</w:t>
                  </w:r>
                </w:p>
                <w:p w:rsidR="00756F77" w:rsidRPr="00CD6104" w:rsidRDefault="00756F77" w:rsidP="00A1601F">
                  <w:pPr>
                    <w:numPr>
                      <w:ilvl w:val="0"/>
                      <w:numId w:val="12"/>
                    </w:numPr>
                    <w:tabs>
                      <w:tab w:val="clear" w:pos="360"/>
                    </w:tabs>
                    <w:ind w:left="594" w:hanging="180"/>
                    <w:rPr>
                      <w:rFonts w:ascii="Bahnschrift" w:hAnsi="Bahnschrift" w:cstheme="minorHAnsi"/>
                      <w:sz w:val="20"/>
                      <w:szCs w:val="20"/>
                    </w:rPr>
                  </w:pPr>
                  <w:r w:rsidRPr="00CD6104">
                    <w:rPr>
                      <w:rFonts w:ascii="Bahnschrift" w:hAnsi="Bahnschrift" w:cstheme="minorHAnsi"/>
                      <w:sz w:val="20"/>
                      <w:szCs w:val="20"/>
                    </w:rPr>
                    <w:t>Quality policy was established.</w:t>
                  </w:r>
                </w:p>
                <w:p w:rsidR="00756F77" w:rsidRPr="00CD6104" w:rsidRDefault="00756F77" w:rsidP="00A1601F">
                  <w:pPr>
                    <w:numPr>
                      <w:ilvl w:val="0"/>
                      <w:numId w:val="12"/>
                    </w:numPr>
                    <w:tabs>
                      <w:tab w:val="clear" w:pos="360"/>
                    </w:tabs>
                    <w:ind w:left="594" w:hanging="180"/>
                    <w:rPr>
                      <w:rFonts w:ascii="Bahnschrift" w:hAnsi="Bahnschrift" w:cstheme="minorHAnsi"/>
                      <w:sz w:val="20"/>
                      <w:szCs w:val="20"/>
                    </w:rPr>
                  </w:pPr>
                  <w:r w:rsidRPr="00CD6104">
                    <w:rPr>
                      <w:rFonts w:ascii="Bahnschrift" w:hAnsi="Bahnschrift" w:cstheme="minorHAnsi"/>
                      <w:sz w:val="20"/>
                      <w:szCs w:val="20"/>
                    </w:rPr>
                    <w:t xml:space="preserve">Quality objectives were issued. </w:t>
                  </w:r>
                </w:p>
                <w:p w:rsidR="00756F77" w:rsidRPr="00CD6104" w:rsidRDefault="00756F77" w:rsidP="00A1601F">
                  <w:pPr>
                    <w:numPr>
                      <w:ilvl w:val="0"/>
                      <w:numId w:val="12"/>
                    </w:numPr>
                    <w:tabs>
                      <w:tab w:val="clear" w:pos="360"/>
                    </w:tabs>
                    <w:ind w:left="594" w:hanging="180"/>
                    <w:rPr>
                      <w:rFonts w:ascii="Bahnschrift" w:hAnsi="Bahnschrift" w:cstheme="minorHAnsi"/>
                      <w:sz w:val="20"/>
                      <w:szCs w:val="20"/>
                    </w:rPr>
                  </w:pPr>
                  <w:r w:rsidRPr="00CD6104">
                    <w:rPr>
                      <w:rFonts w:ascii="Bahnschrift" w:hAnsi="Bahnschrift" w:cstheme="minorHAnsi"/>
                      <w:sz w:val="20"/>
                      <w:szCs w:val="20"/>
                    </w:rPr>
                    <w:t xml:space="preserve">Documented information was established and cover all activities mentioned in the scope of registration. </w:t>
                  </w:r>
                </w:p>
                <w:p w:rsidR="00756F77" w:rsidRPr="00CD6104" w:rsidRDefault="00756F77" w:rsidP="00A1601F">
                  <w:pPr>
                    <w:numPr>
                      <w:ilvl w:val="0"/>
                      <w:numId w:val="12"/>
                    </w:numPr>
                    <w:tabs>
                      <w:tab w:val="clear" w:pos="360"/>
                    </w:tabs>
                    <w:ind w:left="594" w:hanging="180"/>
                    <w:rPr>
                      <w:rFonts w:ascii="Bahnschrift" w:hAnsi="Bahnschrift" w:cstheme="minorHAnsi"/>
                      <w:sz w:val="20"/>
                      <w:szCs w:val="20"/>
                    </w:rPr>
                  </w:pPr>
                  <w:r w:rsidRPr="00CD6104">
                    <w:rPr>
                      <w:rFonts w:ascii="Bahnschrift" w:hAnsi="Bahnschrift" w:cstheme="minorHAnsi"/>
                      <w:sz w:val="20"/>
                      <w:szCs w:val="20"/>
                    </w:rPr>
                    <w:t>The documented information structure is Quality manual / Procedure / Supporting document / Form / External documents.</w:t>
                  </w:r>
                </w:p>
                <w:p w:rsidR="00756F77" w:rsidRPr="00CD6104" w:rsidRDefault="00756F77" w:rsidP="00756F77">
                  <w:pPr>
                    <w:ind w:hanging="270"/>
                    <w:rPr>
                      <w:rFonts w:ascii="Bahnschrift" w:hAnsi="Bahnschrift" w:cstheme="minorHAnsi"/>
                      <w:b/>
                      <w:bCs/>
                      <w:sz w:val="20"/>
                      <w:szCs w:val="20"/>
                    </w:rPr>
                  </w:pPr>
                </w:p>
                <w:p w:rsidR="00756F77" w:rsidRPr="00CD6104" w:rsidRDefault="00756F77" w:rsidP="00756F77">
                  <w:pPr>
                    <w:rPr>
                      <w:rFonts w:ascii="Bahnschrift" w:hAnsi="Bahnschrift" w:cstheme="minorHAnsi"/>
                      <w:b/>
                      <w:bCs/>
                      <w:sz w:val="20"/>
                      <w:szCs w:val="20"/>
                    </w:rPr>
                  </w:pPr>
                  <w:r w:rsidRPr="00CD6104">
                    <w:rPr>
                      <w:rFonts w:ascii="Bahnschrift" w:hAnsi="Bahnschrift" w:cstheme="minorHAnsi"/>
                      <w:b/>
                      <w:bCs/>
                      <w:sz w:val="20"/>
                      <w:szCs w:val="20"/>
                    </w:rPr>
                    <w:t>(7.5.2) Creating and updating</w:t>
                  </w:r>
                </w:p>
                <w:p w:rsidR="00756F77" w:rsidRPr="00CD6104" w:rsidRDefault="00756F77" w:rsidP="00756F77">
                  <w:pPr>
                    <w:rPr>
                      <w:rFonts w:ascii="Bahnschrift" w:hAnsi="Bahnschrift" w:cstheme="minorHAnsi"/>
                      <w:sz w:val="20"/>
                      <w:szCs w:val="20"/>
                    </w:rPr>
                  </w:pPr>
                  <w:r w:rsidRPr="00CD6104">
                    <w:rPr>
                      <w:rFonts w:ascii="Bahnschrift" w:hAnsi="Bahnschrift" w:cstheme="minorHAnsi"/>
                      <w:b/>
                      <w:bCs/>
                      <w:sz w:val="20"/>
                      <w:szCs w:val="20"/>
                    </w:rPr>
                    <w:t>(7.5.3) Control of Documented information</w:t>
                  </w:r>
                </w:p>
                <w:p w:rsidR="00756F77" w:rsidRPr="00CD6104" w:rsidRDefault="00756F77" w:rsidP="00756F77">
                  <w:pPr>
                    <w:rPr>
                      <w:rFonts w:ascii="Bahnschrift" w:hAnsi="Bahnschrift" w:cstheme="minorHAnsi"/>
                      <w:sz w:val="20"/>
                      <w:szCs w:val="20"/>
                    </w:rPr>
                  </w:pPr>
                  <w:r w:rsidRPr="00CD6104">
                    <w:rPr>
                      <w:rFonts w:ascii="Bahnschrift" w:hAnsi="Bahnschrift" w:cstheme="minorHAnsi"/>
                      <w:sz w:val="20"/>
                      <w:szCs w:val="20"/>
                    </w:rPr>
                    <w:t xml:space="preserve">The </w:t>
                  </w:r>
                  <w:r w:rsidRPr="00CD6104">
                    <w:rPr>
                      <w:rFonts w:ascii="Bahnschrift" w:hAnsi="Bahnschrift" w:cstheme="minorHAnsi"/>
                      <w:sz w:val="20"/>
                      <w:szCs w:val="20"/>
                      <w:lang w:val="en-US" w:bidi="th-TH"/>
                    </w:rPr>
                    <w:t xml:space="preserve">following </w:t>
                  </w:r>
                  <w:r w:rsidRPr="00CD6104">
                    <w:rPr>
                      <w:rFonts w:ascii="Bahnschrift" w:hAnsi="Bahnschrift" w:cstheme="minorHAnsi"/>
                      <w:sz w:val="20"/>
                      <w:szCs w:val="20"/>
                    </w:rPr>
                    <w:t>procedures were established to control this process.</w:t>
                  </w:r>
                </w:p>
                <w:p w:rsidR="00756F77" w:rsidRPr="00CD6104" w:rsidRDefault="00756F77" w:rsidP="00756F77">
                  <w:pPr>
                    <w:rPr>
                      <w:rFonts w:ascii="Bahnschrift" w:hAnsi="Bahnschrift" w:cstheme="minorHAnsi"/>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1"/>
                    <w:gridCol w:w="1624"/>
                    <w:gridCol w:w="2410"/>
                  </w:tblGrid>
                  <w:tr w:rsidR="00756F77" w:rsidRPr="00CD6104" w:rsidTr="00635695">
                    <w:trPr>
                      <w:jc w:val="center"/>
                    </w:trPr>
                    <w:tc>
                      <w:tcPr>
                        <w:tcW w:w="3541" w:type="dxa"/>
                        <w:shd w:val="clear" w:color="auto" w:fill="CCFFFF"/>
                      </w:tcPr>
                      <w:p w:rsidR="00756F77" w:rsidRPr="00CD6104" w:rsidRDefault="00756F77" w:rsidP="00756F77">
                        <w:pPr>
                          <w:pStyle w:val="BodyText2"/>
                          <w:jc w:val="center"/>
                          <w:rPr>
                            <w:rFonts w:ascii="Bahnschrift" w:hAnsi="Bahnschrift" w:cstheme="minorHAnsi"/>
                          </w:rPr>
                        </w:pPr>
                        <w:r w:rsidRPr="00CD6104">
                          <w:rPr>
                            <w:rFonts w:ascii="Bahnschrift" w:hAnsi="Bahnschrift" w:cstheme="minorHAnsi"/>
                          </w:rPr>
                          <w:t>Document Title</w:t>
                        </w:r>
                      </w:p>
                    </w:tc>
                    <w:tc>
                      <w:tcPr>
                        <w:tcW w:w="1624" w:type="dxa"/>
                        <w:shd w:val="clear" w:color="auto" w:fill="CCFFFF"/>
                      </w:tcPr>
                      <w:p w:rsidR="00756F77" w:rsidRPr="00CD6104" w:rsidRDefault="00756F77" w:rsidP="00756F77">
                        <w:pPr>
                          <w:pStyle w:val="BodyText2"/>
                          <w:jc w:val="center"/>
                          <w:rPr>
                            <w:rFonts w:ascii="Bahnschrift" w:hAnsi="Bahnschrift" w:cstheme="minorHAnsi"/>
                          </w:rPr>
                        </w:pPr>
                        <w:r w:rsidRPr="00CD6104">
                          <w:rPr>
                            <w:rFonts w:ascii="Bahnschrift" w:hAnsi="Bahnschrift" w:cstheme="minorHAnsi"/>
                          </w:rPr>
                          <w:t>Document No.</w:t>
                        </w:r>
                      </w:p>
                    </w:tc>
                    <w:tc>
                      <w:tcPr>
                        <w:tcW w:w="2410" w:type="dxa"/>
                        <w:shd w:val="clear" w:color="auto" w:fill="CCFFFF"/>
                      </w:tcPr>
                      <w:p w:rsidR="00756F77" w:rsidRPr="00CD6104" w:rsidRDefault="00756F77" w:rsidP="00756F77">
                        <w:pPr>
                          <w:pStyle w:val="BodyText2"/>
                          <w:jc w:val="center"/>
                          <w:rPr>
                            <w:rFonts w:ascii="Bahnschrift" w:hAnsi="Bahnschrift" w:cstheme="minorHAnsi"/>
                          </w:rPr>
                        </w:pPr>
                        <w:r w:rsidRPr="00CD6104">
                          <w:rPr>
                            <w:rFonts w:ascii="Bahnschrift" w:hAnsi="Bahnschrift" w:cstheme="minorHAnsi"/>
                          </w:rPr>
                          <w:t>Established</w:t>
                        </w:r>
                      </w:p>
                    </w:tc>
                  </w:tr>
                  <w:tr w:rsidR="00756F77" w:rsidRPr="00CD6104" w:rsidTr="00635695">
                    <w:trPr>
                      <w:jc w:val="center"/>
                    </w:trPr>
                    <w:tc>
                      <w:tcPr>
                        <w:tcW w:w="3541" w:type="dxa"/>
                        <w:vAlign w:val="center"/>
                      </w:tcPr>
                      <w:p w:rsidR="00756F77" w:rsidRPr="00CD6104" w:rsidRDefault="00756F77" w:rsidP="00756F77">
                        <w:pPr>
                          <w:pStyle w:val="BodyText2"/>
                          <w:rPr>
                            <w:rFonts w:ascii="Bahnschrift" w:hAnsi="Bahnschrift" w:cstheme="minorHAnsi"/>
                          </w:rPr>
                        </w:pPr>
                        <w:r w:rsidRPr="00CD6104">
                          <w:rPr>
                            <w:rFonts w:ascii="Bahnschrift" w:hAnsi="Bahnschrift" w:cstheme="minorHAnsi"/>
                          </w:rPr>
                          <w:t>Documented and Record Control</w:t>
                        </w:r>
                      </w:p>
                    </w:tc>
                    <w:tc>
                      <w:tcPr>
                        <w:tcW w:w="1624" w:type="dxa"/>
                        <w:vAlign w:val="center"/>
                      </w:tcPr>
                      <w:p w:rsidR="00756F77" w:rsidRPr="00CD6104" w:rsidRDefault="00756F77" w:rsidP="00756F77">
                        <w:pPr>
                          <w:jc w:val="center"/>
                          <w:rPr>
                            <w:rFonts w:ascii="Bahnschrift" w:hAnsi="Bahnschrift" w:cstheme="minorHAnsi"/>
                            <w:sz w:val="20"/>
                            <w:szCs w:val="20"/>
                          </w:rPr>
                        </w:pPr>
                        <w:r w:rsidRPr="00CD6104">
                          <w:rPr>
                            <w:rFonts w:ascii="Bahnschrift" w:hAnsi="Bahnschrift" w:cstheme="minorHAnsi"/>
                            <w:sz w:val="20"/>
                            <w:szCs w:val="20"/>
                          </w:rPr>
                          <w:t>IP-MR-01</w:t>
                        </w:r>
                      </w:p>
                    </w:tc>
                    <w:tc>
                      <w:tcPr>
                        <w:tcW w:w="2410" w:type="dxa"/>
                        <w:vAlign w:val="center"/>
                      </w:tcPr>
                      <w:p w:rsidR="00756F77" w:rsidRPr="00CD6104" w:rsidRDefault="00756F77" w:rsidP="00756F77">
                        <w:pPr>
                          <w:pStyle w:val="BodyText2"/>
                          <w:jc w:val="center"/>
                          <w:rPr>
                            <w:rFonts w:ascii="Bahnschrift" w:hAnsi="Bahnschrift" w:cstheme="minorHAnsi"/>
                          </w:rPr>
                        </w:pPr>
                        <w:r w:rsidRPr="00CD6104">
                          <w:rPr>
                            <w:rFonts w:ascii="Bahnschrift" w:hAnsi="Bahnschrift" w:cstheme="minorHAnsi"/>
                          </w:rPr>
                          <w:t>January 8, 2020 – Rev.00</w:t>
                        </w:r>
                      </w:p>
                    </w:tc>
                  </w:tr>
                </w:tbl>
                <w:p w:rsidR="00756F77" w:rsidRPr="00CD6104" w:rsidRDefault="00756F77" w:rsidP="00756F77">
                  <w:pPr>
                    <w:rPr>
                      <w:rFonts w:ascii="Bahnschrift" w:hAnsi="Bahnschrift" w:cstheme="minorHAnsi"/>
                      <w:sz w:val="20"/>
                      <w:szCs w:val="20"/>
                    </w:rPr>
                  </w:pPr>
                </w:p>
                <w:p w:rsidR="00756F77" w:rsidRPr="00CD6104" w:rsidRDefault="00756F77" w:rsidP="00756F77">
                  <w:pPr>
                    <w:rPr>
                      <w:rStyle w:val="NQAStyle-BoldChar"/>
                      <w:rFonts w:ascii="Bahnschrift" w:hAnsi="Bahnschrift" w:cstheme="minorHAnsi"/>
                      <w:b w:val="0"/>
                      <w:bCs/>
                      <w:sz w:val="20"/>
                      <w:szCs w:val="20"/>
                      <w:lang w:bidi="th-TH"/>
                    </w:rPr>
                  </w:pPr>
                  <w:r w:rsidRPr="00CD6104">
                    <w:rPr>
                      <w:rFonts w:ascii="Bahnschrift" w:hAnsi="Bahnschrift" w:cstheme="minorHAnsi"/>
                      <w:sz w:val="20"/>
                      <w:szCs w:val="20"/>
                    </w:rPr>
                    <w:t>Procedure established where all activities required by the standard requirement have been addressed and fulfilled. Sampling</w:t>
                  </w:r>
                  <w:r w:rsidRPr="00CD6104">
                    <w:rPr>
                      <w:rFonts w:ascii="Bahnschrift" w:hAnsi="Bahnschrift" w:cstheme="minorHAnsi"/>
                      <w:b/>
                      <w:bCs/>
                      <w:sz w:val="20"/>
                      <w:szCs w:val="20"/>
                    </w:rPr>
                    <w:t xml:space="preserve"> - </w:t>
                  </w:r>
                  <w:r w:rsidRPr="00CD6104">
                    <w:rPr>
                      <w:rStyle w:val="NQAStyle-BoldChar"/>
                      <w:rFonts w:ascii="Bahnschrift" w:hAnsi="Bahnschrift" w:cstheme="minorHAnsi"/>
                      <w:b w:val="0"/>
                      <w:bCs/>
                      <w:sz w:val="20"/>
                      <w:szCs w:val="20"/>
                      <w:lang w:bidi="th-TH"/>
                    </w:rPr>
                    <w:t xml:space="preserve">Master list update established on </w:t>
                  </w:r>
                </w:p>
                <w:p w:rsidR="00756F77" w:rsidRPr="00CD6104" w:rsidRDefault="00756F77" w:rsidP="00756F77">
                  <w:pPr>
                    <w:rPr>
                      <w:rStyle w:val="NQAStyle-BoldChar"/>
                      <w:rFonts w:ascii="Bahnschrift" w:hAnsi="Bahnschrift" w:cstheme="minorHAnsi"/>
                      <w:b w:val="0"/>
                      <w:bCs/>
                      <w:sz w:val="20"/>
                      <w:szCs w:val="20"/>
                      <w:lang w:bidi="th-TH"/>
                    </w:rPr>
                  </w:pPr>
                </w:p>
                <w:tbl>
                  <w:tblPr>
                    <w:tblW w:w="8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02"/>
                    <w:gridCol w:w="1368"/>
                    <w:gridCol w:w="2260"/>
                    <w:gridCol w:w="1667"/>
                  </w:tblGrid>
                  <w:tr w:rsidR="00CD6104" w:rsidRPr="00CD6104" w:rsidTr="00635695">
                    <w:trPr>
                      <w:jc w:val="center"/>
                    </w:trPr>
                    <w:tc>
                      <w:tcPr>
                        <w:tcW w:w="3302" w:type="dxa"/>
                        <w:shd w:val="clear" w:color="auto" w:fill="CCFFFF"/>
                      </w:tcPr>
                      <w:p w:rsidR="00CD6104" w:rsidRPr="00CD6104" w:rsidRDefault="00CD6104" w:rsidP="00CD6104">
                        <w:pPr>
                          <w:pStyle w:val="Subtitle"/>
                          <w:rPr>
                            <w:rFonts w:ascii="Bahnschrift" w:hAnsi="Bahnschrift" w:cstheme="minorHAnsi"/>
                            <w:sz w:val="18"/>
                            <w:szCs w:val="18"/>
                          </w:rPr>
                        </w:pPr>
                        <w:r w:rsidRPr="00CD6104">
                          <w:rPr>
                            <w:rFonts w:ascii="Bahnschrift" w:hAnsi="Bahnschrift" w:cstheme="minorHAnsi"/>
                            <w:sz w:val="18"/>
                            <w:szCs w:val="18"/>
                          </w:rPr>
                          <w:t>Documented Title</w:t>
                        </w:r>
                      </w:p>
                    </w:tc>
                    <w:tc>
                      <w:tcPr>
                        <w:tcW w:w="1368" w:type="dxa"/>
                        <w:shd w:val="clear" w:color="auto" w:fill="CCFFFF"/>
                      </w:tcPr>
                      <w:p w:rsidR="00CD6104" w:rsidRPr="00CD6104" w:rsidRDefault="00CD6104" w:rsidP="00CD6104">
                        <w:pPr>
                          <w:pStyle w:val="Subtitle"/>
                          <w:rPr>
                            <w:rFonts w:ascii="Bahnschrift" w:hAnsi="Bahnschrift" w:cstheme="minorHAnsi"/>
                            <w:sz w:val="18"/>
                            <w:szCs w:val="18"/>
                          </w:rPr>
                        </w:pPr>
                        <w:r w:rsidRPr="00CD6104">
                          <w:rPr>
                            <w:rFonts w:ascii="Bahnschrift" w:hAnsi="Bahnschrift" w:cstheme="minorHAnsi"/>
                            <w:sz w:val="18"/>
                            <w:szCs w:val="18"/>
                          </w:rPr>
                          <w:t>Document No.</w:t>
                        </w:r>
                      </w:p>
                    </w:tc>
                    <w:tc>
                      <w:tcPr>
                        <w:tcW w:w="2260" w:type="dxa"/>
                        <w:shd w:val="clear" w:color="auto" w:fill="CCFFFF"/>
                      </w:tcPr>
                      <w:p w:rsidR="00CD6104" w:rsidRPr="00CD6104" w:rsidRDefault="00CD6104" w:rsidP="00CD6104">
                        <w:pPr>
                          <w:pStyle w:val="Subtitle"/>
                          <w:rPr>
                            <w:rFonts w:ascii="Bahnschrift" w:hAnsi="Bahnschrift" w:cstheme="minorHAnsi"/>
                            <w:sz w:val="18"/>
                            <w:szCs w:val="18"/>
                          </w:rPr>
                        </w:pPr>
                        <w:r w:rsidRPr="00CD6104">
                          <w:rPr>
                            <w:rFonts w:ascii="Bahnschrift" w:hAnsi="Bahnschrift" w:cstheme="minorHAnsi"/>
                            <w:sz w:val="18"/>
                            <w:szCs w:val="18"/>
                          </w:rPr>
                          <w:t>Established by</w:t>
                        </w:r>
                      </w:p>
                    </w:tc>
                    <w:tc>
                      <w:tcPr>
                        <w:tcW w:w="1667" w:type="dxa"/>
                        <w:shd w:val="clear" w:color="auto" w:fill="CCFFFF"/>
                      </w:tcPr>
                      <w:p w:rsidR="00CD6104" w:rsidRPr="00CD6104" w:rsidRDefault="00CD6104" w:rsidP="00CD6104">
                        <w:pPr>
                          <w:pStyle w:val="Subtitle"/>
                          <w:rPr>
                            <w:rFonts w:ascii="Bahnschrift" w:hAnsi="Bahnschrift" w:cstheme="minorHAnsi"/>
                            <w:sz w:val="18"/>
                            <w:szCs w:val="18"/>
                          </w:rPr>
                        </w:pPr>
                        <w:r w:rsidRPr="00CD6104">
                          <w:rPr>
                            <w:rFonts w:ascii="Bahnschrift" w:hAnsi="Bahnschrift" w:cstheme="minorHAnsi"/>
                            <w:sz w:val="18"/>
                            <w:szCs w:val="18"/>
                          </w:rPr>
                          <w:t>Document status</w:t>
                        </w:r>
                      </w:p>
                    </w:tc>
                  </w:tr>
                  <w:tr w:rsidR="00CD6104" w:rsidRPr="00CD6104" w:rsidTr="00635695">
                    <w:trPr>
                      <w:jc w:val="center"/>
                    </w:trPr>
                    <w:tc>
                      <w:tcPr>
                        <w:tcW w:w="3302" w:type="dxa"/>
                        <w:shd w:val="clear" w:color="auto" w:fill="auto"/>
                      </w:tcPr>
                      <w:p w:rsidR="00CD6104" w:rsidRPr="00CD6104" w:rsidRDefault="00CD6104" w:rsidP="00CD6104">
                        <w:pPr>
                          <w:rPr>
                            <w:rFonts w:ascii="Bahnschrift" w:hAnsi="Bahnschrift" w:cstheme="minorHAnsi"/>
                            <w:sz w:val="18"/>
                            <w:szCs w:val="18"/>
                          </w:rPr>
                        </w:pPr>
                        <w:r w:rsidRPr="00CD6104">
                          <w:rPr>
                            <w:rFonts w:ascii="Bahnschrift" w:hAnsi="Bahnschrift" w:cstheme="minorHAnsi"/>
                            <w:sz w:val="18"/>
                            <w:szCs w:val="18"/>
                          </w:rPr>
                          <w:t xml:space="preserve">Quality Manual </w:t>
                        </w:r>
                      </w:p>
                    </w:tc>
                    <w:tc>
                      <w:tcPr>
                        <w:tcW w:w="1368" w:type="dxa"/>
                      </w:tcPr>
                      <w:p w:rsidR="00CD6104" w:rsidRPr="00CD6104" w:rsidRDefault="00CD6104" w:rsidP="00CD6104">
                        <w:pPr>
                          <w:pStyle w:val="Subtitle"/>
                          <w:rPr>
                            <w:rFonts w:ascii="Bahnschrift" w:hAnsi="Bahnschrift" w:cstheme="minorHAnsi"/>
                            <w:sz w:val="18"/>
                            <w:szCs w:val="18"/>
                          </w:rPr>
                        </w:pPr>
                        <w:r w:rsidRPr="00CD6104">
                          <w:rPr>
                            <w:rFonts w:ascii="Bahnschrift" w:hAnsi="Bahnschrift" w:cstheme="minorHAnsi"/>
                            <w:sz w:val="18"/>
                            <w:szCs w:val="18"/>
                          </w:rPr>
                          <w:t>QM-MR-01</w:t>
                        </w:r>
                      </w:p>
                    </w:tc>
                    <w:tc>
                      <w:tcPr>
                        <w:tcW w:w="2260" w:type="dxa"/>
                        <w:shd w:val="clear" w:color="auto" w:fill="auto"/>
                        <w:vAlign w:val="center"/>
                      </w:tcPr>
                      <w:p w:rsidR="00CD6104" w:rsidRPr="00CD6104" w:rsidRDefault="00CD6104" w:rsidP="00CD6104">
                        <w:pPr>
                          <w:rPr>
                            <w:rFonts w:ascii="Bahnschrift" w:hAnsi="Bahnschrift" w:cstheme="minorHAnsi"/>
                            <w:sz w:val="18"/>
                            <w:szCs w:val="18"/>
                          </w:rPr>
                        </w:pPr>
                        <w:r w:rsidRPr="00CD6104">
                          <w:rPr>
                            <w:rFonts w:ascii="Bahnschrift" w:hAnsi="Bahnschrift" w:cstheme="minorHAnsi"/>
                            <w:sz w:val="18"/>
                            <w:szCs w:val="18"/>
                          </w:rPr>
                          <w:t>January 8, 2020 – Rev.00</w:t>
                        </w:r>
                      </w:p>
                    </w:tc>
                    <w:tc>
                      <w:tcPr>
                        <w:tcW w:w="1667" w:type="dxa"/>
                        <w:shd w:val="clear" w:color="auto" w:fill="auto"/>
                        <w:vAlign w:val="center"/>
                      </w:tcPr>
                      <w:p w:rsidR="00CD6104" w:rsidRPr="00CD6104" w:rsidRDefault="00CD6104" w:rsidP="00CD6104">
                        <w:pPr>
                          <w:pStyle w:val="Subtitle"/>
                          <w:rPr>
                            <w:rFonts w:ascii="Bahnschrift" w:hAnsi="Bahnschrift" w:cstheme="minorHAnsi"/>
                            <w:sz w:val="18"/>
                            <w:szCs w:val="18"/>
                          </w:rPr>
                        </w:pPr>
                        <w:r w:rsidRPr="00CD6104">
                          <w:rPr>
                            <w:rFonts w:ascii="Bahnschrift" w:hAnsi="Bahnschrift" w:cstheme="minorHAnsi"/>
                            <w:sz w:val="18"/>
                            <w:szCs w:val="18"/>
                          </w:rPr>
                          <w:t>up to date-OK</w:t>
                        </w:r>
                      </w:p>
                    </w:tc>
                  </w:tr>
                  <w:tr w:rsidR="00CD6104" w:rsidRPr="00CD6104" w:rsidTr="00635695">
                    <w:trPr>
                      <w:jc w:val="center"/>
                    </w:trPr>
                    <w:tc>
                      <w:tcPr>
                        <w:tcW w:w="3302" w:type="dxa"/>
                        <w:shd w:val="clear" w:color="auto" w:fill="auto"/>
                      </w:tcPr>
                      <w:p w:rsidR="00CD6104" w:rsidRPr="00CD6104" w:rsidRDefault="00CD6104" w:rsidP="00CD6104">
                        <w:pPr>
                          <w:rPr>
                            <w:rFonts w:ascii="Bahnschrift" w:hAnsi="Bahnschrift" w:cstheme="minorHAnsi"/>
                            <w:sz w:val="18"/>
                            <w:szCs w:val="18"/>
                          </w:rPr>
                        </w:pPr>
                        <w:r w:rsidRPr="00CD6104">
                          <w:rPr>
                            <w:rFonts w:ascii="Bahnschrift" w:hAnsi="Bahnschrift" w:cstheme="minorHAnsi"/>
                            <w:sz w:val="18"/>
                            <w:szCs w:val="18"/>
                          </w:rPr>
                          <w:t xml:space="preserve">Document &amp; Record Control </w:t>
                        </w:r>
                      </w:p>
                    </w:tc>
                    <w:tc>
                      <w:tcPr>
                        <w:tcW w:w="1368" w:type="dxa"/>
                      </w:tcPr>
                      <w:p w:rsidR="00CD6104" w:rsidRPr="00CD6104" w:rsidRDefault="00CD6104" w:rsidP="00CD6104">
                        <w:pPr>
                          <w:pStyle w:val="Subtitle"/>
                          <w:rPr>
                            <w:rFonts w:ascii="Bahnschrift" w:hAnsi="Bahnschrift" w:cstheme="minorHAnsi"/>
                            <w:sz w:val="18"/>
                            <w:szCs w:val="18"/>
                          </w:rPr>
                        </w:pPr>
                        <w:r w:rsidRPr="00CD6104">
                          <w:rPr>
                            <w:rFonts w:ascii="Bahnschrift" w:hAnsi="Bahnschrift" w:cstheme="minorHAnsi"/>
                            <w:sz w:val="18"/>
                            <w:szCs w:val="18"/>
                          </w:rPr>
                          <w:t>IP-MR-01</w:t>
                        </w:r>
                      </w:p>
                    </w:tc>
                    <w:tc>
                      <w:tcPr>
                        <w:tcW w:w="2260" w:type="dxa"/>
                        <w:shd w:val="clear" w:color="auto" w:fill="auto"/>
                        <w:vAlign w:val="center"/>
                      </w:tcPr>
                      <w:p w:rsidR="00CD6104" w:rsidRPr="00CD6104" w:rsidRDefault="00CD6104" w:rsidP="00CD6104">
                        <w:pPr>
                          <w:rPr>
                            <w:rFonts w:ascii="Bahnschrift" w:hAnsi="Bahnschrift" w:cstheme="minorHAnsi"/>
                            <w:sz w:val="18"/>
                            <w:szCs w:val="18"/>
                          </w:rPr>
                        </w:pPr>
                        <w:r w:rsidRPr="00CD6104">
                          <w:rPr>
                            <w:rFonts w:ascii="Bahnschrift" w:hAnsi="Bahnschrift" w:cstheme="minorHAnsi"/>
                            <w:sz w:val="18"/>
                            <w:szCs w:val="18"/>
                          </w:rPr>
                          <w:t>January 8, 2020 – Rev.00</w:t>
                        </w:r>
                      </w:p>
                    </w:tc>
                    <w:tc>
                      <w:tcPr>
                        <w:tcW w:w="1667" w:type="dxa"/>
                        <w:shd w:val="clear" w:color="auto" w:fill="auto"/>
                        <w:vAlign w:val="center"/>
                      </w:tcPr>
                      <w:p w:rsidR="00CD6104" w:rsidRPr="00CD6104" w:rsidRDefault="00CD6104" w:rsidP="00CD6104">
                        <w:pPr>
                          <w:pStyle w:val="Subtitle"/>
                          <w:rPr>
                            <w:rFonts w:ascii="Bahnschrift" w:hAnsi="Bahnschrift" w:cstheme="minorHAnsi"/>
                            <w:sz w:val="18"/>
                            <w:szCs w:val="18"/>
                          </w:rPr>
                        </w:pPr>
                        <w:r w:rsidRPr="00CD6104">
                          <w:rPr>
                            <w:rFonts w:ascii="Bahnschrift" w:hAnsi="Bahnschrift" w:cstheme="minorHAnsi"/>
                            <w:sz w:val="18"/>
                            <w:szCs w:val="18"/>
                          </w:rPr>
                          <w:t>up to date-OK</w:t>
                        </w:r>
                      </w:p>
                    </w:tc>
                  </w:tr>
                  <w:tr w:rsidR="00CD6104" w:rsidRPr="00CD6104" w:rsidTr="00635695">
                    <w:trPr>
                      <w:jc w:val="center"/>
                    </w:trPr>
                    <w:tc>
                      <w:tcPr>
                        <w:tcW w:w="3302" w:type="dxa"/>
                        <w:shd w:val="clear" w:color="auto" w:fill="auto"/>
                      </w:tcPr>
                      <w:p w:rsidR="00CD6104" w:rsidRPr="00CD6104" w:rsidRDefault="00CD6104" w:rsidP="00CD6104">
                        <w:pPr>
                          <w:rPr>
                            <w:rFonts w:ascii="Bahnschrift" w:hAnsi="Bahnschrift" w:cstheme="minorHAnsi"/>
                            <w:sz w:val="18"/>
                            <w:szCs w:val="18"/>
                          </w:rPr>
                        </w:pPr>
                        <w:r w:rsidRPr="00CD6104">
                          <w:rPr>
                            <w:rFonts w:ascii="Bahnschrift" w:hAnsi="Bahnschrift" w:cstheme="minorHAnsi"/>
                            <w:sz w:val="18"/>
                            <w:szCs w:val="18"/>
                          </w:rPr>
                          <w:t xml:space="preserve">Internal Audit </w:t>
                        </w:r>
                      </w:p>
                    </w:tc>
                    <w:tc>
                      <w:tcPr>
                        <w:tcW w:w="1368" w:type="dxa"/>
                      </w:tcPr>
                      <w:p w:rsidR="00CD6104" w:rsidRPr="00CD6104" w:rsidRDefault="00CD6104" w:rsidP="00CD6104">
                        <w:pPr>
                          <w:jc w:val="center"/>
                          <w:rPr>
                            <w:rFonts w:ascii="Bahnschrift" w:hAnsi="Bahnschrift" w:cstheme="minorHAnsi"/>
                            <w:sz w:val="18"/>
                            <w:szCs w:val="18"/>
                          </w:rPr>
                        </w:pPr>
                        <w:r w:rsidRPr="00CD6104">
                          <w:rPr>
                            <w:rFonts w:ascii="Bahnschrift" w:hAnsi="Bahnschrift" w:cstheme="minorHAnsi"/>
                            <w:sz w:val="18"/>
                            <w:szCs w:val="18"/>
                          </w:rPr>
                          <w:t>IP-MR-02</w:t>
                        </w:r>
                      </w:p>
                    </w:tc>
                    <w:tc>
                      <w:tcPr>
                        <w:tcW w:w="2260" w:type="dxa"/>
                        <w:shd w:val="clear" w:color="auto" w:fill="auto"/>
                        <w:vAlign w:val="center"/>
                      </w:tcPr>
                      <w:p w:rsidR="00CD6104" w:rsidRPr="00CD6104" w:rsidRDefault="00CD6104" w:rsidP="00CD6104">
                        <w:pPr>
                          <w:rPr>
                            <w:rFonts w:ascii="Bahnschrift" w:hAnsi="Bahnschrift" w:cstheme="minorHAnsi"/>
                            <w:sz w:val="18"/>
                            <w:szCs w:val="18"/>
                          </w:rPr>
                        </w:pPr>
                        <w:r w:rsidRPr="00CD6104">
                          <w:rPr>
                            <w:rFonts w:ascii="Bahnschrift" w:hAnsi="Bahnschrift" w:cstheme="minorHAnsi"/>
                            <w:sz w:val="18"/>
                            <w:szCs w:val="18"/>
                          </w:rPr>
                          <w:t>January 8, 2020 – Rev.00</w:t>
                        </w:r>
                      </w:p>
                    </w:tc>
                    <w:tc>
                      <w:tcPr>
                        <w:tcW w:w="1667" w:type="dxa"/>
                        <w:shd w:val="clear" w:color="auto" w:fill="auto"/>
                        <w:vAlign w:val="center"/>
                      </w:tcPr>
                      <w:p w:rsidR="00CD6104" w:rsidRPr="00CD6104" w:rsidRDefault="00CD6104" w:rsidP="00CD6104">
                        <w:pPr>
                          <w:pStyle w:val="Subtitle"/>
                          <w:rPr>
                            <w:rFonts w:ascii="Bahnschrift" w:hAnsi="Bahnschrift" w:cstheme="minorHAnsi"/>
                            <w:sz w:val="18"/>
                            <w:szCs w:val="18"/>
                          </w:rPr>
                        </w:pPr>
                        <w:r w:rsidRPr="00CD6104">
                          <w:rPr>
                            <w:rFonts w:ascii="Bahnschrift" w:hAnsi="Bahnschrift" w:cstheme="minorHAnsi"/>
                            <w:sz w:val="18"/>
                            <w:szCs w:val="18"/>
                          </w:rPr>
                          <w:t>up to date-OK</w:t>
                        </w:r>
                      </w:p>
                    </w:tc>
                  </w:tr>
                  <w:tr w:rsidR="00CD6104" w:rsidRPr="00CD6104" w:rsidTr="00635695">
                    <w:trPr>
                      <w:jc w:val="center"/>
                    </w:trPr>
                    <w:tc>
                      <w:tcPr>
                        <w:tcW w:w="3302" w:type="dxa"/>
                        <w:shd w:val="clear" w:color="auto" w:fill="auto"/>
                      </w:tcPr>
                      <w:p w:rsidR="00CD6104" w:rsidRPr="00CD6104" w:rsidRDefault="00CD6104" w:rsidP="00CD6104">
                        <w:pPr>
                          <w:rPr>
                            <w:rFonts w:ascii="Bahnschrift" w:hAnsi="Bahnschrift" w:cstheme="minorHAnsi"/>
                            <w:sz w:val="18"/>
                            <w:szCs w:val="18"/>
                          </w:rPr>
                        </w:pPr>
                        <w:r w:rsidRPr="00CD6104">
                          <w:rPr>
                            <w:rFonts w:ascii="Bahnschrift" w:hAnsi="Bahnschrift" w:cstheme="minorHAnsi"/>
                            <w:sz w:val="18"/>
                            <w:szCs w:val="18"/>
                          </w:rPr>
                          <w:t xml:space="preserve">Management Review </w:t>
                        </w:r>
                      </w:p>
                    </w:tc>
                    <w:tc>
                      <w:tcPr>
                        <w:tcW w:w="1368" w:type="dxa"/>
                      </w:tcPr>
                      <w:p w:rsidR="00CD6104" w:rsidRPr="00CD6104" w:rsidRDefault="00CD6104" w:rsidP="00CD6104">
                        <w:pPr>
                          <w:jc w:val="center"/>
                          <w:rPr>
                            <w:rFonts w:ascii="Bahnschrift" w:hAnsi="Bahnschrift" w:cstheme="minorHAnsi"/>
                            <w:sz w:val="18"/>
                            <w:szCs w:val="18"/>
                          </w:rPr>
                        </w:pPr>
                        <w:r w:rsidRPr="00CD6104">
                          <w:rPr>
                            <w:rFonts w:ascii="Bahnschrift" w:hAnsi="Bahnschrift" w:cstheme="minorHAnsi"/>
                            <w:sz w:val="18"/>
                            <w:szCs w:val="18"/>
                          </w:rPr>
                          <w:t>IP-MR-03</w:t>
                        </w:r>
                      </w:p>
                    </w:tc>
                    <w:tc>
                      <w:tcPr>
                        <w:tcW w:w="2260" w:type="dxa"/>
                        <w:shd w:val="clear" w:color="auto" w:fill="auto"/>
                        <w:vAlign w:val="center"/>
                      </w:tcPr>
                      <w:p w:rsidR="00CD6104" w:rsidRPr="00CD6104" w:rsidRDefault="00CD6104" w:rsidP="00CD6104">
                        <w:pPr>
                          <w:rPr>
                            <w:rFonts w:ascii="Bahnschrift" w:hAnsi="Bahnschrift" w:cstheme="minorHAnsi"/>
                            <w:sz w:val="18"/>
                            <w:szCs w:val="18"/>
                          </w:rPr>
                        </w:pPr>
                        <w:r w:rsidRPr="00CD6104">
                          <w:rPr>
                            <w:rFonts w:ascii="Bahnschrift" w:hAnsi="Bahnschrift" w:cstheme="minorHAnsi"/>
                            <w:sz w:val="18"/>
                            <w:szCs w:val="18"/>
                          </w:rPr>
                          <w:t>January 8, 2020 – Rev.00</w:t>
                        </w:r>
                      </w:p>
                    </w:tc>
                    <w:tc>
                      <w:tcPr>
                        <w:tcW w:w="1667" w:type="dxa"/>
                        <w:shd w:val="clear" w:color="auto" w:fill="auto"/>
                        <w:vAlign w:val="center"/>
                      </w:tcPr>
                      <w:p w:rsidR="00CD6104" w:rsidRPr="00CD6104" w:rsidRDefault="00CD6104" w:rsidP="00CD6104">
                        <w:pPr>
                          <w:pStyle w:val="Subtitle"/>
                          <w:rPr>
                            <w:rFonts w:ascii="Bahnschrift" w:hAnsi="Bahnschrift" w:cstheme="minorHAnsi"/>
                            <w:sz w:val="18"/>
                            <w:szCs w:val="18"/>
                          </w:rPr>
                        </w:pPr>
                        <w:r w:rsidRPr="00CD6104">
                          <w:rPr>
                            <w:rFonts w:ascii="Bahnschrift" w:hAnsi="Bahnschrift" w:cstheme="minorHAnsi"/>
                            <w:sz w:val="18"/>
                            <w:szCs w:val="18"/>
                          </w:rPr>
                          <w:t>up to date-OK</w:t>
                        </w:r>
                      </w:p>
                    </w:tc>
                  </w:tr>
                  <w:tr w:rsidR="00CD6104" w:rsidRPr="00CD6104" w:rsidTr="00635695">
                    <w:trPr>
                      <w:jc w:val="center"/>
                    </w:trPr>
                    <w:tc>
                      <w:tcPr>
                        <w:tcW w:w="3302" w:type="dxa"/>
                        <w:shd w:val="clear" w:color="auto" w:fill="auto"/>
                      </w:tcPr>
                      <w:p w:rsidR="00CD6104" w:rsidRPr="00CD6104" w:rsidRDefault="00CD6104" w:rsidP="00CD6104">
                        <w:pPr>
                          <w:rPr>
                            <w:rFonts w:ascii="Bahnschrift" w:hAnsi="Bahnschrift" w:cstheme="minorHAnsi"/>
                            <w:sz w:val="18"/>
                            <w:szCs w:val="18"/>
                          </w:rPr>
                        </w:pPr>
                        <w:r w:rsidRPr="00CD6104">
                          <w:rPr>
                            <w:rFonts w:ascii="Bahnschrift" w:hAnsi="Bahnschrift" w:cstheme="minorHAnsi"/>
                            <w:sz w:val="18"/>
                            <w:szCs w:val="18"/>
                          </w:rPr>
                          <w:t xml:space="preserve">Corrective Action </w:t>
                        </w:r>
                      </w:p>
                    </w:tc>
                    <w:tc>
                      <w:tcPr>
                        <w:tcW w:w="1368" w:type="dxa"/>
                      </w:tcPr>
                      <w:p w:rsidR="00CD6104" w:rsidRPr="00CD6104" w:rsidRDefault="00CD6104" w:rsidP="00CD6104">
                        <w:pPr>
                          <w:jc w:val="center"/>
                          <w:rPr>
                            <w:rFonts w:ascii="Bahnschrift" w:hAnsi="Bahnschrift" w:cstheme="minorHAnsi"/>
                            <w:sz w:val="18"/>
                            <w:szCs w:val="18"/>
                          </w:rPr>
                        </w:pPr>
                        <w:r w:rsidRPr="00CD6104">
                          <w:rPr>
                            <w:rFonts w:ascii="Bahnschrift" w:hAnsi="Bahnschrift" w:cstheme="minorHAnsi"/>
                            <w:sz w:val="18"/>
                            <w:szCs w:val="18"/>
                          </w:rPr>
                          <w:t>IP-MR-04</w:t>
                        </w:r>
                      </w:p>
                    </w:tc>
                    <w:tc>
                      <w:tcPr>
                        <w:tcW w:w="2260" w:type="dxa"/>
                        <w:shd w:val="clear" w:color="auto" w:fill="auto"/>
                        <w:vAlign w:val="center"/>
                      </w:tcPr>
                      <w:p w:rsidR="00CD6104" w:rsidRPr="00CD6104" w:rsidRDefault="00CD6104" w:rsidP="00CD6104">
                        <w:pPr>
                          <w:rPr>
                            <w:rFonts w:ascii="Bahnschrift" w:hAnsi="Bahnschrift" w:cstheme="minorHAnsi"/>
                            <w:sz w:val="18"/>
                            <w:szCs w:val="18"/>
                          </w:rPr>
                        </w:pPr>
                        <w:r w:rsidRPr="00CD6104">
                          <w:rPr>
                            <w:rFonts w:ascii="Bahnschrift" w:hAnsi="Bahnschrift" w:cstheme="minorHAnsi"/>
                            <w:sz w:val="18"/>
                            <w:szCs w:val="18"/>
                          </w:rPr>
                          <w:t>January 8, 2020 – Rev.00</w:t>
                        </w:r>
                      </w:p>
                    </w:tc>
                    <w:tc>
                      <w:tcPr>
                        <w:tcW w:w="1667" w:type="dxa"/>
                        <w:shd w:val="clear" w:color="auto" w:fill="auto"/>
                        <w:vAlign w:val="center"/>
                      </w:tcPr>
                      <w:p w:rsidR="00CD6104" w:rsidRPr="00CD6104" w:rsidRDefault="00CD6104" w:rsidP="00CD6104">
                        <w:pPr>
                          <w:pStyle w:val="Subtitle"/>
                          <w:rPr>
                            <w:rFonts w:ascii="Bahnschrift" w:hAnsi="Bahnschrift" w:cstheme="minorHAnsi"/>
                            <w:sz w:val="18"/>
                            <w:szCs w:val="18"/>
                          </w:rPr>
                        </w:pPr>
                        <w:r w:rsidRPr="00CD6104">
                          <w:rPr>
                            <w:rFonts w:ascii="Bahnschrift" w:hAnsi="Bahnschrift" w:cstheme="minorHAnsi"/>
                            <w:sz w:val="18"/>
                            <w:szCs w:val="18"/>
                          </w:rPr>
                          <w:t>up to date-OK</w:t>
                        </w:r>
                      </w:p>
                    </w:tc>
                  </w:tr>
                  <w:tr w:rsidR="00CD6104" w:rsidRPr="00CD6104" w:rsidTr="00635695">
                    <w:trPr>
                      <w:jc w:val="center"/>
                    </w:trPr>
                    <w:tc>
                      <w:tcPr>
                        <w:tcW w:w="3302" w:type="dxa"/>
                        <w:shd w:val="clear" w:color="auto" w:fill="auto"/>
                      </w:tcPr>
                      <w:p w:rsidR="00CD6104" w:rsidRPr="00CD6104" w:rsidRDefault="00CD6104" w:rsidP="00CD6104">
                        <w:pPr>
                          <w:rPr>
                            <w:rFonts w:ascii="Bahnschrift" w:hAnsi="Bahnschrift" w:cstheme="minorHAnsi"/>
                            <w:sz w:val="18"/>
                            <w:szCs w:val="18"/>
                          </w:rPr>
                        </w:pPr>
                        <w:r w:rsidRPr="00CD6104">
                          <w:rPr>
                            <w:rFonts w:ascii="Bahnschrift" w:hAnsi="Bahnschrift" w:cstheme="minorHAnsi"/>
                            <w:sz w:val="18"/>
                            <w:szCs w:val="18"/>
                          </w:rPr>
                          <w:t xml:space="preserve">Risks and Opportunities Management </w:t>
                        </w:r>
                      </w:p>
                    </w:tc>
                    <w:tc>
                      <w:tcPr>
                        <w:tcW w:w="1368" w:type="dxa"/>
                      </w:tcPr>
                      <w:p w:rsidR="00CD6104" w:rsidRPr="00CD6104" w:rsidRDefault="00CD6104" w:rsidP="00CD6104">
                        <w:pPr>
                          <w:jc w:val="center"/>
                          <w:rPr>
                            <w:rFonts w:ascii="Bahnschrift" w:hAnsi="Bahnschrift" w:cstheme="minorHAnsi"/>
                            <w:sz w:val="18"/>
                            <w:szCs w:val="18"/>
                          </w:rPr>
                        </w:pPr>
                        <w:r w:rsidRPr="00CD6104">
                          <w:rPr>
                            <w:rFonts w:ascii="Bahnschrift" w:hAnsi="Bahnschrift" w:cstheme="minorHAnsi"/>
                            <w:sz w:val="18"/>
                            <w:szCs w:val="18"/>
                          </w:rPr>
                          <w:t>IP-MR-05</w:t>
                        </w:r>
                      </w:p>
                    </w:tc>
                    <w:tc>
                      <w:tcPr>
                        <w:tcW w:w="2260" w:type="dxa"/>
                        <w:shd w:val="clear" w:color="auto" w:fill="auto"/>
                        <w:vAlign w:val="center"/>
                      </w:tcPr>
                      <w:p w:rsidR="00CD6104" w:rsidRPr="00CD6104" w:rsidRDefault="00CD6104" w:rsidP="00CD6104">
                        <w:pPr>
                          <w:rPr>
                            <w:rFonts w:ascii="Bahnschrift" w:hAnsi="Bahnschrift" w:cstheme="minorHAnsi"/>
                            <w:sz w:val="18"/>
                            <w:szCs w:val="18"/>
                          </w:rPr>
                        </w:pPr>
                        <w:r w:rsidRPr="00CD6104">
                          <w:rPr>
                            <w:rFonts w:ascii="Bahnschrift" w:hAnsi="Bahnschrift" w:cstheme="minorHAnsi"/>
                            <w:sz w:val="18"/>
                            <w:szCs w:val="18"/>
                          </w:rPr>
                          <w:t>January 8, 2020 – Rev.00</w:t>
                        </w:r>
                      </w:p>
                    </w:tc>
                    <w:tc>
                      <w:tcPr>
                        <w:tcW w:w="1667" w:type="dxa"/>
                        <w:shd w:val="clear" w:color="auto" w:fill="auto"/>
                        <w:vAlign w:val="center"/>
                      </w:tcPr>
                      <w:p w:rsidR="00CD6104" w:rsidRPr="00CD6104" w:rsidRDefault="00CD6104" w:rsidP="00CD6104">
                        <w:pPr>
                          <w:pStyle w:val="Subtitle"/>
                          <w:rPr>
                            <w:rFonts w:ascii="Bahnschrift" w:hAnsi="Bahnschrift" w:cstheme="minorHAnsi"/>
                            <w:sz w:val="18"/>
                            <w:szCs w:val="18"/>
                          </w:rPr>
                        </w:pPr>
                        <w:r w:rsidRPr="00CD6104">
                          <w:rPr>
                            <w:rFonts w:ascii="Bahnschrift" w:hAnsi="Bahnschrift" w:cstheme="minorHAnsi"/>
                            <w:sz w:val="18"/>
                            <w:szCs w:val="18"/>
                          </w:rPr>
                          <w:t>up to date-OK</w:t>
                        </w:r>
                      </w:p>
                    </w:tc>
                  </w:tr>
                  <w:tr w:rsidR="00CD6104" w:rsidRPr="00CD6104" w:rsidTr="00635695">
                    <w:trPr>
                      <w:jc w:val="center"/>
                    </w:trPr>
                    <w:tc>
                      <w:tcPr>
                        <w:tcW w:w="3302" w:type="dxa"/>
                        <w:shd w:val="clear" w:color="auto" w:fill="auto"/>
                      </w:tcPr>
                      <w:p w:rsidR="00CD6104" w:rsidRPr="00CD6104" w:rsidRDefault="00CD6104" w:rsidP="00CD6104">
                        <w:pPr>
                          <w:rPr>
                            <w:rFonts w:ascii="Bahnschrift" w:hAnsi="Bahnschrift" w:cstheme="minorHAnsi"/>
                            <w:sz w:val="18"/>
                            <w:szCs w:val="18"/>
                          </w:rPr>
                        </w:pPr>
                        <w:r w:rsidRPr="00CD6104">
                          <w:rPr>
                            <w:rFonts w:ascii="Bahnschrift" w:hAnsi="Bahnschrift" w:cstheme="minorHAnsi"/>
                            <w:sz w:val="18"/>
                            <w:szCs w:val="18"/>
                          </w:rPr>
                          <w:t xml:space="preserve">Customer Inquiries Receive &amp; Review </w:t>
                        </w:r>
                      </w:p>
                    </w:tc>
                    <w:tc>
                      <w:tcPr>
                        <w:tcW w:w="1368" w:type="dxa"/>
                      </w:tcPr>
                      <w:p w:rsidR="00CD6104" w:rsidRPr="00CD6104" w:rsidRDefault="00CD6104" w:rsidP="00CD6104">
                        <w:pPr>
                          <w:jc w:val="center"/>
                          <w:rPr>
                            <w:rFonts w:ascii="Bahnschrift" w:hAnsi="Bahnschrift" w:cstheme="minorHAnsi"/>
                            <w:sz w:val="18"/>
                            <w:szCs w:val="18"/>
                          </w:rPr>
                        </w:pPr>
                        <w:r w:rsidRPr="00CD6104">
                          <w:rPr>
                            <w:rFonts w:ascii="Bahnschrift" w:hAnsi="Bahnschrift" w:cstheme="minorHAnsi"/>
                            <w:sz w:val="18"/>
                            <w:szCs w:val="18"/>
                          </w:rPr>
                          <w:t>QP-MK-01</w:t>
                        </w:r>
                      </w:p>
                    </w:tc>
                    <w:tc>
                      <w:tcPr>
                        <w:tcW w:w="2260" w:type="dxa"/>
                        <w:shd w:val="clear" w:color="auto" w:fill="auto"/>
                        <w:vAlign w:val="center"/>
                      </w:tcPr>
                      <w:p w:rsidR="00CD6104" w:rsidRPr="00CD6104" w:rsidRDefault="00CD6104" w:rsidP="00CD6104">
                        <w:pPr>
                          <w:rPr>
                            <w:rFonts w:ascii="Bahnschrift" w:hAnsi="Bahnschrift" w:cstheme="minorHAnsi"/>
                            <w:sz w:val="18"/>
                            <w:szCs w:val="18"/>
                          </w:rPr>
                        </w:pPr>
                        <w:r w:rsidRPr="00CD6104">
                          <w:rPr>
                            <w:rFonts w:ascii="Bahnschrift" w:hAnsi="Bahnschrift" w:cstheme="minorHAnsi"/>
                            <w:sz w:val="18"/>
                            <w:szCs w:val="18"/>
                          </w:rPr>
                          <w:t>January 8, 2020 – Rev.00</w:t>
                        </w:r>
                      </w:p>
                    </w:tc>
                    <w:tc>
                      <w:tcPr>
                        <w:tcW w:w="1667" w:type="dxa"/>
                        <w:shd w:val="clear" w:color="auto" w:fill="auto"/>
                        <w:vAlign w:val="center"/>
                      </w:tcPr>
                      <w:p w:rsidR="00CD6104" w:rsidRPr="00CD6104" w:rsidRDefault="00CD6104" w:rsidP="00CD6104">
                        <w:pPr>
                          <w:pStyle w:val="Subtitle"/>
                          <w:rPr>
                            <w:rFonts w:ascii="Bahnschrift" w:hAnsi="Bahnschrift" w:cstheme="minorHAnsi"/>
                            <w:sz w:val="18"/>
                            <w:szCs w:val="18"/>
                          </w:rPr>
                        </w:pPr>
                        <w:r w:rsidRPr="00CD6104">
                          <w:rPr>
                            <w:rFonts w:ascii="Bahnschrift" w:hAnsi="Bahnschrift" w:cstheme="minorHAnsi"/>
                            <w:sz w:val="18"/>
                            <w:szCs w:val="18"/>
                          </w:rPr>
                          <w:t>up to date-OK</w:t>
                        </w:r>
                      </w:p>
                    </w:tc>
                  </w:tr>
                  <w:tr w:rsidR="00CD6104" w:rsidRPr="00CD6104" w:rsidTr="00635695">
                    <w:trPr>
                      <w:jc w:val="center"/>
                    </w:trPr>
                    <w:tc>
                      <w:tcPr>
                        <w:tcW w:w="3302" w:type="dxa"/>
                        <w:shd w:val="clear" w:color="auto" w:fill="auto"/>
                      </w:tcPr>
                      <w:p w:rsidR="00CD6104" w:rsidRPr="00CD6104" w:rsidRDefault="00CD6104" w:rsidP="00CD6104">
                        <w:pPr>
                          <w:rPr>
                            <w:rFonts w:ascii="Bahnschrift" w:hAnsi="Bahnschrift" w:cstheme="minorHAnsi"/>
                            <w:sz w:val="18"/>
                            <w:szCs w:val="18"/>
                          </w:rPr>
                        </w:pPr>
                        <w:r w:rsidRPr="00CD6104">
                          <w:rPr>
                            <w:rFonts w:ascii="Bahnschrift" w:hAnsi="Bahnschrift" w:cstheme="minorHAnsi"/>
                            <w:sz w:val="18"/>
                            <w:szCs w:val="18"/>
                          </w:rPr>
                          <w:t>Customer Compliant Response</w:t>
                        </w:r>
                      </w:p>
                    </w:tc>
                    <w:tc>
                      <w:tcPr>
                        <w:tcW w:w="1368" w:type="dxa"/>
                      </w:tcPr>
                      <w:p w:rsidR="00CD6104" w:rsidRPr="00CD6104" w:rsidRDefault="00CD6104" w:rsidP="00CD6104">
                        <w:pPr>
                          <w:jc w:val="center"/>
                          <w:rPr>
                            <w:rFonts w:ascii="Bahnschrift" w:hAnsi="Bahnschrift" w:cstheme="minorHAnsi"/>
                            <w:sz w:val="18"/>
                            <w:szCs w:val="18"/>
                          </w:rPr>
                        </w:pPr>
                        <w:r w:rsidRPr="00CD6104">
                          <w:rPr>
                            <w:rFonts w:ascii="Bahnschrift" w:hAnsi="Bahnschrift" w:cstheme="minorHAnsi"/>
                            <w:sz w:val="18"/>
                            <w:szCs w:val="18"/>
                          </w:rPr>
                          <w:t>QP-MK-02</w:t>
                        </w:r>
                      </w:p>
                    </w:tc>
                    <w:tc>
                      <w:tcPr>
                        <w:tcW w:w="2260" w:type="dxa"/>
                        <w:shd w:val="clear" w:color="auto" w:fill="auto"/>
                        <w:vAlign w:val="center"/>
                      </w:tcPr>
                      <w:p w:rsidR="00CD6104" w:rsidRPr="00CD6104" w:rsidRDefault="00CD6104" w:rsidP="00CD6104">
                        <w:pPr>
                          <w:rPr>
                            <w:rFonts w:ascii="Bahnschrift" w:hAnsi="Bahnschrift" w:cstheme="minorHAnsi"/>
                            <w:sz w:val="18"/>
                            <w:szCs w:val="18"/>
                          </w:rPr>
                        </w:pPr>
                        <w:r w:rsidRPr="00CD6104">
                          <w:rPr>
                            <w:rFonts w:ascii="Bahnschrift" w:hAnsi="Bahnschrift" w:cstheme="minorHAnsi"/>
                            <w:sz w:val="18"/>
                            <w:szCs w:val="18"/>
                          </w:rPr>
                          <w:t>January 8, 2020 – Rev.00</w:t>
                        </w:r>
                      </w:p>
                    </w:tc>
                    <w:tc>
                      <w:tcPr>
                        <w:tcW w:w="1667" w:type="dxa"/>
                        <w:shd w:val="clear" w:color="auto" w:fill="auto"/>
                        <w:vAlign w:val="center"/>
                      </w:tcPr>
                      <w:p w:rsidR="00CD6104" w:rsidRPr="00CD6104" w:rsidRDefault="00CD6104" w:rsidP="00CD6104">
                        <w:pPr>
                          <w:pStyle w:val="Subtitle"/>
                          <w:rPr>
                            <w:rFonts w:ascii="Bahnschrift" w:hAnsi="Bahnschrift" w:cstheme="minorHAnsi"/>
                            <w:sz w:val="18"/>
                            <w:szCs w:val="18"/>
                          </w:rPr>
                        </w:pPr>
                        <w:r w:rsidRPr="00CD6104">
                          <w:rPr>
                            <w:rFonts w:ascii="Bahnschrift" w:hAnsi="Bahnschrift" w:cstheme="minorHAnsi"/>
                            <w:sz w:val="18"/>
                            <w:szCs w:val="18"/>
                          </w:rPr>
                          <w:t>up to date-OK</w:t>
                        </w:r>
                      </w:p>
                    </w:tc>
                  </w:tr>
                  <w:tr w:rsidR="00CD6104" w:rsidRPr="00CD6104" w:rsidTr="00635695">
                    <w:trPr>
                      <w:jc w:val="center"/>
                    </w:trPr>
                    <w:tc>
                      <w:tcPr>
                        <w:tcW w:w="3302" w:type="dxa"/>
                        <w:shd w:val="clear" w:color="auto" w:fill="auto"/>
                      </w:tcPr>
                      <w:p w:rsidR="00CD6104" w:rsidRPr="00CD6104" w:rsidRDefault="00CD6104" w:rsidP="00CD6104">
                        <w:pPr>
                          <w:pStyle w:val="BodyText2"/>
                          <w:rPr>
                            <w:rFonts w:ascii="Bahnschrift" w:hAnsi="Bahnschrift" w:cstheme="minorHAnsi"/>
                            <w:sz w:val="18"/>
                            <w:szCs w:val="18"/>
                          </w:rPr>
                        </w:pPr>
                        <w:r w:rsidRPr="00CD6104">
                          <w:rPr>
                            <w:rFonts w:ascii="Bahnschrift" w:hAnsi="Bahnschrift" w:cstheme="minorHAnsi"/>
                            <w:sz w:val="18"/>
                            <w:szCs w:val="18"/>
                          </w:rPr>
                          <w:t>Customer Satisfaction Survey</w:t>
                        </w:r>
                      </w:p>
                    </w:tc>
                    <w:tc>
                      <w:tcPr>
                        <w:tcW w:w="1368" w:type="dxa"/>
                      </w:tcPr>
                      <w:p w:rsidR="00CD6104" w:rsidRPr="00CD6104" w:rsidRDefault="00CD6104" w:rsidP="00CD6104">
                        <w:pPr>
                          <w:jc w:val="center"/>
                          <w:rPr>
                            <w:rFonts w:ascii="Bahnschrift" w:hAnsi="Bahnschrift" w:cstheme="minorHAnsi"/>
                            <w:sz w:val="18"/>
                            <w:szCs w:val="18"/>
                          </w:rPr>
                        </w:pPr>
                        <w:r w:rsidRPr="00CD6104">
                          <w:rPr>
                            <w:rFonts w:ascii="Bahnschrift" w:hAnsi="Bahnschrift" w:cstheme="minorHAnsi"/>
                            <w:sz w:val="18"/>
                            <w:szCs w:val="18"/>
                          </w:rPr>
                          <w:t>IP-MK-03</w:t>
                        </w:r>
                      </w:p>
                    </w:tc>
                    <w:tc>
                      <w:tcPr>
                        <w:tcW w:w="2260" w:type="dxa"/>
                        <w:shd w:val="clear" w:color="auto" w:fill="auto"/>
                        <w:vAlign w:val="center"/>
                      </w:tcPr>
                      <w:p w:rsidR="00CD6104" w:rsidRPr="00CD6104" w:rsidRDefault="00CD6104" w:rsidP="00CD6104">
                        <w:pPr>
                          <w:rPr>
                            <w:rFonts w:ascii="Bahnschrift" w:hAnsi="Bahnschrift" w:cstheme="minorHAnsi"/>
                            <w:sz w:val="18"/>
                            <w:szCs w:val="18"/>
                          </w:rPr>
                        </w:pPr>
                        <w:r w:rsidRPr="00CD6104">
                          <w:rPr>
                            <w:rFonts w:ascii="Bahnschrift" w:hAnsi="Bahnschrift" w:cstheme="minorHAnsi"/>
                            <w:sz w:val="18"/>
                            <w:szCs w:val="18"/>
                          </w:rPr>
                          <w:t>January 8, 2020 – Rev.00</w:t>
                        </w:r>
                      </w:p>
                    </w:tc>
                    <w:tc>
                      <w:tcPr>
                        <w:tcW w:w="1667" w:type="dxa"/>
                        <w:shd w:val="clear" w:color="auto" w:fill="auto"/>
                        <w:vAlign w:val="center"/>
                      </w:tcPr>
                      <w:p w:rsidR="00CD6104" w:rsidRPr="00CD6104" w:rsidRDefault="00CD6104" w:rsidP="00CD6104">
                        <w:pPr>
                          <w:pStyle w:val="Subtitle"/>
                          <w:rPr>
                            <w:rFonts w:ascii="Bahnschrift" w:hAnsi="Bahnschrift" w:cstheme="minorHAnsi"/>
                            <w:sz w:val="18"/>
                            <w:szCs w:val="18"/>
                          </w:rPr>
                        </w:pPr>
                        <w:r w:rsidRPr="00CD6104">
                          <w:rPr>
                            <w:rFonts w:ascii="Bahnschrift" w:hAnsi="Bahnschrift" w:cstheme="minorHAnsi"/>
                            <w:sz w:val="18"/>
                            <w:szCs w:val="18"/>
                          </w:rPr>
                          <w:t>up to date-OK</w:t>
                        </w:r>
                      </w:p>
                    </w:tc>
                  </w:tr>
                  <w:tr w:rsidR="00CD6104" w:rsidRPr="00CD6104" w:rsidTr="00635695">
                    <w:trPr>
                      <w:jc w:val="center"/>
                    </w:trPr>
                    <w:tc>
                      <w:tcPr>
                        <w:tcW w:w="3302" w:type="dxa"/>
                        <w:shd w:val="clear" w:color="auto" w:fill="auto"/>
                      </w:tcPr>
                      <w:p w:rsidR="00CD6104" w:rsidRPr="00CD6104" w:rsidRDefault="00CD6104" w:rsidP="00CD6104">
                        <w:pPr>
                          <w:pStyle w:val="BodyText2"/>
                          <w:rPr>
                            <w:rFonts w:ascii="Bahnschrift" w:hAnsi="Bahnschrift" w:cstheme="minorHAnsi"/>
                            <w:sz w:val="18"/>
                            <w:szCs w:val="18"/>
                          </w:rPr>
                        </w:pPr>
                        <w:r w:rsidRPr="00CD6104">
                          <w:rPr>
                            <w:rFonts w:ascii="Bahnschrift" w:hAnsi="Bahnschrift" w:cstheme="minorHAnsi"/>
                            <w:sz w:val="18"/>
                            <w:szCs w:val="18"/>
                          </w:rPr>
                          <w:t>Training</w:t>
                        </w:r>
                      </w:p>
                    </w:tc>
                    <w:tc>
                      <w:tcPr>
                        <w:tcW w:w="1368" w:type="dxa"/>
                      </w:tcPr>
                      <w:p w:rsidR="00CD6104" w:rsidRPr="00CD6104" w:rsidRDefault="00CD6104" w:rsidP="00CD6104">
                        <w:pPr>
                          <w:jc w:val="center"/>
                          <w:rPr>
                            <w:rFonts w:ascii="Bahnschrift" w:hAnsi="Bahnschrift" w:cstheme="minorHAnsi"/>
                            <w:sz w:val="18"/>
                            <w:szCs w:val="18"/>
                          </w:rPr>
                        </w:pPr>
                        <w:r w:rsidRPr="00CD6104">
                          <w:rPr>
                            <w:rFonts w:ascii="Bahnschrift" w:hAnsi="Bahnschrift" w:cstheme="minorHAnsi"/>
                            <w:sz w:val="18"/>
                            <w:szCs w:val="18"/>
                          </w:rPr>
                          <w:t>iP-HR-01</w:t>
                        </w:r>
                      </w:p>
                    </w:tc>
                    <w:tc>
                      <w:tcPr>
                        <w:tcW w:w="2260" w:type="dxa"/>
                        <w:shd w:val="clear" w:color="auto" w:fill="auto"/>
                        <w:vAlign w:val="center"/>
                      </w:tcPr>
                      <w:p w:rsidR="00CD6104" w:rsidRPr="00CD6104" w:rsidRDefault="00CD6104" w:rsidP="00CD6104">
                        <w:pPr>
                          <w:rPr>
                            <w:rFonts w:ascii="Bahnschrift" w:hAnsi="Bahnschrift" w:cstheme="minorHAnsi"/>
                            <w:sz w:val="18"/>
                            <w:szCs w:val="18"/>
                          </w:rPr>
                        </w:pPr>
                        <w:r w:rsidRPr="00CD6104">
                          <w:rPr>
                            <w:rFonts w:ascii="Bahnschrift" w:hAnsi="Bahnschrift" w:cstheme="minorHAnsi"/>
                            <w:sz w:val="18"/>
                            <w:szCs w:val="18"/>
                          </w:rPr>
                          <w:t>January 8, 2020 – Rev.00</w:t>
                        </w:r>
                      </w:p>
                    </w:tc>
                    <w:tc>
                      <w:tcPr>
                        <w:tcW w:w="1667" w:type="dxa"/>
                        <w:shd w:val="clear" w:color="auto" w:fill="auto"/>
                        <w:vAlign w:val="center"/>
                      </w:tcPr>
                      <w:p w:rsidR="00CD6104" w:rsidRPr="00CD6104" w:rsidRDefault="00CD6104" w:rsidP="00CD6104">
                        <w:pPr>
                          <w:pStyle w:val="Subtitle"/>
                          <w:rPr>
                            <w:rFonts w:ascii="Bahnschrift" w:hAnsi="Bahnschrift" w:cstheme="minorHAnsi"/>
                            <w:sz w:val="18"/>
                            <w:szCs w:val="18"/>
                          </w:rPr>
                        </w:pPr>
                        <w:r w:rsidRPr="00CD6104">
                          <w:rPr>
                            <w:rFonts w:ascii="Bahnschrift" w:hAnsi="Bahnschrift" w:cstheme="minorHAnsi"/>
                            <w:sz w:val="18"/>
                            <w:szCs w:val="18"/>
                          </w:rPr>
                          <w:t>up to date-OK</w:t>
                        </w:r>
                      </w:p>
                    </w:tc>
                  </w:tr>
                  <w:tr w:rsidR="00CD6104" w:rsidRPr="00CD6104" w:rsidTr="00635695">
                    <w:trPr>
                      <w:jc w:val="center"/>
                    </w:trPr>
                    <w:tc>
                      <w:tcPr>
                        <w:tcW w:w="3302" w:type="dxa"/>
                        <w:shd w:val="clear" w:color="auto" w:fill="auto"/>
                        <w:vAlign w:val="center"/>
                      </w:tcPr>
                      <w:p w:rsidR="00CD6104" w:rsidRPr="00CD6104" w:rsidRDefault="00CD6104" w:rsidP="00CD6104">
                        <w:pPr>
                          <w:pStyle w:val="Subtitle"/>
                          <w:jc w:val="left"/>
                          <w:rPr>
                            <w:rFonts w:ascii="Bahnschrift" w:hAnsi="Bahnschrift" w:cstheme="minorHAnsi"/>
                            <w:sz w:val="18"/>
                            <w:szCs w:val="18"/>
                            <w:lang w:val="en-GB"/>
                          </w:rPr>
                        </w:pPr>
                        <w:r w:rsidRPr="00CD6104">
                          <w:rPr>
                            <w:rFonts w:ascii="Bahnschrift" w:hAnsi="Bahnschrift" w:cstheme="minorHAnsi"/>
                            <w:sz w:val="18"/>
                            <w:szCs w:val="18"/>
                          </w:rPr>
                          <w:t>Recruitment</w:t>
                        </w:r>
                      </w:p>
                    </w:tc>
                    <w:tc>
                      <w:tcPr>
                        <w:tcW w:w="1368" w:type="dxa"/>
                      </w:tcPr>
                      <w:p w:rsidR="00CD6104" w:rsidRPr="00CD6104" w:rsidRDefault="00CD6104" w:rsidP="00CD6104">
                        <w:pPr>
                          <w:pStyle w:val="Subtitle"/>
                          <w:rPr>
                            <w:rFonts w:ascii="Bahnschrift" w:hAnsi="Bahnschrift" w:cstheme="minorHAnsi"/>
                            <w:sz w:val="18"/>
                            <w:szCs w:val="18"/>
                          </w:rPr>
                        </w:pPr>
                        <w:r w:rsidRPr="00CD6104">
                          <w:rPr>
                            <w:rFonts w:ascii="Bahnschrift" w:hAnsi="Bahnschrift" w:cstheme="minorHAnsi"/>
                            <w:sz w:val="18"/>
                            <w:szCs w:val="18"/>
                          </w:rPr>
                          <w:t>IP-HR-01</w:t>
                        </w:r>
                      </w:p>
                    </w:tc>
                    <w:tc>
                      <w:tcPr>
                        <w:tcW w:w="2260" w:type="dxa"/>
                        <w:shd w:val="clear" w:color="auto" w:fill="auto"/>
                        <w:vAlign w:val="center"/>
                      </w:tcPr>
                      <w:p w:rsidR="00CD6104" w:rsidRPr="00CD6104" w:rsidRDefault="00CD6104" w:rsidP="00CD6104">
                        <w:pPr>
                          <w:rPr>
                            <w:rFonts w:ascii="Bahnschrift" w:hAnsi="Bahnschrift" w:cstheme="minorHAnsi"/>
                            <w:sz w:val="18"/>
                            <w:szCs w:val="18"/>
                          </w:rPr>
                        </w:pPr>
                        <w:r w:rsidRPr="00CD6104">
                          <w:rPr>
                            <w:rFonts w:ascii="Bahnschrift" w:hAnsi="Bahnschrift" w:cstheme="minorHAnsi"/>
                            <w:sz w:val="18"/>
                            <w:szCs w:val="18"/>
                          </w:rPr>
                          <w:t>January 8, 2020 – Rev.00</w:t>
                        </w:r>
                      </w:p>
                    </w:tc>
                    <w:tc>
                      <w:tcPr>
                        <w:tcW w:w="1667" w:type="dxa"/>
                        <w:shd w:val="clear" w:color="auto" w:fill="auto"/>
                        <w:vAlign w:val="center"/>
                      </w:tcPr>
                      <w:p w:rsidR="00CD6104" w:rsidRPr="00CD6104" w:rsidRDefault="00CD6104" w:rsidP="00CD6104">
                        <w:pPr>
                          <w:pStyle w:val="BodyText2"/>
                          <w:jc w:val="center"/>
                          <w:rPr>
                            <w:rFonts w:ascii="Bahnschrift" w:hAnsi="Bahnschrift" w:cstheme="minorHAnsi"/>
                            <w:sz w:val="18"/>
                            <w:szCs w:val="18"/>
                          </w:rPr>
                        </w:pPr>
                        <w:r w:rsidRPr="00CD6104">
                          <w:rPr>
                            <w:rFonts w:ascii="Bahnschrift" w:hAnsi="Bahnschrift" w:cstheme="minorHAnsi"/>
                            <w:sz w:val="18"/>
                            <w:szCs w:val="18"/>
                          </w:rPr>
                          <w:t>up to date-OK</w:t>
                        </w:r>
                      </w:p>
                    </w:tc>
                  </w:tr>
                  <w:tr w:rsidR="00CD6104" w:rsidRPr="00CD6104" w:rsidTr="00635695">
                    <w:trPr>
                      <w:jc w:val="center"/>
                    </w:trPr>
                    <w:tc>
                      <w:tcPr>
                        <w:tcW w:w="3302" w:type="dxa"/>
                        <w:shd w:val="clear" w:color="auto" w:fill="auto"/>
                        <w:vAlign w:val="center"/>
                      </w:tcPr>
                      <w:p w:rsidR="00CD6104" w:rsidRPr="00CD6104" w:rsidRDefault="00CD6104" w:rsidP="00CD6104">
                        <w:pPr>
                          <w:pStyle w:val="Subtitle"/>
                          <w:jc w:val="left"/>
                          <w:rPr>
                            <w:rFonts w:ascii="Bahnschrift" w:hAnsi="Bahnschrift" w:cstheme="minorHAnsi"/>
                            <w:sz w:val="18"/>
                            <w:szCs w:val="18"/>
                          </w:rPr>
                        </w:pPr>
                        <w:r w:rsidRPr="00CD6104">
                          <w:rPr>
                            <w:rFonts w:ascii="Bahnschrift" w:hAnsi="Bahnschrift" w:cstheme="minorHAnsi"/>
                            <w:sz w:val="18"/>
                            <w:szCs w:val="18"/>
                          </w:rPr>
                          <w:t>New Parts Preparation</w:t>
                        </w:r>
                      </w:p>
                    </w:tc>
                    <w:tc>
                      <w:tcPr>
                        <w:tcW w:w="1368" w:type="dxa"/>
                      </w:tcPr>
                      <w:p w:rsidR="00CD6104" w:rsidRPr="00CD6104" w:rsidRDefault="00CD6104" w:rsidP="00CD6104">
                        <w:pPr>
                          <w:pStyle w:val="Subtitle"/>
                          <w:rPr>
                            <w:rFonts w:ascii="Bahnschrift" w:hAnsi="Bahnschrift" w:cstheme="minorHAnsi"/>
                            <w:sz w:val="18"/>
                            <w:szCs w:val="18"/>
                          </w:rPr>
                        </w:pPr>
                        <w:r w:rsidRPr="00CD6104">
                          <w:rPr>
                            <w:rFonts w:ascii="Bahnschrift" w:hAnsi="Bahnschrift" w:cstheme="minorHAnsi"/>
                            <w:sz w:val="18"/>
                            <w:szCs w:val="18"/>
                          </w:rPr>
                          <w:t>QP-EN-01</w:t>
                        </w:r>
                      </w:p>
                    </w:tc>
                    <w:tc>
                      <w:tcPr>
                        <w:tcW w:w="2260" w:type="dxa"/>
                        <w:shd w:val="clear" w:color="auto" w:fill="auto"/>
                        <w:vAlign w:val="center"/>
                      </w:tcPr>
                      <w:p w:rsidR="00CD6104" w:rsidRPr="00CD6104" w:rsidRDefault="00CD6104" w:rsidP="00CD6104">
                        <w:pPr>
                          <w:rPr>
                            <w:rFonts w:ascii="Bahnschrift" w:hAnsi="Bahnschrift" w:cstheme="minorHAnsi"/>
                            <w:sz w:val="18"/>
                            <w:szCs w:val="18"/>
                          </w:rPr>
                        </w:pPr>
                        <w:r w:rsidRPr="00CD6104">
                          <w:rPr>
                            <w:rFonts w:ascii="Bahnschrift" w:hAnsi="Bahnschrift" w:cstheme="minorHAnsi"/>
                            <w:sz w:val="18"/>
                            <w:szCs w:val="18"/>
                          </w:rPr>
                          <w:t>January 8, 2020 – Rev.00</w:t>
                        </w:r>
                      </w:p>
                    </w:tc>
                    <w:tc>
                      <w:tcPr>
                        <w:tcW w:w="1667" w:type="dxa"/>
                        <w:shd w:val="clear" w:color="auto" w:fill="auto"/>
                        <w:vAlign w:val="center"/>
                      </w:tcPr>
                      <w:p w:rsidR="00CD6104" w:rsidRPr="00CD6104" w:rsidRDefault="00CD6104" w:rsidP="00CD6104">
                        <w:pPr>
                          <w:pStyle w:val="BodyText2"/>
                          <w:jc w:val="center"/>
                          <w:rPr>
                            <w:rFonts w:ascii="Bahnschrift" w:hAnsi="Bahnschrift" w:cstheme="minorHAnsi"/>
                            <w:sz w:val="18"/>
                            <w:szCs w:val="18"/>
                          </w:rPr>
                        </w:pPr>
                        <w:r w:rsidRPr="00CD6104">
                          <w:rPr>
                            <w:rFonts w:ascii="Bahnschrift" w:hAnsi="Bahnschrift" w:cstheme="minorHAnsi"/>
                            <w:sz w:val="18"/>
                            <w:szCs w:val="18"/>
                          </w:rPr>
                          <w:t>up to date-OK</w:t>
                        </w:r>
                      </w:p>
                    </w:tc>
                  </w:tr>
                  <w:tr w:rsidR="00CD6104" w:rsidRPr="00CD6104" w:rsidTr="00635695">
                    <w:trPr>
                      <w:jc w:val="center"/>
                    </w:trPr>
                    <w:tc>
                      <w:tcPr>
                        <w:tcW w:w="3302" w:type="dxa"/>
                        <w:shd w:val="clear" w:color="auto" w:fill="auto"/>
                        <w:vAlign w:val="center"/>
                      </w:tcPr>
                      <w:p w:rsidR="00CD6104" w:rsidRPr="00CD6104" w:rsidRDefault="00CD6104" w:rsidP="00CD6104">
                        <w:pPr>
                          <w:pStyle w:val="Subtitle"/>
                          <w:jc w:val="left"/>
                          <w:rPr>
                            <w:rFonts w:ascii="Bahnschrift" w:hAnsi="Bahnschrift" w:cstheme="minorHAnsi"/>
                            <w:sz w:val="18"/>
                            <w:szCs w:val="18"/>
                          </w:rPr>
                        </w:pPr>
                        <w:r w:rsidRPr="00CD6104">
                          <w:rPr>
                            <w:rFonts w:ascii="Bahnschrift" w:hAnsi="Bahnschrift" w:cstheme="minorHAnsi"/>
                            <w:sz w:val="18"/>
                            <w:szCs w:val="18"/>
                          </w:rPr>
                          <w:t>Engineering Control</w:t>
                        </w:r>
                      </w:p>
                    </w:tc>
                    <w:tc>
                      <w:tcPr>
                        <w:tcW w:w="1368" w:type="dxa"/>
                      </w:tcPr>
                      <w:p w:rsidR="00CD6104" w:rsidRPr="00CD6104" w:rsidRDefault="00CD6104" w:rsidP="00CD6104">
                        <w:pPr>
                          <w:pStyle w:val="Subtitle"/>
                          <w:rPr>
                            <w:rFonts w:ascii="Bahnschrift" w:hAnsi="Bahnschrift" w:cstheme="minorHAnsi"/>
                            <w:sz w:val="18"/>
                            <w:szCs w:val="18"/>
                          </w:rPr>
                        </w:pPr>
                        <w:r w:rsidRPr="00CD6104">
                          <w:rPr>
                            <w:rFonts w:ascii="Bahnschrift" w:hAnsi="Bahnschrift" w:cstheme="minorHAnsi"/>
                            <w:sz w:val="18"/>
                            <w:szCs w:val="18"/>
                          </w:rPr>
                          <w:t>QP-EN-02</w:t>
                        </w:r>
                      </w:p>
                    </w:tc>
                    <w:tc>
                      <w:tcPr>
                        <w:tcW w:w="2260" w:type="dxa"/>
                        <w:shd w:val="clear" w:color="auto" w:fill="auto"/>
                        <w:vAlign w:val="center"/>
                      </w:tcPr>
                      <w:p w:rsidR="00CD6104" w:rsidRPr="00CD6104" w:rsidRDefault="00CD6104" w:rsidP="00CD6104">
                        <w:pPr>
                          <w:rPr>
                            <w:rFonts w:ascii="Bahnschrift" w:hAnsi="Bahnschrift" w:cstheme="minorHAnsi"/>
                            <w:sz w:val="18"/>
                            <w:szCs w:val="18"/>
                          </w:rPr>
                        </w:pPr>
                        <w:r w:rsidRPr="00CD6104">
                          <w:rPr>
                            <w:rFonts w:ascii="Bahnschrift" w:hAnsi="Bahnschrift" w:cstheme="minorHAnsi"/>
                            <w:sz w:val="18"/>
                            <w:szCs w:val="18"/>
                          </w:rPr>
                          <w:t>January 8, 2020 – Rev.00</w:t>
                        </w:r>
                      </w:p>
                    </w:tc>
                    <w:tc>
                      <w:tcPr>
                        <w:tcW w:w="1667" w:type="dxa"/>
                        <w:shd w:val="clear" w:color="auto" w:fill="auto"/>
                        <w:vAlign w:val="center"/>
                      </w:tcPr>
                      <w:p w:rsidR="00CD6104" w:rsidRPr="00CD6104" w:rsidRDefault="00CD6104" w:rsidP="00CD6104">
                        <w:pPr>
                          <w:pStyle w:val="BodyText2"/>
                          <w:jc w:val="center"/>
                          <w:rPr>
                            <w:rFonts w:ascii="Bahnschrift" w:hAnsi="Bahnschrift" w:cstheme="minorHAnsi"/>
                            <w:sz w:val="18"/>
                            <w:szCs w:val="18"/>
                          </w:rPr>
                        </w:pPr>
                        <w:r w:rsidRPr="00CD6104">
                          <w:rPr>
                            <w:rFonts w:ascii="Bahnschrift" w:hAnsi="Bahnschrift" w:cstheme="minorHAnsi"/>
                            <w:sz w:val="18"/>
                            <w:szCs w:val="18"/>
                          </w:rPr>
                          <w:t>up to date-OK</w:t>
                        </w:r>
                      </w:p>
                    </w:tc>
                  </w:tr>
                  <w:tr w:rsidR="00CD6104" w:rsidRPr="00CD6104" w:rsidTr="00635695">
                    <w:trPr>
                      <w:jc w:val="center"/>
                    </w:trPr>
                    <w:tc>
                      <w:tcPr>
                        <w:tcW w:w="3302" w:type="dxa"/>
                        <w:shd w:val="clear" w:color="auto" w:fill="auto"/>
                        <w:vAlign w:val="center"/>
                      </w:tcPr>
                      <w:p w:rsidR="00CD6104" w:rsidRPr="00CD6104" w:rsidRDefault="00CD6104" w:rsidP="00CD6104">
                        <w:pPr>
                          <w:pStyle w:val="Subtitle"/>
                          <w:jc w:val="left"/>
                          <w:rPr>
                            <w:rFonts w:ascii="Bahnschrift" w:hAnsi="Bahnschrift" w:cstheme="minorHAnsi"/>
                            <w:sz w:val="18"/>
                            <w:szCs w:val="18"/>
                          </w:rPr>
                        </w:pPr>
                        <w:r w:rsidRPr="00CD6104">
                          <w:rPr>
                            <w:rFonts w:ascii="Bahnschrift" w:hAnsi="Bahnschrift" w:cstheme="minorHAnsi"/>
                            <w:sz w:val="18"/>
                            <w:szCs w:val="18"/>
                          </w:rPr>
                          <w:t>Maintenance</w:t>
                        </w:r>
                      </w:p>
                    </w:tc>
                    <w:tc>
                      <w:tcPr>
                        <w:tcW w:w="1368" w:type="dxa"/>
                      </w:tcPr>
                      <w:p w:rsidR="00CD6104" w:rsidRPr="00CD6104" w:rsidRDefault="00CD6104" w:rsidP="00CD6104">
                        <w:pPr>
                          <w:pStyle w:val="Subtitle"/>
                          <w:rPr>
                            <w:rFonts w:ascii="Bahnschrift" w:hAnsi="Bahnschrift" w:cstheme="minorHAnsi"/>
                            <w:sz w:val="18"/>
                            <w:szCs w:val="18"/>
                          </w:rPr>
                        </w:pPr>
                        <w:r w:rsidRPr="00CD6104">
                          <w:rPr>
                            <w:rFonts w:ascii="Bahnschrift" w:hAnsi="Bahnschrift" w:cstheme="minorHAnsi"/>
                            <w:sz w:val="18"/>
                            <w:szCs w:val="18"/>
                          </w:rPr>
                          <w:t>QP-EN-03</w:t>
                        </w:r>
                      </w:p>
                    </w:tc>
                    <w:tc>
                      <w:tcPr>
                        <w:tcW w:w="2260" w:type="dxa"/>
                        <w:shd w:val="clear" w:color="auto" w:fill="auto"/>
                        <w:vAlign w:val="center"/>
                      </w:tcPr>
                      <w:p w:rsidR="00CD6104" w:rsidRPr="00CD6104" w:rsidRDefault="00CD6104" w:rsidP="00CD6104">
                        <w:pPr>
                          <w:rPr>
                            <w:rFonts w:ascii="Bahnschrift" w:hAnsi="Bahnschrift" w:cstheme="minorHAnsi"/>
                            <w:sz w:val="18"/>
                            <w:szCs w:val="18"/>
                          </w:rPr>
                        </w:pPr>
                        <w:r w:rsidRPr="00CD6104">
                          <w:rPr>
                            <w:rFonts w:ascii="Bahnschrift" w:hAnsi="Bahnschrift" w:cstheme="minorHAnsi"/>
                            <w:sz w:val="18"/>
                            <w:szCs w:val="18"/>
                          </w:rPr>
                          <w:t>January 8, 2020 – Rev.00</w:t>
                        </w:r>
                      </w:p>
                    </w:tc>
                    <w:tc>
                      <w:tcPr>
                        <w:tcW w:w="1667" w:type="dxa"/>
                        <w:shd w:val="clear" w:color="auto" w:fill="auto"/>
                        <w:vAlign w:val="center"/>
                      </w:tcPr>
                      <w:p w:rsidR="00CD6104" w:rsidRPr="00CD6104" w:rsidRDefault="00CD6104" w:rsidP="00CD6104">
                        <w:pPr>
                          <w:pStyle w:val="BodyText2"/>
                          <w:jc w:val="center"/>
                          <w:rPr>
                            <w:rFonts w:ascii="Bahnschrift" w:hAnsi="Bahnschrift" w:cstheme="minorHAnsi"/>
                            <w:sz w:val="18"/>
                            <w:szCs w:val="18"/>
                          </w:rPr>
                        </w:pPr>
                        <w:r w:rsidRPr="00CD6104">
                          <w:rPr>
                            <w:rFonts w:ascii="Bahnschrift" w:hAnsi="Bahnschrift" w:cstheme="minorHAnsi"/>
                            <w:sz w:val="18"/>
                            <w:szCs w:val="18"/>
                          </w:rPr>
                          <w:t>up to date-OK</w:t>
                        </w:r>
                      </w:p>
                    </w:tc>
                  </w:tr>
                  <w:tr w:rsidR="00CD6104" w:rsidRPr="00CD6104" w:rsidTr="00635695">
                    <w:trPr>
                      <w:jc w:val="center"/>
                    </w:trPr>
                    <w:tc>
                      <w:tcPr>
                        <w:tcW w:w="3302" w:type="dxa"/>
                        <w:shd w:val="clear" w:color="auto" w:fill="auto"/>
                        <w:vAlign w:val="center"/>
                      </w:tcPr>
                      <w:p w:rsidR="00CD6104" w:rsidRPr="00CD6104" w:rsidRDefault="00942B25" w:rsidP="00CD6104">
                        <w:pPr>
                          <w:pStyle w:val="Subtitle"/>
                          <w:jc w:val="left"/>
                          <w:rPr>
                            <w:rFonts w:ascii="Bahnschrift" w:hAnsi="Bahnschrift" w:cstheme="minorHAnsi"/>
                            <w:sz w:val="18"/>
                            <w:szCs w:val="18"/>
                          </w:rPr>
                        </w:pPr>
                        <w:r>
                          <w:rPr>
                            <w:rFonts w:ascii="Bahnschrift" w:hAnsi="Bahnschrift" w:cstheme="minorHAnsi"/>
                            <w:sz w:val="18"/>
                            <w:szCs w:val="18"/>
                          </w:rPr>
                          <w:t>Construction</w:t>
                        </w:r>
                        <w:r w:rsidR="00CD6104" w:rsidRPr="00CD6104">
                          <w:rPr>
                            <w:rFonts w:ascii="Bahnschrift" w:hAnsi="Bahnschrift" w:cstheme="minorHAnsi"/>
                            <w:sz w:val="18"/>
                            <w:szCs w:val="18"/>
                          </w:rPr>
                          <w:t xml:space="preserve"> Planning &amp; Control</w:t>
                        </w:r>
                      </w:p>
                    </w:tc>
                    <w:tc>
                      <w:tcPr>
                        <w:tcW w:w="1368" w:type="dxa"/>
                      </w:tcPr>
                      <w:p w:rsidR="00CD6104" w:rsidRPr="00CD6104" w:rsidRDefault="00CD6104" w:rsidP="00CD6104">
                        <w:pPr>
                          <w:pStyle w:val="Subtitle"/>
                          <w:rPr>
                            <w:rFonts w:ascii="Bahnschrift" w:hAnsi="Bahnschrift" w:cstheme="minorHAnsi"/>
                            <w:sz w:val="18"/>
                            <w:szCs w:val="18"/>
                          </w:rPr>
                        </w:pPr>
                        <w:r w:rsidRPr="00CD6104">
                          <w:rPr>
                            <w:rFonts w:ascii="Bahnschrift" w:hAnsi="Bahnschrift" w:cstheme="minorHAnsi"/>
                            <w:sz w:val="18"/>
                            <w:szCs w:val="18"/>
                          </w:rPr>
                          <w:t>QP-PC-01</w:t>
                        </w:r>
                      </w:p>
                    </w:tc>
                    <w:tc>
                      <w:tcPr>
                        <w:tcW w:w="2260" w:type="dxa"/>
                        <w:shd w:val="clear" w:color="auto" w:fill="auto"/>
                        <w:vAlign w:val="center"/>
                      </w:tcPr>
                      <w:p w:rsidR="00CD6104" w:rsidRPr="00CD6104" w:rsidRDefault="00CD6104" w:rsidP="00CD6104">
                        <w:pPr>
                          <w:rPr>
                            <w:rFonts w:ascii="Bahnschrift" w:hAnsi="Bahnschrift" w:cstheme="minorHAnsi"/>
                            <w:sz w:val="18"/>
                            <w:szCs w:val="18"/>
                          </w:rPr>
                        </w:pPr>
                        <w:r w:rsidRPr="00CD6104">
                          <w:rPr>
                            <w:rFonts w:ascii="Bahnschrift" w:hAnsi="Bahnschrift" w:cstheme="minorHAnsi"/>
                            <w:sz w:val="18"/>
                            <w:szCs w:val="18"/>
                          </w:rPr>
                          <w:t>January 8, 2020 – Rev.00</w:t>
                        </w:r>
                      </w:p>
                    </w:tc>
                    <w:tc>
                      <w:tcPr>
                        <w:tcW w:w="1667" w:type="dxa"/>
                        <w:shd w:val="clear" w:color="auto" w:fill="auto"/>
                        <w:vAlign w:val="center"/>
                      </w:tcPr>
                      <w:p w:rsidR="00CD6104" w:rsidRPr="00CD6104" w:rsidRDefault="00CD6104" w:rsidP="00CD6104">
                        <w:pPr>
                          <w:pStyle w:val="BodyText2"/>
                          <w:jc w:val="center"/>
                          <w:rPr>
                            <w:rFonts w:ascii="Bahnschrift" w:hAnsi="Bahnschrift" w:cstheme="minorHAnsi"/>
                            <w:sz w:val="18"/>
                            <w:szCs w:val="18"/>
                          </w:rPr>
                        </w:pPr>
                        <w:r w:rsidRPr="00CD6104">
                          <w:rPr>
                            <w:rFonts w:ascii="Bahnschrift" w:hAnsi="Bahnschrift" w:cstheme="minorHAnsi"/>
                            <w:sz w:val="18"/>
                            <w:szCs w:val="18"/>
                          </w:rPr>
                          <w:t>up to date-OK</w:t>
                        </w:r>
                      </w:p>
                    </w:tc>
                  </w:tr>
                  <w:tr w:rsidR="00CD6104" w:rsidRPr="00CD6104" w:rsidTr="00635695">
                    <w:trPr>
                      <w:jc w:val="center"/>
                    </w:trPr>
                    <w:tc>
                      <w:tcPr>
                        <w:tcW w:w="3302" w:type="dxa"/>
                        <w:shd w:val="clear" w:color="auto" w:fill="auto"/>
                        <w:vAlign w:val="center"/>
                      </w:tcPr>
                      <w:p w:rsidR="00CD6104" w:rsidRPr="00CD6104" w:rsidRDefault="00CD6104" w:rsidP="00CD6104">
                        <w:pPr>
                          <w:pStyle w:val="Subtitle"/>
                          <w:jc w:val="left"/>
                          <w:rPr>
                            <w:rFonts w:ascii="Bahnschrift" w:hAnsi="Bahnschrift" w:cstheme="minorHAnsi"/>
                            <w:sz w:val="18"/>
                            <w:szCs w:val="18"/>
                          </w:rPr>
                        </w:pPr>
                        <w:r w:rsidRPr="00CD6104">
                          <w:rPr>
                            <w:rFonts w:ascii="Bahnschrift" w:hAnsi="Bahnschrift" w:cstheme="minorHAnsi"/>
                            <w:sz w:val="18"/>
                            <w:szCs w:val="18"/>
                          </w:rPr>
                          <w:t>Material Control</w:t>
                        </w:r>
                      </w:p>
                    </w:tc>
                    <w:tc>
                      <w:tcPr>
                        <w:tcW w:w="1368" w:type="dxa"/>
                      </w:tcPr>
                      <w:p w:rsidR="00CD6104" w:rsidRPr="00CD6104" w:rsidRDefault="00CD6104" w:rsidP="00CD6104">
                        <w:pPr>
                          <w:pStyle w:val="Subtitle"/>
                          <w:rPr>
                            <w:rFonts w:ascii="Bahnschrift" w:hAnsi="Bahnschrift" w:cstheme="minorHAnsi"/>
                            <w:sz w:val="18"/>
                            <w:szCs w:val="18"/>
                          </w:rPr>
                        </w:pPr>
                        <w:r w:rsidRPr="00CD6104">
                          <w:rPr>
                            <w:rFonts w:ascii="Bahnschrift" w:hAnsi="Bahnschrift" w:cstheme="minorHAnsi"/>
                            <w:sz w:val="18"/>
                            <w:szCs w:val="18"/>
                          </w:rPr>
                          <w:t>QP-PC-02</w:t>
                        </w:r>
                      </w:p>
                    </w:tc>
                    <w:tc>
                      <w:tcPr>
                        <w:tcW w:w="2260" w:type="dxa"/>
                        <w:shd w:val="clear" w:color="auto" w:fill="auto"/>
                        <w:vAlign w:val="center"/>
                      </w:tcPr>
                      <w:p w:rsidR="00CD6104" w:rsidRPr="00CD6104" w:rsidRDefault="00CD6104" w:rsidP="00CD6104">
                        <w:pPr>
                          <w:rPr>
                            <w:rFonts w:ascii="Bahnschrift" w:hAnsi="Bahnschrift" w:cstheme="minorHAnsi"/>
                            <w:sz w:val="18"/>
                            <w:szCs w:val="18"/>
                          </w:rPr>
                        </w:pPr>
                        <w:r w:rsidRPr="00CD6104">
                          <w:rPr>
                            <w:rFonts w:ascii="Bahnschrift" w:hAnsi="Bahnschrift" w:cstheme="minorHAnsi"/>
                            <w:sz w:val="18"/>
                            <w:szCs w:val="18"/>
                          </w:rPr>
                          <w:t>January 8, 2020 – Rev.00</w:t>
                        </w:r>
                      </w:p>
                    </w:tc>
                    <w:tc>
                      <w:tcPr>
                        <w:tcW w:w="1667" w:type="dxa"/>
                        <w:shd w:val="clear" w:color="auto" w:fill="auto"/>
                        <w:vAlign w:val="center"/>
                      </w:tcPr>
                      <w:p w:rsidR="00CD6104" w:rsidRPr="00CD6104" w:rsidRDefault="00CD6104" w:rsidP="00CD6104">
                        <w:pPr>
                          <w:pStyle w:val="BodyText2"/>
                          <w:jc w:val="center"/>
                          <w:rPr>
                            <w:rFonts w:ascii="Bahnschrift" w:hAnsi="Bahnschrift" w:cstheme="minorHAnsi"/>
                            <w:sz w:val="18"/>
                            <w:szCs w:val="18"/>
                          </w:rPr>
                        </w:pPr>
                        <w:r w:rsidRPr="00CD6104">
                          <w:rPr>
                            <w:rFonts w:ascii="Bahnschrift" w:hAnsi="Bahnschrift" w:cstheme="minorHAnsi"/>
                            <w:sz w:val="18"/>
                            <w:szCs w:val="18"/>
                          </w:rPr>
                          <w:t>up to date-OK</w:t>
                        </w:r>
                      </w:p>
                    </w:tc>
                  </w:tr>
                  <w:tr w:rsidR="00CD6104" w:rsidRPr="00CD6104" w:rsidTr="00635695">
                    <w:trPr>
                      <w:jc w:val="center"/>
                    </w:trPr>
                    <w:tc>
                      <w:tcPr>
                        <w:tcW w:w="3302" w:type="dxa"/>
                        <w:shd w:val="clear" w:color="auto" w:fill="auto"/>
                        <w:vAlign w:val="center"/>
                      </w:tcPr>
                      <w:p w:rsidR="00CD6104" w:rsidRPr="00CD6104" w:rsidRDefault="00CD6104" w:rsidP="00CD6104">
                        <w:pPr>
                          <w:pStyle w:val="Subtitle"/>
                          <w:jc w:val="left"/>
                          <w:rPr>
                            <w:rFonts w:ascii="Bahnschrift" w:hAnsi="Bahnschrift" w:cstheme="minorHAnsi"/>
                            <w:sz w:val="18"/>
                            <w:szCs w:val="18"/>
                          </w:rPr>
                        </w:pPr>
                        <w:r w:rsidRPr="00CD6104">
                          <w:rPr>
                            <w:rFonts w:ascii="Bahnschrift" w:hAnsi="Bahnschrift" w:cstheme="minorHAnsi"/>
                            <w:sz w:val="18"/>
                            <w:szCs w:val="18"/>
                          </w:rPr>
                          <w:t>Finished Goods Control</w:t>
                        </w:r>
                      </w:p>
                    </w:tc>
                    <w:tc>
                      <w:tcPr>
                        <w:tcW w:w="1368" w:type="dxa"/>
                      </w:tcPr>
                      <w:p w:rsidR="00CD6104" w:rsidRPr="00CD6104" w:rsidRDefault="00CD6104" w:rsidP="00CD6104">
                        <w:pPr>
                          <w:pStyle w:val="Subtitle"/>
                          <w:rPr>
                            <w:rFonts w:ascii="Bahnschrift" w:hAnsi="Bahnschrift" w:cstheme="minorHAnsi"/>
                            <w:sz w:val="18"/>
                            <w:szCs w:val="18"/>
                          </w:rPr>
                        </w:pPr>
                        <w:r w:rsidRPr="00CD6104">
                          <w:rPr>
                            <w:rFonts w:ascii="Bahnschrift" w:hAnsi="Bahnschrift" w:cstheme="minorHAnsi"/>
                            <w:sz w:val="18"/>
                            <w:szCs w:val="18"/>
                          </w:rPr>
                          <w:t>QP-PC-03</w:t>
                        </w:r>
                      </w:p>
                    </w:tc>
                    <w:tc>
                      <w:tcPr>
                        <w:tcW w:w="2260" w:type="dxa"/>
                        <w:shd w:val="clear" w:color="auto" w:fill="auto"/>
                        <w:vAlign w:val="center"/>
                      </w:tcPr>
                      <w:p w:rsidR="00CD6104" w:rsidRPr="00CD6104" w:rsidRDefault="00CD6104" w:rsidP="00CD6104">
                        <w:pPr>
                          <w:rPr>
                            <w:rFonts w:ascii="Bahnschrift" w:hAnsi="Bahnschrift" w:cstheme="minorHAnsi"/>
                            <w:sz w:val="18"/>
                            <w:szCs w:val="18"/>
                          </w:rPr>
                        </w:pPr>
                        <w:r w:rsidRPr="00CD6104">
                          <w:rPr>
                            <w:rFonts w:ascii="Bahnschrift" w:hAnsi="Bahnschrift" w:cstheme="minorHAnsi"/>
                            <w:sz w:val="18"/>
                            <w:szCs w:val="18"/>
                          </w:rPr>
                          <w:t>January 8, 2020 – Rev.00</w:t>
                        </w:r>
                      </w:p>
                    </w:tc>
                    <w:tc>
                      <w:tcPr>
                        <w:tcW w:w="1667" w:type="dxa"/>
                        <w:shd w:val="clear" w:color="auto" w:fill="auto"/>
                        <w:vAlign w:val="center"/>
                      </w:tcPr>
                      <w:p w:rsidR="00CD6104" w:rsidRPr="00CD6104" w:rsidRDefault="00CD6104" w:rsidP="00CD6104">
                        <w:pPr>
                          <w:pStyle w:val="BodyText2"/>
                          <w:jc w:val="center"/>
                          <w:rPr>
                            <w:rFonts w:ascii="Bahnschrift" w:hAnsi="Bahnschrift" w:cstheme="minorHAnsi"/>
                            <w:sz w:val="18"/>
                            <w:szCs w:val="18"/>
                          </w:rPr>
                        </w:pPr>
                        <w:r w:rsidRPr="00CD6104">
                          <w:rPr>
                            <w:rFonts w:ascii="Bahnschrift" w:hAnsi="Bahnschrift" w:cstheme="minorHAnsi"/>
                            <w:sz w:val="18"/>
                            <w:szCs w:val="18"/>
                          </w:rPr>
                          <w:t>up to date-OK</w:t>
                        </w:r>
                      </w:p>
                    </w:tc>
                  </w:tr>
                  <w:tr w:rsidR="00CD6104" w:rsidRPr="00CD6104" w:rsidTr="00635695">
                    <w:trPr>
                      <w:jc w:val="center"/>
                    </w:trPr>
                    <w:tc>
                      <w:tcPr>
                        <w:tcW w:w="3302" w:type="dxa"/>
                        <w:shd w:val="clear" w:color="auto" w:fill="auto"/>
                        <w:vAlign w:val="center"/>
                      </w:tcPr>
                      <w:p w:rsidR="00CD6104" w:rsidRPr="00CD6104" w:rsidRDefault="00CD6104" w:rsidP="00CD6104">
                        <w:pPr>
                          <w:pStyle w:val="Subtitle"/>
                          <w:jc w:val="left"/>
                          <w:rPr>
                            <w:rFonts w:ascii="Bahnschrift" w:hAnsi="Bahnschrift" w:cstheme="minorHAnsi"/>
                            <w:sz w:val="18"/>
                            <w:szCs w:val="18"/>
                          </w:rPr>
                        </w:pPr>
                        <w:r w:rsidRPr="00CD6104">
                          <w:rPr>
                            <w:rFonts w:ascii="Bahnschrift" w:hAnsi="Bahnschrift" w:cstheme="minorHAnsi"/>
                            <w:sz w:val="18"/>
                            <w:szCs w:val="18"/>
                          </w:rPr>
                          <w:t>Outsource Control</w:t>
                        </w:r>
                      </w:p>
                    </w:tc>
                    <w:tc>
                      <w:tcPr>
                        <w:tcW w:w="1368" w:type="dxa"/>
                      </w:tcPr>
                      <w:p w:rsidR="00CD6104" w:rsidRPr="00CD6104" w:rsidRDefault="00CD6104" w:rsidP="00CD6104">
                        <w:pPr>
                          <w:pStyle w:val="Subtitle"/>
                          <w:rPr>
                            <w:rFonts w:ascii="Bahnschrift" w:hAnsi="Bahnschrift" w:cstheme="minorHAnsi"/>
                            <w:sz w:val="18"/>
                            <w:szCs w:val="18"/>
                          </w:rPr>
                        </w:pPr>
                        <w:r w:rsidRPr="00CD6104">
                          <w:rPr>
                            <w:rFonts w:ascii="Bahnschrift" w:hAnsi="Bahnschrift" w:cstheme="minorHAnsi"/>
                            <w:sz w:val="18"/>
                            <w:szCs w:val="18"/>
                          </w:rPr>
                          <w:t>QP-PC-04</w:t>
                        </w:r>
                      </w:p>
                    </w:tc>
                    <w:tc>
                      <w:tcPr>
                        <w:tcW w:w="2260" w:type="dxa"/>
                        <w:shd w:val="clear" w:color="auto" w:fill="auto"/>
                        <w:vAlign w:val="center"/>
                      </w:tcPr>
                      <w:p w:rsidR="00CD6104" w:rsidRPr="00CD6104" w:rsidRDefault="00CD6104" w:rsidP="00CD6104">
                        <w:pPr>
                          <w:rPr>
                            <w:rFonts w:ascii="Bahnschrift" w:hAnsi="Bahnschrift" w:cstheme="minorHAnsi"/>
                            <w:sz w:val="18"/>
                            <w:szCs w:val="18"/>
                          </w:rPr>
                        </w:pPr>
                        <w:r w:rsidRPr="00CD6104">
                          <w:rPr>
                            <w:rFonts w:ascii="Bahnschrift" w:hAnsi="Bahnschrift" w:cstheme="minorHAnsi"/>
                            <w:sz w:val="18"/>
                            <w:szCs w:val="18"/>
                          </w:rPr>
                          <w:t>January 8, 2020 – Rev.00</w:t>
                        </w:r>
                      </w:p>
                    </w:tc>
                    <w:tc>
                      <w:tcPr>
                        <w:tcW w:w="1667" w:type="dxa"/>
                        <w:shd w:val="clear" w:color="auto" w:fill="auto"/>
                        <w:vAlign w:val="center"/>
                      </w:tcPr>
                      <w:p w:rsidR="00CD6104" w:rsidRPr="00CD6104" w:rsidRDefault="00CD6104" w:rsidP="00CD6104">
                        <w:pPr>
                          <w:pStyle w:val="BodyText2"/>
                          <w:jc w:val="center"/>
                          <w:rPr>
                            <w:rFonts w:ascii="Bahnschrift" w:hAnsi="Bahnschrift" w:cstheme="minorHAnsi"/>
                            <w:sz w:val="18"/>
                            <w:szCs w:val="18"/>
                          </w:rPr>
                        </w:pPr>
                        <w:r w:rsidRPr="00CD6104">
                          <w:rPr>
                            <w:rFonts w:ascii="Bahnschrift" w:hAnsi="Bahnschrift" w:cstheme="minorHAnsi"/>
                            <w:sz w:val="18"/>
                            <w:szCs w:val="18"/>
                          </w:rPr>
                          <w:t>up to date-OK</w:t>
                        </w:r>
                      </w:p>
                    </w:tc>
                  </w:tr>
                  <w:tr w:rsidR="00CD6104" w:rsidRPr="00CD6104" w:rsidTr="00635695">
                    <w:trPr>
                      <w:jc w:val="center"/>
                    </w:trPr>
                    <w:tc>
                      <w:tcPr>
                        <w:tcW w:w="3302" w:type="dxa"/>
                        <w:shd w:val="clear" w:color="auto" w:fill="auto"/>
                        <w:vAlign w:val="center"/>
                      </w:tcPr>
                      <w:p w:rsidR="00CD6104" w:rsidRPr="00CD6104" w:rsidRDefault="00CD6104" w:rsidP="00CD6104">
                        <w:pPr>
                          <w:pStyle w:val="Subtitle"/>
                          <w:jc w:val="left"/>
                          <w:rPr>
                            <w:rFonts w:ascii="Bahnschrift" w:hAnsi="Bahnschrift" w:cstheme="minorHAnsi"/>
                            <w:sz w:val="18"/>
                            <w:szCs w:val="18"/>
                          </w:rPr>
                        </w:pPr>
                        <w:r w:rsidRPr="00CD6104">
                          <w:rPr>
                            <w:rFonts w:ascii="Bahnschrift" w:hAnsi="Bahnschrift" w:cstheme="minorHAnsi"/>
                            <w:sz w:val="18"/>
                            <w:szCs w:val="18"/>
                          </w:rPr>
                          <w:t>Delivery</w:t>
                        </w:r>
                      </w:p>
                    </w:tc>
                    <w:tc>
                      <w:tcPr>
                        <w:tcW w:w="1368" w:type="dxa"/>
                      </w:tcPr>
                      <w:p w:rsidR="00CD6104" w:rsidRPr="00CD6104" w:rsidRDefault="00CD6104" w:rsidP="00CD6104">
                        <w:pPr>
                          <w:pStyle w:val="Subtitle"/>
                          <w:rPr>
                            <w:rFonts w:ascii="Bahnschrift" w:hAnsi="Bahnschrift" w:cstheme="minorHAnsi"/>
                            <w:sz w:val="18"/>
                            <w:szCs w:val="18"/>
                          </w:rPr>
                        </w:pPr>
                        <w:r w:rsidRPr="00CD6104">
                          <w:rPr>
                            <w:rFonts w:ascii="Bahnschrift" w:hAnsi="Bahnschrift" w:cstheme="minorHAnsi"/>
                            <w:sz w:val="18"/>
                            <w:szCs w:val="18"/>
                          </w:rPr>
                          <w:t>QP-PC-05</w:t>
                        </w:r>
                      </w:p>
                    </w:tc>
                    <w:tc>
                      <w:tcPr>
                        <w:tcW w:w="2260" w:type="dxa"/>
                        <w:shd w:val="clear" w:color="auto" w:fill="auto"/>
                        <w:vAlign w:val="center"/>
                      </w:tcPr>
                      <w:p w:rsidR="00CD6104" w:rsidRPr="00CD6104" w:rsidRDefault="00CD6104" w:rsidP="00CD6104">
                        <w:pPr>
                          <w:rPr>
                            <w:rFonts w:ascii="Bahnschrift" w:hAnsi="Bahnschrift" w:cstheme="minorHAnsi"/>
                            <w:sz w:val="18"/>
                            <w:szCs w:val="18"/>
                          </w:rPr>
                        </w:pPr>
                        <w:r w:rsidRPr="00CD6104">
                          <w:rPr>
                            <w:rFonts w:ascii="Bahnschrift" w:hAnsi="Bahnschrift" w:cstheme="minorHAnsi"/>
                            <w:sz w:val="18"/>
                            <w:szCs w:val="18"/>
                          </w:rPr>
                          <w:t>January 8, 2020 – Rev.00</w:t>
                        </w:r>
                      </w:p>
                    </w:tc>
                    <w:tc>
                      <w:tcPr>
                        <w:tcW w:w="1667" w:type="dxa"/>
                        <w:shd w:val="clear" w:color="auto" w:fill="auto"/>
                        <w:vAlign w:val="center"/>
                      </w:tcPr>
                      <w:p w:rsidR="00CD6104" w:rsidRPr="00CD6104" w:rsidRDefault="00CD6104" w:rsidP="00CD6104">
                        <w:pPr>
                          <w:pStyle w:val="BodyText2"/>
                          <w:jc w:val="center"/>
                          <w:rPr>
                            <w:rFonts w:ascii="Bahnschrift" w:hAnsi="Bahnschrift" w:cstheme="minorHAnsi"/>
                            <w:sz w:val="18"/>
                            <w:szCs w:val="18"/>
                          </w:rPr>
                        </w:pPr>
                        <w:r w:rsidRPr="00CD6104">
                          <w:rPr>
                            <w:rFonts w:ascii="Bahnschrift" w:hAnsi="Bahnschrift" w:cstheme="minorHAnsi"/>
                            <w:sz w:val="18"/>
                            <w:szCs w:val="18"/>
                          </w:rPr>
                          <w:t>up to date-OK</w:t>
                        </w:r>
                      </w:p>
                    </w:tc>
                  </w:tr>
                  <w:tr w:rsidR="00CD6104" w:rsidRPr="00CD6104" w:rsidTr="00635695">
                    <w:trPr>
                      <w:jc w:val="center"/>
                    </w:trPr>
                    <w:tc>
                      <w:tcPr>
                        <w:tcW w:w="3302" w:type="dxa"/>
                        <w:shd w:val="clear" w:color="auto" w:fill="auto"/>
                        <w:vAlign w:val="center"/>
                      </w:tcPr>
                      <w:p w:rsidR="00CD6104" w:rsidRPr="00CD6104" w:rsidRDefault="00CD6104" w:rsidP="00CD6104">
                        <w:pPr>
                          <w:pStyle w:val="Subtitle"/>
                          <w:jc w:val="left"/>
                          <w:rPr>
                            <w:rFonts w:ascii="Bahnschrift" w:hAnsi="Bahnschrift" w:cstheme="minorHAnsi"/>
                            <w:sz w:val="18"/>
                            <w:szCs w:val="18"/>
                          </w:rPr>
                        </w:pPr>
                        <w:r w:rsidRPr="00CD6104">
                          <w:rPr>
                            <w:rFonts w:ascii="Bahnschrift" w:hAnsi="Bahnschrift" w:cstheme="minorHAnsi"/>
                            <w:sz w:val="18"/>
                            <w:szCs w:val="18"/>
                          </w:rPr>
                          <w:t>Purchasing</w:t>
                        </w:r>
                      </w:p>
                    </w:tc>
                    <w:tc>
                      <w:tcPr>
                        <w:tcW w:w="1368" w:type="dxa"/>
                      </w:tcPr>
                      <w:p w:rsidR="00CD6104" w:rsidRPr="00CD6104" w:rsidRDefault="00CD6104" w:rsidP="00CD6104">
                        <w:pPr>
                          <w:pStyle w:val="Subtitle"/>
                          <w:rPr>
                            <w:rFonts w:ascii="Bahnschrift" w:hAnsi="Bahnschrift" w:cstheme="minorHAnsi"/>
                            <w:sz w:val="18"/>
                            <w:szCs w:val="18"/>
                          </w:rPr>
                        </w:pPr>
                        <w:r w:rsidRPr="00CD6104">
                          <w:rPr>
                            <w:rFonts w:ascii="Bahnschrift" w:hAnsi="Bahnschrift" w:cstheme="minorHAnsi"/>
                            <w:sz w:val="18"/>
                            <w:szCs w:val="18"/>
                          </w:rPr>
                          <w:t>QP-PU-01</w:t>
                        </w:r>
                      </w:p>
                    </w:tc>
                    <w:tc>
                      <w:tcPr>
                        <w:tcW w:w="2260" w:type="dxa"/>
                        <w:shd w:val="clear" w:color="auto" w:fill="auto"/>
                        <w:vAlign w:val="center"/>
                      </w:tcPr>
                      <w:p w:rsidR="00CD6104" w:rsidRPr="00CD6104" w:rsidRDefault="00CD6104" w:rsidP="00CD6104">
                        <w:pPr>
                          <w:rPr>
                            <w:rFonts w:ascii="Bahnschrift" w:hAnsi="Bahnschrift" w:cstheme="minorHAnsi"/>
                            <w:sz w:val="18"/>
                            <w:szCs w:val="18"/>
                          </w:rPr>
                        </w:pPr>
                        <w:r w:rsidRPr="00CD6104">
                          <w:rPr>
                            <w:rFonts w:ascii="Bahnschrift" w:hAnsi="Bahnschrift" w:cstheme="minorHAnsi"/>
                            <w:sz w:val="18"/>
                            <w:szCs w:val="18"/>
                          </w:rPr>
                          <w:t>January 8, 2020 – Rev.00</w:t>
                        </w:r>
                      </w:p>
                    </w:tc>
                    <w:tc>
                      <w:tcPr>
                        <w:tcW w:w="1667" w:type="dxa"/>
                        <w:shd w:val="clear" w:color="auto" w:fill="auto"/>
                        <w:vAlign w:val="center"/>
                      </w:tcPr>
                      <w:p w:rsidR="00CD6104" w:rsidRPr="00CD6104" w:rsidRDefault="00CD6104" w:rsidP="00CD6104">
                        <w:pPr>
                          <w:pStyle w:val="BodyText2"/>
                          <w:jc w:val="center"/>
                          <w:rPr>
                            <w:rFonts w:ascii="Bahnschrift" w:hAnsi="Bahnschrift" w:cstheme="minorHAnsi"/>
                            <w:sz w:val="18"/>
                            <w:szCs w:val="18"/>
                          </w:rPr>
                        </w:pPr>
                        <w:r w:rsidRPr="00CD6104">
                          <w:rPr>
                            <w:rFonts w:ascii="Bahnschrift" w:hAnsi="Bahnschrift" w:cstheme="minorHAnsi"/>
                            <w:sz w:val="18"/>
                            <w:szCs w:val="18"/>
                          </w:rPr>
                          <w:t>up to date-OK</w:t>
                        </w:r>
                      </w:p>
                    </w:tc>
                  </w:tr>
                  <w:tr w:rsidR="00CD6104" w:rsidRPr="00CD6104" w:rsidTr="00635695">
                    <w:trPr>
                      <w:jc w:val="center"/>
                    </w:trPr>
                    <w:tc>
                      <w:tcPr>
                        <w:tcW w:w="3302" w:type="dxa"/>
                        <w:shd w:val="clear" w:color="auto" w:fill="auto"/>
                        <w:vAlign w:val="center"/>
                      </w:tcPr>
                      <w:p w:rsidR="00CD6104" w:rsidRPr="00CD6104" w:rsidRDefault="00CD6104" w:rsidP="00CD6104">
                        <w:pPr>
                          <w:pStyle w:val="Subtitle"/>
                          <w:jc w:val="left"/>
                          <w:rPr>
                            <w:rFonts w:ascii="Bahnschrift" w:hAnsi="Bahnschrift" w:cstheme="minorHAnsi"/>
                            <w:sz w:val="18"/>
                            <w:szCs w:val="18"/>
                          </w:rPr>
                        </w:pPr>
                        <w:r w:rsidRPr="00CD6104">
                          <w:rPr>
                            <w:rFonts w:ascii="Bahnschrift" w:hAnsi="Bahnschrift" w:cstheme="minorHAnsi"/>
                            <w:sz w:val="18"/>
                            <w:szCs w:val="18"/>
                          </w:rPr>
                          <w:t>Supplier Selection &amp; Evaluation</w:t>
                        </w:r>
                      </w:p>
                    </w:tc>
                    <w:tc>
                      <w:tcPr>
                        <w:tcW w:w="1368" w:type="dxa"/>
                      </w:tcPr>
                      <w:p w:rsidR="00CD6104" w:rsidRPr="00CD6104" w:rsidRDefault="00CD6104" w:rsidP="00CD6104">
                        <w:pPr>
                          <w:pStyle w:val="Subtitle"/>
                          <w:rPr>
                            <w:rFonts w:ascii="Bahnschrift" w:hAnsi="Bahnschrift" w:cstheme="minorHAnsi"/>
                            <w:sz w:val="18"/>
                            <w:szCs w:val="18"/>
                          </w:rPr>
                        </w:pPr>
                        <w:r w:rsidRPr="00CD6104">
                          <w:rPr>
                            <w:rFonts w:ascii="Bahnschrift" w:hAnsi="Bahnschrift" w:cstheme="minorHAnsi"/>
                            <w:sz w:val="18"/>
                            <w:szCs w:val="18"/>
                          </w:rPr>
                          <w:t>QP-PU-02</w:t>
                        </w:r>
                      </w:p>
                    </w:tc>
                    <w:tc>
                      <w:tcPr>
                        <w:tcW w:w="2260" w:type="dxa"/>
                        <w:shd w:val="clear" w:color="auto" w:fill="auto"/>
                        <w:vAlign w:val="center"/>
                      </w:tcPr>
                      <w:p w:rsidR="00CD6104" w:rsidRPr="00CD6104" w:rsidRDefault="00CD6104" w:rsidP="00CD6104">
                        <w:pPr>
                          <w:rPr>
                            <w:rFonts w:ascii="Bahnschrift" w:hAnsi="Bahnschrift" w:cstheme="minorHAnsi"/>
                            <w:sz w:val="18"/>
                            <w:szCs w:val="18"/>
                          </w:rPr>
                        </w:pPr>
                        <w:r w:rsidRPr="00CD6104">
                          <w:rPr>
                            <w:rFonts w:ascii="Bahnschrift" w:hAnsi="Bahnschrift" w:cstheme="minorHAnsi"/>
                            <w:sz w:val="18"/>
                            <w:szCs w:val="18"/>
                          </w:rPr>
                          <w:t>January 8, 2020 – Rev.00</w:t>
                        </w:r>
                      </w:p>
                    </w:tc>
                    <w:tc>
                      <w:tcPr>
                        <w:tcW w:w="1667" w:type="dxa"/>
                        <w:shd w:val="clear" w:color="auto" w:fill="auto"/>
                        <w:vAlign w:val="center"/>
                      </w:tcPr>
                      <w:p w:rsidR="00CD6104" w:rsidRPr="00CD6104" w:rsidRDefault="00CD6104" w:rsidP="00CD6104">
                        <w:pPr>
                          <w:pStyle w:val="BodyText2"/>
                          <w:jc w:val="center"/>
                          <w:rPr>
                            <w:rFonts w:ascii="Bahnschrift" w:hAnsi="Bahnschrift" w:cstheme="minorHAnsi"/>
                            <w:sz w:val="18"/>
                            <w:szCs w:val="18"/>
                          </w:rPr>
                        </w:pPr>
                        <w:r w:rsidRPr="00CD6104">
                          <w:rPr>
                            <w:rFonts w:ascii="Bahnschrift" w:hAnsi="Bahnschrift" w:cstheme="minorHAnsi"/>
                            <w:sz w:val="18"/>
                            <w:szCs w:val="18"/>
                          </w:rPr>
                          <w:t>up to date-OK</w:t>
                        </w:r>
                      </w:p>
                    </w:tc>
                  </w:tr>
                  <w:tr w:rsidR="00CD6104" w:rsidRPr="00CD6104" w:rsidTr="00635695">
                    <w:trPr>
                      <w:jc w:val="center"/>
                    </w:trPr>
                    <w:tc>
                      <w:tcPr>
                        <w:tcW w:w="3302" w:type="dxa"/>
                        <w:shd w:val="clear" w:color="auto" w:fill="auto"/>
                        <w:vAlign w:val="center"/>
                      </w:tcPr>
                      <w:p w:rsidR="00CD6104" w:rsidRPr="00CD6104" w:rsidRDefault="00CD6104" w:rsidP="00CD6104">
                        <w:pPr>
                          <w:pStyle w:val="Subtitle"/>
                          <w:jc w:val="left"/>
                          <w:rPr>
                            <w:rFonts w:ascii="Bahnschrift" w:hAnsi="Bahnschrift" w:cstheme="minorHAnsi"/>
                            <w:sz w:val="18"/>
                            <w:szCs w:val="18"/>
                          </w:rPr>
                        </w:pPr>
                        <w:r w:rsidRPr="00CD6104">
                          <w:rPr>
                            <w:rFonts w:ascii="Bahnschrift" w:hAnsi="Bahnschrift" w:cstheme="minorHAnsi"/>
                            <w:sz w:val="18"/>
                            <w:szCs w:val="18"/>
                          </w:rPr>
                          <w:t>In-Coming Inspection</w:t>
                        </w:r>
                      </w:p>
                    </w:tc>
                    <w:tc>
                      <w:tcPr>
                        <w:tcW w:w="1368" w:type="dxa"/>
                      </w:tcPr>
                      <w:p w:rsidR="00CD6104" w:rsidRPr="00CD6104" w:rsidRDefault="00CD6104" w:rsidP="00CD6104">
                        <w:pPr>
                          <w:pStyle w:val="Subtitle"/>
                          <w:rPr>
                            <w:rFonts w:ascii="Bahnschrift" w:hAnsi="Bahnschrift" w:cstheme="minorHAnsi"/>
                            <w:sz w:val="18"/>
                            <w:szCs w:val="18"/>
                          </w:rPr>
                        </w:pPr>
                        <w:r w:rsidRPr="00CD6104">
                          <w:rPr>
                            <w:rFonts w:ascii="Bahnschrift" w:hAnsi="Bahnschrift" w:cstheme="minorHAnsi"/>
                            <w:sz w:val="18"/>
                            <w:szCs w:val="18"/>
                          </w:rPr>
                          <w:t>QP-QA-01</w:t>
                        </w:r>
                      </w:p>
                    </w:tc>
                    <w:tc>
                      <w:tcPr>
                        <w:tcW w:w="2260" w:type="dxa"/>
                        <w:shd w:val="clear" w:color="auto" w:fill="auto"/>
                        <w:vAlign w:val="center"/>
                      </w:tcPr>
                      <w:p w:rsidR="00CD6104" w:rsidRPr="00CD6104" w:rsidRDefault="00CD6104" w:rsidP="00CD6104">
                        <w:pPr>
                          <w:rPr>
                            <w:rFonts w:ascii="Bahnschrift" w:hAnsi="Bahnschrift" w:cstheme="minorHAnsi"/>
                            <w:sz w:val="18"/>
                            <w:szCs w:val="18"/>
                          </w:rPr>
                        </w:pPr>
                        <w:r w:rsidRPr="00CD6104">
                          <w:rPr>
                            <w:rFonts w:ascii="Bahnschrift" w:hAnsi="Bahnschrift" w:cstheme="minorHAnsi"/>
                            <w:sz w:val="18"/>
                            <w:szCs w:val="18"/>
                          </w:rPr>
                          <w:t>January 8, 2020 – Rev.00</w:t>
                        </w:r>
                      </w:p>
                    </w:tc>
                    <w:tc>
                      <w:tcPr>
                        <w:tcW w:w="1667" w:type="dxa"/>
                        <w:shd w:val="clear" w:color="auto" w:fill="auto"/>
                        <w:vAlign w:val="center"/>
                      </w:tcPr>
                      <w:p w:rsidR="00CD6104" w:rsidRPr="00CD6104" w:rsidRDefault="00CD6104" w:rsidP="00CD6104">
                        <w:pPr>
                          <w:pStyle w:val="BodyText2"/>
                          <w:jc w:val="center"/>
                          <w:rPr>
                            <w:rFonts w:ascii="Bahnschrift" w:hAnsi="Bahnschrift" w:cstheme="minorHAnsi"/>
                            <w:sz w:val="18"/>
                            <w:szCs w:val="18"/>
                          </w:rPr>
                        </w:pPr>
                        <w:r w:rsidRPr="00CD6104">
                          <w:rPr>
                            <w:rFonts w:ascii="Bahnschrift" w:hAnsi="Bahnschrift" w:cstheme="minorHAnsi"/>
                            <w:sz w:val="18"/>
                            <w:szCs w:val="18"/>
                          </w:rPr>
                          <w:t>up to date-OK</w:t>
                        </w:r>
                      </w:p>
                    </w:tc>
                  </w:tr>
                  <w:tr w:rsidR="00CD6104" w:rsidRPr="00CD6104" w:rsidTr="00635695">
                    <w:trPr>
                      <w:jc w:val="center"/>
                    </w:trPr>
                    <w:tc>
                      <w:tcPr>
                        <w:tcW w:w="3302" w:type="dxa"/>
                        <w:shd w:val="clear" w:color="auto" w:fill="auto"/>
                        <w:vAlign w:val="center"/>
                      </w:tcPr>
                      <w:p w:rsidR="00CD6104" w:rsidRPr="00CD6104" w:rsidRDefault="00CD6104" w:rsidP="00CD6104">
                        <w:pPr>
                          <w:pStyle w:val="Subtitle"/>
                          <w:jc w:val="left"/>
                          <w:rPr>
                            <w:rFonts w:ascii="Bahnschrift" w:hAnsi="Bahnschrift" w:cstheme="minorHAnsi"/>
                            <w:sz w:val="18"/>
                            <w:szCs w:val="18"/>
                          </w:rPr>
                        </w:pPr>
                        <w:r w:rsidRPr="00CD6104">
                          <w:rPr>
                            <w:rFonts w:ascii="Bahnschrift" w:hAnsi="Bahnschrift" w:cstheme="minorHAnsi"/>
                            <w:sz w:val="18"/>
                            <w:szCs w:val="18"/>
                          </w:rPr>
                          <w:t>Out-Going Inspection</w:t>
                        </w:r>
                      </w:p>
                    </w:tc>
                    <w:tc>
                      <w:tcPr>
                        <w:tcW w:w="1368" w:type="dxa"/>
                      </w:tcPr>
                      <w:p w:rsidR="00CD6104" w:rsidRPr="00CD6104" w:rsidRDefault="00CD6104" w:rsidP="00CD6104">
                        <w:pPr>
                          <w:pStyle w:val="Subtitle"/>
                          <w:rPr>
                            <w:rFonts w:ascii="Bahnschrift" w:hAnsi="Bahnschrift" w:cstheme="minorHAnsi"/>
                            <w:sz w:val="18"/>
                            <w:szCs w:val="18"/>
                          </w:rPr>
                        </w:pPr>
                        <w:r w:rsidRPr="00CD6104">
                          <w:rPr>
                            <w:rFonts w:ascii="Bahnschrift" w:hAnsi="Bahnschrift" w:cstheme="minorHAnsi"/>
                            <w:sz w:val="18"/>
                            <w:szCs w:val="18"/>
                          </w:rPr>
                          <w:t>QP-QA-02</w:t>
                        </w:r>
                      </w:p>
                    </w:tc>
                    <w:tc>
                      <w:tcPr>
                        <w:tcW w:w="2260" w:type="dxa"/>
                        <w:shd w:val="clear" w:color="auto" w:fill="auto"/>
                        <w:vAlign w:val="center"/>
                      </w:tcPr>
                      <w:p w:rsidR="00CD6104" w:rsidRPr="00CD6104" w:rsidRDefault="00CD6104" w:rsidP="00CD6104">
                        <w:pPr>
                          <w:rPr>
                            <w:rFonts w:ascii="Bahnschrift" w:hAnsi="Bahnschrift" w:cstheme="minorHAnsi"/>
                            <w:sz w:val="18"/>
                            <w:szCs w:val="18"/>
                          </w:rPr>
                        </w:pPr>
                        <w:r w:rsidRPr="00CD6104">
                          <w:rPr>
                            <w:rFonts w:ascii="Bahnschrift" w:hAnsi="Bahnschrift" w:cstheme="minorHAnsi"/>
                            <w:sz w:val="18"/>
                            <w:szCs w:val="18"/>
                          </w:rPr>
                          <w:t>January 8, 2020 – Rev.00</w:t>
                        </w:r>
                      </w:p>
                    </w:tc>
                    <w:tc>
                      <w:tcPr>
                        <w:tcW w:w="1667" w:type="dxa"/>
                        <w:shd w:val="clear" w:color="auto" w:fill="auto"/>
                        <w:vAlign w:val="center"/>
                      </w:tcPr>
                      <w:p w:rsidR="00CD6104" w:rsidRPr="00CD6104" w:rsidRDefault="00CD6104" w:rsidP="00CD6104">
                        <w:pPr>
                          <w:pStyle w:val="BodyText2"/>
                          <w:jc w:val="center"/>
                          <w:rPr>
                            <w:rFonts w:ascii="Bahnschrift" w:hAnsi="Bahnschrift" w:cstheme="minorHAnsi"/>
                            <w:sz w:val="18"/>
                            <w:szCs w:val="18"/>
                          </w:rPr>
                        </w:pPr>
                        <w:r w:rsidRPr="00CD6104">
                          <w:rPr>
                            <w:rFonts w:ascii="Bahnschrift" w:hAnsi="Bahnschrift" w:cstheme="minorHAnsi"/>
                            <w:sz w:val="18"/>
                            <w:szCs w:val="18"/>
                          </w:rPr>
                          <w:t>up to date-OK</w:t>
                        </w:r>
                      </w:p>
                    </w:tc>
                  </w:tr>
                  <w:tr w:rsidR="00CD6104" w:rsidRPr="00CD6104" w:rsidTr="00635695">
                    <w:trPr>
                      <w:jc w:val="center"/>
                    </w:trPr>
                    <w:tc>
                      <w:tcPr>
                        <w:tcW w:w="3302" w:type="dxa"/>
                        <w:shd w:val="clear" w:color="auto" w:fill="auto"/>
                        <w:vAlign w:val="center"/>
                      </w:tcPr>
                      <w:p w:rsidR="00CD6104" w:rsidRPr="00CD6104" w:rsidRDefault="00CD6104" w:rsidP="00CD6104">
                        <w:pPr>
                          <w:pStyle w:val="Subtitle"/>
                          <w:jc w:val="left"/>
                          <w:rPr>
                            <w:rFonts w:ascii="Bahnschrift" w:hAnsi="Bahnschrift" w:cstheme="minorHAnsi"/>
                            <w:sz w:val="18"/>
                            <w:szCs w:val="18"/>
                          </w:rPr>
                        </w:pPr>
                        <w:r w:rsidRPr="00CD6104">
                          <w:rPr>
                            <w:rFonts w:ascii="Bahnschrift" w:hAnsi="Bahnschrift" w:cstheme="minorHAnsi"/>
                            <w:sz w:val="18"/>
                            <w:szCs w:val="18"/>
                          </w:rPr>
                          <w:t>Control of NC Products</w:t>
                        </w:r>
                      </w:p>
                    </w:tc>
                    <w:tc>
                      <w:tcPr>
                        <w:tcW w:w="1368" w:type="dxa"/>
                      </w:tcPr>
                      <w:p w:rsidR="00CD6104" w:rsidRPr="00CD6104" w:rsidRDefault="00CD6104" w:rsidP="00CD6104">
                        <w:pPr>
                          <w:pStyle w:val="Subtitle"/>
                          <w:rPr>
                            <w:rFonts w:ascii="Bahnschrift" w:hAnsi="Bahnschrift" w:cstheme="minorHAnsi"/>
                            <w:sz w:val="18"/>
                            <w:szCs w:val="18"/>
                          </w:rPr>
                        </w:pPr>
                        <w:r w:rsidRPr="00CD6104">
                          <w:rPr>
                            <w:rFonts w:ascii="Bahnschrift" w:hAnsi="Bahnschrift" w:cstheme="minorHAnsi"/>
                            <w:sz w:val="18"/>
                            <w:szCs w:val="18"/>
                          </w:rPr>
                          <w:t>QP-QA-03</w:t>
                        </w:r>
                      </w:p>
                    </w:tc>
                    <w:tc>
                      <w:tcPr>
                        <w:tcW w:w="2260" w:type="dxa"/>
                        <w:shd w:val="clear" w:color="auto" w:fill="auto"/>
                        <w:vAlign w:val="center"/>
                      </w:tcPr>
                      <w:p w:rsidR="00CD6104" w:rsidRPr="00CD6104" w:rsidRDefault="00CD6104" w:rsidP="00CD6104">
                        <w:pPr>
                          <w:rPr>
                            <w:rFonts w:ascii="Bahnschrift" w:hAnsi="Bahnschrift" w:cstheme="minorHAnsi"/>
                            <w:sz w:val="18"/>
                            <w:szCs w:val="18"/>
                          </w:rPr>
                        </w:pPr>
                        <w:r w:rsidRPr="00CD6104">
                          <w:rPr>
                            <w:rFonts w:ascii="Bahnschrift" w:hAnsi="Bahnschrift" w:cstheme="minorHAnsi"/>
                            <w:sz w:val="18"/>
                            <w:szCs w:val="18"/>
                          </w:rPr>
                          <w:t>January 8, 2020 – Rev.00</w:t>
                        </w:r>
                      </w:p>
                    </w:tc>
                    <w:tc>
                      <w:tcPr>
                        <w:tcW w:w="1667" w:type="dxa"/>
                        <w:shd w:val="clear" w:color="auto" w:fill="auto"/>
                        <w:vAlign w:val="center"/>
                      </w:tcPr>
                      <w:p w:rsidR="00CD6104" w:rsidRPr="00CD6104" w:rsidRDefault="00CD6104" w:rsidP="00CD6104">
                        <w:pPr>
                          <w:pStyle w:val="BodyText2"/>
                          <w:jc w:val="center"/>
                          <w:rPr>
                            <w:rFonts w:ascii="Bahnschrift" w:hAnsi="Bahnschrift" w:cstheme="minorHAnsi"/>
                            <w:sz w:val="18"/>
                            <w:szCs w:val="18"/>
                          </w:rPr>
                        </w:pPr>
                        <w:r w:rsidRPr="00CD6104">
                          <w:rPr>
                            <w:rFonts w:ascii="Bahnschrift" w:hAnsi="Bahnschrift" w:cstheme="minorHAnsi"/>
                            <w:sz w:val="18"/>
                            <w:szCs w:val="18"/>
                          </w:rPr>
                          <w:t>up to date-OK</w:t>
                        </w:r>
                      </w:p>
                    </w:tc>
                  </w:tr>
                  <w:tr w:rsidR="00CD6104" w:rsidRPr="00CD6104" w:rsidTr="00635695">
                    <w:trPr>
                      <w:jc w:val="center"/>
                    </w:trPr>
                    <w:tc>
                      <w:tcPr>
                        <w:tcW w:w="3302" w:type="dxa"/>
                        <w:shd w:val="clear" w:color="auto" w:fill="auto"/>
                        <w:vAlign w:val="center"/>
                      </w:tcPr>
                      <w:p w:rsidR="00CD6104" w:rsidRPr="00CD6104" w:rsidRDefault="00CD6104" w:rsidP="00CD6104">
                        <w:pPr>
                          <w:pStyle w:val="Subtitle"/>
                          <w:jc w:val="left"/>
                          <w:rPr>
                            <w:rFonts w:ascii="Bahnschrift" w:hAnsi="Bahnschrift" w:cstheme="minorHAnsi"/>
                            <w:sz w:val="18"/>
                            <w:szCs w:val="18"/>
                          </w:rPr>
                        </w:pPr>
                        <w:r w:rsidRPr="00CD6104">
                          <w:rPr>
                            <w:rFonts w:ascii="Bahnschrift" w:hAnsi="Bahnschrift" w:cstheme="minorHAnsi"/>
                            <w:sz w:val="18"/>
                            <w:szCs w:val="18"/>
                          </w:rPr>
                          <w:t>Calibration</w:t>
                        </w:r>
                      </w:p>
                    </w:tc>
                    <w:tc>
                      <w:tcPr>
                        <w:tcW w:w="1368" w:type="dxa"/>
                      </w:tcPr>
                      <w:p w:rsidR="00CD6104" w:rsidRPr="00CD6104" w:rsidRDefault="00CD6104" w:rsidP="00CD6104">
                        <w:pPr>
                          <w:pStyle w:val="Subtitle"/>
                          <w:rPr>
                            <w:rFonts w:ascii="Bahnschrift" w:hAnsi="Bahnschrift" w:cstheme="minorHAnsi"/>
                            <w:sz w:val="18"/>
                            <w:szCs w:val="18"/>
                          </w:rPr>
                        </w:pPr>
                        <w:r w:rsidRPr="00CD6104">
                          <w:rPr>
                            <w:rFonts w:ascii="Bahnschrift" w:hAnsi="Bahnschrift" w:cstheme="minorHAnsi"/>
                            <w:sz w:val="18"/>
                            <w:szCs w:val="18"/>
                          </w:rPr>
                          <w:t>QP-QA-04</w:t>
                        </w:r>
                      </w:p>
                    </w:tc>
                    <w:tc>
                      <w:tcPr>
                        <w:tcW w:w="2260" w:type="dxa"/>
                        <w:shd w:val="clear" w:color="auto" w:fill="auto"/>
                        <w:vAlign w:val="center"/>
                      </w:tcPr>
                      <w:p w:rsidR="00CD6104" w:rsidRPr="00CD6104" w:rsidRDefault="00CD6104" w:rsidP="00CD6104">
                        <w:pPr>
                          <w:rPr>
                            <w:rFonts w:ascii="Bahnschrift" w:hAnsi="Bahnschrift" w:cstheme="minorHAnsi"/>
                            <w:sz w:val="18"/>
                            <w:szCs w:val="18"/>
                          </w:rPr>
                        </w:pPr>
                        <w:r w:rsidRPr="00CD6104">
                          <w:rPr>
                            <w:rFonts w:ascii="Bahnschrift" w:hAnsi="Bahnschrift" w:cstheme="minorHAnsi"/>
                            <w:sz w:val="18"/>
                            <w:szCs w:val="18"/>
                          </w:rPr>
                          <w:t>January 8, 2020 – Rev.00</w:t>
                        </w:r>
                      </w:p>
                    </w:tc>
                    <w:tc>
                      <w:tcPr>
                        <w:tcW w:w="1667" w:type="dxa"/>
                        <w:shd w:val="clear" w:color="auto" w:fill="auto"/>
                        <w:vAlign w:val="center"/>
                      </w:tcPr>
                      <w:p w:rsidR="00CD6104" w:rsidRPr="00CD6104" w:rsidRDefault="00CD6104" w:rsidP="00CD6104">
                        <w:pPr>
                          <w:pStyle w:val="BodyText2"/>
                          <w:jc w:val="center"/>
                          <w:rPr>
                            <w:rFonts w:ascii="Bahnschrift" w:hAnsi="Bahnschrift" w:cstheme="minorHAnsi"/>
                            <w:sz w:val="18"/>
                            <w:szCs w:val="18"/>
                          </w:rPr>
                        </w:pPr>
                        <w:r w:rsidRPr="00CD6104">
                          <w:rPr>
                            <w:rFonts w:ascii="Bahnschrift" w:hAnsi="Bahnschrift" w:cstheme="minorHAnsi"/>
                            <w:sz w:val="18"/>
                            <w:szCs w:val="18"/>
                          </w:rPr>
                          <w:t>up to date-OK</w:t>
                        </w:r>
                      </w:p>
                    </w:tc>
                  </w:tr>
                </w:tbl>
                <w:p w:rsidR="00756F77" w:rsidRPr="00CD6104" w:rsidRDefault="00756F77" w:rsidP="00756F77">
                  <w:pPr>
                    <w:rPr>
                      <w:rFonts w:ascii="Bahnschrift" w:hAnsi="Bahnschrift" w:cstheme="minorHAnsi"/>
                      <w:sz w:val="20"/>
                      <w:szCs w:val="20"/>
                    </w:rPr>
                  </w:pPr>
                </w:p>
                <w:p w:rsidR="00CD6104" w:rsidRPr="00CD6104" w:rsidRDefault="00CD6104" w:rsidP="00756F77">
                  <w:pPr>
                    <w:rPr>
                      <w:rFonts w:ascii="Bahnschrift" w:hAnsi="Bahnschrift" w:cstheme="minorHAnsi"/>
                      <w:sz w:val="20"/>
                      <w:szCs w:val="20"/>
                    </w:rPr>
                  </w:pPr>
                </w:p>
                <w:p w:rsidR="00CD6104" w:rsidRPr="00CD6104" w:rsidRDefault="00CD6104" w:rsidP="00CD6104">
                  <w:pPr>
                    <w:rPr>
                      <w:rFonts w:ascii="Bahnschrift" w:hAnsi="Bahnschrift" w:cstheme="minorBidi"/>
                      <w:sz w:val="20"/>
                      <w:szCs w:val="20"/>
                      <w:lang w:bidi="th-TH"/>
                    </w:rPr>
                  </w:pPr>
                  <w:r w:rsidRPr="00CD6104">
                    <w:rPr>
                      <w:rFonts w:ascii="Bahnschrift" w:hAnsi="Bahnschrift" w:cs="Calibri"/>
                      <w:b/>
                      <w:bCs/>
                      <w:sz w:val="20"/>
                      <w:szCs w:val="20"/>
                    </w:rPr>
                    <w:t>Documented information</w:t>
                  </w:r>
                  <w:r w:rsidRPr="00CD6104">
                    <w:rPr>
                      <w:rFonts w:ascii="Bahnschrift" w:hAnsi="Bahnschrift" w:cstheme="minorBidi"/>
                      <w:b/>
                      <w:bCs/>
                      <w:sz w:val="20"/>
                      <w:szCs w:val="20"/>
                      <w:lang w:bidi="th-TH"/>
                    </w:rPr>
                    <w:t xml:space="preserve"> evidence</w:t>
                  </w:r>
                </w:p>
                <w:p w:rsidR="00CD6104" w:rsidRPr="00CD6104" w:rsidRDefault="00CD6104" w:rsidP="00CD6104">
                  <w:pPr>
                    <w:rPr>
                      <w:rFonts w:ascii="Bahnschrift" w:hAnsi="Bahnschrift" w:cs="Calibri"/>
                      <w:b/>
                      <w:bCs/>
                      <w:sz w:val="20"/>
                      <w:szCs w:val="20"/>
                      <w:lang w:val="en-US"/>
                    </w:rPr>
                  </w:pPr>
                  <w:r w:rsidRPr="00CD6104">
                    <w:rPr>
                      <w:rFonts w:ascii="Bahnschrift" w:hAnsi="Bahnschrift" w:cs="Calibri"/>
                      <w:b/>
                      <w:bCs/>
                      <w:sz w:val="20"/>
                      <w:szCs w:val="20"/>
                    </w:rPr>
                    <w:t>Retention:</w:t>
                  </w:r>
                </w:p>
                <w:p w:rsidR="00CD6104" w:rsidRPr="00CD6104" w:rsidRDefault="00CD6104" w:rsidP="00A1601F">
                  <w:pPr>
                    <w:numPr>
                      <w:ilvl w:val="0"/>
                      <w:numId w:val="2"/>
                    </w:numPr>
                    <w:rPr>
                      <w:rFonts w:ascii="Bahnschrift" w:hAnsi="Bahnschrift" w:cs="Calibri"/>
                      <w:sz w:val="20"/>
                      <w:szCs w:val="20"/>
                    </w:rPr>
                  </w:pPr>
                  <w:r w:rsidRPr="00CD6104">
                    <w:rPr>
                      <w:rFonts w:ascii="Bahnschrift" w:hAnsi="Bahnschrift" w:cs="Calibri"/>
                      <w:sz w:val="20"/>
                      <w:szCs w:val="20"/>
                    </w:rPr>
                    <w:t>Procedure was established and details all necessary activities required by the specified requirement.</w:t>
                  </w:r>
                </w:p>
                <w:p w:rsidR="00CD6104" w:rsidRPr="00CD6104" w:rsidRDefault="00CD6104" w:rsidP="00A1601F">
                  <w:pPr>
                    <w:numPr>
                      <w:ilvl w:val="0"/>
                      <w:numId w:val="7"/>
                    </w:numPr>
                    <w:rPr>
                      <w:rFonts w:ascii="Bahnschrift" w:eastAsia="Cordia New" w:hAnsi="Bahnschrift" w:cs="Calibri"/>
                      <w:sz w:val="20"/>
                      <w:szCs w:val="20"/>
                      <w:lang w:val="en-US" w:eastAsia="zh-CN" w:bidi="th-TH"/>
                    </w:rPr>
                  </w:pPr>
                  <w:r w:rsidRPr="00CD6104">
                    <w:rPr>
                      <w:rFonts w:ascii="Bahnschrift" w:eastAsia="Cordia New" w:hAnsi="Bahnschrift" w:cs="Calibri"/>
                      <w:sz w:val="20"/>
                      <w:szCs w:val="20"/>
                      <w:lang w:val="en-US" w:eastAsia="zh-CN" w:bidi="th-TH"/>
                    </w:rPr>
                    <w:t>The following documented information were sampled for effective control:</w:t>
                  </w:r>
                </w:p>
                <w:p w:rsidR="00CD6104" w:rsidRPr="00CD6104" w:rsidRDefault="00CD6104" w:rsidP="00CD6104">
                  <w:pPr>
                    <w:rPr>
                      <w:rFonts w:ascii="Bahnschrift" w:eastAsia="Cordia New" w:hAnsi="Bahnschrift" w:cs="Calibri"/>
                      <w:sz w:val="20"/>
                      <w:szCs w:val="20"/>
                      <w:lang w:val="en-US" w:eastAsia="zh-CN" w:bidi="th-TH"/>
                    </w:rPr>
                  </w:pPr>
                </w:p>
                <w:tbl>
                  <w:tblPr>
                    <w:tblW w:w="91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49"/>
                    <w:gridCol w:w="2479"/>
                    <w:gridCol w:w="1149"/>
                    <w:gridCol w:w="1712"/>
                    <w:gridCol w:w="1100"/>
                  </w:tblGrid>
                  <w:tr w:rsidR="00CD6104" w:rsidRPr="00CD6104" w:rsidTr="00CD6104">
                    <w:trPr>
                      <w:trHeight w:val="230"/>
                      <w:jc w:val="center"/>
                    </w:trPr>
                    <w:tc>
                      <w:tcPr>
                        <w:tcW w:w="2749" w:type="dxa"/>
                        <w:shd w:val="clear" w:color="auto" w:fill="CCFFFF"/>
                      </w:tcPr>
                      <w:p w:rsidR="00CD6104" w:rsidRPr="00CD6104" w:rsidRDefault="00CD6104" w:rsidP="00CD6104">
                        <w:pPr>
                          <w:jc w:val="center"/>
                          <w:rPr>
                            <w:rFonts w:ascii="Bahnschrift" w:hAnsi="Bahnschrift" w:cstheme="minorHAnsi"/>
                            <w:sz w:val="16"/>
                            <w:szCs w:val="16"/>
                          </w:rPr>
                        </w:pPr>
                        <w:r w:rsidRPr="00CD6104">
                          <w:rPr>
                            <w:rFonts w:ascii="Bahnschrift" w:hAnsi="Bahnschrift" w:cstheme="minorHAnsi"/>
                            <w:sz w:val="16"/>
                            <w:szCs w:val="16"/>
                          </w:rPr>
                          <w:t>Requirement</w:t>
                        </w:r>
                      </w:p>
                    </w:tc>
                    <w:tc>
                      <w:tcPr>
                        <w:tcW w:w="2479" w:type="dxa"/>
                        <w:shd w:val="clear" w:color="auto" w:fill="CCFFFF"/>
                      </w:tcPr>
                      <w:p w:rsidR="00CD6104" w:rsidRPr="00CD6104" w:rsidRDefault="00CD6104" w:rsidP="00CD6104">
                        <w:pPr>
                          <w:jc w:val="center"/>
                          <w:rPr>
                            <w:rFonts w:ascii="Bahnschrift" w:hAnsi="Bahnschrift" w:cstheme="minorHAnsi"/>
                            <w:sz w:val="16"/>
                            <w:szCs w:val="16"/>
                          </w:rPr>
                        </w:pPr>
                        <w:r w:rsidRPr="00CD6104">
                          <w:rPr>
                            <w:rFonts w:ascii="Bahnschrift" w:hAnsi="Bahnschrift" w:cstheme="minorHAnsi"/>
                            <w:sz w:val="16"/>
                            <w:szCs w:val="16"/>
                          </w:rPr>
                          <w:t>Documented information</w:t>
                        </w:r>
                      </w:p>
                    </w:tc>
                    <w:tc>
                      <w:tcPr>
                        <w:tcW w:w="1149" w:type="dxa"/>
                        <w:shd w:val="clear" w:color="auto" w:fill="CCFFFF"/>
                      </w:tcPr>
                      <w:p w:rsidR="00CD6104" w:rsidRPr="00CD6104" w:rsidRDefault="00CD6104" w:rsidP="00CD6104">
                        <w:pPr>
                          <w:jc w:val="center"/>
                          <w:rPr>
                            <w:rFonts w:ascii="Bahnschrift" w:hAnsi="Bahnschrift" w:cstheme="minorHAnsi"/>
                            <w:sz w:val="16"/>
                            <w:szCs w:val="16"/>
                          </w:rPr>
                        </w:pPr>
                        <w:r w:rsidRPr="00CD6104">
                          <w:rPr>
                            <w:rFonts w:ascii="Bahnschrift" w:hAnsi="Bahnschrift" w:cstheme="minorHAnsi"/>
                            <w:sz w:val="16"/>
                            <w:szCs w:val="16"/>
                          </w:rPr>
                          <w:t>Period</w:t>
                        </w:r>
                      </w:p>
                    </w:tc>
                    <w:tc>
                      <w:tcPr>
                        <w:tcW w:w="1712" w:type="dxa"/>
                        <w:shd w:val="clear" w:color="auto" w:fill="CCFFFF"/>
                      </w:tcPr>
                      <w:p w:rsidR="00CD6104" w:rsidRPr="00CD6104" w:rsidRDefault="00CD6104" w:rsidP="00CD6104">
                        <w:pPr>
                          <w:jc w:val="center"/>
                          <w:rPr>
                            <w:rFonts w:ascii="Bahnschrift" w:hAnsi="Bahnschrift" w:cstheme="minorHAnsi"/>
                            <w:sz w:val="16"/>
                            <w:szCs w:val="16"/>
                          </w:rPr>
                        </w:pPr>
                        <w:r w:rsidRPr="00CD6104">
                          <w:rPr>
                            <w:rFonts w:ascii="Bahnschrift" w:hAnsi="Bahnschrift" w:cstheme="minorHAnsi"/>
                            <w:sz w:val="16"/>
                            <w:szCs w:val="16"/>
                          </w:rPr>
                          <w:t>Retention</w:t>
                        </w:r>
                      </w:p>
                    </w:tc>
                    <w:tc>
                      <w:tcPr>
                        <w:tcW w:w="1100" w:type="dxa"/>
                        <w:shd w:val="clear" w:color="auto" w:fill="CCFFFF"/>
                      </w:tcPr>
                      <w:p w:rsidR="00CD6104" w:rsidRPr="00CD6104" w:rsidRDefault="00CD6104" w:rsidP="00CD6104">
                        <w:pPr>
                          <w:jc w:val="center"/>
                          <w:rPr>
                            <w:rFonts w:ascii="Bahnschrift" w:hAnsi="Bahnschrift" w:cstheme="minorHAnsi"/>
                            <w:sz w:val="16"/>
                            <w:szCs w:val="16"/>
                          </w:rPr>
                        </w:pPr>
                        <w:r w:rsidRPr="00CD6104">
                          <w:rPr>
                            <w:rFonts w:ascii="Bahnschrift" w:hAnsi="Bahnschrift" w:cstheme="minorHAnsi"/>
                            <w:sz w:val="16"/>
                            <w:szCs w:val="16"/>
                          </w:rPr>
                          <w:t>Result</w:t>
                        </w:r>
                      </w:p>
                    </w:tc>
                  </w:tr>
                  <w:tr w:rsidR="00CD6104" w:rsidRPr="00CD6104" w:rsidTr="00CD6104">
                    <w:trPr>
                      <w:trHeight w:val="487"/>
                      <w:jc w:val="center"/>
                    </w:trPr>
                    <w:tc>
                      <w:tcPr>
                        <w:tcW w:w="2749" w:type="dxa"/>
                        <w:shd w:val="clear" w:color="auto" w:fill="auto"/>
                        <w:vAlign w:val="center"/>
                      </w:tcPr>
                      <w:p w:rsidR="00CD6104" w:rsidRPr="00CD6104" w:rsidRDefault="00CD6104" w:rsidP="00CD6104">
                        <w:pPr>
                          <w:rPr>
                            <w:rFonts w:ascii="Bahnschrift" w:hAnsi="Bahnschrift" w:cstheme="minorHAnsi"/>
                            <w:sz w:val="16"/>
                            <w:szCs w:val="16"/>
                          </w:rPr>
                        </w:pPr>
                        <w:r w:rsidRPr="00CD6104">
                          <w:rPr>
                            <w:rFonts w:ascii="Bahnschrift" w:hAnsi="Bahnschrift" w:cstheme="minorHAnsi"/>
                            <w:sz w:val="16"/>
                            <w:szCs w:val="16"/>
                          </w:rPr>
                          <w:t xml:space="preserve">(6.1) Action to address risk </w:t>
                        </w:r>
                      </w:p>
                      <w:p w:rsidR="00CD6104" w:rsidRPr="00CD6104" w:rsidRDefault="00CD6104" w:rsidP="00CD6104">
                        <w:pPr>
                          <w:rPr>
                            <w:rFonts w:ascii="Bahnschrift" w:hAnsi="Bahnschrift" w:cstheme="minorHAnsi"/>
                            <w:sz w:val="16"/>
                            <w:szCs w:val="16"/>
                          </w:rPr>
                        </w:pPr>
                        <w:r w:rsidRPr="00CD6104">
                          <w:rPr>
                            <w:rFonts w:ascii="Bahnschrift" w:hAnsi="Bahnschrift" w:cstheme="minorHAnsi"/>
                            <w:sz w:val="16"/>
                            <w:szCs w:val="16"/>
                          </w:rPr>
                          <w:t>and opportunities</w:t>
                        </w:r>
                      </w:p>
                    </w:tc>
                    <w:tc>
                      <w:tcPr>
                        <w:tcW w:w="2479" w:type="dxa"/>
                        <w:shd w:val="clear" w:color="auto" w:fill="auto"/>
                        <w:vAlign w:val="center"/>
                      </w:tcPr>
                      <w:p w:rsidR="00CD6104" w:rsidRPr="00CD6104" w:rsidRDefault="00CD6104" w:rsidP="00CD6104">
                        <w:pPr>
                          <w:rPr>
                            <w:rFonts w:ascii="Bahnschrift" w:hAnsi="Bahnschrift" w:cstheme="minorHAnsi"/>
                            <w:sz w:val="16"/>
                            <w:szCs w:val="16"/>
                          </w:rPr>
                        </w:pPr>
                        <w:r w:rsidRPr="00CD6104">
                          <w:rPr>
                            <w:rFonts w:ascii="Bahnschrift" w:hAnsi="Bahnschrift" w:cstheme="minorHAnsi"/>
                            <w:sz w:val="16"/>
                            <w:szCs w:val="16"/>
                          </w:rPr>
                          <w:t xml:space="preserve">Risk assessment list </w:t>
                        </w:r>
                      </w:p>
                    </w:tc>
                    <w:tc>
                      <w:tcPr>
                        <w:tcW w:w="1149" w:type="dxa"/>
                        <w:shd w:val="clear" w:color="auto" w:fill="auto"/>
                        <w:vAlign w:val="center"/>
                      </w:tcPr>
                      <w:p w:rsidR="00CD6104" w:rsidRPr="00CD6104" w:rsidRDefault="00CD6104" w:rsidP="00CD6104">
                        <w:pPr>
                          <w:jc w:val="center"/>
                          <w:rPr>
                            <w:rFonts w:ascii="Bahnschrift" w:hAnsi="Bahnschrift" w:cstheme="minorHAnsi"/>
                            <w:sz w:val="16"/>
                            <w:szCs w:val="16"/>
                          </w:rPr>
                        </w:pPr>
                        <w:r w:rsidRPr="00CD6104">
                          <w:rPr>
                            <w:rFonts w:ascii="Bahnschrift" w:hAnsi="Bahnschrift" w:cstheme="minorHAnsi"/>
                            <w:sz w:val="16"/>
                            <w:szCs w:val="16"/>
                          </w:rPr>
                          <w:t>July, 2019</w:t>
                        </w:r>
                      </w:p>
                    </w:tc>
                    <w:tc>
                      <w:tcPr>
                        <w:tcW w:w="1712" w:type="dxa"/>
                        <w:shd w:val="clear" w:color="auto" w:fill="auto"/>
                        <w:vAlign w:val="center"/>
                      </w:tcPr>
                      <w:p w:rsidR="00CD6104" w:rsidRPr="00CD6104" w:rsidRDefault="00CD6104" w:rsidP="00CD6104">
                        <w:pPr>
                          <w:rPr>
                            <w:rFonts w:ascii="Bahnschrift" w:hAnsi="Bahnschrift" w:cstheme="minorHAnsi"/>
                            <w:sz w:val="16"/>
                            <w:szCs w:val="16"/>
                          </w:rPr>
                        </w:pPr>
                        <w:r w:rsidRPr="00CD6104">
                          <w:rPr>
                            <w:rFonts w:ascii="Bahnschrift" w:hAnsi="Bahnschrift" w:cstheme="minorHAnsi"/>
                            <w:sz w:val="16"/>
                            <w:szCs w:val="16"/>
                          </w:rPr>
                          <w:t>Keep 2 years</w:t>
                        </w:r>
                      </w:p>
                    </w:tc>
                    <w:tc>
                      <w:tcPr>
                        <w:tcW w:w="1100" w:type="dxa"/>
                        <w:vAlign w:val="center"/>
                      </w:tcPr>
                      <w:p w:rsidR="00CD6104" w:rsidRPr="00CD6104" w:rsidRDefault="00CD6104" w:rsidP="00CD6104">
                        <w:pPr>
                          <w:jc w:val="center"/>
                          <w:rPr>
                            <w:rFonts w:ascii="Bahnschrift" w:hAnsi="Bahnschrift" w:cstheme="minorHAnsi"/>
                            <w:sz w:val="16"/>
                            <w:szCs w:val="16"/>
                          </w:rPr>
                        </w:pPr>
                        <w:r w:rsidRPr="00CD6104">
                          <w:rPr>
                            <w:rFonts w:ascii="Bahnschrift" w:hAnsi="Bahnschrift" w:cstheme="minorHAnsi"/>
                            <w:sz w:val="16"/>
                            <w:szCs w:val="16"/>
                          </w:rPr>
                          <w:t>Found – OK</w:t>
                        </w:r>
                      </w:p>
                    </w:tc>
                  </w:tr>
                  <w:tr w:rsidR="00CD6104" w:rsidRPr="00CD6104" w:rsidTr="00CD6104">
                    <w:trPr>
                      <w:trHeight w:val="487"/>
                      <w:jc w:val="center"/>
                    </w:trPr>
                    <w:tc>
                      <w:tcPr>
                        <w:tcW w:w="2749" w:type="dxa"/>
                        <w:shd w:val="clear" w:color="auto" w:fill="auto"/>
                        <w:vAlign w:val="center"/>
                      </w:tcPr>
                      <w:p w:rsidR="00CD6104" w:rsidRPr="00CD6104" w:rsidRDefault="00CD6104" w:rsidP="00CD6104">
                        <w:pPr>
                          <w:rPr>
                            <w:rFonts w:ascii="Bahnschrift" w:hAnsi="Bahnschrift" w:cstheme="minorHAnsi"/>
                            <w:sz w:val="16"/>
                            <w:szCs w:val="16"/>
                          </w:rPr>
                        </w:pPr>
                        <w:r w:rsidRPr="00CD6104">
                          <w:rPr>
                            <w:rFonts w:ascii="Bahnschrift" w:hAnsi="Bahnschrift" w:cstheme="minorHAnsi"/>
                            <w:sz w:val="16"/>
                            <w:szCs w:val="16"/>
                          </w:rPr>
                          <w:t xml:space="preserve">(6.2) Quality objectives and planning </w:t>
                        </w:r>
                      </w:p>
                      <w:p w:rsidR="00CD6104" w:rsidRPr="00CD6104" w:rsidRDefault="00CD6104" w:rsidP="00CD6104">
                        <w:pPr>
                          <w:rPr>
                            <w:rFonts w:ascii="Bahnschrift" w:hAnsi="Bahnschrift" w:cstheme="minorHAnsi"/>
                            <w:sz w:val="16"/>
                            <w:szCs w:val="16"/>
                          </w:rPr>
                        </w:pPr>
                        <w:r w:rsidRPr="00CD6104">
                          <w:rPr>
                            <w:rFonts w:ascii="Bahnschrift" w:hAnsi="Bahnschrift" w:cstheme="minorHAnsi"/>
                            <w:sz w:val="16"/>
                            <w:szCs w:val="16"/>
                          </w:rPr>
                          <w:t>to achieve them.</w:t>
                        </w:r>
                      </w:p>
                    </w:tc>
                    <w:tc>
                      <w:tcPr>
                        <w:tcW w:w="2479" w:type="dxa"/>
                        <w:shd w:val="clear" w:color="auto" w:fill="auto"/>
                        <w:vAlign w:val="center"/>
                      </w:tcPr>
                      <w:p w:rsidR="00CD6104" w:rsidRPr="00CD6104" w:rsidRDefault="00CD6104" w:rsidP="00CD6104">
                        <w:pPr>
                          <w:rPr>
                            <w:rFonts w:ascii="Bahnschrift" w:hAnsi="Bahnschrift" w:cstheme="minorHAnsi"/>
                            <w:sz w:val="16"/>
                            <w:szCs w:val="16"/>
                          </w:rPr>
                        </w:pPr>
                        <w:r w:rsidRPr="00CD6104">
                          <w:rPr>
                            <w:rFonts w:ascii="Bahnschrift" w:hAnsi="Bahnschrift" w:cstheme="minorHAnsi"/>
                            <w:sz w:val="16"/>
                            <w:szCs w:val="16"/>
                          </w:rPr>
                          <w:t>Quality objectives result</w:t>
                        </w:r>
                      </w:p>
                    </w:tc>
                    <w:tc>
                      <w:tcPr>
                        <w:tcW w:w="1149" w:type="dxa"/>
                        <w:shd w:val="clear" w:color="auto" w:fill="auto"/>
                        <w:vAlign w:val="center"/>
                      </w:tcPr>
                      <w:p w:rsidR="00CD6104" w:rsidRPr="00CD6104" w:rsidRDefault="00CD6104" w:rsidP="00CD6104">
                        <w:pPr>
                          <w:jc w:val="center"/>
                          <w:rPr>
                            <w:rFonts w:ascii="Bahnschrift" w:hAnsi="Bahnschrift" w:cstheme="minorHAnsi"/>
                            <w:sz w:val="16"/>
                            <w:szCs w:val="16"/>
                          </w:rPr>
                        </w:pPr>
                        <w:r w:rsidRPr="00CD6104">
                          <w:rPr>
                            <w:rFonts w:ascii="Bahnschrift" w:hAnsi="Bahnschrift" w:cstheme="minorHAnsi"/>
                            <w:sz w:val="16"/>
                            <w:szCs w:val="16"/>
                          </w:rPr>
                          <w:t>August, 2019</w:t>
                        </w:r>
                      </w:p>
                    </w:tc>
                    <w:tc>
                      <w:tcPr>
                        <w:tcW w:w="1712" w:type="dxa"/>
                        <w:shd w:val="clear" w:color="auto" w:fill="auto"/>
                        <w:vAlign w:val="center"/>
                      </w:tcPr>
                      <w:p w:rsidR="00CD6104" w:rsidRPr="00CD6104" w:rsidRDefault="00CD6104" w:rsidP="00CD6104">
                        <w:pPr>
                          <w:rPr>
                            <w:rFonts w:ascii="Bahnschrift" w:hAnsi="Bahnschrift"/>
                            <w:sz w:val="16"/>
                            <w:szCs w:val="16"/>
                          </w:rPr>
                        </w:pPr>
                        <w:r w:rsidRPr="00CD6104">
                          <w:rPr>
                            <w:rFonts w:ascii="Bahnschrift" w:hAnsi="Bahnschrift" w:cstheme="minorHAnsi"/>
                            <w:sz w:val="16"/>
                            <w:szCs w:val="16"/>
                          </w:rPr>
                          <w:t>Keep 2 years</w:t>
                        </w:r>
                      </w:p>
                    </w:tc>
                    <w:tc>
                      <w:tcPr>
                        <w:tcW w:w="1100" w:type="dxa"/>
                        <w:vAlign w:val="center"/>
                      </w:tcPr>
                      <w:p w:rsidR="00CD6104" w:rsidRPr="00CD6104" w:rsidRDefault="00CD6104" w:rsidP="00CD6104">
                        <w:pPr>
                          <w:jc w:val="center"/>
                          <w:rPr>
                            <w:rFonts w:ascii="Bahnschrift" w:hAnsi="Bahnschrift"/>
                            <w:sz w:val="16"/>
                            <w:szCs w:val="16"/>
                          </w:rPr>
                        </w:pPr>
                        <w:r w:rsidRPr="00CD6104">
                          <w:rPr>
                            <w:rFonts w:ascii="Bahnschrift" w:hAnsi="Bahnschrift" w:cstheme="minorHAnsi"/>
                            <w:sz w:val="16"/>
                            <w:szCs w:val="16"/>
                          </w:rPr>
                          <w:t>Found – OK</w:t>
                        </w:r>
                      </w:p>
                    </w:tc>
                  </w:tr>
                  <w:tr w:rsidR="00CD6104" w:rsidRPr="00CD6104" w:rsidTr="00CD6104">
                    <w:trPr>
                      <w:trHeight w:val="487"/>
                      <w:jc w:val="center"/>
                    </w:trPr>
                    <w:tc>
                      <w:tcPr>
                        <w:tcW w:w="2749" w:type="dxa"/>
                        <w:shd w:val="clear" w:color="auto" w:fill="auto"/>
                        <w:vAlign w:val="center"/>
                      </w:tcPr>
                      <w:p w:rsidR="00CD6104" w:rsidRPr="00CD6104" w:rsidRDefault="00CD6104" w:rsidP="00CD6104">
                        <w:pPr>
                          <w:rPr>
                            <w:rFonts w:ascii="Bahnschrift" w:hAnsi="Bahnschrift" w:cstheme="minorHAnsi"/>
                            <w:sz w:val="16"/>
                            <w:szCs w:val="16"/>
                          </w:rPr>
                        </w:pPr>
                        <w:r w:rsidRPr="00CD6104">
                          <w:rPr>
                            <w:rFonts w:ascii="Bahnschrift" w:hAnsi="Bahnschrift" w:cstheme="minorHAnsi"/>
                            <w:sz w:val="16"/>
                            <w:szCs w:val="16"/>
                          </w:rPr>
                          <w:t>(7.2) Competence</w:t>
                        </w:r>
                      </w:p>
                    </w:tc>
                    <w:tc>
                      <w:tcPr>
                        <w:tcW w:w="2479" w:type="dxa"/>
                        <w:shd w:val="clear" w:color="auto" w:fill="auto"/>
                        <w:vAlign w:val="center"/>
                      </w:tcPr>
                      <w:p w:rsidR="00CD6104" w:rsidRPr="00CD6104" w:rsidRDefault="00CD6104" w:rsidP="00CD6104">
                        <w:pPr>
                          <w:rPr>
                            <w:rFonts w:ascii="Bahnschrift" w:hAnsi="Bahnschrift" w:cstheme="minorHAnsi"/>
                            <w:sz w:val="16"/>
                            <w:szCs w:val="16"/>
                          </w:rPr>
                        </w:pPr>
                        <w:r w:rsidRPr="00CD6104">
                          <w:rPr>
                            <w:rFonts w:ascii="Bahnschrift" w:hAnsi="Bahnschrift" w:cstheme="minorHAnsi"/>
                            <w:sz w:val="16"/>
                            <w:szCs w:val="16"/>
                          </w:rPr>
                          <w:t>Evidence of competence</w:t>
                        </w:r>
                      </w:p>
                    </w:tc>
                    <w:tc>
                      <w:tcPr>
                        <w:tcW w:w="1149" w:type="dxa"/>
                        <w:shd w:val="clear" w:color="auto" w:fill="auto"/>
                        <w:vAlign w:val="center"/>
                      </w:tcPr>
                      <w:p w:rsidR="00CD6104" w:rsidRPr="00CD6104" w:rsidRDefault="00CD6104" w:rsidP="00CD6104">
                        <w:pPr>
                          <w:jc w:val="center"/>
                          <w:rPr>
                            <w:rFonts w:ascii="Bahnschrift" w:hAnsi="Bahnschrift" w:cstheme="minorHAnsi"/>
                            <w:sz w:val="16"/>
                            <w:szCs w:val="16"/>
                          </w:rPr>
                        </w:pPr>
                        <w:r w:rsidRPr="00CD6104">
                          <w:rPr>
                            <w:rFonts w:ascii="Bahnschrift" w:hAnsi="Bahnschrift" w:cstheme="minorHAnsi"/>
                            <w:sz w:val="16"/>
                            <w:szCs w:val="16"/>
                          </w:rPr>
                          <w:t>June, 2019</w:t>
                        </w:r>
                      </w:p>
                    </w:tc>
                    <w:tc>
                      <w:tcPr>
                        <w:tcW w:w="1712" w:type="dxa"/>
                        <w:shd w:val="clear" w:color="auto" w:fill="auto"/>
                        <w:vAlign w:val="center"/>
                      </w:tcPr>
                      <w:p w:rsidR="00CD6104" w:rsidRPr="00CD6104" w:rsidRDefault="00CD6104" w:rsidP="00CD6104">
                        <w:pPr>
                          <w:rPr>
                            <w:rFonts w:ascii="Bahnschrift" w:hAnsi="Bahnschrift"/>
                            <w:sz w:val="16"/>
                            <w:szCs w:val="16"/>
                          </w:rPr>
                        </w:pPr>
                        <w:r w:rsidRPr="00CD6104">
                          <w:rPr>
                            <w:rFonts w:ascii="Bahnschrift" w:hAnsi="Bahnschrift" w:cstheme="minorHAnsi"/>
                            <w:sz w:val="16"/>
                            <w:szCs w:val="16"/>
                          </w:rPr>
                          <w:t xml:space="preserve">Until employee </w:t>
                        </w:r>
                        <w:r>
                          <w:rPr>
                            <w:rFonts w:ascii="Bahnschrift" w:hAnsi="Bahnschrift" w:cstheme="minorHAnsi"/>
                            <w:sz w:val="16"/>
                            <w:szCs w:val="16"/>
                          </w:rPr>
                          <w:t>l</w:t>
                        </w:r>
                        <w:r w:rsidRPr="00CD6104">
                          <w:rPr>
                            <w:rFonts w:ascii="Bahnschrift" w:hAnsi="Bahnschrift" w:cstheme="minorHAnsi"/>
                            <w:sz w:val="16"/>
                            <w:szCs w:val="16"/>
                          </w:rPr>
                          <w:t>eave.</w:t>
                        </w:r>
                      </w:p>
                    </w:tc>
                    <w:tc>
                      <w:tcPr>
                        <w:tcW w:w="1100" w:type="dxa"/>
                        <w:vAlign w:val="center"/>
                      </w:tcPr>
                      <w:p w:rsidR="00CD6104" w:rsidRPr="00CD6104" w:rsidRDefault="00CD6104" w:rsidP="00CD6104">
                        <w:pPr>
                          <w:jc w:val="center"/>
                          <w:rPr>
                            <w:rFonts w:ascii="Bahnschrift" w:hAnsi="Bahnschrift"/>
                            <w:sz w:val="16"/>
                            <w:szCs w:val="16"/>
                          </w:rPr>
                        </w:pPr>
                        <w:r w:rsidRPr="00CD6104">
                          <w:rPr>
                            <w:rFonts w:ascii="Bahnschrift" w:hAnsi="Bahnschrift" w:cstheme="minorHAnsi"/>
                            <w:sz w:val="16"/>
                            <w:szCs w:val="16"/>
                          </w:rPr>
                          <w:t>Found – OK</w:t>
                        </w:r>
                      </w:p>
                    </w:tc>
                  </w:tr>
                  <w:tr w:rsidR="00CD6104" w:rsidRPr="00CD6104" w:rsidTr="00CD6104">
                    <w:trPr>
                      <w:trHeight w:val="487"/>
                      <w:jc w:val="center"/>
                    </w:trPr>
                    <w:tc>
                      <w:tcPr>
                        <w:tcW w:w="2749" w:type="dxa"/>
                        <w:shd w:val="clear" w:color="auto" w:fill="auto"/>
                        <w:vAlign w:val="center"/>
                      </w:tcPr>
                      <w:p w:rsidR="00CD6104" w:rsidRPr="00CD6104" w:rsidRDefault="00CD6104" w:rsidP="00CD6104">
                        <w:pPr>
                          <w:rPr>
                            <w:rFonts w:ascii="Bahnschrift" w:hAnsi="Bahnschrift" w:cstheme="minorHAnsi"/>
                            <w:sz w:val="16"/>
                            <w:szCs w:val="16"/>
                          </w:rPr>
                        </w:pPr>
                        <w:r w:rsidRPr="00CD6104">
                          <w:rPr>
                            <w:rFonts w:ascii="Bahnschrift" w:hAnsi="Bahnschrift" w:cstheme="minorHAnsi"/>
                            <w:sz w:val="16"/>
                            <w:szCs w:val="16"/>
                          </w:rPr>
                          <w:t>(7.1.3) Infrastructure</w:t>
                        </w:r>
                      </w:p>
                    </w:tc>
                    <w:tc>
                      <w:tcPr>
                        <w:tcW w:w="2479" w:type="dxa"/>
                        <w:shd w:val="clear" w:color="auto" w:fill="auto"/>
                        <w:vAlign w:val="center"/>
                      </w:tcPr>
                      <w:p w:rsidR="00CD6104" w:rsidRPr="00CD6104" w:rsidRDefault="00CD6104" w:rsidP="00CD6104">
                        <w:pPr>
                          <w:rPr>
                            <w:rFonts w:ascii="Bahnschrift" w:hAnsi="Bahnschrift" w:cstheme="minorHAnsi"/>
                            <w:sz w:val="16"/>
                            <w:szCs w:val="16"/>
                          </w:rPr>
                        </w:pPr>
                        <w:r w:rsidRPr="00CD6104">
                          <w:rPr>
                            <w:rFonts w:ascii="Bahnschrift" w:hAnsi="Bahnschrift" w:cstheme="minorHAnsi"/>
                            <w:sz w:val="16"/>
                            <w:szCs w:val="16"/>
                          </w:rPr>
                          <w:t>Evidence of maintenance</w:t>
                        </w:r>
                      </w:p>
                    </w:tc>
                    <w:tc>
                      <w:tcPr>
                        <w:tcW w:w="1149" w:type="dxa"/>
                        <w:shd w:val="clear" w:color="auto" w:fill="auto"/>
                        <w:vAlign w:val="center"/>
                      </w:tcPr>
                      <w:p w:rsidR="00CD6104" w:rsidRPr="00CD6104" w:rsidRDefault="00CD6104" w:rsidP="00CD6104">
                        <w:pPr>
                          <w:jc w:val="center"/>
                          <w:rPr>
                            <w:rFonts w:ascii="Bahnschrift" w:hAnsi="Bahnschrift" w:cstheme="minorHAnsi"/>
                            <w:sz w:val="16"/>
                            <w:szCs w:val="16"/>
                          </w:rPr>
                        </w:pPr>
                        <w:r w:rsidRPr="00CD6104">
                          <w:rPr>
                            <w:rFonts w:ascii="Bahnschrift" w:hAnsi="Bahnschrift" w:cstheme="minorHAnsi"/>
                            <w:sz w:val="16"/>
                            <w:szCs w:val="16"/>
                          </w:rPr>
                          <w:t>July, 2019</w:t>
                        </w:r>
                      </w:p>
                    </w:tc>
                    <w:tc>
                      <w:tcPr>
                        <w:tcW w:w="1712" w:type="dxa"/>
                        <w:shd w:val="clear" w:color="auto" w:fill="auto"/>
                        <w:vAlign w:val="center"/>
                      </w:tcPr>
                      <w:p w:rsidR="00CD6104" w:rsidRPr="00CD6104" w:rsidRDefault="00CD6104" w:rsidP="00CD6104">
                        <w:pPr>
                          <w:rPr>
                            <w:rFonts w:ascii="Bahnschrift" w:hAnsi="Bahnschrift"/>
                            <w:sz w:val="16"/>
                            <w:szCs w:val="16"/>
                          </w:rPr>
                        </w:pPr>
                        <w:r w:rsidRPr="00CD6104">
                          <w:rPr>
                            <w:rFonts w:ascii="Bahnschrift" w:hAnsi="Bahnschrift" w:cstheme="minorHAnsi"/>
                            <w:sz w:val="16"/>
                            <w:szCs w:val="16"/>
                          </w:rPr>
                          <w:t>Keep 2 years</w:t>
                        </w:r>
                      </w:p>
                    </w:tc>
                    <w:tc>
                      <w:tcPr>
                        <w:tcW w:w="1100" w:type="dxa"/>
                        <w:vAlign w:val="center"/>
                      </w:tcPr>
                      <w:p w:rsidR="00CD6104" w:rsidRPr="00CD6104" w:rsidRDefault="00CD6104" w:rsidP="00CD6104">
                        <w:pPr>
                          <w:jc w:val="center"/>
                          <w:rPr>
                            <w:rFonts w:ascii="Bahnschrift" w:hAnsi="Bahnschrift"/>
                            <w:sz w:val="16"/>
                            <w:szCs w:val="16"/>
                          </w:rPr>
                        </w:pPr>
                        <w:r w:rsidRPr="00CD6104">
                          <w:rPr>
                            <w:rFonts w:ascii="Bahnschrift" w:hAnsi="Bahnschrift" w:cstheme="minorHAnsi"/>
                            <w:sz w:val="16"/>
                            <w:szCs w:val="16"/>
                          </w:rPr>
                          <w:t>Found – OK</w:t>
                        </w:r>
                      </w:p>
                    </w:tc>
                  </w:tr>
                  <w:tr w:rsidR="00CD6104" w:rsidRPr="00CD6104" w:rsidTr="00CD6104">
                    <w:trPr>
                      <w:trHeight w:val="487"/>
                      <w:jc w:val="center"/>
                    </w:trPr>
                    <w:tc>
                      <w:tcPr>
                        <w:tcW w:w="2749" w:type="dxa"/>
                        <w:shd w:val="clear" w:color="auto" w:fill="auto"/>
                        <w:vAlign w:val="center"/>
                      </w:tcPr>
                      <w:p w:rsidR="00CD6104" w:rsidRPr="00CD6104" w:rsidRDefault="00CD6104" w:rsidP="00CD6104">
                        <w:pPr>
                          <w:rPr>
                            <w:rFonts w:ascii="Bahnschrift" w:hAnsi="Bahnschrift" w:cstheme="minorHAnsi"/>
                            <w:sz w:val="16"/>
                            <w:szCs w:val="16"/>
                          </w:rPr>
                        </w:pPr>
                        <w:r w:rsidRPr="00CD6104">
                          <w:rPr>
                            <w:rFonts w:ascii="Bahnschrift" w:hAnsi="Bahnschrift" w:cstheme="minorHAnsi"/>
                            <w:sz w:val="16"/>
                            <w:szCs w:val="16"/>
                          </w:rPr>
                          <w:t xml:space="preserve">(8.5.1) Control of </w:t>
                        </w:r>
                        <w:r w:rsidR="00942B25">
                          <w:rPr>
                            <w:rFonts w:ascii="Bahnschrift" w:hAnsi="Bahnschrift" w:cstheme="minorHAnsi"/>
                            <w:sz w:val="16"/>
                            <w:szCs w:val="16"/>
                          </w:rPr>
                          <w:t>construction</w:t>
                        </w:r>
                        <w:r w:rsidRPr="00CD6104">
                          <w:rPr>
                            <w:rFonts w:ascii="Bahnschrift" w:hAnsi="Bahnschrift" w:cstheme="minorHAnsi"/>
                            <w:sz w:val="16"/>
                            <w:szCs w:val="16"/>
                          </w:rPr>
                          <w:t xml:space="preserve"> and </w:t>
                        </w:r>
                      </w:p>
                      <w:p w:rsidR="00CD6104" w:rsidRPr="00CD6104" w:rsidRDefault="00CD6104" w:rsidP="00CD6104">
                        <w:pPr>
                          <w:rPr>
                            <w:rFonts w:ascii="Bahnschrift" w:hAnsi="Bahnschrift" w:cstheme="minorHAnsi"/>
                            <w:sz w:val="16"/>
                            <w:szCs w:val="16"/>
                          </w:rPr>
                        </w:pPr>
                        <w:r w:rsidRPr="00CD6104">
                          <w:rPr>
                            <w:rFonts w:ascii="Bahnschrift" w:hAnsi="Bahnschrift" w:cstheme="minorHAnsi"/>
                            <w:sz w:val="16"/>
                            <w:szCs w:val="16"/>
                          </w:rPr>
                          <w:t>service provision</w:t>
                        </w:r>
                      </w:p>
                    </w:tc>
                    <w:tc>
                      <w:tcPr>
                        <w:tcW w:w="2479" w:type="dxa"/>
                        <w:shd w:val="clear" w:color="auto" w:fill="auto"/>
                        <w:vAlign w:val="center"/>
                      </w:tcPr>
                      <w:p w:rsidR="00CD6104" w:rsidRPr="00CD6104" w:rsidRDefault="00CD6104" w:rsidP="00CD6104">
                        <w:pPr>
                          <w:rPr>
                            <w:rFonts w:ascii="Bahnschrift" w:hAnsi="Bahnschrift" w:cstheme="minorHAnsi"/>
                            <w:sz w:val="16"/>
                            <w:szCs w:val="16"/>
                          </w:rPr>
                        </w:pPr>
                        <w:r w:rsidRPr="00CD6104">
                          <w:rPr>
                            <w:rFonts w:ascii="Bahnschrift" w:hAnsi="Bahnschrift" w:cstheme="minorHAnsi"/>
                            <w:sz w:val="16"/>
                            <w:szCs w:val="16"/>
                          </w:rPr>
                          <w:t xml:space="preserve">Evidence of </w:t>
                        </w:r>
                        <w:r w:rsidR="00942B25">
                          <w:rPr>
                            <w:rFonts w:ascii="Bahnschrift" w:hAnsi="Bahnschrift" w:cstheme="minorHAnsi"/>
                            <w:sz w:val="16"/>
                            <w:szCs w:val="16"/>
                          </w:rPr>
                          <w:t>construction</w:t>
                        </w:r>
                        <w:r w:rsidRPr="00CD6104">
                          <w:rPr>
                            <w:rFonts w:ascii="Bahnschrift" w:hAnsi="Bahnschrift" w:cstheme="minorHAnsi"/>
                            <w:sz w:val="16"/>
                            <w:szCs w:val="16"/>
                          </w:rPr>
                          <w:t xml:space="preserve"> control</w:t>
                        </w:r>
                      </w:p>
                    </w:tc>
                    <w:tc>
                      <w:tcPr>
                        <w:tcW w:w="1149" w:type="dxa"/>
                        <w:shd w:val="clear" w:color="auto" w:fill="auto"/>
                        <w:vAlign w:val="center"/>
                      </w:tcPr>
                      <w:p w:rsidR="00CD6104" w:rsidRPr="00CD6104" w:rsidRDefault="00CD6104" w:rsidP="00CD6104">
                        <w:pPr>
                          <w:jc w:val="center"/>
                          <w:rPr>
                            <w:rFonts w:ascii="Bahnschrift" w:hAnsi="Bahnschrift" w:cstheme="minorHAnsi"/>
                            <w:sz w:val="16"/>
                            <w:szCs w:val="16"/>
                          </w:rPr>
                        </w:pPr>
                        <w:r w:rsidRPr="00CD6104">
                          <w:rPr>
                            <w:rFonts w:ascii="Bahnschrift" w:hAnsi="Bahnschrift" w:cstheme="minorHAnsi"/>
                            <w:sz w:val="16"/>
                            <w:szCs w:val="16"/>
                          </w:rPr>
                          <w:t>August, 2019</w:t>
                        </w:r>
                      </w:p>
                    </w:tc>
                    <w:tc>
                      <w:tcPr>
                        <w:tcW w:w="1712" w:type="dxa"/>
                        <w:shd w:val="clear" w:color="auto" w:fill="auto"/>
                        <w:vAlign w:val="center"/>
                      </w:tcPr>
                      <w:p w:rsidR="00CD6104" w:rsidRPr="00CD6104" w:rsidRDefault="00CD6104" w:rsidP="00CD6104">
                        <w:pPr>
                          <w:rPr>
                            <w:rFonts w:ascii="Bahnschrift" w:hAnsi="Bahnschrift"/>
                            <w:sz w:val="16"/>
                            <w:szCs w:val="16"/>
                          </w:rPr>
                        </w:pPr>
                        <w:r w:rsidRPr="00CD6104">
                          <w:rPr>
                            <w:rFonts w:ascii="Bahnschrift" w:hAnsi="Bahnschrift" w:cstheme="minorHAnsi"/>
                            <w:sz w:val="16"/>
                            <w:szCs w:val="16"/>
                          </w:rPr>
                          <w:t>Keep 2 years</w:t>
                        </w:r>
                      </w:p>
                    </w:tc>
                    <w:tc>
                      <w:tcPr>
                        <w:tcW w:w="1100" w:type="dxa"/>
                        <w:vAlign w:val="center"/>
                      </w:tcPr>
                      <w:p w:rsidR="00CD6104" w:rsidRPr="00CD6104" w:rsidRDefault="00CD6104" w:rsidP="00CD6104">
                        <w:pPr>
                          <w:jc w:val="center"/>
                          <w:rPr>
                            <w:rFonts w:ascii="Bahnschrift" w:hAnsi="Bahnschrift"/>
                            <w:sz w:val="16"/>
                            <w:szCs w:val="16"/>
                          </w:rPr>
                        </w:pPr>
                        <w:r w:rsidRPr="00CD6104">
                          <w:rPr>
                            <w:rFonts w:ascii="Bahnschrift" w:hAnsi="Bahnschrift" w:cstheme="minorHAnsi"/>
                            <w:sz w:val="16"/>
                            <w:szCs w:val="16"/>
                          </w:rPr>
                          <w:t>Found – OK</w:t>
                        </w:r>
                      </w:p>
                    </w:tc>
                  </w:tr>
                  <w:tr w:rsidR="00CD6104" w:rsidRPr="00CD6104" w:rsidTr="00CD6104">
                    <w:trPr>
                      <w:trHeight w:val="487"/>
                      <w:jc w:val="center"/>
                    </w:trPr>
                    <w:tc>
                      <w:tcPr>
                        <w:tcW w:w="2749" w:type="dxa"/>
                        <w:shd w:val="clear" w:color="auto" w:fill="auto"/>
                        <w:vAlign w:val="center"/>
                      </w:tcPr>
                      <w:p w:rsidR="00CD6104" w:rsidRPr="00CD6104" w:rsidRDefault="00CD6104" w:rsidP="00CD6104">
                        <w:pPr>
                          <w:rPr>
                            <w:rFonts w:ascii="Bahnschrift" w:hAnsi="Bahnschrift" w:cstheme="minorHAnsi"/>
                            <w:sz w:val="16"/>
                            <w:szCs w:val="16"/>
                          </w:rPr>
                        </w:pPr>
                        <w:r w:rsidRPr="00CD6104">
                          <w:rPr>
                            <w:rFonts w:ascii="Bahnschrift" w:hAnsi="Bahnschrift" w:cstheme="minorHAnsi"/>
                            <w:sz w:val="16"/>
                            <w:szCs w:val="16"/>
                          </w:rPr>
                          <w:t>(8.6) Release of products and services</w:t>
                        </w:r>
                      </w:p>
                    </w:tc>
                    <w:tc>
                      <w:tcPr>
                        <w:tcW w:w="2479" w:type="dxa"/>
                        <w:shd w:val="clear" w:color="auto" w:fill="auto"/>
                        <w:vAlign w:val="center"/>
                      </w:tcPr>
                      <w:p w:rsidR="00CD6104" w:rsidRPr="00CD6104" w:rsidRDefault="00CD6104" w:rsidP="00CD6104">
                        <w:pPr>
                          <w:rPr>
                            <w:rFonts w:ascii="Bahnschrift" w:hAnsi="Bahnschrift" w:cstheme="minorHAnsi"/>
                            <w:sz w:val="16"/>
                            <w:szCs w:val="16"/>
                          </w:rPr>
                        </w:pPr>
                        <w:r w:rsidRPr="00CD6104">
                          <w:rPr>
                            <w:rFonts w:ascii="Bahnschrift" w:hAnsi="Bahnschrift" w:cstheme="minorHAnsi"/>
                            <w:sz w:val="16"/>
                            <w:szCs w:val="16"/>
                          </w:rPr>
                          <w:t>Evidence of out-going inspection</w:t>
                        </w:r>
                      </w:p>
                    </w:tc>
                    <w:tc>
                      <w:tcPr>
                        <w:tcW w:w="1149" w:type="dxa"/>
                        <w:shd w:val="clear" w:color="auto" w:fill="auto"/>
                        <w:vAlign w:val="center"/>
                      </w:tcPr>
                      <w:p w:rsidR="00CD6104" w:rsidRPr="00CD6104" w:rsidRDefault="00CD6104" w:rsidP="00CD6104">
                        <w:pPr>
                          <w:jc w:val="center"/>
                          <w:rPr>
                            <w:rFonts w:ascii="Bahnschrift" w:hAnsi="Bahnschrift" w:cstheme="minorHAnsi"/>
                            <w:sz w:val="16"/>
                            <w:szCs w:val="16"/>
                          </w:rPr>
                        </w:pPr>
                        <w:r w:rsidRPr="00CD6104">
                          <w:rPr>
                            <w:rFonts w:ascii="Bahnschrift" w:hAnsi="Bahnschrift" w:cstheme="minorHAnsi"/>
                            <w:sz w:val="16"/>
                            <w:szCs w:val="16"/>
                          </w:rPr>
                          <w:t>August, 2019</w:t>
                        </w:r>
                      </w:p>
                    </w:tc>
                    <w:tc>
                      <w:tcPr>
                        <w:tcW w:w="1712" w:type="dxa"/>
                        <w:shd w:val="clear" w:color="auto" w:fill="auto"/>
                        <w:vAlign w:val="center"/>
                      </w:tcPr>
                      <w:p w:rsidR="00CD6104" w:rsidRPr="00CD6104" w:rsidRDefault="00CD6104" w:rsidP="00CD6104">
                        <w:pPr>
                          <w:rPr>
                            <w:rFonts w:ascii="Bahnschrift" w:hAnsi="Bahnschrift"/>
                            <w:sz w:val="16"/>
                            <w:szCs w:val="16"/>
                          </w:rPr>
                        </w:pPr>
                        <w:r w:rsidRPr="00CD6104">
                          <w:rPr>
                            <w:rFonts w:ascii="Bahnschrift" w:hAnsi="Bahnschrift" w:cstheme="minorHAnsi"/>
                            <w:sz w:val="16"/>
                            <w:szCs w:val="16"/>
                          </w:rPr>
                          <w:t>Keep 2 years</w:t>
                        </w:r>
                      </w:p>
                    </w:tc>
                    <w:tc>
                      <w:tcPr>
                        <w:tcW w:w="1100" w:type="dxa"/>
                        <w:vAlign w:val="center"/>
                      </w:tcPr>
                      <w:p w:rsidR="00CD6104" w:rsidRPr="00CD6104" w:rsidRDefault="00CD6104" w:rsidP="00CD6104">
                        <w:pPr>
                          <w:jc w:val="center"/>
                          <w:rPr>
                            <w:rFonts w:ascii="Bahnschrift" w:hAnsi="Bahnschrift"/>
                            <w:sz w:val="16"/>
                            <w:szCs w:val="16"/>
                          </w:rPr>
                        </w:pPr>
                        <w:r w:rsidRPr="00CD6104">
                          <w:rPr>
                            <w:rFonts w:ascii="Bahnschrift" w:hAnsi="Bahnschrift" w:cstheme="minorHAnsi"/>
                            <w:sz w:val="16"/>
                            <w:szCs w:val="16"/>
                          </w:rPr>
                          <w:t>Found – OK</w:t>
                        </w:r>
                      </w:p>
                    </w:tc>
                  </w:tr>
                  <w:tr w:rsidR="00CD6104" w:rsidRPr="00CD6104" w:rsidTr="00CD6104">
                    <w:trPr>
                      <w:trHeight w:val="487"/>
                      <w:jc w:val="center"/>
                    </w:trPr>
                    <w:tc>
                      <w:tcPr>
                        <w:tcW w:w="2749" w:type="dxa"/>
                        <w:shd w:val="clear" w:color="auto" w:fill="auto"/>
                        <w:vAlign w:val="center"/>
                      </w:tcPr>
                      <w:p w:rsidR="00CD6104" w:rsidRPr="00CD6104" w:rsidRDefault="00CD6104" w:rsidP="00CD6104">
                        <w:pPr>
                          <w:rPr>
                            <w:rFonts w:ascii="Bahnschrift" w:hAnsi="Bahnschrift" w:cstheme="minorHAnsi"/>
                            <w:sz w:val="16"/>
                            <w:szCs w:val="16"/>
                          </w:rPr>
                        </w:pPr>
                        <w:r w:rsidRPr="00CD6104">
                          <w:rPr>
                            <w:rFonts w:ascii="Bahnschrift" w:hAnsi="Bahnschrift" w:cstheme="minorHAnsi"/>
                            <w:sz w:val="16"/>
                            <w:szCs w:val="16"/>
                          </w:rPr>
                          <w:t>(9.1.2) Customer satisfaction</w:t>
                        </w:r>
                      </w:p>
                    </w:tc>
                    <w:tc>
                      <w:tcPr>
                        <w:tcW w:w="2479" w:type="dxa"/>
                        <w:shd w:val="clear" w:color="auto" w:fill="auto"/>
                        <w:vAlign w:val="center"/>
                      </w:tcPr>
                      <w:p w:rsidR="00CD6104" w:rsidRPr="00CD6104" w:rsidRDefault="00CD6104" w:rsidP="00CD6104">
                        <w:pPr>
                          <w:rPr>
                            <w:rFonts w:ascii="Bahnschrift" w:hAnsi="Bahnschrift" w:cstheme="minorHAnsi"/>
                            <w:sz w:val="16"/>
                            <w:szCs w:val="16"/>
                          </w:rPr>
                        </w:pPr>
                        <w:r w:rsidRPr="00CD6104">
                          <w:rPr>
                            <w:rFonts w:ascii="Bahnschrift" w:hAnsi="Bahnschrift" w:cstheme="minorHAnsi"/>
                            <w:sz w:val="16"/>
                            <w:szCs w:val="16"/>
                          </w:rPr>
                          <w:t>Evidence of customer satisfaction</w:t>
                        </w:r>
                      </w:p>
                    </w:tc>
                    <w:tc>
                      <w:tcPr>
                        <w:tcW w:w="1149" w:type="dxa"/>
                        <w:shd w:val="clear" w:color="auto" w:fill="auto"/>
                        <w:vAlign w:val="center"/>
                      </w:tcPr>
                      <w:p w:rsidR="00CD6104" w:rsidRPr="00CD6104" w:rsidRDefault="00CD6104" w:rsidP="00CD6104">
                        <w:pPr>
                          <w:jc w:val="center"/>
                          <w:rPr>
                            <w:rFonts w:ascii="Bahnschrift" w:hAnsi="Bahnschrift" w:cstheme="minorHAnsi"/>
                            <w:sz w:val="16"/>
                            <w:szCs w:val="16"/>
                          </w:rPr>
                        </w:pPr>
                        <w:r w:rsidRPr="00CD6104">
                          <w:rPr>
                            <w:rFonts w:ascii="Bahnschrift" w:hAnsi="Bahnschrift" w:cstheme="minorHAnsi"/>
                            <w:sz w:val="16"/>
                            <w:szCs w:val="16"/>
                          </w:rPr>
                          <w:t>August, 2019</w:t>
                        </w:r>
                      </w:p>
                    </w:tc>
                    <w:tc>
                      <w:tcPr>
                        <w:tcW w:w="1712" w:type="dxa"/>
                        <w:shd w:val="clear" w:color="auto" w:fill="auto"/>
                        <w:vAlign w:val="center"/>
                      </w:tcPr>
                      <w:p w:rsidR="00CD6104" w:rsidRPr="00CD6104" w:rsidRDefault="00CD6104" w:rsidP="00CD6104">
                        <w:pPr>
                          <w:rPr>
                            <w:rFonts w:ascii="Bahnschrift" w:hAnsi="Bahnschrift"/>
                            <w:sz w:val="16"/>
                            <w:szCs w:val="16"/>
                          </w:rPr>
                        </w:pPr>
                        <w:r w:rsidRPr="00CD6104">
                          <w:rPr>
                            <w:rFonts w:ascii="Bahnschrift" w:hAnsi="Bahnschrift" w:cstheme="minorHAnsi"/>
                            <w:sz w:val="16"/>
                            <w:szCs w:val="16"/>
                          </w:rPr>
                          <w:t>Keep 2 years</w:t>
                        </w:r>
                      </w:p>
                    </w:tc>
                    <w:tc>
                      <w:tcPr>
                        <w:tcW w:w="1100" w:type="dxa"/>
                        <w:vAlign w:val="center"/>
                      </w:tcPr>
                      <w:p w:rsidR="00CD6104" w:rsidRPr="00CD6104" w:rsidRDefault="00CD6104" w:rsidP="00CD6104">
                        <w:pPr>
                          <w:jc w:val="center"/>
                          <w:rPr>
                            <w:rFonts w:ascii="Bahnschrift" w:hAnsi="Bahnschrift"/>
                            <w:sz w:val="16"/>
                            <w:szCs w:val="16"/>
                          </w:rPr>
                        </w:pPr>
                        <w:r w:rsidRPr="00CD6104">
                          <w:rPr>
                            <w:rFonts w:ascii="Bahnschrift" w:hAnsi="Bahnschrift" w:cstheme="minorHAnsi"/>
                            <w:sz w:val="16"/>
                            <w:szCs w:val="16"/>
                          </w:rPr>
                          <w:t>Found – OK</w:t>
                        </w:r>
                      </w:p>
                    </w:tc>
                  </w:tr>
                  <w:tr w:rsidR="00CD6104" w:rsidRPr="00CD6104" w:rsidTr="00CD6104">
                    <w:trPr>
                      <w:trHeight w:val="487"/>
                      <w:jc w:val="center"/>
                    </w:trPr>
                    <w:tc>
                      <w:tcPr>
                        <w:tcW w:w="2749" w:type="dxa"/>
                        <w:shd w:val="clear" w:color="auto" w:fill="auto"/>
                        <w:vAlign w:val="center"/>
                      </w:tcPr>
                      <w:p w:rsidR="00CD6104" w:rsidRPr="00CD6104" w:rsidRDefault="00CD6104" w:rsidP="00CD6104">
                        <w:pPr>
                          <w:rPr>
                            <w:rFonts w:ascii="Bahnschrift" w:hAnsi="Bahnschrift" w:cstheme="minorHAnsi"/>
                            <w:bCs/>
                            <w:sz w:val="16"/>
                            <w:szCs w:val="16"/>
                          </w:rPr>
                        </w:pPr>
                        <w:r w:rsidRPr="00CD6104">
                          <w:rPr>
                            <w:rFonts w:ascii="Bahnschrift" w:hAnsi="Bahnschrift" w:cstheme="minorHAnsi"/>
                            <w:bCs/>
                            <w:sz w:val="16"/>
                            <w:szCs w:val="16"/>
                          </w:rPr>
                          <w:t>(9.2) Internal audit</w:t>
                        </w:r>
                      </w:p>
                    </w:tc>
                    <w:tc>
                      <w:tcPr>
                        <w:tcW w:w="2479" w:type="dxa"/>
                        <w:shd w:val="clear" w:color="auto" w:fill="auto"/>
                        <w:vAlign w:val="center"/>
                      </w:tcPr>
                      <w:p w:rsidR="00CD6104" w:rsidRPr="00CD6104" w:rsidRDefault="00CD6104" w:rsidP="00CD6104">
                        <w:pPr>
                          <w:rPr>
                            <w:rFonts w:ascii="Bahnschrift" w:hAnsi="Bahnschrift" w:cstheme="minorHAnsi"/>
                            <w:sz w:val="16"/>
                            <w:szCs w:val="16"/>
                          </w:rPr>
                        </w:pPr>
                        <w:r w:rsidRPr="00CD6104">
                          <w:rPr>
                            <w:rFonts w:ascii="Bahnschrift" w:hAnsi="Bahnschrift" w:cstheme="minorHAnsi"/>
                            <w:sz w:val="16"/>
                            <w:szCs w:val="16"/>
                          </w:rPr>
                          <w:t>Evidence of internal audit</w:t>
                        </w:r>
                      </w:p>
                    </w:tc>
                    <w:tc>
                      <w:tcPr>
                        <w:tcW w:w="1149" w:type="dxa"/>
                        <w:shd w:val="clear" w:color="auto" w:fill="auto"/>
                        <w:vAlign w:val="center"/>
                      </w:tcPr>
                      <w:p w:rsidR="00CD6104" w:rsidRPr="00CD6104" w:rsidRDefault="00CD6104" w:rsidP="00CD6104">
                        <w:pPr>
                          <w:jc w:val="center"/>
                          <w:rPr>
                            <w:rFonts w:ascii="Bahnschrift" w:hAnsi="Bahnschrift" w:cstheme="minorHAnsi"/>
                            <w:sz w:val="16"/>
                            <w:szCs w:val="16"/>
                          </w:rPr>
                        </w:pPr>
                        <w:r w:rsidRPr="00CD6104">
                          <w:rPr>
                            <w:rFonts w:ascii="Bahnschrift" w:hAnsi="Bahnschrift" w:cstheme="minorHAnsi"/>
                            <w:sz w:val="16"/>
                            <w:szCs w:val="16"/>
                          </w:rPr>
                          <w:t>August, 2019</w:t>
                        </w:r>
                      </w:p>
                    </w:tc>
                    <w:tc>
                      <w:tcPr>
                        <w:tcW w:w="1712" w:type="dxa"/>
                        <w:shd w:val="clear" w:color="auto" w:fill="auto"/>
                        <w:vAlign w:val="center"/>
                      </w:tcPr>
                      <w:p w:rsidR="00CD6104" w:rsidRPr="00CD6104" w:rsidRDefault="00CD6104" w:rsidP="00CD6104">
                        <w:pPr>
                          <w:rPr>
                            <w:rFonts w:ascii="Bahnschrift" w:hAnsi="Bahnschrift"/>
                            <w:sz w:val="16"/>
                            <w:szCs w:val="16"/>
                          </w:rPr>
                        </w:pPr>
                        <w:r w:rsidRPr="00CD6104">
                          <w:rPr>
                            <w:rFonts w:ascii="Bahnschrift" w:hAnsi="Bahnschrift" w:cstheme="minorHAnsi"/>
                            <w:sz w:val="16"/>
                            <w:szCs w:val="16"/>
                          </w:rPr>
                          <w:t>Keep 2 years</w:t>
                        </w:r>
                      </w:p>
                    </w:tc>
                    <w:tc>
                      <w:tcPr>
                        <w:tcW w:w="1100" w:type="dxa"/>
                        <w:vAlign w:val="center"/>
                      </w:tcPr>
                      <w:p w:rsidR="00CD6104" w:rsidRPr="00CD6104" w:rsidRDefault="00CD6104" w:rsidP="00CD6104">
                        <w:pPr>
                          <w:jc w:val="center"/>
                          <w:rPr>
                            <w:rFonts w:ascii="Bahnschrift" w:hAnsi="Bahnschrift"/>
                            <w:sz w:val="16"/>
                            <w:szCs w:val="16"/>
                          </w:rPr>
                        </w:pPr>
                        <w:r w:rsidRPr="00CD6104">
                          <w:rPr>
                            <w:rFonts w:ascii="Bahnschrift" w:hAnsi="Bahnschrift" w:cstheme="minorHAnsi"/>
                            <w:sz w:val="16"/>
                            <w:szCs w:val="16"/>
                          </w:rPr>
                          <w:t>Found – OK</w:t>
                        </w:r>
                      </w:p>
                    </w:tc>
                  </w:tr>
                  <w:tr w:rsidR="00CD6104" w:rsidRPr="00CD6104" w:rsidTr="00CD6104">
                    <w:trPr>
                      <w:trHeight w:val="487"/>
                      <w:jc w:val="center"/>
                    </w:trPr>
                    <w:tc>
                      <w:tcPr>
                        <w:tcW w:w="2749" w:type="dxa"/>
                        <w:shd w:val="clear" w:color="auto" w:fill="auto"/>
                        <w:vAlign w:val="center"/>
                      </w:tcPr>
                      <w:p w:rsidR="00CD6104" w:rsidRPr="00CD6104" w:rsidRDefault="00CD6104" w:rsidP="00CD6104">
                        <w:pPr>
                          <w:rPr>
                            <w:rFonts w:ascii="Bahnschrift" w:hAnsi="Bahnschrift" w:cstheme="minorHAnsi"/>
                            <w:sz w:val="16"/>
                            <w:szCs w:val="16"/>
                          </w:rPr>
                        </w:pPr>
                        <w:r w:rsidRPr="00CD6104">
                          <w:rPr>
                            <w:rFonts w:ascii="Bahnschrift" w:hAnsi="Bahnschrift" w:cstheme="minorHAnsi"/>
                            <w:bCs/>
                            <w:sz w:val="16"/>
                            <w:szCs w:val="16"/>
                          </w:rPr>
                          <w:t>(9.3) Management review</w:t>
                        </w:r>
                      </w:p>
                    </w:tc>
                    <w:tc>
                      <w:tcPr>
                        <w:tcW w:w="2479" w:type="dxa"/>
                        <w:shd w:val="clear" w:color="auto" w:fill="auto"/>
                        <w:vAlign w:val="center"/>
                      </w:tcPr>
                      <w:p w:rsidR="00CD6104" w:rsidRPr="00CD6104" w:rsidRDefault="00CD6104" w:rsidP="00CD6104">
                        <w:pPr>
                          <w:rPr>
                            <w:rFonts w:ascii="Bahnschrift" w:hAnsi="Bahnschrift" w:cstheme="minorHAnsi"/>
                            <w:sz w:val="16"/>
                            <w:szCs w:val="16"/>
                          </w:rPr>
                        </w:pPr>
                        <w:r w:rsidRPr="00CD6104">
                          <w:rPr>
                            <w:rFonts w:ascii="Bahnschrift" w:hAnsi="Bahnschrift" w:cstheme="minorHAnsi"/>
                            <w:sz w:val="16"/>
                            <w:szCs w:val="16"/>
                          </w:rPr>
                          <w:t>Evidence of Management review</w:t>
                        </w:r>
                      </w:p>
                    </w:tc>
                    <w:tc>
                      <w:tcPr>
                        <w:tcW w:w="1149" w:type="dxa"/>
                        <w:shd w:val="clear" w:color="auto" w:fill="auto"/>
                        <w:vAlign w:val="center"/>
                      </w:tcPr>
                      <w:p w:rsidR="00CD6104" w:rsidRPr="00CD6104" w:rsidRDefault="00CD6104" w:rsidP="00CD6104">
                        <w:pPr>
                          <w:jc w:val="center"/>
                          <w:rPr>
                            <w:rFonts w:ascii="Bahnschrift" w:hAnsi="Bahnschrift" w:cstheme="minorHAnsi"/>
                            <w:sz w:val="16"/>
                            <w:szCs w:val="16"/>
                          </w:rPr>
                        </w:pPr>
                        <w:r w:rsidRPr="00CD6104">
                          <w:rPr>
                            <w:rFonts w:ascii="Bahnschrift" w:hAnsi="Bahnschrift" w:cstheme="minorHAnsi"/>
                            <w:sz w:val="16"/>
                            <w:szCs w:val="16"/>
                          </w:rPr>
                          <w:t>August, 2019</w:t>
                        </w:r>
                      </w:p>
                    </w:tc>
                    <w:tc>
                      <w:tcPr>
                        <w:tcW w:w="1712" w:type="dxa"/>
                        <w:shd w:val="clear" w:color="auto" w:fill="auto"/>
                        <w:vAlign w:val="center"/>
                      </w:tcPr>
                      <w:p w:rsidR="00CD6104" w:rsidRPr="00CD6104" w:rsidRDefault="00CD6104" w:rsidP="00CD6104">
                        <w:pPr>
                          <w:rPr>
                            <w:rFonts w:ascii="Bahnschrift" w:hAnsi="Bahnschrift"/>
                            <w:sz w:val="16"/>
                            <w:szCs w:val="16"/>
                          </w:rPr>
                        </w:pPr>
                        <w:r w:rsidRPr="00CD6104">
                          <w:rPr>
                            <w:rFonts w:ascii="Bahnschrift" w:hAnsi="Bahnschrift" w:cstheme="minorHAnsi"/>
                            <w:sz w:val="16"/>
                            <w:szCs w:val="16"/>
                          </w:rPr>
                          <w:t>Keep 2 years</w:t>
                        </w:r>
                      </w:p>
                    </w:tc>
                    <w:tc>
                      <w:tcPr>
                        <w:tcW w:w="1100" w:type="dxa"/>
                        <w:vAlign w:val="center"/>
                      </w:tcPr>
                      <w:p w:rsidR="00CD6104" w:rsidRPr="00CD6104" w:rsidRDefault="00CD6104" w:rsidP="00CD6104">
                        <w:pPr>
                          <w:jc w:val="center"/>
                          <w:rPr>
                            <w:rFonts w:ascii="Bahnschrift" w:hAnsi="Bahnschrift"/>
                            <w:sz w:val="16"/>
                            <w:szCs w:val="16"/>
                          </w:rPr>
                        </w:pPr>
                        <w:r w:rsidRPr="00CD6104">
                          <w:rPr>
                            <w:rFonts w:ascii="Bahnschrift" w:hAnsi="Bahnschrift" w:cstheme="minorHAnsi"/>
                            <w:sz w:val="16"/>
                            <w:szCs w:val="16"/>
                          </w:rPr>
                          <w:t>Found – OK</w:t>
                        </w:r>
                      </w:p>
                    </w:tc>
                  </w:tr>
                </w:tbl>
                <w:p w:rsidR="00CD6104" w:rsidRPr="00CD6104" w:rsidRDefault="00CD6104" w:rsidP="00CD6104">
                  <w:pPr>
                    <w:keepNext/>
                    <w:rPr>
                      <w:rStyle w:val="NQAStyle-BoldChar"/>
                      <w:rFonts w:ascii="Bahnschrift" w:hAnsi="Bahnschrift" w:cstheme="minorHAnsi"/>
                      <w:sz w:val="20"/>
                      <w:szCs w:val="20"/>
                      <w:lang w:val="en-US"/>
                    </w:rPr>
                  </w:pPr>
                </w:p>
                <w:p w:rsidR="00CD6104" w:rsidRPr="00CD6104" w:rsidRDefault="00CD6104" w:rsidP="00CD6104">
                  <w:pPr>
                    <w:rPr>
                      <w:rFonts w:ascii="Bahnschrift" w:hAnsi="Bahnschrift"/>
                      <w:sz w:val="20"/>
                      <w:szCs w:val="20"/>
                      <w:u w:val="single"/>
                    </w:rPr>
                  </w:pPr>
                  <w:r w:rsidRPr="00CD6104">
                    <w:rPr>
                      <w:rFonts w:ascii="Bahnschrift" w:hAnsi="Bahnschrift"/>
                      <w:sz w:val="20"/>
                      <w:szCs w:val="20"/>
                      <w:u w:val="single"/>
                    </w:rPr>
                    <w:t>Identification</w:t>
                  </w:r>
                  <w:r w:rsidRPr="00CD6104">
                    <w:rPr>
                      <w:rFonts w:ascii="Bahnschrift" w:hAnsi="Bahnschrift" w:cstheme="minorBidi"/>
                      <w:sz w:val="20"/>
                      <w:szCs w:val="20"/>
                      <w:u w:val="single"/>
                      <w:lang w:val="en-US" w:bidi="th-TH"/>
                    </w:rPr>
                    <w:t>:</w:t>
                  </w:r>
                </w:p>
                <w:p w:rsidR="00CD6104" w:rsidRPr="00CD6104" w:rsidRDefault="00CD6104" w:rsidP="00CD6104">
                  <w:pPr>
                    <w:rPr>
                      <w:rFonts w:ascii="Bahnschrift" w:hAnsi="Bahnschrift"/>
                      <w:sz w:val="20"/>
                      <w:szCs w:val="20"/>
                    </w:rPr>
                  </w:pPr>
                  <w:r w:rsidRPr="00CD6104">
                    <w:rPr>
                      <w:rFonts w:ascii="Bahnschrift" w:hAnsi="Bahnschrift"/>
                      <w:sz w:val="20"/>
                      <w:szCs w:val="20"/>
                    </w:rPr>
                    <w:t>All documented information required in the system were identified in each procedure, e.g.</w:t>
                  </w:r>
                </w:p>
                <w:p w:rsidR="00CD6104" w:rsidRPr="00CD6104" w:rsidRDefault="00CD6104" w:rsidP="00A1601F">
                  <w:pPr>
                    <w:numPr>
                      <w:ilvl w:val="0"/>
                      <w:numId w:val="13"/>
                    </w:numPr>
                    <w:rPr>
                      <w:rFonts w:ascii="Bahnschrift" w:hAnsi="Bahnschrift"/>
                      <w:sz w:val="20"/>
                      <w:szCs w:val="20"/>
                    </w:rPr>
                  </w:pPr>
                  <w:r w:rsidRPr="00CD6104">
                    <w:rPr>
                      <w:rFonts w:ascii="Bahnschrift" w:hAnsi="Bahnschrift"/>
                      <w:sz w:val="20"/>
                      <w:szCs w:val="20"/>
                    </w:rPr>
                    <w:t>Customer satisfaction</w:t>
                  </w:r>
                </w:p>
                <w:p w:rsidR="00CD6104" w:rsidRPr="00CD6104" w:rsidRDefault="00CD6104" w:rsidP="00A1601F">
                  <w:pPr>
                    <w:pStyle w:val="ListParagraph"/>
                    <w:numPr>
                      <w:ilvl w:val="0"/>
                      <w:numId w:val="13"/>
                    </w:numPr>
                    <w:rPr>
                      <w:rFonts w:ascii="Bahnschrift" w:hAnsi="Bahnschrift"/>
                      <w:sz w:val="20"/>
                      <w:szCs w:val="20"/>
                    </w:rPr>
                  </w:pPr>
                  <w:r w:rsidRPr="00CD6104">
                    <w:rPr>
                      <w:rFonts w:ascii="Bahnschrift" w:hAnsi="Bahnschrift"/>
                      <w:sz w:val="20"/>
                      <w:szCs w:val="20"/>
                    </w:rPr>
                    <w:t xml:space="preserve">Management review </w:t>
                  </w:r>
                </w:p>
                <w:p w:rsidR="00CD6104" w:rsidRPr="00CD6104" w:rsidRDefault="00CD6104" w:rsidP="00CD6104">
                  <w:pPr>
                    <w:rPr>
                      <w:rFonts w:ascii="Bahnschrift" w:hAnsi="Bahnschrift"/>
                      <w:sz w:val="20"/>
                      <w:szCs w:val="20"/>
                      <w:u w:val="single"/>
                    </w:rPr>
                  </w:pPr>
                </w:p>
                <w:p w:rsidR="00CD6104" w:rsidRPr="00CD6104" w:rsidRDefault="00CD6104" w:rsidP="00CD6104">
                  <w:pPr>
                    <w:rPr>
                      <w:rFonts w:ascii="Bahnschrift" w:hAnsi="Bahnschrift"/>
                      <w:sz w:val="20"/>
                      <w:szCs w:val="20"/>
                      <w:u w:val="single"/>
                    </w:rPr>
                  </w:pPr>
                  <w:r w:rsidRPr="00CD6104">
                    <w:rPr>
                      <w:rFonts w:ascii="Bahnschrift" w:hAnsi="Bahnschrift"/>
                      <w:sz w:val="20"/>
                      <w:szCs w:val="20"/>
                      <w:u w:val="single"/>
                    </w:rPr>
                    <w:t xml:space="preserve">Storage: </w:t>
                  </w:r>
                </w:p>
                <w:p w:rsidR="00CD6104" w:rsidRPr="00CD6104" w:rsidRDefault="00CD6104" w:rsidP="00CD6104">
                  <w:pPr>
                    <w:rPr>
                      <w:rFonts w:ascii="Bahnschrift" w:hAnsi="Bahnschrift"/>
                      <w:sz w:val="20"/>
                      <w:szCs w:val="20"/>
                    </w:rPr>
                  </w:pPr>
                  <w:r w:rsidRPr="00CD6104">
                    <w:rPr>
                      <w:rFonts w:ascii="Bahnschrift" w:hAnsi="Bahnschrift"/>
                      <w:sz w:val="20"/>
                      <w:szCs w:val="20"/>
                    </w:rPr>
                    <w:t>Each documented information was kept in specific file, e.g.</w:t>
                  </w:r>
                </w:p>
                <w:p w:rsidR="00CD6104" w:rsidRPr="00CD6104" w:rsidRDefault="00CD6104" w:rsidP="00A1601F">
                  <w:pPr>
                    <w:numPr>
                      <w:ilvl w:val="0"/>
                      <w:numId w:val="14"/>
                    </w:numPr>
                    <w:rPr>
                      <w:rFonts w:ascii="Bahnschrift" w:hAnsi="Bahnschrift"/>
                      <w:sz w:val="20"/>
                      <w:szCs w:val="20"/>
                    </w:rPr>
                  </w:pPr>
                  <w:r w:rsidRPr="00CD6104">
                    <w:rPr>
                      <w:rFonts w:ascii="Bahnschrift" w:hAnsi="Bahnschrift"/>
                      <w:sz w:val="20"/>
                      <w:szCs w:val="20"/>
                    </w:rPr>
                    <w:t>HR’s file, communication documented information were kept at HR section.</w:t>
                  </w:r>
                </w:p>
                <w:p w:rsidR="00CD6104" w:rsidRPr="00CD6104" w:rsidRDefault="00CD6104" w:rsidP="00CD6104">
                  <w:pPr>
                    <w:rPr>
                      <w:rFonts w:ascii="Bahnschrift" w:hAnsi="Bahnschrift"/>
                      <w:sz w:val="20"/>
                      <w:szCs w:val="20"/>
                    </w:rPr>
                  </w:pPr>
                </w:p>
                <w:p w:rsidR="00CD6104" w:rsidRPr="00CD6104" w:rsidRDefault="00CD6104" w:rsidP="00CD6104">
                  <w:pPr>
                    <w:rPr>
                      <w:rFonts w:ascii="Bahnschrift" w:hAnsi="Bahnschrift"/>
                      <w:sz w:val="20"/>
                      <w:szCs w:val="20"/>
                      <w:u w:val="single"/>
                    </w:rPr>
                  </w:pPr>
                  <w:r w:rsidRPr="00CD6104">
                    <w:rPr>
                      <w:rFonts w:ascii="Bahnschrift" w:hAnsi="Bahnschrift"/>
                      <w:sz w:val="20"/>
                      <w:szCs w:val="20"/>
                      <w:u w:val="single"/>
                    </w:rPr>
                    <w:t xml:space="preserve">Preservation/Protection: </w:t>
                  </w:r>
                </w:p>
                <w:p w:rsidR="00CD6104" w:rsidRPr="00CD6104" w:rsidRDefault="00CD6104" w:rsidP="00A1601F">
                  <w:pPr>
                    <w:numPr>
                      <w:ilvl w:val="0"/>
                      <w:numId w:val="14"/>
                    </w:numPr>
                    <w:rPr>
                      <w:rFonts w:ascii="Bahnschrift" w:hAnsi="Bahnschrift"/>
                      <w:sz w:val="20"/>
                      <w:szCs w:val="20"/>
                    </w:rPr>
                  </w:pPr>
                  <w:r w:rsidRPr="00CD6104">
                    <w:rPr>
                      <w:rFonts w:ascii="Bahnschrift" w:hAnsi="Bahnschrift"/>
                      <w:sz w:val="20"/>
                      <w:szCs w:val="20"/>
                    </w:rPr>
                    <w:t>Each section has full responsibility to keep the documented information in each files.</w:t>
                  </w:r>
                </w:p>
                <w:p w:rsidR="00CD6104" w:rsidRPr="00CD6104" w:rsidRDefault="00CD6104" w:rsidP="00A1601F">
                  <w:pPr>
                    <w:numPr>
                      <w:ilvl w:val="0"/>
                      <w:numId w:val="14"/>
                    </w:numPr>
                    <w:rPr>
                      <w:rFonts w:ascii="Bahnschrift" w:hAnsi="Bahnschrift"/>
                      <w:sz w:val="20"/>
                      <w:szCs w:val="20"/>
                    </w:rPr>
                  </w:pPr>
                  <w:r w:rsidRPr="00CD6104">
                    <w:rPr>
                      <w:rFonts w:ascii="Bahnschrift" w:hAnsi="Bahnschrift"/>
                      <w:sz w:val="20"/>
                      <w:szCs w:val="20"/>
                    </w:rPr>
                    <w:t>Loss protection, e.g.</w:t>
                  </w:r>
                </w:p>
                <w:p w:rsidR="00CD6104" w:rsidRPr="00CD6104" w:rsidRDefault="00CD6104" w:rsidP="00A1601F">
                  <w:pPr>
                    <w:pStyle w:val="ListParagraph"/>
                    <w:numPr>
                      <w:ilvl w:val="1"/>
                      <w:numId w:val="7"/>
                    </w:numPr>
                    <w:rPr>
                      <w:rFonts w:ascii="Bahnschrift" w:hAnsi="Bahnschrift"/>
                      <w:sz w:val="20"/>
                      <w:szCs w:val="20"/>
                    </w:rPr>
                  </w:pPr>
                  <w:r w:rsidRPr="00CD6104">
                    <w:rPr>
                      <w:rFonts w:ascii="Bahnschrift" w:hAnsi="Bahnschrift"/>
                      <w:sz w:val="20"/>
                      <w:szCs w:val="20"/>
                    </w:rPr>
                    <w:t>Documented information as evidence of recruitment kept at Personnel’s file and no other section can access the file, if they wanted to borrow they have to get permission from responsible person.</w:t>
                  </w:r>
                </w:p>
                <w:p w:rsidR="00CD6104" w:rsidRDefault="00CD6104" w:rsidP="00756F77">
                  <w:pPr>
                    <w:rPr>
                      <w:rFonts w:ascii="Bahnschrift" w:hAnsi="Bahnschrift"/>
                      <w:sz w:val="20"/>
                      <w:szCs w:val="20"/>
                    </w:rPr>
                  </w:pPr>
                </w:p>
                <w:p w:rsidR="00CD6104" w:rsidRPr="00CD6104" w:rsidRDefault="00CD6104" w:rsidP="00756F77">
                  <w:pPr>
                    <w:rPr>
                      <w:rFonts w:ascii="Bahnschrift" w:hAnsi="Bahnschrift" w:cstheme="minorHAnsi"/>
                      <w:sz w:val="20"/>
                      <w:szCs w:val="20"/>
                    </w:rPr>
                  </w:pPr>
                  <w:r w:rsidRPr="00CD6104">
                    <w:rPr>
                      <w:rFonts w:ascii="Bahnschrift" w:hAnsi="Bahnschrift"/>
                      <w:sz w:val="20"/>
                      <w:szCs w:val="20"/>
                    </w:rPr>
                    <w:t>Documented information as evidence of Management review kept at QMR’s file and no other section can access the file, if they wanted to borrow they have to get permission from responsible person.</w:t>
                  </w:r>
                </w:p>
                <w:p w:rsidR="00CD6104" w:rsidRPr="00CD6104" w:rsidRDefault="00CD6104" w:rsidP="00756F77">
                  <w:pPr>
                    <w:rPr>
                      <w:rFonts w:ascii="Bahnschrift" w:hAnsi="Bahnschrift" w:cstheme="minorHAnsi"/>
                      <w:sz w:val="20"/>
                      <w:szCs w:val="20"/>
                    </w:rPr>
                  </w:pPr>
                </w:p>
              </w:tc>
            </w:tr>
          </w:tbl>
          <w:p w:rsidR="00756F77" w:rsidRPr="00CB7AF8" w:rsidRDefault="00756F77" w:rsidP="00635695">
            <w:pPr>
              <w:rPr>
                <w:rFonts w:ascii="Bahnschrift" w:hAnsi="Bahnschrift" w:cstheme="minorHAnsi"/>
              </w:rPr>
            </w:pPr>
          </w:p>
        </w:tc>
      </w:tr>
      <w:tr w:rsidR="00756F77" w:rsidRPr="00167B4B" w:rsidTr="00635695">
        <w:trPr>
          <w:trHeight w:val="809"/>
          <w:jc w:val="center"/>
        </w:trPr>
        <w:tc>
          <w:tcPr>
            <w:tcW w:w="10075" w:type="dxa"/>
            <w:gridSpan w:val="4"/>
            <w:vAlign w:val="center"/>
          </w:tcPr>
          <w:p w:rsidR="00756F77" w:rsidRPr="00167B4B" w:rsidRDefault="00756F77" w:rsidP="00635695">
            <w:pPr>
              <w:rPr>
                <w:rFonts w:ascii="Bahnschrift" w:hAnsi="Bahnschrift" w:cstheme="minorHAnsi"/>
                <w:sz w:val="20"/>
                <w:szCs w:val="20"/>
              </w:rPr>
            </w:pPr>
            <w:r w:rsidRPr="00167B4B">
              <w:rPr>
                <w:rStyle w:val="NQAStyle-BoldChar"/>
                <w:rFonts w:ascii="Bahnschrift" w:eastAsiaTheme="minorHAnsi" w:hAnsi="Bahnschrift" w:cstheme="minorHAnsi"/>
                <w:sz w:val="20"/>
                <w:szCs w:val="20"/>
              </w:rPr>
              <w:t xml:space="preserve">Conclusion of the overall effectiveness of the process                                    </w:t>
            </w:r>
            <w:r w:rsidRPr="00167B4B">
              <w:rPr>
                <w:rFonts w:ascii="Bahnschrift" w:hAnsi="Bahnschrift" w:cstheme="minorHAnsi"/>
                <w:sz w:val="20"/>
                <w:szCs w:val="20"/>
              </w:rPr>
              <w:t xml:space="preserve"> </w:t>
            </w:r>
            <w:sdt>
              <w:sdtPr>
                <w:rPr>
                  <w:rStyle w:val="Style26"/>
                  <w:rFonts w:ascii="Bahnschrift" w:hAnsi="Bahnschrift"/>
                  <w:sz w:val="20"/>
                  <w:szCs w:val="20"/>
                  <w:highlight w:val="yellow"/>
                </w:rPr>
                <w:id w:val="1768507943"/>
                <w:placeholder>
                  <w:docPart w:val="ABA2742B9A2C44BE8B2781A3070A2A31"/>
                </w:placeholder>
                <w:dropDownList>
                  <w:listItem w:value="Choose an item."/>
                  <w:listItem w:displayText="Process / Audit Area satisfactory" w:value="Process / Audit Area satisfactory"/>
                  <w:listItem w:displayText="Process/ Audit Area is satisfactory - best practice(s) identified" w:value="Process/ Audit Area is satisfactory - best practice(s) identified"/>
                  <w:listItem w:displayText="Findings have been identified" w:value="Findings have been identified"/>
                  <w:listItem w:displayText="Major finding has been identified - Process / Area is unsatisfactory" w:value="Major finding has been identified - Process / Area is unsatisfactory"/>
                </w:dropDownList>
              </w:sdtPr>
              <w:sdtEndPr>
                <w:rPr>
                  <w:rStyle w:val="DefaultParagraphFont"/>
                  <w:rFonts w:cstheme="minorHAnsi"/>
                </w:rPr>
              </w:sdtEndPr>
              <w:sdtContent>
                <w:r w:rsidRPr="00167B4B">
                  <w:rPr>
                    <w:rStyle w:val="Style26"/>
                    <w:rFonts w:ascii="Bahnschrift" w:hAnsi="Bahnschrift"/>
                    <w:sz w:val="20"/>
                    <w:szCs w:val="20"/>
                    <w:highlight w:val="yellow"/>
                  </w:rPr>
                  <w:t>Process / Audit Area satisfactory</w:t>
                </w:r>
              </w:sdtContent>
            </w:sdt>
          </w:p>
        </w:tc>
      </w:tr>
    </w:tbl>
    <w:p w:rsidR="00C108D7" w:rsidRDefault="00C108D7" w:rsidP="00D42995">
      <w:pPr>
        <w:rPr>
          <w:rFonts w:ascii="Bahnschrift" w:hAnsi="Bahnschrift" w:cstheme="minorBidi"/>
          <w:sz w:val="20"/>
          <w:szCs w:val="20"/>
          <w:lang w:eastAsia="zh-TW" w:bidi="th-TH"/>
        </w:rPr>
      </w:pPr>
    </w:p>
    <w:p w:rsidR="00CD6104" w:rsidRDefault="00CD6104" w:rsidP="00D42995">
      <w:pPr>
        <w:rPr>
          <w:rFonts w:ascii="Bahnschrift" w:hAnsi="Bahnschrift" w:cstheme="minorBidi"/>
          <w:sz w:val="20"/>
          <w:szCs w:val="20"/>
          <w:lang w:eastAsia="zh-TW" w:bidi="th-TH"/>
        </w:rPr>
      </w:pPr>
    </w:p>
    <w:p w:rsidR="00CD6104" w:rsidRDefault="00CD6104" w:rsidP="00D42995">
      <w:pPr>
        <w:rPr>
          <w:rFonts w:ascii="Bahnschrift" w:hAnsi="Bahnschrift" w:cstheme="minorBidi"/>
          <w:sz w:val="20"/>
          <w:szCs w:val="20"/>
          <w:lang w:eastAsia="zh-TW" w:bidi="th-TH"/>
        </w:rPr>
      </w:pPr>
    </w:p>
    <w:p w:rsidR="00CD6104" w:rsidRDefault="00CD6104" w:rsidP="00D42995">
      <w:pPr>
        <w:rPr>
          <w:rFonts w:ascii="Bahnschrift" w:hAnsi="Bahnschrift" w:cstheme="minorBidi"/>
          <w:sz w:val="20"/>
          <w:szCs w:val="20"/>
          <w:lang w:eastAsia="zh-TW" w:bidi="th-TH"/>
        </w:rPr>
      </w:pPr>
    </w:p>
    <w:p w:rsidR="00CD6104" w:rsidRDefault="00CD6104" w:rsidP="00D42995">
      <w:pPr>
        <w:rPr>
          <w:rFonts w:ascii="Bahnschrift" w:hAnsi="Bahnschrift" w:cstheme="minorBidi"/>
          <w:sz w:val="20"/>
          <w:szCs w:val="20"/>
          <w:lang w:eastAsia="zh-TW" w:bidi="th-TH"/>
        </w:rPr>
      </w:pPr>
    </w:p>
    <w:p w:rsidR="00CD6104" w:rsidRDefault="00CD6104" w:rsidP="00D42995">
      <w:pPr>
        <w:rPr>
          <w:rFonts w:ascii="Bahnschrift" w:hAnsi="Bahnschrift" w:cstheme="minorBidi"/>
          <w:sz w:val="20"/>
          <w:szCs w:val="20"/>
          <w:lang w:eastAsia="zh-TW" w:bidi="th-TH"/>
        </w:rPr>
      </w:pPr>
    </w:p>
    <w:p w:rsidR="00CD6104" w:rsidRDefault="00CD6104" w:rsidP="00D42995">
      <w:pPr>
        <w:rPr>
          <w:rFonts w:ascii="Bahnschrift" w:hAnsi="Bahnschrift" w:cstheme="minorBidi"/>
          <w:sz w:val="20"/>
          <w:szCs w:val="20"/>
          <w:lang w:eastAsia="zh-TW" w:bidi="th-TH"/>
        </w:rPr>
      </w:pPr>
    </w:p>
    <w:tbl>
      <w:tblPr>
        <w:tblStyle w:val="TableGrid"/>
        <w:tblW w:w="10075" w:type="dxa"/>
        <w:jc w:val="center"/>
        <w:tblLayout w:type="fixed"/>
        <w:tblLook w:val="04A0" w:firstRow="1" w:lastRow="0" w:firstColumn="1" w:lastColumn="0" w:noHBand="0" w:noVBand="1"/>
      </w:tblPr>
      <w:tblGrid>
        <w:gridCol w:w="2411"/>
        <w:gridCol w:w="2835"/>
        <w:gridCol w:w="2410"/>
        <w:gridCol w:w="2419"/>
      </w:tblGrid>
      <w:tr w:rsidR="00A05297" w:rsidRPr="00167B4B" w:rsidTr="00635695">
        <w:trPr>
          <w:trHeight w:val="98"/>
          <w:jc w:val="center"/>
        </w:trPr>
        <w:tc>
          <w:tcPr>
            <w:tcW w:w="10075" w:type="dxa"/>
            <w:gridSpan w:val="4"/>
            <w:shd w:val="clear" w:color="auto" w:fill="F2F2F2" w:themeFill="background1" w:themeFillShade="F2"/>
            <w:vAlign w:val="center"/>
          </w:tcPr>
          <w:p w:rsidR="00A05297" w:rsidRPr="00167B4B" w:rsidRDefault="00A05297" w:rsidP="00635695">
            <w:pPr>
              <w:jc w:val="both"/>
              <w:rPr>
                <w:rFonts w:ascii="Bahnschrift" w:hAnsi="Bahnschrift" w:cstheme="minorHAnsi"/>
                <w:sz w:val="12"/>
                <w:szCs w:val="4"/>
                <w:lang w:eastAsia="zh-TW"/>
              </w:rPr>
            </w:pPr>
          </w:p>
        </w:tc>
      </w:tr>
      <w:tr w:rsidR="00A05297" w:rsidRPr="00167B4B" w:rsidTr="00635695">
        <w:trPr>
          <w:trHeight w:val="557"/>
          <w:jc w:val="center"/>
        </w:trPr>
        <w:tc>
          <w:tcPr>
            <w:tcW w:w="2411" w:type="dxa"/>
            <w:vAlign w:val="center"/>
          </w:tcPr>
          <w:p w:rsidR="00A05297" w:rsidRPr="00167B4B" w:rsidRDefault="00A05297" w:rsidP="00635695">
            <w:pPr>
              <w:jc w:val="both"/>
              <w:rPr>
                <w:rFonts w:ascii="Bahnschrift" w:hAnsi="Bahnschrift"/>
                <w:b/>
                <w:bCs/>
                <w:sz w:val="20"/>
                <w:szCs w:val="20"/>
                <w:lang w:eastAsia="zh-TW"/>
              </w:rPr>
            </w:pPr>
            <w:r w:rsidRPr="00167B4B">
              <w:rPr>
                <w:rFonts w:ascii="Bahnschrift" w:hAnsi="Bahnschrift"/>
                <w:b/>
                <w:bCs/>
                <w:sz w:val="20"/>
                <w:szCs w:val="20"/>
                <w:lang w:eastAsia="zh-TW"/>
              </w:rPr>
              <w:t>Process name:</w:t>
            </w:r>
          </w:p>
        </w:tc>
        <w:tc>
          <w:tcPr>
            <w:tcW w:w="2835" w:type="dxa"/>
            <w:vAlign w:val="center"/>
          </w:tcPr>
          <w:p w:rsidR="00A05297" w:rsidRPr="00167B4B" w:rsidRDefault="00F96A05" w:rsidP="00635695">
            <w:pPr>
              <w:rPr>
                <w:rFonts w:ascii="Bahnschrift" w:hAnsi="Bahnschrift"/>
                <w:sz w:val="20"/>
                <w:szCs w:val="20"/>
                <w:lang w:eastAsia="zh-TW"/>
              </w:rPr>
            </w:pPr>
            <w:r w:rsidRPr="00F96A05">
              <w:rPr>
                <w:rFonts w:ascii="Bahnschrift" w:hAnsi="Bahnschrift"/>
                <w:sz w:val="20"/>
                <w:szCs w:val="20"/>
                <w:lang w:eastAsia="zh-TW"/>
              </w:rPr>
              <w:t>Calibration</w:t>
            </w:r>
          </w:p>
        </w:tc>
        <w:tc>
          <w:tcPr>
            <w:tcW w:w="2410" w:type="dxa"/>
            <w:vAlign w:val="center"/>
          </w:tcPr>
          <w:p w:rsidR="00A05297" w:rsidRPr="00167B4B" w:rsidRDefault="00A05297" w:rsidP="00635695">
            <w:pPr>
              <w:jc w:val="both"/>
              <w:rPr>
                <w:rFonts w:ascii="Bahnschrift" w:hAnsi="Bahnschrift" w:cstheme="minorHAnsi"/>
                <w:sz w:val="20"/>
                <w:szCs w:val="20"/>
                <w:lang w:eastAsia="zh-TW"/>
              </w:rPr>
            </w:pPr>
            <w:r w:rsidRPr="00167B4B">
              <w:rPr>
                <w:rFonts w:ascii="Bahnschrift" w:hAnsi="Bahnschrift" w:cstheme="minorHAnsi"/>
                <w:b/>
                <w:sz w:val="20"/>
                <w:szCs w:val="20"/>
              </w:rPr>
              <w:t>Process Owner</w:t>
            </w:r>
          </w:p>
        </w:tc>
        <w:tc>
          <w:tcPr>
            <w:tcW w:w="2419" w:type="dxa"/>
            <w:vAlign w:val="center"/>
          </w:tcPr>
          <w:p w:rsidR="00A05297" w:rsidRPr="00167B4B" w:rsidRDefault="00A05297" w:rsidP="00635695">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Mr.Boonthum S. – CEO</w:t>
            </w:r>
          </w:p>
        </w:tc>
      </w:tr>
      <w:tr w:rsidR="00A05297" w:rsidRPr="00167B4B" w:rsidTr="00635695">
        <w:trPr>
          <w:trHeight w:val="539"/>
          <w:jc w:val="center"/>
        </w:trPr>
        <w:tc>
          <w:tcPr>
            <w:tcW w:w="2411" w:type="dxa"/>
            <w:vAlign w:val="center"/>
          </w:tcPr>
          <w:p w:rsidR="00A05297" w:rsidRPr="00167B4B" w:rsidRDefault="00A05297" w:rsidP="00635695">
            <w:pPr>
              <w:jc w:val="both"/>
              <w:rPr>
                <w:rFonts w:ascii="Bahnschrift" w:hAnsi="Bahnschrift" w:cstheme="minorHAnsi"/>
                <w:b/>
                <w:bCs/>
                <w:sz w:val="20"/>
                <w:szCs w:val="20"/>
              </w:rPr>
            </w:pPr>
            <w:r w:rsidRPr="00167B4B">
              <w:rPr>
                <w:rFonts w:ascii="Bahnschrift" w:hAnsi="Bahnschrift" w:cs="Arial"/>
                <w:b/>
                <w:bCs/>
                <w:sz w:val="20"/>
                <w:szCs w:val="20"/>
              </w:rPr>
              <w:t xml:space="preserve">KPI Measurements(s) </w:t>
            </w:r>
          </w:p>
        </w:tc>
        <w:tc>
          <w:tcPr>
            <w:tcW w:w="2835" w:type="dxa"/>
            <w:tcBorders>
              <w:bottom w:val="single" w:sz="4" w:space="0" w:color="auto"/>
            </w:tcBorders>
            <w:vAlign w:val="center"/>
          </w:tcPr>
          <w:p w:rsidR="00A05297" w:rsidRPr="00167B4B" w:rsidRDefault="00A05297" w:rsidP="00635695">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See in process “Objectives and planning to achieve them”</w:t>
            </w:r>
          </w:p>
        </w:tc>
        <w:tc>
          <w:tcPr>
            <w:tcW w:w="2410" w:type="dxa"/>
            <w:tcBorders>
              <w:bottom w:val="single" w:sz="4" w:space="0" w:color="auto"/>
            </w:tcBorders>
            <w:vAlign w:val="center"/>
          </w:tcPr>
          <w:p w:rsidR="00A05297" w:rsidRPr="00167B4B" w:rsidRDefault="00A05297" w:rsidP="00635695">
            <w:pPr>
              <w:ind w:rightChars="-81" w:right="-194"/>
              <w:jc w:val="both"/>
              <w:rPr>
                <w:rFonts w:ascii="Bahnschrift" w:hAnsi="Bahnschrift" w:cstheme="minorHAnsi"/>
                <w:sz w:val="20"/>
                <w:szCs w:val="20"/>
                <w:lang w:eastAsia="zh-TW"/>
              </w:rPr>
            </w:pPr>
            <w:r w:rsidRPr="00167B4B">
              <w:rPr>
                <w:rFonts w:ascii="Bahnschrift" w:hAnsi="Bahnschrift" w:cstheme="minorHAnsi"/>
                <w:b/>
                <w:sz w:val="20"/>
                <w:szCs w:val="20"/>
              </w:rPr>
              <w:t>Auditor (if applicable)</w:t>
            </w:r>
          </w:p>
        </w:tc>
        <w:tc>
          <w:tcPr>
            <w:tcW w:w="2419" w:type="dxa"/>
            <w:tcBorders>
              <w:bottom w:val="single" w:sz="4" w:space="0" w:color="auto"/>
            </w:tcBorders>
            <w:vAlign w:val="center"/>
          </w:tcPr>
          <w:p w:rsidR="00A05297" w:rsidRPr="00167B4B" w:rsidRDefault="00A05297" w:rsidP="00635695">
            <w:pPr>
              <w:jc w:val="both"/>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Mr.Jate T,</w:t>
            </w:r>
          </w:p>
        </w:tc>
      </w:tr>
      <w:tr w:rsidR="00A05297" w:rsidRPr="00167B4B" w:rsidTr="00635695">
        <w:trPr>
          <w:trHeight w:val="521"/>
          <w:jc w:val="center"/>
        </w:trPr>
        <w:tc>
          <w:tcPr>
            <w:tcW w:w="2411" w:type="dxa"/>
            <w:tcBorders>
              <w:top w:val="single" w:sz="4" w:space="0" w:color="auto"/>
              <w:right w:val="single" w:sz="4" w:space="0" w:color="auto"/>
            </w:tcBorders>
            <w:shd w:val="clear" w:color="auto" w:fill="auto"/>
            <w:vAlign w:val="center"/>
          </w:tcPr>
          <w:p w:rsidR="00A05297" w:rsidRPr="00167B4B" w:rsidRDefault="00A05297" w:rsidP="00635695">
            <w:pPr>
              <w:jc w:val="both"/>
              <w:rPr>
                <w:rFonts w:ascii="Bahnschrift" w:hAnsi="Bahnschrift" w:cs="Arial"/>
                <w:b/>
                <w:bCs/>
                <w:sz w:val="20"/>
                <w:szCs w:val="20"/>
              </w:rPr>
            </w:pPr>
            <w:r w:rsidRPr="00167B4B">
              <w:rPr>
                <w:rFonts w:ascii="Bahnschrift" w:hAnsi="Bahnschrift" w:cs="Arial"/>
                <w:b/>
                <w:bCs/>
                <w:sz w:val="20"/>
                <w:szCs w:val="20"/>
              </w:rPr>
              <w:t>Documentation reviewed</w:t>
            </w:r>
          </w:p>
        </w:tc>
        <w:tc>
          <w:tcPr>
            <w:tcW w:w="7664" w:type="dxa"/>
            <w:gridSpan w:val="3"/>
            <w:tcBorders>
              <w:top w:val="single" w:sz="4" w:space="0" w:color="auto"/>
              <w:left w:val="single" w:sz="4" w:space="0" w:color="auto"/>
              <w:bottom w:val="single" w:sz="4" w:space="0" w:color="auto"/>
              <w:right w:val="single" w:sz="4" w:space="0" w:color="auto"/>
            </w:tcBorders>
            <w:vAlign w:val="center"/>
          </w:tcPr>
          <w:p w:rsidR="00A05297" w:rsidRPr="00167B4B" w:rsidRDefault="00A05297" w:rsidP="00635695">
            <w:pPr>
              <w:rPr>
                <w:rFonts w:ascii="Bahnschrift" w:hAnsi="Bahnschrift" w:cs="Arial"/>
                <w:bCs/>
                <w:sz w:val="20"/>
                <w:szCs w:val="20"/>
              </w:rPr>
            </w:pPr>
            <w:r w:rsidRPr="00167B4B">
              <w:rPr>
                <w:rFonts w:ascii="Bahnschrift" w:hAnsi="Bahnschrift" w:cs="Arial"/>
                <w:bCs/>
                <w:sz w:val="20"/>
                <w:szCs w:val="20"/>
              </w:rPr>
              <w:t>See in “Evidence to support audit conclusion (inputs/outputs/Process observations)”.</w:t>
            </w:r>
          </w:p>
        </w:tc>
      </w:tr>
      <w:tr w:rsidR="00A05297" w:rsidRPr="00167B4B" w:rsidTr="00635695">
        <w:trPr>
          <w:trHeight w:val="539"/>
          <w:jc w:val="center"/>
        </w:trPr>
        <w:tc>
          <w:tcPr>
            <w:tcW w:w="2411" w:type="dxa"/>
            <w:tcBorders>
              <w:top w:val="single" w:sz="4" w:space="0" w:color="auto"/>
              <w:right w:val="single" w:sz="4" w:space="0" w:color="auto"/>
            </w:tcBorders>
            <w:shd w:val="clear" w:color="auto" w:fill="auto"/>
            <w:vAlign w:val="center"/>
          </w:tcPr>
          <w:p w:rsidR="00A05297" w:rsidRPr="00167B4B" w:rsidRDefault="00A05297" w:rsidP="00635695">
            <w:pPr>
              <w:jc w:val="both"/>
              <w:rPr>
                <w:rFonts w:ascii="Bahnschrift" w:hAnsi="Bahnschrift" w:cs="Arial"/>
                <w:b/>
                <w:bCs/>
                <w:sz w:val="20"/>
                <w:szCs w:val="20"/>
              </w:rPr>
            </w:pPr>
            <w:r w:rsidRPr="00167B4B">
              <w:rPr>
                <w:rFonts w:ascii="Bahnschrift" w:hAnsi="Bahnschrift" w:cs="Arial"/>
                <w:b/>
                <w:bCs/>
                <w:sz w:val="20"/>
                <w:szCs w:val="20"/>
              </w:rPr>
              <w:t>Equipment</w:t>
            </w:r>
          </w:p>
        </w:tc>
        <w:tc>
          <w:tcPr>
            <w:tcW w:w="7664" w:type="dxa"/>
            <w:gridSpan w:val="3"/>
            <w:tcBorders>
              <w:top w:val="single" w:sz="4" w:space="0" w:color="auto"/>
              <w:left w:val="single" w:sz="4" w:space="0" w:color="auto"/>
              <w:bottom w:val="single" w:sz="4" w:space="0" w:color="auto"/>
              <w:right w:val="single" w:sz="4" w:space="0" w:color="auto"/>
            </w:tcBorders>
            <w:vAlign w:val="center"/>
          </w:tcPr>
          <w:p w:rsidR="00A05297" w:rsidRPr="00167B4B" w:rsidRDefault="00A05297" w:rsidP="00635695">
            <w:pPr>
              <w:jc w:val="both"/>
              <w:rPr>
                <w:rFonts w:ascii="Bahnschrift" w:hAnsi="Bahnschrift" w:cstheme="minorHAnsi"/>
                <w:sz w:val="20"/>
                <w:szCs w:val="20"/>
              </w:rPr>
            </w:pPr>
            <w:r w:rsidRPr="00167B4B">
              <w:rPr>
                <w:rFonts w:ascii="Bahnschrift" w:hAnsi="Bahnschrift" w:cstheme="minorHAnsi"/>
                <w:sz w:val="20"/>
                <w:szCs w:val="20"/>
              </w:rPr>
              <w:t>None</w:t>
            </w:r>
          </w:p>
        </w:tc>
      </w:tr>
      <w:tr w:rsidR="00F96A05" w:rsidRPr="00167B4B" w:rsidTr="00635695">
        <w:trPr>
          <w:trHeight w:val="1897"/>
          <w:jc w:val="center"/>
        </w:trPr>
        <w:tc>
          <w:tcPr>
            <w:tcW w:w="10075" w:type="dxa"/>
            <w:gridSpan w:val="4"/>
          </w:tcPr>
          <w:p w:rsidR="00F96A05" w:rsidRDefault="00F96A05" w:rsidP="00F96A05">
            <w:pPr>
              <w:keepNext/>
              <w:rPr>
                <w:rStyle w:val="NQAStyle-BoldChar"/>
                <w:rFonts w:ascii="Bahnschrift" w:hAnsi="Bahnschrift" w:cstheme="minorHAnsi"/>
                <w:sz w:val="20"/>
                <w:szCs w:val="20"/>
                <w:lang w:val="en-US"/>
              </w:rPr>
            </w:pPr>
          </w:p>
          <w:p w:rsidR="00F96A05" w:rsidRPr="00F96A05" w:rsidRDefault="00F96A05" w:rsidP="00F96A05">
            <w:pPr>
              <w:keepNext/>
              <w:rPr>
                <w:rStyle w:val="NQAStyle-BoldChar"/>
                <w:rFonts w:ascii="Bahnschrift" w:hAnsi="Bahnschrift" w:cstheme="minorHAnsi"/>
                <w:sz w:val="20"/>
                <w:szCs w:val="20"/>
                <w:lang w:val="en-US"/>
              </w:rPr>
            </w:pPr>
            <w:r w:rsidRPr="00F96A05">
              <w:rPr>
                <w:rStyle w:val="NQAStyle-BoldChar"/>
                <w:rFonts w:ascii="Bahnschrift" w:hAnsi="Bahnschrift" w:cstheme="minorHAnsi"/>
                <w:sz w:val="20"/>
                <w:szCs w:val="20"/>
                <w:lang w:val="en-US"/>
              </w:rPr>
              <w:t>7.1.5 Monitoring and measuring resources</w:t>
            </w:r>
          </w:p>
          <w:p w:rsidR="00F96A05" w:rsidRPr="00F96A05" w:rsidRDefault="00F96A05" w:rsidP="00F96A05">
            <w:pPr>
              <w:keepNext/>
              <w:rPr>
                <w:rStyle w:val="NQAStyle-BoldChar"/>
                <w:rFonts w:ascii="Bahnschrift" w:hAnsi="Bahnschrift" w:cstheme="minorHAnsi"/>
                <w:sz w:val="20"/>
                <w:szCs w:val="20"/>
                <w:lang w:val="en-US"/>
              </w:rPr>
            </w:pPr>
            <w:r w:rsidRPr="00F96A05">
              <w:rPr>
                <w:rStyle w:val="NQAStyle-BoldChar"/>
                <w:rFonts w:ascii="Bahnschrift" w:hAnsi="Bahnschrift" w:cstheme="minorHAnsi"/>
                <w:sz w:val="20"/>
                <w:szCs w:val="20"/>
                <w:lang w:val="en-US"/>
              </w:rPr>
              <w:t>7.1.5.1 General</w:t>
            </w:r>
          </w:p>
          <w:p w:rsidR="00F96A05" w:rsidRPr="00F96A05" w:rsidRDefault="00F96A05" w:rsidP="00F96A05">
            <w:pPr>
              <w:keepNext/>
              <w:rPr>
                <w:rStyle w:val="NQAStyle-BoldChar"/>
                <w:rFonts w:ascii="Bahnschrift" w:hAnsi="Bahnschrift" w:cstheme="minorHAnsi"/>
                <w:sz w:val="20"/>
                <w:szCs w:val="20"/>
                <w:lang w:val="en-US"/>
              </w:rPr>
            </w:pPr>
            <w:r w:rsidRPr="00F96A05">
              <w:rPr>
                <w:rStyle w:val="NQAStyle-BoldChar"/>
                <w:rFonts w:ascii="Bahnschrift" w:hAnsi="Bahnschrift" w:cstheme="minorHAnsi"/>
                <w:sz w:val="20"/>
                <w:szCs w:val="20"/>
                <w:lang w:val="en-US"/>
              </w:rPr>
              <w:t>7.1.5.2 Measurement traceability</w:t>
            </w:r>
          </w:p>
          <w:p w:rsidR="00F96A05" w:rsidRPr="00F96A05" w:rsidRDefault="00F96A05" w:rsidP="00F96A05">
            <w:pPr>
              <w:keepNext/>
              <w:rPr>
                <w:rStyle w:val="NQAStyle-BoldChar"/>
                <w:rFonts w:ascii="Bahnschrift" w:hAnsi="Bahnschrift" w:cstheme="minorHAnsi"/>
                <w:b w:val="0"/>
                <w:bCs/>
                <w:sz w:val="20"/>
                <w:szCs w:val="20"/>
              </w:rPr>
            </w:pPr>
          </w:p>
          <w:p w:rsidR="00F96A05" w:rsidRPr="00F96A05" w:rsidRDefault="00F96A05" w:rsidP="00F96A05">
            <w:pPr>
              <w:keepNext/>
              <w:rPr>
                <w:rFonts w:ascii="Bahnschrift" w:hAnsi="Bahnschrift" w:cs="Calibri"/>
                <w:bCs/>
                <w:sz w:val="20"/>
                <w:szCs w:val="20"/>
              </w:rPr>
            </w:pPr>
            <w:r w:rsidRPr="00F96A05">
              <w:rPr>
                <w:rStyle w:val="NQAStyle-BoldChar"/>
                <w:rFonts w:ascii="Bahnschrift" w:hAnsi="Bahnschrift" w:cstheme="minorHAnsi"/>
                <w:b w:val="0"/>
                <w:sz w:val="20"/>
                <w:szCs w:val="20"/>
              </w:rPr>
              <w:t xml:space="preserve">Calibration of monitoring and measuring devices is sufficient for QMS implementation. </w:t>
            </w:r>
            <w:r w:rsidRPr="00F96A05">
              <w:rPr>
                <w:rFonts w:ascii="Bahnschrift" w:eastAsiaTheme="minorHAnsi" w:hAnsi="Bahnschrift" w:cstheme="minorBidi"/>
                <w:bCs/>
                <w:sz w:val="20"/>
                <w:szCs w:val="20"/>
                <w:lang w:val="en-US" w:bidi="th-TH"/>
              </w:rPr>
              <w:t>The organization has</w:t>
            </w:r>
            <w:r w:rsidRPr="00F96A05">
              <w:rPr>
                <w:rStyle w:val="NQAStyle-BoldChar"/>
                <w:rFonts w:ascii="Bahnschrift" w:hAnsi="Bahnschrift" w:cstheme="minorHAnsi"/>
                <w:b w:val="0"/>
                <w:sz w:val="20"/>
                <w:szCs w:val="20"/>
              </w:rPr>
              <w:t xml:space="preserve"> determined, provide and maintain the monitoring and measuring devices that have necessary for the operation of its processes and to achieve conformity of services. </w:t>
            </w:r>
            <w:r w:rsidRPr="00F96A05">
              <w:rPr>
                <w:rFonts w:ascii="Bahnschrift" w:hAnsi="Bahnschrift" w:cs="Calibri"/>
                <w:bCs/>
                <w:sz w:val="20"/>
                <w:szCs w:val="20"/>
              </w:rPr>
              <w:t xml:space="preserve">The </w:t>
            </w:r>
            <w:r w:rsidRPr="00F96A05">
              <w:rPr>
                <w:rFonts w:ascii="Bahnschrift" w:hAnsi="Bahnschrift" w:cs="Cordia New"/>
                <w:bCs/>
                <w:sz w:val="20"/>
                <w:szCs w:val="20"/>
                <w:lang w:val="en-US" w:bidi="th-TH"/>
              </w:rPr>
              <w:t xml:space="preserve">following </w:t>
            </w:r>
            <w:r w:rsidRPr="00F96A05">
              <w:rPr>
                <w:rFonts w:ascii="Bahnschrift" w:hAnsi="Bahnschrift" w:cs="Calibri"/>
                <w:bCs/>
                <w:sz w:val="20"/>
                <w:szCs w:val="20"/>
              </w:rPr>
              <w:t>procedures were established to control this process.</w:t>
            </w:r>
          </w:p>
          <w:p w:rsidR="00F96A05" w:rsidRPr="00F96A05" w:rsidRDefault="00F96A05" w:rsidP="00F96A05">
            <w:pPr>
              <w:rPr>
                <w:rFonts w:ascii="Bahnschrift" w:hAnsi="Bahnschrift" w:cs="Calibri"/>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1624"/>
              <w:gridCol w:w="2316"/>
            </w:tblGrid>
            <w:tr w:rsidR="00F96A05" w:rsidRPr="00F96A05" w:rsidTr="00635695">
              <w:trPr>
                <w:jc w:val="center"/>
              </w:trPr>
              <w:tc>
                <w:tcPr>
                  <w:tcW w:w="1702" w:type="dxa"/>
                  <w:shd w:val="clear" w:color="auto" w:fill="CCFFFF"/>
                </w:tcPr>
                <w:p w:rsidR="00F96A05" w:rsidRPr="00F96A05" w:rsidRDefault="00F96A05" w:rsidP="00F96A05">
                  <w:pPr>
                    <w:pStyle w:val="BodyText2"/>
                    <w:jc w:val="center"/>
                    <w:rPr>
                      <w:rFonts w:ascii="Bahnschrift" w:hAnsi="Bahnschrift" w:cs="Calibri"/>
                    </w:rPr>
                  </w:pPr>
                  <w:r w:rsidRPr="00F96A05">
                    <w:rPr>
                      <w:rFonts w:ascii="Bahnschrift" w:hAnsi="Bahnschrift" w:cs="Calibri"/>
                    </w:rPr>
                    <w:t>Document Title</w:t>
                  </w:r>
                </w:p>
              </w:tc>
              <w:tc>
                <w:tcPr>
                  <w:tcW w:w="1624" w:type="dxa"/>
                  <w:shd w:val="clear" w:color="auto" w:fill="CCFFFF"/>
                </w:tcPr>
                <w:p w:rsidR="00F96A05" w:rsidRPr="00F96A05" w:rsidRDefault="00F96A05" w:rsidP="00F96A05">
                  <w:pPr>
                    <w:pStyle w:val="BodyText2"/>
                    <w:jc w:val="center"/>
                    <w:rPr>
                      <w:rFonts w:ascii="Bahnschrift" w:hAnsi="Bahnschrift" w:cs="Calibri"/>
                    </w:rPr>
                  </w:pPr>
                  <w:r w:rsidRPr="00F96A05">
                    <w:rPr>
                      <w:rFonts w:ascii="Bahnschrift" w:hAnsi="Bahnschrift" w:cs="Calibri"/>
                    </w:rPr>
                    <w:t>Document No.</w:t>
                  </w:r>
                </w:p>
              </w:tc>
              <w:tc>
                <w:tcPr>
                  <w:tcW w:w="2316" w:type="dxa"/>
                  <w:shd w:val="clear" w:color="auto" w:fill="CCFFFF"/>
                </w:tcPr>
                <w:p w:rsidR="00F96A05" w:rsidRPr="00F96A05" w:rsidRDefault="00F96A05" w:rsidP="00F96A05">
                  <w:pPr>
                    <w:pStyle w:val="BodyText2"/>
                    <w:jc w:val="center"/>
                    <w:rPr>
                      <w:rFonts w:ascii="Bahnschrift" w:hAnsi="Bahnschrift" w:cs="Calibri"/>
                    </w:rPr>
                  </w:pPr>
                  <w:r w:rsidRPr="00F96A05">
                    <w:rPr>
                      <w:rFonts w:ascii="Bahnschrift" w:hAnsi="Bahnschrift" w:cs="Calibri"/>
                    </w:rPr>
                    <w:t>Established</w:t>
                  </w:r>
                </w:p>
              </w:tc>
            </w:tr>
            <w:tr w:rsidR="00F96A05" w:rsidRPr="00F96A05" w:rsidTr="00635695">
              <w:trPr>
                <w:jc w:val="center"/>
              </w:trPr>
              <w:tc>
                <w:tcPr>
                  <w:tcW w:w="1702" w:type="dxa"/>
                  <w:vAlign w:val="center"/>
                </w:tcPr>
                <w:p w:rsidR="00F96A05" w:rsidRPr="00F96A05" w:rsidRDefault="00F96A05" w:rsidP="00F96A05">
                  <w:pPr>
                    <w:pStyle w:val="Subtitle"/>
                    <w:rPr>
                      <w:rFonts w:ascii="Bahnschrift" w:hAnsi="Bahnschrift" w:cs="Calibri"/>
                      <w:sz w:val="20"/>
                      <w:szCs w:val="20"/>
                      <w:lang w:val="en-GB"/>
                    </w:rPr>
                  </w:pPr>
                  <w:r w:rsidRPr="00F96A05">
                    <w:rPr>
                      <w:rFonts w:ascii="Bahnschrift" w:hAnsi="Bahnschrift" w:cs="Calibri"/>
                      <w:sz w:val="20"/>
                      <w:szCs w:val="20"/>
                      <w:lang w:val="en-GB"/>
                    </w:rPr>
                    <w:t>Calibration</w:t>
                  </w:r>
                </w:p>
              </w:tc>
              <w:tc>
                <w:tcPr>
                  <w:tcW w:w="1624" w:type="dxa"/>
                  <w:vAlign w:val="center"/>
                </w:tcPr>
                <w:p w:rsidR="00F96A05" w:rsidRPr="00F96A05" w:rsidRDefault="00F96A05" w:rsidP="00F96A05">
                  <w:pPr>
                    <w:pStyle w:val="Subtitle"/>
                    <w:rPr>
                      <w:rFonts w:ascii="Bahnschrift" w:hAnsi="Bahnschrift" w:cs="Calibri"/>
                      <w:sz w:val="20"/>
                      <w:szCs w:val="20"/>
                      <w:lang w:val="en-GB"/>
                    </w:rPr>
                  </w:pPr>
                  <w:r w:rsidRPr="00F96A05">
                    <w:rPr>
                      <w:rFonts w:ascii="Bahnschrift" w:hAnsi="Bahnschrift" w:cs="Calibri"/>
                      <w:sz w:val="20"/>
                      <w:szCs w:val="20"/>
                      <w:lang w:val="en-GB"/>
                    </w:rPr>
                    <w:t>QP-QA-04</w:t>
                  </w:r>
                </w:p>
              </w:tc>
              <w:tc>
                <w:tcPr>
                  <w:tcW w:w="2316" w:type="dxa"/>
                  <w:vAlign w:val="center"/>
                </w:tcPr>
                <w:p w:rsidR="00F96A05" w:rsidRPr="00F96A05" w:rsidRDefault="00F96A05" w:rsidP="00F96A05">
                  <w:pPr>
                    <w:pStyle w:val="BodyText2"/>
                    <w:jc w:val="center"/>
                    <w:rPr>
                      <w:rFonts w:ascii="Bahnschrift" w:hAnsi="Bahnschrift" w:cs="Calibri"/>
                    </w:rPr>
                  </w:pPr>
                  <w:r>
                    <w:rPr>
                      <w:rFonts w:ascii="Bahnschrift" w:hAnsi="Bahnschrift" w:cs="Calibri"/>
                    </w:rPr>
                    <w:t>January 8, 2020</w:t>
                  </w:r>
                  <w:r w:rsidRPr="00F96A05">
                    <w:rPr>
                      <w:rFonts w:ascii="Bahnschrift" w:hAnsi="Bahnschrift" w:cs="Calibri"/>
                    </w:rPr>
                    <w:t xml:space="preserve"> Rev.00</w:t>
                  </w:r>
                </w:p>
              </w:tc>
            </w:tr>
          </w:tbl>
          <w:p w:rsidR="00F96A05" w:rsidRPr="00F96A05" w:rsidRDefault="00F96A05" w:rsidP="00F96A05">
            <w:pPr>
              <w:rPr>
                <w:rFonts w:ascii="Bahnschrift" w:hAnsi="Bahnschrift"/>
                <w:sz w:val="20"/>
                <w:szCs w:val="20"/>
              </w:rPr>
            </w:pPr>
          </w:p>
          <w:p w:rsidR="00F96A05" w:rsidRPr="00F96A05" w:rsidRDefault="00F96A05" w:rsidP="00F96A05">
            <w:pPr>
              <w:rPr>
                <w:rFonts w:ascii="Bahnschrift" w:hAnsi="Bahnschrift"/>
                <w:sz w:val="20"/>
                <w:szCs w:val="20"/>
                <w:lang w:val="en-US"/>
              </w:rPr>
            </w:pPr>
            <w:r w:rsidRPr="00F96A05">
              <w:rPr>
                <w:rFonts w:ascii="Bahnschrift" w:hAnsi="Bahnschrift"/>
                <w:sz w:val="20"/>
                <w:szCs w:val="20"/>
              </w:rPr>
              <w:t xml:space="preserve">Procedure established where all activities required by the standard requirement have been addressed and fulfilled. </w:t>
            </w:r>
            <w:r w:rsidRPr="00F96A05">
              <w:rPr>
                <w:rFonts w:ascii="Bahnschrift" w:hAnsi="Bahnschrift"/>
                <w:b/>
                <w:bCs/>
                <w:sz w:val="20"/>
                <w:szCs w:val="20"/>
                <w:u w:val="single"/>
                <w:lang w:val="en-US"/>
              </w:rPr>
              <w:t>Sampling</w:t>
            </w:r>
            <w:r w:rsidRPr="00F96A05">
              <w:rPr>
                <w:rFonts w:ascii="Bahnschrift" w:hAnsi="Bahnschrift"/>
                <w:sz w:val="20"/>
                <w:szCs w:val="20"/>
                <w:lang w:val="en-US"/>
              </w:rPr>
              <w:t xml:space="preserve"> – Actual of calibration could be done follow plan.</w:t>
            </w:r>
          </w:p>
          <w:p w:rsidR="00F96A05" w:rsidRPr="00F96A05" w:rsidRDefault="00F96A05" w:rsidP="00F96A05">
            <w:pPr>
              <w:rPr>
                <w:rFonts w:ascii="Bahnschrift" w:hAnsi="Bahnschrift"/>
                <w:b/>
                <w:bCs/>
                <w:sz w:val="20"/>
                <w:szCs w:val="20"/>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2"/>
              <w:gridCol w:w="2100"/>
              <w:gridCol w:w="1918"/>
              <w:gridCol w:w="1918"/>
              <w:gridCol w:w="1140"/>
            </w:tblGrid>
            <w:tr w:rsidR="00F96A05" w:rsidRPr="00F96A05" w:rsidTr="00F96A05">
              <w:trPr>
                <w:trHeight w:val="350"/>
                <w:jc w:val="center"/>
              </w:trPr>
              <w:tc>
                <w:tcPr>
                  <w:tcW w:w="1092" w:type="dxa"/>
                  <w:shd w:val="clear" w:color="auto" w:fill="CCFFFF"/>
                  <w:vAlign w:val="center"/>
                </w:tcPr>
                <w:p w:rsidR="00F96A05" w:rsidRPr="00F96A05" w:rsidRDefault="00F96A05" w:rsidP="00F96A05">
                  <w:pPr>
                    <w:jc w:val="center"/>
                    <w:rPr>
                      <w:rFonts w:ascii="Bahnschrift" w:hAnsi="Bahnschrift" w:cs="Calibri"/>
                      <w:sz w:val="18"/>
                      <w:szCs w:val="18"/>
                    </w:rPr>
                  </w:pPr>
                  <w:r w:rsidRPr="00F96A05">
                    <w:rPr>
                      <w:rFonts w:ascii="Bahnschrift" w:hAnsi="Bahnschrift" w:cs="Calibri"/>
                      <w:sz w:val="18"/>
                      <w:szCs w:val="18"/>
                    </w:rPr>
                    <w:t>Device No.</w:t>
                  </w:r>
                </w:p>
              </w:tc>
              <w:tc>
                <w:tcPr>
                  <w:tcW w:w="2100" w:type="dxa"/>
                  <w:shd w:val="clear" w:color="auto" w:fill="CCFFFF"/>
                  <w:vAlign w:val="center"/>
                </w:tcPr>
                <w:p w:rsidR="00F96A05" w:rsidRPr="00F96A05" w:rsidRDefault="00F96A05" w:rsidP="00F96A05">
                  <w:pPr>
                    <w:jc w:val="center"/>
                    <w:rPr>
                      <w:rFonts w:ascii="Bahnschrift" w:hAnsi="Bahnschrift" w:cs="Calibri"/>
                      <w:sz w:val="18"/>
                      <w:szCs w:val="18"/>
                    </w:rPr>
                  </w:pPr>
                  <w:r w:rsidRPr="00F96A05">
                    <w:rPr>
                      <w:rFonts w:ascii="Bahnschrift" w:hAnsi="Bahnschrift" w:cs="Calibri"/>
                      <w:sz w:val="18"/>
                      <w:szCs w:val="18"/>
                    </w:rPr>
                    <w:t>Device Name</w:t>
                  </w:r>
                </w:p>
              </w:tc>
              <w:tc>
                <w:tcPr>
                  <w:tcW w:w="1918" w:type="dxa"/>
                  <w:shd w:val="clear" w:color="auto" w:fill="CCFFFF"/>
                  <w:vAlign w:val="center"/>
                </w:tcPr>
                <w:p w:rsidR="00F96A05" w:rsidRPr="00F96A05" w:rsidRDefault="00F96A05" w:rsidP="00F96A05">
                  <w:pPr>
                    <w:jc w:val="center"/>
                    <w:rPr>
                      <w:rFonts w:ascii="Bahnschrift" w:hAnsi="Bahnschrift" w:cs="Calibri"/>
                      <w:sz w:val="18"/>
                      <w:szCs w:val="18"/>
                    </w:rPr>
                  </w:pPr>
                  <w:r w:rsidRPr="00F96A05">
                    <w:rPr>
                      <w:rFonts w:ascii="Bahnschrift" w:hAnsi="Bahnschrift" w:cs="Calibri"/>
                      <w:sz w:val="18"/>
                      <w:szCs w:val="18"/>
                    </w:rPr>
                    <w:t>Calibration Plan</w:t>
                  </w:r>
                </w:p>
              </w:tc>
              <w:tc>
                <w:tcPr>
                  <w:tcW w:w="1918" w:type="dxa"/>
                  <w:shd w:val="clear" w:color="auto" w:fill="CCFFFF"/>
                  <w:vAlign w:val="center"/>
                </w:tcPr>
                <w:p w:rsidR="00F96A05" w:rsidRPr="00F96A05" w:rsidRDefault="00F96A05" w:rsidP="00F96A05">
                  <w:pPr>
                    <w:jc w:val="center"/>
                    <w:rPr>
                      <w:rFonts w:ascii="Bahnschrift" w:hAnsi="Bahnschrift" w:cs="Calibri"/>
                      <w:sz w:val="18"/>
                      <w:szCs w:val="18"/>
                    </w:rPr>
                  </w:pPr>
                  <w:r w:rsidRPr="00F96A05">
                    <w:rPr>
                      <w:rFonts w:ascii="Bahnschrift" w:hAnsi="Bahnschrift" w:cs="Calibri"/>
                      <w:sz w:val="18"/>
                      <w:szCs w:val="18"/>
                    </w:rPr>
                    <w:t>Calibrated Date</w:t>
                  </w:r>
                </w:p>
              </w:tc>
              <w:tc>
                <w:tcPr>
                  <w:tcW w:w="1140" w:type="dxa"/>
                  <w:shd w:val="clear" w:color="auto" w:fill="CCFFFF"/>
                  <w:vAlign w:val="center"/>
                </w:tcPr>
                <w:p w:rsidR="00F96A05" w:rsidRPr="00F96A05" w:rsidRDefault="00F96A05" w:rsidP="00F96A05">
                  <w:pPr>
                    <w:jc w:val="center"/>
                    <w:rPr>
                      <w:rFonts w:ascii="Bahnschrift" w:hAnsi="Bahnschrift" w:cs="Calibri"/>
                      <w:sz w:val="18"/>
                      <w:szCs w:val="18"/>
                    </w:rPr>
                  </w:pPr>
                  <w:r w:rsidRPr="00F96A05">
                    <w:rPr>
                      <w:rFonts w:ascii="Bahnschrift" w:hAnsi="Bahnschrift" w:cs="Calibri"/>
                      <w:sz w:val="18"/>
                      <w:szCs w:val="18"/>
                    </w:rPr>
                    <w:t>Calibration</w:t>
                  </w:r>
                </w:p>
                <w:p w:rsidR="00F96A05" w:rsidRPr="00F96A05" w:rsidRDefault="00F96A05" w:rsidP="00F96A05">
                  <w:pPr>
                    <w:jc w:val="center"/>
                    <w:rPr>
                      <w:rFonts w:ascii="Bahnschrift" w:hAnsi="Bahnschrift" w:cs="Calibri"/>
                      <w:sz w:val="18"/>
                      <w:szCs w:val="18"/>
                    </w:rPr>
                  </w:pPr>
                  <w:r w:rsidRPr="00F96A05">
                    <w:rPr>
                      <w:rFonts w:ascii="Bahnschrift" w:hAnsi="Bahnschrift" w:cs="Calibri"/>
                      <w:sz w:val="18"/>
                      <w:szCs w:val="18"/>
                    </w:rPr>
                    <w:t>Results</w:t>
                  </w:r>
                </w:p>
              </w:tc>
            </w:tr>
            <w:tr w:rsidR="00F96A05" w:rsidRPr="00F96A05" w:rsidTr="00F96A05">
              <w:trPr>
                <w:trHeight w:val="425"/>
                <w:jc w:val="center"/>
              </w:trPr>
              <w:tc>
                <w:tcPr>
                  <w:tcW w:w="1092" w:type="dxa"/>
                  <w:vAlign w:val="center"/>
                </w:tcPr>
                <w:p w:rsidR="00F96A05" w:rsidRPr="00F96A05" w:rsidRDefault="00F96A05" w:rsidP="00F96A05">
                  <w:pPr>
                    <w:jc w:val="center"/>
                    <w:rPr>
                      <w:rFonts w:ascii="Bahnschrift" w:hAnsi="Bahnschrift" w:cs="Calibri"/>
                      <w:sz w:val="18"/>
                      <w:szCs w:val="18"/>
                    </w:rPr>
                  </w:pPr>
                  <w:r w:rsidRPr="00F96A05">
                    <w:rPr>
                      <w:rFonts w:ascii="Bahnschrift" w:hAnsi="Bahnschrift" w:cs="Calibri"/>
                      <w:sz w:val="18"/>
                      <w:szCs w:val="18"/>
                    </w:rPr>
                    <w:t>PJ-01</w:t>
                  </w:r>
                </w:p>
              </w:tc>
              <w:tc>
                <w:tcPr>
                  <w:tcW w:w="2100" w:type="dxa"/>
                  <w:shd w:val="clear" w:color="auto" w:fill="auto"/>
                  <w:vAlign w:val="center"/>
                </w:tcPr>
                <w:p w:rsidR="00F96A05" w:rsidRPr="00F96A05" w:rsidRDefault="00F96A05" w:rsidP="00F96A05">
                  <w:pPr>
                    <w:rPr>
                      <w:rFonts w:ascii="Bahnschrift" w:hAnsi="Bahnschrift" w:cs="Calibri"/>
                      <w:sz w:val="18"/>
                      <w:szCs w:val="18"/>
                    </w:rPr>
                  </w:pPr>
                  <w:r w:rsidRPr="00F96A05">
                    <w:rPr>
                      <w:rFonts w:ascii="Bahnschrift" w:hAnsi="Bahnschrift" w:cs="Calibri"/>
                      <w:sz w:val="18"/>
                      <w:szCs w:val="18"/>
                    </w:rPr>
                    <w:t>Profile Projector</w:t>
                  </w:r>
                </w:p>
              </w:tc>
              <w:tc>
                <w:tcPr>
                  <w:tcW w:w="1918" w:type="dxa"/>
                  <w:shd w:val="clear" w:color="auto" w:fill="auto"/>
                  <w:vAlign w:val="center"/>
                </w:tcPr>
                <w:p w:rsidR="00F96A05" w:rsidRPr="00F96A05" w:rsidRDefault="00F96A05" w:rsidP="00F96A05">
                  <w:pPr>
                    <w:rPr>
                      <w:rFonts w:ascii="Bahnschrift" w:hAnsi="Bahnschrift" w:cs="Calibri"/>
                      <w:sz w:val="18"/>
                      <w:szCs w:val="18"/>
                    </w:rPr>
                  </w:pPr>
                  <w:r w:rsidRPr="00F96A05">
                    <w:rPr>
                      <w:rFonts w:ascii="Bahnschrift" w:hAnsi="Bahnschrift" w:cs="Calibri"/>
                      <w:sz w:val="18"/>
                      <w:szCs w:val="18"/>
                    </w:rPr>
                    <w:t>December 8, 2019</w:t>
                  </w:r>
                </w:p>
              </w:tc>
              <w:tc>
                <w:tcPr>
                  <w:tcW w:w="1918" w:type="dxa"/>
                  <w:vAlign w:val="center"/>
                </w:tcPr>
                <w:p w:rsidR="00F96A05" w:rsidRPr="00F96A05" w:rsidRDefault="00F96A05" w:rsidP="00F96A05">
                  <w:pPr>
                    <w:rPr>
                      <w:rFonts w:ascii="Bahnschrift" w:hAnsi="Bahnschrift" w:cs="Calibri"/>
                      <w:sz w:val="18"/>
                      <w:szCs w:val="18"/>
                    </w:rPr>
                  </w:pPr>
                  <w:r w:rsidRPr="00F96A05">
                    <w:rPr>
                      <w:rFonts w:ascii="Bahnschrift" w:hAnsi="Bahnschrift" w:cs="Calibri"/>
                      <w:sz w:val="18"/>
                      <w:szCs w:val="18"/>
                    </w:rPr>
                    <w:t>December 8, 2020</w:t>
                  </w:r>
                </w:p>
              </w:tc>
              <w:tc>
                <w:tcPr>
                  <w:tcW w:w="1140" w:type="dxa"/>
                  <w:shd w:val="clear" w:color="auto" w:fill="auto"/>
                  <w:vAlign w:val="center"/>
                </w:tcPr>
                <w:p w:rsidR="00F96A05" w:rsidRPr="00F96A05" w:rsidRDefault="00F96A05" w:rsidP="00F96A05">
                  <w:pPr>
                    <w:jc w:val="center"/>
                    <w:rPr>
                      <w:rFonts w:ascii="Bahnschrift" w:hAnsi="Bahnschrift" w:cs="Calibri"/>
                      <w:sz w:val="18"/>
                      <w:szCs w:val="18"/>
                    </w:rPr>
                  </w:pPr>
                  <w:r w:rsidRPr="00F96A05">
                    <w:rPr>
                      <w:rFonts w:ascii="Bahnschrift" w:hAnsi="Bahnschrift" w:cs="Calibri"/>
                      <w:sz w:val="18"/>
                      <w:szCs w:val="18"/>
                    </w:rPr>
                    <w:t>Passed</w:t>
                  </w:r>
                </w:p>
              </w:tc>
            </w:tr>
            <w:tr w:rsidR="00F96A05" w:rsidRPr="00F96A05" w:rsidTr="00F96A05">
              <w:trPr>
                <w:trHeight w:val="425"/>
                <w:jc w:val="center"/>
              </w:trPr>
              <w:tc>
                <w:tcPr>
                  <w:tcW w:w="1092" w:type="dxa"/>
                  <w:vAlign w:val="center"/>
                </w:tcPr>
                <w:p w:rsidR="00F96A05" w:rsidRPr="00F96A05" w:rsidRDefault="00F96A05" w:rsidP="00F96A05">
                  <w:pPr>
                    <w:jc w:val="center"/>
                    <w:rPr>
                      <w:rFonts w:ascii="Bahnschrift" w:hAnsi="Bahnschrift" w:cs="Calibri"/>
                      <w:sz w:val="18"/>
                      <w:szCs w:val="18"/>
                      <w:rtl/>
                      <w:cs/>
                    </w:rPr>
                  </w:pPr>
                  <w:r w:rsidRPr="00F96A05">
                    <w:rPr>
                      <w:rFonts w:ascii="Bahnschrift" w:hAnsi="Bahnschrift" w:cs="Calibri"/>
                      <w:sz w:val="18"/>
                      <w:szCs w:val="18"/>
                    </w:rPr>
                    <w:t>VN-01</w:t>
                  </w:r>
                </w:p>
              </w:tc>
              <w:tc>
                <w:tcPr>
                  <w:tcW w:w="2100" w:type="dxa"/>
                  <w:shd w:val="clear" w:color="auto" w:fill="auto"/>
                  <w:vAlign w:val="center"/>
                </w:tcPr>
                <w:p w:rsidR="00F96A05" w:rsidRPr="00F96A05" w:rsidRDefault="00F96A05" w:rsidP="00F96A05">
                  <w:pPr>
                    <w:rPr>
                      <w:rFonts w:ascii="Bahnschrift" w:hAnsi="Bahnschrift" w:cs="Calibri"/>
                      <w:sz w:val="18"/>
                      <w:szCs w:val="18"/>
                      <w:rtl/>
                      <w:cs/>
                    </w:rPr>
                  </w:pPr>
                  <w:r w:rsidRPr="00F96A05">
                    <w:rPr>
                      <w:rFonts w:ascii="Bahnschrift" w:hAnsi="Bahnschrift" w:cs="Calibri"/>
                      <w:sz w:val="18"/>
                      <w:szCs w:val="18"/>
                    </w:rPr>
                    <w:t>Digimetric Caliper</w:t>
                  </w:r>
                </w:p>
              </w:tc>
              <w:tc>
                <w:tcPr>
                  <w:tcW w:w="1918" w:type="dxa"/>
                  <w:shd w:val="clear" w:color="auto" w:fill="auto"/>
                  <w:vAlign w:val="center"/>
                </w:tcPr>
                <w:p w:rsidR="00F96A05" w:rsidRPr="00F96A05" w:rsidRDefault="00F96A05" w:rsidP="00F96A05">
                  <w:pPr>
                    <w:rPr>
                      <w:rFonts w:ascii="Bahnschrift" w:hAnsi="Bahnschrift" w:cs="Calibri"/>
                      <w:sz w:val="18"/>
                      <w:szCs w:val="18"/>
                    </w:rPr>
                  </w:pPr>
                  <w:r w:rsidRPr="00F96A05">
                    <w:rPr>
                      <w:rFonts w:ascii="Bahnschrift" w:hAnsi="Bahnschrift" w:cs="Calibri"/>
                      <w:sz w:val="18"/>
                      <w:szCs w:val="18"/>
                    </w:rPr>
                    <w:t>December 13, 2019</w:t>
                  </w:r>
                </w:p>
              </w:tc>
              <w:tc>
                <w:tcPr>
                  <w:tcW w:w="1918" w:type="dxa"/>
                  <w:vAlign w:val="center"/>
                </w:tcPr>
                <w:p w:rsidR="00F96A05" w:rsidRPr="00F96A05" w:rsidRDefault="00F96A05" w:rsidP="00F96A05">
                  <w:pPr>
                    <w:rPr>
                      <w:rFonts w:ascii="Bahnschrift" w:hAnsi="Bahnschrift" w:cs="Calibri"/>
                      <w:sz w:val="18"/>
                      <w:szCs w:val="18"/>
                    </w:rPr>
                  </w:pPr>
                  <w:r w:rsidRPr="00F96A05">
                    <w:rPr>
                      <w:rFonts w:ascii="Bahnschrift" w:hAnsi="Bahnschrift" w:cs="Calibri"/>
                      <w:sz w:val="18"/>
                      <w:szCs w:val="18"/>
                    </w:rPr>
                    <w:t>December 13, 2020</w:t>
                  </w:r>
                </w:p>
              </w:tc>
              <w:tc>
                <w:tcPr>
                  <w:tcW w:w="1140" w:type="dxa"/>
                  <w:shd w:val="clear" w:color="auto" w:fill="auto"/>
                  <w:vAlign w:val="center"/>
                </w:tcPr>
                <w:p w:rsidR="00F96A05" w:rsidRPr="00F96A05" w:rsidRDefault="00F96A05" w:rsidP="00F96A05">
                  <w:pPr>
                    <w:jc w:val="center"/>
                    <w:rPr>
                      <w:rFonts w:ascii="Bahnschrift" w:hAnsi="Bahnschrift"/>
                      <w:sz w:val="18"/>
                      <w:szCs w:val="18"/>
                    </w:rPr>
                  </w:pPr>
                  <w:r w:rsidRPr="00F96A05">
                    <w:rPr>
                      <w:rFonts w:ascii="Bahnschrift" w:hAnsi="Bahnschrift" w:cs="Calibri"/>
                      <w:sz w:val="18"/>
                      <w:szCs w:val="18"/>
                    </w:rPr>
                    <w:t>Passed</w:t>
                  </w:r>
                </w:p>
              </w:tc>
            </w:tr>
            <w:tr w:rsidR="00F96A05" w:rsidRPr="00F96A05" w:rsidTr="00F96A05">
              <w:trPr>
                <w:trHeight w:val="425"/>
                <w:jc w:val="center"/>
              </w:trPr>
              <w:tc>
                <w:tcPr>
                  <w:tcW w:w="1092" w:type="dxa"/>
                  <w:vAlign w:val="center"/>
                </w:tcPr>
                <w:p w:rsidR="00F96A05" w:rsidRPr="00F96A05" w:rsidRDefault="00F96A05" w:rsidP="00F96A05">
                  <w:pPr>
                    <w:jc w:val="center"/>
                    <w:rPr>
                      <w:rFonts w:ascii="Bahnschrift" w:hAnsi="Bahnschrift" w:cs="Calibri"/>
                      <w:sz w:val="18"/>
                      <w:szCs w:val="18"/>
                    </w:rPr>
                  </w:pPr>
                  <w:r w:rsidRPr="00F96A05">
                    <w:rPr>
                      <w:rFonts w:ascii="Bahnschrift" w:hAnsi="Bahnschrift" w:cs="Calibri"/>
                      <w:sz w:val="18"/>
                      <w:szCs w:val="18"/>
                    </w:rPr>
                    <w:t>MM-01</w:t>
                  </w:r>
                </w:p>
              </w:tc>
              <w:tc>
                <w:tcPr>
                  <w:tcW w:w="2100" w:type="dxa"/>
                  <w:shd w:val="clear" w:color="auto" w:fill="auto"/>
                  <w:vAlign w:val="center"/>
                </w:tcPr>
                <w:p w:rsidR="00F96A05" w:rsidRPr="00F96A05" w:rsidRDefault="00F96A05" w:rsidP="00F96A05">
                  <w:pPr>
                    <w:rPr>
                      <w:rFonts w:ascii="Bahnschrift" w:hAnsi="Bahnschrift" w:cs="Calibri"/>
                      <w:sz w:val="18"/>
                      <w:szCs w:val="18"/>
                    </w:rPr>
                  </w:pPr>
                  <w:r w:rsidRPr="00F96A05">
                    <w:rPr>
                      <w:rFonts w:ascii="Bahnschrift" w:hAnsi="Bahnschrift" w:cs="Calibri"/>
                      <w:sz w:val="18"/>
                      <w:szCs w:val="18"/>
                    </w:rPr>
                    <w:t>Digimetric Micrometer</w:t>
                  </w:r>
                </w:p>
              </w:tc>
              <w:tc>
                <w:tcPr>
                  <w:tcW w:w="1918" w:type="dxa"/>
                  <w:shd w:val="clear" w:color="auto" w:fill="auto"/>
                  <w:vAlign w:val="center"/>
                </w:tcPr>
                <w:p w:rsidR="00F96A05" w:rsidRPr="00F96A05" w:rsidRDefault="00F96A05" w:rsidP="00F96A05">
                  <w:pPr>
                    <w:rPr>
                      <w:rFonts w:ascii="Bahnschrift" w:hAnsi="Bahnschrift" w:cs="Calibri"/>
                      <w:sz w:val="18"/>
                      <w:szCs w:val="18"/>
                    </w:rPr>
                  </w:pPr>
                  <w:r w:rsidRPr="00F96A05">
                    <w:rPr>
                      <w:rFonts w:ascii="Bahnschrift" w:hAnsi="Bahnschrift" w:cs="Calibri"/>
                      <w:sz w:val="18"/>
                      <w:szCs w:val="18"/>
                    </w:rPr>
                    <w:t>December 13, 2019</w:t>
                  </w:r>
                </w:p>
              </w:tc>
              <w:tc>
                <w:tcPr>
                  <w:tcW w:w="1918" w:type="dxa"/>
                  <w:vAlign w:val="center"/>
                </w:tcPr>
                <w:p w:rsidR="00F96A05" w:rsidRPr="00F96A05" w:rsidRDefault="00F96A05" w:rsidP="00F96A05">
                  <w:pPr>
                    <w:rPr>
                      <w:rFonts w:ascii="Bahnschrift" w:hAnsi="Bahnschrift" w:cs="Calibri"/>
                      <w:sz w:val="18"/>
                      <w:szCs w:val="18"/>
                    </w:rPr>
                  </w:pPr>
                  <w:r w:rsidRPr="00F96A05">
                    <w:rPr>
                      <w:rFonts w:ascii="Bahnschrift" w:hAnsi="Bahnschrift" w:cs="Calibri"/>
                      <w:sz w:val="18"/>
                      <w:szCs w:val="18"/>
                    </w:rPr>
                    <w:t>December 13, 2020</w:t>
                  </w:r>
                </w:p>
              </w:tc>
              <w:tc>
                <w:tcPr>
                  <w:tcW w:w="1140" w:type="dxa"/>
                  <w:shd w:val="clear" w:color="auto" w:fill="auto"/>
                  <w:vAlign w:val="center"/>
                </w:tcPr>
                <w:p w:rsidR="00F96A05" w:rsidRPr="00F96A05" w:rsidRDefault="00F96A05" w:rsidP="00F96A05">
                  <w:pPr>
                    <w:jc w:val="center"/>
                    <w:rPr>
                      <w:rFonts w:ascii="Bahnschrift" w:hAnsi="Bahnschrift"/>
                      <w:sz w:val="18"/>
                      <w:szCs w:val="18"/>
                    </w:rPr>
                  </w:pPr>
                  <w:r w:rsidRPr="00F96A05">
                    <w:rPr>
                      <w:rFonts w:ascii="Bahnschrift" w:hAnsi="Bahnschrift" w:cs="Calibri"/>
                      <w:sz w:val="18"/>
                      <w:szCs w:val="18"/>
                    </w:rPr>
                    <w:t>Passed</w:t>
                  </w:r>
                </w:p>
              </w:tc>
            </w:tr>
          </w:tbl>
          <w:p w:rsidR="00F96A05" w:rsidRPr="00F96A05" w:rsidRDefault="00F96A05" w:rsidP="00F96A05">
            <w:pPr>
              <w:rPr>
                <w:rFonts w:ascii="Bahnschrift" w:hAnsi="Bahnschrift" w:cstheme="minorHAnsi"/>
                <w:sz w:val="20"/>
                <w:szCs w:val="20"/>
              </w:rPr>
            </w:pPr>
          </w:p>
        </w:tc>
      </w:tr>
      <w:tr w:rsidR="00F96A05" w:rsidRPr="00167B4B" w:rsidTr="00635695">
        <w:trPr>
          <w:trHeight w:val="809"/>
          <w:jc w:val="center"/>
        </w:trPr>
        <w:tc>
          <w:tcPr>
            <w:tcW w:w="10075" w:type="dxa"/>
            <w:gridSpan w:val="4"/>
            <w:vAlign w:val="center"/>
          </w:tcPr>
          <w:p w:rsidR="00F96A05" w:rsidRPr="00167B4B" w:rsidRDefault="00F96A05" w:rsidP="00F96A05">
            <w:pPr>
              <w:rPr>
                <w:rFonts w:ascii="Bahnschrift" w:hAnsi="Bahnschrift" w:cstheme="minorHAnsi"/>
                <w:sz w:val="20"/>
                <w:szCs w:val="20"/>
              </w:rPr>
            </w:pPr>
            <w:r w:rsidRPr="00167B4B">
              <w:rPr>
                <w:rStyle w:val="NQAStyle-BoldChar"/>
                <w:rFonts w:ascii="Bahnschrift" w:eastAsiaTheme="minorHAnsi" w:hAnsi="Bahnschrift" w:cstheme="minorHAnsi"/>
                <w:sz w:val="20"/>
                <w:szCs w:val="20"/>
              </w:rPr>
              <w:t xml:space="preserve">Conclusion of the overall effectiveness of the process                                    </w:t>
            </w:r>
            <w:r w:rsidRPr="00167B4B">
              <w:rPr>
                <w:rFonts w:ascii="Bahnschrift" w:hAnsi="Bahnschrift" w:cstheme="minorHAnsi"/>
                <w:sz w:val="20"/>
                <w:szCs w:val="20"/>
              </w:rPr>
              <w:t xml:space="preserve"> </w:t>
            </w:r>
            <w:sdt>
              <w:sdtPr>
                <w:rPr>
                  <w:rStyle w:val="Style26"/>
                  <w:rFonts w:ascii="Bahnschrift" w:hAnsi="Bahnschrift"/>
                  <w:sz w:val="20"/>
                  <w:szCs w:val="20"/>
                  <w:highlight w:val="yellow"/>
                </w:rPr>
                <w:id w:val="-1063635574"/>
                <w:placeholder>
                  <w:docPart w:val="F1749D7C52DB4A36B9ADB2A0529BB48E"/>
                </w:placeholder>
                <w:dropDownList>
                  <w:listItem w:value="Choose an item."/>
                  <w:listItem w:displayText="Process / Audit Area satisfactory" w:value="Process / Audit Area satisfactory"/>
                  <w:listItem w:displayText="Process/ Audit Area is satisfactory - best practice(s) identified" w:value="Process/ Audit Area is satisfactory - best practice(s) identified"/>
                  <w:listItem w:displayText="Findings have been identified" w:value="Findings have been identified"/>
                  <w:listItem w:displayText="Major finding has been identified - Process / Area is unsatisfactory" w:value="Major finding has been identified - Process / Area is unsatisfactory"/>
                </w:dropDownList>
              </w:sdtPr>
              <w:sdtEndPr>
                <w:rPr>
                  <w:rStyle w:val="DefaultParagraphFont"/>
                  <w:rFonts w:cstheme="minorHAnsi"/>
                </w:rPr>
              </w:sdtEndPr>
              <w:sdtContent>
                <w:r w:rsidRPr="00167B4B">
                  <w:rPr>
                    <w:rStyle w:val="Style26"/>
                    <w:rFonts w:ascii="Bahnschrift" w:hAnsi="Bahnschrift"/>
                    <w:sz w:val="20"/>
                    <w:szCs w:val="20"/>
                    <w:highlight w:val="yellow"/>
                  </w:rPr>
                  <w:t>Process / Audit Area satisfactory</w:t>
                </w:r>
              </w:sdtContent>
            </w:sdt>
          </w:p>
        </w:tc>
      </w:tr>
    </w:tbl>
    <w:p w:rsidR="00C108D7" w:rsidRDefault="00C108D7" w:rsidP="00D42995">
      <w:pPr>
        <w:rPr>
          <w:rFonts w:ascii="Bahnschrift" w:hAnsi="Bahnschrift" w:cstheme="minorBidi"/>
          <w:sz w:val="20"/>
          <w:szCs w:val="20"/>
          <w:lang w:eastAsia="zh-TW" w:bidi="th-TH"/>
        </w:rPr>
      </w:pPr>
    </w:p>
    <w:p w:rsidR="00635695" w:rsidRDefault="00635695" w:rsidP="00D42995">
      <w:pPr>
        <w:rPr>
          <w:rFonts w:ascii="Bahnschrift" w:hAnsi="Bahnschrift" w:cstheme="minorBidi"/>
          <w:sz w:val="20"/>
          <w:szCs w:val="20"/>
          <w:lang w:eastAsia="zh-TW" w:bidi="th-TH"/>
        </w:rPr>
      </w:pPr>
    </w:p>
    <w:p w:rsidR="00635695" w:rsidRDefault="00635695" w:rsidP="00D42995">
      <w:pPr>
        <w:rPr>
          <w:rFonts w:ascii="Bahnschrift" w:hAnsi="Bahnschrift" w:cstheme="minorBidi"/>
          <w:sz w:val="20"/>
          <w:szCs w:val="20"/>
          <w:lang w:eastAsia="zh-TW" w:bidi="th-TH"/>
        </w:rPr>
      </w:pPr>
    </w:p>
    <w:p w:rsidR="00635695" w:rsidRDefault="00635695" w:rsidP="00D42995">
      <w:pPr>
        <w:rPr>
          <w:rFonts w:ascii="Bahnschrift" w:hAnsi="Bahnschrift" w:cstheme="minorBidi"/>
          <w:sz w:val="20"/>
          <w:szCs w:val="20"/>
          <w:lang w:eastAsia="zh-TW" w:bidi="th-TH"/>
        </w:rPr>
      </w:pPr>
    </w:p>
    <w:p w:rsidR="00635695" w:rsidRDefault="00635695" w:rsidP="00D42995">
      <w:pPr>
        <w:rPr>
          <w:rFonts w:ascii="Bahnschrift" w:hAnsi="Bahnschrift" w:cstheme="minorBidi"/>
          <w:sz w:val="20"/>
          <w:szCs w:val="20"/>
          <w:lang w:eastAsia="zh-TW" w:bidi="th-TH"/>
        </w:rPr>
      </w:pPr>
    </w:p>
    <w:p w:rsidR="00635695" w:rsidRDefault="00635695" w:rsidP="00D42995">
      <w:pPr>
        <w:rPr>
          <w:rFonts w:ascii="Bahnschrift" w:hAnsi="Bahnschrift" w:cstheme="minorBidi"/>
          <w:sz w:val="20"/>
          <w:szCs w:val="20"/>
          <w:lang w:eastAsia="zh-TW" w:bidi="th-TH"/>
        </w:rPr>
      </w:pPr>
    </w:p>
    <w:p w:rsidR="00635695" w:rsidRDefault="00635695" w:rsidP="00D42995">
      <w:pPr>
        <w:rPr>
          <w:rFonts w:ascii="Bahnschrift" w:hAnsi="Bahnschrift" w:cstheme="minorBidi"/>
          <w:sz w:val="20"/>
          <w:szCs w:val="20"/>
          <w:lang w:eastAsia="zh-TW" w:bidi="th-TH"/>
        </w:rPr>
      </w:pPr>
    </w:p>
    <w:p w:rsidR="00635695" w:rsidRDefault="00635695" w:rsidP="00D42995">
      <w:pPr>
        <w:rPr>
          <w:rFonts w:ascii="Bahnschrift" w:hAnsi="Bahnschrift" w:cstheme="minorBidi"/>
          <w:sz w:val="20"/>
          <w:szCs w:val="20"/>
          <w:lang w:eastAsia="zh-TW" w:bidi="th-TH"/>
        </w:rPr>
      </w:pPr>
    </w:p>
    <w:p w:rsidR="00635695" w:rsidRDefault="00635695" w:rsidP="00D42995">
      <w:pPr>
        <w:rPr>
          <w:rFonts w:ascii="Bahnschrift" w:hAnsi="Bahnschrift" w:cstheme="minorBidi"/>
          <w:sz w:val="20"/>
          <w:szCs w:val="20"/>
          <w:lang w:eastAsia="zh-TW" w:bidi="th-TH"/>
        </w:rPr>
      </w:pPr>
    </w:p>
    <w:p w:rsidR="00635695" w:rsidRDefault="00635695" w:rsidP="00D42995">
      <w:pPr>
        <w:rPr>
          <w:rFonts w:ascii="Bahnschrift" w:hAnsi="Bahnschrift" w:cstheme="minorBidi"/>
          <w:sz w:val="20"/>
          <w:szCs w:val="20"/>
          <w:lang w:eastAsia="zh-TW" w:bidi="th-TH"/>
        </w:rPr>
      </w:pPr>
    </w:p>
    <w:p w:rsidR="00635695" w:rsidRDefault="00635695" w:rsidP="00D42995">
      <w:pPr>
        <w:rPr>
          <w:rFonts w:ascii="Bahnschrift" w:hAnsi="Bahnschrift" w:cstheme="minorBidi"/>
          <w:sz w:val="20"/>
          <w:szCs w:val="20"/>
          <w:lang w:eastAsia="zh-TW" w:bidi="th-TH"/>
        </w:rPr>
      </w:pPr>
    </w:p>
    <w:p w:rsidR="00635695" w:rsidRDefault="00635695" w:rsidP="00D42995">
      <w:pPr>
        <w:rPr>
          <w:rFonts w:ascii="Bahnschrift" w:hAnsi="Bahnschrift" w:cstheme="minorBidi"/>
          <w:sz w:val="20"/>
          <w:szCs w:val="20"/>
          <w:lang w:eastAsia="zh-TW" w:bidi="th-TH"/>
        </w:rPr>
      </w:pPr>
    </w:p>
    <w:p w:rsidR="00635695" w:rsidRDefault="00635695" w:rsidP="00D42995">
      <w:pPr>
        <w:rPr>
          <w:rFonts w:ascii="Bahnschrift" w:hAnsi="Bahnschrift" w:cstheme="minorBidi"/>
          <w:sz w:val="20"/>
          <w:szCs w:val="20"/>
          <w:lang w:eastAsia="zh-TW" w:bidi="th-TH"/>
        </w:rPr>
      </w:pPr>
    </w:p>
    <w:p w:rsidR="00635695" w:rsidRDefault="00635695" w:rsidP="00D42995">
      <w:pPr>
        <w:rPr>
          <w:rFonts w:ascii="Bahnschrift" w:hAnsi="Bahnschrift" w:cstheme="minorBidi"/>
          <w:sz w:val="20"/>
          <w:szCs w:val="20"/>
          <w:lang w:eastAsia="zh-TW" w:bidi="th-TH"/>
        </w:rPr>
      </w:pPr>
    </w:p>
    <w:p w:rsidR="00635695" w:rsidRDefault="00635695" w:rsidP="00D42995">
      <w:pPr>
        <w:rPr>
          <w:rFonts w:ascii="Bahnschrift" w:hAnsi="Bahnschrift" w:cstheme="minorBidi"/>
          <w:sz w:val="20"/>
          <w:szCs w:val="20"/>
          <w:lang w:eastAsia="zh-TW" w:bidi="th-TH"/>
        </w:rPr>
      </w:pPr>
    </w:p>
    <w:p w:rsidR="00635695" w:rsidRDefault="00635695" w:rsidP="00D42995">
      <w:pPr>
        <w:rPr>
          <w:rFonts w:ascii="Bahnschrift" w:hAnsi="Bahnschrift" w:cstheme="minorBidi"/>
          <w:sz w:val="20"/>
          <w:szCs w:val="20"/>
          <w:lang w:eastAsia="zh-TW" w:bidi="th-TH"/>
        </w:rPr>
      </w:pPr>
    </w:p>
    <w:p w:rsidR="00635695" w:rsidRDefault="00635695" w:rsidP="00D42995">
      <w:pPr>
        <w:rPr>
          <w:rFonts w:ascii="Bahnschrift" w:hAnsi="Bahnschrift" w:cstheme="minorBidi"/>
          <w:sz w:val="20"/>
          <w:szCs w:val="20"/>
          <w:lang w:eastAsia="zh-TW" w:bidi="th-TH"/>
        </w:rPr>
      </w:pPr>
    </w:p>
    <w:p w:rsidR="00635695" w:rsidRPr="00167B4B" w:rsidRDefault="00635695" w:rsidP="00D42995">
      <w:pPr>
        <w:rPr>
          <w:rFonts w:ascii="Bahnschrift" w:hAnsi="Bahnschrift" w:cstheme="minorBidi"/>
          <w:sz w:val="20"/>
          <w:szCs w:val="20"/>
          <w:lang w:eastAsia="zh-TW" w:bidi="th-TH"/>
        </w:rPr>
      </w:pPr>
    </w:p>
    <w:tbl>
      <w:tblPr>
        <w:tblStyle w:val="TableGrid"/>
        <w:tblW w:w="10075" w:type="dxa"/>
        <w:jc w:val="center"/>
        <w:tblLayout w:type="fixed"/>
        <w:tblLook w:val="04A0" w:firstRow="1" w:lastRow="0" w:firstColumn="1" w:lastColumn="0" w:noHBand="0" w:noVBand="1"/>
      </w:tblPr>
      <w:tblGrid>
        <w:gridCol w:w="2411"/>
        <w:gridCol w:w="2835"/>
        <w:gridCol w:w="2410"/>
        <w:gridCol w:w="2419"/>
      </w:tblGrid>
      <w:tr w:rsidR="00B64816" w:rsidRPr="00167B4B" w:rsidTr="00635695">
        <w:trPr>
          <w:trHeight w:val="98"/>
          <w:jc w:val="center"/>
        </w:trPr>
        <w:tc>
          <w:tcPr>
            <w:tcW w:w="10075" w:type="dxa"/>
            <w:gridSpan w:val="4"/>
            <w:shd w:val="clear" w:color="auto" w:fill="F2F2F2" w:themeFill="background1" w:themeFillShade="F2"/>
            <w:vAlign w:val="center"/>
          </w:tcPr>
          <w:p w:rsidR="00B64816" w:rsidRPr="00167B4B" w:rsidRDefault="00B64816" w:rsidP="00635695">
            <w:pPr>
              <w:jc w:val="both"/>
              <w:rPr>
                <w:rFonts w:ascii="Bahnschrift" w:hAnsi="Bahnschrift" w:cstheme="minorHAnsi"/>
                <w:sz w:val="12"/>
                <w:szCs w:val="4"/>
                <w:lang w:eastAsia="zh-TW"/>
              </w:rPr>
            </w:pPr>
          </w:p>
        </w:tc>
      </w:tr>
      <w:tr w:rsidR="00B64816" w:rsidRPr="00167B4B" w:rsidTr="00635695">
        <w:trPr>
          <w:trHeight w:val="557"/>
          <w:jc w:val="center"/>
        </w:trPr>
        <w:tc>
          <w:tcPr>
            <w:tcW w:w="2411" w:type="dxa"/>
            <w:vAlign w:val="center"/>
          </w:tcPr>
          <w:p w:rsidR="00B64816" w:rsidRPr="00167B4B" w:rsidRDefault="00B64816" w:rsidP="00635695">
            <w:pPr>
              <w:jc w:val="both"/>
              <w:rPr>
                <w:rFonts w:ascii="Bahnschrift" w:hAnsi="Bahnschrift"/>
                <w:b/>
                <w:bCs/>
                <w:sz w:val="20"/>
                <w:szCs w:val="20"/>
                <w:lang w:eastAsia="zh-TW"/>
              </w:rPr>
            </w:pPr>
            <w:r w:rsidRPr="00167B4B">
              <w:rPr>
                <w:rFonts w:ascii="Bahnschrift" w:hAnsi="Bahnschrift"/>
                <w:b/>
                <w:bCs/>
                <w:sz w:val="20"/>
                <w:szCs w:val="20"/>
                <w:lang w:eastAsia="zh-TW"/>
              </w:rPr>
              <w:t>Process name:</w:t>
            </w:r>
          </w:p>
        </w:tc>
        <w:tc>
          <w:tcPr>
            <w:tcW w:w="2835" w:type="dxa"/>
            <w:vAlign w:val="center"/>
          </w:tcPr>
          <w:p w:rsidR="00B64816" w:rsidRPr="00167B4B" w:rsidRDefault="00B64816" w:rsidP="00B64816">
            <w:pPr>
              <w:rPr>
                <w:rFonts w:ascii="Bahnschrift" w:hAnsi="Bahnschrift"/>
                <w:sz w:val="20"/>
                <w:szCs w:val="20"/>
                <w:lang w:eastAsia="zh-TW"/>
              </w:rPr>
            </w:pPr>
            <w:r>
              <w:rPr>
                <w:rFonts w:ascii="Bahnschrift" w:hAnsi="Bahnschrift"/>
                <w:sz w:val="20"/>
                <w:szCs w:val="20"/>
                <w:lang w:eastAsia="zh-TW"/>
              </w:rPr>
              <w:t>Sales and Marketing</w:t>
            </w:r>
          </w:p>
        </w:tc>
        <w:tc>
          <w:tcPr>
            <w:tcW w:w="2410" w:type="dxa"/>
            <w:vAlign w:val="center"/>
          </w:tcPr>
          <w:p w:rsidR="00B64816" w:rsidRPr="00167B4B" w:rsidRDefault="00B64816" w:rsidP="00635695">
            <w:pPr>
              <w:jc w:val="both"/>
              <w:rPr>
                <w:rFonts w:ascii="Bahnschrift" w:hAnsi="Bahnschrift" w:cstheme="minorHAnsi"/>
                <w:sz w:val="20"/>
                <w:szCs w:val="20"/>
                <w:lang w:eastAsia="zh-TW"/>
              </w:rPr>
            </w:pPr>
            <w:r w:rsidRPr="00167B4B">
              <w:rPr>
                <w:rFonts w:ascii="Bahnschrift" w:hAnsi="Bahnschrift" w:cstheme="minorHAnsi"/>
                <w:b/>
                <w:sz w:val="20"/>
                <w:szCs w:val="20"/>
              </w:rPr>
              <w:t>Process Owner</w:t>
            </w:r>
          </w:p>
        </w:tc>
        <w:tc>
          <w:tcPr>
            <w:tcW w:w="2419" w:type="dxa"/>
            <w:vAlign w:val="center"/>
          </w:tcPr>
          <w:p w:rsidR="00B64816" w:rsidRPr="00167B4B" w:rsidRDefault="00B64816" w:rsidP="00635695">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Mr.Boonthum S. – CEO</w:t>
            </w:r>
          </w:p>
        </w:tc>
      </w:tr>
      <w:tr w:rsidR="00B64816" w:rsidRPr="00167B4B" w:rsidTr="00635695">
        <w:trPr>
          <w:trHeight w:val="539"/>
          <w:jc w:val="center"/>
        </w:trPr>
        <w:tc>
          <w:tcPr>
            <w:tcW w:w="2411" w:type="dxa"/>
            <w:vAlign w:val="center"/>
          </w:tcPr>
          <w:p w:rsidR="00B64816" w:rsidRPr="00167B4B" w:rsidRDefault="00B64816" w:rsidP="00635695">
            <w:pPr>
              <w:jc w:val="both"/>
              <w:rPr>
                <w:rFonts w:ascii="Bahnschrift" w:hAnsi="Bahnschrift" w:cstheme="minorHAnsi"/>
                <w:b/>
                <w:bCs/>
                <w:sz w:val="20"/>
                <w:szCs w:val="20"/>
              </w:rPr>
            </w:pPr>
            <w:r w:rsidRPr="00167B4B">
              <w:rPr>
                <w:rFonts w:ascii="Bahnschrift" w:hAnsi="Bahnschrift" w:cs="Arial"/>
                <w:b/>
                <w:bCs/>
                <w:sz w:val="20"/>
                <w:szCs w:val="20"/>
              </w:rPr>
              <w:t xml:space="preserve">KPI Measurements(s) </w:t>
            </w:r>
          </w:p>
        </w:tc>
        <w:tc>
          <w:tcPr>
            <w:tcW w:w="2835" w:type="dxa"/>
            <w:tcBorders>
              <w:bottom w:val="single" w:sz="4" w:space="0" w:color="auto"/>
            </w:tcBorders>
            <w:vAlign w:val="center"/>
          </w:tcPr>
          <w:p w:rsidR="00B64816" w:rsidRPr="00167B4B" w:rsidRDefault="00B64816" w:rsidP="00635695">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See in process “Objectives and planning to achieve them”</w:t>
            </w:r>
          </w:p>
        </w:tc>
        <w:tc>
          <w:tcPr>
            <w:tcW w:w="2410" w:type="dxa"/>
            <w:tcBorders>
              <w:bottom w:val="single" w:sz="4" w:space="0" w:color="auto"/>
            </w:tcBorders>
            <w:vAlign w:val="center"/>
          </w:tcPr>
          <w:p w:rsidR="00B64816" w:rsidRPr="00167B4B" w:rsidRDefault="00B64816" w:rsidP="00635695">
            <w:pPr>
              <w:ind w:rightChars="-81" w:right="-194"/>
              <w:jc w:val="both"/>
              <w:rPr>
                <w:rFonts w:ascii="Bahnschrift" w:hAnsi="Bahnschrift" w:cstheme="minorHAnsi"/>
                <w:sz w:val="20"/>
                <w:szCs w:val="20"/>
                <w:lang w:eastAsia="zh-TW"/>
              </w:rPr>
            </w:pPr>
            <w:r w:rsidRPr="00167B4B">
              <w:rPr>
                <w:rFonts w:ascii="Bahnschrift" w:hAnsi="Bahnschrift" w:cstheme="minorHAnsi"/>
                <w:b/>
                <w:sz w:val="20"/>
                <w:szCs w:val="20"/>
              </w:rPr>
              <w:t>Auditor (if applicable)</w:t>
            </w:r>
          </w:p>
        </w:tc>
        <w:tc>
          <w:tcPr>
            <w:tcW w:w="2419" w:type="dxa"/>
            <w:tcBorders>
              <w:bottom w:val="single" w:sz="4" w:space="0" w:color="auto"/>
            </w:tcBorders>
            <w:vAlign w:val="center"/>
          </w:tcPr>
          <w:p w:rsidR="00B64816" w:rsidRPr="00167B4B" w:rsidRDefault="00B64816" w:rsidP="00635695">
            <w:pPr>
              <w:jc w:val="both"/>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Mr.Jate T,</w:t>
            </w:r>
          </w:p>
        </w:tc>
      </w:tr>
      <w:tr w:rsidR="00B64816" w:rsidRPr="00167B4B" w:rsidTr="00635695">
        <w:trPr>
          <w:trHeight w:val="521"/>
          <w:jc w:val="center"/>
        </w:trPr>
        <w:tc>
          <w:tcPr>
            <w:tcW w:w="2411" w:type="dxa"/>
            <w:tcBorders>
              <w:top w:val="single" w:sz="4" w:space="0" w:color="auto"/>
              <w:right w:val="single" w:sz="4" w:space="0" w:color="auto"/>
            </w:tcBorders>
            <w:shd w:val="clear" w:color="auto" w:fill="auto"/>
            <w:vAlign w:val="center"/>
          </w:tcPr>
          <w:p w:rsidR="00B64816" w:rsidRPr="00167B4B" w:rsidRDefault="00B64816" w:rsidP="00635695">
            <w:pPr>
              <w:jc w:val="both"/>
              <w:rPr>
                <w:rFonts w:ascii="Bahnschrift" w:hAnsi="Bahnschrift" w:cs="Arial"/>
                <w:b/>
                <w:bCs/>
                <w:sz w:val="20"/>
                <w:szCs w:val="20"/>
              </w:rPr>
            </w:pPr>
            <w:r w:rsidRPr="00167B4B">
              <w:rPr>
                <w:rFonts w:ascii="Bahnschrift" w:hAnsi="Bahnschrift" w:cs="Arial"/>
                <w:b/>
                <w:bCs/>
                <w:sz w:val="20"/>
                <w:szCs w:val="20"/>
              </w:rPr>
              <w:t>Documentation reviewed</w:t>
            </w:r>
          </w:p>
        </w:tc>
        <w:tc>
          <w:tcPr>
            <w:tcW w:w="7664" w:type="dxa"/>
            <w:gridSpan w:val="3"/>
            <w:tcBorders>
              <w:top w:val="single" w:sz="4" w:space="0" w:color="auto"/>
              <w:left w:val="single" w:sz="4" w:space="0" w:color="auto"/>
              <w:bottom w:val="single" w:sz="4" w:space="0" w:color="auto"/>
              <w:right w:val="single" w:sz="4" w:space="0" w:color="auto"/>
            </w:tcBorders>
            <w:vAlign w:val="center"/>
          </w:tcPr>
          <w:p w:rsidR="00B64816" w:rsidRPr="00167B4B" w:rsidRDefault="00B64816" w:rsidP="00635695">
            <w:pPr>
              <w:rPr>
                <w:rFonts w:ascii="Bahnschrift" w:hAnsi="Bahnschrift" w:cs="Arial"/>
                <w:bCs/>
                <w:sz w:val="20"/>
                <w:szCs w:val="20"/>
              </w:rPr>
            </w:pPr>
            <w:r w:rsidRPr="00167B4B">
              <w:rPr>
                <w:rFonts w:ascii="Bahnschrift" w:hAnsi="Bahnschrift" w:cs="Arial"/>
                <w:bCs/>
                <w:sz w:val="20"/>
                <w:szCs w:val="20"/>
              </w:rPr>
              <w:t>See in “Evidence to support audit conclusion (inputs/outputs/Process observations)”.</w:t>
            </w:r>
          </w:p>
        </w:tc>
      </w:tr>
      <w:tr w:rsidR="00B64816" w:rsidRPr="00167B4B" w:rsidTr="00635695">
        <w:trPr>
          <w:trHeight w:val="539"/>
          <w:jc w:val="center"/>
        </w:trPr>
        <w:tc>
          <w:tcPr>
            <w:tcW w:w="2411" w:type="dxa"/>
            <w:tcBorders>
              <w:top w:val="single" w:sz="4" w:space="0" w:color="auto"/>
              <w:right w:val="single" w:sz="4" w:space="0" w:color="auto"/>
            </w:tcBorders>
            <w:shd w:val="clear" w:color="auto" w:fill="auto"/>
            <w:vAlign w:val="center"/>
          </w:tcPr>
          <w:p w:rsidR="00B64816" w:rsidRPr="00167B4B" w:rsidRDefault="00B64816" w:rsidP="00635695">
            <w:pPr>
              <w:jc w:val="both"/>
              <w:rPr>
                <w:rFonts w:ascii="Bahnschrift" w:hAnsi="Bahnschrift" w:cs="Arial"/>
                <w:b/>
                <w:bCs/>
                <w:sz w:val="20"/>
                <w:szCs w:val="20"/>
              </w:rPr>
            </w:pPr>
            <w:r w:rsidRPr="00167B4B">
              <w:rPr>
                <w:rFonts w:ascii="Bahnschrift" w:hAnsi="Bahnschrift" w:cs="Arial"/>
                <w:b/>
                <w:bCs/>
                <w:sz w:val="20"/>
                <w:szCs w:val="20"/>
              </w:rPr>
              <w:t>Equipment</w:t>
            </w:r>
          </w:p>
        </w:tc>
        <w:tc>
          <w:tcPr>
            <w:tcW w:w="7664" w:type="dxa"/>
            <w:gridSpan w:val="3"/>
            <w:tcBorders>
              <w:top w:val="single" w:sz="4" w:space="0" w:color="auto"/>
              <w:left w:val="single" w:sz="4" w:space="0" w:color="auto"/>
              <w:bottom w:val="single" w:sz="4" w:space="0" w:color="auto"/>
              <w:right w:val="single" w:sz="4" w:space="0" w:color="auto"/>
            </w:tcBorders>
            <w:vAlign w:val="center"/>
          </w:tcPr>
          <w:p w:rsidR="00B64816" w:rsidRPr="00167B4B" w:rsidRDefault="00B64816" w:rsidP="00635695">
            <w:pPr>
              <w:jc w:val="both"/>
              <w:rPr>
                <w:rFonts w:ascii="Bahnschrift" w:hAnsi="Bahnschrift" w:cstheme="minorHAnsi"/>
                <w:sz w:val="20"/>
                <w:szCs w:val="20"/>
              </w:rPr>
            </w:pPr>
            <w:r w:rsidRPr="00167B4B">
              <w:rPr>
                <w:rFonts w:ascii="Bahnschrift" w:hAnsi="Bahnschrift" w:cstheme="minorHAnsi"/>
                <w:sz w:val="20"/>
                <w:szCs w:val="20"/>
              </w:rPr>
              <w:t>None</w:t>
            </w:r>
          </w:p>
        </w:tc>
      </w:tr>
      <w:tr w:rsidR="00FF6F0D" w:rsidRPr="00167B4B" w:rsidTr="00635695">
        <w:trPr>
          <w:trHeight w:val="1897"/>
          <w:jc w:val="center"/>
        </w:trPr>
        <w:tc>
          <w:tcPr>
            <w:tcW w:w="10075" w:type="dxa"/>
            <w:gridSpan w:val="4"/>
            <w:vAlign w:val="center"/>
          </w:tcPr>
          <w:p w:rsidR="00635695" w:rsidRPr="00635695" w:rsidRDefault="00635695" w:rsidP="00635695">
            <w:pPr>
              <w:rPr>
                <w:rFonts w:ascii="Bahnschrift" w:hAnsi="Bahnschrift" w:cstheme="minorHAnsi"/>
                <w:b/>
                <w:bCs/>
                <w:sz w:val="20"/>
                <w:szCs w:val="20"/>
                <w:lang w:val="en-US"/>
              </w:rPr>
            </w:pPr>
            <w:r w:rsidRPr="00635695">
              <w:rPr>
                <w:rFonts w:ascii="Bahnschrift" w:hAnsi="Bahnschrift" w:cstheme="minorHAnsi"/>
                <w:b/>
                <w:bCs/>
                <w:sz w:val="20"/>
                <w:szCs w:val="20"/>
                <w:lang w:val="en-US"/>
              </w:rPr>
              <w:t>8. Operation</w:t>
            </w:r>
          </w:p>
          <w:p w:rsidR="00635695" w:rsidRPr="00635695" w:rsidRDefault="00635695" w:rsidP="00635695">
            <w:pPr>
              <w:rPr>
                <w:rFonts w:ascii="Bahnschrift" w:hAnsi="Bahnschrift" w:cstheme="minorHAnsi"/>
                <w:b/>
                <w:bCs/>
                <w:sz w:val="20"/>
                <w:szCs w:val="20"/>
                <w:lang w:val="en-US"/>
              </w:rPr>
            </w:pPr>
            <w:r w:rsidRPr="00635695">
              <w:rPr>
                <w:rFonts w:ascii="Bahnschrift" w:hAnsi="Bahnschrift" w:cstheme="minorHAnsi"/>
                <w:b/>
                <w:bCs/>
                <w:sz w:val="20"/>
                <w:szCs w:val="20"/>
                <w:lang w:val="en-US"/>
              </w:rPr>
              <w:t>8.2 Requirements for Products and Services</w:t>
            </w:r>
          </w:p>
          <w:p w:rsidR="00635695" w:rsidRPr="00635695" w:rsidRDefault="00635695" w:rsidP="00635695">
            <w:pPr>
              <w:rPr>
                <w:rFonts w:ascii="Bahnschrift" w:hAnsi="Bahnschrift" w:cstheme="minorHAnsi"/>
                <w:b/>
                <w:bCs/>
                <w:sz w:val="20"/>
                <w:szCs w:val="20"/>
                <w:lang w:val="en-US"/>
              </w:rPr>
            </w:pPr>
            <w:r w:rsidRPr="00635695">
              <w:rPr>
                <w:rFonts w:ascii="Bahnschrift" w:hAnsi="Bahnschrift" w:cstheme="minorHAnsi"/>
                <w:b/>
                <w:bCs/>
                <w:sz w:val="20"/>
                <w:szCs w:val="20"/>
                <w:lang w:val="en-US"/>
              </w:rPr>
              <w:t>8.2.1 Customer Communication</w:t>
            </w:r>
          </w:p>
          <w:p w:rsidR="00635695" w:rsidRPr="00635695" w:rsidRDefault="00635695" w:rsidP="00635695">
            <w:pPr>
              <w:rPr>
                <w:rFonts w:ascii="Bahnschrift" w:hAnsi="Bahnschrift" w:cstheme="minorHAnsi"/>
                <w:b/>
                <w:bCs/>
                <w:sz w:val="20"/>
                <w:szCs w:val="20"/>
                <w:lang w:val="en-US"/>
              </w:rPr>
            </w:pPr>
            <w:r w:rsidRPr="00635695">
              <w:rPr>
                <w:rFonts w:ascii="Bahnschrift" w:hAnsi="Bahnschrift" w:cstheme="minorHAnsi"/>
                <w:b/>
                <w:bCs/>
                <w:sz w:val="20"/>
                <w:szCs w:val="20"/>
                <w:lang w:val="en-US"/>
              </w:rPr>
              <w:t>8.2.2 Determining The Requirements for Products and Services</w:t>
            </w:r>
          </w:p>
          <w:p w:rsidR="00635695" w:rsidRPr="00635695" w:rsidRDefault="00635695" w:rsidP="00635695">
            <w:pPr>
              <w:rPr>
                <w:rFonts w:ascii="Bahnschrift" w:hAnsi="Bahnschrift" w:cstheme="minorHAnsi"/>
                <w:b/>
                <w:bCs/>
                <w:sz w:val="20"/>
                <w:szCs w:val="20"/>
                <w:lang w:val="en-US"/>
              </w:rPr>
            </w:pPr>
            <w:r w:rsidRPr="00635695">
              <w:rPr>
                <w:rFonts w:ascii="Bahnschrift" w:hAnsi="Bahnschrift" w:cstheme="minorHAnsi"/>
                <w:b/>
                <w:bCs/>
                <w:sz w:val="20"/>
                <w:szCs w:val="20"/>
                <w:lang w:val="en-US"/>
              </w:rPr>
              <w:t>8.2.3 Review of The Requirements for Products and Services</w:t>
            </w:r>
          </w:p>
          <w:p w:rsidR="00635695" w:rsidRPr="00635695" w:rsidRDefault="00635695" w:rsidP="00635695">
            <w:pPr>
              <w:rPr>
                <w:rFonts w:ascii="Bahnschrift" w:hAnsi="Bahnschrift" w:cstheme="minorHAnsi"/>
                <w:b/>
                <w:bCs/>
                <w:sz w:val="20"/>
                <w:szCs w:val="20"/>
                <w:lang w:val="en-US"/>
              </w:rPr>
            </w:pPr>
            <w:r w:rsidRPr="00635695">
              <w:rPr>
                <w:rFonts w:ascii="Bahnschrift" w:hAnsi="Bahnschrift" w:cstheme="minorHAnsi"/>
                <w:b/>
                <w:bCs/>
                <w:sz w:val="20"/>
                <w:szCs w:val="20"/>
                <w:lang w:val="en-US"/>
              </w:rPr>
              <w:t>8.2.4 Changes to Requirements for Products and Services</w:t>
            </w:r>
          </w:p>
          <w:p w:rsidR="00635695" w:rsidRPr="00635695" w:rsidRDefault="00635695" w:rsidP="00635695">
            <w:pPr>
              <w:rPr>
                <w:rFonts w:ascii="Bahnschrift" w:hAnsi="Bahnschrift" w:cstheme="minorHAnsi"/>
                <w:b/>
                <w:bCs/>
                <w:sz w:val="20"/>
                <w:szCs w:val="20"/>
                <w:lang w:val="en-US"/>
              </w:rPr>
            </w:pPr>
            <w:r w:rsidRPr="00635695">
              <w:rPr>
                <w:rFonts w:ascii="Bahnschrift" w:hAnsi="Bahnschrift" w:cstheme="minorHAnsi"/>
                <w:b/>
                <w:bCs/>
                <w:sz w:val="20"/>
                <w:szCs w:val="20"/>
                <w:lang w:val="en-US"/>
              </w:rPr>
              <w:t>9. Performance Evaluation</w:t>
            </w:r>
          </w:p>
          <w:p w:rsidR="00635695" w:rsidRPr="00635695" w:rsidRDefault="00635695" w:rsidP="00635695">
            <w:pPr>
              <w:rPr>
                <w:rFonts w:ascii="Bahnschrift" w:hAnsi="Bahnschrift" w:cstheme="minorHAnsi"/>
                <w:b/>
                <w:bCs/>
                <w:sz w:val="20"/>
                <w:szCs w:val="20"/>
                <w:lang w:val="en-US"/>
              </w:rPr>
            </w:pPr>
            <w:r w:rsidRPr="00635695">
              <w:rPr>
                <w:rFonts w:ascii="Bahnschrift" w:hAnsi="Bahnschrift" w:cstheme="minorHAnsi"/>
                <w:b/>
                <w:bCs/>
                <w:sz w:val="20"/>
                <w:szCs w:val="20"/>
                <w:lang w:val="en-US"/>
              </w:rPr>
              <w:t>9.1 Monitoring, Measurement, Analysis &amp; Evaluation</w:t>
            </w:r>
          </w:p>
          <w:p w:rsidR="00635695" w:rsidRPr="00635695" w:rsidRDefault="00635695" w:rsidP="00635695">
            <w:pPr>
              <w:rPr>
                <w:rFonts w:ascii="Bahnschrift" w:hAnsi="Bahnschrift" w:cstheme="minorHAnsi"/>
                <w:b/>
                <w:bCs/>
                <w:sz w:val="20"/>
                <w:szCs w:val="20"/>
                <w:lang w:val="en-US"/>
              </w:rPr>
            </w:pPr>
            <w:r w:rsidRPr="00635695">
              <w:rPr>
                <w:rFonts w:ascii="Bahnschrift" w:hAnsi="Bahnschrift" w:cstheme="minorHAnsi"/>
                <w:b/>
                <w:bCs/>
                <w:sz w:val="20"/>
                <w:szCs w:val="20"/>
                <w:lang w:val="en-US"/>
              </w:rPr>
              <w:t>9.1.2 Customer Satisfaction</w:t>
            </w:r>
          </w:p>
          <w:p w:rsidR="00635695" w:rsidRPr="00635695" w:rsidRDefault="00635695" w:rsidP="00635695">
            <w:pPr>
              <w:rPr>
                <w:rFonts w:ascii="Bahnschrift" w:hAnsi="Bahnschrift" w:cstheme="minorHAnsi"/>
                <w:sz w:val="20"/>
                <w:szCs w:val="20"/>
                <w:lang w:val="en-US"/>
              </w:rPr>
            </w:pPr>
          </w:p>
          <w:p w:rsidR="00635695" w:rsidRPr="00635695" w:rsidRDefault="00635695" w:rsidP="00635695">
            <w:pPr>
              <w:rPr>
                <w:rFonts w:ascii="Bahnschrift" w:hAnsi="Bahnschrift" w:cstheme="minorHAnsi"/>
                <w:sz w:val="20"/>
                <w:szCs w:val="20"/>
                <w:lang w:val="en-US"/>
              </w:rPr>
            </w:pPr>
            <w:r w:rsidRPr="00635695">
              <w:rPr>
                <w:rFonts w:ascii="Bahnschrift" w:hAnsi="Bahnschrift" w:cstheme="minorHAnsi"/>
                <w:sz w:val="20"/>
                <w:szCs w:val="20"/>
                <w:lang w:val="en-US"/>
              </w:rPr>
              <w:t>The organization had established documented procedures for determine, implement, monitor, measure, analyse and evaluate all processes – customer inquiries receiving and review, customer compliant response and customer satisfaction survey as follow;</w:t>
            </w:r>
          </w:p>
          <w:p w:rsidR="00635695" w:rsidRPr="00635695" w:rsidRDefault="00635695" w:rsidP="00635695">
            <w:pPr>
              <w:rPr>
                <w:rFonts w:ascii="Bahnschrift" w:hAnsi="Bahnschrift" w:cs="Calibri"/>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07"/>
              <w:gridCol w:w="1624"/>
              <w:gridCol w:w="2476"/>
            </w:tblGrid>
            <w:tr w:rsidR="00635695" w:rsidRPr="00635695" w:rsidTr="00635695">
              <w:trPr>
                <w:jc w:val="center"/>
              </w:trPr>
              <w:tc>
                <w:tcPr>
                  <w:tcW w:w="3707" w:type="dxa"/>
                  <w:shd w:val="clear" w:color="auto" w:fill="CCFFFF"/>
                </w:tcPr>
                <w:p w:rsidR="00635695" w:rsidRPr="00635695" w:rsidRDefault="00635695" w:rsidP="00635695">
                  <w:pPr>
                    <w:pStyle w:val="BodyText2"/>
                    <w:jc w:val="center"/>
                    <w:rPr>
                      <w:rFonts w:ascii="Bahnschrift" w:hAnsi="Bahnschrift" w:cs="Calibri"/>
                    </w:rPr>
                  </w:pPr>
                  <w:r w:rsidRPr="00635695">
                    <w:rPr>
                      <w:rFonts w:ascii="Bahnschrift" w:hAnsi="Bahnschrift" w:cs="Calibri"/>
                    </w:rPr>
                    <w:t>Document Title</w:t>
                  </w:r>
                </w:p>
              </w:tc>
              <w:tc>
                <w:tcPr>
                  <w:tcW w:w="1624" w:type="dxa"/>
                  <w:shd w:val="clear" w:color="auto" w:fill="CCFFFF"/>
                </w:tcPr>
                <w:p w:rsidR="00635695" w:rsidRPr="00635695" w:rsidRDefault="00635695" w:rsidP="00635695">
                  <w:pPr>
                    <w:pStyle w:val="BodyText2"/>
                    <w:jc w:val="center"/>
                    <w:rPr>
                      <w:rFonts w:ascii="Bahnschrift" w:hAnsi="Bahnschrift" w:cs="Calibri"/>
                    </w:rPr>
                  </w:pPr>
                  <w:r w:rsidRPr="00635695">
                    <w:rPr>
                      <w:rFonts w:ascii="Bahnschrift" w:hAnsi="Bahnschrift" w:cs="Calibri"/>
                    </w:rPr>
                    <w:t>Document No.</w:t>
                  </w:r>
                </w:p>
              </w:tc>
              <w:tc>
                <w:tcPr>
                  <w:tcW w:w="2476" w:type="dxa"/>
                  <w:shd w:val="clear" w:color="auto" w:fill="CCFFFF"/>
                </w:tcPr>
                <w:p w:rsidR="00635695" w:rsidRPr="00635695" w:rsidRDefault="00635695" w:rsidP="00635695">
                  <w:pPr>
                    <w:pStyle w:val="BodyText2"/>
                    <w:jc w:val="center"/>
                    <w:rPr>
                      <w:rFonts w:ascii="Bahnschrift" w:hAnsi="Bahnschrift" w:cs="Calibri"/>
                    </w:rPr>
                  </w:pPr>
                  <w:r w:rsidRPr="00635695">
                    <w:rPr>
                      <w:rFonts w:ascii="Bahnschrift" w:hAnsi="Bahnschrift" w:cs="Calibri"/>
                    </w:rPr>
                    <w:t>Established</w:t>
                  </w:r>
                </w:p>
              </w:tc>
            </w:tr>
            <w:tr w:rsidR="00635695" w:rsidRPr="00635695" w:rsidTr="00635695">
              <w:trPr>
                <w:jc w:val="center"/>
              </w:trPr>
              <w:tc>
                <w:tcPr>
                  <w:tcW w:w="3707" w:type="dxa"/>
                </w:tcPr>
                <w:p w:rsidR="00635695" w:rsidRPr="00635695" w:rsidRDefault="00635695" w:rsidP="00635695">
                  <w:pPr>
                    <w:rPr>
                      <w:rFonts w:ascii="Bahnschrift" w:hAnsi="Bahnschrift" w:cstheme="minorHAnsi"/>
                      <w:sz w:val="20"/>
                      <w:szCs w:val="20"/>
                    </w:rPr>
                  </w:pPr>
                  <w:r w:rsidRPr="00635695">
                    <w:rPr>
                      <w:rFonts w:ascii="Bahnschrift" w:hAnsi="Bahnschrift" w:cstheme="minorHAnsi"/>
                      <w:sz w:val="20"/>
                      <w:szCs w:val="20"/>
                    </w:rPr>
                    <w:t xml:space="preserve">Customer Inquiries Receive &amp; Review </w:t>
                  </w:r>
                </w:p>
              </w:tc>
              <w:tc>
                <w:tcPr>
                  <w:tcW w:w="1624" w:type="dxa"/>
                </w:tcPr>
                <w:p w:rsidR="00635695" w:rsidRPr="00635695" w:rsidRDefault="00635695" w:rsidP="00635695">
                  <w:pPr>
                    <w:jc w:val="center"/>
                    <w:rPr>
                      <w:rFonts w:ascii="Bahnschrift" w:hAnsi="Bahnschrift" w:cstheme="minorHAnsi"/>
                      <w:sz w:val="20"/>
                      <w:szCs w:val="20"/>
                    </w:rPr>
                  </w:pPr>
                  <w:r w:rsidRPr="00635695">
                    <w:rPr>
                      <w:rFonts w:ascii="Bahnschrift" w:hAnsi="Bahnschrift" w:cstheme="minorHAnsi"/>
                      <w:sz w:val="20"/>
                      <w:szCs w:val="20"/>
                    </w:rPr>
                    <w:t>QP-MK-01</w:t>
                  </w:r>
                </w:p>
              </w:tc>
              <w:tc>
                <w:tcPr>
                  <w:tcW w:w="2476" w:type="dxa"/>
                  <w:vAlign w:val="center"/>
                </w:tcPr>
                <w:p w:rsidR="00635695" w:rsidRPr="00635695" w:rsidRDefault="00EA3488" w:rsidP="00635695">
                  <w:pPr>
                    <w:rPr>
                      <w:rFonts w:ascii="Bahnschrift" w:hAnsi="Bahnschrift" w:cstheme="minorHAnsi"/>
                      <w:sz w:val="20"/>
                      <w:szCs w:val="20"/>
                    </w:rPr>
                  </w:pPr>
                  <w:r>
                    <w:rPr>
                      <w:rFonts w:ascii="Bahnschrift" w:hAnsi="Bahnschrift" w:cstheme="minorHAnsi"/>
                      <w:sz w:val="20"/>
                      <w:szCs w:val="20"/>
                    </w:rPr>
                    <w:t>January 8, 2020</w:t>
                  </w:r>
                  <w:r w:rsidR="00635695" w:rsidRPr="00635695">
                    <w:rPr>
                      <w:rFonts w:ascii="Bahnschrift" w:hAnsi="Bahnschrift" w:cstheme="minorHAnsi"/>
                      <w:sz w:val="20"/>
                      <w:szCs w:val="20"/>
                    </w:rPr>
                    <w:t xml:space="preserve"> – Rev.00</w:t>
                  </w:r>
                </w:p>
              </w:tc>
            </w:tr>
            <w:tr w:rsidR="00635695" w:rsidRPr="00635695" w:rsidTr="00635695">
              <w:trPr>
                <w:jc w:val="center"/>
              </w:trPr>
              <w:tc>
                <w:tcPr>
                  <w:tcW w:w="3707" w:type="dxa"/>
                </w:tcPr>
                <w:p w:rsidR="00635695" w:rsidRPr="00635695" w:rsidRDefault="00635695" w:rsidP="00635695">
                  <w:pPr>
                    <w:rPr>
                      <w:rFonts w:ascii="Bahnschrift" w:hAnsi="Bahnschrift" w:cstheme="minorHAnsi"/>
                      <w:sz w:val="20"/>
                      <w:szCs w:val="20"/>
                    </w:rPr>
                  </w:pPr>
                  <w:r w:rsidRPr="00635695">
                    <w:rPr>
                      <w:rFonts w:ascii="Bahnschrift" w:hAnsi="Bahnschrift" w:cstheme="minorHAnsi"/>
                      <w:sz w:val="20"/>
                      <w:szCs w:val="20"/>
                    </w:rPr>
                    <w:t>Customer Compliant Response</w:t>
                  </w:r>
                </w:p>
              </w:tc>
              <w:tc>
                <w:tcPr>
                  <w:tcW w:w="1624" w:type="dxa"/>
                </w:tcPr>
                <w:p w:rsidR="00635695" w:rsidRPr="00635695" w:rsidRDefault="00635695" w:rsidP="00635695">
                  <w:pPr>
                    <w:jc w:val="center"/>
                    <w:rPr>
                      <w:rFonts w:ascii="Bahnschrift" w:hAnsi="Bahnschrift" w:cstheme="minorHAnsi"/>
                      <w:sz w:val="20"/>
                      <w:szCs w:val="20"/>
                    </w:rPr>
                  </w:pPr>
                  <w:r w:rsidRPr="00635695">
                    <w:rPr>
                      <w:rFonts w:ascii="Bahnschrift" w:hAnsi="Bahnschrift" w:cstheme="minorHAnsi"/>
                      <w:sz w:val="20"/>
                      <w:szCs w:val="20"/>
                    </w:rPr>
                    <w:t>QP-MK-02</w:t>
                  </w:r>
                </w:p>
              </w:tc>
              <w:tc>
                <w:tcPr>
                  <w:tcW w:w="2476" w:type="dxa"/>
                  <w:vAlign w:val="center"/>
                </w:tcPr>
                <w:p w:rsidR="00635695" w:rsidRPr="00635695" w:rsidRDefault="00EA3488" w:rsidP="00635695">
                  <w:pPr>
                    <w:rPr>
                      <w:rFonts w:ascii="Bahnschrift" w:hAnsi="Bahnschrift" w:cstheme="minorHAnsi"/>
                      <w:sz w:val="20"/>
                      <w:szCs w:val="20"/>
                    </w:rPr>
                  </w:pPr>
                  <w:r>
                    <w:rPr>
                      <w:rFonts w:ascii="Bahnschrift" w:hAnsi="Bahnschrift" w:cstheme="minorHAnsi"/>
                      <w:sz w:val="20"/>
                      <w:szCs w:val="20"/>
                    </w:rPr>
                    <w:t>January 8, 2020</w:t>
                  </w:r>
                  <w:r w:rsidR="00635695" w:rsidRPr="00635695">
                    <w:rPr>
                      <w:rFonts w:ascii="Bahnschrift" w:hAnsi="Bahnschrift" w:cstheme="minorHAnsi"/>
                      <w:sz w:val="20"/>
                      <w:szCs w:val="20"/>
                    </w:rPr>
                    <w:t xml:space="preserve"> – Rev.00</w:t>
                  </w:r>
                </w:p>
              </w:tc>
            </w:tr>
            <w:tr w:rsidR="00635695" w:rsidRPr="00635695" w:rsidTr="00635695">
              <w:trPr>
                <w:jc w:val="center"/>
              </w:trPr>
              <w:tc>
                <w:tcPr>
                  <w:tcW w:w="3707" w:type="dxa"/>
                </w:tcPr>
                <w:p w:rsidR="00635695" w:rsidRPr="00635695" w:rsidRDefault="00635695" w:rsidP="00635695">
                  <w:pPr>
                    <w:pStyle w:val="BodyText2"/>
                    <w:rPr>
                      <w:rFonts w:ascii="Bahnschrift" w:hAnsi="Bahnschrift" w:cstheme="minorHAnsi"/>
                    </w:rPr>
                  </w:pPr>
                  <w:r w:rsidRPr="00635695">
                    <w:rPr>
                      <w:rFonts w:ascii="Bahnschrift" w:hAnsi="Bahnschrift" w:cstheme="minorHAnsi"/>
                    </w:rPr>
                    <w:t>Customer Satisfaction Survey</w:t>
                  </w:r>
                </w:p>
              </w:tc>
              <w:tc>
                <w:tcPr>
                  <w:tcW w:w="1624" w:type="dxa"/>
                </w:tcPr>
                <w:p w:rsidR="00635695" w:rsidRPr="00635695" w:rsidRDefault="00635695" w:rsidP="00635695">
                  <w:pPr>
                    <w:jc w:val="center"/>
                    <w:rPr>
                      <w:rFonts w:ascii="Bahnschrift" w:hAnsi="Bahnschrift" w:cstheme="minorHAnsi"/>
                      <w:sz w:val="20"/>
                      <w:szCs w:val="20"/>
                    </w:rPr>
                  </w:pPr>
                  <w:r w:rsidRPr="00635695">
                    <w:rPr>
                      <w:rFonts w:ascii="Bahnschrift" w:hAnsi="Bahnschrift" w:cstheme="minorHAnsi"/>
                      <w:sz w:val="20"/>
                      <w:szCs w:val="20"/>
                    </w:rPr>
                    <w:t>IP-MK-03</w:t>
                  </w:r>
                </w:p>
              </w:tc>
              <w:tc>
                <w:tcPr>
                  <w:tcW w:w="2476" w:type="dxa"/>
                  <w:vAlign w:val="center"/>
                </w:tcPr>
                <w:p w:rsidR="00635695" w:rsidRPr="00635695" w:rsidRDefault="00EA3488" w:rsidP="00635695">
                  <w:pPr>
                    <w:rPr>
                      <w:rFonts w:ascii="Bahnschrift" w:hAnsi="Bahnschrift" w:cstheme="minorHAnsi"/>
                      <w:sz w:val="20"/>
                      <w:szCs w:val="20"/>
                    </w:rPr>
                  </w:pPr>
                  <w:r>
                    <w:rPr>
                      <w:rFonts w:ascii="Bahnschrift" w:hAnsi="Bahnschrift" w:cstheme="minorHAnsi"/>
                      <w:sz w:val="20"/>
                      <w:szCs w:val="20"/>
                    </w:rPr>
                    <w:t>January 8, 2020</w:t>
                  </w:r>
                  <w:r w:rsidR="00635695" w:rsidRPr="00635695">
                    <w:rPr>
                      <w:rFonts w:ascii="Bahnschrift" w:hAnsi="Bahnschrift" w:cstheme="minorHAnsi"/>
                      <w:sz w:val="20"/>
                      <w:szCs w:val="20"/>
                    </w:rPr>
                    <w:t xml:space="preserve"> – Rev.00</w:t>
                  </w:r>
                </w:p>
              </w:tc>
            </w:tr>
          </w:tbl>
          <w:p w:rsidR="00635695" w:rsidRPr="00635695" w:rsidRDefault="00635695" w:rsidP="00635695">
            <w:pPr>
              <w:rPr>
                <w:rFonts w:ascii="Bahnschrift" w:hAnsi="Bahnschrift"/>
                <w:sz w:val="20"/>
                <w:szCs w:val="20"/>
              </w:rPr>
            </w:pPr>
          </w:p>
          <w:p w:rsidR="00635695" w:rsidRDefault="00635695" w:rsidP="00635695">
            <w:pPr>
              <w:rPr>
                <w:rFonts w:ascii="Bahnschrift" w:hAnsi="Bahnschrift"/>
                <w:b/>
                <w:bCs/>
                <w:sz w:val="20"/>
                <w:szCs w:val="20"/>
                <w:lang w:val="en-US"/>
              </w:rPr>
            </w:pPr>
            <w:r w:rsidRPr="00910892">
              <w:rPr>
                <w:rFonts w:ascii="Bahnschrift" w:hAnsi="Bahnschrift"/>
                <w:b/>
                <w:bCs/>
                <w:sz w:val="20"/>
                <w:szCs w:val="20"/>
                <w:lang w:val="en-US"/>
              </w:rPr>
              <w:t xml:space="preserve">Sampling </w:t>
            </w:r>
          </w:p>
          <w:p w:rsidR="00910892" w:rsidRPr="00910892" w:rsidRDefault="00910892" w:rsidP="00635695">
            <w:pPr>
              <w:rPr>
                <w:rFonts w:ascii="Bahnschrift" w:hAnsi="Bahnschrift"/>
                <w:b/>
                <w:bCs/>
                <w:sz w:val="20"/>
                <w:szCs w:val="20"/>
                <w:lang w:val="en-US"/>
              </w:rPr>
            </w:pPr>
          </w:p>
          <w:p w:rsidR="00635695" w:rsidRPr="00635695" w:rsidRDefault="00635695" w:rsidP="00635695">
            <w:pPr>
              <w:pStyle w:val="ListParagraph"/>
              <w:numPr>
                <w:ilvl w:val="0"/>
                <w:numId w:val="15"/>
              </w:numPr>
              <w:rPr>
                <w:rFonts w:ascii="Bahnschrift" w:hAnsi="Bahnschrift"/>
                <w:sz w:val="20"/>
                <w:szCs w:val="20"/>
              </w:rPr>
            </w:pPr>
            <w:r w:rsidRPr="00635695">
              <w:rPr>
                <w:rFonts w:ascii="Bahnschrift" w:hAnsi="Bahnschrift"/>
                <w:sz w:val="20"/>
                <w:szCs w:val="20"/>
              </w:rPr>
              <w:t>Quotation No. Q.KMC1706</w:t>
            </w:r>
            <w:r w:rsidR="00910892">
              <w:rPr>
                <w:rFonts w:ascii="Bahnschrift" w:hAnsi="Bahnschrift"/>
                <w:sz w:val="20"/>
                <w:szCs w:val="20"/>
              </w:rPr>
              <w:t>-008 Rev.00, Date: June 23, 2019</w:t>
            </w:r>
            <w:r w:rsidRPr="00635695">
              <w:rPr>
                <w:rFonts w:ascii="Bahnschrift" w:hAnsi="Bahnschrift"/>
                <w:sz w:val="20"/>
                <w:szCs w:val="20"/>
              </w:rPr>
              <w:t>, Rev.00</w:t>
            </w:r>
          </w:p>
          <w:p w:rsidR="00635695" w:rsidRPr="00635695" w:rsidRDefault="00635695" w:rsidP="00635695">
            <w:pPr>
              <w:pStyle w:val="ListParagraph"/>
              <w:rPr>
                <w:rFonts w:ascii="Bahnschrift" w:hAnsi="Bahnschrift"/>
                <w:sz w:val="20"/>
                <w:szCs w:val="20"/>
              </w:rPr>
            </w:pPr>
            <w:r w:rsidRPr="00635695">
              <w:rPr>
                <w:rFonts w:ascii="Bahnschrift" w:hAnsi="Bahnschrift"/>
                <w:sz w:val="20"/>
                <w:szCs w:val="20"/>
              </w:rPr>
              <w:t>Customer: Korat Matsushita Co., Ltd.</w:t>
            </w:r>
          </w:p>
          <w:p w:rsidR="00635695" w:rsidRPr="00635695" w:rsidRDefault="00635695" w:rsidP="00635695">
            <w:pPr>
              <w:pStyle w:val="ListParagraph"/>
              <w:rPr>
                <w:rFonts w:ascii="Bahnschrift" w:hAnsi="Bahnschrift"/>
                <w:sz w:val="20"/>
                <w:szCs w:val="20"/>
              </w:rPr>
            </w:pPr>
          </w:p>
          <w:tbl>
            <w:tblPr>
              <w:tblStyle w:val="TableGrid"/>
              <w:tblW w:w="0" w:type="auto"/>
              <w:jc w:val="center"/>
              <w:tblLayout w:type="fixed"/>
              <w:tblLook w:val="04A0" w:firstRow="1" w:lastRow="0" w:firstColumn="1" w:lastColumn="0" w:noHBand="0" w:noVBand="1"/>
            </w:tblPr>
            <w:tblGrid>
              <w:gridCol w:w="645"/>
              <w:gridCol w:w="3556"/>
              <w:gridCol w:w="1258"/>
              <w:gridCol w:w="1392"/>
              <w:gridCol w:w="1021"/>
            </w:tblGrid>
            <w:tr w:rsidR="00635695" w:rsidRPr="00635695" w:rsidTr="00910892">
              <w:trPr>
                <w:jc w:val="center"/>
              </w:trPr>
              <w:tc>
                <w:tcPr>
                  <w:tcW w:w="645" w:type="dxa"/>
                  <w:shd w:val="clear" w:color="auto" w:fill="CCFFFF"/>
                  <w:vAlign w:val="center"/>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Item</w:t>
                  </w:r>
                </w:p>
              </w:tc>
              <w:tc>
                <w:tcPr>
                  <w:tcW w:w="3556" w:type="dxa"/>
                  <w:shd w:val="clear" w:color="auto" w:fill="CCFFFF"/>
                  <w:vAlign w:val="center"/>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Part Name/Drawing No.</w:t>
                  </w:r>
                </w:p>
              </w:tc>
              <w:tc>
                <w:tcPr>
                  <w:tcW w:w="1258" w:type="dxa"/>
                  <w:shd w:val="clear" w:color="auto" w:fill="CCFFFF"/>
                  <w:vAlign w:val="center"/>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Q’ty</w:t>
                  </w:r>
                </w:p>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(Pcs./month)</w:t>
                  </w:r>
                </w:p>
              </w:tc>
              <w:tc>
                <w:tcPr>
                  <w:tcW w:w="1392" w:type="dxa"/>
                  <w:shd w:val="clear" w:color="auto" w:fill="CCFFFF"/>
                  <w:vAlign w:val="center"/>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Mat’l</w:t>
                  </w:r>
                </w:p>
              </w:tc>
              <w:tc>
                <w:tcPr>
                  <w:tcW w:w="1021" w:type="dxa"/>
                  <w:shd w:val="clear" w:color="auto" w:fill="CCFFFF"/>
                  <w:vAlign w:val="center"/>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Unit Price</w:t>
                  </w:r>
                </w:p>
              </w:tc>
            </w:tr>
            <w:tr w:rsidR="00635695" w:rsidRPr="00635695" w:rsidTr="00910892">
              <w:trPr>
                <w:jc w:val="center"/>
              </w:trPr>
              <w:tc>
                <w:tcPr>
                  <w:tcW w:w="645" w:type="dxa"/>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1</w:t>
                  </w:r>
                </w:p>
              </w:tc>
              <w:tc>
                <w:tcPr>
                  <w:tcW w:w="3556" w:type="dxa"/>
                </w:tcPr>
                <w:p w:rsidR="00635695" w:rsidRPr="00910892" w:rsidRDefault="00635695" w:rsidP="00635695">
                  <w:pPr>
                    <w:pStyle w:val="ListParagraph"/>
                    <w:ind w:left="0"/>
                    <w:rPr>
                      <w:rFonts w:ascii="Bahnschrift" w:hAnsi="Bahnschrift"/>
                      <w:sz w:val="18"/>
                      <w:szCs w:val="18"/>
                    </w:rPr>
                  </w:pPr>
                  <w:r w:rsidRPr="00910892">
                    <w:rPr>
                      <w:rFonts w:ascii="Bahnschrift" w:hAnsi="Bahnschrift"/>
                      <w:sz w:val="18"/>
                      <w:szCs w:val="18"/>
                    </w:rPr>
                    <w:t>Spring Toggle/KMC-SP-C001-00</w:t>
                  </w:r>
                </w:p>
              </w:tc>
              <w:tc>
                <w:tcPr>
                  <w:tcW w:w="1258" w:type="dxa"/>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40,000</w:t>
                  </w:r>
                </w:p>
              </w:tc>
              <w:tc>
                <w:tcPr>
                  <w:tcW w:w="1392" w:type="dxa"/>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SWIC-F-SWC</w:t>
                  </w:r>
                </w:p>
              </w:tc>
              <w:tc>
                <w:tcPr>
                  <w:tcW w:w="1021" w:type="dxa"/>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2.280</w:t>
                  </w:r>
                </w:p>
              </w:tc>
            </w:tr>
            <w:tr w:rsidR="00635695" w:rsidRPr="00635695" w:rsidTr="00910892">
              <w:trPr>
                <w:jc w:val="center"/>
              </w:trPr>
              <w:tc>
                <w:tcPr>
                  <w:tcW w:w="645" w:type="dxa"/>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2</w:t>
                  </w:r>
                </w:p>
              </w:tc>
              <w:tc>
                <w:tcPr>
                  <w:tcW w:w="3556" w:type="dxa"/>
                </w:tcPr>
                <w:p w:rsidR="00635695" w:rsidRPr="00910892" w:rsidRDefault="00635695" w:rsidP="00635695">
                  <w:pPr>
                    <w:pStyle w:val="ListParagraph"/>
                    <w:ind w:left="0"/>
                    <w:rPr>
                      <w:rFonts w:ascii="Bahnschrift" w:hAnsi="Bahnschrift"/>
                      <w:sz w:val="18"/>
                      <w:szCs w:val="18"/>
                    </w:rPr>
                  </w:pPr>
                  <w:r w:rsidRPr="00910892">
                    <w:rPr>
                      <w:rFonts w:ascii="Bahnschrift" w:hAnsi="Bahnschrift"/>
                      <w:sz w:val="18"/>
                      <w:szCs w:val="18"/>
                    </w:rPr>
                    <w:t>Spring Lever L Size/KMC-SP-C004-00</w:t>
                  </w:r>
                </w:p>
              </w:tc>
              <w:tc>
                <w:tcPr>
                  <w:tcW w:w="1258" w:type="dxa"/>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17,000</w:t>
                  </w:r>
                </w:p>
              </w:tc>
              <w:tc>
                <w:tcPr>
                  <w:tcW w:w="1392" w:type="dxa"/>
                </w:tcPr>
                <w:p w:rsidR="00635695" w:rsidRPr="00910892" w:rsidRDefault="00635695" w:rsidP="00635695">
                  <w:pPr>
                    <w:jc w:val="center"/>
                    <w:rPr>
                      <w:rFonts w:ascii="Bahnschrift" w:hAnsi="Bahnschrift"/>
                      <w:sz w:val="18"/>
                      <w:szCs w:val="18"/>
                    </w:rPr>
                  </w:pPr>
                  <w:r w:rsidRPr="00910892">
                    <w:rPr>
                      <w:rFonts w:ascii="Bahnschrift" w:hAnsi="Bahnschrift"/>
                      <w:sz w:val="18"/>
                      <w:szCs w:val="18"/>
                    </w:rPr>
                    <w:t>SWIC-F-SWC</w:t>
                  </w:r>
                </w:p>
              </w:tc>
              <w:tc>
                <w:tcPr>
                  <w:tcW w:w="1021" w:type="dxa"/>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0.655</w:t>
                  </w:r>
                </w:p>
              </w:tc>
            </w:tr>
            <w:tr w:rsidR="00635695" w:rsidRPr="00635695" w:rsidTr="00910892">
              <w:trPr>
                <w:jc w:val="center"/>
              </w:trPr>
              <w:tc>
                <w:tcPr>
                  <w:tcW w:w="645" w:type="dxa"/>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3</w:t>
                  </w:r>
                </w:p>
              </w:tc>
              <w:tc>
                <w:tcPr>
                  <w:tcW w:w="3556" w:type="dxa"/>
                </w:tcPr>
                <w:p w:rsidR="00635695" w:rsidRPr="00910892" w:rsidRDefault="00635695" w:rsidP="00635695">
                  <w:pPr>
                    <w:pStyle w:val="ListParagraph"/>
                    <w:ind w:left="0"/>
                    <w:rPr>
                      <w:rFonts w:ascii="Bahnschrift" w:hAnsi="Bahnschrift"/>
                      <w:sz w:val="18"/>
                      <w:szCs w:val="18"/>
                    </w:rPr>
                  </w:pPr>
                  <w:r w:rsidRPr="00910892">
                    <w:rPr>
                      <w:rFonts w:ascii="Bahnschrift" w:hAnsi="Bahnschrift"/>
                      <w:sz w:val="18"/>
                      <w:szCs w:val="18"/>
                    </w:rPr>
                    <w:t>Spring Lever S Size/KMC-SP-C005-00</w:t>
                  </w:r>
                </w:p>
              </w:tc>
              <w:tc>
                <w:tcPr>
                  <w:tcW w:w="1258" w:type="dxa"/>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20,000</w:t>
                  </w:r>
                </w:p>
              </w:tc>
              <w:tc>
                <w:tcPr>
                  <w:tcW w:w="1392" w:type="dxa"/>
                </w:tcPr>
                <w:p w:rsidR="00635695" w:rsidRPr="00910892" w:rsidRDefault="00635695" w:rsidP="00635695">
                  <w:pPr>
                    <w:jc w:val="center"/>
                    <w:rPr>
                      <w:rFonts w:ascii="Bahnschrift" w:hAnsi="Bahnschrift"/>
                      <w:sz w:val="18"/>
                      <w:szCs w:val="18"/>
                    </w:rPr>
                  </w:pPr>
                  <w:r w:rsidRPr="00910892">
                    <w:rPr>
                      <w:rFonts w:ascii="Bahnschrift" w:hAnsi="Bahnschrift"/>
                      <w:sz w:val="18"/>
                      <w:szCs w:val="18"/>
                    </w:rPr>
                    <w:t>SWIC-F-SWC</w:t>
                  </w:r>
                </w:p>
              </w:tc>
              <w:tc>
                <w:tcPr>
                  <w:tcW w:w="1021" w:type="dxa"/>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0.641</w:t>
                  </w:r>
                </w:p>
              </w:tc>
            </w:tr>
            <w:tr w:rsidR="00635695" w:rsidRPr="00635695" w:rsidTr="00910892">
              <w:trPr>
                <w:jc w:val="center"/>
              </w:trPr>
              <w:tc>
                <w:tcPr>
                  <w:tcW w:w="645" w:type="dxa"/>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4</w:t>
                  </w:r>
                </w:p>
              </w:tc>
              <w:tc>
                <w:tcPr>
                  <w:tcW w:w="3556" w:type="dxa"/>
                </w:tcPr>
                <w:p w:rsidR="00635695" w:rsidRPr="00910892" w:rsidRDefault="00635695" w:rsidP="00635695">
                  <w:pPr>
                    <w:pStyle w:val="ListParagraph"/>
                    <w:ind w:left="0"/>
                    <w:rPr>
                      <w:rFonts w:ascii="Bahnschrift" w:hAnsi="Bahnschrift"/>
                      <w:sz w:val="18"/>
                      <w:szCs w:val="18"/>
                    </w:rPr>
                  </w:pPr>
                  <w:r w:rsidRPr="00910892">
                    <w:rPr>
                      <w:rFonts w:ascii="Bahnschrift" w:hAnsi="Bahnschrift"/>
                      <w:sz w:val="18"/>
                      <w:szCs w:val="18"/>
                    </w:rPr>
                    <w:t>Feed Shaft Ground SP/KMC-SP-C006-00</w:t>
                  </w:r>
                </w:p>
              </w:tc>
              <w:tc>
                <w:tcPr>
                  <w:tcW w:w="1258" w:type="dxa"/>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40,000</w:t>
                  </w:r>
                </w:p>
              </w:tc>
              <w:tc>
                <w:tcPr>
                  <w:tcW w:w="1392" w:type="dxa"/>
                </w:tcPr>
                <w:p w:rsidR="00635695" w:rsidRPr="00910892" w:rsidRDefault="00635695" w:rsidP="00635695">
                  <w:pPr>
                    <w:jc w:val="center"/>
                    <w:rPr>
                      <w:rFonts w:ascii="Bahnschrift" w:hAnsi="Bahnschrift"/>
                      <w:sz w:val="18"/>
                      <w:szCs w:val="18"/>
                    </w:rPr>
                  </w:pPr>
                  <w:r w:rsidRPr="00910892">
                    <w:rPr>
                      <w:rFonts w:ascii="Bahnschrift" w:hAnsi="Bahnschrift"/>
                      <w:sz w:val="18"/>
                      <w:szCs w:val="18"/>
                    </w:rPr>
                    <w:t>SWIC-F-SWC</w:t>
                  </w:r>
                </w:p>
              </w:tc>
              <w:tc>
                <w:tcPr>
                  <w:tcW w:w="1021" w:type="dxa"/>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0.682</w:t>
                  </w:r>
                </w:p>
              </w:tc>
            </w:tr>
          </w:tbl>
          <w:p w:rsidR="00635695" w:rsidRPr="00910892" w:rsidRDefault="00635695" w:rsidP="00635695">
            <w:pPr>
              <w:pStyle w:val="ListParagraph"/>
              <w:ind w:left="1242"/>
              <w:rPr>
                <w:rFonts w:ascii="Bahnschrift" w:hAnsi="Bahnschrift"/>
                <w:sz w:val="18"/>
                <w:szCs w:val="18"/>
              </w:rPr>
            </w:pPr>
            <w:r w:rsidRPr="00910892">
              <w:rPr>
                <w:rFonts w:ascii="Bahnschrift" w:hAnsi="Bahnschrift"/>
                <w:sz w:val="18"/>
                <w:szCs w:val="18"/>
              </w:rPr>
              <w:t>Prepared by: Mr.Thaweesak B</w:t>
            </w:r>
          </w:p>
          <w:p w:rsidR="00635695" w:rsidRPr="00910892" w:rsidRDefault="00635695" w:rsidP="00635695">
            <w:pPr>
              <w:pStyle w:val="ListParagraph"/>
              <w:ind w:left="1242"/>
              <w:rPr>
                <w:rFonts w:ascii="Bahnschrift" w:hAnsi="Bahnschrift"/>
                <w:sz w:val="18"/>
                <w:szCs w:val="18"/>
              </w:rPr>
            </w:pPr>
            <w:r w:rsidRPr="00910892">
              <w:rPr>
                <w:rFonts w:ascii="Bahnschrift" w:hAnsi="Bahnschrift"/>
                <w:sz w:val="18"/>
                <w:szCs w:val="18"/>
              </w:rPr>
              <w:t>Approved by: Mr.Yoshiro Koezuka</w:t>
            </w:r>
          </w:p>
          <w:p w:rsidR="00635695" w:rsidRPr="00635695" w:rsidRDefault="00635695" w:rsidP="00635695">
            <w:pPr>
              <w:pStyle w:val="ListParagraph"/>
              <w:rPr>
                <w:rFonts w:ascii="Bahnschrift" w:hAnsi="Bahnschrift"/>
                <w:sz w:val="20"/>
                <w:szCs w:val="20"/>
              </w:rPr>
            </w:pPr>
          </w:p>
          <w:p w:rsidR="00635695" w:rsidRPr="00635695" w:rsidRDefault="00635695" w:rsidP="00635695">
            <w:pPr>
              <w:pStyle w:val="ListParagraph"/>
              <w:numPr>
                <w:ilvl w:val="0"/>
                <w:numId w:val="15"/>
              </w:numPr>
              <w:rPr>
                <w:rFonts w:ascii="Bahnschrift" w:hAnsi="Bahnschrift"/>
                <w:sz w:val="20"/>
                <w:szCs w:val="20"/>
              </w:rPr>
            </w:pPr>
            <w:r w:rsidRPr="00635695">
              <w:rPr>
                <w:rFonts w:ascii="Bahnschrift" w:hAnsi="Bahnschrift"/>
                <w:sz w:val="20"/>
                <w:szCs w:val="20"/>
              </w:rPr>
              <w:t>Quotation No. Q.KMC1706-008 Rev.01</w:t>
            </w:r>
          </w:p>
          <w:p w:rsidR="00635695" w:rsidRPr="00635695" w:rsidRDefault="00635695" w:rsidP="00635695">
            <w:pPr>
              <w:pStyle w:val="ListParagraph"/>
              <w:rPr>
                <w:rFonts w:ascii="Bahnschrift" w:hAnsi="Bahnschrift"/>
                <w:sz w:val="20"/>
                <w:szCs w:val="20"/>
              </w:rPr>
            </w:pPr>
            <w:r w:rsidRPr="00635695">
              <w:rPr>
                <w:rFonts w:ascii="Bahnschrift" w:hAnsi="Bahnschrift"/>
                <w:sz w:val="20"/>
                <w:szCs w:val="20"/>
              </w:rPr>
              <w:t>Customer: Korat Matsushita Co., Ltd.</w:t>
            </w:r>
          </w:p>
          <w:tbl>
            <w:tblPr>
              <w:tblStyle w:val="TableGrid"/>
              <w:tblW w:w="0" w:type="auto"/>
              <w:jc w:val="center"/>
              <w:tblLayout w:type="fixed"/>
              <w:tblLook w:val="04A0" w:firstRow="1" w:lastRow="0" w:firstColumn="1" w:lastColumn="0" w:noHBand="0" w:noVBand="1"/>
            </w:tblPr>
            <w:tblGrid>
              <w:gridCol w:w="645"/>
              <w:gridCol w:w="3556"/>
              <w:gridCol w:w="1258"/>
              <w:gridCol w:w="1392"/>
              <w:gridCol w:w="1021"/>
              <w:gridCol w:w="1221"/>
            </w:tblGrid>
            <w:tr w:rsidR="00635695" w:rsidRPr="00635695" w:rsidTr="00910892">
              <w:trPr>
                <w:jc w:val="center"/>
              </w:trPr>
              <w:tc>
                <w:tcPr>
                  <w:tcW w:w="645" w:type="dxa"/>
                  <w:shd w:val="clear" w:color="auto" w:fill="CCFFFF"/>
                  <w:vAlign w:val="center"/>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Item</w:t>
                  </w:r>
                </w:p>
              </w:tc>
              <w:tc>
                <w:tcPr>
                  <w:tcW w:w="3556" w:type="dxa"/>
                  <w:shd w:val="clear" w:color="auto" w:fill="CCFFFF"/>
                  <w:vAlign w:val="center"/>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Part Name/Drawing No.</w:t>
                  </w:r>
                </w:p>
              </w:tc>
              <w:tc>
                <w:tcPr>
                  <w:tcW w:w="1258" w:type="dxa"/>
                  <w:shd w:val="clear" w:color="auto" w:fill="CCFFFF"/>
                  <w:vAlign w:val="center"/>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Q’ty</w:t>
                  </w:r>
                </w:p>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(Pcs./month)</w:t>
                  </w:r>
                </w:p>
              </w:tc>
              <w:tc>
                <w:tcPr>
                  <w:tcW w:w="1392" w:type="dxa"/>
                  <w:shd w:val="clear" w:color="auto" w:fill="CCFFFF"/>
                  <w:vAlign w:val="center"/>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Mat’l</w:t>
                  </w:r>
                </w:p>
              </w:tc>
              <w:tc>
                <w:tcPr>
                  <w:tcW w:w="1021" w:type="dxa"/>
                  <w:shd w:val="clear" w:color="auto" w:fill="CCFFFF"/>
                  <w:vAlign w:val="center"/>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Unit Price</w:t>
                  </w:r>
                </w:p>
              </w:tc>
              <w:tc>
                <w:tcPr>
                  <w:tcW w:w="1221" w:type="dxa"/>
                  <w:shd w:val="clear" w:color="auto" w:fill="CCFFFF"/>
                  <w:vAlign w:val="center"/>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Amendment</w:t>
                  </w:r>
                </w:p>
              </w:tc>
            </w:tr>
            <w:tr w:rsidR="00635695" w:rsidRPr="00635695" w:rsidTr="00910892">
              <w:trPr>
                <w:jc w:val="center"/>
              </w:trPr>
              <w:tc>
                <w:tcPr>
                  <w:tcW w:w="645" w:type="dxa"/>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1</w:t>
                  </w:r>
                </w:p>
              </w:tc>
              <w:tc>
                <w:tcPr>
                  <w:tcW w:w="3556" w:type="dxa"/>
                </w:tcPr>
                <w:p w:rsidR="00635695" w:rsidRPr="00910892" w:rsidRDefault="00635695" w:rsidP="00635695">
                  <w:pPr>
                    <w:pStyle w:val="ListParagraph"/>
                    <w:ind w:left="0"/>
                    <w:rPr>
                      <w:rFonts w:ascii="Bahnschrift" w:hAnsi="Bahnschrift"/>
                      <w:sz w:val="18"/>
                      <w:szCs w:val="18"/>
                    </w:rPr>
                  </w:pPr>
                  <w:r w:rsidRPr="00910892">
                    <w:rPr>
                      <w:rFonts w:ascii="Bahnschrift" w:hAnsi="Bahnschrift"/>
                      <w:sz w:val="18"/>
                      <w:szCs w:val="18"/>
                    </w:rPr>
                    <w:t>Spring Toggle/KMC-SP-C001-00</w:t>
                  </w:r>
                </w:p>
              </w:tc>
              <w:tc>
                <w:tcPr>
                  <w:tcW w:w="1258" w:type="dxa"/>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40,000</w:t>
                  </w:r>
                </w:p>
              </w:tc>
              <w:tc>
                <w:tcPr>
                  <w:tcW w:w="1392" w:type="dxa"/>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SWIC-F-SWC</w:t>
                  </w:r>
                </w:p>
              </w:tc>
              <w:tc>
                <w:tcPr>
                  <w:tcW w:w="1021" w:type="dxa"/>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2.280</w:t>
                  </w:r>
                </w:p>
              </w:tc>
              <w:tc>
                <w:tcPr>
                  <w:tcW w:w="1221" w:type="dxa"/>
                  <w:vAlign w:val="center"/>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Same</w:t>
                  </w:r>
                </w:p>
              </w:tc>
            </w:tr>
            <w:tr w:rsidR="00635695" w:rsidRPr="00635695" w:rsidTr="00910892">
              <w:trPr>
                <w:jc w:val="center"/>
              </w:trPr>
              <w:tc>
                <w:tcPr>
                  <w:tcW w:w="645" w:type="dxa"/>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2</w:t>
                  </w:r>
                </w:p>
              </w:tc>
              <w:tc>
                <w:tcPr>
                  <w:tcW w:w="3556" w:type="dxa"/>
                </w:tcPr>
                <w:p w:rsidR="00635695" w:rsidRPr="00910892" w:rsidRDefault="00635695" w:rsidP="00635695">
                  <w:pPr>
                    <w:pStyle w:val="ListParagraph"/>
                    <w:ind w:left="0"/>
                    <w:rPr>
                      <w:rFonts w:ascii="Bahnschrift" w:hAnsi="Bahnschrift"/>
                      <w:sz w:val="18"/>
                      <w:szCs w:val="18"/>
                    </w:rPr>
                  </w:pPr>
                  <w:r w:rsidRPr="00910892">
                    <w:rPr>
                      <w:rFonts w:ascii="Bahnschrift" w:hAnsi="Bahnschrift"/>
                      <w:sz w:val="18"/>
                      <w:szCs w:val="18"/>
                    </w:rPr>
                    <w:t>Spring Lever L Size/KMC-SP-C004-00</w:t>
                  </w:r>
                </w:p>
              </w:tc>
              <w:tc>
                <w:tcPr>
                  <w:tcW w:w="1258" w:type="dxa"/>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17,000</w:t>
                  </w:r>
                </w:p>
              </w:tc>
              <w:tc>
                <w:tcPr>
                  <w:tcW w:w="1392" w:type="dxa"/>
                </w:tcPr>
                <w:p w:rsidR="00635695" w:rsidRPr="00910892" w:rsidRDefault="00635695" w:rsidP="00635695">
                  <w:pPr>
                    <w:jc w:val="center"/>
                    <w:rPr>
                      <w:rFonts w:ascii="Bahnschrift" w:hAnsi="Bahnschrift"/>
                      <w:sz w:val="18"/>
                      <w:szCs w:val="18"/>
                    </w:rPr>
                  </w:pPr>
                  <w:r w:rsidRPr="00910892">
                    <w:rPr>
                      <w:rFonts w:ascii="Bahnschrift" w:hAnsi="Bahnschrift"/>
                      <w:sz w:val="18"/>
                      <w:szCs w:val="18"/>
                    </w:rPr>
                    <w:t>SWIC-F-SWC</w:t>
                  </w:r>
                </w:p>
              </w:tc>
              <w:tc>
                <w:tcPr>
                  <w:tcW w:w="1021" w:type="dxa"/>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0.655</w:t>
                  </w:r>
                </w:p>
              </w:tc>
              <w:tc>
                <w:tcPr>
                  <w:tcW w:w="1221" w:type="dxa"/>
                  <w:vAlign w:val="center"/>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0.576</w:t>
                  </w:r>
                </w:p>
              </w:tc>
            </w:tr>
            <w:tr w:rsidR="00635695" w:rsidRPr="00635695" w:rsidTr="00910892">
              <w:trPr>
                <w:jc w:val="center"/>
              </w:trPr>
              <w:tc>
                <w:tcPr>
                  <w:tcW w:w="645" w:type="dxa"/>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3</w:t>
                  </w:r>
                </w:p>
              </w:tc>
              <w:tc>
                <w:tcPr>
                  <w:tcW w:w="3556" w:type="dxa"/>
                </w:tcPr>
                <w:p w:rsidR="00635695" w:rsidRPr="00910892" w:rsidRDefault="00635695" w:rsidP="00635695">
                  <w:pPr>
                    <w:pStyle w:val="ListParagraph"/>
                    <w:ind w:left="0"/>
                    <w:rPr>
                      <w:rFonts w:ascii="Bahnschrift" w:hAnsi="Bahnschrift"/>
                      <w:sz w:val="18"/>
                      <w:szCs w:val="18"/>
                    </w:rPr>
                  </w:pPr>
                  <w:r w:rsidRPr="00910892">
                    <w:rPr>
                      <w:rFonts w:ascii="Bahnschrift" w:hAnsi="Bahnschrift"/>
                      <w:sz w:val="18"/>
                      <w:szCs w:val="18"/>
                    </w:rPr>
                    <w:t>Spring Lever S Size/KMC-SP-C005-00</w:t>
                  </w:r>
                </w:p>
              </w:tc>
              <w:tc>
                <w:tcPr>
                  <w:tcW w:w="1258" w:type="dxa"/>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20,000</w:t>
                  </w:r>
                </w:p>
              </w:tc>
              <w:tc>
                <w:tcPr>
                  <w:tcW w:w="1392" w:type="dxa"/>
                </w:tcPr>
                <w:p w:rsidR="00635695" w:rsidRPr="00910892" w:rsidRDefault="00635695" w:rsidP="00635695">
                  <w:pPr>
                    <w:jc w:val="center"/>
                    <w:rPr>
                      <w:rFonts w:ascii="Bahnschrift" w:hAnsi="Bahnschrift"/>
                      <w:sz w:val="18"/>
                      <w:szCs w:val="18"/>
                    </w:rPr>
                  </w:pPr>
                  <w:r w:rsidRPr="00910892">
                    <w:rPr>
                      <w:rFonts w:ascii="Bahnschrift" w:hAnsi="Bahnschrift"/>
                      <w:sz w:val="18"/>
                      <w:szCs w:val="18"/>
                    </w:rPr>
                    <w:t>SWIC-F-SWC</w:t>
                  </w:r>
                </w:p>
              </w:tc>
              <w:tc>
                <w:tcPr>
                  <w:tcW w:w="1021" w:type="dxa"/>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0.641</w:t>
                  </w:r>
                </w:p>
              </w:tc>
              <w:tc>
                <w:tcPr>
                  <w:tcW w:w="1221" w:type="dxa"/>
                  <w:vAlign w:val="center"/>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0.574</w:t>
                  </w:r>
                </w:p>
              </w:tc>
            </w:tr>
            <w:tr w:rsidR="00635695" w:rsidRPr="00635695" w:rsidTr="00910892">
              <w:trPr>
                <w:jc w:val="center"/>
              </w:trPr>
              <w:tc>
                <w:tcPr>
                  <w:tcW w:w="645" w:type="dxa"/>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4</w:t>
                  </w:r>
                </w:p>
              </w:tc>
              <w:tc>
                <w:tcPr>
                  <w:tcW w:w="3556" w:type="dxa"/>
                </w:tcPr>
                <w:p w:rsidR="00635695" w:rsidRPr="00910892" w:rsidRDefault="00635695" w:rsidP="00635695">
                  <w:pPr>
                    <w:pStyle w:val="ListParagraph"/>
                    <w:ind w:left="0"/>
                    <w:rPr>
                      <w:rFonts w:ascii="Bahnschrift" w:hAnsi="Bahnschrift"/>
                      <w:sz w:val="18"/>
                      <w:szCs w:val="18"/>
                    </w:rPr>
                  </w:pPr>
                  <w:r w:rsidRPr="00910892">
                    <w:rPr>
                      <w:rFonts w:ascii="Bahnschrift" w:hAnsi="Bahnschrift"/>
                      <w:sz w:val="18"/>
                      <w:szCs w:val="18"/>
                    </w:rPr>
                    <w:t>Feed Shaft Ground SP/KMC-SP-C006-00</w:t>
                  </w:r>
                </w:p>
              </w:tc>
              <w:tc>
                <w:tcPr>
                  <w:tcW w:w="1258" w:type="dxa"/>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40,000</w:t>
                  </w:r>
                </w:p>
              </w:tc>
              <w:tc>
                <w:tcPr>
                  <w:tcW w:w="1392" w:type="dxa"/>
                </w:tcPr>
                <w:p w:rsidR="00635695" w:rsidRPr="00910892" w:rsidRDefault="00635695" w:rsidP="00635695">
                  <w:pPr>
                    <w:jc w:val="center"/>
                    <w:rPr>
                      <w:rFonts w:ascii="Bahnschrift" w:hAnsi="Bahnschrift"/>
                      <w:sz w:val="18"/>
                      <w:szCs w:val="18"/>
                    </w:rPr>
                  </w:pPr>
                  <w:r w:rsidRPr="00910892">
                    <w:rPr>
                      <w:rFonts w:ascii="Bahnschrift" w:hAnsi="Bahnschrift"/>
                      <w:sz w:val="18"/>
                      <w:szCs w:val="18"/>
                    </w:rPr>
                    <w:t>SWIC-F-SWC</w:t>
                  </w:r>
                </w:p>
              </w:tc>
              <w:tc>
                <w:tcPr>
                  <w:tcW w:w="1021" w:type="dxa"/>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0.682</w:t>
                  </w:r>
                </w:p>
              </w:tc>
              <w:tc>
                <w:tcPr>
                  <w:tcW w:w="1221" w:type="dxa"/>
                  <w:vAlign w:val="center"/>
                </w:tcPr>
                <w:p w:rsidR="00635695" w:rsidRPr="00910892" w:rsidRDefault="00635695" w:rsidP="00635695">
                  <w:pPr>
                    <w:pStyle w:val="ListParagraph"/>
                    <w:ind w:left="0"/>
                    <w:jc w:val="center"/>
                    <w:rPr>
                      <w:rFonts w:ascii="Bahnschrift" w:hAnsi="Bahnschrift"/>
                      <w:sz w:val="18"/>
                      <w:szCs w:val="18"/>
                    </w:rPr>
                  </w:pPr>
                  <w:r w:rsidRPr="00910892">
                    <w:rPr>
                      <w:rFonts w:ascii="Bahnschrift" w:hAnsi="Bahnschrift"/>
                      <w:sz w:val="18"/>
                      <w:szCs w:val="18"/>
                    </w:rPr>
                    <w:t>0.597</w:t>
                  </w:r>
                </w:p>
              </w:tc>
            </w:tr>
          </w:tbl>
          <w:p w:rsidR="00635695" w:rsidRPr="00910892" w:rsidRDefault="00635695" w:rsidP="00635695">
            <w:pPr>
              <w:pStyle w:val="ListParagraph"/>
              <w:ind w:left="1242"/>
              <w:rPr>
                <w:rFonts w:ascii="Bahnschrift" w:hAnsi="Bahnschrift"/>
                <w:sz w:val="18"/>
                <w:szCs w:val="18"/>
              </w:rPr>
            </w:pPr>
            <w:r w:rsidRPr="00910892">
              <w:rPr>
                <w:rFonts w:ascii="Bahnschrift" w:hAnsi="Bahnschrift"/>
                <w:sz w:val="18"/>
                <w:szCs w:val="18"/>
              </w:rPr>
              <w:t>Prepared by: Mr.Thaweesak B</w:t>
            </w:r>
          </w:p>
          <w:p w:rsidR="00635695" w:rsidRDefault="00635695" w:rsidP="00635695">
            <w:pPr>
              <w:pStyle w:val="ListParagraph"/>
              <w:ind w:left="1242"/>
              <w:rPr>
                <w:rFonts w:ascii="Bahnschrift" w:hAnsi="Bahnschrift"/>
                <w:sz w:val="18"/>
                <w:szCs w:val="18"/>
              </w:rPr>
            </w:pPr>
            <w:r w:rsidRPr="00910892">
              <w:rPr>
                <w:rFonts w:ascii="Bahnschrift" w:hAnsi="Bahnschrift"/>
                <w:sz w:val="18"/>
                <w:szCs w:val="18"/>
              </w:rPr>
              <w:t>Approved by: Mr.Yoshiro Koezuka</w:t>
            </w:r>
          </w:p>
          <w:p w:rsidR="00910892" w:rsidRDefault="00910892" w:rsidP="00635695">
            <w:pPr>
              <w:pStyle w:val="ListParagraph"/>
              <w:ind w:left="1242"/>
              <w:rPr>
                <w:rFonts w:ascii="Bahnschrift" w:hAnsi="Bahnschrift"/>
                <w:sz w:val="18"/>
                <w:szCs w:val="18"/>
              </w:rPr>
            </w:pPr>
          </w:p>
          <w:p w:rsidR="00910892" w:rsidRDefault="00910892" w:rsidP="00635695">
            <w:pPr>
              <w:pStyle w:val="ListParagraph"/>
              <w:ind w:left="1242"/>
              <w:rPr>
                <w:rFonts w:ascii="Bahnschrift" w:hAnsi="Bahnschrift"/>
                <w:sz w:val="18"/>
                <w:szCs w:val="18"/>
              </w:rPr>
            </w:pPr>
          </w:p>
          <w:p w:rsidR="00910892" w:rsidRDefault="00910892" w:rsidP="00635695">
            <w:pPr>
              <w:pStyle w:val="ListParagraph"/>
              <w:ind w:left="1242"/>
              <w:rPr>
                <w:rFonts w:ascii="Bahnschrift" w:hAnsi="Bahnschrift"/>
                <w:sz w:val="18"/>
                <w:szCs w:val="18"/>
              </w:rPr>
            </w:pPr>
          </w:p>
          <w:p w:rsidR="00910892" w:rsidRDefault="00910892" w:rsidP="00635695">
            <w:pPr>
              <w:pStyle w:val="ListParagraph"/>
              <w:ind w:left="1242"/>
              <w:rPr>
                <w:rFonts w:ascii="Bahnschrift" w:hAnsi="Bahnschrift"/>
                <w:sz w:val="18"/>
                <w:szCs w:val="18"/>
              </w:rPr>
            </w:pPr>
          </w:p>
          <w:p w:rsidR="00910892" w:rsidRPr="00910892" w:rsidRDefault="00910892" w:rsidP="00910892">
            <w:pPr>
              <w:keepNext/>
              <w:rPr>
                <w:rStyle w:val="NQAStyle-BoldChar"/>
                <w:rFonts w:ascii="Bahnschrift" w:hAnsi="Bahnschrift" w:cstheme="minorHAnsi"/>
                <w:b w:val="0"/>
                <w:bCs/>
                <w:sz w:val="20"/>
                <w:szCs w:val="20"/>
              </w:rPr>
            </w:pPr>
          </w:p>
          <w:p w:rsidR="00910892" w:rsidRPr="00910892" w:rsidRDefault="00910892" w:rsidP="00910892">
            <w:pPr>
              <w:pStyle w:val="ListParagraph"/>
              <w:numPr>
                <w:ilvl w:val="0"/>
                <w:numId w:val="15"/>
              </w:numPr>
              <w:rPr>
                <w:rFonts w:ascii="Bahnschrift" w:hAnsi="Bahnschrift"/>
                <w:sz w:val="20"/>
                <w:szCs w:val="20"/>
              </w:rPr>
            </w:pPr>
            <w:r w:rsidRPr="00910892">
              <w:rPr>
                <w:rFonts w:ascii="Bahnschrift" w:hAnsi="Bahnschrift"/>
                <w:sz w:val="20"/>
                <w:szCs w:val="20"/>
              </w:rPr>
              <w:t xml:space="preserve">Purchased Order No. SP-1707-0085, Date: July 27, </w:t>
            </w:r>
            <w:r>
              <w:rPr>
                <w:rFonts w:ascii="Bahnschrift" w:hAnsi="Bahnschrift"/>
                <w:sz w:val="20"/>
                <w:szCs w:val="20"/>
              </w:rPr>
              <w:t>2019</w:t>
            </w:r>
          </w:p>
          <w:p w:rsidR="00910892" w:rsidRPr="00910892" w:rsidRDefault="00910892" w:rsidP="00910892">
            <w:pPr>
              <w:pStyle w:val="ListParagraph"/>
              <w:rPr>
                <w:rFonts w:ascii="Bahnschrift" w:hAnsi="Bahnschrift"/>
                <w:sz w:val="20"/>
                <w:szCs w:val="20"/>
              </w:rPr>
            </w:pPr>
          </w:p>
          <w:tbl>
            <w:tblPr>
              <w:tblStyle w:val="TableGrid"/>
              <w:tblW w:w="0" w:type="auto"/>
              <w:jc w:val="center"/>
              <w:tblLayout w:type="fixed"/>
              <w:tblLook w:val="04A0" w:firstRow="1" w:lastRow="0" w:firstColumn="1" w:lastColumn="0" w:noHBand="0" w:noVBand="1"/>
            </w:tblPr>
            <w:tblGrid>
              <w:gridCol w:w="645"/>
              <w:gridCol w:w="3556"/>
              <w:gridCol w:w="1258"/>
              <w:gridCol w:w="1221"/>
            </w:tblGrid>
            <w:tr w:rsidR="00910892" w:rsidRPr="00910892" w:rsidTr="00910892">
              <w:trPr>
                <w:jc w:val="center"/>
              </w:trPr>
              <w:tc>
                <w:tcPr>
                  <w:tcW w:w="645" w:type="dxa"/>
                  <w:shd w:val="clear" w:color="auto" w:fill="CCFFFF"/>
                  <w:vAlign w:val="center"/>
                </w:tcPr>
                <w:p w:rsidR="00910892" w:rsidRPr="00910892" w:rsidRDefault="00910892" w:rsidP="00910892">
                  <w:pPr>
                    <w:pStyle w:val="ListParagraph"/>
                    <w:ind w:left="0"/>
                    <w:jc w:val="center"/>
                    <w:rPr>
                      <w:rFonts w:ascii="Bahnschrift" w:hAnsi="Bahnschrift"/>
                      <w:sz w:val="18"/>
                      <w:szCs w:val="18"/>
                    </w:rPr>
                  </w:pPr>
                  <w:r w:rsidRPr="00910892">
                    <w:rPr>
                      <w:rFonts w:ascii="Bahnschrift" w:hAnsi="Bahnschrift"/>
                      <w:sz w:val="18"/>
                      <w:szCs w:val="18"/>
                    </w:rPr>
                    <w:t>Item</w:t>
                  </w:r>
                </w:p>
              </w:tc>
              <w:tc>
                <w:tcPr>
                  <w:tcW w:w="3556" w:type="dxa"/>
                  <w:shd w:val="clear" w:color="auto" w:fill="CCFFFF"/>
                  <w:vAlign w:val="center"/>
                </w:tcPr>
                <w:p w:rsidR="00910892" w:rsidRPr="00910892" w:rsidRDefault="00910892" w:rsidP="00910892">
                  <w:pPr>
                    <w:pStyle w:val="ListParagraph"/>
                    <w:ind w:left="0"/>
                    <w:jc w:val="center"/>
                    <w:rPr>
                      <w:rFonts w:ascii="Bahnschrift" w:hAnsi="Bahnschrift"/>
                      <w:sz w:val="18"/>
                      <w:szCs w:val="18"/>
                    </w:rPr>
                  </w:pPr>
                  <w:r w:rsidRPr="00910892">
                    <w:rPr>
                      <w:rFonts w:ascii="Bahnschrift" w:hAnsi="Bahnschrift"/>
                      <w:sz w:val="18"/>
                      <w:szCs w:val="18"/>
                    </w:rPr>
                    <w:t>Part Name/Drawing No.</w:t>
                  </w:r>
                </w:p>
              </w:tc>
              <w:tc>
                <w:tcPr>
                  <w:tcW w:w="1258" w:type="dxa"/>
                  <w:shd w:val="clear" w:color="auto" w:fill="CCFFFF"/>
                  <w:vAlign w:val="center"/>
                </w:tcPr>
                <w:p w:rsidR="00910892" w:rsidRPr="00910892" w:rsidRDefault="00910892" w:rsidP="00910892">
                  <w:pPr>
                    <w:pStyle w:val="ListParagraph"/>
                    <w:ind w:left="0"/>
                    <w:jc w:val="center"/>
                    <w:rPr>
                      <w:rFonts w:ascii="Bahnschrift" w:hAnsi="Bahnschrift"/>
                      <w:sz w:val="18"/>
                      <w:szCs w:val="18"/>
                    </w:rPr>
                  </w:pPr>
                  <w:r w:rsidRPr="00910892">
                    <w:rPr>
                      <w:rFonts w:ascii="Bahnschrift" w:hAnsi="Bahnschrift"/>
                      <w:sz w:val="18"/>
                      <w:szCs w:val="18"/>
                    </w:rPr>
                    <w:t>Q’ty</w:t>
                  </w:r>
                </w:p>
                <w:p w:rsidR="00910892" w:rsidRPr="00910892" w:rsidRDefault="00910892" w:rsidP="00910892">
                  <w:pPr>
                    <w:pStyle w:val="ListParagraph"/>
                    <w:ind w:left="0"/>
                    <w:jc w:val="center"/>
                    <w:rPr>
                      <w:rFonts w:ascii="Bahnschrift" w:hAnsi="Bahnschrift"/>
                      <w:sz w:val="18"/>
                      <w:szCs w:val="18"/>
                    </w:rPr>
                  </w:pPr>
                  <w:r w:rsidRPr="00910892">
                    <w:rPr>
                      <w:rFonts w:ascii="Bahnschrift" w:hAnsi="Bahnschrift"/>
                      <w:sz w:val="18"/>
                      <w:szCs w:val="18"/>
                    </w:rPr>
                    <w:t>(Pcs./month)</w:t>
                  </w:r>
                </w:p>
              </w:tc>
              <w:tc>
                <w:tcPr>
                  <w:tcW w:w="1221" w:type="dxa"/>
                  <w:shd w:val="clear" w:color="auto" w:fill="CCFFFF"/>
                  <w:vAlign w:val="center"/>
                </w:tcPr>
                <w:p w:rsidR="00910892" w:rsidRPr="00910892" w:rsidRDefault="00910892" w:rsidP="00910892">
                  <w:pPr>
                    <w:pStyle w:val="ListParagraph"/>
                    <w:ind w:left="0"/>
                    <w:jc w:val="center"/>
                    <w:rPr>
                      <w:rFonts w:ascii="Bahnschrift" w:hAnsi="Bahnschrift"/>
                      <w:sz w:val="18"/>
                      <w:szCs w:val="18"/>
                    </w:rPr>
                  </w:pPr>
                  <w:r w:rsidRPr="00910892">
                    <w:rPr>
                      <w:rFonts w:ascii="Bahnschrift" w:hAnsi="Bahnschrift"/>
                      <w:sz w:val="18"/>
                      <w:szCs w:val="18"/>
                    </w:rPr>
                    <w:t>Unit Price</w:t>
                  </w:r>
                </w:p>
              </w:tc>
            </w:tr>
            <w:tr w:rsidR="00910892" w:rsidRPr="00910892" w:rsidTr="00910892">
              <w:trPr>
                <w:jc w:val="center"/>
              </w:trPr>
              <w:tc>
                <w:tcPr>
                  <w:tcW w:w="645" w:type="dxa"/>
                </w:tcPr>
                <w:p w:rsidR="00910892" w:rsidRPr="00910892" w:rsidRDefault="00910892" w:rsidP="00910892">
                  <w:pPr>
                    <w:pStyle w:val="ListParagraph"/>
                    <w:ind w:left="0"/>
                    <w:jc w:val="center"/>
                    <w:rPr>
                      <w:rFonts w:ascii="Bahnschrift" w:hAnsi="Bahnschrift"/>
                      <w:sz w:val="18"/>
                      <w:szCs w:val="18"/>
                    </w:rPr>
                  </w:pPr>
                  <w:r w:rsidRPr="00910892">
                    <w:rPr>
                      <w:rFonts w:ascii="Bahnschrift" w:hAnsi="Bahnschrift"/>
                      <w:sz w:val="18"/>
                      <w:szCs w:val="18"/>
                    </w:rPr>
                    <w:t>1</w:t>
                  </w:r>
                </w:p>
              </w:tc>
              <w:tc>
                <w:tcPr>
                  <w:tcW w:w="3556" w:type="dxa"/>
                </w:tcPr>
                <w:p w:rsidR="00910892" w:rsidRPr="00910892" w:rsidRDefault="00910892" w:rsidP="00910892">
                  <w:pPr>
                    <w:pStyle w:val="ListParagraph"/>
                    <w:ind w:left="0"/>
                    <w:rPr>
                      <w:rFonts w:ascii="Bahnschrift" w:hAnsi="Bahnschrift"/>
                      <w:sz w:val="18"/>
                      <w:szCs w:val="18"/>
                    </w:rPr>
                  </w:pPr>
                  <w:r w:rsidRPr="00910892">
                    <w:rPr>
                      <w:rFonts w:ascii="Bahnschrift" w:hAnsi="Bahnschrift"/>
                      <w:sz w:val="18"/>
                      <w:szCs w:val="18"/>
                    </w:rPr>
                    <w:t>Spring Toggle/KMC-SP-C001-00</w:t>
                  </w:r>
                </w:p>
              </w:tc>
              <w:tc>
                <w:tcPr>
                  <w:tcW w:w="1258" w:type="dxa"/>
                </w:tcPr>
                <w:p w:rsidR="00910892" w:rsidRPr="00910892" w:rsidRDefault="00910892" w:rsidP="00910892">
                  <w:pPr>
                    <w:pStyle w:val="ListParagraph"/>
                    <w:ind w:left="0"/>
                    <w:jc w:val="center"/>
                    <w:rPr>
                      <w:rFonts w:ascii="Bahnschrift" w:hAnsi="Bahnschrift"/>
                      <w:sz w:val="18"/>
                      <w:szCs w:val="18"/>
                    </w:rPr>
                  </w:pPr>
                  <w:r w:rsidRPr="00910892">
                    <w:rPr>
                      <w:rFonts w:ascii="Bahnschrift" w:hAnsi="Bahnschrift"/>
                      <w:sz w:val="18"/>
                      <w:szCs w:val="18"/>
                    </w:rPr>
                    <w:t>44,000</w:t>
                  </w:r>
                </w:p>
              </w:tc>
              <w:tc>
                <w:tcPr>
                  <w:tcW w:w="1221" w:type="dxa"/>
                  <w:vAlign w:val="center"/>
                </w:tcPr>
                <w:p w:rsidR="00910892" w:rsidRPr="00910892" w:rsidRDefault="00910892" w:rsidP="00910892">
                  <w:pPr>
                    <w:pStyle w:val="ListParagraph"/>
                    <w:ind w:left="0"/>
                    <w:jc w:val="center"/>
                    <w:rPr>
                      <w:rFonts w:ascii="Bahnschrift" w:hAnsi="Bahnschrift"/>
                      <w:sz w:val="18"/>
                      <w:szCs w:val="18"/>
                    </w:rPr>
                  </w:pPr>
                  <w:r w:rsidRPr="00910892">
                    <w:rPr>
                      <w:rFonts w:ascii="Bahnschrift" w:hAnsi="Bahnschrift"/>
                      <w:sz w:val="18"/>
                      <w:szCs w:val="18"/>
                    </w:rPr>
                    <w:t>2.280</w:t>
                  </w:r>
                </w:p>
              </w:tc>
            </w:tr>
            <w:tr w:rsidR="00910892" w:rsidRPr="00910892" w:rsidTr="00910892">
              <w:trPr>
                <w:jc w:val="center"/>
              </w:trPr>
              <w:tc>
                <w:tcPr>
                  <w:tcW w:w="645" w:type="dxa"/>
                </w:tcPr>
                <w:p w:rsidR="00910892" w:rsidRPr="00910892" w:rsidRDefault="00910892" w:rsidP="00910892">
                  <w:pPr>
                    <w:pStyle w:val="ListParagraph"/>
                    <w:ind w:left="0"/>
                    <w:jc w:val="center"/>
                    <w:rPr>
                      <w:rFonts w:ascii="Bahnschrift" w:hAnsi="Bahnschrift"/>
                      <w:sz w:val="18"/>
                      <w:szCs w:val="18"/>
                    </w:rPr>
                  </w:pPr>
                  <w:r w:rsidRPr="00910892">
                    <w:rPr>
                      <w:rFonts w:ascii="Bahnschrift" w:hAnsi="Bahnschrift"/>
                      <w:sz w:val="18"/>
                      <w:szCs w:val="18"/>
                    </w:rPr>
                    <w:t>2</w:t>
                  </w:r>
                </w:p>
              </w:tc>
              <w:tc>
                <w:tcPr>
                  <w:tcW w:w="3556" w:type="dxa"/>
                </w:tcPr>
                <w:p w:rsidR="00910892" w:rsidRPr="00910892" w:rsidRDefault="00910892" w:rsidP="00910892">
                  <w:pPr>
                    <w:pStyle w:val="ListParagraph"/>
                    <w:ind w:left="0"/>
                    <w:rPr>
                      <w:rFonts w:ascii="Bahnschrift" w:hAnsi="Bahnschrift"/>
                      <w:sz w:val="18"/>
                      <w:szCs w:val="18"/>
                    </w:rPr>
                  </w:pPr>
                  <w:r w:rsidRPr="00910892">
                    <w:rPr>
                      <w:rFonts w:ascii="Bahnschrift" w:hAnsi="Bahnschrift"/>
                      <w:sz w:val="18"/>
                      <w:szCs w:val="18"/>
                    </w:rPr>
                    <w:t>Spring Lever L Size/KMC-SP-C004-00</w:t>
                  </w:r>
                </w:p>
              </w:tc>
              <w:tc>
                <w:tcPr>
                  <w:tcW w:w="1258" w:type="dxa"/>
                </w:tcPr>
                <w:p w:rsidR="00910892" w:rsidRPr="00910892" w:rsidRDefault="00910892" w:rsidP="00910892">
                  <w:pPr>
                    <w:pStyle w:val="ListParagraph"/>
                    <w:ind w:left="0"/>
                    <w:jc w:val="center"/>
                    <w:rPr>
                      <w:rFonts w:ascii="Bahnschrift" w:hAnsi="Bahnschrift"/>
                      <w:sz w:val="18"/>
                      <w:szCs w:val="18"/>
                    </w:rPr>
                  </w:pPr>
                  <w:r w:rsidRPr="00910892">
                    <w:rPr>
                      <w:rFonts w:ascii="Bahnschrift" w:hAnsi="Bahnschrift"/>
                      <w:sz w:val="18"/>
                      <w:szCs w:val="18"/>
                    </w:rPr>
                    <w:t>19,000</w:t>
                  </w:r>
                </w:p>
              </w:tc>
              <w:tc>
                <w:tcPr>
                  <w:tcW w:w="1221" w:type="dxa"/>
                  <w:vAlign w:val="center"/>
                </w:tcPr>
                <w:p w:rsidR="00910892" w:rsidRPr="00910892" w:rsidRDefault="00910892" w:rsidP="00910892">
                  <w:pPr>
                    <w:pStyle w:val="ListParagraph"/>
                    <w:ind w:left="0"/>
                    <w:jc w:val="center"/>
                    <w:rPr>
                      <w:rFonts w:ascii="Bahnschrift" w:hAnsi="Bahnschrift"/>
                      <w:sz w:val="18"/>
                      <w:szCs w:val="18"/>
                    </w:rPr>
                  </w:pPr>
                  <w:r w:rsidRPr="00910892">
                    <w:rPr>
                      <w:rFonts w:ascii="Bahnschrift" w:hAnsi="Bahnschrift"/>
                      <w:sz w:val="18"/>
                      <w:szCs w:val="18"/>
                    </w:rPr>
                    <w:t>0.576</w:t>
                  </w:r>
                </w:p>
              </w:tc>
            </w:tr>
            <w:tr w:rsidR="00910892" w:rsidRPr="00910892" w:rsidTr="00910892">
              <w:trPr>
                <w:jc w:val="center"/>
              </w:trPr>
              <w:tc>
                <w:tcPr>
                  <w:tcW w:w="645" w:type="dxa"/>
                </w:tcPr>
                <w:p w:rsidR="00910892" w:rsidRPr="00910892" w:rsidRDefault="00910892" w:rsidP="00910892">
                  <w:pPr>
                    <w:pStyle w:val="ListParagraph"/>
                    <w:ind w:left="0"/>
                    <w:jc w:val="center"/>
                    <w:rPr>
                      <w:rFonts w:ascii="Bahnschrift" w:hAnsi="Bahnschrift"/>
                      <w:sz w:val="18"/>
                      <w:szCs w:val="18"/>
                    </w:rPr>
                  </w:pPr>
                  <w:r w:rsidRPr="00910892">
                    <w:rPr>
                      <w:rFonts w:ascii="Bahnschrift" w:hAnsi="Bahnschrift"/>
                      <w:sz w:val="18"/>
                      <w:szCs w:val="18"/>
                    </w:rPr>
                    <w:t>3</w:t>
                  </w:r>
                </w:p>
              </w:tc>
              <w:tc>
                <w:tcPr>
                  <w:tcW w:w="3556" w:type="dxa"/>
                </w:tcPr>
                <w:p w:rsidR="00910892" w:rsidRPr="00910892" w:rsidRDefault="00910892" w:rsidP="00910892">
                  <w:pPr>
                    <w:pStyle w:val="ListParagraph"/>
                    <w:ind w:left="0"/>
                    <w:rPr>
                      <w:rFonts w:ascii="Bahnschrift" w:hAnsi="Bahnschrift"/>
                      <w:sz w:val="18"/>
                      <w:szCs w:val="18"/>
                    </w:rPr>
                  </w:pPr>
                  <w:r w:rsidRPr="00910892">
                    <w:rPr>
                      <w:rFonts w:ascii="Bahnschrift" w:hAnsi="Bahnschrift"/>
                      <w:sz w:val="18"/>
                      <w:szCs w:val="18"/>
                    </w:rPr>
                    <w:t>Spring Lever S Size/KMC-SP-C005-00</w:t>
                  </w:r>
                </w:p>
              </w:tc>
              <w:tc>
                <w:tcPr>
                  <w:tcW w:w="1258" w:type="dxa"/>
                </w:tcPr>
                <w:p w:rsidR="00910892" w:rsidRPr="00910892" w:rsidRDefault="00910892" w:rsidP="00910892">
                  <w:pPr>
                    <w:pStyle w:val="ListParagraph"/>
                    <w:ind w:left="0"/>
                    <w:jc w:val="center"/>
                    <w:rPr>
                      <w:rFonts w:ascii="Bahnschrift" w:hAnsi="Bahnschrift"/>
                      <w:sz w:val="18"/>
                      <w:szCs w:val="18"/>
                    </w:rPr>
                  </w:pPr>
                  <w:r w:rsidRPr="00910892">
                    <w:rPr>
                      <w:rFonts w:ascii="Bahnschrift" w:hAnsi="Bahnschrift"/>
                      <w:sz w:val="18"/>
                      <w:szCs w:val="18"/>
                    </w:rPr>
                    <w:t>19,000</w:t>
                  </w:r>
                </w:p>
              </w:tc>
              <w:tc>
                <w:tcPr>
                  <w:tcW w:w="1221" w:type="dxa"/>
                  <w:vAlign w:val="center"/>
                </w:tcPr>
                <w:p w:rsidR="00910892" w:rsidRPr="00910892" w:rsidRDefault="00910892" w:rsidP="00910892">
                  <w:pPr>
                    <w:pStyle w:val="ListParagraph"/>
                    <w:ind w:left="0"/>
                    <w:jc w:val="center"/>
                    <w:rPr>
                      <w:rFonts w:ascii="Bahnschrift" w:hAnsi="Bahnschrift"/>
                      <w:sz w:val="18"/>
                      <w:szCs w:val="18"/>
                    </w:rPr>
                  </w:pPr>
                  <w:r w:rsidRPr="00910892">
                    <w:rPr>
                      <w:rFonts w:ascii="Bahnschrift" w:hAnsi="Bahnschrift"/>
                      <w:sz w:val="18"/>
                      <w:szCs w:val="18"/>
                    </w:rPr>
                    <w:t>0.574</w:t>
                  </w:r>
                </w:p>
              </w:tc>
            </w:tr>
            <w:tr w:rsidR="00910892" w:rsidRPr="00910892" w:rsidTr="00910892">
              <w:trPr>
                <w:jc w:val="center"/>
              </w:trPr>
              <w:tc>
                <w:tcPr>
                  <w:tcW w:w="645" w:type="dxa"/>
                </w:tcPr>
                <w:p w:rsidR="00910892" w:rsidRPr="00910892" w:rsidRDefault="00910892" w:rsidP="00910892">
                  <w:pPr>
                    <w:pStyle w:val="ListParagraph"/>
                    <w:ind w:left="0"/>
                    <w:jc w:val="center"/>
                    <w:rPr>
                      <w:rFonts w:ascii="Bahnschrift" w:hAnsi="Bahnschrift"/>
                      <w:sz w:val="18"/>
                      <w:szCs w:val="18"/>
                    </w:rPr>
                  </w:pPr>
                  <w:r w:rsidRPr="00910892">
                    <w:rPr>
                      <w:rFonts w:ascii="Bahnschrift" w:hAnsi="Bahnschrift"/>
                      <w:sz w:val="18"/>
                      <w:szCs w:val="18"/>
                    </w:rPr>
                    <w:t>4</w:t>
                  </w:r>
                </w:p>
              </w:tc>
              <w:tc>
                <w:tcPr>
                  <w:tcW w:w="3556" w:type="dxa"/>
                </w:tcPr>
                <w:p w:rsidR="00910892" w:rsidRPr="00910892" w:rsidRDefault="00910892" w:rsidP="00910892">
                  <w:pPr>
                    <w:pStyle w:val="ListParagraph"/>
                    <w:ind w:left="0"/>
                    <w:rPr>
                      <w:rFonts w:ascii="Bahnschrift" w:hAnsi="Bahnschrift"/>
                      <w:sz w:val="18"/>
                      <w:szCs w:val="18"/>
                    </w:rPr>
                  </w:pPr>
                  <w:r w:rsidRPr="00910892">
                    <w:rPr>
                      <w:rFonts w:ascii="Bahnschrift" w:hAnsi="Bahnschrift"/>
                      <w:sz w:val="18"/>
                      <w:szCs w:val="18"/>
                    </w:rPr>
                    <w:t>Feed Shaft Ground SP/KMC-SP-C006-00</w:t>
                  </w:r>
                </w:p>
              </w:tc>
              <w:tc>
                <w:tcPr>
                  <w:tcW w:w="1258" w:type="dxa"/>
                </w:tcPr>
                <w:p w:rsidR="00910892" w:rsidRPr="00910892" w:rsidRDefault="00910892" w:rsidP="00910892">
                  <w:pPr>
                    <w:pStyle w:val="ListParagraph"/>
                    <w:ind w:left="0"/>
                    <w:jc w:val="center"/>
                    <w:rPr>
                      <w:rFonts w:ascii="Bahnschrift" w:hAnsi="Bahnschrift"/>
                      <w:sz w:val="18"/>
                      <w:szCs w:val="18"/>
                    </w:rPr>
                  </w:pPr>
                  <w:r w:rsidRPr="00910892">
                    <w:rPr>
                      <w:rFonts w:ascii="Bahnschrift" w:hAnsi="Bahnschrift"/>
                      <w:sz w:val="18"/>
                      <w:szCs w:val="18"/>
                    </w:rPr>
                    <w:t>44,000</w:t>
                  </w:r>
                </w:p>
              </w:tc>
              <w:tc>
                <w:tcPr>
                  <w:tcW w:w="1221" w:type="dxa"/>
                  <w:vAlign w:val="center"/>
                </w:tcPr>
                <w:p w:rsidR="00910892" w:rsidRPr="00910892" w:rsidRDefault="00910892" w:rsidP="00910892">
                  <w:pPr>
                    <w:pStyle w:val="ListParagraph"/>
                    <w:ind w:left="0"/>
                    <w:jc w:val="center"/>
                    <w:rPr>
                      <w:rFonts w:ascii="Bahnschrift" w:hAnsi="Bahnschrift"/>
                      <w:sz w:val="18"/>
                      <w:szCs w:val="18"/>
                    </w:rPr>
                  </w:pPr>
                  <w:r w:rsidRPr="00910892">
                    <w:rPr>
                      <w:rFonts w:ascii="Bahnschrift" w:hAnsi="Bahnschrift"/>
                      <w:sz w:val="18"/>
                      <w:szCs w:val="18"/>
                    </w:rPr>
                    <w:t>0.597</w:t>
                  </w:r>
                </w:p>
              </w:tc>
            </w:tr>
          </w:tbl>
          <w:p w:rsidR="00910892" w:rsidRPr="00910892" w:rsidRDefault="00910892" w:rsidP="00910892">
            <w:pPr>
              <w:pStyle w:val="ListParagraph"/>
              <w:ind w:left="1692"/>
              <w:rPr>
                <w:rFonts w:ascii="Bahnschrift" w:hAnsi="Bahnschrift"/>
                <w:sz w:val="18"/>
                <w:szCs w:val="18"/>
              </w:rPr>
            </w:pPr>
            <w:r w:rsidRPr="00910892">
              <w:rPr>
                <w:rFonts w:ascii="Bahnschrift" w:hAnsi="Bahnschrift"/>
                <w:sz w:val="18"/>
                <w:szCs w:val="18"/>
              </w:rPr>
              <w:t xml:space="preserve"> </w:t>
            </w:r>
            <w:r>
              <w:rPr>
                <w:rFonts w:ascii="Bahnschrift" w:hAnsi="Bahnschrift"/>
                <w:sz w:val="18"/>
                <w:szCs w:val="18"/>
              </w:rPr>
              <w:t>Delivery date: September 1, 2019</w:t>
            </w:r>
          </w:p>
          <w:p w:rsidR="00910892" w:rsidRPr="00910892" w:rsidRDefault="00910892" w:rsidP="00910892">
            <w:pPr>
              <w:rPr>
                <w:rFonts w:ascii="Bahnschrift" w:hAnsi="Bahnschrift" w:cstheme="minorHAnsi"/>
                <w:b/>
                <w:bCs/>
                <w:sz w:val="20"/>
                <w:szCs w:val="20"/>
              </w:rPr>
            </w:pPr>
          </w:p>
          <w:p w:rsidR="00910892" w:rsidRPr="00910892" w:rsidRDefault="00910892" w:rsidP="00910892">
            <w:pPr>
              <w:pStyle w:val="ListParagraph"/>
              <w:numPr>
                <w:ilvl w:val="0"/>
                <w:numId w:val="15"/>
              </w:numPr>
              <w:rPr>
                <w:rFonts w:ascii="Bahnschrift" w:hAnsi="Bahnschrift" w:cstheme="minorHAnsi"/>
                <w:b/>
                <w:bCs/>
                <w:sz w:val="20"/>
                <w:szCs w:val="20"/>
              </w:rPr>
            </w:pPr>
            <w:r w:rsidRPr="00910892">
              <w:rPr>
                <w:rFonts w:ascii="Bahnschrift" w:hAnsi="Bahnschrift" w:cstheme="minorHAnsi"/>
                <w:b/>
                <w:bCs/>
                <w:sz w:val="20"/>
                <w:szCs w:val="20"/>
              </w:rPr>
              <w:t>Tax Invoice / Delivery Invoice No. M</w:t>
            </w:r>
            <w:r>
              <w:rPr>
                <w:rFonts w:ascii="Bahnschrift" w:hAnsi="Bahnschrift" w:cstheme="minorHAnsi"/>
                <w:b/>
                <w:bCs/>
                <w:sz w:val="20"/>
                <w:szCs w:val="20"/>
              </w:rPr>
              <w:t>D-1708005, Date: August 18, 2019</w:t>
            </w:r>
          </w:p>
          <w:p w:rsidR="00910892" w:rsidRPr="00910892" w:rsidRDefault="00910892" w:rsidP="00910892">
            <w:pPr>
              <w:pStyle w:val="ListParagraph"/>
              <w:rPr>
                <w:rFonts w:ascii="Bahnschrift" w:hAnsi="Bahnschrift" w:cstheme="minorHAnsi"/>
                <w:b/>
                <w:bCs/>
                <w:sz w:val="20"/>
                <w:szCs w:val="20"/>
              </w:rPr>
            </w:pPr>
          </w:p>
          <w:tbl>
            <w:tblPr>
              <w:tblStyle w:val="TableGrid"/>
              <w:tblW w:w="0" w:type="auto"/>
              <w:jc w:val="center"/>
              <w:tblLayout w:type="fixed"/>
              <w:tblLook w:val="04A0" w:firstRow="1" w:lastRow="0" w:firstColumn="1" w:lastColumn="0" w:noHBand="0" w:noVBand="1"/>
            </w:tblPr>
            <w:tblGrid>
              <w:gridCol w:w="645"/>
              <w:gridCol w:w="3728"/>
              <w:gridCol w:w="1258"/>
              <w:gridCol w:w="1021"/>
            </w:tblGrid>
            <w:tr w:rsidR="00910892" w:rsidRPr="00910892" w:rsidTr="00910892">
              <w:trPr>
                <w:jc w:val="center"/>
              </w:trPr>
              <w:tc>
                <w:tcPr>
                  <w:tcW w:w="645" w:type="dxa"/>
                  <w:shd w:val="clear" w:color="auto" w:fill="CCFFFF"/>
                  <w:vAlign w:val="center"/>
                </w:tcPr>
                <w:p w:rsidR="00910892" w:rsidRPr="00910892" w:rsidRDefault="00910892" w:rsidP="00910892">
                  <w:pPr>
                    <w:pStyle w:val="ListParagraph"/>
                    <w:ind w:left="0"/>
                    <w:jc w:val="center"/>
                    <w:rPr>
                      <w:rFonts w:ascii="Bahnschrift" w:hAnsi="Bahnschrift"/>
                      <w:sz w:val="18"/>
                      <w:szCs w:val="18"/>
                    </w:rPr>
                  </w:pPr>
                  <w:r w:rsidRPr="00910892">
                    <w:rPr>
                      <w:rFonts w:ascii="Bahnschrift" w:hAnsi="Bahnschrift"/>
                      <w:sz w:val="18"/>
                      <w:szCs w:val="18"/>
                    </w:rPr>
                    <w:t>Item</w:t>
                  </w:r>
                </w:p>
              </w:tc>
              <w:tc>
                <w:tcPr>
                  <w:tcW w:w="3728" w:type="dxa"/>
                  <w:shd w:val="clear" w:color="auto" w:fill="CCFFFF"/>
                  <w:vAlign w:val="center"/>
                </w:tcPr>
                <w:p w:rsidR="00910892" w:rsidRPr="00910892" w:rsidRDefault="00910892" w:rsidP="00910892">
                  <w:pPr>
                    <w:pStyle w:val="ListParagraph"/>
                    <w:ind w:left="0"/>
                    <w:jc w:val="center"/>
                    <w:rPr>
                      <w:rFonts w:ascii="Bahnschrift" w:hAnsi="Bahnschrift"/>
                      <w:sz w:val="18"/>
                      <w:szCs w:val="18"/>
                    </w:rPr>
                  </w:pPr>
                  <w:r w:rsidRPr="00910892">
                    <w:rPr>
                      <w:rFonts w:ascii="Bahnschrift" w:hAnsi="Bahnschrift"/>
                      <w:sz w:val="18"/>
                      <w:szCs w:val="18"/>
                    </w:rPr>
                    <w:t>Part Name/Drawing No.</w:t>
                  </w:r>
                </w:p>
              </w:tc>
              <w:tc>
                <w:tcPr>
                  <w:tcW w:w="1258" w:type="dxa"/>
                  <w:shd w:val="clear" w:color="auto" w:fill="CCFFFF"/>
                  <w:vAlign w:val="center"/>
                </w:tcPr>
                <w:p w:rsidR="00910892" w:rsidRPr="00910892" w:rsidRDefault="00910892" w:rsidP="00910892">
                  <w:pPr>
                    <w:pStyle w:val="ListParagraph"/>
                    <w:ind w:left="0"/>
                    <w:jc w:val="center"/>
                    <w:rPr>
                      <w:rFonts w:ascii="Bahnschrift" w:hAnsi="Bahnschrift"/>
                      <w:sz w:val="18"/>
                      <w:szCs w:val="18"/>
                    </w:rPr>
                  </w:pPr>
                  <w:r w:rsidRPr="00910892">
                    <w:rPr>
                      <w:rFonts w:ascii="Bahnschrift" w:hAnsi="Bahnschrift"/>
                      <w:sz w:val="18"/>
                      <w:szCs w:val="18"/>
                    </w:rPr>
                    <w:t>Q’ty</w:t>
                  </w:r>
                </w:p>
                <w:p w:rsidR="00910892" w:rsidRPr="00910892" w:rsidRDefault="00910892" w:rsidP="00910892">
                  <w:pPr>
                    <w:pStyle w:val="ListParagraph"/>
                    <w:ind w:left="0"/>
                    <w:jc w:val="center"/>
                    <w:rPr>
                      <w:rFonts w:ascii="Bahnschrift" w:hAnsi="Bahnschrift"/>
                      <w:sz w:val="18"/>
                      <w:szCs w:val="18"/>
                    </w:rPr>
                  </w:pPr>
                  <w:r w:rsidRPr="00910892">
                    <w:rPr>
                      <w:rFonts w:ascii="Bahnschrift" w:hAnsi="Bahnschrift"/>
                      <w:sz w:val="18"/>
                      <w:szCs w:val="18"/>
                    </w:rPr>
                    <w:t>(Pcs./month)</w:t>
                  </w:r>
                </w:p>
              </w:tc>
              <w:tc>
                <w:tcPr>
                  <w:tcW w:w="1021" w:type="dxa"/>
                  <w:shd w:val="clear" w:color="auto" w:fill="CCFFFF"/>
                  <w:vAlign w:val="center"/>
                </w:tcPr>
                <w:p w:rsidR="00910892" w:rsidRPr="00910892" w:rsidRDefault="00910892" w:rsidP="00910892">
                  <w:pPr>
                    <w:pStyle w:val="ListParagraph"/>
                    <w:ind w:left="0"/>
                    <w:jc w:val="center"/>
                    <w:rPr>
                      <w:rFonts w:ascii="Bahnschrift" w:hAnsi="Bahnschrift"/>
                      <w:sz w:val="18"/>
                      <w:szCs w:val="18"/>
                    </w:rPr>
                  </w:pPr>
                  <w:r w:rsidRPr="00910892">
                    <w:rPr>
                      <w:rFonts w:ascii="Bahnschrift" w:hAnsi="Bahnschrift"/>
                      <w:sz w:val="18"/>
                      <w:szCs w:val="18"/>
                    </w:rPr>
                    <w:t>Unit Price</w:t>
                  </w:r>
                </w:p>
              </w:tc>
            </w:tr>
            <w:tr w:rsidR="00910892" w:rsidRPr="00910892" w:rsidTr="00910892">
              <w:trPr>
                <w:jc w:val="center"/>
              </w:trPr>
              <w:tc>
                <w:tcPr>
                  <w:tcW w:w="645" w:type="dxa"/>
                </w:tcPr>
                <w:p w:rsidR="00910892" w:rsidRPr="00910892" w:rsidRDefault="00910892" w:rsidP="00910892">
                  <w:pPr>
                    <w:pStyle w:val="ListParagraph"/>
                    <w:ind w:left="0"/>
                    <w:jc w:val="center"/>
                    <w:rPr>
                      <w:rFonts w:ascii="Bahnschrift" w:hAnsi="Bahnschrift"/>
                      <w:sz w:val="18"/>
                      <w:szCs w:val="18"/>
                    </w:rPr>
                  </w:pPr>
                  <w:r w:rsidRPr="00910892">
                    <w:rPr>
                      <w:rFonts w:ascii="Bahnschrift" w:hAnsi="Bahnschrift"/>
                      <w:sz w:val="18"/>
                      <w:szCs w:val="18"/>
                    </w:rPr>
                    <w:t>1</w:t>
                  </w:r>
                </w:p>
              </w:tc>
              <w:tc>
                <w:tcPr>
                  <w:tcW w:w="3728" w:type="dxa"/>
                </w:tcPr>
                <w:p w:rsidR="00910892" w:rsidRPr="00910892" w:rsidRDefault="00910892" w:rsidP="00910892">
                  <w:pPr>
                    <w:pStyle w:val="ListParagraph"/>
                    <w:ind w:left="0"/>
                    <w:rPr>
                      <w:rFonts w:ascii="Bahnschrift" w:hAnsi="Bahnschrift"/>
                      <w:sz w:val="18"/>
                      <w:szCs w:val="18"/>
                    </w:rPr>
                  </w:pPr>
                  <w:r w:rsidRPr="00910892">
                    <w:rPr>
                      <w:rFonts w:ascii="Bahnschrift" w:hAnsi="Bahnschrift"/>
                      <w:sz w:val="18"/>
                      <w:szCs w:val="18"/>
                    </w:rPr>
                    <w:t>Spring Lever L Size/KMC-SP-C004-00</w:t>
                  </w:r>
                </w:p>
              </w:tc>
              <w:tc>
                <w:tcPr>
                  <w:tcW w:w="1258" w:type="dxa"/>
                </w:tcPr>
                <w:p w:rsidR="00910892" w:rsidRPr="00910892" w:rsidRDefault="00910892" w:rsidP="00910892">
                  <w:pPr>
                    <w:pStyle w:val="ListParagraph"/>
                    <w:ind w:left="0"/>
                    <w:jc w:val="center"/>
                    <w:rPr>
                      <w:rFonts w:ascii="Bahnschrift" w:hAnsi="Bahnschrift"/>
                      <w:sz w:val="18"/>
                      <w:szCs w:val="18"/>
                    </w:rPr>
                  </w:pPr>
                  <w:r w:rsidRPr="00910892">
                    <w:rPr>
                      <w:rFonts w:ascii="Bahnschrift" w:hAnsi="Bahnschrift"/>
                      <w:sz w:val="18"/>
                      <w:szCs w:val="18"/>
                    </w:rPr>
                    <w:t>19,000</w:t>
                  </w:r>
                </w:p>
              </w:tc>
              <w:tc>
                <w:tcPr>
                  <w:tcW w:w="1021" w:type="dxa"/>
                </w:tcPr>
                <w:p w:rsidR="00910892" w:rsidRPr="00910892" w:rsidRDefault="00910892" w:rsidP="00910892">
                  <w:pPr>
                    <w:pStyle w:val="ListParagraph"/>
                    <w:ind w:left="0"/>
                    <w:jc w:val="center"/>
                    <w:rPr>
                      <w:rFonts w:ascii="Bahnschrift" w:hAnsi="Bahnschrift"/>
                      <w:sz w:val="18"/>
                      <w:szCs w:val="18"/>
                    </w:rPr>
                  </w:pPr>
                  <w:r w:rsidRPr="00910892">
                    <w:rPr>
                      <w:rFonts w:ascii="Bahnschrift" w:hAnsi="Bahnschrift"/>
                      <w:sz w:val="18"/>
                      <w:szCs w:val="18"/>
                    </w:rPr>
                    <w:t>0.576</w:t>
                  </w:r>
                </w:p>
              </w:tc>
            </w:tr>
          </w:tbl>
          <w:p w:rsidR="00910892" w:rsidRPr="00910892" w:rsidRDefault="00910892" w:rsidP="00910892">
            <w:pPr>
              <w:pStyle w:val="ListParagraph"/>
              <w:rPr>
                <w:rFonts w:ascii="Bahnschrift" w:hAnsi="Bahnschrift" w:cstheme="minorHAnsi"/>
                <w:b/>
                <w:bCs/>
                <w:sz w:val="20"/>
                <w:szCs w:val="20"/>
              </w:rPr>
            </w:pPr>
          </w:p>
          <w:p w:rsidR="00910892" w:rsidRPr="00910892" w:rsidRDefault="00910892" w:rsidP="00910892">
            <w:pPr>
              <w:pStyle w:val="ListParagraph"/>
              <w:rPr>
                <w:rFonts w:ascii="Bahnschrift" w:hAnsi="Bahnschrift" w:cstheme="minorHAnsi"/>
                <w:b/>
                <w:bCs/>
                <w:sz w:val="20"/>
                <w:szCs w:val="20"/>
              </w:rPr>
            </w:pPr>
          </w:p>
          <w:p w:rsidR="00910892" w:rsidRPr="00910892" w:rsidRDefault="00910892" w:rsidP="00910892">
            <w:pPr>
              <w:rPr>
                <w:rFonts w:ascii="Bahnschrift" w:hAnsi="Bahnschrift" w:cstheme="minorHAnsi"/>
                <w:b/>
                <w:bCs/>
                <w:sz w:val="20"/>
                <w:szCs w:val="20"/>
              </w:rPr>
            </w:pPr>
            <w:r w:rsidRPr="00910892">
              <w:rPr>
                <w:rFonts w:ascii="Bahnschrift" w:hAnsi="Bahnschrift" w:cstheme="minorHAnsi"/>
                <w:b/>
                <w:bCs/>
                <w:sz w:val="20"/>
                <w:szCs w:val="20"/>
              </w:rPr>
              <w:t>Customer Compliant Response</w:t>
            </w:r>
          </w:p>
          <w:p w:rsidR="00910892" w:rsidRPr="00910892" w:rsidRDefault="00910892" w:rsidP="00910892">
            <w:pPr>
              <w:rPr>
                <w:rFonts w:ascii="Bahnschrift" w:hAnsi="Bahnschrift" w:cstheme="minorHAnsi"/>
                <w:sz w:val="20"/>
                <w:szCs w:val="20"/>
              </w:rPr>
            </w:pPr>
            <w:r w:rsidRPr="00910892">
              <w:rPr>
                <w:rFonts w:ascii="Bahnschrift" w:hAnsi="Bahnschrift" w:cstheme="minorHAnsi"/>
                <w:sz w:val="20"/>
                <w:szCs w:val="20"/>
              </w:rPr>
              <w:t>This audit doesn’t found any customer compliant.</w:t>
            </w:r>
          </w:p>
          <w:p w:rsidR="00910892" w:rsidRPr="00910892" w:rsidRDefault="00910892" w:rsidP="00910892">
            <w:pPr>
              <w:rPr>
                <w:rFonts w:ascii="Bahnschrift" w:hAnsi="Bahnschrift" w:cstheme="minorHAnsi"/>
                <w:sz w:val="20"/>
                <w:szCs w:val="20"/>
              </w:rPr>
            </w:pPr>
          </w:p>
          <w:p w:rsidR="00910892" w:rsidRPr="00910892" w:rsidRDefault="00910892" w:rsidP="00910892">
            <w:pPr>
              <w:rPr>
                <w:rFonts w:ascii="Bahnschrift" w:hAnsi="Bahnschrift" w:cstheme="minorHAnsi"/>
                <w:b/>
                <w:bCs/>
                <w:sz w:val="20"/>
                <w:szCs w:val="20"/>
              </w:rPr>
            </w:pPr>
            <w:r w:rsidRPr="00910892">
              <w:rPr>
                <w:rFonts w:ascii="Bahnschrift" w:hAnsi="Bahnschrift" w:cstheme="minorHAnsi"/>
                <w:b/>
                <w:bCs/>
                <w:sz w:val="20"/>
                <w:szCs w:val="20"/>
              </w:rPr>
              <w:t>Customer Satisfaction Survey</w:t>
            </w:r>
          </w:p>
          <w:p w:rsidR="00910892" w:rsidRDefault="00910892" w:rsidP="00910892">
            <w:pPr>
              <w:rPr>
                <w:rFonts w:ascii="Bahnschrift" w:hAnsi="Bahnschrift" w:cstheme="minorHAnsi"/>
                <w:sz w:val="20"/>
                <w:szCs w:val="20"/>
                <w:lang w:val="en-US"/>
              </w:rPr>
            </w:pPr>
            <w:r w:rsidRPr="00910892">
              <w:rPr>
                <w:rFonts w:ascii="Bahnschrift" w:hAnsi="Bahnschrift" w:cstheme="minorHAnsi"/>
                <w:b/>
                <w:bCs/>
                <w:sz w:val="20"/>
                <w:szCs w:val="20"/>
                <w:u w:val="single"/>
                <w:lang w:val="en-US"/>
              </w:rPr>
              <w:t>Ex.</w:t>
            </w:r>
            <w:r w:rsidRPr="00910892">
              <w:rPr>
                <w:rFonts w:ascii="Bahnschrift" w:hAnsi="Bahnschrift" w:cstheme="minorHAnsi"/>
                <w:sz w:val="20"/>
                <w:szCs w:val="20"/>
                <w:lang w:val="en-US"/>
              </w:rPr>
              <w:t xml:space="preserve">      Customer: Korat Matsushita Co., Ltd.</w:t>
            </w:r>
          </w:p>
          <w:p w:rsidR="00910892" w:rsidRPr="00910892" w:rsidRDefault="00910892" w:rsidP="00910892">
            <w:pPr>
              <w:rPr>
                <w:rFonts w:ascii="Bahnschrift" w:hAnsi="Bahnschrift" w:cstheme="minorHAnsi"/>
                <w:sz w:val="20"/>
                <w:szCs w:val="20"/>
                <w:lang w:val="en-US"/>
              </w:rPr>
            </w:pPr>
          </w:p>
          <w:tbl>
            <w:tblPr>
              <w:tblStyle w:val="TableGrid"/>
              <w:tblW w:w="0" w:type="auto"/>
              <w:jc w:val="center"/>
              <w:tblLayout w:type="fixed"/>
              <w:tblLook w:val="04A0" w:firstRow="1" w:lastRow="0" w:firstColumn="1" w:lastColumn="0" w:noHBand="0" w:noVBand="1"/>
            </w:tblPr>
            <w:tblGrid>
              <w:gridCol w:w="3870"/>
              <w:gridCol w:w="2548"/>
              <w:gridCol w:w="818"/>
            </w:tblGrid>
            <w:tr w:rsidR="00910892" w:rsidRPr="00910892" w:rsidTr="00910892">
              <w:trPr>
                <w:jc w:val="center"/>
              </w:trPr>
              <w:tc>
                <w:tcPr>
                  <w:tcW w:w="3870" w:type="dxa"/>
                  <w:shd w:val="clear" w:color="auto" w:fill="CCFFFF"/>
                  <w:vAlign w:val="center"/>
                </w:tcPr>
                <w:p w:rsidR="00910892" w:rsidRPr="00910892" w:rsidRDefault="00910892" w:rsidP="00910892">
                  <w:pPr>
                    <w:jc w:val="center"/>
                    <w:rPr>
                      <w:rFonts w:ascii="Bahnschrift" w:hAnsi="Bahnschrift" w:cstheme="minorHAnsi"/>
                      <w:sz w:val="18"/>
                      <w:szCs w:val="18"/>
                    </w:rPr>
                  </w:pPr>
                  <w:r w:rsidRPr="00910892">
                    <w:rPr>
                      <w:rFonts w:ascii="Bahnschrift" w:hAnsi="Bahnschrift" w:cstheme="minorHAnsi"/>
                      <w:sz w:val="18"/>
                      <w:szCs w:val="18"/>
                    </w:rPr>
                    <w:t>Description</w:t>
                  </w:r>
                </w:p>
              </w:tc>
              <w:tc>
                <w:tcPr>
                  <w:tcW w:w="2548" w:type="dxa"/>
                  <w:shd w:val="clear" w:color="auto" w:fill="CCFFFF"/>
                  <w:vAlign w:val="center"/>
                </w:tcPr>
                <w:p w:rsidR="00910892" w:rsidRPr="00910892" w:rsidRDefault="00910892" w:rsidP="00910892">
                  <w:pPr>
                    <w:jc w:val="center"/>
                    <w:rPr>
                      <w:rFonts w:ascii="Bahnschrift" w:hAnsi="Bahnschrift" w:cstheme="minorHAnsi"/>
                      <w:sz w:val="18"/>
                      <w:szCs w:val="18"/>
                    </w:rPr>
                  </w:pPr>
                  <w:r w:rsidRPr="00910892">
                    <w:rPr>
                      <w:rFonts w:ascii="Bahnschrift" w:hAnsi="Bahnschrift" w:cstheme="minorHAnsi"/>
                      <w:sz w:val="18"/>
                      <w:szCs w:val="18"/>
                    </w:rPr>
                    <w:t>Score</w:t>
                  </w:r>
                </w:p>
                <w:p w:rsidR="00910892" w:rsidRPr="00910892" w:rsidRDefault="00910892" w:rsidP="00910892">
                  <w:pPr>
                    <w:jc w:val="center"/>
                    <w:rPr>
                      <w:rFonts w:ascii="Bahnschrift" w:hAnsi="Bahnschrift" w:cstheme="minorHAnsi"/>
                      <w:sz w:val="18"/>
                      <w:szCs w:val="18"/>
                    </w:rPr>
                  </w:pPr>
                  <w:r w:rsidRPr="00910892">
                    <w:rPr>
                      <w:rFonts w:ascii="Bahnschrift" w:hAnsi="Bahnschrift" w:cstheme="minorHAnsi"/>
                      <w:sz w:val="18"/>
                      <w:szCs w:val="18"/>
                    </w:rPr>
                    <w:t>(Excellent to Rectify , 10 -&gt; 4)</w:t>
                  </w:r>
                </w:p>
              </w:tc>
              <w:tc>
                <w:tcPr>
                  <w:tcW w:w="818" w:type="dxa"/>
                  <w:shd w:val="clear" w:color="auto" w:fill="CCFFFF"/>
                  <w:vAlign w:val="center"/>
                </w:tcPr>
                <w:p w:rsidR="00910892" w:rsidRPr="00910892" w:rsidRDefault="00910892" w:rsidP="00910892">
                  <w:pPr>
                    <w:jc w:val="center"/>
                    <w:rPr>
                      <w:rFonts w:ascii="Bahnschrift" w:hAnsi="Bahnschrift" w:cstheme="minorHAnsi"/>
                      <w:sz w:val="18"/>
                      <w:szCs w:val="18"/>
                    </w:rPr>
                  </w:pPr>
                  <w:r w:rsidRPr="00910892">
                    <w:rPr>
                      <w:rFonts w:ascii="Bahnschrift" w:hAnsi="Bahnschrift" w:cstheme="minorHAnsi"/>
                      <w:sz w:val="18"/>
                      <w:szCs w:val="18"/>
                    </w:rPr>
                    <w:t>Total</w:t>
                  </w:r>
                </w:p>
              </w:tc>
            </w:tr>
            <w:tr w:rsidR="00910892" w:rsidRPr="00910892" w:rsidTr="00910892">
              <w:trPr>
                <w:jc w:val="center"/>
              </w:trPr>
              <w:tc>
                <w:tcPr>
                  <w:tcW w:w="3870" w:type="dxa"/>
                </w:tcPr>
                <w:p w:rsidR="00910892" w:rsidRPr="00910892" w:rsidRDefault="00910892" w:rsidP="00910892">
                  <w:pPr>
                    <w:rPr>
                      <w:rFonts w:ascii="Bahnschrift" w:hAnsi="Bahnschrift" w:cstheme="minorHAnsi"/>
                      <w:sz w:val="18"/>
                      <w:szCs w:val="18"/>
                    </w:rPr>
                  </w:pPr>
                  <w:r w:rsidRPr="00910892">
                    <w:rPr>
                      <w:rFonts w:ascii="Bahnschrift" w:hAnsi="Bahnschrift" w:cstheme="minorHAnsi"/>
                      <w:sz w:val="18"/>
                      <w:szCs w:val="18"/>
                    </w:rPr>
                    <w:t>Coordination</w:t>
                  </w:r>
                </w:p>
                <w:p w:rsidR="00910892" w:rsidRPr="00910892" w:rsidRDefault="00910892" w:rsidP="00910892">
                  <w:pPr>
                    <w:pStyle w:val="ListParagraph"/>
                    <w:numPr>
                      <w:ilvl w:val="1"/>
                      <w:numId w:val="7"/>
                    </w:numPr>
                    <w:ind w:left="408" w:hanging="270"/>
                    <w:rPr>
                      <w:rFonts w:ascii="Bahnschrift" w:hAnsi="Bahnschrift" w:cstheme="minorHAnsi"/>
                      <w:sz w:val="18"/>
                      <w:szCs w:val="18"/>
                    </w:rPr>
                  </w:pPr>
                  <w:r w:rsidRPr="00910892">
                    <w:rPr>
                      <w:rFonts w:ascii="Bahnschrift" w:hAnsi="Bahnschrift" w:cstheme="minorHAnsi"/>
                      <w:sz w:val="18"/>
                      <w:szCs w:val="18"/>
                    </w:rPr>
                    <w:t>Communication</w:t>
                  </w:r>
                </w:p>
                <w:p w:rsidR="00910892" w:rsidRPr="00910892" w:rsidRDefault="00910892" w:rsidP="00910892">
                  <w:pPr>
                    <w:pStyle w:val="ListParagraph"/>
                    <w:numPr>
                      <w:ilvl w:val="1"/>
                      <w:numId w:val="7"/>
                    </w:numPr>
                    <w:ind w:left="408" w:hanging="270"/>
                    <w:rPr>
                      <w:rFonts w:ascii="Bahnschrift" w:hAnsi="Bahnschrift" w:cstheme="minorHAnsi"/>
                      <w:sz w:val="18"/>
                      <w:szCs w:val="18"/>
                    </w:rPr>
                  </w:pPr>
                  <w:r w:rsidRPr="00910892">
                    <w:rPr>
                      <w:rFonts w:ascii="Bahnschrift" w:hAnsi="Bahnschrift" w:cstheme="minorHAnsi"/>
                      <w:sz w:val="18"/>
                      <w:szCs w:val="18"/>
                    </w:rPr>
                    <w:t>Facsimile contact</w:t>
                  </w:r>
                </w:p>
                <w:p w:rsidR="00910892" w:rsidRPr="00910892" w:rsidRDefault="00910892" w:rsidP="00910892">
                  <w:pPr>
                    <w:pStyle w:val="ListParagraph"/>
                    <w:numPr>
                      <w:ilvl w:val="1"/>
                      <w:numId w:val="7"/>
                    </w:numPr>
                    <w:ind w:left="408" w:hanging="270"/>
                    <w:rPr>
                      <w:rFonts w:ascii="Bahnschrift" w:hAnsi="Bahnschrift" w:cstheme="minorHAnsi"/>
                      <w:sz w:val="18"/>
                      <w:szCs w:val="18"/>
                    </w:rPr>
                  </w:pPr>
                  <w:r w:rsidRPr="00910892">
                    <w:rPr>
                      <w:rFonts w:ascii="Bahnschrift" w:hAnsi="Bahnschrift" w:cstheme="minorHAnsi"/>
                      <w:sz w:val="18"/>
                      <w:szCs w:val="18"/>
                    </w:rPr>
                    <w:t>E-mail correspondence</w:t>
                  </w:r>
                </w:p>
                <w:p w:rsidR="00910892" w:rsidRPr="00910892" w:rsidRDefault="00910892" w:rsidP="00910892">
                  <w:pPr>
                    <w:pStyle w:val="ListParagraph"/>
                    <w:numPr>
                      <w:ilvl w:val="1"/>
                      <w:numId w:val="7"/>
                    </w:numPr>
                    <w:ind w:left="408" w:hanging="270"/>
                    <w:rPr>
                      <w:rFonts w:ascii="Bahnschrift" w:hAnsi="Bahnschrift" w:cstheme="minorHAnsi"/>
                      <w:sz w:val="18"/>
                      <w:szCs w:val="18"/>
                    </w:rPr>
                  </w:pPr>
                  <w:r w:rsidRPr="00910892">
                    <w:rPr>
                      <w:rFonts w:ascii="Bahnschrift" w:hAnsi="Bahnschrift" w:cstheme="minorHAnsi"/>
                      <w:sz w:val="18"/>
                      <w:szCs w:val="18"/>
                    </w:rPr>
                    <w:t>Speediness in response</w:t>
                  </w:r>
                </w:p>
                <w:p w:rsidR="00910892" w:rsidRPr="00910892" w:rsidRDefault="00910892" w:rsidP="00910892">
                  <w:pPr>
                    <w:pStyle w:val="ListParagraph"/>
                    <w:numPr>
                      <w:ilvl w:val="1"/>
                      <w:numId w:val="7"/>
                    </w:numPr>
                    <w:ind w:left="408" w:hanging="270"/>
                    <w:rPr>
                      <w:rFonts w:ascii="Bahnschrift" w:hAnsi="Bahnschrift" w:cstheme="minorHAnsi"/>
                      <w:sz w:val="18"/>
                      <w:szCs w:val="18"/>
                    </w:rPr>
                  </w:pPr>
                  <w:r w:rsidRPr="00910892">
                    <w:rPr>
                      <w:rFonts w:ascii="Bahnschrift" w:hAnsi="Bahnschrift" w:cstheme="minorHAnsi"/>
                      <w:sz w:val="18"/>
                      <w:szCs w:val="18"/>
                    </w:rPr>
                    <w:t>Understanding of sale activity contents</w:t>
                  </w:r>
                </w:p>
                <w:p w:rsidR="00910892" w:rsidRPr="00910892" w:rsidRDefault="00910892" w:rsidP="00910892">
                  <w:pPr>
                    <w:pStyle w:val="ListParagraph"/>
                    <w:numPr>
                      <w:ilvl w:val="1"/>
                      <w:numId w:val="7"/>
                    </w:numPr>
                    <w:ind w:left="408" w:hanging="270"/>
                    <w:rPr>
                      <w:rFonts w:ascii="Bahnschrift" w:hAnsi="Bahnschrift" w:cstheme="minorHAnsi"/>
                      <w:sz w:val="18"/>
                      <w:szCs w:val="18"/>
                    </w:rPr>
                  </w:pPr>
                  <w:r w:rsidRPr="00910892">
                    <w:rPr>
                      <w:rFonts w:ascii="Bahnschrift" w:hAnsi="Bahnschrift" w:cstheme="minorHAnsi"/>
                      <w:sz w:val="18"/>
                      <w:szCs w:val="18"/>
                    </w:rPr>
                    <w:t>Follow up in coordination process</w:t>
                  </w:r>
                </w:p>
              </w:tc>
              <w:tc>
                <w:tcPr>
                  <w:tcW w:w="2548" w:type="dxa"/>
                </w:tcPr>
                <w:p w:rsidR="00910892" w:rsidRPr="00910892" w:rsidRDefault="00910892" w:rsidP="00910892">
                  <w:pPr>
                    <w:jc w:val="center"/>
                    <w:rPr>
                      <w:rFonts w:ascii="Bahnschrift" w:hAnsi="Bahnschrift" w:cstheme="minorHAnsi"/>
                      <w:sz w:val="18"/>
                      <w:szCs w:val="18"/>
                    </w:rPr>
                  </w:pPr>
                </w:p>
                <w:p w:rsidR="00910892" w:rsidRPr="00910892" w:rsidRDefault="00910892" w:rsidP="00910892">
                  <w:pPr>
                    <w:jc w:val="center"/>
                    <w:rPr>
                      <w:rFonts w:ascii="Bahnschrift" w:hAnsi="Bahnschrift" w:cstheme="minorHAnsi"/>
                      <w:sz w:val="18"/>
                      <w:szCs w:val="18"/>
                    </w:rPr>
                  </w:pPr>
                  <w:r w:rsidRPr="00910892">
                    <w:rPr>
                      <w:rFonts w:ascii="Bahnschrift" w:hAnsi="Bahnschrift" w:cstheme="minorHAnsi"/>
                      <w:sz w:val="18"/>
                      <w:szCs w:val="18"/>
                    </w:rPr>
                    <w:t>10</w:t>
                  </w:r>
                </w:p>
                <w:p w:rsidR="00910892" w:rsidRPr="00910892" w:rsidRDefault="00910892" w:rsidP="00910892">
                  <w:pPr>
                    <w:jc w:val="center"/>
                    <w:rPr>
                      <w:rFonts w:ascii="Bahnschrift" w:hAnsi="Bahnschrift" w:cstheme="minorHAnsi"/>
                      <w:sz w:val="18"/>
                      <w:szCs w:val="18"/>
                    </w:rPr>
                  </w:pPr>
                  <w:r w:rsidRPr="00910892">
                    <w:rPr>
                      <w:rFonts w:ascii="Bahnschrift" w:hAnsi="Bahnschrift" w:cstheme="minorHAnsi"/>
                      <w:sz w:val="18"/>
                      <w:szCs w:val="18"/>
                    </w:rPr>
                    <w:t>10</w:t>
                  </w:r>
                </w:p>
                <w:p w:rsidR="00910892" w:rsidRPr="00910892" w:rsidRDefault="00910892" w:rsidP="00910892">
                  <w:pPr>
                    <w:jc w:val="center"/>
                    <w:rPr>
                      <w:rFonts w:ascii="Bahnschrift" w:hAnsi="Bahnschrift" w:cstheme="minorHAnsi"/>
                      <w:sz w:val="18"/>
                      <w:szCs w:val="18"/>
                    </w:rPr>
                  </w:pPr>
                  <w:r w:rsidRPr="00910892">
                    <w:rPr>
                      <w:rFonts w:ascii="Bahnschrift" w:hAnsi="Bahnschrift" w:cstheme="minorHAnsi"/>
                      <w:sz w:val="18"/>
                      <w:szCs w:val="18"/>
                    </w:rPr>
                    <w:t>10</w:t>
                  </w:r>
                </w:p>
                <w:p w:rsidR="00910892" w:rsidRPr="00910892" w:rsidRDefault="00910892" w:rsidP="00910892">
                  <w:pPr>
                    <w:jc w:val="center"/>
                    <w:rPr>
                      <w:rFonts w:ascii="Bahnschrift" w:hAnsi="Bahnschrift" w:cstheme="minorHAnsi"/>
                      <w:sz w:val="18"/>
                      <w:szCs w:val="18"/>
                    </w:rPr>
                  </w:pPr>
                  <w:r w:rsidRPr="00910892">
                    <w:rPr>
                      <w:rFonts w:ascii="Bahnschrift" w:hAnsi="Bahnschrift" w:cstheme="minorHAnsi"/>
                      <w:sz w:val="18"/>
                      <w:szCs w:val="18"/>
                    </w:rPr>
                    <w:t>10</w:t>
                  </w:r>
                </w:p>
                <w:p w:rsidR="00910892" w:rsidRPr="00910892" w:rsidRDefault="00910892" w:rsidP="00910892">
                  <w:pPr>
                    <w:jc w:val="center"/>
                    <w:rPr>
                      <w:rFonts w:ascii="Bahnschrift" w:hAnsi="Bahnschrift" w:cstheme="minorHAnsi"/>
                      <w:sz w:val="18"/>
                      <w:szCs w:val="18"/>
                    </w:rPr>
                  </w:pPr>
                  <w:r w:rsidRPr="00910892">
                    <w:rPr>
                      <w:rFonts w:ascii="Bahnschrift" w:hAnsi="Bahnschrift" w:cstheme="minorHAnsi"/>
                      <w:sz w:val="18"/>
                      <w:szCs w:val="18"/>
                    </w:rPr>
                    <w:t>10</w:t>
                  </w:r>
                </w:p>
                <w:p w:rsidR="00910892" w:rsidRPr="00910892" w:rsidRDefault="00910892" w:rsidP="00910892">
                  <w:pPr>
                    <w:jc w:val="center"/>
                    <w:rPr>
                      <w:rFonts w:ascii="Bahnschrift" w:hAnsi="Bahnschrift" w:cstheme="minorHAnsi"/>
                      <w:sz w:val="18"/>
                      <w:szCs w:val="18"/>
                    </w:rPr>
                  </w:pPr>
                  <w:r w:rsidRPr="00910892">
                    <w:rPr>
                      <w:rFonts w:ascii="Bahnschrift" w:hAnsi="Bahnschrift" w:cstheme="minorHAnsi"/>
                      <w:sz w:val="18"/>
                      <w:szCs w:val="18"/>
                    </w:rPr>
                    <w:t>10</w:t>
                  </w:r>
                </w:p>
              </w:tc>
              <w:tc>
                <w:tcPr>
                  <w:tcW w:w="818" w:type="dxa"/>
                  <w:vAlign w:val="center"/>
                </w:tcPr>
                <w:p w:rsidR="00910892" w:rsidRPr="00910892" w:rsidRDefault="00910892" w:rsidP="00910892">
                  <w:pPr>
                    <w:jc w:val="center"/>
                    <w:rPr>
                      <w:rFonts w:ascii="Bahnschrift" w:hAnsi="Bahnschrift" w:cstheme="minorHAnsi"/>
                      <w:sz w:val="18"/>
                      <w:szCs w:val="18"/>
                    </w:rPr>
                  </w:pPr>
                  <w:r w:rsidRPr="00910892">
                    <w:rPr>
                      <w:rFonts w:ascii="Bahnschrift" w:hAnsi="Bahnschrift" w:cstheme="minorHAnsi"/>
                      <w:sz w:val="18"/>
                      <w:szCs w:val="18"/>
                    </w:rPr>
                    <w:t>60</w:t>
                  </w:r>
                </w:p>
              </w:tc>
            </w:tr>
            <w:tr w:rsidR="00910892" w:rsidRPr="00910892" w:rsidTr="00910892">
              <w:trPr>
                <w:jc w:val="center"/>
              </w:trPr>
              <w:tc>
                <w:tcPr>
                  <w:tcW w:w="3870" w:type="dxa"/>
                </w:tcPr>
                <w:p w:rsidR="00910892" w:rsidRPr="00910892" w:rsidRDefault="00910892" w:rsidP="00910892">
                  <w:pPr>
                    <w:rPr>
                      <w:rFonts w:ascii="Bahnschrift" w:hAnsi="Bahnschrift" w:cstheme="minorHAnsi"/>
                      <w:sz w:val="18"/>
                      <w:szCs w:val="18"/>
                    </w:rPr>
                  </w:pPr>
                  <w:r w:rsidRPr="00910892">
                    <w:rPr>
                      <w:rFonts w:ascii="Bahnschrift" w:hAnsi="Bahnschrift" w:cstheme="minorHAnsi"/>
                      <w:sz w:val="18"/>
                      <w:szCs w:val="18"/>
                    </w:rPr>
                    <w:t>Delivery</w:t>
                  </w:r>
                </w:p>
                <w:p w:rsidR="00910892" w:rsidRPr="00910892" w:rsidRDefault="00910892" w:rsidP="00910892">
                  <w:pPr>
                    <w:pStyle w:val="ListParagraph"/>
                    <w:numPr>
                      <w:ilvl w:val="1"/>
                      <w:numId w:val="7"/>
                    </w:numPr>
                    <w:ind w:left="408" w:hanging="270"/>
                    <w:rPr>
                      <w:rFonts w:ascii="Bahnschrift" w:hAnsi="Bahnschrift" w:cstheme="minorHAnsi"/>
                      <w:sz w:val="18"/>
                      <w:szCs w:val="18"/>
                    </w:rPr>
                  </w:pPr>
                  <w:r w:rsidRPr="00910892">
                    <w:rPr>
                      <w:rFonts w:ascii="Bahnschrift" w:hAnsi="Bahnschrift" w:cstheme="minorHAnsi"/>
                      <w:sz w:val="18"/>
                      <w:szCs w:val="18"/>
                    </w:rPr>
                    <w:t>Punctual delivery</w:t>
                  </w:r>
                </w:p>
                <w:p w:rsidR="00910892" w:rsidRPr="00910892" w:rsidRDefault="00910892" w:rsidP="00910892">
                  <w:pPr>
                    <w:pStyle w:val="ListParagraph"/>
                    <w:numPr>
                      <w:ilvl w:val="1"/>
                      <w:numId w:val="7"/>
                    </w:numPr>
                    <w:ind w:left="408" w:hanging="270"/>
                    <w:rPr>
                      <w:rFonts w:ascii="Bahnschrift" w:hAnsi="Bahnschrift" w:cstheme="minorHAnsi"/>
                      <w:sz w:val="18"/>
                      <w:szCs w:val="18"/>
                    </w:rPr>
                  </w:pPr>
                  <w:r w:rsidRPr="00910892">
                    <w:rPr>
                      <w:rFonts w:ascii="Bahnschrift" w:hAnsi="Bahnschrift" w:cstheme="minorHAnsi"/>
                      <w:sz w:val="18"/>
                      <w:szCs w:val="18"/>
                    </w:rPr>
                    <w:t>Packing</w:t>
                  </w:r>
                </w:p>
                <w:p w:rsidR="00910892" w:rsidRPr="00910892" w:rsidRDefault="00910892" w:rsidP="00910892">
                  <w:pPr>
                    <w:pStyle w:val="ListParagraph"/>
                    <w:numPr>
                      <w:ilvl w:val="1"/>
                      <w:numId w:val="7"/>
                    </w:numPr>
                    <w:ind w:left="408" w:hanging="270"/>
                    <w:rPr>
                      <w:rFonts w:ascii="Bahnschrift" w:hAnsi="Bahnschrift" w:cstheme="minorHAnsi"/>
                      <w:sz w:val="18"/>
                      <w:szCs w:val="18"/>
                    </w:rPr>
                  </w:pPr>
                  <w:r w:rsidRPr="00910892">
                    <w:rPr>
                      <w:rFonts w:ascii="Bahnschrift" w:hAnsi="Bahnschrift" w:cstheme="minorHAnsi"/>
                      <w:sz w:val="18"/>
                      <w:szCs w:val="18"/>
                    </w:rPr>
                    <w:t>Transportation</w:t>
                  </w:r>
                </w:p>
                <w:p w:rsidR="00910892" w:rsidRPr="00910892" w:rsidRDefault="00910892" w:rsidP="00910892">
                  <w:pPr>
                    <w:pStyle w:val="ListParagraph"/>
                    <w:numPr>
                      <w:ilvl w:val="1"/>
                      <w:numId w:val="7"/>
                    </w:numPr>
                    <w:ind w:left="408" w:hanging="270"/>
                    <w:rPr>
                      <w:rFonts w:ascii="Bahnschrift" w:hAnsi="Bahnschrift" w:cstheme="minorHAnsi"/>
                      <w:sz w:val="18"/>
                      <w:szCs w:val="18"/>
                    </w:rPr>
                  </w:pPr>
                  <w:r w:rsidRPr="00910892">
                    <w:rPr>
                      <w:rFonts w:ascii="Bahnschrift" w:hAnsi="Bahnschrift" w:cstheme="minorHAnsi"/>
                      <w:sz w:val="18"/>
                      <w:szCs w:val="18"/>
                    </w:rPr>
                    <w:t>Shipment control</w:t>
                  </w:r>
                </w:p>
                <w:p w:rsidR="00910892" w:rsidRPr="00910892" w:rsidRDefault="00910892" w:rsidP="00910892">
                  <w:pPr>
                    <w:pStyle w:val="ListParagraph"/>
                    <w:numPr>
                      <w:ilvl w:val="1"/>
                      <w:numId w:val="7"/>
                    </w:numPr>
                    <w:ind w:left="408" w:hanging="270"/>
                    <w:rPr>
                      <w:rFonts w:ascii="Bahnschrift" w:hAnsi="Bahnschrift" w:cstheme="minorHAnsi"/>
                      <w:sz w:val="18"/>
                      <w:szCs w:val="18"/>
                    </w:rPr>
                  </w:pPr>
                  <w:r w:rsidRPr="00910892">
                    <w:rPr>
                      <w:rFonts w:ascii="Bahnschrift" w:hAnsi="Bahnschrift" w:cstheme="minorHAnsi"/>
                      <w:sz w:val="18"/>
                      <w:szCs w:val="18"/>
                    </w:rPr>
                    <w:t>Delivery when compared with others</w:t>
                  </w:r>
                </w:p>
              </w:tc>
              <w:tc>
                <w:tcPr>
                  <w:tcW w:w="2548" w:type="dxa"/>
                </w:tcPr>
                <w:p w:rsidR="00910892" w:rsidRPr="00910892" w:rsidRDefault="00910892" w:rsidP="00910892">
                  <w:pPr>
                    <w:jc w:val="center"/>
                    <w:rPr>
                      <w:rFonts w:ascii="Bahnschrift" w:hAnsi="Bahnschrift" w:cstheme="minorHAnsi"/>
                      <w:sz w:val="18"/>
                      <w:szCs w:val="18"/>
                    </w:rPr>
                  </w:pPr>
                </w:p>
                <w:p w:rsidR="00910892" w:rsidRPr="00910892" w:rsidRDefault="00910892" w:rsidP="00910892">
                  <w:pPr>
                    <w:jc w:val="center"/>
                    <w:rPr>
                      <w:rFonts w:ascii="Bahnschrift" w:hAnsi="Bahnschrift" w:cstheme="minorHAnsi"/>
                      <w:sz w:val="18"/>
                      <w:szCs w:val="18"/>
                    </w:rPr>
                  </w:pPr>
                  <w:r w:rsidRPr="00910892">
                    <w:rPr>
                      <w:rFonts w:ascii="Bahnschrift" w:hAnsi="Bahnschrift" w:cstheme="minorHAnsi"/>
                      <w:sz w:val="18"/>
                      <w:szCs w:val="18"/>
                    </w:rPr>
                    <w:t>10</w:t>
                  </w:r>
                </w:p>
                <w:p w:rsidR="00910892" w:rsidRPr="00910892" w:rsidRDefault="00910892" w:rsidP="00910892">
                  <w:pPr>
                    <w:jc w:val="center"/>
                    <w:rPr>
                      <w:rFonts w:ascii="Bahnschrift" w:hAnsi="Bahnschrift" w:cstheme="minorHAnsi"/>
                      <w:sz w:val="18"/>
                      <w:szCs w:val="18"/>
                    </w:rPr>
                  </w:pPr>
                  <w:r w:rsidRPr="00910892">
                    <w:rPr>
                      <w:rFonts w:ascii="Bahnschrift" w:hAnsi="Bahnschrift" w:cstheme="minorHAnsi"/>
                      <w:sz w:val="18"/>
                      <w:szCs w:val="18"/>
                    </w:rPr>
                    <w:t>10</w:t>
                  </w:r>
                </w:p>
                <w:p w:rsidR="00910892" w:rsidRPr="00910892" w:rsidRDefault="00910892" w:rsidP="00910892">
                  <w:pPr>
                    <w:jc w:val="center"/>
                    <w:rPr>
                      <w:rFonts w:ascii="Bahnschrift" w:hAnsi="Bahnschrift" w:cstheme="minorHAnsi"/>
                      <w:sz w:val="18"/>
                      <w:szCs w:val="18"/>
                    </w:rPr>
                  </w:pPr>
                  <w:r w:rsidRPr="00910892">
                    <w:rPr>
                      <w:rFonts w:ascii="Bahnschrift" w:hAnsi="Bahnschrift" w:cstheme="minorHAnsi"/>
                      <w:sz w:val="18"/>
                      <w:szCs w:val="18"/>
                    </w:rPr>
                    <w:t>10</w:t>
                  </w:r>
                </w:p>
                <w:p w:rsidR="00910892" w:rsidRPr="00910892" w:rsidRDefault="00910892" w:rsidP="00910892">
                  <w:pPr>
                    <w:jc w:val="center"/>
                    <w:rPr>
                      <w:rFonts w:ascii="Bahnschrift" w:hAnsi="Bahnschrift" w:cstheme="minorHAnsi"/>
                      <w:sz w:val="18"/>
                      <w:szCs w:val="18"/>
                    </w:rPr>
                  </w:pPr>
                  <w:r w:rsidRPr="00910892">
                    <w:rPr>
                      <w:rFonts w:ascii="Bahnschrift" w:hAnsi="Bahnschrift" w:cstheme="minorHAnsi"/>
                      <w:sz w:val="18"/>
                      <w:szCs w:val="18"/>
                    </w:rPr>
                    <w:t>10</w:t>
                  </w:r>
                </w:p>
                <w:p w:rsidR="00910892" w:rsidRPr="00910892" w:rsidRDefault="00910892" w:rsidP="00910892">
                  <w:pPr>
                    <w:jc w:val="center"/>
                    <w:rPr>
                      <w:rFonts w:ascii="Bahnschrift" w:hAnsi="Bahnschrift" w:cstheme="minorHAnsi"/>
                      <w:sz w:val="18"/>
                      <w:szCs w:val="18"/>
                    </w:rPr>
                  </w:pPr>
                  <w:r w:rsidRPr="00910892">
                    <w:rPr>
                      <w:rFonts w:ascii="Bahnschrift" w:hAnsi="Bahnschrift" w:cstheme="minorHAnsi"/>
                      <w:sz w:val="18"/>
                      <w:szCs w:val="18"/>
                    </w:rPr>
                    <w:t>10</w:t>
                  </w:r>
                </w:p>
              </w:tc>
              <w:tc>
                <w:tcPr>
                  <w:tcW w:w="818" w:type="dxa"/>
                  <w:vAlign w:val="center"/>
                </w:tcPr>
                <w:p w:rsidR="00910892" w:rsidRPr="00910892" w:rsidRDefault="00910892" w:rsidP="00910892">
                  <w:pPr>
                    <w:jc w:val="center"/>
                    <w:rPr>
                      <w:rFonts w:ascii="Bahnschrift" w:hAnsi="Bahnschrift" w:cstheme="minorHAnsi"/>
                      <w:sz w:val="18"/>
                      <w:szCs w:val="18"/>
                    </w:rPr>
                  </w:pPr>
                  <w:r w:rsidRPr="00910892">
                    <w:rPr>
                      <w:rFonts w:ascii="Bahnschrift" w:hAnsi="Bahnschrift" w:cstheme="minorHAnsi"/>
                      <w:sz w:val="18"/>
                      <w:szCs w:val="18"/>
                    </w:rPr>
                    <w:t>50</w:t>
                  </w:r>
                </w:p>
              </w:tc>
            </w:tr>
            <w:tr w:rsidR="00910892" w:rsidRPr="00910892" w:rsidTr="00910892">
              <w:trPr>
                <w:jc w:val="center"/>
              </w:trPr>
              <w:tc>
                <w:tcPr>
                  <w:tcW w:w="3870" w:type="dxa"/>
                </w:tcPr>
                <w:p w:rsidR="00910892" w:rsidRPr="00910892" w:rsidRDefault="00910892" w:rsidP="00910892">
                  <w:pPr>
                    <w:rPr>
                      <w:rFonts w:ascii="Bahnschrift" w:hAnsi="Bahnschrift" w:cstheme="minorHAnsi"/>
                      <w:sz w:val="18"/>
                      <w:szCs w:val="18"/>
                    </w:rPr>
                  </w:pPr>
                  <w:r w:rsidRPr="00910892">
                    <w:rPr>
                      <w:rFonts w:ascii="Bahnschrift" w:hAnsi="Bahnschrift" w:cstheme="minorHAnsi"/>
                      <w:sz w:val="18"/>
                      <w:szCs w:val="18"/>
                    </w:rPr>
                    <w:t>Quality</w:t>
                  </w:r>
                </w:p>
                <w:p w:rsidR="00910892" w:rsidRPr="00910892" w:rsidRDefault="00910892" w:rsidP="00910892">
                  <w:pPr>
                    <w:pStyle w:val="ListParagraph"/>
                    <w:numPr>
                      <w:ilvl w:val="1"/>
                      <w:numId w:val="7"/>
                    </w:numPr>
                    <w:ind w:left="408" w:hanging="270"/>
                    <w:rPr>
                      <w:rFonts w:ascii="Bahnschrift" w:hAnsi="Bahnschrift" w:cstheme="minorHAnsi"/>
                      <w:sz w:val="18"/>
                      <w:szCs w:val="18"/>
                    </w:rPr>
                  </w:pPr>
                  <w:r w:rsidRPr="00910892">
                    <w:rPr>
                      <w:rFonts w:ascii="Bahnschrift" w:hAnsi="Bahnschrift" w:cstheme="minorHAnsi"/>
                      <w:sz w:val="18"/>
                      <w:szCs w:val="18"/>
                    </w:rPr>
                    <w:t>Proper technology usage</w:t>
                  </w:r>
                </w:p>
                <w:p w:rsidR="00910892" w:rsidRPr="00910892" w:rsidRDefault="00910892" w:rsidP="00910892">
                  <w:pPr>
                    <w:pStyle w:val="ListParagraph"/>
                    <w:numPr>
                      <w:ilvl w:val="1"/>
                      <w:numId w:val="7"/>
                    </w:numPr>
                    <w:ind w:left="408" w:hanging="270"/>
                    <w:rPr>
                      <w:rFonts w:ascii="Bahnschrift" w:hAnsi="Bahnschrift" w:cstheme="minorHAnsi"/>
                      <w:sz w:val="18"/>
                      <w:szCs w:val="18"/>
                    </w:rPr>
                  </w:pPr>
                  <w:r w:rsidRPr="00910892">
                    <w:rPr>
                      <w:rFonts w:ascii="Bahnschrift" w:hAnsi="Bahnschrift" w:cstheme="minorHAnsi"/>
                      <w:sz w:val="18"/>
                      <w:szCs w:val="18"/>
                    </w:rPr>
                    <w:t>Proper machine / tool usage</w:t>
                  </w:r>
                </w:p>
                <w:p w:rsidR="00910892" w:rsidRPr="00910892" w:rsidRDefault="00910892" w:rsidP="00910892">
                  <w:pPr>
                    <w:pStyle w:val="ListParagraph"/>
                    <w:numPr>
                      <w:ilvl w:val="1"/>
                      <w:numId w:val="7"/>
                    </w:numPr>
                    <w:ind w:left="408" w:hanging="270"/>
                    <w:rPr>
                      <w:rFonts w:ascii="Bahnschrift" w:hAnsi="Bahnschrift" w:cstheme="minorHAnsi"/>
                      <w:sz w:val="18"/>
                      <w:szCs w:val="18"/>
                    </w:rPr>
                  </w:pPr>
                  <w:r w:rsidRPr="00910892">
                    <w:rPr>
                      <w:rFonts w:ascii="Bahnschrift" w:hAnsi="Bahnschrift" w:cstheme="minorHAnsi"/>
                      <w:sz w:val="18"/>
                      <w:szCs w:val="18"/>
                    </w:rPr>
                    <w:t>Product quality</w:t>
                  </w:r>
                </w:p>
                <w:p w:rsidR="00910892" w:rsidRPr="00910892" w:rsidRDefault="00910892" w:rsidP="00910892">
                  <w:pPr>
                    <w:pStyle w:val="ListParagraph"/>
                    <w:numPr>
                      <w:ilvl w:val="1"/>
                      <w:numId w:val="7"/>
                    </w:numPr>
                    <w:ind w:left="408" w:hanging="270"/>
                    <w:rPr>
                      <w:rFonts w:ascii="Bahnschrift" w:hAnsi="Bahnschrift" w:cstheme="minorHAnsi"/>
                      <w:sz w:val="18"/>
                      <w:szCs w:val="18"/>
                    </w:rPr>
                  </w:pPr>
                  <w:r w:rsidRPr="00910892">
                    <w:rPr>
                      <w:rFonts w:ascii="Bahnschrift" w:hAnsi="Bahnschrift" w:cstheme="minorHAnsi"/>
                      <w:sz w:val="18"/>
                      <w:szCs w:val="18"/>
                    </w:rPr>
                    <w:t>Trouble shooting and prevention</w:t>
                  </w:r>
                </w:p>
                <w:p w:rsidR="00910892" w:rsidRPr="00910892" w:rsidRDefault="00910892" w:rsidP="00910892">
                  <w:pPr>
                    <w:pStyle w:val="ListParagraph"/>
                    <w:numPr>
                      <w:ilvl w:val="1"/>
                      <w:numId w:val="7"/>
                    </w:numPr>
                    <w:ind w:left="408" w:hanging="270"/>
                    <w:rPr>
                      <w:rFonts w:ascii="Bahnschrift" w:hAnsi="Bahnschrift" w:cstheme="minorHAnsi"/>
                      <w:sz w:val="18"/>
                      <w:szCs w:val="18"/>
                    </w:rPr>
                  </w:pPr>
                  <w:r w:rsidRPr="00910892">
                    <w:rPr>
                      <w:rFonts w:ascii="Bahnschrift" w:hAnsi="Bahnschrift" w:cstheme="minorHAnsi"/>
                      <w:sz w:val="18"/>
                      <w:szCs w:val="18"/>
                    </w:rPr>
                    <w:t>Product quality when compared with other</w:t>
                  </w:r>
                </w:p>
              </w:tc>
              <w:tc>
                <w:tcPr>
                  <w:tcW w:w="2548" w:type="dxa"/>
                </w:tcPr>
                <w:p w:rsidR="00910892" w:rsidRPr="00910892" w:rsidRDefault="00910892" w:rsidP="00910892">
                  <w:pPr>
                    <w:jc w:val="center"/>
                    <w:rPr>
                      <w:rFonts w:ascii="Bahnschrift" w:hAnsi="Bahnschrift" w:cstheme="minorHAnsi"/>
                      <w:sz w:val="18"/>
                      <w:szCs w:val="18"/>
                    </w:rPr>
                  </w:pPr>
                </w:p>
                <w:p w:rsidR="00910892" w:rsidRPr="00910892" w:rsidRDefault="00910892" w:rsidP="00910892">
                  <w:pPr>
                    <w:jc w:val="center"/>
                    <w:rPr>
                      <w:rFonts w:ascii="Bahnschrift" w:hAnsi="Bahnschrift" w:cstheme="minorHAnsi"/>
                      <w:sz w:val="18"/>
                      <w:szCs w:val="18"/>
                    </w:rPr>
                  </w:pPr>
                  <w:r w:rsidRPr="00910892">
                    <w:rPr>
                      <w:rFonts w:ascii="Bahnschrift" w:hAnsi="Bahnschrift" w:cstheme="minorHAnsi"/>
                      <w:sz w:val="18"/>
                      <w:szCs w:val="18"/>
                    </w:rPr>
                    <w:t>10</w:t>
                  </w:r>
                </w:p>
                <w:p w:rsidR="00910892" w:rsidRPr="00910892" w:rsidRDefault="00910892" w:rsidP="00910892">
                  <w:pPr>
                    <w:jc w:val="center"/>
                    <w:rPr>
                      <w:rFonts w:ascii="Bahnschrift" w:hAnsi="Bahnschrift" w:cstheme="minorHAnsi"/>
                      <w:sz w:val="18"/>
                      <w:szCs w:val="18"/>
                    </w:rPr>
                  </w:pPr>
                  <w:r w:rsidRPr="00910892">
                    <w:rPr>
                      <w:rFonts w:ascii="Bahnschrift" w:hAnsi="Bahnschrift" w:cstheme="minorHAnsi"/>
                      <w:sz w:val="18"/>
                      <w:szCs w:val="18"/>
                    </w:rPr>
                    <w:t>10</w:t>
                  </w:r>
                </w:p>
                <w:p w:rsidR="00910892" w:rsidRPr="00910892" w:rsidRDefault="00910892" w:rsidP="00910892">
                  <w:pPr>
                    <w:jc w:val="center"/>
                    <w:rPr>
                      <w:rFonts w:ascii="Bahnschrift" w:hAnsi="Bahnschrift" w:cstheme="minorHAnsi"/>
                      <w:sz w:val="18"/>
                      <w:szCs w:val="18"/>
                    </w:rPr>
                  </w:pPr>
                  <w:r w:rsidRPr="00910892">
                    <w:rPr>
                      <w:rFonts w:ascii="Bahnschrift" w:hAnsi="Bahnschrift" w:cstheme="minorHAnsi"/>
                      <w:sz w:val="18"/>
                      <w:szCs w:val="18"/>
                    </w:rPr>
                    <w:t>10</w:t>
                  </w:r>
                </w:p>
                <w:p w:rsidR="00910892" w:rsidRPr="00910892" w:rsidRDefault="00910892" w:rsidP="00910892">
                  <w:pPr>
                    <w:jc w:val="center"/>
                    <w:rPr>
                      <w:rFonts w:ascii="Bahnschrift" w:hAnsi="Bahnschrift" w:cstheme="minorHAnsi"/>
                      <w:sz w:val="18"/>
                      <w:szCs w:val="18"/>
                    </w:rPr>
                  </w:pPr>
                  <w:r w:rsidRPr="00910892">
                    <w:rPr>
                      <w:rFonts w:ascii="Bahnschrift" w:hAnsi="Bahnschrift" w:cstheme="minorHAnsi"/>
                      <w:sz w:val="18"/>
                      <w:szCs w:val="18"/>
                    </w:rPr>
                    <w:t>10</w:t>
                  </w:r>
                </w:p>
                <w:p w:rsidR="00910892" w:rsidRPr="00910892" w:rsidRDefault="00910892" w:rsidP="00910892">
                  <w:pPr>
                    <w:jc w:val="center"/>
                    <w:rPr>
                      <w:rFonts w:ascii="Bahnschrift" w:hAnsi="Bahnschrift" w:cstheme="minorHAnsi"/>
                      <w:sz w:val="18"/>
                      <w:szCs w:val="18"/>
                    </w:rPr>
                  </w:pPr>
                  <w:r w:rsidRPr="00910892">
                    <w:rPr>
                      <w:rFonts w:ascii="Bahnschrift" w:hAnsi="Bahnschrift" w:cstheme="minorHAnsi"/>
                      <w:sz w:val="18"/>
                      <w:szCs w:val="18"/>
                    </w:rPr>
                    <w:t>10</w:t>
                  </w:r>
                </w:p>
              </w:tc>
              <w:tc>
                <w:tcPr>
                  <w:tcW w:w="818" w:type="dxa"/>
                  <w:vAlign w:val="center"/>
                </w:tcPr>
                <w:p w:rsidR="00910892" w:rsidRPr="00910892" w:rsidRDefault="00910892" w:rsidP="00910892">
                  <w:pPr>
                    <w:jc w:val="center"/>
                    <w:rPr>
                      <w:rFonts w:ascii="Bahnschrift" w:hAnsi="Bahnschrift" w:cstheme="minorHAnsi"/>
                      <w:sz w:val="18"/>
                      <w:szCs w:val="18"/>
                    </w:rPr>
                  </w:pPr>
                  <w:r w:rsidRPr="00910892">
                    <w:rPr>
                      <w:rFonts w:ascii="Bahnschrift" w:hAnsi="Bahnschrift" w:cstheme="minorHAnsi"/>
                      <w:sz w:val="18"/>
                      <w:szCs w:val="18"/>
                    </w:rPr>
                    <w:t>50</w:t>
                  </w:r>
                </w:p>
              </w:tc>
            </w:tr>
            <w:tr w:rsidR="00910892" w:rsidRPr="00910892" w:rsidTr="00910892">
              <w:trPr>
                <w:jc w:val="center"/>
              </w:trPr>
              <w:tc>
                <w:tcPr>
                  <w:tcW w:w="6418" w:type="dxa"/>
                  <w:gridSpan w:val="2"/>
                  <w:vAlign w:val="center"/>
                </w:tcPr>
                <w:p w:rsidR="00910892" w:rsidRPr="00910892" w:rsidRDefault="00910892" w:rsidP="00910892">
                  <w:pPr>
                    <w:jc w:val="center"/>
                    <w:rPr>
                      <w:rFonts w:ascii="Bahnschrift" w:hAnsi="Bahnschrift" w:cstheme="minorHAnsi"/>
                      <w:sz w:val="18"/>
                      <w:szCs w:val="18"/>
                    </w:rPr>
                  </w:pPr>
                  <w:r w:rsidRPr="00910892">
                    <w:rPr>
                      <w:rFonts w:ascii="Bahnschrift" w:hAnsi="Bahnschrift" w:cstheme="minorHAnsi"/>
                      <w:sz w:val="18"/>
                      <w:szCs w:val="18"/>
                    </w:rPr>
                    <w:t>Total Summary</w:t>
                  </w:r>
                </w:p>
              </w:tc>
              <w:tc>
                <w:tcPr>
                  <w:tcW w:w="818" w:type="dxa"/>
                </w:tcPr>
                <w:p w:rsidR="00910892" w:rsidRPr="00910892" w:rsidRDefault="00910892" w:rsidP="00910892">
                  <w:pPr>
                    <w:jc w:val="center"/>
                    <w:rPr>
                      <w:rFonts w:ascii="Bahnschrift" w:hAnsi="Bahnschrift" w:cstheme="minorHAnsi"/>
                      <w:sz w:val="18"/>
                      <w:szCs w:val="18"/>
                    </w:rPr>
                  </w:pPr>
                  <w:r w:rsidRPr="00910892">
                    <w:rPr>
                      <w:rFonts w:ascii="Bahnschrift" w:hAnsi="Bahnschrift" w:cstheme="minorHAnsi"/>
                      <w:sz w:val="18"/>
                      <w:szCs w:val="18"/>
                    </w:rPr>
                    <w:t>160</w:t>
                  </w:r>
                </w:p>
                <w:p w:rsidR="00910892" w:rsidRPr="00910892" w:rsidRDefault="00910892" w:rsidP="00910892">
                  <w:pPr>
                    <w:jc w:val="center"/>
                    <w:rPr>
                      <w:rFonts w:ascii="Bahnschrift" w:hAnsi="Bahnschrift" w:cstheme="minorHAnsi"/>
                      <w:sz w:val="18"/>
                      <w:szCs w:val="18"/>
                    </w:rPr>
                  </w:pPr>
                  <w:r w:rsidRPr="00910892">
                    <w:rPr>
                      <w:rFonts w:ascii="Bahnschrift" w:hAnsi="Bahnschrift" w:cstheme="minorHAnsi"/>
                      <w:sz w:val="18"/>
                      <w:szCs w:val="18"/>
                    </w:rPr>
                    <w:t>(100%)</w:t>
                  </w:r>
                </w:p>
              </w:tc>
            </w:tr>
          </w:tbl>
          <w:p w:rsidR="00910892" w:rsidRPr="00910892" w:rsidRDefault="00910892" w:rsidP="00910892">
            <w:pPr>
              <w:ind w:left="1332"/>
              <w:rPr>
                <w:rFonts w:ascii="Bahnschrift" w:hAnsi="Bahnschrift" w:cstheme="minorHAnsi"/>
                <w:sz w:val="18"/>
                <w:szCs w:val="18"/>
                <w:lang w:val="en-US"/>
              </w:rPr>
            </w:pPr>
            <w:r w:rsidRPr="00910892">
              <w:rPr>
                <w:rFonts w:ascii="Bahnschrift" w:hAnsi="Bahnschrift" w:cstheme="minorHAnsi"/>
                <w:sz w:val="18"/>
                <w:szCs w:val="18"/>
                <w:lang w:val="en-US"/>
              </w:rPr>
              <w:t>Remark: Not found any comments or compliant in this surveying.</w:t>
            </w:r>
          </w:p>
          <w:p w:rsidR="00635695" w:rsidRPr="001D240C" w:rsidRDefault="00635695" w:rsidP="00635695">
            <w:pPr>
              <w:rPr>
                <w:rFonts w:asciiTheme="minorHAnsi" w:hAnsiTheme="minorHAnsi" w:cstheme="minorHAnsi"/>
                <w:sz w:val="18"/>
                <w:szCs w:val="18"/>
                <w:lang w:val="en-US"/>
              </w:rPr>
            </w:pPr>
          </w:p>
        </w:tc>
      </w:tr>
      <w:tr w:rsidR="00FF6F0D" w:rsidRPr="00167B4B" w:rsidTr="00635695">
        <w:trPr>
          <w:trHeight w:val="809"/>
          <w:jc w:val="center"/>
        </w:trPr>
        <w:tc>
          <w:tcPr>
            <w:tcW w:w="10075" w:type="dxa"/>
            <w:gridSpan w:val="4"/>
            <w:vAlign w:val="center"/>
          </w:tcPr>
          <w:p w:rsidR="00FF6F0D" w:rsidRPr="00167B4B" w:rsidRDefault="00FF6F0D" w:rsidP="00FF6F0D">
            <w:pPr>
              <w:rPr>
                <w:rFonts w:ascii="Bahnschrift" w:hAnsi="Bahnschrift" w:cstheme="minorHAnsi"/>
                <w:sz w:val="20"/>
                <w:szCs w:val="20"/>
              </w:rPr>
            </w:pPr>
            <w:r w:rsidRPr="00167B4B">
              <w:rPr>
                <w:rStyle w:val="NQAStyle-BoldChar"/>
                <w:rFonts w:ascii="Bahnschrift" w:eastAsiaTheme="minorHAnsi" w:hAnsi="Bahnschrift" w:cstheme="minorHAnsi"/>
                <w:sz w:val="20"/>
                <w:szCs w:val="20"/>
              </w:rPr>
              <w:t xml:space="preserve">Conclusion of the overall effectiveness of the process                                    </w:t>
            </w:r>
            <w:r w:rsidRPr="00167B4B">
              <w:rPr>
                <w:rFonts w:ascii="Bahnschrift" w:hAnsi="Bahnschrift" w:cstheme="minorHAnsi"/>
                <w:sz w:val="20"/>
                <w:szCs w:val="20"/>
              </w:rPr>
              <w:t xml:space="preserve"> </w:t>
            </w:r>
            <w:sdt>
              <w:sdtPr>
                <w:rPr>
                  <w:rStyle w:val="Style26"/>
                  <w:rFonts w:ascii="Bahnschrift" w:hAnsi="Bahnschrift"/>
                  <w:sz w:val="20"/>
                  <w:szCs w:val="20"/>
                  <w:highlight w:val="yellow"/>
                </w:rPr>
                <w:id w:val="683323342"/>
                <w:placeholder>
                  <w:docPart w:val="C4A016BAC4A04DBD9CD07ECE8F83038F"/>
                </w:placeholder>
                <w:dropDownList>
                  <w:listItem w:value="Choose an item."/>
                  <w:listItem w:displayText="Process / Audit Area satisfactory" w:value="Process / Audit Area satisfactory"/>
                  <w:listItem w:displayText="Process/ Audit Area is satisfactory - best practice(s) identified" w:value="Process/ Audit Area is satisfactory - best practice(s) identified"/>
                  <w:listItem w:displayText="Findings have been identified" w:value="Findings have been identified"/>
                  <w:listItem w:displayText="Major finding has been identified - Process / Area is unsatisfactory" w:value="Major finding has been identified - Process / Area is unsatisfactory"/>
                </w:dropDownList>
              </w:sdtPr>
              <w:sdtEndPr>
                <w:rPr>
                  <w:rStyle w:val="DefaultParagraphFont"/>
                  <w:rFonts w:cstheme="minorHAnsi"/>
                </w:rPr>
              </w:sdtEndPr>
              <w:sdtContent>
                <w:r w:rsidRPr="00167B4B">
                  <w:rPr>
                    <w:rStyle w:val="Style26"/>
                    <w:rFonts w:ascii="Bahnschrift" w:hAnsi="Bahnschrift"/>
                    <w:sz w:val="20"/>
                    <w:szCs w:val="20"/>
                    <w:highlight w:val="yellow"/>
                  </w:rPr>
                  <w:t>Process / Audit Area satisfactory</w:t>
                </w:r>
              </w:sdtContent>
            </w:sdt>
          </w:p>
        </w:tc>
      </w:tr>
    </w:tbl>
    <w:p w:rsidR="00C108D7" w:rsidRPr="00167B4B" w:rsidRDefault="00C108D7" w:rsidP="00D42995">
      <w:pPr>
        <w:rPr>
          <w:rFonts w:ascii="Bahnschrift" w:hAnsi="Bahnschrift" w:cstheme="minorBidi"/>
          <w:sz w:val="20"/>
          <w:szCs w:val="20"/>
          <w:lang w:eastAsia="zh-TW" w:bidi="th-TH"/>
        </w:rPr>
      </w:pPr>
    </w:p>
    <w:p w:rsidR="00C108D7" w:rsidRPr="00167B4B" w:rsidRDefault="00C108D7" w:rsidP="00D42995">
      <w:pPr>
        <w:rPr>
          <w:rFonts w:ascii="Bahnschrift" w:hAnsi="Bahnschrift" w:cstheme="minorBidi"/>
          <w:sz w:val="20"/>
          <w:szCs w:val="20"/>
          <w:lang w:eastAsia="zh-TW" w:bidi="th-TH"/>
        </w:rPr>
      </w:pPr>
    </w:p>
    <w:p w:rsidR="00C108D7" w:rsidRPr="00167B4B" w:rsidRDefault="00C108D7" w:rsidP="00D42995">
      <w:pPr>
        <w:rPr>
          <w:rFonts w:ascii="Bahnschrift" w:hAnsi="Bahnschrift" w:cstheme="minorBidi"/>
          <w:sz w:val="20"/>
          <w:szCs w:val="20"/>
          <w:lang w:eastAsia="zh-TW" w:bidi="th-TH"/>
        </w:rPr>
      </w:pPr>
    </w:p>
    <w:p w:rsidR="00C108D7" w:rsidRPr="00167B4B" w:rsidRDefault="00C108D7" w:rsidP="00D42995">
      <w:pPr>
        <w:rPr>
          <w:rFonts w:ascii="Bahnschrift" w:hAnsi="Bahnschrift" w:cstheme="minorBidi"/>
          <w:sz w:val="20"/>
          <w:szCs w:val="20"/>
          <w:lang w:eastAsia="zh-TW" w:bidi="th-TH"/>
        </w:rPr>
      </w:pPr>
    </w:p>
    <w:p w:rsidR="00C108D7" w:rsidRPr="00167B4B" w:rsidRDefault="00C108D7" w:rsidP="00D42995">
      <w:pPr>
        <w:rPr>
          <w:rFonts w:ascii="Bahnschrift" w:hAnsi="Bahnschrift" w:cstheme="minorBidi"/>
          <w:sz w:val="20"/>
          <w:szCs w:val="20"/>
          <w:lang w:eastAsia="zh-TW" w:bidi="th-TH"/>
        </w:rPr>
      </w:pPr>
    </w:p>
    <w:tbl>
      <w:tblPr>
        <w:tblStyle w:val="TableGrid"/>
        <w:tblW w:w="10075" w:type="dxa"/>
        <w:jc w:val="center"/>
        <w:tblLayout w:type="fixed"/>
        <w:tblLook w:val="04A0" w:firstRow="1" w:lastRow="0" w:firstColumn="1" w:lastColumn="0" w:noHBand="0" w:noVBand="1"/>
      </w:tblPr>
      <w:tblGrid>
        <w:gridCol w:w="2411"/>
        <w:gridCol w:w="2835"/>
        <w:gridCol w:w="2410"/>
        <w:gridCol w:w="2419"/>
      </w:tblGrid>
      <w:tr w:rsidR="00635695" w:rsidRPr="00167B4B" w:rsidTr="00635695">
        <w:trPr>
          <w:trHeight w:val="98"/>
          <w:jc w:val="center"/>
        </w:trPr>
        <w:tc>
          <w:tcPr>
            <w:tcW w:w="10075" w:type="dxa"/>
            <w:gridSpan w:val="4"/>
            <w:shd w:val="clear" w:color="auto" w:fill="F2F2F2" w:themeFill="background1" w:themeFillShade="F2"/>
            <w:vAlign w:val="center"/>
          </w:tcPr>
          <w:p w:rsidR="00635695" w:rsidRPr="00167B4B" w:rsidRDefault="00635695" w:rsidP="00635695">
            <w:pPr>
              <w:jc w:val="both"/>
              <w:rPr>
                <w:rFonts w:ascii="Bahnschrift" w:hAnsi="Bahnschrift" w:cstheme="minorHAnsi"/>
                <w:sz w:val="12"/>
                <w:szCs w:val="4"/>
                <w:lang w:eastAsia="zh-TW"/>
              </w:rPr>
            </w:pPr>
          </w:p>
        </w:tc>
      </w:tr>
      <w:tr w:rsidR="00635695" w:rsidRPr="00167B4B" w:rsidTr="00635695">
        <w:trPr>
          <w:trHeight w:val="557"/>
          <w:jc w:val="center"/>
        </w:trPr>
        <w:tc>
          <w:tcPr>
            <w:tcW w:w="2411" w:type="dxa"/>
            <w:vAlign w:val="center"/>
          </w:tcPr>
          <w:p w:rsidR="00635695" w:rsidRPr="00167B4B" w:rsidRDefault="00635695" w:rsidP="00635695">
            <w:pPr>
              <w:jc w:val="both"/>
              <w:rPr>
                <w:rFonts w:ascii="Bahnschrift" w:hAnsi="Bahnschrift"/>
                <w:b/>
                <w:bCs/>
                <w:sz w:val="20"/>
                <w:szCs w:val="20"/>
                <w:lang w:eastAsia="zh-TW"/>
              </w:rPr>
            </w:pPr>
            <w:r w:rsidRPr="00167B4B">
              <w:rPr>
                <w:rFonts w:ascii="Bahnschrift" w:hAnsi="Bahnschrift"/>
                <w:b/>
                <w:bCs/>
                <w:sz w:val="20"/>
                <w:szCs w:val="20"/>
                <w:lang w:eastAsia="zh-TW"/>
              </w:rPr>
              <w:t>Process name:</w:t>
            </w:r>
          </w:p>
        </w:tc>
        <w:tc>
          <w:tcPr>
            <w:tcW w:w="2835" w:type="dxa"/>
            <w:vAlign w:val="center"/>
          </w:tcPr>
          <w:p w:rsidR="00635695" w:rsidRPr="00167B4B" w:rsidRDefault="00EA3488" w:rsidP="00EA3488">
            <w:pPr>
              <w:rPr>
                <w:rFonts w:ascii="Bahnschrift" w:hAnsi="Bahnschrift"/>
                <w:sz w:val="20"/>
                <w:szCs w:val="20"/>
                <w:lang w:eastAsia="zh-TW"/>
              </w:rPr>
            </w:pPr>
            <w:r w:rsidRPr="00EA3488">
              <w:rPr>
                <w:rFonts w:ascii="Bahnschrift" w:hAnsi="Bahnschrift"/>
                <w:sz w:val="20"/>
                <w:szCs w:val="20"/>
                <w:lang w:eastAsia="zh-TW"/>
              </w:rPr>
              <w:t>Purchasing</w:t>
            </w:r>
            <w:r>
              <w:rPr>
                <w:rFonts w:ascii="Bahnschrift" w:hAnsi="Bahnschrift"/>
                <w:sz w:val="20"/>
                <w:szCs w:val="20"/>
                <w:lang w:eastAsia="zh-TW"/>
              </w:rPr>
              <w:t xml:space="preserve"> &amp; Store</w:t>
            </w:r>
          </w:p>
        </w:tc>
        <w:tc>
          <w:tcPr>
            <w:tcW w:w="2410" w:type="dxa"/>
            <w:vAlign w:val="center"/>
          </w:tcPr>
          <w:p w:rsidR="00635695" w:rsidRPr="00167B4B" w:rsidRDefault="00635695" w:rsidP="00635695">
            <w:pPr>
              <w:jc w:val="both"/>
              <w:rPr>
                <w:rFonts w:ascii="Bahnschrift" w:hAnsi="Bahnschrift" w:cstheme="minorHAnsi"/>
                <w:sz w:val="20"/>
                <w:szCs w:val="20"/>
                <w:lang w:eastAsia="zh-TW"/>
              </w:rPr>
            </w:pPr>
            <w:r w:rsidRPr="00167B4B">
              <w:rPr>
                <w:rFonts w:ascii="Bahnschrift" w:hAnsi="Bahnschrift" w:cstheme="minorHAnsi"/>
                <w:b/>
                <w:sz w:val="20"/>
                <w:szCs w:val="20"/>
              </w:rPr>
              <w:t>Process Owner</w:t>
            </w:r>
          </w:p>
        </w:tc>
        <w:tc>
          <w:tcPr>
            <w:tcW w:w="2419" w:type="dxa"/>
            <w:vAlign w:val="center"/>
          </w:tcPr>
          <w:p w:rsidR="00635695" w:rsidRPr="00167B4B" w:rsidRDefault="00635695" w:rsidP="00635695">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Mr.Boonthum S. – CEO</w:t>
            </w:r>
          </w:p>
        </w:tc>
      </w:tr>
      <w:tr w:rsidR="00635695" w:rsidRPr="00167B4B" w:rsidTr="00635695">
        <w:trPr>
          <w:trHeight w:val="539"/>
          <w:jc w:val="center"/>
        </w:trPr>
        <w:tc>
          <w:tcPr>
            <w:tcW w:w="2411" w:type="dxa"/>
            <w:vAlign w:val="center"/>
          </w:tcPr>
          <w:p w:rsidR="00635695" w:rsidRPr="00167B4B" w:rsidRDefault="00635695" w:rsidP="00635695">
            <w:pPr>
              <w:jc w:val="both"/>
              <w:rPr>
                <w:rFonts w:ascii="Bahnschrift" w:hAnsi="Bahnschrift" w:cstheme="minorHAnsi"/>
                <w:b/>
                <w:bCs/>
                <w:sz w:val="20"/>
                <w:szCs w:val="20"/>
              </w:rPr>
            </w:pPr>
            <w:r w:rsidRPr="00167B4B">
              <w:rPr>
                <w:rFonts w:ascii="Bahnschrift" w:hAnsi="Bahnschrift" w:cs="Arial"/>
                <w:b/>
                <w:bCs/>
                <w:sz w:val="20"/>
                <w:szCs w:val="20"/>
              </w:rPr>
              <w:t xml:space="preserve">KPI Measurements(s) </w:t>
            </w:r>
          </w:p>
        </w:tc>
        <w:tc>
          <w:tcPr>
            <w:tcW w:w="2835" w:type="dxa"/>
            <w:tcBorders>
              <w:bottom w:val="single" w:sz="4" w:space="0" w:color="auto"/>
            </w:tcBorders>
            <w:vAlign w:val="center"/>
          </w:tcPr>
          <w:p w:rsidR="00635695" w:rsidRPr="00167B4B" w:rsidRDefault="00635695" w:rsidP="00635695">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See in process “Objectives and planning to achieve them”</w:t>
            </w:r>
          </w:p>
        </w:tc>
        <w:tc>
          <w:tcPr>
            <w:tcW w:w="2410" w:type="dxa"/>
            <w:tcBorders>
              <w:bottom w:val="single" w:sz="4" w:space="0" w:color="auto"/>
            </w:tcBorders>
            <w:vAlign w:val="center"/>
          </w:tcPr>
          <w:p w:rsidR="00635695" w:rsidRPr="00167B4B" w:rsidRDefault="00635695" w:rsidP="00635695">
            <w:pPr>
              <w:ind w:rightChars="-81" w:right="-194"/>
              <w:jc w:val="both"/>
              <w:rPr>
                <w:rFonts w:ascii="Bahnschrift" w:hAnsi="Bahnschrift" w:cstheme="minorHAnsi"/>
                <w:sz w:val="20"/>
                <w:szCs w:val="20"/>
                <w:lang w:eastAsia="zh-TW"/>
              </w:rPr>
            </w:pPr>
            <w:r w:rsidRPr="00167B4B">
              <w:rPr>
                <w:rFonts w:ascii="Bahnschrift" w:hAnsi="Bahnschrift" w:cstheme="minorHAnsi"/>
                <w:b/>
                <w:sz w:val="20"/>
                <w:szCs w:val="20"/>
              </w:rPr>
              <w:t>Auditor (if applicable)</w:t>
            </w:r>
          </w:p>
        </w:tc>
        <w:tc>
          <w:tcPr>
            <w:tcW w:w="2419" w:type="dxa"/>
            <w:tcBorders>
              <w:bottom w:val="single" w:sz="4" w:space="0" w:color="auto"/>
            </w:tcBorders>
            <w:vAlign w:val="center"/>
          </w:tcPr>
          <w:p w:rsidR="00635695" w:rsidRPr="00167B4B" w:rsidRDefault="00635695" w:rsidP="00635695">
            <w:pPr>
              <w:jc w:val="both"/>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Mr.Jate T,</w:t>
            </w:r>
          </w:p>
        </w:tc>
      </w:tr>
      <w:tr w:rsidR="00635695" w:rsidRPr="00167B4B" w:rsidTr="00635695">
        <w:trPr>
          <w:trHeight w:val="521"/>
          <w:jc w:val="center"/>
        </w:trPr>
        <w:tc>
          <w:tcPr>
            <w:tcW w:w="2411" w:type="dxa"/>
            <w:tcBorders>
              <w:top w:val="single" w:sz="4" w:space="0" w:color="auto"/>
              <w:right w:val="single" w:sz="4" w:space="0" w:color="auto"/>
            </w:tcBorders>
            <w:shd w:val="clear" w:color="auto" w:fill="auto"/>
            <w:vAlign w:val="center"/>
          </w:tcPr>
          <w:p w:rsidR="00635695" w:rsidRPr="00167B4B" w:rsidRDefault="00635695" w:rsidP="00635695">
            <w:pPr>
              <w:jc w:val="both"/>
              <w:rPr>
                <w:rFonts w:ascii="Bahnschrift" w:hAnsi="Bahnschrift" w:cs="Arial"/>
                <w:b/>
                <w:bCs/>
                <w:sz w:val="20"/>
                <w:szCs w:val="20"/>
              </w:rPr>
            </w:pPr>
            <w:r w:rsidRPr="00167B4B">
              <w:rPr>
                <w:rFonts w:ascii="Bahnschrift" w:hAnsi="Bahnschrift" w:cs="Arial"/>
                <w:b/>
                <w:bCs/>
                <w:sz w:val="20"/>
                <w:szCs w:val="20"/>
              </w:rPr>
              <w:t>Documentation reviewed</w:t>
            </w:r>
          </w:p>
        </w:tc>
        <w:tc>
          <w:tcPr>
            <w:tcW w:w="7664" w:type="dxa"/>
            <w:gridSpan w:val="3"/>
            <w:tcBorders>
              <w:top w:val="single" w:sz="4" w:space="0" w:color="auto"/>
              <w:left w:val="single" w:sz="4" w:space="0" w:color="auto"/>
              <w:bottom w:val="single" w:sz="4" w:space="0" w:color="auto"/>
              <w:right w:val="single" w:sz="4" w:space="0" w:color="auto"/>
            </w:tcBorders>
            <w:vAlign w:val="center"/>
          </w:tcPr>
          <w:p w:rsidR="00635695" w:rsidRPr="00167B4B" w:rsidRDefault="00635695" w:rsidP="00635695">
            <w:pPr>
              <w:rPr>
                <w:rFonts w:ascii="Bahnschrift" w:hAnsi="Bahnschrift" w:cs="Arial"/>
                <w:bCs/>
                <w:sz w:val="20"/>
                <w:szCs w:val="20"/>
              </w:rPr>
            </w:pPr>
            <w:r w:rsidRPr="00167B4B">
              <w:rPr>
                <w:rFonts w:ascii="Bahnschrift" w:hAnsi="Bahnschrift" w:cs="Arial"/>
                <w:bCs/>
                <w:sz w:val="20"/>
                <w:szCs w:val="20"/>
              </w:rPr>
              <w:t>See in “Evidence to support audit conclusion (inputs/outputs/Process observations)”.</w:t>
            </w:r>
          </w:p>
        </w:tc>
      </w:tr>
      <w:tr w:rsidR="00635695" w:rsidRPr="00167B4B" w:rsidTr="00635695">
        <w:trPr>
          <w:trHeight w:val="539"/>
          <w:jc w:val="center"/>
        </w:trPr>
        <w:tc>
          <w:tcPr>
            <w:tcW w:w="2411" w:type="dxa"/>
            <w:tcBorders>
              <w:top w:val="single" w:sz="4" w:space="0" w:color="auto"/>
              <w:right w:val="single" w:sz="4" w:space="0" w:color="auto"/>
            </w:tcBorders>
            <w:shd w:val="clear" w:color="auto" w:fill="auto"/>
            <w:vAlign w:val="center"/>
          </w:tcPr>
          <w:p w:rsidR="00635695" w:rsidRPr="00167B4B" w:rsidRDefault="00635695" w:rsidP="00635695">
            <w:pPr>
              <w:jc w:val="both"/>
              <w:rPr>
                <w:rFonts w:ascii="Bahnschrift" w:hAnsi="Bahnschrift" w:cs="Arial"/>
                <w:b/>
                <w:bCs/>
                <w:sz w:val="20"/>
                <w:szCs w:val="20"/>
              </w:rPr>
            </w:pPr>
            <w:r w:rsidRPr="00167B4B">
              <w:rPr>
                <w:rFonts w:ascii="Bahnschrift" w:hAnsi="Bahnschrift" w:cs="Arial"/>
                <w:b/>
                <w:bCs/>
                <w:sz w:val="20"/>
                <w:szCs w:val="20"/>
              </w:rPr>
              <w:t>Equipment</w:t>
            </w:r>
          </w:p>
        </w:tc>
        <w:tc>
          <w:tcPr>
            <w:tcW w:w="7664" w:type="dxa"/>
            <w:gridSpan w:val="3"/>
            <w:tcBorders>
              <w:top w:val="single" w:sz="4" w:space="0" w:color="auto"/>
              <w:left w:val="single" w:sz="4" w:space="0" w:color="auto"/>
              <w:bottom w:val="single" w:sz="4" w:space="0" w:color="auto"/>
              <w:right w:val="single" w:sz="4" w:space="0" w:color="auto"/>
            </w:tcBorders>
            <w:vAlign w:val="center"/>
          </w:tcPr>
          <w:p w:rsidR="00635695" w:rsidRPr="00167B4B" w:rsidRDefault="00635695" w:rsidP="00635695">
            <w:pPr>
              <w:jc w:val="both"/>
              <w:rPr>
                <w:rFonts w:ascii="Bahnschrift" w:hAnsi="Bahnschrift" w:cstheme="minorHAnsi"/>
                <w:sz w:val="20"/>
                <w:szCs w:val="20"/>
              </w:rPr>
            </w:pPr>
            <w:r w:rsidRPr="00167B4B">
              <w:rPr>
                <w:rFonts w:ascii="Bahnschrift" w:hAnsi="Bahnschrift" w:cstheme="minorHAnsi"/>
                <w:sz w:val="20"/>
                <w:szCs w:val="20"/>
              </w:rPr>
              <w:t>None</w:t>
            </w:r>
          </w:p>
        </w:tc>
      </w:tr>
      <w:tr w:rsidR="00635695" w:rsidRPr="00167B4B" w:rsidTr="00EA3488">
        <w:trPr>
          <w:trHeight w:val="1673"/>
          <w:jc w:val="center"/>
        </w:trPr>
        <w:tc>
          <w:tcPr>
            <w:tcW w:w="10075" w:type="dxa"/>
            <w:gridSpan w:val="4"/>
          </w:tcPr>
          <w:p w:rsidR="00635695" w:rsidRPr="00EA3488" w:rsidRDefault="00635695" w:rsidP="00635695">
            <w:pPr>
              <w:rPr>
                <w:rFonts w:ascii="Bahnschrift" w:hAnsi="Bahnschrift" w:cstheme="minorHAnsi"/>
                <w:sz w:val="20"/>
                <w:szCs w:val="20"/>
              </w:rPr>
            </w:pPr>
          </w:p>
          <w:p w:rsidR="00EA3488" w:rsidRPr="00EA3488" w:rsidRDefault="00EA3488" w:rsidP="00EA3488">
            <w:pPr>
              <w:rPr>
                <w:rFonts w:ascii="Bahnschrift" w:hAnsi="Bahnschrift" w:cstheme="minorHAnsi"/>
                <w:b/>
                <w:bCs/>
                <w:sz w:val="20"/>
                <w:szCs w:val="20"/>
              </w:rPr>
            </w:pPr>
            <w:r w:rsidRPr="00EA3488">
              <w:rPr>
                <w:rFonts w:ascii="Bahnschrift" w:hAnsi="Bahnschrift" w:cstheme="minorHAnsi"/>
                <w:b/>
                <w:bCs/>
                <w:sz w:val="20"/>
                <w:szCs w:val="20"/>
              </w:rPr>
              <w:t>(8) Operation</w:t>
            </w:r>
          </w:p>
          <w:p w:rsidR="00EA3488" w:rsidRPr="00EA3488" w:rsidRDefault="00EA3488" w:rsidP="00EA3488">
            <w:pPr>
              <w:pStyle w:val="NQAStyle-Bold"/>
              <w:keepNext/>
              <w:rPr>
                <w:rFonts w:ascii="Bahnschrift" w:hAnsi="Bahnschrift" w:cstheme="minorHAnsi"/>
                <w:bCs/>
                <w:sz w:val="20"/>
                <w:szCs w:val="20"/>
                <w:lang w:bidi="th-TH"/>
              </w:rPr>
            </w:pPr>
            <w:r w:rsidRPr="00EA3488">
              <w:rPr>
                <w:rFonts w:ascii="Bahnschrift" w:hAnsi="Bahnschrift" w:cstheme="minorHAnsi"/>
                <w:bCs/>
                <w:sz w:val="20"/>
                <w:szCs w:val="20"/>
                <w:lang w:bidi="th-TH"/>
              </w:rPr>
              <w:t>(8.1) Operational planning and control</w:t>
            </w:r>
          </w:p>
          <w:p w:rsidR="00EA3488" w:rsidRPr="00EA3488" w:rsidRDefault="00EA3488" w:rsidP="00EA3488">
            <w:pPr>
              <w:rPr>
                <w:rFonts w:ascii="Bahnschrift" w:hAnsi="Bahnschrift" w:cstheme="minorHAnsi"/>
                <w:b/>
                <w:bCs/>
                <w:sz w:val="20"/>
                <w:szCs w:val="20"/>
              </w:rPr>
            </w:pPr>
            <w:r w:rsidRPr="00EA3488">
              <w:rPr>
                <w:rFonts w:ascii="Bahnschrift" w:hAnsi="Bahnschrift" w:cstheme="minorHAnsi"/>
                <w:b/>
                <w:bCs/>
                <w:sz w:val="20"/>
                <w:szCs w:val="20"/>
              </w:rPr>
              <w:t xml:space="preserve">(8.4) Control of Externally provided </w:t>
            </w:r>
          </w:p>
          <w:p w:rsidR="00EA3488" w:rsidRPr="00EA3488" w:rsidRDefault="00EA3488" w:rsidP="00EA3488">
            <w:pPr>
              <w:rPr>
                <w:rFonts w:ascii="Bahnschrift" w:hAnsi="Bahnschrift" w:cstheme="minorHAnsi"/>
                <w:b/>
                <w:bCs/>
                <w:sz w:val="20"/>
                <w:szCs w:val="20"/>
              </w:rPr>
            </w:pPr>
            <w:r w:rsidRPr="00EA3488">
              <w:rPr>
                <w:rFonts w:ascii="Bahnschrift" w:hAnsi="Bahnschrift" w:cstheme="minorHAnsi"/>
                <w:b/>
                <w:bCs/>
                <w:sz w:val="20"/>
                <w:szCs w:val="20"/>
              </w:rPr>
              <w:t>(8.4.1) General</w:t>
            </w:r>
          </w:p>
          <w:p w:rsidR="00EA3488" w:rsidRPr="00EA3488" w:rsidRDefault="00EA3488" w:rsidP="00EA3488">
            <w:pPr>
              <w:rPr>
                <w:rFonts w:ascii="Bahnschrift" w:hAnsi="Bahnschrift" w:cstheme="minorHAnsi"/>
                <w:b/>
                <w:bCs/>
                <w:sz w:val="20"/>
                <w:szCs w:val="20"/>
              </w:rPr>
            </w:pPr>
            <w:r w:rsidRPr="00EA3488">
              <w:rPr>
                <w:rFonts w:ascii="Bahnschrift" w:hAnsi="Bahnschrift" w:cstheme="minorHAnsi"/>
                <w:b/>
                <w:bCs/>
                <w:sz w:val="20"/>
                <w:szCs w:val="20"/>
              </w:rPr>
              <w:t>(8.4.2) Type and Extent of Control</w:t>
            </w:r>
          </w:p>
          <w:p w:rsidR="00EA3488" w:rsidRPr="00EA3488" w:rsidRDefault="00EA3488" w:rsidP="00EA3488">
            <w:pPr>
              <w:rPr>
                <w:rFonts w:ascii="Bahnschrift" w:hAnsi="Bahnschrift" w:cstheme="minorHAnsi"/>
                <w:b/>
                <w:bCs/>
                <w:sz w:val="20"/>
                <w:szCs w:val="20"/>
              </w:rPr>
            </w:pPr>
            <w:r w:rsidRPr="00EA3488">
              <w:rPr>
                <w:rFonts w:ascii="Bahnschrift" w:hAnsi="Bahnschrift" w:cstheme="minorHAnsi"/>
                <w:b/>
                <w:bCs/>
                <w:sz w:val="20"/>
                <w:szCs w:val="20"/>
              </w:rPr>
              <w:t>(8.4.3) Information for External Providers</w:t>
            </w:r>
          </w:p>
          <w:p w:rsidR="00EA3488" w:rsidRPr="00EA3488" w:rsidRDefault="00EA3488" w:rsidP="00EA3488">
            <w:pPr>
              <w:pStyle w:val="NQAStyle-Bold"/>
              <w:keepNext/>
              <w:rPr>
                <w:rFonts w:ascii="Bahnschrift" w:hAnsi="Bahnschrift" w:cstheme="minorHAnsi"/>
                <w:bCs/>
                <w:sz w:val="20"/>
                <w:szCs w:val="20"/>
                <w:lang w:bidi="th-TH"/>
              </w:rPr>
            </w:pPr>
            <w:r w:rsidRPr="00EA3488">
              <w:rPr>
                <w:rFonts w:ascii="Bahnschrift" w:hAnsi="Bahnschrift" w:cstheme="minorHAnsi"/>
                <w:bCs/>
                <w:sz w:val="20"/>
                <w:szCs w:val="20"/>
                <w:lang w:bidi="th-TH"/>
              </w:rPr>
              <w:t xml:space="preserve">(8.5) </w:t>
            </w:r>
            <w:r w:rsidR="00942B25">
              <w:rPr>
                <w:rFonts w:ascii="Bahnschrift" w:hAnsi="Bahnschrift" w:cstheme="minorHAnsi"/>
                <w:bCs/>
                <w:sz w:val="20"/>
                <w:szCs w:val="20"/>
                <w:lang w:bidi="th-TH"/>
              </w:rPr>
              <w:t>Construction</w:t>
            </w:r>
            <w:r w:rsidRPr="00EA3488">
              <w:rPr>
                <w:rFonts w:ascii="Bahnschrift" w:hAnsi="Bahnschrift" w:cstheme="minorHAnsi"/>
                <w:bCs/>
                <w:sz w:val="20"/>
                <w:szCs w:val="20"/>
                <w:lang w:bidi="th-TH"/>
              </w:rPr>
              <w:t xml:space="preserve"> and service provision</w:t>
            </w:r>
          </w:p>
          <w:p w:rsidR="00EA3488" w:rsidRPr="00EA3488" w:rsidRDefault="00EA3488" w:rsidP="00EA3488">
            <w:pPr>
              <w:pStyle w:val="NQAStyle-Bold"/>
              <w:keepNext/>
              <w:rPr>
                <w:rFonts w:ascii="Bahnschrift" w:hAnsi="Bahnschrift" w:cstheme="minorHAnsi"/>
                <w:bCs/>
                <w:sz w:val="20"/>
                <w:szCs w:val="20"/>
                <w:lang w:bidi="th-TH"/>
              </w:rPr>
            </w:pPr>
            <w:r w:rsidRPr="00EA3488">
              <w:rPr>
                <w:rFonts w:ascii="Bahnschrift" w:hAnsi="Bahnschrift" w:cstheme="minorHAnsi"/>
                <w:bCs/>
                <w:sz w:val="20"/>
                <w:szCs w:val="20"/>
                <w:lang w:bidi="th-TH"/>
              </w:rPr>
              <w:t xml:space="preserve">(8.5.1) Control of </w:t>
            </w:r>
            <w:r w:rsidR="00942B25">
              <w:rPr>
                <w:rFonts w:ascii="Bahnschrift" w:hAnsi="Bahnschrift" w:cstheme="minorHAnsi"/>
                <w:bCs/>
                <w:sz w:val="20"/>
                <w:szCs w:val="20"/>
                <w:lang w:bidi="th-TH"/>
              </w:rPr>
              <w:t>construction</w:t>
            </w:r>
            <w:r w:rsidRPr="00EA3488">
              <w:rPr>
                <w:rFonts w:ascii="Bahnschrift" w:hAnsi="Bahnschrift" w:cstheme="minorHAnsi"/>
                <w:bCs/>
                <w:sz w:val="20"/>
                <w:szCs w:val="20"/>
                <w:lang w:bidi="th-TH"/>
              </w:rPr>
              <w:t xml:space="preserve"> and service provision</w:t>
            </w:r>
          </w:p>
          <w:p w:rsidR="00EA3488" w:rsidRPr="00EA3488" w:rsidRDefault="00EA3488" w:rsidP="00EA3488">
            <w:pPr>
              <w:pStyle w:val="NQAStyle-Bold"/>
              <w:keepNext/>
              <w:rPr>
                <w:rFonts w:ascii="Bahnschrift" w:hAnsi="Bahnschrift" w:cstheme="minorHAnsi"/>
                <w:bCs/>
                <w:sz w:val="20"/>
                <w:szCs w:val="20"/>
                <w:lang w:bidi="th-TH"/>
              </w:rPr>
            </w:pPr>
            <w:r w:rsidRPr="00EA3488">
              <w:rPr>
                <w:rFonts w:ascii="Bahnschrift" w:hAnsi="Bahnschrift" w:cstheme="minorHAnsi"/>
                <w:bCs/>
                <w:sz w:val="20"/>
                <w:szCs w:val="20"/>
                <w:lang w:bidi="th-TH"/>
              </w:rPr>
              <w:t>(8.5.2) Identification and traceability</w:t>
            </w:r>
          </w:p>
          <w:p w:rsidR="00EA3488" w:rsidRPr="00EA3488" w:rsidRDefault="00EA3488" w:rsidP="00EA3488">
            <w:pPr>
              <w:pStyle w:val="NQAStyle-Bold"/>
              <w:keepNext/>
              <w:rPr>
                <w:rFonts w:ascii="Bahnschrift" w:hAnsi="Bahnschrift" w:cstheme="minorHAnsi"/>
                <w:bCs/>
                <w:sz w:val="20"/>
                <w:szCs w:val="20"/>
                <w:lang w:bidi="th-TH"/>
              </w:rPr>
            </w:pPr>
            <w:r w:rsidRPr="00EA3488">
              <w:rPr>
                <w:rFonts w:ascii="Bahnschrift" w:hAnsi="Bahnschrift" w:cstheme="minorHAnsi"/>
                <w:bCs/>
                <w:sz w:val="20"/>
                <w:szCs w:val="20"/>
                <w:lang w:bidi="th-TH"/>
              </w:rPr>
              <w:t>(8.5.4) Preservation</w:t>
            </w:r>
          </w:p>
          <w:p w:rsidR="00EA3488" w:rsidRPr="00EA3488" w:rsidRDefault="00EA3488" w:rsidP="00EA3488">
            <w:pPr>
              <w:pStyle w:val="NQAStyle-Bold"/>
              <w:keepNext/>
              <w:rPr>
                <w:rFonts w:ascii="Bahnschrift" w:hAnsi="Bahnschrift" w:cstheme="minorHAnsi"/>
                <w:bCs/>
                <w:sz w:val="20"/>
                <w:szCs w:val="20"/>
                <w:lang w:bidi="th-TH"/>
              </w:rPr>
            </w:pPr>
            <w:r w:rsidRPr="00EA3488">
              <w:rPr>
                <w:rFonts w:ascii="Bahnschrift" w:hAnsi="Bahnschrift" w:cstheme="minorHAnsi"/>
                <w:bCs/>
                <w:sz w:val="20"/>
                <w:szCs w:val="20"/>
                <w:lang w:bidi="th-TH"/>
              </w:rPr>
              <w:t>(8.5.6) Control of changes</w:t>
            </w:r>
          </w:p>
          <w:p w:rsidR="00EA3488" w:rsidRPr="00EA3488" w:rsidRDefault="00EA3488" w:rsidP="00EA3488">
            <w:pPr>
              <w:pStyle w:val="NQAStyle-Bold"/>
              <w:keepNext/>
              <w:rPr>
                <w:rFonts w:ascii="Bahnschrift" w:hAnsi="Bahnschrift" w:cstheme="minorHAnsi"/>
                <w:bCs/>
                <w:sz w:val="20"/>
                <w:szCs w:val="20"/>
                <w:lang w:bidi="th-TH"/>
              </w:rPr>
            </w:pPr>
            <w:r w:rsidRPr="00EA3488">
              <w:rPr>
                <w:rFonts w:ascii="Bahnschrift" w:hAnsi="Bahnschrift" w:cstheme="minorHAnsi"/>
                <w:bCs/>
                <w:sz w:val="20"/>
                <w:szCs w:val="20"/>
                <w:lang w:bidi="th-TH"/>
              </w:rPr>
              <w:t>(8.6) Release of products and services</w:t>
            </w:r>
          </w:p>
          <w:p w:rsidR="00EA3488" w:rsidRPr="00EA3488" w:rsidRDefault="00EA3488" w:rsidP="00EA3488">
            <w:pPr>
              <w:pStyle w:val="NQAStyle-Bold"/>
              <w:keepNext/>
              <w:rPr>
                <w:rFonts w:ascii="Bahnschrift" w:hAnsi="Bahnschrift" w:cstheme="minorHAnsi"/>
                <w:bCs/>
                <w:sz w:val="20"/>
                <w:szCs w:val="20"/>
                <w:lang w:bidi="th-TH"/>
              </w:rPr>
            </w:pPr>
            <w:r w:rsidRPr="00EA3488">
              <w:rPr>
                <w:rFonts w:ascii="Bahnschrift" w:hAnsi="Bahnschrift" w:cstheme="minorHAnsi"/>
                <w:bCs/>
                <w:sz w:val="20"/>
                <w:szCs w:val="20"/>
                <w:lang w:bidi="th-TH"/>
              </w:rPr>
              <w:t>(8.7) Control of nonconforming outputs</w:t>
            </w:r>
          </w:p>
          <w:p w:rsidR="00EA3488" w:rsidRDefault="00EA3488" w:rsidP="00EA3488">
            <w:pPr>
              <w:rPr>
                <w:rFonts w:ascii="Bahnschrift" w:hAnsi="Bahnschrift" w:cstheme="minorHAnsi"/>
                <w:sz w:val="20"/>
                <w:szCs w:val="20"/>
              </w:rPr>
            </w:pPr>
          </w:p>
          <w:p w:rsidR="00EA3488" w:rsidRPr="00EA3488" w:rsidRDefault="00EA3488" w:rsidP="00EA3488">
            <w:pPr>
              <w:rPr>
                <w:rFonts w:ascii="Bahnschrift" w:hAnsi="Bahnschrift" w:cstheme="minorHAnsi"/>
                <w:sz w:val="20"/>
                <w:szCs w:val="20"/>
              </w:rPr>
            </w:pPr>
            <w:r w:rsidRPr="00EA3488">
              <w:rPr>
                <w:rFonts w:ascii="Bahnschrift" w:hAnsi="Bahnschrift" w:cstheme="minorHAnsi"/>
                <w:sz w:val="20"/>
                <w:szCs w:val="20"/>
              </w:rPr>
              <w:t xml:space="preserve">The </w:t>
            </w:r>
            <w:r w:rsidRPr="00EA3488">
              <w:rPr>
                <w:rFonts w:ascii="Bahnschrift" w:hAnsi="Bahnschrift" w:cstheme="minorHAnsi"/>
                <w:sz w:val="20"/>
                <w:szCs w:val="20"/>
                <w:lang w:val="en-US" w:bidi="th-TH"/>
              </w:rPr>
              <w:t xml:space="preserve">following </w:t>
            </w:r>
            <w:r w:rsidRPr="00EA3488">
              <w:rPr>
                <w:rFonts w:ascii="Bahnschrift" w:hAnsi="Bahnschrift" w:cstheme="minorHAnsi"/>
                <w:sz w:val="20"/>
                <w:szCs w:val="20"/>
              </w:rPr>
              <w:t>procedures were established to control this process.</w:t>
            </w:r>
          </w:p>
          <w:p w:rsidR="00EA3488" w:rsidRPr="00EA3488" w:rsidRDefault="00EA3488" w:rsidP="00EA3488">
            <w:pPr>
              <w:rPr>
                <w:rFonts w:ascii="Bahnschrift" w:hAnsi="Bahnschrift" w:cstheme="minorHAnsi"/>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4"/>
              <w:gridCol w:w="1743"/>
              <w:gridCol w:w="2476"/>
            </w:tblGrid>
            <w:tr w:rsidR="00EA3488" w:rsidRPr="00EA3488" w:rsidTr="00E1381B">
              <w:trPr>
                <w:jc w:val="center"/>
              </w:trPr>
              <w:tc>
                <w:tcPr>
                  <w:tcW w:w="3234" w:type="dxa"/>
                  <w:shd w:val="clear" w:color="auto" w:fill="CCFFFF"/>
                </w:tcPr>
                <w:p w:rsidR="00EA3488" w:rsidRPr="00EA3488" w:rsidRDefault="00EA3488" w:rsidP="00EA3488">
                  <w:pPr>
                    <w:pStyle w:val="BodyText2"/>
                    <w:jc w:val="center"/>
                    <w:rPr>
                      <w:rFonts w:ascii="Bahnschrift" w:hAnsi="Bahnschrift" w:cstheme="minorHAnsi"/>
                      <w:b/>
                      <w:bCs/>
                    </w:rPr>
                  </w:pPr>
                  <w:r w:rsidRPr="00EA3488">
                    <w:rPr>
                      <w:rFonts w:ascii="Bahnschrift" w:hAnsi="Bahnschrift" w:cstheme="minorHAnsi"/>
                      <w:b/>
                      <w:bCs/>
                    </w:rPr>
                    <w:t>Document Title</w:t>
                  </w:r>
                </w:p>
              </w:tc>
              <w:tc>
                <w:tcPr>
                  <w:tcW w:w="1743" w:type="dxa"/>
                  <w:shd w:val="clear" w:color="auto" w:fill="CCFFFF"/>
                </w:tcPr>
                <w:p w:rsidR="00EA3488" w:rsidRPr="00EA3488" w:rsidRDefault="00EA3488" w:rsidP="00EA3488">
                  <w:pPr>
                    <w:pStyle w:val="BodyText2"/>
                    <w:jc w:val="center"/>
                    <w:rPr>
                      <w:rFonts w:ascii="Bahnschrift" w:hAnsi="Bahnschrift" w:cstheme="minorHAnsi"/>
                      <w:b/>
                      <w:bCs/>
                    </w:rPr>
                  </w:pPr>
                  <w:r w:rsidRPr="00EA3488">
                    <w:rPr>
                      <w:rFonts w:ascii="Bahnschrift" w:hAnsi="Bahnschrift" w:cstheme="minorHAnsi"/>
                      <w:b/>
                      <w:bCs/>
                    </w:rPr>
                    <w:t>Document No.</w:t>
                  </w:r>
                </w:p>
              </w:tc>
              <w:tc>
                <w:tcPr>
                  <w:tcW w:w="2476" w:type="dxa"/>
                  <w:shd w:val="clear" w:color="auto" w:fill="CCFFFF"/>
                </w:tcPr>
                <w:p w:rsidR="00EA3488" w:rsidRPr="00EA3488" w:rsidRDefault="00EA3488" w:rsidP="00EA3488">
                  <w:pPr>
                    <w:pStyle w:val="BodyText2"/>
                    <w:jc w:val="center"/>
                    <w:rPr>
                      <w:rFonts w:ascii="Bahnschrift" w:hAnsi="Bahnschrift" w:cstheme="minorHAnsi"/>
                      <w:b/>
                      <w:bCs/>
                    </w:rPr>
                  </w:pPr>
                  <w:r w:rsidRPr="00EA3488">
                    <w:rPr>
                      <w:rFonts w:ascii="Bahnschrift" w:hAnsi="Bahnschrift" w:cstheme="minorHAnsi"/>
                      <w:b/>
                      <w:bCs/>
                    </w:rPr>
                    <w:t>Established</w:t>
                  </w:r>
                </w:p>
              </w:tc>
            </w:tr>
            <w:tr w:rsidR="00EA3488" w:rsidRPr="00EA3488" w:rsidTr="00E1381B">
              <w:trPr>
                <w:jc w:val="center"/>
              </w:trPr>
              <w:tc>
                <w:tcPr>
                  <w:tcW w:w="3234" w:type="dxa"/>
                </w:tcPr>
                <w:p w:rsidR="00EA3488" w:rsidRPr="00EA3488" w:rsidRDefault="00EA3488" w:rsidP="00EA3488">
                  <w:pPr>
                    <w:rPr>
                      <w:rFonts w:ascii="Bahnschrift" w:hAnsi="Bahnschrift"/>
                      <w:sz w:val="20"/>
                      <w:szCs w:val="20"/>
                    </w:rPr>
                  </w:pPr>
                  <w:r w:rsidRPr="00EA3488">
                    <w:rPr>
                      <w:rFonts w:ascii="Bahnschrift" w:hAnsi="Bahnschrift"/>
                      <w:sz w:val="20"/>
                      <w:szCs w:val="20"/>
                    </w:rPr>
                    <w:t>Purchasing</w:t>
                  </w:r>
                </w:p>
              </w:tc>
              <w:tc>
                <w:tcPr>
                  <w:tcW w:w="1743" w:type="dxa"/>
                </w:tcPr>
                <w:p w:rsidR="00EA3488" w:rsidRPr="00EA3488" w:rsidRDefault="00EA3488" w:rsidP="00EA3488">
                  <w:pPr>
                    <w:jc w:val="center"/>
                    <w:rPr>
                      <w:rFonts w:ascii="Bahnschrift" w:hAnsi="Bahnschrift"/>
                      <w:sz w:val="20"/>
                      <w:szCs w:val="20"/>
                    </w:rPr>
                  </w:pPr>
                  <w:r w:rsidRPr="00EA3488">
                    <w:rPr>
                      <w:rFonts w:ascii="Bahnschrift" w:hAnsi="Bahnschrift"/>
                      <w:sz w:val="20"/>
                      <w:szCs w:val="20"/>
                    </w:rPr>
                    <w:t>QP-PU-01</w:t>
                  </w:r>
                </w:p>
              </w:tc>
              <w:tc>
                <w:tcPr>
                  <w:tcW w:w="2476" w:type="dxa"/>
                </w:tcPr>
                <w:p w:rsidR="00EA3488" w:rsidRPr="00EA3488" w:rsidRDefault="00EA3488" w:rsidP="00EA3488">
                  <w:pPr>
                    <w:jc w:val="center"/>
                    <w:rPr>
                      <w:rFonts w:ascii="Bahnschrift" w:hAnsi="Bahnschrift"/>
                      <w:sz w:val="20"/>
                      <w:szCs w:val="20"/>
                    </w:rPr>
                  </w:pPr>
                  <w:r>
                    <w:rPr>
                      <w:rFonts w:ascii="Bahnschrift" w:hAnsi="Bahnschrift"/>
                      <w:sz w:val="20"/>
                      <w:szCs w:val="20"/>
                    </w:rPr>
                    <w:t>January 8, 2020</w:t>
                  </w:r>
                  <w:r w:rsidRPr="00EA3488">
                    <w:rPr>
                      <w:rFonts w:ascii="Bahnschrift" w:hAnsi="Bahnschrift"/>
                      <w:sz w:val="20"/>
                      <w:szCs w:val="20"/>
                    </w:rPr>
                    <w:t xml:space="preserve"> – Rev.00</w:t>
                  </w:r>
                </w:p>
              </w:tc>
            </w:tr>
            <w:tr w:rsidR="00EA3488" w:rsidRPr="00EA3488" w:rsidTr="00E1381B">
              <w:trPr>
                <w:jc w:val="center"/>
              </w:trPr>
              <w:tc>
                <w:tcPr>
                  <w:tcW w:w="3234" w:type="dxa"/>
                </w:tcPr>
                <w:p w:rsidR="00EA3488" w:rsidRPr="00EA3488" w:rsidRDefault="00EA3488" w:rsidP="00EA3488">
                  <w:pPr>
                    <w:rPr>
                      <w:rFonts w:ascii="Bahnschrift" w:hAnsi="Bahnschrift"/>
                      <w:sz w:val="20"/>
                      <w:szCs w:val="20"/>
                    </w:rPr>
                  </w:pPr>
                  <w:r w:rsidRPr="00EA3488">
                    <w:rPr>
                      <w:rFonts w:ascii="Bahnschrift" w:hAnsi="Bahnschrift"/>
                      <w:sz w:val="20"/>
                      <w:szCs w:val="20"/>
                    </w:rPr>
                    <w:t>Supplier Selection &amp; Evaluation</w:t>
                  </w:r>
                </w:p>
              </w:tc>
              <w:tc>
                <w:tcPr>
                  <w:tcW w:w="1743" w:type="dxa"/>
                </w:tcPr>
                <w:p w:rsidR="00EA3488" w:rsidRPr="00EA3488" w:rsidRDefault="00EA3488" w:rsidP="00EA3488">
                  <w:pPr>
                    <w:jc w:val="center"/>
                    <w:rPr>
                      <w:rFonts w:ascii="Bahnschrift" w:hAnsi="Bahnschrift"/>
                      <w:sz w:val="20"/>
                      <w:szCs w:val="20"/>
                    </w:rPr>
                  </w:pPr>
                  <w:r w:rsidRPr="00EA3488">
                    <w:rPr>
                      <w:rFonts w:ascii="Bahnschrift" w:hAnsi="Bahnschrift"/>
                      <w:sz w:val="20"/>
                      <w:szCs w:val="20"/>
                    </w:rPr>
                    <w:t>QP-PU-02</w:t>
                  </w:r>
                </w:p>
              </w:tc>
              <w:tc>
                <w:tcPr>
                  <w:tcW w:w="2476" w:type="dxa"/>
                </w:tcPr>
                <w:p w:rsidR="00EA3488" w:rsidRPr="00EA3488" w:rsidRDefault="00EA3488" w:rsidP="00EA3488">
                  <w:pPr>
                    <w:jc w:val="center"/>
                    <w:rPr>
                      <w:rFonts w:ascii="Bahnschrift" w:hAnsi="Bahnschrift"/>
                      <w:sz w:val="20"/>
                      <w:szCs w:val="20"/>
                    </w:rPr>
                  </w:pPr>
                  <w:r>
                    <w:rPr>
                      <w:rFonts w:ascii="Bahnschrift" w:hAnsi="Bahnschrift"/>
                      <w:sz w:val="20"/>
                      <w:szCs w:val="20"/>
                    </w:rPr>
                    <w:t>January 8, 2020</w:t>
                  </w:r>
                  <w:r w:rsidRPr="00EA3488">
                    <w:rPr>
                      <w:rFonts w:ascii="Bahnschrift" w:hAnsi="Bahnschrift"/>
                      <w:sz w:val="20"/>
                      <w:szCs w:val="20"/>
                    </w:rPr>
                    <w:t xml:space="preserve"> – Rev.00</w:t>
                  </w:r>
                </w:p>
              </w:tc>
            </w:tr>
            <w:tr w:rsidR="00EA3488" w:rsidRPr="00EA3488" w:rsidTr="00E1381B">
              <w:trPr>
                <w:jc w:val="center"/>
              </w:trPr>
              <w:tc>
                <w:tcPr>
                  <w:tcW w:w="3234" w:type="dxa"/>
                </w:tcPr>
                <w:p w:rsidR="00EA3488" w:rsidRPr="00EA3488" w:rsidRDefault="00EA3488" w:rsidP="00EA3488">
                  <w:pPr>
                    <w:rPr>
                      <w:rFonts w:ascii="Bahnschrift" w:hAnsi="Bahnschrift"/>
                      <w:sz w:val="20"/>
                      <w:szCs w:val="20"/>
                    </w:rPr>
                  </w:pPr>
                  <w:r w:rsidRPr="00EA3488">
                    <w:rPr>
                      <w:rFonts w:ascii="Bahnschrift" w:hAnsi="Bahnschrift"/>
                      <w:sz w:val="20"/>
                      <w:szCs w:val="20"/>
                    </w:rPr>
                    <w:t>In-Coming Inspection</w:t>
                  </w:r>
                </w:p>
              </w:tc>
              <w:tc>
                <w:tcPr>
                  <w:tcW w:w="1743" w:type="dxa"/>
                </w:tcPr>
                <w:p w:rsidR="00EA3488" w:rsidRPr="00EA3488" w:rsidRDefault="00EA3488" w:rsidP="00EA3488">
                  <w:pPr>
                    <w:jc w:val="center"/>
                    <w:rPr>
                      <w:rFonts w:ascii="Bahnschrift" w:hAnsi="Bahnschrift"/>
                      <w:sz w:val="20"/>
                      <w:szCs w:val="20"/>
                    </w:rPr>
                  </w:pPr>
                  <w:r w:rsidRPr="00EA3488">
                    <w:rPr>
                      <w:rFonts w:ascii="Bahnschrift" w:hAnsi="Bahnschrift"/>
                      <w:sz w:val="20"/>
                      <w:szCs w:val="20"/>
                    </w:rPr>
                    <w:t>QP-QA-01</w:t>
                  </w:r>
                </w:p>
              </w:tc>
              <w:tc>
                <w:tcPr>
                  <w:tcW w:w="2476" w:type="dxa"/>
                </w:tcPr>
                <w:p w:rsidR="00EA3488" w:rsidRPr="00EA3488" w:rsidRDefault="00EA3488" w:rsidP="00EA3488">
                  <w:pPr>
                    <w:jc w:val="center"/>
                    <w:rPr>
                      <w:rFonts w:ascii="Bahnschrift" w:hAnsi="Bahnschrift"/>
                      <w:sz w:val="20"/>
                      <w:szCs w:val="20"/>
                    </w:rPr>
                  </w:pPr>
                  <w:r>
                    <w:rPr>
                      <w:rFonts w:ascii="Bahnschrift" w:hAnsi="Bahnschrift"/>
                      <w:sz w:val="20"/>
                      <w:szCs w:val="20"/>
                    </w:rPr>
                    <w:t>January 8, 2020</w:t>
                  </w:r>
                  <w:r w:rsidRPr="00EA3488">
                    <w:rPr>
                      <w:rFonts w:ascii="Bahnschrift" w:hAnsi="Bahnschrift"/>
                      <w:sz w:val="20"/>
                      <w:szCs w:val="20"/>
                    </w:rPr>
                    <w:t xml:space="preserve"> – Rev.00</w:t>
                  </w:r>
                </w:p>
              </w:tc>
            </w:tr>
            <w:tr w:rsidR="00EA3488" w:rsidRPr="00EA3488" w:rsidTr="00E1381B">
              <w:trPr>
                <w:jc w:val="center"/>
              </w:trPr>
              <w:tc>
                <w:tcPr>
                  <w:tcW w:w="3234" w:type="dxa"/>
                </w:tcPr>
                <w:p w:rsidR="00EA3488" w:rsidRPr="00EA3488" w:rsidRDefault="00EA3488" w:rsidP="00EA3488">
                  <w:pPr>
                    <w:rPr>
                      <w:rFonts w:ascii="Bahnschrift" w:hAnsi="Bahnschrift"/>
                      <w:sz w:val="20"/>
                      <w:szCs w:val="20"/>
                    </w:rPr>
                  </w:pPr>
                  <w:r w:rsidRPr="00EA3488">
                    <w:rPr>
                      <w:rFonts w:ascii="Bahnschrift" w:hAnsi="Bahnschrift"/>
                      <w:sz w:val="20"/>
                      <w:szCs w:val="20"/>
                    </w:rPr>
                    <w:t>Material Control</w:t>
                  </w:r>
                </w:p>
              </w:tc>
              <w:tc>
                <w:tcPr>
                  <w:tcW w:w="1743" w:type="dxa"/>
                </w:tcPr>
                <w:p w:rsidR="00EA3488" w:rsidRPr="00EA3488" w:rsidRDefault="00EA3488" w:rsidP="00EA3488">
                  <w:pPr>
                    <w:jc w:val="center"/>
                    <w:rPr>
                      <w:rFonts w:ascii="Bahnschrift" w:hAnsi="Bahnschrift"/>
                      <w:sz w:val="20"/>
                      <w:szCs w:val="20"/>
                    </w:rPr>
                  </w:pPr>
                  <w:r w:rsidRPr="00EA3488">
                    <w:rPr>
                      <w:rFonts w:ascii="Bahnschrift" w:hAnsi="Bahnschrift"/>
                      <w:sz w:val="20"/>
                      <w:szCs w:val="20"/>
                    </w:rPr>
                    <w:t>QP-PC-02</w:t>
                  </w:r>
                </w:p>
              </w:tc>
              <w:tc>
                <w:tcPr>
                  <w:tcW w:w="2476" w:type="dxa"/>
                </w:tcPr>
                <w:p w:rsidR="00EA3488" w:rsidRPr="00EA3488" w:rsidRDefault="00EA3488" w:rsidP="00EA3488">
                  <w:pPr>
                    <w:jc w:val="center"/>
                    <w:rPr>
                      <w:rFonts w:ascii="Bahnschrift" w:hAnsi="Bahnschrift"/>
                      <w:sz w:val="20"/>
                      <w:szCs w:val="20"/>
                    </w:rPr>
                  </w:pPr>
                  <w:r>
                    <w:rPr>
                      <w:rFonts w:ascii="Bahnschrift" w:hAnsi="Bahnschrift"/>
                      <w:sz w:val="20"/>
                      <w:szCs w:val="20"/>
                    </w:rPr>
                    <w:t>January 8, 2020</w:t>
                  </w:r>
                  <w:r w:rsidRPr="00EA3488">
                    <w:rPr>
                      <w:rFonts w:ascii="Bahnschrift" w:hAnsi="Bahnschrift"/>
                      <w:sz w:val="20"/>
                      <w:szCs w:val="20"/>
                    </w:rPr>
                    <w:t xml:space="preserve"> – Rev.00</w:t>
                  </w:r>
                </w:p>
              </w:tc>
            </w:tr>
          </w:tbl>
          <w:p w:rsidR="00EA3488" w:rsidRPr="00EA3488" w:rsidRDefault="00EA3488" w:rsidP="00EA3488">
            <w:pPr>
              <w:rPr>
                <w:rFonts w:ascii="Bahnschrift" w:hAnsi="Bahnschrift" w:cstheme="minorHAnsi"/>
                <w:sz w:val="20"/>
                <w:szCs w:val="20"/>
              </w:rPr>
            </w:pPr>
          </w:p>
          <w:p w:rsidR="00EA3488" w:rsidRPr="00EA3488" w:rsidRDefault="00EA3488" w:rsidP="00EA3488">
            <w:pPr>
              <w:rPr>
                <w:rFonts w:ascii="Bahnschrift" w:hAnsi="Bahnschrift" w:cstheme="minorHAnsi"/>
                <w:sz w:val="20"/>
                <w:szCs w:val="20"/>
              </w:rPr>
            </w:pPr>
            <w:r w:rsidRPr="00EA3488">
              <w:rPr>
                <w:rFonts w:ascii="Bahnschrift" w:hAnsi="Bahnschrift" w:cstheme="minorHAnsi"/>
                <w:sz w:val="20"/>
                <w:szCs w:val="20"/>
              </w:rPr>
              <w:t>Procedures established where all activities required by the standard requirement have been addressed and fulfilled.</w:t>
            </w:r>
          </w:p>
          <w:p w:rsidR="00EA3488" w:rsidRPr="00EA3488" w:rsidRDefault="00EA3488" w:rsidP="00EA3488">
            <w:pPr>
              <w:rPr>
                <w:rFonts w:ascii="Bahnschrift" w:hAnsi="Bahnschrift" w:cstheme="minorHAnsi"/>
                <w:b/>
                <w:bCs/>
                <w:sz w:val="20"/>
                <w:szCs w:val="20"/>
                <w:u w:val="single"/>
              </w:rPr>
            </w:pPr>
          </w:p>
          <w:p w:rsidR="00EA3488" w:rsidRPr="00EA3488" w:rsidRDefault="00EA3488" w:rsidP="00EA3488">
            <w:pPr>
              <w:rPr>
                <w:rFonts w:ascii="Bahnschrift" w:hAnsi="Bahnschrift" w:cstheme="minorHAnsi"/>
                <w:b/>
                <w:bCs/>
                <w:sz w:val="20"/>
                <w:szCs w:val="20"/>
                <w:u w:val="single"/>
              </w:rPr>
            </w:pPr>
            <w:r w:rsidRPr="00EA3488">
              <w:rPr>
                <w:rFonts w:ascii="Bahnschrift" w:hAnsi="Bahnschrift" w:cstheme="minorHAnsi"/>
                <w:b/>
                <w:bCs/>
                <w:sz w:val="20"/>
                <w:szCs w:val="20"/>
                <w:u w:val="single"/>
              </w:rPr>
              <w:t>Process Flow:</w:t>
            </w:r>
          </w:p>
          <w:p w:rsidR="00EA3488" w:rsidRPr="00EA3488" w:rsidRDefault="00EA3488" w:rsidP="00EA3488">
            <w:pPr>
              <w:rPr>
                <w:rFonts w:ascii="Bahnschrift" w:hAnsi="Bahnschrift" w:cstheme="minorHAnsi"/>
                <w:sz w:val="20"/>
                <w:szCs w:val="20"/>
              </w:rPr>
            </w:pPr>
            <w:r w:rsidRPr="00EA3488">
              <w:rPr>
                <w:rFonts w:ascii="Bahnschrift" w:hAnsi="Bahnschrift" w:cstheme="minorHAnsi"/>
                <w:sz w:val="20"/>
                <w:szCs w:val="20"/>
              </w:rPr>
              <w:t xml:space="preserve">PC calculate quantity of materials -&gt; Issue P/R -&gt; Select &amp; Register new supplier (If hadn’t) -&gt; Receive P/R and Issue P/O to supplier -&gt; Incoming inspection when supplier delivered -&gt; Reject to supplier (If mis-quality.) -&gt; Receive material in warehouse –&gt; Withdraw &amp; balance stock when </w:t>
            </w:r>
            <w:r w:rsidR="00942B25">
              <w:rPr>
                <w:rFonts w:ascii="Bahnschrift" w:hAnsi="Bahnschrift" w:cstheme="minorHAnsi"/>
                <w:sz w:val="20"/>
                <w:szCs w:val="20"/>
              </w:rPr>
              <w:t>construction</w:t>
            </w:r>
            <w:r w:rsidRPr="00EA3488">
              <w:rPr>
                <w:rFonts w:ascii="Bahnschrift" w:hAnsi="Bahnschrift" w:cstheme="minorHAnsi"/>
                <w:sz w:val="20"/>
                <w:szCs w:val="20"/>
              </w:rPr>
              <w:t xml:space="preserve"> request.</w:t>
            </w:r>
          </w:p>
          <w:p w:rsidR="00EA3488" w:rsidRPr="00EA3488" w:rsidRDefault="00EA3488" w:rsidP="00EA3488">
            <w:pPr>
              <w:rPr>
                <w:rFonts w:ascii="Bahnschrift" w:hAnsi="Bahnschrift" w:cstheme="minorHAnsi"/>
                <w:b/>
                <w:bCs/>
                <w:sz w:val="20"/>
                <w:szCs w:val="20"/>
                <w:lang w:bidi="th-TH"/>
              </w:rPr>
            </w:pPr>
          </w:p>
          <w:p w:rsidR="00EA3488" w:rsidRPr="00EA3488" w:rsidRDefault="00EA3488" w:rsidP="00EA3488">
            <w:pPr>
              <w:rPr>
                <w:rFonts w:ascii="Bahnschrift" w:hAnsi="Bahnschrift" w:cstheme="minorHAnsi"/>
                <w:b/>
                <w:bCs/>
                <w:sz w:val="20"/>
                <w:szCs w:val="20"/>
                <w:lang w:bidi="th-TH"/>
              </w:rPr>
            </w:pPr>
            <w:r w:rsidRPr="00EA3488">
              <w:rPr>
                <w:rFonts w:ascii="Bahnschrift" w:hAnsi="Bahnschrift" w:cstheme="minorHAnsi"/>
                <w:b/>
                <w:bCs/>
                <w:sz w:val="20"/>
                <w:szCs w:val="20"/>
                <w:lang w:bidi="th-TH"/>
              </w:rPr>
              <w:t xml:space="preserve">Sampling:                    </w:t>
            </w:r>
          </w:p>
          <w:p w:rsidR="00EA3488" w:rsidRPr="00EA3488" w:rsidRDefault="00EA3488" w:rsidP="00EA3488">
            <w:pPr>
              <w:pStyle w:val="ListParagraph"/>
              <w:numPr>
                <w:ilvl w:val="0"/>
                <w:numId w:val="16"/>
              </w:numPr>
              <w:rPr>
                <w:rFonts w:ascii="Bahnschrift" w:hAnsi="Bahnschrift" w:cstheme="minorHAnsi"/>
                <w:sz w:val="20"/>
                <w:szCs w:val="20"/>
              </w:rPr>
            </w:pPr>
            <w:r w:rsidRPr="00EA3488">
              <w:rPr>
                <w:rFonts w:ascii="Bahnschrift" w:hAnsi="Bahnschrift" w:cstheme="minorHAnsi"/>
                <w:sz w:val="20"/>
                <w:szCs w:val="20"/>
              </w:rPr>
              <w:t xml:space="preserve">Purchased Requisition  </w:t>
            </w:r>
          </w:p>
          <w:p w:rsidR="00EA3488" w:rsidRPr="00EA3488" w:rsidRDefault="00EA3488" w:rsidP="00EA3488">
            <w:pPr>
              <w:pStyle w:val="ListParagraph"/>
              <w:numPr>
                <w:ilvl w:val="0"/>
                <w:numId w:val="17"/>
              </w:numPr>
              <w:rPr>
                <w:rFonts w:ascii="Bahnschrift" w:hAnsi="Bahnschrift" w:cstheme="minorHAnsi"/>
                <w:sz w:val="20"/>
                <w:szCs w:val="20"/>
              </w:rPr>
            </w:pPr>
            <w:r w:rsidRPr="00EA3488">
              <w:rPr>
                <w:rFonts w:ascii="Bahnschrift" w:hAnsi="Bahnschrift" w:cstheme="minorHAnsi"/>
                <w:sz w:val="20"/>
                <w:szCs w:val="20"/>
              </w:rPr>
              <w:t>P/R No.: MHT-MF-17070003</w:t>
            </w:r>
          </w:p>
          <w:p w:rsidR="00EA3488" w:rsidRPr="00EA3488" w:rsidRDefault="00EA3488" w:rsidP="00EA3488">
            <w:pPr>
              <w:pStyle w:val="ListParagraph"/>
              <w:numPr>
                <w:ilvl w:val="0"/>
                <w:numId w:val="17"/>
              </w:numPr>
              <w:rPr>
                <w:rFonts w:ascii="Bahnschrift" w:hAnsi="Bahnschrift" w:cstheme="minorHAnsi"/>
                <w:sz w:val="20"/>
                <w:szCs w:val="20"/>
              </w:rPr>
            </w:pPr>
            <w:r w:rsidRPr="00EA3488">
              <w:rPr>
                <w:rFonts w:ascii="Bahnschrift" w:hAnsi="Bahnschrift" w:cstheme="minorHAnsi"/>
                <w:sz w:val="20"/>
                <w:szCs w:val="20"/>
              </w:rPr>
              <w:t xml:space="preserve">Issued date: July 5, </w:t>
            </w:r>
            <w:r>
              <w:rPr>
                <w:rFonts w:ascii="Bahnschrift" w:hAnsi="Bahnschrift" w:cstheme="minorHAnsi"/>
                <w:sz w:val="20"/>
                <w:szCs w:val="20"/>
              </w:rPr>
              <w:t>2019</w:t>
            </w:r>
            <w:r w:rsidRPr="00EA3488">
              <w:rPr>
                <w:rFonts w:ascii="Bahnschrift" w:hAnsi="Bahnschrift" w:cstheme="minorHAnsi"/>
                <w:sz w:val="20"/>
                <w:szCs w:val="20"/>
              </w:rPr>
              <w:t xml:space="preserve"> </w:t>
            </w:r>
          </w:p>
          <w:p w:rsidR="00EA3488" w:rsidRPr="00EA3488" w:rsidRDefault="00EA3488" w:rsidP="00EA3488">
            <w:pPr>
              <w:pStyle w:val="ListParagraph"/>
              <w:numPr>
                <w:ilvl w:val="0"/>
                <w:numId w:val="17"/>
              </w:numPr>
              <w:rPr>
                <w:rFonts w:ascii="Bahnschrift" w:hAnsi="Bahnschrift" w:cstheme="minorHAnsi"/>
                <w:sz w:val="20"/>
                <w:szCs w:val="20"/>
              </w:rPr>
            </w:pPr>
            <w:r w:rsidRPr="00EA3488">
              <w:rPr>
                <w:rFonts w:ascii="Bahnschrift" w:hAnsi="Bahnschrift" w:cstheme="minorHAnsi"/>
                <w:sz w:val="20"/>
                <w:szCs w:val="20"/>
              </w:rPr>
              <w:t>Requested by: Mr.Sutthi Y./PC</w:t>
            </w:r>
          </w:p>
          <w:p w:rsidR="00EA3488" w:rsidRPr="00EA3488" w:rsidRDefault="00EA3488" w:rsidP="00EA3488">
            <w:pPr>
              <w:pStyle w:val="ListParagraph"/>
              <w:numPr>
                <w:ilvl w:val="0"/>
                <w:numId w:val="17"/>
              </w:numPr>
              <w:rPr>
                <w:rFonts w:ascii="Bahnschrift" w:hAnsi="Bahnschrift" w:cstheme="minorHAnsi"/>
                <w:sz w:val="20"/>
                <w:szCs w:val="20"/>
              </w:rPr>
            </w:pPr>
            <w:r w:rsidRPr="00EA3488">
              <w:rPr>
                <w:rFonts w:ascii="Bahnschrift" w:hAnsi="Bahnschrift" w:cstheme="minorHAnsi"/>
                <w:sz w:val="20"/>
                <w:szCs w:val="20"/>
              </w:rPr>
              <w:t xml:space="preserve">Requested Delivery Date: July 6, </w:t>
            </w:r>
            <w:r>
              <w:rPr>
                <w:rFonts w:ascii="Bahnschrift" w:hAnsi="Bahnschrift" w:cstheme="minorHAnsi"/>
                <w:sz w:val="20"/>
                <w:szCs w:val="20"/>
              </w:rPr>
              <w:t>2019</w:t>
            </w:r>
          </w:p>
          <w:p w:rsidR="00EA3488" w:rsidRPr="00EA3488" w:rsidRDefault="00EA3488" w:rsidP="00EA3488">
            <w:pPr>
              <w:pStyle w:val="ListParagraph"/>
              <w:numPr>
                <w:ilvl w:val="0"/>
                <w:numId w:val="17"/>
              </w:numPr>
              <w:rPr>
                <w:rFonts w:ascii="Bahnschrift" w:hAnsi="Bahnschrift" w:cstheme="minorHAnsi"/>
                <w:sz w:val="20"/>
                <w:szCs w:val="20"/>
              </w:rPr>
            </w:pPr>
            <w:r w:rsidRPr="00EA3488">
              <w:rPr>
                <w:rFonts w:ascii="Bahnschrift" w:hAnsi="Bahnschrift" w:cstheme="minorHAnsi"/>
                <w:sz w:val="20"/>
                <w:szCs w:val="20"/>
              </w:rPr>
              <w:t>KOSNIC SWC 0.70 mm 50.60 kgs.</w:t>
            </w:r>
          </w:p>
          <w:p w:rsidR="00EA3488" w:rsidRPr="00EA3488" w:rsidRDefault="00EA3488" w:rsidP="00EA3488">
            <w:pPr>
              <w:pStyle w:val="ListParagraph"/>
              <w:numPr>
                <w:ilvl w:val="0"/>
                <w:numId w:val="16"/>
              </w:numPr>
              <w:rPr>
                <w:rFonts w:ascii="Bahnschrift" w:hAnsi="Bahnschrift" w:cstheme="minorHAnsi"/>
                <w:sz w:val="20"/>
                <w:szCs w:val="20"/>
              </w:rPr>
            </w:pPr>
            <w:r w:rsidRPr="00EA3488">
              <w:rPr>
                <w:rFonts w:ascii="Bahnschrift" w:hAnsi="Bahnschrift" w:cstheme="minorHAnsi"/>
                <w:sz w:val="20"/>
                <w:szCs w:val="20"/>
              </w:rPr>
              <w:t>Purchased Order</w:t>
            </w:r>
          </w:p>
          <w:p w:rsidR="00EA3488" w:rsidRPr="00EA3488" w:rsidRDefault="00EA3488" w:rsidP="00EA3488">
            <w:pPr>
              <w:pStyle w:val="ListParagraph"/>
              <w:numPr>
                <w:ilvl w:val="0"/>
                <w:numId w:val="27"/>
              </w:numPr>
              <w:rPr>
                <w:rFonts w:ascii="Bahnschrift" w:hAnsi="Bahnschrift" w:cstheme="minorHAnsi"/>
                <w:sz w:val="20"/>
                <w:szCs w:val="20"/>
              </w:rPr>
            </w:pPr>
            <w:r w:rsidRPr="00EA3488">
              <w:rPr>
                <w:rFonts w:ascii="Bahnschrift" w:hAnsi="Bahnschrift" w:cstheme="minorHAnsi"/>
                <w:sz w:val="20"/>
                <w:szCs w:val="20"/>
              </w:rPr>
              <w:t>P/O No.: MHT-PS17070005</w:t>
            </w:r>
          </w:p>
          <w:p w:rsidR="00EA3488" w:rsidRPr="00EA3488" w:rsidRDefault="00EA3488" w:rsidP="00EA3488">
            <w:pPr>
              <w:pStyle w:val="ListParagraph"/>
              <w:numPr>
                <w:ilvl w:val="0"/>
                <w:numId w:val="27"/>
              </w:numPr>
              <w:rPr>
                <w:rFonts w:ascii="Bahnschrift" w:hAnsi="Bahnschrift" w:cstheme="minorHAnsi"/>
                <w:sz w:val="20"/>
                <w:szCs w:val="20"/>
              </w:rPr>
            </w:pPr>
            <w:r w:rsidRPr="00EA3488">
              <w:rPr>
                <w:rFonts w:ascii="Bahnschrift" w:hAnsi="Bahnschrift" w:cstheme="minorHAnsi"/>
                <w:sz w:val="20"/>
                <w:szCs w:val="20"/>
              </w:rPr>
              <w:t xml:space="preserve">Issued date: July 5, </w:t>
            </w:r>
            <w:r>
              <w:rPr>
                <w:rFonts w:ascii="Bahnschrift" w:hAnsi="Bahnschrift" w:cstheme="minorHAnsi"/>
                <w:sz w:val="20"/>
                <w:szCs w:val="20"/>
              </w:rPr>
              <w:t>2019</w:t>
            </w:r>
            <w:r w:rsidRPr="00EA3488">
              <w:rPr>
                <w:rFonts w:ascii="Bahnschrift" w:hAnsi="Bahnschrift" w:cstheme="minorHAnsi"/>
                <w:sz w:val="20"/>
                <w:szCs w:val="20"/>
              </w:rPr>
              <w:t xml:space="preserve"> </w:t>
            </w:r>
          </w:p>
          <w:p w:rsidR="00EA3488" w:rsidRPr="00EA3488" w:rsidRDefault="00EA3488" w:rsidP="00EA3488">
            <w:pPr>
              <w:pStyle w:val="ListParagraph"/>
              <w:numPr>
                <w:ilvl w:val="0"/>
                <w:numId w:val="27"/>
              </w:numPr>
              <w:rPr>
                <w:rFonts w:ascii="Bahnschrift" w:hAnsi="Bahnschrift" w:cstheme="minorHAnsi"/>
                <w:sz w:val="20"/>
                <w:szCs w:val="20"/>
              </w:rPr>
            </w:pPr>
            <w:r w:rsidRPr="00EA3488">
              <w:rPr>
                <w:rFonts w:ascii="Bahnschrift" w:hAnsi="Bahnschrift" w:cstheme="minorHAnsi"/>
                <w:sz w:val="20"/>
                <w:szCs w:val="20"/>
              </w:rPr>
              <w:t>Issued by: Ms.Suchada P. – Purchasing, BOI &amp; Export</w:t>
            </w:r>
          </w:p>
          <w:p w:rsidR="00EA3488" w:rsidRPr="00EA3488" w:rsidRDefault="00EA3488" w:rsidP="00EA3488">
            <w:pPr>
              <w:pStyle w:val="ListParagraph"/>
              <w:numPr>
                <w:ilvl w:val="0"/>
                <w:numId w:val="27"/>
              </w:numPr>
              <w:rPr>
                <w:rFonts w:ascii="Bahnschrift" w:hAnsi="Bahnschrift" w:cstheme="minorHAnsi"/>
                <w:sz w:val="20"/>
                <w:szCs w:val="20"/>
              </w:rPr>
            </w:pPr>
            <w:r w:rsidRPr="00EA3488">
              <w:rPr>
                <w:rFonts w:ascii="Bahnschrift" w:hAnsi="Bahnschrift" w:cstheme="minorHAnsi"/>
                <w:sz w:val="20"/>
                <w:szCs w:val="20"/>
              </w:rPr>
              <w:t xml:space="preserve">Requested Delivery Date: July 6, </w:t>
            </w:r>
            <w:r>
              <w:rPr>
                <w:rFonts w:ascii="Bahnschrift" w:hAnsi="Bahnschrift" w:cstheme="minorHAnsi"/>
                <w:sz w:val="20"/>
                <w:szCs w:val="20"/>
              </w:rPr>
              <w:t>2019</w:t>
            </w:r>
          </w:p>
          <w:p w:rsidR="00EA3488" w:rsidRPr="00EA3488" w:rsidRDefault="00EA3488" w:rsidP="00EA3488">
            <w:pPr>
              <w:pStyle w:val="ListParagraph"/>
              <w:numPr>
                <w:ilvl w:val="0"/>
                <w:numId w:val="27"/>
              </w:numPr>
              <w:rPr>
                <w:rFonts w:ascii="Bahnschrift" w:hAnsi="Bahnschrift" w:cstheme="minorHAnsi"/>
                <w:sz w:val="20"/>
                <w:szCs w:val="20"/>
              </w:rPr>
            </w:pPr>
            <w:r w:rsidRPr="00EA3488">
              <w:rPr>
                <w:rFonts w:ascii="Bahnschrift" w:hAnsi="Bahnschrift" w:cstheme="minorHAnsi"/>
                <w:sz w:val="20"/>
                <w:szCs w:val="20"/>
              </w:rPr>
              <w:t>KOSNIC SWC 0.70 mm 50.60 kgs.</w:t>
            </w:r>
          </w:p>
          <w:p w:rsidR="00EA3488" w:rsidRPr="00EA3488" w:rsidRDefault="00EA3488" w:rsidP="00EA3488">
            <w:pPr>
              <w:pStyle w:val="ListParagraph"/>
              <w:ind w:left="1440"/>
              <w:rPr>
                <w:rFonts w:ascii="Bahnschrift" w:hAnsi="Bahnschrift" w:cstheme="minorHAnsi"/>
                <w:sz w:val="20"/>
                <w:szCs w:val="20"/>
              </w:rPr>
            </w:pPr>
          </w:p>
          <w:p w:rsidR="00EA3488" w:rsidRPr="00EA3488" w:rsidRDefault="00EA3488" w:rsidP="00EA3488">
            <w:pPr>
              <w:pStyle w:val="ListParagraph"/>
              <w:numPr>
                <w:ilvl w:val="0"/>
                <w:numId w:val="16"/>
              </w:numPr>
              <w:rPr>
                <w:rFonts w:ascii="Bahnschrift" w:hAnsi="Bahnschrift" w:cstheme="minorHAnsi"/>
                <w:sz w:val="20"/>
                <w:szCs w:val="20"/>
              </w:rPr>
            </w:pPr>
            <w:r w:rsidRPr="00EA3488">
              <w:rPr>
                <w:rFonts w:ascii="Bahnschrift" w:hAnsi="Bahnschrift" w:cstheme="minorHAnsi"/>
                <w:sz w:val="20"/>
                <w:szCs w:val="20"/>
              </w:rPr>
              <w:t>Original Tax Invoice from Supplier</w:t>
            </w:r>
          </w:p>
          <w:p w:rsidR="00EA3488" w:rsidRPr="00EA3488" w:rsidRDefault="00EA3488" w:rsidP="00EA3488">
            <w:pPr>
              <w:pStyle w:val="ListParagraph"/>
              <w:numPr>
                <w:ilvl w:val="0"/>
                <w:numId w:val="26"/>
              </w:numPr>
              <w:rPr>
                <w:rFonts w:ascii="Bahnschrift" w:hAnsi="Bahnschrift" w:cstheme="minorHAnsi"/>
                <w:sz w:val="20"/>
                <w:szCs w:val="20"/>
              </w:rPr>
            </w:pPr>
            <w:r w:rsidRPr="00EA3488">
              <w:rPr>
                <w:rFonts w:ascii="Bahnschrift" w:hAnsi="Bahnschrift" w:cstheme="minorHAnsi"/>
                <w:sz w:val="20"/>
                <w:szCs w:val="20"/>
              </w:rPr>
              <w:t>Supplier name: Porn Prom Metal Public Co., Ltd.</w:t>
            </w:r>
          </w:p>
          <w:p w:rsidR="00EA3488" w:rsidRPr="00EA3488" w:rsidRDefault="00EA3488" w:rsidP="00EA3488">
            <w:pPr>
              <w:pStyle w:val="ListParagraph"/>
              <w:numPr>
                <w:ilvl w:val="0"/>
                <w:numId w:val="26"/>
              </w:numPr>
              <w:rPr>
                <w:rFonts w:ascii="Bahnschrift" w:hAnsi="Bahnschrift" w:cstheme="minorHAnsi"/>
                <w:sz w:val="20"/>
                <w:szCs w:val="20"/>
              </w:rPr>
            </w:pPr>
            <w:r w:rsidRPr="00EA3488">
              <w:rPr>
                <w:rFonts w:ascii="Bahnschrift" w:hAnsi="Bahnschrift" w:cstheme="minorHAnsi"/>
                <w:sz w:val="20"/>
                <w:szCs w:val="20"/>
              </w:rPr>
              <w:t>No.: SR-6007/0121</w:t>
            </w:r>
          </w:p>
          <w:p w:rsidR="00EA3488" w:rsidRPr="00EA3488" w:rsidRDefault="00EA3488" w:rsidP="00EA3488">
            <w:pPr>
              <w:pStyle w:val="ListParagraph"/>
              <w:numPr>
                <w:ilvl w:val="0"/>
                <w:numId w:val="26"/>
              </w:numPr>
              <w:rPr>
                <w:rFonts w:ascii="Bahnschrift" w:hAnsi="Bahnschrift" w:cstheme="minorHAnsi"/>
                <w:sz w:val="20"/>
                <w:szCs w:val="20"/>
              </w:rPr>
            </w:pPr>
            <w:r w:rsidRPr="00EA3488">
              <w:rPr>
                <w:rFonts w:ascii="Bahnschrift" w:hAnsi="Bahnschrift" w:cstheme="minorHAnsi"/>
                <w:sz w:val="20"/>
                <w:szCs w:val="20"/>
              </w:rPr>
              <w:t xml:space="preserve">Issued date: July 6, </w:t>
            </w:r>
            <w:r>
              <w:rPr>
                <w:rFonts w:ascii="Bahnschrift" w:hAnsi="Bahnschrift" w:cstheme="minorHAnsi"/>
                <w:sz w:val="20"/>
                <w:szCs w:val="20"/>
              </w:rPr>
              <w:t>2019</w:t>
            </w:r>
          </w:p>
          <w:p w:rsidR="00EA3488" w:rsidRPr="00EA3488" w:rsidRDefault="00EA3488" w:rsidP="00EA3488">
            <w:pPr>
              <w:pStyle w:val="ListParagraph"/>
              <w:numPr>
                <w:ilvl w:val="0"/>
                <w:numId w:val="26"/>
              </w:numPr>
              <w:rPr>
                <w:rFonts w:ascii="Bahnschrift" w:hAnsi="Bahnschrift" w:cstheme="minorHAnsi"/>
                <w:sz w:val="20"/>
                <w:szCs w:val="20"/>
              </w:rPr>
            </w:pPr>
            <w:r w:rsidRPr="00EA3488">
              <w:rPr>
                <w:rFonts w:ascii="Bahnschrift" w:hAnsi="Bahnschrift" w:cstheme="minorHAnsi"/>
                <w:sz w:val="20"/>
                <w:szCs w:val="20"/>
              </w:rPr>
              <w:t>KOSNIC SWC 0.7 mm</w:t>
            </w:r>
          </w:p>
          <w:p w:rsidR="00EA3488" w:rsidRPr="00EA3488" w:rsidRDefault="00EA3488" w:rsidP="00EA3488">
            <w:pPr>
              <w:pStyle w:val="ListParagraph"/>
              <w:numPr>
                <w:ilvl w:val="0"/>
                <w:numId w:val="26"/>
              </w:numPr>
              <w:rPr>
                <w:rFonts w:ascii="Bahnschrift" w:hAnsi="Bahnschrift" w:cstheme="minorHAnsi"/>
                <w:sz w:val="20"/>
                <w:szCs w:val="20"/>
              </w:rPr>
            </w:pPr>
            <w:r w:rsidRPr="00EA3488">
              <w:rPr>
                <w:rFonts w:ascii="Bahnschrift" w:hAnsi="Bahnschrift" w:cstheme="minorHAnsi"/>
                <w:sz w:val="20"/>
                <w:szCs w:val="20"/>
              </w:rPr>
              <w:t>Q’ty: 50.60 kgs.</w:t>
            </w:r>
          </w:p>
          <w:p w:rsidR="00EA3488" w:rsidRPr="00EA3488" w:rsidRDefault="00EA3488" w:rsidP="00EA3488">
            <w:pPr>
              <w:pStyle w:val="ListParagraph"/>
              <w:numPr>
                <w:ilvl w:val="0"/>
                <w:numId w:val="16"/>
              </w:numPr>
              <w:rPr>
                <w:rFonts w:ascii="Bahnschrift" w:hAnsi="Bahnschrift" w:cstheme="minorHAnsi"/>
                <w:sz w:val="20"/>
                <w:szCs w:val="20"/>
              </w:rPr>
            </w:pPr>
            <w:r w:rsidRPr="00EA3488">
              <w:rPr>
                <w:rFonts w:ascii="Bahnschrift" w:hAnsi="Bahnschrift" w:cstheme="minorHAnsi"/>
                <w:sz w:val="20"/>
                <w:szCs w:val="20"/>
              </w:rPr>
              <w:t>New Supplier / Vendor Selection Form</w:t>
            </w:r>
          </w:p>
          <w:p w:rsidR="00EA3488" w:rsidRPr="00EA3488" w:rsidRDefault="00EA3488" w:rsidP="00EA3488">
            <w:pPr>
              <w:pStyle w:val="ListParagraph"/>
              <w:numPr>
                <w:ilvl w:val="0"/>
                <w:numId w:val="25"/>
              </w:numPr>
              <w:rPr>
                <w:rFonts w:ascii="Bahnschrift" w:hAnsi="Bahnschrift" w:cstheme="minorHAnsi"/>
                <w:sz w:val="20"/>
                <w:szCs w:val="20"/>
              </w:rPr>
            </w:pPr>
            <w:r w:rsidRPr="00EA3488">
              <w:rPr>
                <w:rFonts w:ascii="Bahnschrift" w:hAnsi="Bahnschrift" w:cstheme="minorHAnsi"/>
                <w:sz w:val="20"/>
                <w:szCs w:val="20"/>
              </w:rPr>
              <w:t>Supplier name: Porn Prom Metal Public Co., Ltd.</w:t>
            </w:r>
          </w:p>
          <w:p w:rsidR="00EA3488" w:rsidRPr="00EA3488" w:rsidRDefault="00EA3488" w:rsidP="00EA3488">
            <w:pPr>
              <w:pStyle w:val="ListParagraph"/>
              <w:numPr>
                <w:ilvl w:val="0"/>
                <w:numId w:val="25"/>
              </w:numPr>
              <w:rPr>
                <w:rFonts w:ascii="Bahnschrift" w:hAnsi="Bahnschrift" w:cstheme="minorHAnsi"/>
                <w:sz w:val="20"/>
                <w:szCs w:val="20"/>
              </w:rPr>
            </w:pPr>
            <w:r w:rsidRPr="00EA3488">
              <w:rPr>
                <w:rFonts w:ascii="Bahnschrift" w:hAnsi="Bahnschrift" w:cstheme="minorHAnsi"/>
                <w:sz w:val="20"/>
                <w:szCs w:val="20"/>
              </w:rPr>
              <w:t>Selected by consider from product quality, price, payment, quality management system and servicing which each evaluation item has score 10 points.</w:t>
            </w:r>
          </w:p>
          <w:p w:rsidR="00EA3488" w:rsidRPr="00EA3488" w:rsidRDefault="00EA3488" w:rsidP="00E1381B">
            <w:pPr>
              <w:pStyle w:val="ListParagraph"/>
              <w:numPr>
                <w:ilvl w:val="0"/>
                <w:numId w:val="25"/>
              </w:numPr>
              <w:rPr>
                <w:rFonts w:ascii="Bahnschrift" w:hAnsi="Bahnschrift" w:cstheme="minorHAnsi"/>
                <w:sz w:val="20"/>
                <w:szCs w:val="20"/>
              </w:rPr>
            </w:pPr>
            <w:r w:rsidRPr="00EA3488">
              <w:rPr>
                <w:rFonts w:ascii="Bahnschrift" w:hAnsi="Bahnschrift" w:cstheme="minorHAnsi"/>
                <w:sz w:val="20"/>
                <w:szCs w:val="20"/>
              </w:rPr>
              <w:t>Results: Passed (42 points – 84%)</w:t>
            </w:r>
          </w:p>
          <w:p w:rsidR="00EA3488" w:rsidRPr="00EA3488" w:rsidRDefault="00EA3488" w:rsidP="00EA3488">
            <w:pPr>
              <w:pStyle w:val="ListParagraph"/>
              <w:numPr>
                <w:ilvl w:val="0"/>
                <w:numId w:val="16"/>
              </w:numPr>
              <w:rPr>
                <w:rFonts w:ascii="Bahnschrift" w:hAnsi="Bahnschrift" w:cstheme="minorHAnsi"/>
                <w:sz w:val="20"/>
                <w:szCs w:val="20"/>
              </w:rPr>
            </w:pPr>
            <w:r w:rsidRPr="00EA3488">
              <w:rPr>
                <w:rFonts w:ascii="Bahnschrift" w:hAnsi="Bahnschrift" w:cstheme="minorHAnsi"/>
                <w:sz w:val="20"/>
                <w:szCs w:val="20"/>
              </w:rPr>
              <w:t>Approved Supplier List: ASL (QF-PU-01 Rev.00)</w:t>
            </w:r>
          </w:p>
          <w:p w:rsidR="00EA3488" w:rsidRPr="00EA3488" w:rsidRDefault="00EA3488" w:rsidP="00EA3488">
            <w:pPr>
              <w:pStyle w:val="ListParagraph"/>
              <w:numPr>
                <w:ilvl w:val="0"/>
                <w:numId w:val="24"/>
              </w:numPr>
              <w:rPr>
                <w:rFonts w:ascii="Bahnschrift" w:hAnsi="Bahnschrift" w:cstheme="minorHAnsi"/>
                <w:sz w:val="20"/>
                <w:szCs w:val="20"/>
              </w:rPr>
            </w:pPr>
            <w:r w:rsidRPr="00EA3488">
              <w:rPr>
                <w:rFonts w:ascii="Bahnschrift" w:hAnsi="Bahnschrift" w:cstheme="minorHAnsi"/>
                <w:sz w:val="20"/>
                <w:szCs w:val="20"/>
              </w:rPr>
              <w:t>Supplier name: Porn Prom Metal Public Co., Ltd.</w:t>
            </w:r>
          </w:p>
          <w:p w:rsidR="00EA3488" w:rsidRPr="00EA3488" w:rsidRDefault="00EA3488" w:rsidP="00E1381B">
            <w:pPr>
              <w:pStyle w:val="ListParagraph"/>
              <w:numPr>
                <w:ilvl w:val="0"/>
                <w:numId w:val="24"/>
              </w:numPr>
              <w:rPr>
                <w:rFonts w:ascii="Bahnschrift" w:hAnsi="Bahnschrift" w:cstheme="minorHAnsi"/>
                <w:sz w:val="20"/>
                <w:szCs w:val="20"/>
              </w:rPr>
            </w:pPr>
            <w:r w:rsidRPr="00EA3488">
              <w:rPr>
                <w:rFonts w:ascii="Bahnschrift" w:hAnsi="Bahnschrift" w:cstheme="minorHAnsi"/>
                <w:sz w:val="20"/>
                <w:szCs w:val="20"/>
              </w:rPr>
              <w:t>Register in June, 2019</w:t>
            </w:r>
          </w:p>
          <w:p w:rsidR="00EA3488" w:rsidRPr="00EA3488" w:rsidRDefault="00EA3488" w:rsidP="00EA3488">
            <w:pPr>
              <w:pStyle w:val="ListParagraph"/>
              <w:numPr>
                <w:ilvl w:val="0"/>
                <w:numId w:val="16"/>
              </w:numPr>
              <w:rPr>
                <w:rFonts w:ascii="Bahnschrift" w:hAnsi="Bahnschrift" w:cstheme="minorHAnsi"/>
                <w:sz w:val="20"/>
                <w:szCs w:val="20"/>
              </w:rPr>
            </w:pPr>
            <w:r w:rsidRPr="00EA3488">
              <w:rPr>
                <w:rFonts w:ascii="Bahnschrift" w:hAnsi="Bahnschrift" w:cstheme="minorHAnsi"/>
                <w:sz w:val="20"/>
                <w:szCs w:val="20"/>
              </w:rPr>
              <w:t>Supplier Performance Evaluation Record</w:t>
            </w:r>
          </w:p>
          <w:p w:rsidR="00EA3488" w:rsidRPr="00EA3488" w:rsidRDefault="00EA3488" w:rsidP="00EA3488">
            <w:pPr>
              <w:pStyle w:val="ListParagraph"/>
              <w:numPr>
                <w:ilvl w:val="0"/>
                <w:numId w:val="23"/>
              </w:numPr>
              <w:rPr>
                <w:rFonts w:ascii="Bahnschrift" w:hAnsi="Bahnschrift" w:cstheme="minorHAnsi"/>
                <w:sz w:val="20"/>
                <w:szCs w:val="20"/>
              </w:rPr>
            </w:pPr>
            <w:r w:rsidRPr="00EA3488">
              <w:rPr>
                <w:rFonts w:ascii="Bahnschrift" w:hAnsi="Bahnschrift" w:cstheme="minorHAnsi"/>
                <w:sz w:val="20"/>
                <w:szCs w:val="20"/>
              </w:rPr>
              <w:t>Supplier name: Porn Prom Metal Public Co., Ltd.</w:t>
            </w:r>
          </w:p>
          <w:p w:rsidR="00EA3488" w:rsidRPr="00EA3488" w:rsidRDefault="00EA3488" w:rsidP="00EA3488">
            <w:pPr>
              <w:pStyle w:val="ListParagraph"/>
              <w:numPr>
                <w:ilvl w:val="0"/>
                <w:numId w:val="23"/>
              </w:numPr>
              <w:rPr>
                <w:rFonts w:ascii="Bahnschrift" w:hAnsi="Bahnschrift" w:cstheme="minorHAnsi"/>
                <w:sz w:val="20"/>
                <w:szCs w:val="20"/>
              </w:rPr>
            </w:pPr>
            <w:r w:rsidRPr="00EA3488">
              <w:rPr>
                <w:rFonts w:ascii="Bahnschrift" w:hAnsi="Bahnschrift" w:cstheme="minorHAnsi"/>
                <w:sz w:val="20"/>
                <w:szCs w:val="20"/>
              </w:rPr>
              <w:t>Evaluated by consider material quality and delivery performance in each month</w:t>
            </w:r>
          </w:p>
          <w:p w:rsidR="00EA3488" w:rsidRPr="00EA3488" w:rsidRDefault="00EA3488" w:rsidP="00E1381B">
            <w:pPr>
              <w:pStyle w:val="ListParagraph"/>
              <w:numPr>
                <w:ilvl w:val="0"/>
                <w:numId w:val="23"/>
              </w:numPr>
              <w:rPr>
                <w:rFonts w:ascii="Bahnschrift" w:hAnsi="Bahnschrift" w:cstheme="minorHAnsi"/>
                <w:sz w:val="20"/>
                <w:szCs w:val="20"/>
              </w:rPr>
            </w:pPr>
            <w:r w:rsidRPr="00EA3488">
              <w:rPr>
                <w:rFonts w:ascii="Bahnschrift" w:hAnsi="Bahnschrift" w:cstheme="minorHAnsi"/>
                <w:sz w:val="20"/>
                <w:szCs w:val="20"/>
              </w:rPr>
              <w:t>Results: Satisfied Performance (100%)</w:t>
            </w:r>
          </w:p>
          <w:p w:rsidR="00EA3488" w:rsidRPr="00EA3488" w:rsidRDefault="00EA3488" w:rsidP="00EA3488">
            <w:pPr>
              <w:pStyle w:val="ListParagraph"/>
              <w:numPr>
                <w:ilvl w:val="0"/>
                <w:numId w:val="16"/>
              </w:numPr>
              <w:rPr>
                <w:rFonts w:ascii="Bahnschrift" w:hAnsi="Bahnschrift" w:cstheme="minorHAnsi"/>
                <w:sz w:val="20"/>
                <w:szCs w:val="20"/>
              </w:rPr>
            </w:pPr>
            <w:r w:rsidRPr="00EA3488">
              <w:rPr>
                <w:rFonts w:ascii="Bahnschrift" w:hAnsi="Bahnschrift" w:cstheme="minorHAnsi"/>
                <w:sz w:val="20"/>
                <w:szCs w:val="20"/>
              </w:rPr>
              <w:t>Inspection Standard</w:t>
            </w:r>
          </w:p>
          <w:p w:rsidR="00EA3488" w:rsidRPr="00EA3488" w:rsidRDefault="00EA3488" w:rsidP="00EA3488">
            <w:pPr>
              <w:pStyle w:val="ListParagraph"/>
              <w:numPr>
                <w:ilvl w:val="0"/>
                <w:numId w:val="22"/>
              </w:numPr>
              <w:rPr>
                <w:rFonts w:ascii="Bahnschrift" w:hAnsi="Bahnschrift" w:cstheme="minorHAnsi"/>
                <w:sz w:val="20"/>
                <w:szCs w:val="20"/>
              </w:rPr>
            </w:pPr>
            <w:r w:rsidRPr="00EA3488">
              <w:rPr>
                <w:rFonts w:ascii="Bahnschrift" w:hAnsi="Bahnschrift" w:cstheme="minorHAnsi"/>
                <w:sz w:val="20"/>
                <w:szCs w:val="20"/>
              </w:rPr>
              <w:t>Standard No.: QS-QA-09 Rev.00</w:t>
            </w:r>
          </w:p>
          <w:p w:rsidR="00EA3488" w:rsidRPr="00EA3488" w:rsidRDefault="00EA3488" w:rsidP="00EA3488">
            <w:pPr>
              <w:pStyle w:val="ListParagraph"/>
              <w:numPr>
                <w:ilvl w:val="0"/>
                <w:numId w:val="22"/>
              </w:numPr>
              <w:rPr>
                <w:rFonts w:ascii="Bahnschrift" w:hAnsi="Bahnschrift" w:cstheme="minorHAnsi"/>
                <w:sz w:val="20"/>
                <w:szCs w:val="20"/>
              </w:rPr>
            </w:pPr>
            <w:r w:rsidRPr="00EA3488">
              <w:rPr>
                <w:rFonts w:ascii="Bahnschrift" w:hAnsi="Bahnschrift" w:cstheme="minorHAnsi"/>
                <w:sz w:val="20"/>
                <w:szCs w:val="20"/>
              </w:rPr>
              <w:t xml:space="preserve">Effective date: </w:t>
            </w:r>
            <w:r>
              <w:rPr>
                <w:rFonts w:ascii="Bahnschrift" w:hAnsi="Bahnschrift" w:cstheme="minorHAnsi"/>
                <w:sz w:val="20"/>
                <w:szCs w:val="20"/>
              </w:rPr>
              <w:t>January 8, 2020</w:t>
            </w:r>
          </w:p>
          <w:p w:rsidR="00EA3488" w:rsidRPr="00EA3488" w:rsidRDefault="00EA3488" w:rsidP="00E1381B">
            <w:pPr>
              <w:pStyle w:val="ListParagraph"/>
              <w:numPr>
                <w:ilvl w:val="0"/>
                <w:numId w:val="22"/>
              </w:numPr>
              <w:rPr>
                <w:rFonts w:ascii="Bahnschrift" w:hAnsi="Bahnschrift" w:cstheme="minorHAnsi"/>
                <w:sz w:val="20"/>
                <w:szCs w:val="20"/>
              </w:rPr>
            </w:pPr>
            <w:r w:rsidRPr="00EA3488">
              <w:rPr>
                <w:rFonts w:ascii="Bahnschrift" w:hAnsi="Bahnschrift" w:cstheme="minorHAnsi"/>
                <w:sz w:val="20"/>
                <w:szCs w:val="20"/>
              </w:rPr>
              <w:t>Check chemical composition follow JIS G 3521</w:t>
            </w:r>
          </w:p>
          <w:p w:rsidR="00EA3488" w:rsidRPr="00EA3488" w:rsidRDefault="00EA3488" w:rsidP="00EA3488">
            <w:pPr>
              <w:pStyle w:val="ListParagraph"/>
              <w:numPr>
                <w:ilvl w:val="0"/>
                <w:numId w:val="16"/>
              </w:numPr>
              <w:rPr>
                <w:rFonts w:ascii="Bahnschrift" w:hAnsi="Bahnschrift" w:cstheme="minorHAnsi"/>
                <w:sz w:val="20"/>
                <w:szCs w:val="20"/>
              </w:rPr>
            </w:pPr>
            <w:r w:rsidRPr="00EA3488">
              <w:rPr>
                <w:rFonts w:ascii="Bahnschrift" w:hAnsi="Bahnschrift" w:cstheme="minorHAnsi"/>
                <w:sz w:val="20"/>
                <w:szCs w:val="20"/>
              </w:rPr>
              <w:t>Incoming Inspection Report</w:t>
            </w:r>
          </w:p>
          <w:p w:rsidR="00EA3488" w:rsidRPr="00EA3488" w:rsidRDefault="00EA3488" w:rsidP="00EA3488">
            <w:pPr>
              <w:pStyle w:val="ListParagraph"/>
              <w:numPr>
                <w:ilvl w:val="0"/>
                <w:numId w:val="21"/>
              </w:numPr>
              <w:rPr>
                <w:rFonts w:ascii="Bahnschrift" w:hAnsi="Bahnschrift" w:cstheme="minorHAnsi"/>
                <w:sz w:val="20"/>
                <w:szCs w:val="20"/>
              </w:rPr>
            </w:pPr>
            <w:r w:rsidRPr="00EA3488">
              <w:rPr>
                <w:rFonts w:ascii="Bahnschrift" w:hAnsi="Bahnschrift" w:cstheme="minorHAnsi"/>
                <w:sz w:val="20"/>
                <w:szCs w:val="20"/>
              </w:rPr>
              <w:t>Supplier: PPM</w:t>
            </w:r>
          </w:p>
          <w:p w:rsidR="00EA3488" w:rsidRPr="00EA3488" w:rsidRDefault="00EA3488" w:rsidP="00EA3488">
            <w:pPr>
              <w:pStyle w:val="ListParagraph"/>
              <w:numPr>
                <w:ilvl w:val="0"/>
                <w:numId w:val="21"/>
              </w:numPr>
              <w:rPr>
                <w:rFonts w:ascii="Bahnschrift" w:hAnsi="Bahnschrift" w:cstheme="minorHAnsi"/>
                <w:sz w:val="20"/>
                <w:szCs w:val="20"/>
              </w:rPr>
            </w:pPr>
            <w:r w:rsidRPr="00EA3488">
              <w:rPr>
                <w:rFonts w:ascii="Bahnschrift" w:hAnsi="Bahnschrift" w:cstheme="minorHAnsi"/>
                <w:sz w:val="20"/>
                <w:szCs w:val="20"/>
              </w:rPr>
              <w:t>Maker: KOS Wire Ltd.</w:t>
            </w:r>
          </w:p>
          <w:p w:rsidR="00EA3488" w:rsidRPr="00EA3488" w:rsidRDefault="00EA3488" w:rsidP="00EA3488">
            <w:pPr>
              <w:pStyle w:val="ListParagraph"/>
              <w:numPr>
                <w:ilvl w:val="0"/>
                <w:numId w:val="21"/>
              </w:numPr>
              <w:rPr>
                <w:rFonts w:ascii="Bahnschrift" w:hAnsi="Bahnschrift" w:cstheme="minorHAnsi"/>
                <w:sz w:val="20"/>
                <w:szCs w:val="20"/>
              </w:rPr>
            </w:pPr>
            <w:r w:rsidRPr="00EA3488">
              <w:rPr>
                <w:rFonts w:ascii="Bahnschrift" w:hAnsi="Bahnschrift" w:cstheme="minorHAnsi"/>
                <w:sz w:val="20"/>
                <w:szCs w:val="20"/>
              </w:rPr>
              <w:t>Material name: SWC</w:t>
            </w:r>
          </w:p>
          <w:p w:rsidR="00EA3488" w:rsidRPr="00EA3488" w:rsidRDefault="00EA3488" w:rsidP="00EA3488">
            <w:pPr>
              <w:pStyle w:val="ListParagraph"/>
              <w:numPr>
                <w:ilvl w:val="0"/>
                <w:numId w:val="21"/>
              </w:numPr>
              <w:rPr>
                <w:rFonts w:ascii="Bahnschrift" w:hAnsi="Bahnschrift" w:cstheme="minorHAnsi"/>
                <w:sz w:val="20"/>
                <w:szCs w:val="20"/>
              </w:rPr>
            </w:pPr>
            <w:r w:rsidRPr="00EA3488">
              <w:rPr>
                <w:rFonts w:ascii="Bahnschrift" w:hAnsi="Bahnschrift" w:cstheme="minorHAnsi"/>
                <w:sz w:val="20"/>
                <w:szCs w:val="20"/>
              </w:rPr>
              <w:t>Diameter: 0.7 mm</w:t>
            </w:r>
          </w:p>
          <w:p w:rsidR="00EA3488" w:rsidRPr="00EA3488" w:rsidRDefault="00EA3488" w:rsidP="00EA3488">
            <w:pPr>
              <w:pStyle w:val="ListParagraph"/>
              <w:numPr>
                <w:ilvl w:val="0"/>
                <w:numId w:val="21"/>
              </w:numPr>
              <w:rPr>
                <w:rFonts w:ascii="Bahnschrift" w:hAnsi="Bahnschrift" w:cstheme="minorHAnsi"/>
                <w:sz w:val="20"/>
                <w:szCs w:val="20"/>
              </w:rPr>
            </w:pPr>
            <w:r w:rsidRPr="00EA3488">
              <w:rPr>
                <w:rFonts w:ascii="Bahnschrift" w:hAnsi="Bahnschrift" w:cstheme="minorHAnsi"/>
                <w:sz w:val="20"/>
                <w:szCs w:val="20"/>
              </w:rPr>
              <w:t>Report no.: IQC 170727</w:t>
            </w:r>
          </w:p>
          <w:p w:rsidR="00EA3488" w:rsidRPr="00EA3488" w:rsidRDefault="00EA3488" w:rsidP="00EA3488">
            <w:pPr>
              <w:pStyle w:val="ListParagraph"/>
              <w:numPr>
                <w:ilvl w:val="0"/>
                <w:numId w:val="21"/>
              </w:numPr>
              <w:rPr>
                <w:rFonts w:ascii="Bahnschrift" w:hAnsi="Bahnschrift" w:cstheme="minorHAnsi"/>
                <w:sz w:val="20"/>
                <w:szCs w:val="20"/>
              </w:rPr>
            </w:pPr>
            <w:r w:rsidRPr="00EA3488">
              <w:rPr>
                <w:rFonts w:ascii="Bahnschrift" w:hAnsi="Bahnschrift" w:cstheme="minorHAnsi"/>
                <w:sz w:val="20"/>
                <w:szCs w:val="20"/>
              </w:rPr>
              <w:t xml:space="preserve">Received date: July 6, </w:t>
            </w:r>
            <w:r>
              <w:rPr>
                <w:rFonts w:ascii="Bahnschrift" w:hAnsi="Bahnschrift" w:cstheme="minorHAnsi"/>
                <w:sz w:val="20"/>
                <w:szCs w:val="20"/>
              </w:rPr>
              <w:t>2019</w:t>
            </w:r>
          </w:p>
          <w:p w:rsidR="00EA3488" w:rsidRPr="00EA3488" w:rsidRDefault="00EA3488" w:rsidP="00EA3488">
            <w:pPr>
              <w:pStyle w:val="ListParagraph"/>
              <w:numPr>
                <w:ilvl w:val="0"/>
                <w:numId w:val="21"/>
              </w:numPr>
              <w:rPr>
                <w:rFonts w:ascii="Bahnschrift" w:hAnsi="Bahnschrift" w:cstheme="minorHAnsi"/>
                <w:sz w:val="20"/>
                <w:szCs w:val="20"/>
              </w:rPr>
            </w:pPr>
            <w:r w:rsidRPr="00EA3488">
              <w:rPr>
                <w:rFonts w:ascii="Bahnschrift" w:hAnsi="Bahnschrift" w:cstheme="minorHAnsi"/>
                <w:sz w:val="20"/>
                <w:szCs w:val="20"/>
              </w:rPr>
              <w:t>P/O No.: MHT-PS17070005</w:t>
            </w:r>
          </w:p>
          <w:p w:rsidR="00EA3488" w:rsidRPr="00EA3488" w:rsidRDefault="00EA3488" w:rsidP="00EA3488">
            <w:pPr>
              <w:pStyle w:val="ListParagraph"/>
              <w:numPr>
                <w:ilvl w:val="0"/>
                <w:numId w:val="21"/>
              </w:numPr>
              <w:rPr>
                <w:rFonts w:ascii="Bahnschrift" w:hAnsi="Bahnschrift" w:cstheme="minorHAnsi"/>
                <w:sz w:val="20"/>
                <w:szCs w:val="20"/>
              </w:rPr>
            </w:pPr>
            <w:r w:rsidRPr="00EA3488">
              <w:rPr>
                <w:rFonts w:ascii="Bahnschrift" w:hAnsi="Bahnschrift" w:cstheme="minorHAnsi"/>
                <w:sz w:val="20"/>
                <w:szCs w:val="20"/>
              </w:rPr>
              <w:t>Q’ty: SR-6007/0121</w:t>
            </w:r>
          </w:p>
          <w:p w:rsidR="00EA3488" w:rsidRPr="00EA3488" w:rsidRDefault="00EA3488" w:rsidP="00E1381B">
            <w:pPr>
              <w:pStyle w:val="ListParagraph"/>
              <w:numPr>
                <w:ilvl w:val="0"/>
                <w:numId w:val="21"/>
              </w:numPr>
              <w:rPr>
                <w:rFonts w:ascii="Bahnschrift" w:hAnsi="Bahnschrift" w:cstheme="minorHAnsi"/>
                <w:sz w:val="20"/>
                <w:szCs w:val="20"/>
              </w:rPr>
            </w:pPr>
            <w:r w:rsidRPr="00EA3488">
              <w:rPr>
                <w:rFonts w:ascii="Bahnschrift" w:hAnsi="Bahnschrift" w:cstheme="minorHAnsi"/>
                <w:sz w:val="20"/>
                <w:szCs w:val="20"/>
              </w:rPr>
              <w:t>Result: Acceptable</w:t>
            </w:r>
          </w:p>
          <w:p w:rsidR="00EA3488" w:rsidRPr="00EA3488" w:rsidRDefault="00EA3488" w:rsidP="00EA3488">
            <w:pPr>
              <w:pStyle w:val="ListParagraph"/>
              <w:numPr>
                <w:ilvl w:val="0"/>
                <w:numId w:val="16"/>
              </w:numPr>
              <w:rPr>
                <w:rFonts w:ascii="Bahnschrift" w:hAnsi="Bahnschrift" w:cstheme="minorHAnsi"/>
                <w:sz w:val="20"/>
                <w:szCs w:val="20"/>
              </w:rPr>
            </w:pPr>
            <w:r w:rsidRPr="00EA3488">
              <w:rPr>
                <w:rFonts w:ascii="Bahnschrift" w:hAnsi="Bahnschrift" w:cstheme="minorHAnsi"/>
                <w:sz w:val="20"/>
                <w:szCs w:val="20"/>
              </w:rPr>
              <w:t>Inspection Certificate</w:t>
            </w:r>
          </w:p>
          <w:p w:rsidR="00EA3488" w:rsidRPr="00EA3488" w:rsidRDefault="00EA3488" w:rsidP="00EA3488">
            <w:pPr>
              <w:pStyle w:val="ListParagraph"/>
              <w:numPr>
                <w:ilvl w:val="0"/>
                <w:numId w:val="20"/>
              </w:numPr>
              <w:rPr>
                <w:rFonts w:ascii="Bahnschrift" w:hAnsi="Bahnschrift" w:cstheme="minorHAnsi"/>
                <w:sz w:val="20"/>
                <w:szCs w:val="20"/>
              </w:rPr>
            </w:pPr>
            <w:r w:rsidRPr="00EA3488">
              <w:rPr>
                <w:rFonts w:ascii="Bahnschrift" w:hAnsi="Bahnschrift" w:cstheme="minorHAnsi"/>
                <w:sz w:val="20"/>
                <w:szCs w:val="20"/>
              </w:rPr>
              <w:t>Mill Cert.No.: CE2-</w:t>
            </w:r>
            <w:r>
              <w:rPr>
                <w:rFonts w:ascii="Bahnschrift" w:hAnsi="Bahnschrift" w:cstheme="minorHAnsi"/>
                <w:sz w:val="20"/>
                <w:szCs w:val="20"/>
              </w:rPr>
              <w:t>2019</w:t>
            </w:r>
            <w:r w:rsidRPr="00EA3488">
              <w:rPr>
                <w:rFonts w:ascii="Bahnschrift" w:hAnsi="Bahnschrift" w:cstheme="minorHAnsi"/>
                <w:sz w:val="20"/>
                <w:szCs w:val="20"/>
              </w:rPr>
              <w:t>04A-0086</w:t>
            </w:r>
          </w:p>
          <w:p w:rsidR="00EA3488" w:rsidRPr="00EA3488" w:rsidRDefault="00EA3488" w:rsidP="00EA3488">
            <w:pPr>
              <w:pStyle w:val="ListParagraph"/>
              <w:numPr>
                <w:ilvl w:val="0"/>
                <w:numId w:val="20"/>
              </w:numPr>
              <w:rPr>
                <w:rFonts w:ascii="Bahnschrift" w:hAnsi="Bahnschrift" w:cstheme="minorHAnsi"/>
                <w:sz w:val="20"/>
                <w:szCs w:val="20"/>
              </w:rPr>
            </w:pPr>
            <w:r w:rsidRPr="00EA3488">
              <w:rPr>
                <w:rFonts w:ascii="Bahnschrift" w:hAnsi="Bahnschrift" w:cstheme="minorHAnsi"/>
                <w:sz w:val="20"/>
                <w:szCs w:val="20"/>
              </w:rPr>
              <w:t>Hard Drawn Steel Wire (SWC)</w:t>
            </w:r>
          </w:p>
          <w:p w:rsidR="00EA3488" w:rsidRPr="00EA3488" w:rsidRDefault="00EA3488" w:rsidP="00EA3488">
            <w:pPr>
              <w:pStyle w:val="ListParagraph"/>
              <w:numPr>
                <w:ilvl w:val="0"/>
                <w:numId w:val="20"/>
              </w:numPr>
              <w:rPr>
                <w:rFonts w:ascii="Bahnschrift" w:hAnsi="Bahnschrift" w:cstheme="minorHAnsi"/>
                <w:sz w:val="20"/>
                <w:szCs w:val="20"/>
              </w:rPr>
            </w:pPr>
            <w:r w:rsidRPr="00EA3488">
              <w:rPr>
                <w:rFonts w:ascii="Bahnschrift" w:hAnsi="Bahnschrift" w:cstheme="minorHAnsi"/>
                <w:sz w:val="20"/>
                <w:szCs w:val="20"/>
              </w:rPr>
              <w:t>Grade: SWRH 82A</w:t>
            </w:r>
          </w:p>
          <w:p w:rsidR="00EA3488" w:rsidRPr="00EA3488" w:rsidRDefault="00EA3488" w:rsidP="00EA3488">
            <w:pPr>
              <w:pStyle w:val="ListParagraph"/>
              <w:numPr>
                <w:ilvl w:val="0"/>
                <w:numId w:val="20"/>
              </w:numPr>
              <w:rPr>
                <w:rFonts w:ascii="Bahnschrift" w:hAnsi="Bahnschrift" w:cstheme="minorHAnsi"/>
                <w:sz w:val="20"/>
                <w:szCs w:val="20"/>
              </w:rPr>
            </w:pPr>
            <w:r w:rsidRPr="00EA3488">
              <w:rPr>
                <w:rFonts w:ascii="Bahnschrift" w:hAnsi="Bahnschrift" w:cstheme="minorHAnsi"/>
                <w:sz w:val="20"/>
                <w:szCs w:val="20"/>
              </w:rPr>
              <w:t>Diameter: 0.700 mm</w:t>
            </w:r>
          </w:p>
          <w:p w:rsidR="00EA3488" w:rsidRPr="00EA3488" w:rsidRDefault="00EA3488" w:rsidP="00E1381B">
            <w:pPr>
              <w:pStyle w:val="ListParagraph"/>
              <w:numPr>
                <w:ilvl w:val="0"/>
                <w:numId w:val="20"/>
              </w:numPr>
              <w:rPr>
                <w:rFonts w:ascii="Bahnschrift" w:hAnsi="Bahnschrift" w:cstheme="minorHAnsi"/>
                <w:sz w:val="20"/>
                <w:szCs w:val="20"/>
              </w:rPr>
            </w:pPr>
            <w:r w:rsidRPr="00EA3488">
              <w:rPr>
                <w:rFonts w:ascii="Bahnschrift" w:hAnsi="Bahnschrift" w:cstheme="minorHAnsi"/>
                <w:sz w:val="20"/>
                <w:szCs w:val="20"/>
              </w:rPr>
              <w:t>App.Spec.: JIS G 3521</w:t>
            </w:r>
          </w:p>
          <w:p w:rsidR="00EA3488" w:rsidRPr="00EA3488" w:rsidRDefault="00EA3488" w:rsidP="00EA3488">
            <w:pPr>
              <w:pStyle w:val="ListParagraph"/>
              <w:numPr>
                <w:ilvl w:val="0"/>
                <w:numId w:val="16"/>
              </w:numPr>
              <w:rPr>
                <w:rFonts w:ascii="Bahnschrift" w:hAnsi="Bahnschrift" w:cstheme="minorHAnsi"/>
                <w:sz w:val="20"/>
                <w:szCs w:val="20"/>
              </w:rPr>
            </w:pPr>
            <w:r w:rsidRPr="00EA3488">
              <w:rPr>
                <w:rFonts w:ascii="Bahnschrift" w:hAnsi="Bahnschrift" w:cstheme="minorHAnsi"/>
                <w:sz w:val="20"/>
                <w:szCs w:val="20"/>
              </w:rPr>
              <w:t>Material Stock Card</w:t>
            </w:r>
          </w:p>
          <w:p w:rsidR="00EA3488" w:rsidRPr="00EA3488" w:rsidRDefault="00EA3488" w:rsidP="00EA3488">
            <w:pPr>
              <w:pStyle w:val="ListParagraph"/>
              <w:numPr>
                <w:ilvl w:val="0"/>
                <w:numId w:val="19"/>
              </w:numPr>
              <w:rPr>
                <w:rFonts w:ascii="Bahnschrift" w:hAnsi="Bahnschrift" w:cstheme="minorHAnsi"/>
                <w:sz w:val="20"/>
                <w:szCs w:val="20"/>
              </w:rPr>
            </w:pPr>
            <w:r w:rsidRPr="00EA3488">
              <w:rPr>
                <w:rFonts w:ascii="Bahnschrift" w:hAnsi="Bahnschrift" w:cstheme="minorHAnsi"/>
                <w:sz w:val="20"/>
                <w:szCs w:val="20"/>
              </w:rPr>
              <w:t>Material: KOSWIC-SWC Ø 0.7 mm</w:t>
            </w:r>
          </w:p>
          <w:p w:rsidR="00EA3488" w:rsidRPr="00EA3488" w:rsidRDefault="00EA3488" w:rsidP="00EA3488">
            <w:pPr>
              <w:pStyle w:val="ListParagraph"/>
              <w:numPr>
                <w:ilvl w:val="0"/>
                <w:numId w:val="19"/>
              </w:numPr>
              <w:rPr>
                <w:rFonts w:ascii="Bahnschrift" w:hAnsi="Bahnschrift" w:cstheme="minorHAnsi"/>
                <w:sz w:val="20"/>
                <w:szCs w:val="20"/>
              </w:rPr>
            </w:pPr>
            <w:r w:rsidRPr="00EA3488">
              <w:rPr>
                <w:rFonts w:ascii="Bahnschrift" w:hAnsi="Bahnschrift" w:cstheme="minorHAnsi"/>
                <w:sz w:val="20"/>
                <w:szCs w:val="20"/>
              </w:rPr>
              <w:t>Received date: 06.08.</w:t>
            </w:r>
            <w:r>
              <w:rPr>
                <w:rFonts w:ascii="Bahnschrift" w:hAnsi="Bahnschrift" w:cstheme="minorHAnsi"/>
                <w:sz w:val="20"/>
                <w:szCs w:val="20"/>
              </w:rPr>
              <w:t>2019</w:t>
            </w:r>
          </w:p>
          <w:p w:rsidR="00EA3488" w:rsidRPr="00EA3488" w:rsidRDefault="00EA3488" w:rsidP="00EA3488">
            <w:pPr>
              <w:pStyle w:val="ListParagraph"/>
              <w:numPr>
                <w:ilvl w:val="0"/>
                <w:numId w:val="19"/>
              </w:numPr>
              <w:rPr>
                <w:rFonts w:ascii="Bahnschrift" w:hAnsi="Bahnschrift" w:cstheme="minorHAnsi"/>
                <w:sz w:val="20"/>
                <w:szCs w:val="20"/>
              </w:rPr>
            </w:pPr>
            <w:r w:rsidRPr="00EA3488">
              <w:rPr>
                <w:rFonts w:ascii="Bahnschrift" w:hAnsi="Bahnschrift" w:cstheme="minorHAnsi"/>
                <w:sz w:val="20"/>
                <w:szCs w:val="20"/>
              </w:rPr>
              <w:t>Q’ty: 50.6 kgs.</w:t>
            </w:r>
          </w:p>
          <w:p w:rsidR="00EA3488" w:rsidRPr="00EA3488" w:rsidRDefault="00EA3488" w:rsidP="00EA3488">
            <w:pPr>
              <w:pStyle w:val="ListParagraph"/>
              <w:numPr>
                <w:ilvl w:val="0"/>
                <w:numId w:val="19"/>
              </w:numPr>
              <w:rPr>
                <w:rFonts w:ascii="Bahnschrift" w:hAnsi="Bahnschrift" w:cstheme="minorHAnsi"/>
                <w:sz w:val="20"/>
                <w:szCs w:val="20"/>
              </w:rPr>
            </w:pPr>
            <w:r w:rsidRPr="00EA3488">
              <w:rPr>
                <w:rFonts w:ascii="Bahnschrift" w:hAnsi="Bahnschrift" w:cstheme="minorHAnsi"/>
                <w:sz w:val="20"/>
                <w:szCs w:val="20"/>
              </w:rPr>
              <w:t>Lot no.: 1D1204-70408-0029</w:t>
            </w:r>
          </w:p>
          <w:p w:rsidR="00EA3488" w:rsidRPr="00EA3488" w:rsidRDefault="00EA3488" w:rsidP="00E1381B">
            <w:pPr>
              <w:pStyle w:val="ListParagraph"/>
              <w:numPr>
                <w:ilvl w:val="0"/>
                <w:numId w:val="19"/>
              </w:numPr>
              <w:rPr>
                <w:rFonts w:ascii="Bahnschrift" w:hAnsi="Bahnschrift" w:cstheme="minorHAnsi"/>
                <w:sz w:val="20"/>
                <w:szCs w:val="20"/>
              </w:rPr>
            </w:pPr>
            <w:r w:rsidRPr="00EA3488">
              <w:rPr>
                <w:rFonts w:ascii="Bahnschrift" w:hAnsi="Bahnschrift" w:cstheme="minorHAnsi"/>
                <w:sz w:val="20"/>
                <w:szCs w:val="20"/>
              </w:rPr>
              <w:t>Recorded by: Mr.Sutthi Y.</w:t>
            </w:r>
          </w:p>
          <w:p w:rsidR="00EA3488" w:rsidRPr="00EA3488" w:rsidRDefault="00EA3488" w:rsidP="00EA3488">
            <w:pPr>
              <w:pStyle w:val="ListParagraph"/>
              <w:numPr>
                <w:ilvl w:val="0"/>
                <w:numId w:val="16"/>
              </w:numPr>
              <w:rPr>
                <w:rFonts w:ascii="Bahnschrift" w:hAnsi="Bahnschrift" w:cstheme="minorHAnsi"/>
                <w:sz w:val="20"/>
                <w:szCs w:val="20"/>
              </w:rPr>
            </w:pPr>
            <w:r w:rsidRPr="00EA3488">
              <w:rPr>
                <w:rFonts w:ascii="Bahnschrift" w:hAnsi="Bahnschrift" w:cstheme="minorHAnsi"/>
                <w:sz w:val="20"/>
                <w:szCs w:val="20"/>
              </w:rPr>
              <w:t>Material Requisition</w:t>
            </w:r>
          </w:p>
          <w:p w:rsidR="00EA3488" w:rsidRPr="00EA3488" w:rsidRDefault="00EA3488" w:rsidP="00EA3488">
            <w:pPr>
              <w:pStyle w:val="ListParagraph"/>
              <w:numPr>
                <w:ilvl w:val="0"/>
                <w:numId w:val="18"/>
              </w:numPr>
              <w:rPr>
                <w:rFonts w:ascii="Bahnschrift" w:hAnsi="Bahnschrift" w:cstheme="minorHAnsi"/>
                <w:sz w:val="20"/>
                <w:szCs w:val="20"/>
              </w:rPr>
            </w:pPr>
            <w:r w:rsidRPr="00EA3488">
              <w:rPr>
                <w:rFonts w:ascii="Bahnschrift" w:hAnsi="Bahnschrift" w:cstheme="minorHAnsi"/>
                <w:sz w:val="20"/>
                <w:szCs w:val="20"/>
              </w:rPr>
              <w:t xml:space="preserve">Issued date: August 16, </w:t>
            </w:r>
            <w:r>
              <w:rPr>
                <w:rFonts w:ascii="Bahnschrift" w:hAnsi="Bahnschrift" w:cstheme="minorHAnsi"/>
                <w:sz w:val="20"/>
                <w:szCs w:val="20"/>
              </w:rPr>
              <w:t>2019</w:t>
            </w:r>
          </w:p>
          <w:p w:rsidR="00EA3488" w:rsidRPr="00EA3488" w:rsidRDefault="00EA3488" w:rsidP="00EA3488">
            <w:pPr>
              <w:pStyle w:val="ListParagraph"/>
              <w:numPr>
                <w:ilvl w:val="0"/>
                <w:numId w:val="18"/>
              </w:numPr>
              <w:rPr>
                <w:rFonts w:ascii="Bahnschrift" w:hAnsi="Bahnschrift" w:cstheme="minorHAnsi"/>
                <w:sz w:val="20"/>
                <w:szCs w:val="20"/>
              </w:rPr>
            </w:pPr>
            <w:r w:rsidRPr="00EA3488">
              <w:rPr>
                <w:rFonts w:ascii="Bahnschrift" w:hAnsi="Bahnschrift" w:cstheme="minorHAnsi"/>
                <w:sz w:val="20"/>
                <w:szCs w:val="20"/>
              </w:rPr>
              <w:t>KOSWIC-SWC Ø 0.7 mm</w:t>
            </w:r>
          </w:p>
          <w:p w:rsidR="00EA3488" w:rsidRPr="00EA3488" w:rsidRDefault="00EA3488" w:rsidP="00EA3488">
            <w:pPr>
              <w:pStyle w:val="ListParagraph"/>
              <w:numPr>
                <w:ilvl w:val="0"/>
                <w:numId w:val="18"/>
              </w:numPr>
              <w:rPr>
                <w:rFonts w:ascii="Bahnschrift" w:hAnsi="Bahnschrift" w:cstheme="minorHAnsi"/>
                <w:sz w:val="20"/>
                <w:szCs w:val="20"/>
              </w:rPr>
            </w:pPr>
            <w:r w:rsidRPr="00EA3488">
              <w:rPr>
                <w:rFonts w:ascii="Bahnschrift" w:hAnsi="Bahnschrift" w:cstheme="minorHAnsi"/>
                <w:sz w:val="20"/>
                <w:szCs w:val="20"/>
              </w:rPr>
              <w:t>Q’ty: 1.8 kgs.</w:t>
            </w:r>
          </w:p>
          <w:p w:rsidR="00EA3488" w:rsidRPr="00EA3488" w:rsidRDefault="00EA3488" w:rsidP="00EA3488">
            <w:pPr>
              <w:pStyle w:val="ListParagraph"/>
              <w:numPr>
                <w:ilvl w:val="0"/>
                <w:numId w:val="18"/>
              </w:numPr>
              <w:rPr>
                <w:rFonts w:ascii="Bahnschrift" w:hAnsi="Bahnschrift" w:cstheme="minorHAnsi"/>
                <w:sz w:val="20"/>
                <w:szCs w:val="20"/>
              </w:rPr>
            </w:pPr>
            <w:r w:rsidRPr="00EA3488">
              <w:rPr>
                <w:rFonts w:ascii="Bahnschrift" w:hAnsi="Bahnschrift" w:cstheme="minorHAnsi"/>
                <w:sz w:val="20"/>
                <w:szCs w:val="20"/>
              </w:rPr>
              <w:t>Follow work order no.: TO-1707-0006-N</w:t>
            </w:r>
          </w:p>
          <w:p w:rsidR="00EA3488" w:rsidRPr="00EA3488" w:rsidRDefault="00EA3488" w:rsidP="00EA3488">
            <w:pPr>
              <w:pStyle w:val="ListParagraph"/>
              <w:numPr>
                <w:ilvl w:val="0"/>
                <w:numId w:val="18"/>
              </w:numPr>
              <w:rPr>
                <w:rFonts w:ascii="Bahnschrift" w:hAnsi="Bahnschrift" w:cstheme="minorHAnsi"/>
                <w:sz w:val="20"/>
                <w:szCs w:val="20"/>
              </w:rPr>
            </w:pPr>
            <w:r w:rsidRPr="00EA3488">
              <w:rPr>
                <w:rFonts w:ascii="Bahnschrift" w:hAnsi="Bahnschrift" w:cstheme="minorHAnsi"/>
                <w:sz w:val="20"/>
                <w:szCs w:val="20"/>
              </w:rPr>
              <w:t>Part code: 005-0001</w:t>
            </w:r>
          </w:p>
          <w:p w:rsidR="00EA3488" w:rsidRPr="00EA3488" w:rsidRDefault="00EA3488" w:rsidP="00EA3488">
            <w:pPr>
              <w:rPr>
                <w:rFonts w:ascii="Bahnschrift" w:hAnsi="Bahnschrift" w:cstheme="minorHAnsi"/>
                <w:b/>
                <w:bCs/>
                <w:sz w:val="20"/>
                <w:szCs w:val="20"/>
                <w:lang w:bidi="th-TH"/>
              </w:rPr>
            </w:pPr>
          </w:p>
          <w:p w:rsidR="00EA3488" w:rsidRPr="00EA3488" w:rsidRDefault="00EA3488" w:rsidP="00EA3488">
            <w:pPr>
              <w:rPr>
                <w:rFonts w:ascii="Bahnschrift" w:hAnsi="Bahnschrift" w:cstheme="minorHAnsi"/>
                <w:b/>
                <w:bCs/>
                <w:sz w:val="20"/>
                <w:szCs w:val="20"/>
                <w:lang w:bidi="th-TH"/>
              </w:rPr>
            </w:pPr>
            <w:r w:rsidRPr="00EA3488">
              <w:rPr>
                <w:rFonts w:ascii="Bahnschrift" w:hAnsi="Bahnschrift" w:cstheme="minorHAnsi"/>
                <w:b/>
                <w:bCs/>
                <w:sz w:val="20"/>
                <w:szCs w:val="20"/>
                <w:lang w:bidi="th-TH"/>
              </w:rPr>
              <w:t>Identification and Traceability</w:t>
            </w:r>
          </w:p>
          <w:p w:rsidR="00EA3488" w:rsidRPr="00EA3488" w:rsidRDefault="00EA3488" w:rsidP="00EA3488">
            <w:pPr>
              <w:rPr>
                <w:rFonts w:ascii="Bahnschrift" w:hAnsi="Bahnschrift" w:cstheme="minorHAnsi"/>
                <w:sz w:val="20"/>
                <w:szCs w:val="20"/>
                <w:lang w:bidi="th-TH"/>
              </w:rPr>
            </w:pPr>
            <w:r w:rsidRPr="00EA3488">
              <w:rPr>
                <w:rFonts w:ascii="Bahnschrift" w:hAnsi="Bahnschrift" w:cstheme="minorHAnsi"/>
                <w:sz w:val="20"/>
                <w:szCs w:val="20"/>
                <w:lang w:bidi="th-TH"/>
              </w:rPr>
              <w:t>The organization will identify receiving date on material packaging for FIFO including status of incoming inspection would be identified by stamping – QC Passed – on material packaging.</w:t>
            </w:r>
          </w:p>
          <w:p w:rsidR="00EA3488" w:rsidRPr="00EA3488" w:rsidRDefault="00EA3488" w:rsidP="00EA3488">
            <w:pPr>
              <w:rPr>
                <w:rFonts w:ascii="Bahnschrift" w:hAnsi="Bahnschrift" w:cstheme="minorHAnsi"/>
                <w:b/>
                <w:bCs/>
                <w:sz w:val="20"/>
                <w:szCs w:val="20"/>
                <w:lang w:bidi="th-TH"/>
              </w:rPr>
            </w:pPr>
          </w:p>
          <w:p w:rsidR="00EA3488" w:rsidRPr="00EA3488" w:rsidRDefault="00EA3488" w:rsidP="00EA3488">
            <w:pPr>
              <w:rPr>
                <w:rFonts w:ascii="Bahnschrift" w:hAnsi="Bahnschrift" w:cstheme="minorHAnsi"/>
                <w:b/>
                <w:bCs/>
                <w:sz w:val="20"/>
                <w:szCs w:val="20"/>
                <w:lang w:bidi="th-TH"/>
              </w:rPr>
            </w:pPr>
            <w:r w:rsidRPr="00EA3488">
              <w:rPr>
                <w:rFonts w:ascii="Bahnschrift" w:hAnsi="Bahnschrift" w:cstheme="minorHAnsi"/>
                <w:b/>
                <w:bCs/>
                <w:sz w:val="20"/>
                <w:szCs w:val="20"/>
                <w:lang w:bidi="th-TH"/>
              </w:rPr>
              <w:t>Control of changes</w:t>
            </w:r>
          </w:p>
          <w:p w:rsidR="00EA3488" w:rsidRPr="00EA3488" w:rsidRDefault="00EA3488" w:rsidP="00EA3488">
            <w:pPr>
              <w:rPr>
                <w:rFonts w:ascii="Bahnschrift" w:hAnsi="Bahnschrift" w:cstheme="minorHAnsi"/>
                <w:sz w:val="20"/>
                <w:szCs w:val="20"/>
                <w:lang w:bidi="th-TH"/>
              </w:rPr>
            </w:pPr>
            <w:r w:rsidRPr="00EA3488">
              <w:rPr>
                <w:rFonts w:ascii="Bahnschrift" w:hAnsi="Bahnschrift" w:cstheme="minorHAnsi"/>
                <w:sz w:val="20"/>
                <w:szCs w:val="20"/>
                <w:lang w:bidi="th-TH"/>
              </w:rPr>
              <w:t xml:space="preserve">From sampling and interview responsibility persons, </w:t>
            </w:r>
            <w:r w:rsidR="00942B25">
              <w:rPr>
                <w:rFonts w:ascii="Bahnschrift" w:hAnsi="Bahnschrift" w:cstheme="minorHAnsi"/>
                <w:sz w:val="20"/>
                <w:szCs w:val="20"/>
                <w:lang w:bidi="th-TH"/>
              </w:rPr>
              <w:t>construction</w:t>
            </w:r>
            <w:r w:rsidRPr="00EA3488">
              <w:rPr>
                <w:rFonts w:ascii="Bahnschrift" w:hAnsi="Bahnschrift" w:cstheme="minorHAnsi"/>
                <w:sz w:val="20"/>
                <w:szCs w:val="20"/>
                <w:lang w:bidi="th-TH"/>
              </w:rPr>
              <w:t xml:space="preserve"> planning and control is not change for products and services provision.</w:t>
            </w:r>
          </w:p>
          <w:p w:rsidR="00EA3488" w:rsidRPr="00EA3488" w:rsidRDefault="00EA3488" w:rsidP="00EA3488">
            <w:pPr>
              <w:rPr>
                <w:rFonts w:ascii="Bahnschrift" w:hAnsi="Bahnschrift" w:cstheme="minorHAnsi"/>
                <w:bCs/>
                <w:sz w:val="20"/>
                <w:szCs w:val="20"/>
              </w:rPr>
            </w:pPr>
          </w:p>
          <w:p w:rsidR="00EA3488" w:rsidRPr="00EA3488" w:rsidRDefault="00EA3488" w:rsidP="00EA3488">
            <w:pPr>
              <w:rPr>
                <w:rFonts w:ascii="Bahnschrift" w:hAnsi="Bahnschrift" w:cstheme="minorHAnsi"/>
                <w:b/>
                <w:sz w:val="20"/>
                <w:szCs w:val="20"/>
              </w:rPr>
            </w:pPr>
            <w:r w:rsidRPr="00EA3488">
              <w:rPr>
                <w:rFonts w:ascii="Bahnschrift" w:hAnsi="Bahnschrift" w:cstheme="minorHAnsi"/>
                <w:b/>
                <w:sz w:val="20"/>
                <w:szCs w:val="20"/>
              </w:rPr>
              <w:t>Control of Nonconforming Outputs</w:t>
            </w:r>
          </w:p>
          <w:p w:rsidR="00EA3488" w:rsidRPr="00EA3488" w:rsidRDefault="00EA3488" w:rsidP="00EA3488">
            <w:pPr>
              <w:rPr>
                <w:rFonts w:ascii="Bahnschrift" w:hAnsi="Bahnschrift" w:cstheme="minorHAnsi"/>
                <w:sz w:val="20"/>
                <w:szCs w:val="20"/>
              </w:rPr>
            </w:pPr>
            <w:r w:rsidRPr="00EA3488">
              <w:rPr>
                <w:rFonts w:ascii="Bahnschrift" w:hAnsi="Bahnschrift" w:cstheme="minorHAnsi"/>
                <w:bCs/>
                <w:sz w:val="20"/>
                <w:szCs w:val="20"/>
              </w:rPr>
              <w:t>This audit doesn’t found any nonconforming outputs from incoming inspection or other processes.</w:t>
            </w:r>
          </w:p>
        </w:tc>
      </w:tr>
      <w:tr w:rsidR="00635695" w:rsidRPr="00167B4B" w:rsidTr="00635695">
        <w:trPr>
          <w:trHeight w:val="809"/>
          <w:jc w:val="center"/>
        </w:trPr>
        <w:tc>
          <w:tcPr>
            <w:tcW w:w="10075" w:type="dxa"/>
            <w:gridSpan w:val="4"/>
            <w:vAlign w:val="center"/>
          </w:tcPr>
          <w:p w:rsidR="00635695" w:rsidRPr="00167B4B" w:rsidRDefault="00635695" w:rsidP="00635695">
            <w:pPr>
              <w:rPr>
                <w:rFonts w:ascii="Bahnschrift" w:hAnsi="Bahnschrift" w:cstheme="minorHAnsi"/>
                <w:sz w:val="20"/>
                <w:szCs w:val="20"/>
              </w:rPr>
            </w:pPr>
            <w:r w:rsidRPr="00167B4B">
              <w:rPr>
                <w:rStyle w:val="NQAStyle-BoldChar"/>
                <w:rFonts w:ascii="Bahnschrift" w:eastAsiaTheme="minorHAnsi" w:hAnsi="Bahnschrift" w:cstheme="minorHAnsi"/>
                <w:sz w:val="20"/>
                <w:szCs w:val="20"/>
              </w:rPr>
              <w:t xml:space="preserve">Conclusion of the overall effectiveness of the process                                    </w:t>
            </w:r>
            <w:r w:rsidRPr="00167B4B">
              <w:rPr>
                <w:rFonts w:ascii="Bahnschrift" w:hAnsi="Bahnschrift" w:cstheme="minorHAnsi"/>
                <w:sz w:val="20"/>
                <w:szCs w:val="20"/>
              </w:rPr>
              <w:t xml:space="preserve"> </w:t>
            </w:r>
            <w:sdt>
              <w:sdtPr>
                <w:rPr>
                  <w:rStyle w:val="Style26"/>
                  <w:rFonts w:ascii="Bahnschrift" w:hAnsi="Bahnschrift"/>
                  <w:sz w:val="20"/>
                  <w:szCs w:val="20"/>
                  <w:highlight w:val="yellow"/>
                </w:rPr>
                <w:id w:val="1251545851"/>
                <w:placeholder>
                  <w:docPart w:val="1EF38EEBAE794D08AC0C212F8D9805E0"/>
                </w:placeholder>
                <w:dropDownList>
                  <w:listItem w:value="Choose an item."/>
                  <w:listItem w:displayText="Process / Audit Area satisfactory" w:value="Process / Audit Area satisfactory"/>
                  <w:listItem w:displayText="Process/ Audit Area is satisfactory - best practice(s) identified" w:value="Process/ Audit Area is satisfactory - best practice(s) identified"/>
                  <w:listItem w:displayText="Findings have been identified" w:value="Findings have been identified"/>
                  <w:listItem w:displayText="Major finding has been identified - Process / Area is unsatisfactory" w:value="Major finding has been identified - Process / Area is unsatisfactory"/>
                </w:dropDownList>
              </w:sdtPr>
              <w:sdtEndPr>
                <w:rPr>
                  <w:rStyle w:val="DefaultParagraphFont"/>
                  <w:rFonts w:cstheme="minorHAnsi"/>
                </w:rPr>
              </w:sdtEndPr>
              <w:sdtContent>
                <w:r w:rsidRPr="00167B4B">
                  <w:rPr>
                    <w:rStyle w:val="Style26"/>
                    <w:rFonts w:ascii="Bahnschrift" w:hAnsi="Bahnschrift"/>
                    <w:sz w:val="20"/>
                    <w:szCs w:val="20"/>
                    <w:highlight w:val="yellow"/>
                  </w:rPr>
                  <w:t>Process / Audit Area satisfactory</w:t>
                </w:r>
              </w:sdtContent>
            </w:sdt>
          </w:p>
        </w:tc>
      </w:tr>
    </w:tbl>
    <w:p w:rsidR="00C108D7" w:rsidRDefault="00C108D7" w:rsidP="00635695">
      <w:pPr>
        <w:tabs>
          <w:tab w:val="left" w:pos="1212"/>
        </w:tabs>
        <w:rPr>
          <w:rFonts w:ascii="Bahnschrift" w:hAnsi="Bahnschrift" w:cstheme="minorBidi"/>
          <w:sz w:val="20"/>
          <w:szCs w:val="20"/>
          <w:lang w:eastAsia="zh-TW" w:bidi="th-TH"/>
        </w:rPr>
      </w:pPr>
    </w:p>
    <w:tbl>
      <w:tblPr>
        <w:tblStyle w:val="TableGrid"/>
        <w:tblW w:w="10075" w:type="dxa"/>
        <w:jc w:val="center"/>
        <w:tblLayout w:type="fixed"/>
        <w:tblLook w:val="04A0" w:firstRow="1" w:lastRow="0" w:firstColumn="1" w:lastColumn="0" w:noHBand="0" w:noVBand="1"/>
      </w:tblPr>
      <w:tblGrid>
        <w:gridCol w:w="2411"/>
        <w:gridCol w:w="2835"/>
        <w:gridCol w:w="2410"/>
        <w:gridCol w:w="2419"/>
      </w:tblGrid>
      <w:tr w:rsidR="00626330" w:rsidRPr="00167B4B" w:rsidTr="00E1381B">
        <w:trPr>
          <w:trHeight w:val="98"/>
          <w:jc w:val="center"/>
        </w:trPr>
        <w:tc>
          <w:tcPr>
            <w:tcW w:w="10075" w:type="dxa"/>
            <w:gridSpan w:val="4"/>
            <w:shd w:val="clear" w:color="auto" w:fill="F2F2F2" w:themeFill="background1" w:themeFillShade="F2"/>
            <w:vAlign w:val="center"/>
          </w:tcPr>
          <w:p w:rsidR="00626330" w:rsidRPr="00167B4B" w:rsidRDefault="00626330" w:rsidP="00E1381B">
            <w:pPr>
              <w:jc w:val="both"/>
              <w:rPr>
                <w:rFonts w:ascii="Bahnschrift" w:hAnsi="Bahnschrift" w:cstheme="minorHAnsi"/>
                <w:sz w:val="12"/>
                <w:szCs w:val="4"/>
                <w:lang w:eastAsia="zh-TW"/>
              </w:rPr>
            </w:pPr>
          </w:p>
        </w:tc>
      </w:tr>
      <w:tr w:rsidR="00626330" w:rsidRPr="00167B4B" w:rsidTr="00E1381B">
        <w:trPr>
          <w:trHeight w:val="557"/>
          <w:jc w:val="center"/>
        </w:trPr>
        <w:tc>
          <w:tcPr>
            <w:tcW w:w="2411" w:type="dxa"/>
            <w:vAlign w:val="center"/>
          </w:tcPr>
          <w:p w:rsidR="00626330" w:rsidRPr="00167B4B" w:rsidRDefault="00626330" w:rsidP="00E1381B">
            <w:pPr>
              <w:jc w:val="both"/>
              <w:rPr>
                <w:rFonts w:ascii="Bahnschrift" w:hAnsi="Bahnschrift"/>
                <w:b/>
                <w:bCs/>
                <w:sz w:val="20"/>
                <w:szCs w:val="20"/>
                <w:lang w:eastAsia="zh-TW"/>
              </w:rPr>
            </w:pPr>
            <w:r w:rsidRPr="00167B4B">
              <w:rPr>
                <w:rFonts w:ascii="Bahnschrift" w:hAnsi="Bahnschrift"/>
                <w:b/>
                <w:bCs/>
                <w:sz w:val="20"/>
                <w:szCs w:val="20"/>
                <w:lang w:eastAsia="zh-TW"/>
              </w:rPr>
              <w:t>Process name:</w:t>
            </w:r>
          </w:p>
        </w:tc>
        <w:tc>
          <w:tcPr>
            <w:tcW w:w="2835" w:type="dxa"/>
            <w:vAlign w:val="center"/>
          </w:tcPr>
          <w:p w:rsidR="00626330" w:rsidRPr="00167B4B" w:rsidRDefault="00873D2D" w:rsidP="00E1381B">
            <w:pPr>
              <w:rPr>
                <w:rFonts w:ascii="Bahnschrift" w:hAnsi="Bahnschrift"/>
                <w:sz w:val="20"/>
                <w:szCs w:val="20"/>
                <w:lang w:eastAsia="zh-TW"/>
              </w:rPr>
            </w:pPr>
            <w:r>
              <w:rPr>
                <w:rFonts w:ascii="Bahnschrift" w:hAnsi="Bahnschrift"/>
                <w:sz w:val="20"/>
                <w:szCs w:val="20"/>
                <w:lang w:eastAsia="zh-TW"/>
              </w:rPr>
              <w:t>Design &amp; Development</w:t>
            </w:r>
          </w:p>
        </w:tc>
        <w:tc>
          <w:tcPr>
            <w:tcW w:w="2410" w:type="dxa"/>
            <w:vAlign w:val="center"/>
          </w:tcPr>
          <w:p w:rsidR="00626330" w:rsidRPr="00167B4B" w:rsidRDefault="00626330" w:rsidP="00E1381B">
            <w:pPr>
              <w:jc w:val="both"/>
              <w:rPr>
                <w:rFonts w:ascii="Bahnschrift" w:hAnsi="Bahnschrift" w:cstheme="minorHAnsi"/>
                <w:sz w:val="20"/>
                <w:szCs w:val="20"/>
                <w:lang w:eastAsia="zh-TW"/>
              </w:rPr>
            </w:pPr>
            <w:r w:rsidRPr="00167B4B">
              <w:rPr>
                <w:rFonts w:ascii="Bahnschrift" w:hAnsi="Bahnschrift" w:cstheme="minorHAnsi"/>
                <w:b/>
                <w:sz w:val="20"/>
                <w:szCs w:val="20"/>
              </w:rPr>
              <w:t>Process Owner</w:t>
            </w:r>
          </w:p>
        </w:tc>
        <w:tc>
          <w:tcPr>
            <w:tcW w:w="2419" w:type="dxa"/>
            <w:vAlign w:val="center"/>
          </w:tcPr>
          <w:p w:rsidR="00626330" w:rsidRPr="00167B4B" w:rsidRDefault="00626330" w:rsidP="00E1381B">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Mr.Boonthum S. – CEO</w:t>
            </w:r>
          </w:p>
        </w:tc>
      </w:tr>
      <w:tr w:rsidR="00626330" w:rsidRPr="00167B4B" w:rsidTr="00E1381B">
        <w:trPr>
          <w:trHeight w:val="539"/>
          <w:jc w:val="center"/>
        </w:trPr>
        <w:tc>
          <w:tcPr>
            <w:tcW w:w="2411" w:type="dxa"/>
            <w:vAlign w:val="center"/>
          </w:tcPr>
          <w:p w:rsidR="00626330" w:rsidRPr="00167B4B" w:rsidRDefault="00626330" w:rsidP="00E1381B">
            <w:pPr>
              <w:jc w:val="both"/>
              <w:rPr>
                <w:rFonts w:ascii="Bahnschrift" w:hAnsi="Bahnschrift" w:cstheme="minorHAnsi"/>
                <w:b/>
                <w:bCs/>
                <w:sz w:val="20"/>
                <w:szCs w:val="20"/>
              </w:rPr>
            </w:pPr>
            <w:r w:rsidRPr="00167B4B">
              <w:rPr>
                <w:rFonts w:ascii="Bahnschrift" w:hAnsi="Bahnschrift" w:cs="Arial"/>
                <w:b/>
                <w:bCs/>
                <w:sz w:val="20"/>
                <w:szCs w:val="20"/>
              </w:rPr>
              <w:t xml:space="preserve">KPI Measurements(s) </w:t>
            </w:r>
          </w:p>
        </w:tc>
        <w:tc>
          <w:tcPr>
            <w:tcW w:w="2835" w:type="dxa"/>
            <w:tcBorders>
              <w:bottom w:val="single" w:sz="4" w:space="0" w:color="auto"/>
            </w:tcBorders>
            <w:vAlign w:val="center"/>
          </w:tcPr>
          <w:p w:rsidR="00626330" w:rsidRPr="00167B4B" w:rsidRDefault="00626330" w:rsidP="00E1381B">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See in process “Objectives and planning to achieve them”</w:t>
            </w:r>
          </w:p>
        </w:tc>
        <w:tc>
          <w:tcPr>
            <w:tcW w:w="2410" w:type="dxa"/>
            <w:tcBorders>
              <w:bottom w:val="single" w:sz="4" w:space="0" w:color="auto"/>
            </w:tcBorders>
            <w:vAlign w:val="center"/>
          </w:tcPr>
          <w:p w:rsidR="00626330" w:rsidRPr="00167B4B" w:rsidRDefault="00626330" w:rsidP="00E1381B">
            <w:pPr>
              <w:ind w:rightChars="-81" w:right="-194"/>
              <w:jc w:val="both"/>
              <w:rPr>
                <w:rFonts w:ascii="Bahnschrift" w:hAnsi="Bahnschrift" w:cstheme="minorHAnsi"/>
                <w:sz w:val="20"/>
                <w:szCs w:val="20"/>
                <w:lang w:eastAsia="zh-TW"/>
              </w:rPr>
            </w:pPr>
            <w:r w:rsidRPr="00167B4B">
              <w:rPr>
                <w:rFonts w:ascii="Bahnschrift" w:hAnsi="Bahnschrift" w:cstheme="minorHAnsi"/>
                <w:b/>
                <w:sz w:val="20"/>
                <w:szCs w:val="20"/>
              </w:rPr>
              <w:t>Auditor (if applicable)</w:t>
            </w:r>
          </w:p>
        </w:tc>
        <w:tc>
          <w:tcPr>
            <w:tcW w:w="2419" w:type="dxa"/>
            <w:tcBorders>
              <w:bottom w:val="single" w:sz="4" w:space="0" w:color="auto"/>
            </w:tcBorders>
            <w:vAlign w:val="center"/>
          </w:tcPr>
          <w:p w:rsidR="00626330" w:rsidRPr="00167B4B" w:rsidRDefault="00626330" w:rsidP="00E1381B">
            <w:pPr>
              <w:jc w:val="both"/>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Mr.Jate T,</w:t>
            </w:r>
          </w:p>
        </w:tc>
      </w:tr>
      <w:tr w:rsidR="00626330" w:rsidRPr="00167B4B" w:rsidTr="00E1381B">
        <w:trPr>
          <w:trHeight w:val="521"/>
          <w:jc w:val="center"/>
        </w:trPr>
        <w:tc>
          <w:tcPr>
            <w:tcW w:w="2411" w:type="dxa"/>
            <w:tcBorders>
              <w:top w:val="single" w:sz="4" w:space="0" w:color="auto"/>
              <w:right w:val="single" w:sz="4" w:space="0" w:color="auto"/>
            </w:tcBorders>
            <w:shd w:val="clear" w:color="auto" w:fill="auto"/>
            <w:vAlign w:val="center"/>
          </w:tcPr>
          <w:p w:rsidR="00626330" w:rsidRPr="00167B4B" w:rsidRDefault="00626330" w:rsidP="00E1381B">
            <w:pPr>
              <w:jc w:val="both"/>
              <w:rPr>
                <w:rFonts w:ascii="Bahnschrift" w:hAnsi="Bahnschrift" w:cs="Arial"/>
                <w:b/>
                <w:bCs/>
                <w:sz w:val="20"/>
                <w:szCs w:val="20"/>
              </w:rPr>
            </w:pPr>
            <w:r w:rsidRPr="00167B4B">
              <w:rPr>
                <w:rFonts w:ascii="Bahnschrift" w:hAnsi="Bahnschrift" w:cs="Arial"/>
                <w:b/>
                <w:bCs/>
                <w:sz w:val="20"/>
                <w:szCs w:val="20"/>
              </w:rPr>
              <w:t>Documentation reviewed</w:t>
            </w:r>
          </w:p>
        </w:tc>
        <w:tc>
          <w:tcPr>
            <w:tcW w:w="7664" w:type="dxa"/>
            <w:gridSpan w:val="3"/>
            <w:tcBorders>
              <w:top w:val="single" w:sz="4" w:space="0" w:color="auto"/>
              <w:left w:val="single" w:sz="4" w:space="0" w:color="auto"/>
              <w:bottom w:val="single" w:sz="4" w:space="0" w:color="auto"/>
              <w:right w:val="single" w:sz="4" w:space="0" w:color="auto"/>
            </w:tcBorders>
            <w:vAlign w:val="center"/>
          </w:tcPr>
          <w:p w:rsidR="00626330" w:rsidRPr="00167B4B" w:rsidRDefault="00626330" w:rsidP="00E1381B">
            <w:pPr>
              <w:rPr>
                <w:rFonts w:ascii="Bahnschrift" w:hAnsi="Bahnschrift" w:cs="Arial"/>
                <w:bCs/>
                <w:sz w:val="20"/>
                <w:szCs w:val="20"/>
              </w:rPr>
            </w:pPr>
            <w:r w:rsidRPr="00167B4B">
              <w:rPr>
                <w:rFonts w:ascii="Bahnschrift" w:hAnsi="Bahnschrift" w:cs="Arial"/>
                <w:bCs/>
                <w:sz w:val="20"/>
                <w:szCs w:val="20"/>
              </w:rPr>
              <w:t>See in “Evidence to support audit conclusion (inputs/outputs/Process observations)”.</w:t>
            </w:r>
          </w:p>
        </w:tc>
      </w:tr>
      <w:tr w:rsidR="00626330" w:rsidRPr="00167B4B" w:rsidTr="00E1381B">
        <w:trPr>
          <w:trHeight w:val="539"/>
          <w:jc w:val="center"/>
        </w:trPr>
        <w:tc>
          <w:tcPr>
            <w:tcW w:w="2411" w:type="dxa"/>
            <w:tcBorders>
              <w:top w:val="single" w:sz="4" w:space="0" w:color="auto"/>
              <w:right w:val="single" w:sz="4" w:space="0" w:color="auto"/>
            </w:tcBorders>
            <w:shd w:val="clear" w:color="auto" w:fill="auto"/>
            <w:vAlign w:val="center"/>
          </w:tcPr>
          <w:p w:rsidR="00626330" w:rsidRPr="00167B4B" w:rsidRDefault="00626330" w:rsidP="00E1381B">
            <w:pPr>
              <w:jc w:val="both"/>
              <w:rPr>
                <w:rFonts w:ascii="Bahnschrift" w:hAnsi="Bahnschrift" w:cs="Arial"/>
                <w:b/>
                <w:bCs/>
                <w:sz w:val="20"/>
                <w:szCs w:val="20"/>
              </w:rPr>
            </w:pPr>
            <w:r w:rsidRPr="00167B4B">
              <w:rPr>
                <w:rFonts w:ascii="Bahnschrift" w:hAnsi="Bahnschrift" w:cs="Arial"/>
                <w:b/>
                <w:bCs/>
                <w:sz w:val="20"/>
                <w:szCs w:val="20"/>
              </w:rPr>
              <w:t>Equipment</w:t>
            </w:r>
          </w:p>
        </w:tc>
        <w:tc>
          <w:tcPr>
            <w:tcW w:w="7664" w:type="dxa"/>
            <w:gridSpan w:val="3"/>
            <w:tcBorders>
              <w:top w:val="single" w:sz="4" w:space="0" w:color="auto"/>
              <w:left w:val="single" w:sz="4" w:space="0" w:color="auto"/>
              <w:bottom w:val="single" w:sz="4" w:space="0" w:color="auto"/>
              <w:right w:val="single" w:sz="4" w:space="0" w:color="auto"/>
            </w:tcBorders>
            <w:vAlign w:val="center"/>
          </w:tcPr>
          <w:p w:rsidR="00626330" w:rsidRPr="00167B4B" w:rsidRDefault="00626330" w:rsidP="00E1381B">
            <w:pPr>
              <w:jc w:val="both"/>
              <w:rPr>
                <w:rFonts w:ascii="Bahnschrift" w:hAnsi="Bahnschrift" w:cstheme="minorHAnsi"/>
                <w:sz w:val="20"/>
                <w:szCs w:val="20"/>
              </w:rPr>
            </w:pPr>
            <w:r w:rsidRPr="00167B4B">
              <w:rPr>
                <w:rFonts w:ascii="Bahnschrift" w:hAnsi="Bahnschrift" w:cstheme="minorHAnsi"/>
                <w:sz w:val="20"/>
                <w:szCs w:val="20"/>
              </w:rPr>
              <w:t>None</w:t>
            </w:r>
          </w:p>
        </w:tc>
      </w:tr>
      <w:tr w:rsidR="00626330" w:rsidRPr="00167B4B" w:rsidTr="00E1381B">
        <w:trPr>
          <w:trHeight w:val="1897"/>
          <w:jc w:val="center"/>
        </w:trPr>
        <w:tc>
          <w:tcPr>
            <w:tcW w:w="10075" w:type="dxa"/>
            <w:gridSpan w:val="4"/>
          </w:tcPr>
          <w:p w:rsidR="00626330" w:rsidRDefault="00626330" w:rsidP="00E1381B">
            <w:pPr>
              <w:rPr>
                <w:rFonts w:ascii="Bahnschrift" w:hAnsi="Bahnschrift" w:cstheme="minorHAnsi"/>
                <w:sz w:val="20"/>
                <w:szCs w:val="20"/>
              </w:rPr>
            </w:pPr>
          </w:p>
          <w:p w:rsidR="00873D2D" w:rsidRDefault="00873D2D" w:rsidP="00873D2D">
            <w:pPr>
              <w:rPr>
                <w:rFonts w:ascii="Bahnschrift" w:hAnsi="Bahnschrift" w:cstheme="minorHAnsi"/>
                <w:sz w:val="20"/>
                <w:szCs w:val="20"/>
              </w:rPr>
            </w:pPr>
            <w:r w:rsidRPr="00873D2D">
              <w:rPr>
                <w:rFonts w:ascii="Bahnschrift" w:hAnsi="Bahnschrift" w:cstheme="minorHAnsi"/>
                <w:sz w:val="20"/>
                <w:szCs w:val="20"/>
              </w:rPr>
              <w:t>8.3 Design and development of products and services</w:t>
            </w:r>
          </w:p>
          <w:p w:rsidR="00873D2D" w:rsidRPr="00873D2D" w:rsidRDefault="00873D2D" w:rsidP="00873D2D">
            <w:pPr>
              <w:rPr>
                <w:rFonts w:ascii="Bahnschrift" w:hAnsi="Bahnschrift" w:cstheme="minorHAnsi"/>
                <w:sz w:val="20"/>
                <w:szCs w:val="20"/>
              </w:rPr>
            </w:pPr>
            <w:r w:rsidRPr="00873D2D">
              <w:rPr>
                <w:rFonts w:ascii="Bahnschrift" w:hAnsi="Bahnschrift" w:cstheme="minorHAnsi"/>
                <w:sz w:val="20"/>
                <w:szCs w:val="20"/>
              </w:rPr>
              <w:t>8.3.1 General</w:t>
            </w:r>
          </w:p>
          <w:p w:rsidR="00873D2D" w:rsidRDefault="00873D2D" w:rsidP="00873D2D">
            <w:pPr>
              <w:rPr>
                <w:rFonts w:ascii="Bahnschrift" w:hAnsi="Bahnschrift" w:cstheme="minorHAnsi"/>
                <w:sz w:val="20"/>
                <w:szCs w:val="20"/>
              </w:rPr>
            </w:pPr>
            <w:r w:rsidRPr="00873D2D">
              <w:rPr>
                <w:rFonts w:ascii="Bahnschrift" w:hAnsi="Bahnschrift" w:cstheme="minorHAnsi"/>
                <w:sz w:val="20"/>
                <w:szCs w:val="20"/>
              </w:rPr>
              <w:t>8.3.2 Design and development planning</w:t>
            </w:r>
          </w:p>
          <w:p w:rsidR="00873D2D" w:rsidRDefault="00873D2D" w:rsidP="00873D2D">
            <w:pPr>
              <w:rPr>
                <w:rFonts w:ascii="Bahnschrift" w:hAnsi="Bahnschrift" w:cstheme="minorHAnsi"/>
                <w:sz w:val="20"/>
                <w:szCs w:val="20"/>
              </w:rPr>
            </w:pPr>
            <w:r w:rsidRPr="00873D2D">
              <w:rPr>
                <w:rFonts w:ascii="Bahnschrift" w:hAnsi="Bahnschrift" w:cstheme="minorHAnsi"/>
                <w:sz w:val="20"/>
                <w:szCs w:val="20"/>
              </w:rPr>
              <w:t>8.3.3 Design and development inputs</w:t>
            </w:r>
          </w:p>
          <w:p w:rsidR="00873D2D" w:rsidRPr="00873D2D" w:rsidRDefault="00873D2D" w:rsidP="00873D2D">
            <w:pPr>
              <w:rPr>
                <w:rFonts w:ascii="Bahnschrift" w:hAnsi="Bahnschrift" w:cstheme="minorHAnsi"/>
                <w:sz w:val="20"/>
                <w:szCs w:val="20"/>
              </w:rPr>
            </w:pPr>
            <w:r w:rsidRPr="00873D2D">
              <w:rPr>
                <w:rFonts w:ascii="Bahnschrift" w:hAnsi="Bahnschrift" w:cstheme="minorHAnsi"/>
                <w:sz w:val="20"/>
                <w:szCs w:val="20"/>
              </w:rPr>
              <w:t>8.3.4 Design and development controls</w:t>
            </w:r>
          </w:p>
          <w:p w:rsidR="00873D2D" w:rsidRPr="00873D2D" w:rsidRDefault="00873D2D" w:rsidP="00873D2D">
            <w:pPr>
              <w:rPr>
                <w:rFonts w:ascii="Bahnschrift" w:hAnsi="Bahnschrift" w:cstheme="minorHAnsi"/>
                <w:sz w:val="20"/>
                <w:szCs w:val="20"/>
              </w:rPr>
            </w:pPr>
            <w:r w:rsidRPr="00873D2D">
              <w:rPr>
                <w:rFonts w:ascii="Bahnschrift" w:hAnsi="Bahnschrift" w:cstheme="minorHAnsi"/>
                <w:sz w:val="20"/>
                <w:szCs w:val="20"/>
              </w:rPr>
              <w:t>8.3.5 Design and development outputs</w:t>
            </w:r>
          </w:p>
          <w:p w:rsidR="00873D2D" w:rsidRDefault="00873D2D" w:rsidP="00873D2D">
            <w:pPr>
              <w:rPr>
                <w:rFonts w:ascii="Bahnschrift" w:hAnsi="Bahnschrift" w:cstheme="minorHAnsi"/>
                <w:sz w:val="20"/>
                <w:szCs w:val="20"/>
              </w:rPr>
            </w:pPr>
            <w:r w:rsidRPr="00873D2D">
              <w:rPr>
                <w:rFonts w:ascii="Bahnschrift" w:hAnsi="Bahnschrift" w:cstheme="minorHAnsi"/>
                <w:sz w:val="20"/>
                <w:szCs w:val="20"/>
              </w:rPr>
              <w:t>8.3.6 Design and development changes</w:t>
            </w:r>
          </w:p>
          <w:p w:rsidR="00873D2D" w:rsidRDefault="00873D2D" w:rsidP="00873D2D">
            <w:pPr>
              <w:rPr>
                <w:rFonts w:ascii="Bahnschrift" w:hAnsi="Bahnschrift" w:cstheme="minorHAnsi"/>
                <w:sz w:val="20"/>
                <w:szCs w:val="20"/>
              </w:rPr>
            </w:pPr>
          </w:p>
          <w:p w:rsidR="00873D2D" w:rsidRPr="00873D2D" w:rsidRDefault="00873D2D" w:rsidP="00873D2D">
            <w:pPr>
              <w:rPr>
                <w:rFonts w:ascii="Bahnschrift" w:hAnsi="Bahnschrift" w:cstheme="minorHAnsi"/>
                <w:sz w:val="20"/>
                <w:szCs w:val="20"/>
              </w:rPr>
            </w:pPr>
            <w:r w:rsidRPr="00873D2D">
              <w:rPr>
                <w:rFonts w:ascii="Bahnschrift" w:hAnsi="Bahnschrift" w:cstheme="minorHAnsi"/>
                <w:sz w:val="20"/>
                <w:szCs w:val="20"/>
              </w:rPr>
              <w:t>QP-CN-02 Rev.00 effective date: 01.02.</w:t>
            </w:r>
            <w:r w:rsidR="00A6736E">
              <w:rPr>
                <w:rFonts w:ascii="Bahnschrift" w:hAnsi="Bahnschrift" w:cstheme="minorHAnsi"/>
                <w:sz w:val="20"/>
                <w:szCs w:val="20"/>
              </w:rPr>
              <w:t>2019</w:t>
            </w:r>
            <w:r w:rsidRPr="00873D2D">
              <w:rPr>
                <w:rFonts w:ascii="Bahnschrift" w:hAnsi="Bahnschrift" w:cstheme="minorHAnsi"/>
                <w:sz w:val="20"/>
                <w:szCs w:val="20"/>
              </w:rPr>
              <w:t xml:space="preserve"> - </w:t>
            </w:r>
            <w:r>
              <w:rPr>
                <w:rFonts w:ascii="Bahnschrift" w:hAnsi="Bahnschrift" w:cstheme="minorHAnsi"/>
                <w:sz w:val="20"/>
                <w:szCs w:val="20"/>
              </w:rPr>
              <w:t>Construction</w:t>
            </w:r>
            <w:r w:rsidRPr="00873D2D">
              <w:rPr>
                <w:rFonts w:ascii="Bahnschrift" w:hAnsi="Bahnschrift" w:cstheme="minorHAnsi"/>
                <w:sz w:val="20"/>
                <w:szCs w:val="20"/>
              </w:rPr>
              <w:t xml:space="preserve"> Design Procedure</w:t>
            </w:r>
          </w:p>
          <w:p w:rsidR="00873D2D" w:rsidRDefault="00873D2D" w:rsidP="00873D2D">
            <w:pPr>
              <w:rPr>
                <w:rFonts w:ascii="Bahnschrift" w:hAnsi="Bahnschrift" w:cstheme="minorHAnsi"/>
                <w:sz w:val="20"/>
                <w:szCs w:val="20"/>
              </w:rPr>
            </w:pPr>
            <w:r w:rsidRPr="00873D2D">
              <w:rPr>
                <w:rFonts w:ascii="Bahnschrift" w:hAnsi="Bahnschrift" w:cstheme="minorHAnsi"/>
                <w:sz w:val="20"/>
                <w:szCs w:val="20"/>
              </w:rPr>
              <w:t>Procedures established where all activities required by the standard requirement have been addressed and fulfilled.</w:t>
            </w:r>
          </w:p>
          <w:p w:rsidR="00873D2D" w:rsidRDefault="00873D2D" w:rsidP="00873D2D">
            <w:pPr>
              <w:rPr>
                <w:rFonts w:ascii="Bahnschrift" w:hAnsi="Bahnschrift" w:cstheme="minorHAnsi"/>
                <w:sz w:val="20"/>
                <w:szCs w:val="20"/>
              </w:rPr>
            </w:pPr>
          </w:p>
          <w:p w:rsidR="00873D2D" w:rsidRPr="00666BBC" w:rsidRDefault="00666BBC" w:rsidP="00873D2D">
            <w:pPr>
              <w:rPr>
                <w:rFonts w:ascii="Bahnschrift" w:hAnsi="Bahnschrift" w:cstheme="minorHAnsi"/>
                <w:b/>
                <w:bCs/>
                <w:sz w:val="22"/>
                <w:szCs w:val="22"/>
              </w:rPr>
            </w:pPr>
            <w:r w:rsidRPr="00666BBC">
              <w:rPr>
                <w:rFonts w:ascii="Bahnschrift" w:hAnsi="Bahnschrift" w:cstheme="minorHAnsi"/>
                <w:b/>
                <w:bCs/>
                <w:sz w:val="22"/>
                <w:szCs w:val="22"/>
              </w:rPr>
              <w:t>Sample</w:t>
            </w:r>
          </w:p>
          <w:p w:rsidR="00873D2D" w:rsidRPr="00666BBC" w:rsidRDefault="00666BBC" w:rsidP="00873D2D">
            <w:pPr>
              <w:rPr>
                <w:rFonts w:ascii="Bahnschrift" w:hAnsi="Bahnschrift" w:cstheme="minorHAnsi"/>
                <w:sz w:val="20"/>
                <w:szCs w:val="20"/>
              </w:rPr>
            </w:pPr>
            <w:r>
              <w:rPr>
                <w:rFonts w:ascii="Bahnschrift" w:hAnsi="Bahnschrift" w:cstheme="minorHAnsi"/>
                <w:sz w:val="20"/>
                <w:szCs w:val="20"/>
              </w:rPr>
              <w:t xml:space="preserve">1) </w:t>
            </w:r>
            <w:r w:rsidR="00873D2D" w:rsidRPr="00666BBC">
              <w:rPr>
                <w:rFonts w:ascii="Bahnschrift" w:hAnsi="Bahnschrift" w:cstheme="minorHAnsi"/>
                <w:sz w:val="20"/>
                <w:szCs w:val="20"/>
              </w:rPr>
              <w:t xml:space="preserve">Work Volume Estimate </w:t>
            </w:r>
          </w:p>
          <w:p w:rsidR="00873D2D" w:rsidRPr="00666BBC" w:rsidRDefault="00873D2D" w:rsidP="00666BBC">
            <w:pPr>
              <w:pStyle w:val="ListParagraph"/>
              <w:numPr>
                <w:ilvl w:val="1"/>
                <w:numId w:val="28"/>
              </w:numPr>
              <w:ind w:left="702" w:hanging="360"/>
              <w:rPr>
                <w:rFonts w:ascii="Bahnschrift" w:hAnsi="Bahnschrift" w:cstheme="minorHAnsi"/>
                <w:sz w:val="20"/>
                <w:szCs w:val="20"/>
              </w:rPr>
            </w:pPr>
            <w:r w:rsidRPr="00666BBC">
              <w:rPr>
                <w:rFonts w:ascii="Bahnschrift" w:hAnsi="Bahnschrift" w:cstheme="minorHAnsi"/>
                <w:sz w:val="20"/>
                <w:szCs w:val="20"/>
              </w:rPr>
              <w:t>Job No. MTT-SCA / 148/16</w:t>
            </w:r>
          </w:p>
          <w:p w:rsidR="00873D2D" w:rsidRPr="00666BBC" w:rsidRDefault="00A6736E" w:rsidP="00666BBC">
            <w:pPr>
              <w:pStyle w:val="ListParagraph"/>
              <w:numPr>
                <w:ilvl w:val="1"/>
                <w:numId w:val="28"/>
              </w:numPr>
              <w:ind w:left="702" w:hanging="360"/>
              <w:rPr>
                <w:rFonts w:ascii="Bahnschrift" w:hAnsi="Bahnschrift" w:cstheme="minorHAnsi"/>
                <w:sz w:val="20"/>
                <w:szCs w:val="20"/>
              </w:rPr>
            </w:pPr>
            <w:r>
              <w:rPr>
                <w:rFonts w:ascii="Bahnschrift" w:hAnsi="Bahnschrift" w:cstheme="minorHAnsi"/>
                <w:sz w:val="20"/>
                <w:szCs w:val="20"/>
              </w:rPr>
              <w:t>Date: 30.06.2019</w:t>
            </w:r>
          </w:p>
          <w:p w:rsidR="00873D2D" w:rsidRPr="00666BBC" w:rsidRDefault="00873D2D" w:rsidP="00666BBC">
            <w:pPr>
              <w:pStyle w:val="ListParagraph"/>
              <w:numPr>
                <w:ilvl w:val="1"/>
                <w:numId w:val="28"/>
              </w:numPr>
              <w:ind w:left="702" w:hanging="360"/>
              <w:rPr>
                <w:rFonts w:ascii="Bahnschrift" w:hAnsi="Bahnschrift" w:cstheme="minorHAnsi"/>
                <w:sz w:val="20"/>
                <w:szCs w:val="20"/>
              </w:rPr>
            </w:pPr>
            <w:r w:rsidRPr="00666BBC">
              <w:rPr>
                <w:rFonts w:ascii="Bahnschrift" w:hAnsi="Bahnschrift" w:cstheme="minorHAnsi"/>
                <w:sz w:val="20"/>
                <w:szCs w:val="20"/>
              </w:rPr>
              <w:t>Customer: MTT</w:t>
            </w:r>
          </w:p>
          <w:p w:rsidR="00873D2D" w:rsidRPr="00666BBC" w:rsidRDefault="00873D2D" w:rsidP="00666BBC">
            <w:pPr>
              <w:pStyle w:val="ListParagraph"/>
              <w:numPr>
                <w:ilvl w:val="1"/>
                <w:numId w:val="28"/>
              </w:numPr>
              <w:ind w:left="702" w:hanging="360"/>
              <w:rPr>
                <w:rFonts w:ascii="Bahnschrift" w:hAnsi="Bahnschrift" w:cstheme="minorHAnsi"/>
                <w:sz w:val="20"/>
                <w:szCs w:val="20"/>
              </w:rPr>
            </w:pPr>
            <w:r w:rsidRPr="00666BBC">
              <w:rPr>
                <w:rFonts w:ascii="Bahnschrift" w:hAnsi="Bahnschrift" w:cstheme="minorHAnsi"/>
                <w:sz w:val="20"/>
                <w:szCs w:val="20"/>
              </w:rPr>
              <w:t>Title: Clean Line Fire Water</w:t>
            </w:r>
          </w:p>
          <w:p w:rsidR="00873D2D" w:rsidRPr="00666BBC" w:rsidRDefault="00873D2D" w:rsidP="00666BBC">
            <w:pPr>
              <w:pStyle w:val="ListParagraph"/>
              <w:numPr>
                <w:ilvl w:val="1"/>
                <w:numId w:val="28"/>
              </w:numPr>
              <w:ind w:left="702" w:hanging="360"/>
              <w:rPr>
                <w:rFonts w:ascii="Bahnschrift" w:hAnsi="Bahnschrift" w:cstheme="minorHAnsi"/>
                <w:sz w:val="20"/>
                <w:szCs w:val="20"/>
              </w:rPr>
            </w:pPr>
            <w:r w:rsidRPr="00666BBC">
              <w:rPr>
                <w:rFonts w:ascii="Bahnschrift" w:hAnsi="Bahnschrift" w:cstheme="minorHAnsi"/>
                <w:sz w:val="20"/>
                <w:szCs w:val="20"/>
              </w:rPr>
              <w:t>Area: TK-1002</w:t>
            </w:r>
          </w:p>
          <w:p w:rsidR="00873D2D" w:rsidRDefault="00A6736E" w:rsidP="00666BBC">
            <w:pPr>
              <w:pStyle w:val="ListParagraph"/>
              <w:numPr>
                <w:ilvl w:val="1"/>
                <w:numId w:val="28"/>
              </w:numPr>
              <w:ind w:left="702" w:hanging="360"/>
              <w:rPr>
                <w:rFonts w:ascii="Bahnschrift" w:hAnsi="Bahnschrift" w:cstheme="minorHAnsi"/>
                <w:sz w:val="20"/>
                <w:szCs w:val="20"/>
              </w:rPr>
            </w:pPr>
            <w:r>
              <w:rPr>
                <w:rFonts w:ascii="Bahnschrift" w:hAnsi="Bahnschrift" w:cstheme="minorHAnsi"/>
                <w:sz w:val="20"/>
                <w:szCs w:val="20"/>
              </w:rPr>
              <w:t>Finish date: 24.06.2019</w:t>
            </w:r>
          </w:p>
          <w:p w:rsidR="00666BBC" w:rsidRPr="00666BBC" w:rsidRDefault="00666BBC" w:rsidP="00666BBC">
            <w:pPr>
              <w:pStyle w:val="ListParagraph"/>
              <w:ind w:left="702"/>
              <w:rPr>
                <w:rFonts w:ascii="Bahnschrift" w:hAnsi="Bahnschrift" w:cstheme="minorHAnsi"/>
                <w:sz w:val="20"/>
                <w:szCs w:val="20"/>
              </w:rPr>
            </w:pPr>
          </w:p>
          <w:p w:rsidR="00873D2D" w:rsidRPr="00666BBC" w:rsidRDefault="00873D2D" w:rsidP="00873D2D">
            <w:pPr>
              <w:rPr>
                <w:rFonts w:ascii="Bahnschrift" w:hAnsi="Bahnschrift" w:cstheme="minorHAnsi"/>
                <w:sz w:val="20"/>
                <w:szCs w:val="20"/>
              </w:rPr>
            </w:pPr>
            <w:r w:rsidRPr="00666BBC">
              <w:rPr>
                <w:rFonts w:ascii="Bahnschrift" w:hAnsi="Bahnschrift" w:cstheme="minorHAnsi"/>
                <w:sz w:val="20"/>
                <w:szCs w:val="20"/>
              </w:rPr>
              <w:t xml:space="preserve">Item     Description </w:t>
            </w:r>
            <w:r w:rsidR="00666BBC">
              <w:rPr>
                <w:rFonts w:ascii="Bahnschrift" w:hAnsi="Bahnschrift" w:cstheme="minorHAnsi"/>
                <w:sz w:val="20"/>
                <w:szCs w:val="20"/>
              </w:rPr>
              <w:t xml:space="preserve">      </w:t>
            </w:r>
            <w:r w:rsidRPr="00666BBC">
              <w:rPr>
                <w:rFonts w:ascii="Bahnschrift" w:hAnsi="Bahnschrift" w:cstheme="minorHAnsi"/>
                <w:sz w:val="20"/>
                <w:szCs w:val="20"/>
              </w:rPr>
              <w:t xml:space="preserve">Type   </w:t>
            </w:r>
            <w:r w:rsidR="00666BBC">
              <w:rPr>
                <w:rFonts w:ascii="Bahnschrift" w:hAnsi="Bahnschrift" w:cstheme="minorHAnsi"/>
                <w:sz w:val="20"/>
                <w:szCs w:val="20"/>
              </w:rPr>
              <w:t xml:space="preserve">        </w:t>
            </w:r>
            <w:r w:rsidRPr="00666BBC">
              <w:rPr>
                <w:rFonts w:ascii="Bahnschrift" w:hAnsi="Bahnschrift" w:cstheme="minorHAnsi"/>
                <w:sz w:val="20"/>
                <w:szCs w:val="20"/>
              </w:rPr>
              <w:t xml:space="preserve">Set   </w:t>
            </w:r>
            <w:r w:rsidR="00666BBC">
              <w:rPr>
                <w:rFonts w:ascii="Bahnschrift" w:hAnsi="Bahnschrift" w:cstheme="minorHAnsi"/>
                <w:sz w:val="20"/>
                <w:szCs w:val="20"/>
              </w:rPr>
              <w:t xml:space="preserve">     </w:t>
            </w:r>
            <w:r w:rsidRPr="00666BBC">
              <w:rPr>
                <w:rFonts w:ascii="Bahnschrift" w:hAnsi="Bahnschrift" w:cstheme="minorHAnsi"/>
                <w:sz w:val="20"/>
                <w:szCs w:val="20"/>
              </w:rPr>
              <w:t xml:space="preserve">W   </w:t>
            </w:r>
            <w:r w:rsidR="00666BBC">
              <w:rPr>
                <w:rFonts w:ascii="Bahnschrift" w:hAnsi="Bahnschrift" w:cstheme="minorHAnsi"/>
                <w:sz w:val="20"/>
                <w:szCs w:val="20"/>
              </w:rPr>
              <w:t xml:space="preserve">   </w:t>
            </w:r>
            <w:r w:rsidRPr="00666BBC">
              <w:rPr>
                <w:rFonts w:ascii="Bahnschrift" w:hAnsi="Bahnschrift" w:cstheme="minorHAnsi"/>
                <w:sz w:val="20"/>
                <w:szCs w:val="20"/>
              </w:rPr>
              <w:t xml:space="preserve"> L    </w:t>
            </w:r>
            <w:r w:rsidR="00666BBC">
              <w:rPr>
                <w:rFonts w:ascii="Bahnschrift" w:hAnsi="Bahnschrift" w:cstheme="minorHAnsi"/>
                <w:sz w:val="20"/>
                <w:szCs w:val="20"/>
              </w:rPr>
              <w:t xml:space="preserve">   </w:t>
            </w:r>
            <w:r w:rsidRPr="00666BBC">
              <w:rPr>
                <w:rFonts w:ascii="Bahnschrift" w:hAnsi="Bahnschrift" w:cstheme="minorHAnsi"/>
                <w:sz w:val="20"/>
                <w:szCs w:val="20"/>
              </w:rPr>
              <w:t xml:space="preserve">H      </w:t>
            </w:r>
            <w:r w:rsidR="00666BBC">
              <w:rPr>
                <w:rFonts w:ascii="Bahnschrift" w:hAnsi="Bahnschrift" w:cstheme="minorHAnsi"/>
                <w:sz w:val="20"/>
                <w:szCs w:val="20"/>
              </w:rPr>
              <w:t xml:space="preserve">   </w:t>
            </w:r>
            <w:r w:rsidRPr="00666BBC">
              <w:rPr>
                <w:rFonts w:ascii="Bahnschrift" w:hAnsi="Bahnschrift" w:cstheme="minorHAnsi"/>
                <w:sz w:val="20"/>
                <w:szCs w:val="20"/>
              </w:rPr>
              <w:t xml:space="preserve">Total (m3)   </w:t>
            </w:r>
            <w:r w:rsidR="00666BBC">
              <w:rPr>
                <w:rFonts w:ascii="Bahnschrift" w:hAnsi="Bahnschrift" w:cstheme="minorHAnsi"/>
                <w:sz w:val="20"/>
                <w:szCs w:val="20"/>
              </w:rPr>
              <w:t xml:space="preserve"> </w:t>
            </w:r>
            <w:r w:rsidRPr="00666BBC">
              <w:rPr>
                <w:rFonts w:ascii="Bahnschrift" w:hAnsi="Bahnschrift" w:cstheme="minorHAnsi"/>
                <w:sz w:val="20"/>
                <w:szCs w:val="20"/>
              </w:rPr>
              <w:t>Total (m2)   Remark El.</w:t>
            </w:r>
          </w:p>
          <w:p w:rsidR="00873D2D" w:rsidRPr="00666BBC" w:rsidRDefault="00873D2D" w:rsidP="00873D2D">
            <w:pPr>
              <w:rPr>
                <w:rFonts w:ascii="Bahnschrift" w:hAnsi="Bahnschrift" w:cstheme="minorHAnsi"/>
                <w:sz w:val="20"/>
                <w:szCs w:val="20"/>
              </w:rPr>
            </w:pPr>
            <w:r w:rsidRPr="00666BBC">
              <w:rPr>
                <w:rFonts w:ascii="Bahnschrift" w:hAnsi="Bahnschrift" w:cstheme="minorHAnsi"/>
                <w:sz w:val="20"/>
                <w:szCs w:val="20"/>
              </w:rPr>
              <w:t>1.</w:t>
            </w:r>
            <w:r w:rsidRPr="00666BBC">
              <w:rPr>
                <w:rFonts w:ascii="Bahnschrift" w:hAnsi="Bahnschrift" w:cstheme="minorHAnsi"/>
                <w:sz w:val="20"/>
                <w:szCs w:val="20"/>
              </w:rPr>
              <w:tab/>
              <w:t xml:space="preserve">TK-1002      </w:t>
            </w:r>
            <w:r w:rsidR="00666BBC">
              <w:rPr>
                <w:rFonts w:ascii="Bahnschrift" w:hAnsi="Bahnschrift" w:cstheme="minorHAnsi"/>
                <w:sz w:val="20"/>
                <w:szCs w:val="20"/>
              </w:rPr>
              <w:t xml:space="preserve">      Std.               </w:t>
            </w:r>
            <w:r w:rsidRPr="00666BBC">
              <w:rPr>
                <w:rFonts w:ascii="Bahnschrift" w:hAnsi="Bahnschrift" w:cstheme="minorHAnsi"/>
                <w:sz w:val="20"/>
                <w:szCs w:val="20"/>
              </w:rPr>
              <w:t xml:space="preserve"> 1      </w:t>
            </w:r>
            <w:r w:rsidR="00666BBC">
              <w:rPr>
                <w:rFonts w:ascii="Bahnschrift" w:hAnsi="Bahnschrift" w:cstheme="minorHAnsi"/>
                <w:sz w:val="20"/>
                <w:szCs w:val="20"/>
              </w:rPr>
              <w:t xml:space="preserve">      </w:t>
            </w:r>
            <w:r w:rsidRPr="00666BBC">
              <w:rPr>
                <w:rFonts w:ascii="Bahnschrift" w:hAnsi="Bahnschrift" w:cstheme="minorHAnsi"/>
                <w:sz w:val="20"/>
                <w:szCs w:val="20"/>
              </w:rPr>
              <w:t xml:space="preserve">3     </w:t>
            </w:r>
            <w:r w:rsidR="00666BBC">
              <w:rPr>
                <w:rFonts w:ascii="Bahnschrift" w:hAnsi="Bahnschrift" w:cstheme="minorHAnsi"/>
                <w:sz w:val="20"/>
                <w:szCs w:val="20"/>
              </w:rPr>
              <w:t xml:space="preserve">   </w:t>
            </w:r>
            <w:r w:rsidRPr="00666BBC">
              <w:rPr>
                <w:rFonts w:ascii="Bahnschrift" w:hAnsi="Bahnschrift" w:cstheme="minorHAnsi"/>
                <w:sz w:val="20"/>
                <w:szCs w:val="20"/>
              </w:rPr>
              <w:t xml:space="preserve">4   </w:t>
            </w:r>
            <w:r w:rsidR="00666BBC">
              <w:rPr>
                <w:rFonts w:ascii="Bahnschrift" w:hAnsi="Bahnschrift" w:cstheme="minorHAnsi"/>
                <w:sz w:val="20"/>
                <w:szCs w:val="20"/>
              </w:rPr>
              <w:t xml:space="preserve">   </w:t>
            </w:r>
            <w:r w:rsidRPr="00666BBC">
              <w:rPr>
                <w:rFonts w:ascii="Bahnschrift" w:hAnsi="Bahnschrift" w:cstheme="minorHAnsi"/>
                <w:sz w:val="20"/>
                <w:szCs w:val="20"/>
              </w:rPr>
              <w:t xml:space="preserve">18        </w:t>
            </w:r>
            <w:r w:rsidR="00666BBC">
              <w:rPr>
                <w:rFonts w:ascii="Bahnschrift" w:hAnsi="Bahnschrift" w:cstheme="minorHAnsi"/>
                <w:sz w:val="20"/>
                <w:szCs w:val="20"/>
              </w:rPr>
              <w:t xml:space="preserve">  </w:t>
            </w:r>
            <w:r w:rsidRPr="00666BBC">
              <w:rPr>
                <w:rFonts w:ascii="Bahnschrift" w:hAnsi="Bahnschrift" w:cstheme="minorHAnsi"/>
                <w:sz w:val="20"/>
                <w:szCs w:val="20"/>
              </w:rPr>
              <w:t>216</w:t>
            </w:r>
          </w:p>
          <w:p w:rsidR="00873D2D" w:rsidRPr="00666BBC" w:rsidRDefault="00873D2D" w:rsidP="00873D2D">
            <w:pPr>
              <w:rPr>
                <w:rFonts w:ascii="Bahnschrift" w:hAnsi="Bahnschrift" w:cstheme="minorHAnsi"/>
                <w:sz w:val="20"/>
                <w:szCs w:val="20"/>
              </w:rPr>
            </w:pPr>
            <w:r w:rsidRPr="00666BBC">
              <w:rPr>
                <w:rFonts w:ascii="Bahnschrift" w:hAnsi="Bahnschrift" w:cstheme="minorHAnsi"/>
                <w:sz w:val="20"/>
                <w:szCs w:val="20"/>
              </w:rPr>
              <w:t>2.</w:t>
            </w:r>
            <w:r w:rsidRPr="00666BBC">
              <w:rPr>
                <w:rFonts w:ascii="Bahnschrift" w:hAnsi="Bahnschrift" w:cstheme="minorHAnsi"/>
                <w:sz w:val="20"/>
                <w:szCs w:val="20"/>
              </w:rPr>
              <w:tab/>
              <w:t xml:space="preserve">TK-1002     </w:t>
            </w:r>
            <w:r w:rsidR="00666BBC">
              <w:rPr>
                <w:rFonts w:ascii="Bahnschrift" w:hAnsi="Bahnschrift" w:cstheme="minorHAnsi"/>
                <w:sz w:val="20"/>
                <w:szCs w:val="20"/>
              </w:rPr>
              <w:t xml:space="preserve">       </w:t>
            </w:r>
            <w:r w:rsidRPr="00666BBC">
              <w:rPr>
                <w:rFonts w:ascii="Bahnschrift" w:hAnsi="Bahnschrift" w:cstheme="minorHAnsi"/>
                <w:sz w:val="20"/>
                <w:szCs w:val="20"/>
              </w:rPr>
              <w:t xml:space="preserve">Std.                1    </w:t>
            </w:r>
            <w:r w:rsidR="00666BBC">
              <w:rPr>
                <w:rFonts w:ascii="Bahnschrift" w:hAnsi="Bahnschrift" w:cstheme="minorHAnsi"/>
                <w:sz w:val="20"/>
                <w:szCs w:val="20"/>
              </w:rPr>
              <w:t xml:space="preserve">      </w:t>
            </w:r>
            <w:r w:rsidRPr="00666BBC">
              <w:rPr>
                <w:rFonts w:ascii="Bahnschrift" w:hAnsi="Bahnschrift" w:cstheme="minorHAnsi"/>
                <w:sz w:val="20"/>
                <w:szCs w:val="20"/>
              </w:rPr>
              <w:t xml:space="preserve">  3   </w:t>
            </w:r>
            <w:r w:rsidR="00666BBC">
              <w:rPr>
                <w:rFonts w:ascii="Bahnschrift" w:hAnsi="Bahnschrift" w:cstheme="minorHAnsi"/>
                <w:sz w:val="20"/>
                <w:szCs w:val="20"/>
              </w:rPr>
              <w:t xml:space="preserve">   </w:t>
            </w:r>
            <w:r w:rsidRPr="00666BBC">
              <w:rPr>
                <w:rFonts w:ascii="Bahnschrift" w:hAnsi="Bahnschrift" w:cstheme="minorHAnsi"/>
                <w:sz w:val="20"/>
                <w:szCs w:val="20"/>
              </w:rPr>
              <w:t xml:space="preserve"> 16 </w:t>
            </w:r>
            <w:r w:rsidR="00666BBC">
              <w:rPr>
                <w:rFonts w:ascii="Bahnschrift" w:hAnsi="Bahnschrift" w:cstheme="minorHAnsi"/>
                <w:sz w:val="20"/>
                <w:szCs w:val="20"/>
              </w:rPr>
              <w:t xml:space="preserve">     </w:t>
            </w:r>
            <w:r w:rsidRPr="00666BBC">
              <w:rPr>
                <w:rFonts w:ascii="Bahnschrift" w:hAnsi="Bahnschrift" w:cstheme="minorHAnsi"/>
                <w:sz w:val="20"/>
                <w:szCs w:val="20"/>
              </w:rPr>
              <w:t xml:space="preserve"> 3           96                                      </w:t>
            </w:r>
            <w:r w:rsidR="00666BBC">
              <w:rPr>
                <w:rFonts w:ascii="Bahnschrift" w:hAnsi="Bahnschrift" w:cstheme="minorHAnsi"/>
                <w:sz w:val="20"/>
                <w:szCs w:val="20"/>
              </w:rPr>
              <w:t xml:space="preserve">            </w:t>
            </w:r>
            <w:r w:rsidRPr="00666BBC">
              <w:rPr>
                <w:rFonts w:ascii="Bahnschrift" w:hAnsi="Bahnschrift" w:cstheme="minorHAnsi"/>
                <w:sz w:val="20"/>
                <w:szCs w:val="20"/>
              </w:rPr>
              <w:t xml:space="preserve"> 20 m</w:t>
            </w:r>
          </w:p>
          <w:p w:rsidR="00873D2D" w:rsidRPr="00666BBC" w:rsidRDefault="00666BBC" w:rsidP="00873D2D">
            <w:pPr>
              <w:rPr>
                <w:rFonts w:ascii="Bahnschrift" w:hAnsi="Bahnschrift" w:cstheme="minorHAnsi"/>
                <w:sz w:val="20"/>
                <w:szCs w:val="20"/>
              </w:rPr>
            </w:pPr>
            <w:r>
              <w:rPr>
                <w:rFonts w:ascii="Bahnschrift" w:hAnsi="Bahnschrift" w:cstheme="minorHAnsi"/>
                <w:sz w:val="20"/>
                <w:szCs w:val="20"/>
              </w:rPr>
              <w:t>3.</w:t>
            </w:r>
            <w:r>
              <w:rPr>
                <w:rFonts w:ascii="Bahnschrift" w:hAnsi="Bahnschrift" w:cstheme="minorHAnsi"/>
                <w:sz w:val="20"/>
                <w:szCs w:val="20"/>
              </w:rPr>
              <w:tab/>
              <w:t>TK-1002            Std</w:t>
            </w:r>
            <w:r w:rsidR="00873D2D" w:rsidRPr="00666BBC">
              <w:rPr>
                <w:rFonts w:ascii="Bahnschrift" w:hAnsi="Bahnschrift" w:cstheme="minorHAnsi"/>
                <w:sz w:val="20"/>
                <w:szCs w:val="20"/>
              </w:rPr>
              <w:t xml:space="preserve">.                1     </w:t>
            </w:r>
            <w:r>
              <w:rPr>
                <w:rFonts w:ascii="Bahnschrift" w:hAnsi="Bahnschrift" w:cstheme="minorHAnsi"/>
                <w:sz w:val="20"/>
                <w:szCs w:val="20"/>
              </w:rPr>
              <w:t xml:space="preserve">      </w:t>
            </w:r>
            <w:r w:rsidR="00873D2D" w:rsidRPr="00666BBC">
              <w:rPr>
                <w:rFonts w:ascii="Bahnschrift" w:hAnsi="Bahnschrift" w:cstheme="minorHAnsi"/>
                <w:sz w:val="20"/>
                <w:szCs w:val="20"/>
              </w:rPr>
              <w:t xml:space="preserve"> 3   </w:t>
            </w:r>
            <w:r>
              <w:rPr>
                <w:rFonts w:ascii="Bahnschrift" w:hAnsi="Bahnschrift" w:cstheme="minorHAnsi"/>
                <w:sz w:val="20"/>
                <w:szCs w:val="20"/>
              </w:rPr>
              <w:t xml:space="preserve">   </w:t>
            </w:r>
            <w:r w:rsidR="00873D2D" w:rsidRPr="00666BBC">
              <w:rPr>
                <w:rFonts w:ascii="Bahnschrift" w:hAnsi="Bahnschrift" w:cstheme="minorHAnsi"/>
                <w:sz w:val="20"/>
                <w:szCs w:val="20"/>
              </w:rPr>
              <w:t xml:space="preserve">  3   </w:t>
            </w:r>
            <w:r>
              <w:rPr>
                <w:rFonts w:ascii="Bahnschrift" w:hAnsi="Bahnschrift" w:cstheme="minorHAnsi"/>
                <w:sz w:val="20"/>
                <w:szCs w:val="20"/>
              </w:rPr>
              <w:t xml:space="preserve">     </w:t>
            </w:r>
            <w:r w:rsidR="00873D2D" w:rsidRPr="00666BBC">
              <w:rPr>
                <w:rFonts w:ascii="Bahnschrift" w:hAnsi="Bahnschrift" w:cstheme="minorHAnsi"/>
                <w:sz w:val="20"/>
                <w:szCs w:val="20"/>
              </w:rPr>
              <w:t xml:space="preserve">3           27                                      </w:t>
            </w:r>
            <w:r>
              <w:rPr>
                <w:rFonts w:ascii="Bahnschrift" w:hAnsi="Bahnschrift" w:cstheme="minorHAnsi"/>
                <w:sz w:val="20"/>
                <w:szCs w:val="20"/>
              </w:rPr>
              <w:t xml:space="preserve">             </w:t>
            </w:r>
            <w:r w:rsidR="00873D2D" w:rsidRPr="00666BBC">
              <w:rPr>
                <w:rFonts w:ascii="Bahnschrift" w:hAnsi="Bahnschrift" w:cstheme="minorHAnsi"/>
                <w:sz w:val="20"/>
                <w:szCs w:val="20"/>
              </w:rPr>
              <w:t>20 m</w:t>
            </w:r>
          </w:p>
          <w:p w:rsidR="00873D2D" w:rsidRPr="00666BBC" w:rsidRDefault="00873D2D" w:rsidP="00666BBC">
            <w:pPr>
              <w:rPr>
                <w:rFonts w:ascii="Bahnschrift" w:hAnsi="Bahnschrift" w:cstheme="minorHAnsi"/>
                <w:sz w:val="20"/>
                <w:szCs w:val="20"/>
              </w:rPr>
            </w:pPr>
            <w:r w:rsidRPr="00666BBC">
              <w:rPr>
                <w:rFonts w:ascii="Bahnschrift" w:hAnsi="Bahnschrift" w:cstheme="minorHAnsi"/>
                <w:sz w:val="20"/>
                <w:szCs w:val="20"/>
              </w:rPr>
              <w:t>4.</w:t>
            </w:r>
            <w:r w:rsidRPr="00666BBC">
              <w:rPr>
                <w:rFonts w:ascii="Bahnschrift" w:hAnsi="Bahnschrift" w:cstheme="minorHAnsi"/>
                <w:sz w:val="20"/>
                <w:szCs w:val="20"/>
              </w:rPr>
              <w:tab/>
              <w:t xml:space="preserve">TK-1002      </w:t>
            </w:r>
            <w:r w:rsidR="00666BBC" w:rsidRPr="00666BBC">
              <w:rPr>
                <w:rFonts w:ascii="Bahnschrift" w:hAnsi="Bahnschrift" w:cstheme="minorHAnsi"/>
                <w:sz w:val="20"/>
                <w:szCs w:val="20"/>
              </w:rPr>
              <w:t xml:space="preserve">       </w:t>
            </w:r>
            <w:r w:rsidRPr="00666BBC">
              <w:rPr>
                <w:rFonts w:ascii="Bahnschrift" w:hAnsi="Bahnschrift" w:cstheme="minorHAnsi"/>
                <w:sz w:val="20"/>
                <w:szCs w:val="20"/>
              </w:rPr>
              <w:t xml:space="preserve">Std.               1      </w:t>
            </w:r>
            <w:r w:rsidR="00666BBC" w:rsidRPr="00666BBC">
              <w:rPr>
                <w:rFonts w:ascii="Bahnschrift" w:hAnsi="Bahnschrift" w:cstheme="minorHAnsi"/>
                <w:sz w:val="20"/>
                <w:szCs w:val="20"/>
              </w:rPr>
              <w:t xml:space="preserve">      </w:t>
            </w:r>
            <w:r w:rsidRPr="00666BBC">
              <w:rPr>
                <w:rFonts w:ascii="Bahnschrift" w:hAnsi="Bahnschrift" w:cstheme="minorHAnsi"/>
                <w:sz w:val="20"/>
                <w:szCs w:val="20"/>
              </w:rPr>
              <w:t xml:space="preserve">3     </w:t>
            </w:r>
            <w:r w:rsidR="00666BBC" w:rsidRPr="00666BBC">
              <w:rPr>
                <w:rFonts w:ascii="Bahnschrift" w:hAnsi="Bahnschrift" w:cstheme="minorHAnsi"/>
                <w:sz w:val="20"/>
                <w:szCs w:val="20"/>
              </w:rPr>
              <w:t xml:space="preserve">   </w:t>
            </w:r>
            <w:r w:rsidRPr="00666BBC">
              <w:rPr>
                <w:rFonts w:ascii="Bahnschrift" w:hAnsi="Bahnschrift" w:cstheme="minorHAnsi"/>
                <w:sz w:val="20"/>
                <w:szCs w:val="20"/>
              </w:rPr>
              <w:t xml:space="preserve">4  </w:t>
            </w:r>
            <w:r w:rsidR="00666BBC" w:rsidRPr="00666BBC">
              <w:rPr>
                <w:rFonts w:ascii="Bahnschrift" w:hAnsi="Bahnschrift" w:cstheme="minorHAnsi"/>
                <w:sz w:val="20"/>
                <w:szCs w:val="20"/>
              </w:rPr>
              <w:t xml:space="preserve">   </w:t>
            </w:r>
            <w:r w:rsidRPr="00666BBC">
              <w:rPr>
                <w:rFonts w:ascii="Bahnschrift" w:hAnsi="Bahnschrift" w:cstheme="minorHAnsi"/>
                <w:sz w:val="20"/>
                <w:szCs w:val="20"/>
              </w:rPr>
              <w:t xml:space="preserve"> 18       </w:t>
            </w:r>
            <w:r w:rsidR="00666BBC" w:rsidRPr="00666BBC">
              <w:rPr>
                <w:rFonts w:ascii="Bahnschrift" w:hAnsi="Bahnschrift" w:cstheme="minorHAnsi"/>
                <w:sz w:val="20"/>
                <w:szCs w:val="20"/>
              </w:rPr>
              <w:t xml:space="preserve">  </w:t>
            </w:r>
            <w:r w:rsidRPr="00666BBC">
              <w:rPr>
                <w:rFonts w:ascii="Bahnschrift" w:hAnsi="Bahnschrift" w:cstheme="minorHAnsi"/>
                <w:sz w:val="20"/>
                <w:szCs w:val="20"/>
              </w:rPr>
              <w:t xml:space="preserve"> 216</w:t>
            </w:r>
          </w:p>
          <w:p w:rsidR="00873D2D" w:rsidRPr="00666BBC" w:rsidRDefault="00873D2D" w:rsidP="00873D2D">
            <w:pPr>
              <w:rPr>
                <w:rFonts w:ascii="Bahnschrift" w:hAnsi="Bahnschrift" w:cstheme="minorHAnsi"/>
                <w:sz w:val="20"/>
                <w:szCs w:val="20"/>
              </w:rPr>
            </w:pPr>
            <w:r w:rsidRPr="00666BBC">
              <w:rPr>
                <w:rFonts w:ascii="Bahnschrift" w:hAnsi="Bahnschrift" w:cstheme="minorHAnsi"/>
                <w:sz w:val="20"/>
                <w:szCs w:val="20"/>
              </w:rPr>
              <w:t xml:space="preserve">                                                                 </w:t>
            </w:r>
            <w:r w:rsidR="00666BBC">
              <w:rPr>
                <w:rFonts w:ascii="Bahnschrift" w:hAnsi="Bahnschrift" w:cstheme="minorHAnsi"/>
                <w:sz w:val="20"/>
                <w:szCs w:val="20"/>
              </w:rPr>
              <w:t xml:space="preserve">                             </w:t>
            </w:r>
            <w:r w:rsidRPr="00666BBC">
              <w:rPr>
                <w:rFonts w:ascii="Bahnschrift" w:hAnsi="Bahnschrift" w:cstheme="minorHAnsi"/>
                <w:sz w:val="20"/>
                <w:szCs w:val="20"/>
              </w:rPr>
              <w:t>Total                      555 m3</w:t>
            </w:r>
          </w:p>
          <w:p w:rsidR="00873D2D" w:rsidRPr="00666BBC" w:rsidRDefault="00873D2D" w:rsidP="00873D2D">
            <w:pPr>
              <w:rPr>
                <w:rFonts w:ascii="Bahnschrift" w:hAnsi="Bahnschrift" w:cstheme="minorHAnsi"/>
                <w:sz w:val="20"/>
                <w:szCs w:val="20"/>
              </w:rPr>
            </w:pPr>
          </w:p>
          <w:p w:rsidR="00873D2D" w:rsidRPr="00666BBC" w:rsidRDefault="00666BBC" w:rsidP="00873D2D">
            <w:pPr>
              <w:rPr>
                <w:rFonts w:ascii="Bahnschrift" w:hAnsi="Bahnschrift" w:cstheme="minorHAnsi"/>
                <w:sz w:val="20"/>
                <w:szCs w:val="20"/>
              </w:rPr>
            </w:pPr>
            <w:r>
              <w:rPr>
                <w:rFonts w:ascii="Bahnschrift" w:hAnsi="Bahnschrift" w:cstheme="minorHAnsi"/>
                <w:sz w:val="20"/>
                <w:szCs w:val="20"/>
              </w:rPr>
              <w:t xml:space="preserve">2) </w:t>
            </w:r>
            <w:r w:rsidR="00873D2D" w:rsidRPr="00666BBC">
              <w:rPr>
                <w:rFonts w:ascii="Bahnschrift" w:hAnsi="Bahnschrift" w:cstheme="minorHAnsi"/>
                <w:sz w:val="20"/>
                <w:szCs w:val="20"/>
              </w:rPr>
              <w:t>Structure Design and Loads Calculation Report</w:t>
            </w:r>
          </w:p>
          <w:p w:rsidR="00873D2D" w:rsidRPr="00666BBC" w:rsidRDefault="00A6736E" w:rsidP="00666BBC">
            <w:pPr>
              <w:pStyle w:val="ListParagraph"/>
              <w:numPr>
                <w:ilvl w:val="1"/>
                <w:numId w:val="28"/>
              </w:numPr>
              <w:ind w:left="702" w:hanging="360"/>
              <w:rPr>
                <w:rFonts w:ascii="Bahnschrift" w:hAnsi="Bahnschrift" w:cstheme="minorHAnsi"/>
                <w:sz w:val="20"/>
                <w:szCs w:val="20"/>
              </w:rPr>
            </w:pPr>
            <w:r>
              <w:rPr>
                <w:rFonts w:ascii="Bahnschrift" w:hAnsi="Bahnschrift" w:cstheme="minorHAnsi"/>
                <w:sz w:val="20"/>
                <w:szCs w:val="20"/>
              </w:rPr>
              <w:t>Design date: 20.06.2019</w:t>
            </w:r>
            <w:r w:rsidR="00873D2D" w:rsidRPr="00666BBC">
              <w:rPr>
                <w:rFonts w:ascii="Bahnschrift" w:hAnsi="Bahnschrift" w:cstheme="minorHAnsi"/>
                <w:sz w:val="20"/>
                <w:szCs w:val="20"/>
              </w:rPr>
              <w:t xml:space="preserve"> Rev.00 </w:t>
            </w:r>
          </w:p>
          <w:p w:rsidR="00873D2D" w:rsidRPr="00666BBC" w:rsidRDefault="00873D2D" w:rsidP="00666BBC">
            <w:pPr>
              <w:pStyle w:val="ListParagraph"/>
              <w:numPr>
                <w:ilvl w:val="1"/>
                <w:numId w:val="28"/>
              </w:numPr>
              <w:ind w:left="702" w:hanging="360"/>
              <w:rPr>
                <w:rFonts w:ascii="Bahnschrift" w:hAnsi="Bahnschrift" w:cstheme="minorHAnsi"/>
                <w:sz w:val="20"/>
                <w:szCs w:val="20"/>
              </w:rPr>
            </w:pPr>
            <w:r w:rsidRPr="00666BBC">
              <w:rPr>
                <w:rFonts w:ascii="Bahnschrift" w:hAnsi="Bahnschrift" w:cstheme="minorHAnsi"/>
                <w:sz w:val="20"/>
                <w:szCs w:val="20"/>
              </w:rPr>
              <w:t>Design by: Mr.Nattakit Kongpiriyarat</w:t>
            </w:r>
          </w:p>
          <w:p w:rsidR="00873D2D" w:rsidRPr="00666BBC" w:rsidRDefault="00873D2D" w:rsidP="00873D2D">
            <w:pPr>
              <w:rPr>
                <w:rFonts w:ascii="Bahnschrift" w:hAnsi="Bahnschrift" w:cstheme="minorHAnsi"/>
                <w:sz w:val="18"/>
                <w:szCs w:val="18"/>
              </w:rPr>
            </w:pPr>
            <w:r w:rsidRPr="00666BBC">
              <w:rPr>
                <w:rFonts w:ascii="Bahnschrift" w:hAnsi="Bahnschrift" w:cstheme="minorHAnsi"/>
                <w:sz w:val="18"/>
                <w:szCs w:val="18"/>
              </w:rPr>
              <w:t>Civil Engineer, Council of Engineer</w:t>
            </w:r>
          </w:p>
          <w:p w:rsidR="00873D2D" w:rsidRPr="00666BBC" w:rsidRDefault="00873D2D" w:rsidP="00873D2D">
            <w:pPr>
              <w:rPr>
                <w:rFonts w:ascii="Bahnschrift" w:hAnsi="Bahnschrift" w:cstheme="minorHAnsi"/>
                <w:sz w:val="18"/>
                <w:szCs w:val="18"/>
              </w:rPr>
            </w:pPr>
            <w:r w:rsidRPr="00666BBC">
              <w:rPr>
                <w:rFonts w:ascii="Bahnschrift" w:hAnsi="Bahnschrift" w:cstheme="minorHAnsi"/>
                <w:sz w:val="18"/>
                <w:szCs w:val="18"/>
              </w:rPr>
              <w:t xml:space="preserve">Associate Civil Engineer Level, Reg.No. </w:t>
            </w:r>
            <w:r w:rsidRPr="00666BBC">
              <w:rPr>
                <w:rFonts w:ascii="Bahnschrift" w:hAnsi="Bahnschrift" w:cs="BrowalliaUPC"/>
                <w:sz w:val="18"/>
                <w:szCs w:val="18"/>
                <w:cs/>
                <w:lang w:bidi="th-TH"/>
              </w:rPr>
              <w:t>กย</w:t>
            </w:r>
            <w:r w:rsidRPr="00666BBC">
              <w:rPr>
                <w:rFonts w:ascii="Bahnschrift" w:hAnsi="Bahnschrift" w:cs="Angsana New"/>
                <w:sz w:val="18"/>
                <w:szCs w:val="18"/>
                <w:cs/>
                <w:lang w:bidi="th-TH"/>
              </w:rPr>
              <w:t xml:space="preserve"> </w:t>
            </w:r>
            <w:r w:rsidRPr="00666BBC">
              <w:rPr>
                <w:rFonts w:ascii="Bahnschrift" w:hAnsi="Bahnschrift" w:cstheme="minorHAnsi"/>
                <w:sz w:val="18"/>
                <w:szCs w:val="18"/>
              </w:rPr>
              <w:t>45148</w:t>
            </w:r>
          </w:p>
          <w:p w:rsidR="00873D2D" w:rsidRPr="00666BBC" w:rsidRDefault="00873D2D" w:rsidP="00873D2D">
            <w:pPr>
              <w:rPr>
                <w:rFonts w:ascii="Bahnschrift" w:hAnsi="Bahnschrift" w:cstheme="minorHAnsi"/>
                <w:sz w:val="20"/>
                <w:szCs w:val="20"/>
              </w:rPr>
            </w:pPr>
            <w:r w:rsidRPr="00666BBC">
              <w:rPr>
                <w:rFonts w:ascii="Bahnschrift" w:hAnsi="Bahnschrift" w:cstheme="minorHAnsi"/>
                <w:sz w:val="20"/>
                <w:szCs w:val="20"/>
              </w:rPr>
              <w:t xml:space="preserve">Description:   </w:t>
            </w:r>
          </w:p>
          <w:p w:rsidR="00873D2D" w:rsidRPr="00666BBC" w:rsidRDefault="00873D2D" w:rsidP="00873D2D">
            <w:pPr>
              <w:rPr>
                <w:rFonts w:ascii="Bahnschrift" w:hAnsi="Bahnschrift" w:cstheme="minorHAnsi"/>
                <w:sz w:val="20"/>
                <w:szCs w:val="20"/>
              </w:rPr>
            </w:pPr>
            <w:r w:rsidRPr="00666BBC">
              <w:rPr>
                <w:rFonts w:ascii="Bahnschrift" w:hAnsi="Bahnschrift" w:cstheme="minorHAnsi"/>
                <w:sz w:val="20"/>
                <w:szCs w:val="20"/>
              </w:rPr>
              <w:t>Scaffold 3 x 4 x18</w:t>
            </w:r>
          </w:p>
          <w:p w:rsidR="00873D2D" w:rsidRPr="00666BBC" w:rsidRDefault="00873D2D" w:rsidP="00873D2D">
            <w:pPr>
              <w:rPr>
                <w:rFonts w:ascii="Bahnschrift" w:hAnsi="Bahnschrift" w:cstheme="minorHAnsi"/>
                <w:sz w:val="20"/>
                <w:szCs w:val="20"/>
              </w:rPr>
            </w:pPr>
            <w:r w:rsidRPr="00666BBC">
              <w:rPr>
                <w:rFonts w:ascii="Bahnschrift" w:hAnsi="Bahnschrift" w:cstheme="minorHAnsi"/>
                <w:sz w:val="20"/>
                <w:szCs w:val="20"/>
              </w:rPr>
              <w:t>Plant location: MTT TK-1002/2</w:t>
            </w:r>
          </w:p>
          <w:p w:rsidR="00873D2D" w:rsidRPr="00666BBC" w:rsidRDefault="00873D2D" w:rsidP="00873D2D">
            <w:pPr>
              <w:rPr>
                <w:rFonts w:ascii="Bahnschrift" w:hAnsi="Bahnschrift" w:cstheme="minorHAnsi"/>
                <w:sz w:val="20"/>
                <w:szCs w:val="20"/>
              </w:rPr>
            </w:pPr>
            <w:r w:rsidRPr="00666BBC">
              <w:rPr>
                <w:rFonts w:ascii="Bahnschrift" w:hAnsi="Bahnschrift" w:cstheme="minorHAnsi"/>
                <w:sz w:val="20"/>
                <w:szCs w:val="20"/>
              </w:rPr>
              <w:t>Project conclusion, conditions &amp; limitation of use</w:t>
            </w:r>
          </w:p>
          <w:p w:rsidR="00873D2D" w:rsidRPr="00666BBC" w:rsidRDefault="00873D2D" w:rsidP="00873D2D">
            <w:pPr>
              <w:pStyle w:val="ListParagraph"/>
              <w:numPr>
                <w:ilvl w:val="0"/>
                <w:numId w:val="29"/>
              </w:numPr>
              <w:rPr>
                <w:rFonts w:ascii="Bahnschrift" w:hAnsi="Bahnschrift" w:cstheme="minorHAnsi"/>
                <w:sz w:val="20"/>
                <w:szCs w:val="20"/>
              </w:rPr>
            </w:pPr>
            <w:r w:rsidRPr="00666BBC">
              <w:rPr>
                <w:rFonts w:ascii="Bahnschrift" w:hAnsi="Bahnschrift" w:cstheme="minorHAnsi"/>
                <w:sz w:val="20"/>
                <w:szCs w:val="20"/>
              </w:rPr>
              <w:t xml:space="preserve">Max.service load (man + </w:t>
            </w:r>
            <w:r w:rsidR="00666BBC" w:rsidRPr="00666BBC">
              <w:rPr>
                <w:rFonts w:ascii="Bahnschrift" w:hAnsi="Bahnschrift" w:cstheme="minorHAnsi"/>
                <w:sz w:val="20"/>
                <w:szCs w:val="20"/>
              </w:rPr>
              <w:t>hand tools</w:t>
            </w:r>
            <w:r w:rsidRPr="00666BBC">
              <w:rPr>
                <w:rFonts w:ascii="Bahnschrift" w:hAnsi="Bahnschrift" w:cstheme="minorHAnsi"/>
                <w:sz w:val="20"/>
                <w:szCs w:val="20"/>
              </w:rPr>
              <w:t>) not over 2,000.00 kgs. At same time.</w:t>
            </w:r>
          </w:p>
          <w:p w:rsidR="00873D2D" w:rsidRPr="00666BBC" w:rsidRDefault="00873D2D" w:rsidP="00873D2D">
            <w:pPr>
              <w:pStyle w:val="ListParagraph"/>
              <w:numPr>
                <w:ilvl w:val="0"/>
                <w:numId w:val="29"/>
              </w:numPr>
              <w:rPr>
                <w:rFonts w:ascii="Bahnschrift" w:hAnsi="Bahnschrift" w:cstheme="minorHAnsi"/>
                <w:sz w:val="20"/>
                <w:szCs w:val="20"/>
              </w:rPr>
            </w:pPr>
            <w:r w:rsidRPr="00666BBC">
              <w:rPr>
                <w:rFonts w:ascii="Bahnschrift" w:hAnsi="Bahnschrift" w:cstheme="minorHAnsi"/>
                <w:sz w:val="20"/>
                <w:szCs w:val="20"/>
              </w:rPr>
              <w:t>Recommended scaffolding tube thickness not over 3.20 mm. and to be use metal plank replace wooden board. In order to reduce the weight of the scaffold.</w:t>
            </w:r>
          </w:p>
          <w:p w:rsidR="00873D2D" w:rsidRPr="00666BBC" w:rsidRDefault="00873D2D" w:rsidP="00873D2D">
            <w:pPr>
              <w:pStyle w:val="ListParagraph"/>
              <w:numPr>
                <w:ilvl w:val="0"/>
                <w:numId w:val="29"/>
              </w:numPr>
              <w:rPr>
                <w:rFonts w:ascii="Bahnschrift" w:hAnsi="Bahnschrift" w:cstheme="minorHAnsi"/>
                <w:sz w:val="20"/>
                <w:szCs w:val="20"/>
              </w:rPr>
            </w:pPr>
            <w:r w:rsidRPr="00666BBC">
              <w:rPr>
                <w:rFonts w:ascii="Bahnschrift" w:hAnsi="Bahnschrift" w:cstheme="minorHAnsi"/>
                <w:sz w:val="20"/>
                <w:szCs w:val="20"/>
              </w:rPr>
              <w:t>Lifting of small material not over 100 kg/time.</w:t>
            </w:r>
          </w:p>
          <w:p w:rsidR="00873D2D" w:rsidRPr="00666BBC" w:rsidRDefault="00873D2D" w:rsidP="00873D2D">
            <w:pPr>
              <w:pStyle w:val="ListParagraph"/>
              <w:numPr>
                <w:ilvl w:val="0"/>
                <w:numId w:val="29"/>
              </w:numPr>
              <w:rPr>
                <w:rFonts w:ascii="Bahnschrift" w:hAnsi="Bahnschrift" w:cstheme="minorHAnsi"/>
                <w:sz w:val="20"/>
                <w:szCs w:val="20"/>
              </w:rPr>
            </w:pPr>
            <w:r w:rsidRPr="00666BBC">
              <w:rPr>
                <w:rFonts w:ascii="Bahnschrift" w:hAnsi="Bahnschrift" w:cstheme="minorHAnsi"/>
                <w:sz w:val="20"/>
                <w:szCs w:val="20"/>
              </w:rPr>
              <w:t>Lifting of any heavy machine on scaffolding platform are PROHIBITTED.</w:t>
            </w:r>
          </w:p>
          <w:p w:rsidR="00873D2D" w:rsidRPr="00666BBC" w:rsidRDefault="00873D2D" w:rsidP="00873D2D">
            <w:pPr>
              <w:pStyle w:val="ListParagraph"/>
              <w:numPr>
                <w:ilvl w:val="0"/>
                <w:numId w:val="29"/>
              </w:numPr>
              <w:rPr>
                <w:rFonts w:ascii="Bahnschrift" w:hAnsi="Bahnschrift" w:cstheme="minorHAnsi"/>
                <w:sz w:val="20"/>
                <w:szCs w:val="20"/>
              </w:rPr>
            </w:pPr>
            <w:r w:rsidRPr="00666BBC">
              <w:rPr>
                <w:rFonts w:ascii="Bahnschrift" w:hAnsi="Bahnschrift" w:cstheme="minorHAnsi"/>
                <w:sz w:val="20"/>
                <w:szCs w:val="20"/>
              </w:rPr>
              <w:t>Scaffolding modification shall be done by BMC only.</w:t>
            </w:r>
          </w:p>
          <w:p w:rsidR="00873D2D" w:rsidRPr="00666BBC" w:rsidRDefault="00873D2D" w:rsidP="00873D2D">
            <w:pPr>
              <w:pStyle w:val="ListParagraph"/>
              <w:numPr>
                <w:ilvl w:val="0"/>
                <w:numId w:val="29"/>
              </w:numPr>
              <w:rPr>
                <w:rFonts w:ascii="Bahnschrift" w:hAnsi="Bahnschrift" w:cstheme="minorHAnsi"/>
                <w:sz w:val="20"/>
                <w:szCs w:val="20"/>
              </w:rPr>
            </w:pPr>
            <w:r w:rsidRPr="00666BBC">
              <w:rPr>
                <w:rFonts w:ascii="Bahnschrift" w:hAnsi="Bahnschrift" w:cstheme="minorHAnsi"/>
                <w:sz w:val="20"/>
                <w:szCs w:val="20"/>
              </w:rPr>
              <w:t>Must hold tight with structure.</w:t>
            </w:r>
          </w:p>
          <w:p w:rsidR="00873D2D" w:rsidRPr="00666BBC" w:rsidRDefault="00873D2D" w:rsidP="00873D2D">
            <w:pPr>
              <w:pStyle w:val="ListParagraph"/>
              <w:numPr>
                <w:ilvl w:val="0"/>
                <w:numId w:val="29"/>
              </w:numPr>
              <w:rPr>
                <w:rFonts w:ascii="Bahnschrift" w:hAnsi="Bahnschrift" w:cstheme="minorHAnsi"/>
                <w:sz w:val="20"/>
                <w:szCs w:val="20"/>
              </w:rPr>
            </w:pPr>
            <w:r w:rsidRPr="00666BBC">
              <w:rPr>
                <w:rFonts w:ascii="Bahnschrift" w:hAnsi="Bahnschrift" w:cstheme="minorHAnsi"/>
                <w:sz w:val="20"/>
                <w:szCs w:val="20"/>
              </w:rPr>
              <w:t>Validate 20.06.</w:t>
            </w:r>
            <w:r w:rsidR="00A6736E">
              <w:rPr>
                <w:rFonts w:ascii="Bahnschrift" w:hAnsi="Bahnschrift" w:cstheme="minorHAnsi"/>
                <w:sz w:val="20"/>
                <w:szCs w:val="20"/>
              </w:rPr>
              <w:t>2019</w:t>
            </w:r>
            <w:r w:rsidRPr="00666BBC">
              <w:rPr>
                <w:rFonts w:ascii="Bahnschrift" w:hAnsi="Bahnschrift" w:cstheme="minorHAnsi"/>
                <w:sz w:val="20"/>
                <w:szCs w:val="20"/>
              </w:rPr>
              <w:t xml:space="preserve"> to 20.07.201</w:t>
            </w:r>
            <w:r w:rsidR="00666BBC">
              <w:rPr>
                <w:rFonts w:ascii="Bahnschrift" w:hAnsi="Bahnschrift" w:cstheme="minorHAnsi"/>
                <w:sz w:val="20"/>
                <w:szCs w:val="20"/>
              </w:rPr>
              <w:t>9</w:t>
            </w:r>
            <w:r w:rsidRPr="00666BBC">
              <w:rPr>
                <w:rFonts w:ascii="Bahnschrift" w:hAnsi="Bahnschrift" w:cstheme="minorHAnsi"/>
                <w:sz w:val="20"/>
                <w:szCs w:val="20"/>
              </w:rPr>
              <w:t xml:space="preserve"> only.</w:t>
            </w:r>
          </w:p>
          <w:p w:rsidR="00A6736E" w:rsidRDefault="00A6736E" w:rsidP="00873D2D">
            <w:pPr>
              <w:rPr>
                <w:rFonts w:ascii="Bahnschrift" w:hAnsi="Bahnschrift" w:cstheme="minorHAnsi"/>
                <w:b/>
                <w:bCs/>
                <w:sz w:val="20"/>
                <w:szCs w:val="20"/>
              </w:rPr>
            </w:pPr>
          </w:p>
          <w:p w:rsidR="00873D2D" w:rsidRPr="00666BBC" w:rsidRDefault="00873D2D" w:rsidP="00873D2D">
            <w:pPr>
              <w:rPr>
                <w:rFonts w:ascii="Bahnschrift" w:hAnsi="Bahnschrift" w:cstheme="minorHAnsi"/>
                <w:b/>
                <w:bCs/>
                <w:sz w:val="20"/>
                <w:szCs w:val="20"/>
              </w:rPr>
            </w:pPr>
            <w:r w:rsidRPr="00666BBC">
              <w:rPr>
                <w:rFonts w:ascii="Bahnschrift" w:hAnsi="Bahnschrift" w:cstheme="minorHAnsi"/>
                <w:b/>
                <w:bCs/>
                <w:sz w:val="20"/>
                <w:szCs w:val="20"/>
              </w:rPr>
              <w:t>Detailed Work Purpose:</w:t>
            </w:r>
          </w:p>
          <w:p w:rsidR="00873D2D" w:rsidRPr="00666BBC" w:rsidRDefault="00873D2D" w:rsidP="00873D2D">
            <w:pPr>
              <w:rPr>
                <w:rFonts w:ascii="Bahnschrift" w:hAnsi="Bahnschrift" w:cstheme="minorHAnsi"/>
                <w:sz w:val="20"/>
                <w:szCs w:val="20"/>
              </w:rPr>
            </w:pPr>
            <w:r w:rsidRPr="00666BBC">
              <w:rPr>
                <w:rFonts w:ascii="Bahnschrift" w:hAnsi="Bahnschrift" w:cstheme="minorHAnsi"/>
                <w:sz w:val="20"/>
                <w:szCs w:val="20"/>
              </w:rPr>
              <w:t>The purpose of this designed was cover only strength requirements for critical element temporary scaffolding.</w:t>
            </w:r>
          </w:p>
          <w:p w:rsidR="00873D2D" w:rsidRPr="00666BBC" w:rsidRDefault="00873D2D" w:rsidP="00873D2D">
            <w:pPr>
              <w:rPr>
                <w:rFonts w:ascii="Bahnschrift" w:hAnsi="Bahnschrift" w:cstheme="minorHAnsi"/>
                <w:sz w:val="20"/>
                <w:szCs w:val="20"/>
              </w:rPr>
            </w:pPr>
            <w:r w:rsidRPr="00666BBC">
              <w:rPr>
                <w:rFonts w:ascii="Bahnschrift" w:hAnsi="Bahnschrift" w:cstheme="minorHAnsi"/>
                <w:sz w:val="20"/>
                <w:szCs w:val="20"/>
              </w:rPr>
              <w:t>Scaffolding for ENTER DEVO IN ORDER TO INSPECTION AND CLEANING WORK.</w:t>
            </w:r>
          </w:p>
          <w:p w:rsidR="00873D2D" w:rsidRPr="00666BBC" w:rsidRDefault="00873D2D" w:rsidP="00873D2D">
            <w:pPr>
              <w:rPr>
                <w:rFonts w:ascii="Bahnschrift" w:hAnsi="Bahnschrift" w:cstheme="minorHAnsi"/>
                <w:sz w:val="20"/>
                <w:szCs w:val="20"/>
              </w:rPr>
            </w:pPr>
          </w:p>
          <w:p w:rsidR="00873D2D" w:rsidRPr="00666BBC" w:rsidRDefault="00873D2D" w:rsidP="00873D2D">
            <w:pPr>
              <w:rPr>
                <w:rFonts w:ascii="Bahnschrift" w:hAnsi="Bahnschrift" w:cstheme="minorHAnsi"/>
                <w:b/>
                <w:bCs/>
                <w:sz w:val="20"/>
                <w:szCs w:val="20"/>
              </w:rPr>
            </w:pPr>
            <w:r w:rsidRPr="00666BBC">
              <w:rPr>
                <w:rFonts w:ascii="Bahnschrift" w:hAnsi="Bahnschrift" w:cstheme="minorHAnsi"/>
                <w:b/>
                <w:bCs/>
                <w:sz w:val="20"/>
                <w:szCs w:val="20"/>
              </w:rPr>
              <w:t>Codes &amp; Standards References</w:t>
            </w:r>
          </w:p>
          <w:p w:rsidR="00873D2D" w:rsidRPr="00666BBC" w:rsidRDefault="00873D2D" w:rsidP="00873D2D">
            <w:pPr>
              <w:rPr>
                <w:rFonts w:ascii="Bahnschrift" w:hAnsi="Bahnschrift" w:cstheme="minorHAnsi"/>
                <w:sz w:val="20"/>
                <w:szCs w:val="20"/>
              </w:rPr>
            </w:pPr>
            <w:r w:rsidRPr="00666BBC">
              <w:rPr>
                <w:rFonts w:ascii="Bahnschrift" w:hAnsi="Bahnschrift" w:cstheme="minorHAnsi"/>
                <w:sz w:val="20"/>
                <w:szCs w:val="20"/>
              </w:rPr>
              <w:t>1.</w:t>
            </w:r>
            <w:r w:rsidRPr="00666BBC">
              <w:rPr>
                <w:rFonts w:ascii="Bahnschrift" w:hAnsi="Bahnschrift" w:cstheme="minorHAnsi"/>
                <w:sz w:val="20"/>
                <w:szCs w:val="20"/>
              </w:rPr>
              <w:tab/>
              <w:t>BS-5973 Code of Practice for Access and Working Scaffolds and Special Scaffold Structure in Steel.</w:t>
            </w:r>
          </w:p>
          <w:p w:rsidR="00873D2D" w:rsidRPr="00666BBC" w:rsidRDefault="00873D2D" w:rsidP="00873D2D">
            <w:pPr>
              <w:rPr>
                <w:rFonts w:ascii="Bahnschrift" w:hAnsi="Bahnschrift" w:cstheme="minorHAnsi"/>
                <w:sz w:val="20"/>
                <w:szCs w:val="20"/>
              </w:rPr>
            </w:pPr>
            <w:r w:rsidRPr="00666BBC">
              <w:rPr>
                <w:rFonts w:ascii="Bahnschrift" w:hAnsi="Bahnschrift" w:cstheme="minorHAnsi"/>
                <w:sz w:val="20"/>
                <w:szCs w:val="20"/>
              </w:rPr>
              <w:t>2.</w:t>
            </w:r>
            <w:r w:rsidRPr="00666BBC">
              <w:rPr>
                <w:rFonts w:ascii="Bahnschrift" w:hAnsi="Bahnschrift" w:cstheme="minorHAnsi"/>
                <w:sz w:val="20"/>
                <w:szCs w:val="20"/>
              </w:rPr>
              <w:tab/>
              <w:t>BS-1139 Metal Scaffolding – Section 1.1, 2.1, 1.2, 2.2</w:t>
            </w:r>
          </w:p>
          <w:p w:rsidR="00873D2D" w:rsidRPr="00666BBC" w:rsidRDefault="00873D2D" w:rsidP="00873D2D">
            <w:pPr>
              <w:rPr>
                <w:rFonts w:ascii="Bahnschrift" w:hAnsi="Bahnschrift" w:cstheme="minorHAnsi"/>
                <w:sz w:val="20"/>
                <w:szCs w:val="20"/>
              </w:rPr>
            </w:pPr>
            <w:r w:rsidRPr="00666BBC">
              <w:rPr>
                <w:rFonts w:ascii="Bahnschrift" w:hAnsi="Bahnschrift" w:cstheme="minorHAnsi"/>
                <w:sz w:val="20"/>
                <w:szCs w:val="20"/>
              </w:rPr>
              <w:t>3.</w:t>
            </w:r>
            <w:r w:rsidRPr="00666BBC">
              <w:rPr>
                <w:rFonts w:ascii="Bahnschrift" w:hAnsi="Bahnschrift" w:cstheme="minorHAnsi"/>
                <w:sz w:val="20"/>
                <w:szCs w:val="20"/>
              </w:rPr>
              <w:tab/>
              <w:t>BS-2482 Specification for Timber Scaffold Boards</w:t>
            </w:r>
          </w:p>
          <w:p w:rsidR="00873D2D" w:rsidRPr="00666BBC" w:rsidRDefault="00873D2D" w:rsidP="00873D2D">
            <w:pPr>
              <w:rPr>
                <w:rFonts w:ascii="Bahnschrift" w:hAnsi="Bahnschrift" w:cstheme="minorHAnsi"/>
                <w:sz w:val="20"/>
                <w:szCs w:val="20"/>
              </w:rPr>
            </w:pPr>
            <w:r w:rsidRPr="00666BBC">
              <w:rPr>
                <w:rFonts w:ascii="Bahnschrift" w:hAnsi="Bahnschrift" w:cstheme="minorHAnsi"/>
                <w:sz w:val="20"/>
                <w:szCs w:val="20"/>
              </w:rPr>
              <w:t>4.</w:t>
            </w:r>
            <w:r w:rsidRPr="00666BBC">
              <w:rPr>
                <w:rFonts w:ascii="Bahnschrift" w:hAnsi="Bahnschrift" w:cstheme="minorHAnsi"/>
                <w:sz w:val="20"/>
                <w:szCs w:val="20"/>
              </w:rPr>
              <w:tab/>
              <w:t>BS-3913 Specification for Industrial Safety Nets</w:t>
            </w:r>
          </w:p>
          <w:p w:rsidR="00873D2D" w:rsidRPr="00666BBC" w:rsidRDefault="00873D2D" w:rsidP="00873D2D">
            <w:pPr>
              <w:rPr>
                <w:rFonts w:ascii="Bahnschrift" w:hAnsi="Bahnschrift" w:cstheme="minorHAnsi"/>
                <w:sz w:val="20"/>
                <w:szCs w:val="20"/>
              </w:rPr>
            </w:pPr>
            <w:r w:rsidRPr="00666BBC">
              <w:rPr>
                <w:rFonts w:ascii="Bahnschrift" w:hAnsi="Bahnschrift" w:cstheme="minorHAnsi"/>
                <w:sz w:val="20"/>
                <w:szCs w:val="20"/>
              </w:rPr>
              <w:t>5.</w:t>
            </w:r>
            <w:r w:rsidRPr="00666BBC">
              <w:rPr>
                <w:rFonts w:ascii="Bahnschrift" w:hAnsi="Bahnschrift" w:cstheme="minorHAnsi"/>
                <w:sz w:val="20"/>
                <w:szCs w:val="20"/>
              </w:rPr>
              <w:tab/>
              <w:t>Gin Wheels – Refer to BS-5973</w:t>
            </w:r>
          </w:p>
          <w:p w:rsidR="00873D2D" w:rsidRPr="00666BBC" w:rsidRDefault="00873D2D" w:rsidP="00873D2D">
            <w:pPr>
              <w:rPr>
                <w:rFonts w:ascii="Bahnschrift" w:hAnsi="Bahnschrift" w:cstheme="minorHAnsi"/>
                <w:sz w:val="20"/>
                <w:szCs w:val="20"/>
              </w:rPr>
            </w:pPr>
            <w:r w:rsidRPr="00666BBC">
              <w:rPr>
                <w:rFonts w:ascii="Bahnschrift" w:hAnsi="Bahnschrift" w:cstheme="minorHAnsi"/>
                <w:sz w:val="20"/>
                <w:szCs w:val="20"/>
              </w:rPr>
              <w:t>6.</w:t>
            </w:r>
            <w:r w:rsidRPr="00666BBC">
              <w:rPr>
                <w:rFonts w:ascii="Bahnschrift" w:hAnsi="Bahnschrift" w:cstheme="minorHAnsi"/>
                <w:sz w:val="20"/>
                <w:szCs w:val="20"/>
              </w:rPr>
              <w:tab/>
              <w:t>AISC 9th Edition – Structure Steel Design</w:t>
            </w:r>
          </w:p>
          <w:p w:rsidR="00873D2D" w:rsidRPr="00666BBC" w:rsidRDefault="00873D2D" w:rsidP="00873D2D">
            <w:pPr>
              <w:rPr>
                <w:rFonts w:ascii="Bahnschrift" w:hAnsi="Bahnschrift" w:cstheme="minorHAnsi"/>
                <w:sz w:val="20"/>
                <w:szCs w:val="20"/>
              </w:rPr>
            </w:pPr>
          </w:p>
          <w:p w:rsidR="00873D2D" w:rsidRPr="00666BBC" w:rsidRDefault="00666BBC" w:rsidP="00873D2D">
            <w:pPr>
              <w:rPr>
                <w:rFonts w:ascii="Bahnschrift" w:hAnsi="Bahnschrift" w:cstheme="minorHAnsi"/>
                <w:sz w:val="20"/>
                <w:szCs w:val="20"/>
              </w:rPr>
            </w:pPr>
            <w:r>
              <w:rPr>
                <w:rFonts w:ascii="Bahnschrift" w:hAnsi="Bahnschrift" w:cstheme="minorHAnsi"/>
                <w:sz w:val="20"/>
                <w:szCs w:val="20"/>
              </w:rPr>
              <w:t xml:space="preserve">1) </w:t>
            </w:r>
            <w:r w:rsidR="00873D2D" w:rsidRPr="00666BBC">
              <w:rPr>
                <w:rFonts w:ascii="Bahnschrift" w:hAnsi="Bahnschrift" w:cstheme="minorHAnsi"/>
                <w:sz w:val="20"/>
                <w:szCs w:val="20"/>
              </w:rPr>
              <w:t>Scaffold Drawing Title: TK-1002</w:t>
            </w:r>
          </w:p>
          <w:p w:rsidR="00873D2D" w:rsidRPr="00666BBC" w:rsidRDefault="00873D2D" w:rsidP="00873D2D">
            <w:pPr>
              <w:pStyle w:val="ListParagraph"/>
              <w:numPr>
                <w:ilvl w:val="0"/>
                <w:numId w:val="30"/>
              </w:numPr>
              <w:ind w:left="1777" w:hanging="720"/>
              <w:rPr>
                <w:rFonts w:ascii="Bahnschrift" w:hAnsi="Bahnschrift" w:cstheme="minorHAnsi"/>
                <w:sz w:val="20"/>
                <w:szCs w:val="20"/>
              </w:rPr>
            </w:pPr>
            <w:r w:rsidRPr="00666BBC">
              <w:rPr>
                <w:rFonts w:ascii="Bahnschrift" w:hAnsi="Bahnschrift" w:cstheme="minorHAnsi"/>
                <w:sz w:val="20"/>
                <w:szCs w:val="20"/>
              </w:rPr>
              <w:t xml:space="preserve">Designed by: Mr.Nattakit Kongpiriyarat, Associate Civil Engineer Level, Reg.No. </w:t>
            </w:r>
            <w:r w:rsidRPr="00666BBC">
              <w:rPr>
                <w:rFonts w:ascii="Bahnschrift" w:hAnsi="Bahnschrift" w:cs="Angsana New"/>
                <w:sz w:val="20"/>
                <w:szCs w:val="20"/>
                <w:cs/>
                <w:lang w:bidi="th-TH"/>
              </w:rPr>
              <w:t xml:space="preserve">กย </w:t>
            </w:r>
            <w:r w:rsidRPr="00666BBC">
              <w:rPr>
                <w:rFonts w:ascii="Bahnschrift" w:hAnsi="Bahnschrift" w:cstheme="minorHAnsi"/>
                <w:sz w:val="20"/>
                <w:szCs w:val="20"/>
              </w:rPr>
              <w:t>45148</w:t>
            </w:r>
          </w:p>
          <w:p w:rsidR="00873D2D" w:rsidRPr="00666BBC" w:rsidRDefault="00873D2D" w:rsidP="00873D2D">
            <w:pPr>
              <w:pStyle w:val="ListParagraph"/>
              <w:numPr>
                <w:ilvl w:val="0"/>
                <w:numId w:val="30"/>
              </w:numPr>
              <w:ind w:left="1777" w:hanging="720"/>
              <w:rPr>
                <w:rFonts w:ascii="Bahnschrift" w:hAnsi="Bahnschrift" w:cstheme="minorHAnsi"/>
                <w:sz w:val="20"/>
                <w:szCs w:val="20"/>
              </w:rPr>
            </w:pPr>
            <w:r w:rsidRPr="00666BBC">
              <w:rPr>
                <w:rFonts w:ascii="Bahnschrift" w:hAnsi="Bahnschrift" w:cstheme="minorHAnsi"/>
                <w:sz w:val="20"/>
                <w:szCs w:val="20"/>
              </w:rPr>
              <w:t>Designed date: 20.06.</w:t>
            </w:r>
            <w:r w:rsidR="00A6736E">
              <w:rPr>
                <w:rFonts w:ascii="Bahnschrift" w:hAnsi="Bahnschrift" w:cstheme="minorHAnsi"/>
                <w:sz w:val="20"/>
                <w:szCs w:val="20"/>
              </w:rPr>
              <w:t>2019</w:t>
            </w:r>
          </w:p>
          <w:p w:rsidR="00873D2D" w:rsidRPr="00666BBC" w:rsidRDefault="00873D2D" w:rsidP="00873D2D">
            <w:pPr>
              <w:pStyle w:val="ListParagraph"/>
              <w:numPr>
                <w:ilvl w:val="0"/>
                <w:numId w:val="30"/>
              </w:numPr>
              <w:ind w:left="1777" w:hanging="720"/>
              <w:rPr>
                <w:rFonts w:ascii="Bahnschrift" w:hAnsi="Bahnschrift" w:cstheme="minorHAnsi"/>
                <w:sz w:val="20"/>
                <w:szCs w:val="20"/>
              </w:rPr>
            </w:pPr>
            <w:r w:rsidRPr="00666BBC">
              <w:rPr>
                <w:rFonts w:ascii="Bahnschrift" w:hAnsi="Bahnschrift" w:cstheme="minorHAnsi"/>
                <w:sz w:val="20"/>
                <w:szCs w:val="20"/>
              </w:rPr>
              <w:t>Checked by: Mr.Chalat Tubkan, Project Engineer</w:t>
            </w:r>
          </w:p>
          <w:p w:rsidR="00873D2D" w:rsidRPr="00666BBC" w:rsidRDefault="00873D2D" w:rsidP="00873D2D">
            <w:pPr>
              <w:pStyle w:val="ListParagraph"/>
              <w:numPr>
                <w:ilvl w:val="0"/>
                <w:numId w:val="30"/>
              </w:numPr>
              <w:ind w:left="1777" w:hanging="720"/>
              <w:rPr>
                <w:rFonts w:ascii="Bahnschrift" w:hAnsi="Bahnschrift" w:cstheme="minorHAnsi"/>
                <w:sz w:val="20"/>
                <w:szCs w:val="20"/>
              </w:rPr>
            </w:pPr>
            <w:r w:rsidRPr="00666BBC">
              <w:rPr>
                <w:rFonts w:ascii="Bahnschrift" w:hAnsi="Bahnschrift" w:cstheme="minorHAnsi"/>
                <w:sz w:val="20"/>
                <w:szCs w:val="20"/>
              </w:rPr>
              <w:t>Checked date: 21.06.</w:t>
            </w:r>
            <w:r w:rsidR="00A6736E">
              <w:rPr>
                <w:rFonts w:ascii="Bahnschrift" w:hAnsi="Bahnschrift" w:cstheme="minorHAnsi"/>
                <w:sz w:val="20"/>
                <w:szCs w:val="20"/>
              </w:rPr>
              <w:t>2019</w:t>
            </w:r>
          </w:p>
          <w:p w:rsidR="00873D2D" w:rsidRPr="00666BBC" w:rsidRDefault="00666BBC" w:rsidP="00873D2D">
            <w:pPr>
              <w:rPr>
                <w:rFonts w:ascii="Bahnschrift" w:hAnsi="Bahnschrift" w:cstheme="minorHAnsi"/>
                <w:sz w:val="20"/>
                <w:szCs w:val="20"/>
              </w:rPr>
            </w:pPr>
            <w:r>
              <w:rPr>
                <w:rFonts w:ascii="Bahnschrift" w:hAnsi="Bahnschrift" w:cstheme="minorHAnsi"/>
                <w:sz w:val="20"/>
                <w:szCs w:val="20"/>
              </w:rPr>
              <w:t xml:space="preserve">2) </w:t>
            </w:r>
            <w:r w:rsidR="00873D2D" w:rsidRPr="00666BBC">
              <w:rPr>
                <w:rFonts w:ascii="Bahnschrift" w:hAnsi="Bahnschrift" w:cstheme="minorHAnsi"/>
                <w:sz w:val="20"/>
                <w:szCs w:val="20"/>
              </w:rPr>
              <w:t>Scaffolding Request Sheet</w:t>
            </w:r>
          </w:p>
          <w:p w:rsidR="00873D2D" w:rsidRPr="00666BBC" w:rsidRDefault="00873D2D" w:rsidP="00873D2D">
            <w:pPr>
              <w:pStyle w:val="ListParagraph"/>
              <w:numPr>
                <w:ilvl w:val="1"/>
                <w:numId w:val="28"/>
              </w:numPr>
              <w:rPr>
                <w:rFonts w:ascii="Bahnschrift" w:hAnsi="Bahnschrift" w:cstheme="minorHAnsi"/>
                <w:sz w:val="20"/>
                <w:szCs w:val="20"/>
              </w:rPr>
            </w:pPr>
            <w:r w:rsidRPr="00666BBC">
              <w:rPr>
                <w:rFonts w:ascii="Bahnschrift" w:hAnsi="Bahnschrift" w:cstheme="minorHAnsi"/>
                <w:sz w:val="20"/>
                <w:szCs w:val="20"/>
              </w:rPr>
              <w:t>BMC.2004 No. 5970</w:t>
            </w:r>
          </w:p>
          <w:p w:rsidR="00873D2D" w:rsidRPr="00666BBC" w:rsidRDefault="00873D2D" w:rsidP="00873D2D">
            <w:pPr>
              <w:pStyle w:val="ListParagraph"/>
              <w:numPr>
                <w:ilvl w:val="1"/>
                <w:numId w:val="28"/>
              </w:numPr>
              <w:rPr>
                <w:rFonts w:ascii="Bahnschrift" w:hAnsi="Bahnschrift" w:cstheme="minorHAnsi"/>
                <w:sz w:val="20"/>
                <w:szCs w:val="20"/>
              </w:rPr>
            </w:pPr>
            <w:r w:rsidRPr="00666BBC">
              <w:rPr>
                <w:rFonts w:ascii="Bahnschrift" w:hAnsi="Bahnschrift" w:cstheme="minorHAnsi"/>
                <w:sz w:val="20"/>
                <w:szCs w:val="20"/>
              </w:rPr>
              <w:t>Requestor: K.Jiraphun</w:t>
            </w:r>
          </w:p>
          <w:p w:rsidR="00873D2D" w:rsidRPr="00666BBC" w:rsidRDefault="00873D2D" w:rsidP="00873D2D">
            <w:pPr>
              <w:pStyle w:val="ListParagraph"/>
              <w:numPr>
                <w:ilvl w:val="1"/>
                <w:numId w:val="28"/>
              </w:numPr>
              <w:rPr>
                <w:rFonts w:ascii="Bahnschrift" w:hAnsi="Bahnschrift" w:cstheme="minorHAnsi"/>
                <w:sz w:val="20"/>
                <w:szCs w:val="20"/>
              </w:rPr>
            </w:pPr>
            <w:r w:rsidRPr="00666BBC">
              <w:rPr>
                <w:rFonts w:ascii="Bahnschrift" w:hAnsi="Bahnschrift" w:cstheme="minorHAnsi"/>
                <w:sz w:val="20"/>
                <w:szCs w:val="20"/>
              </w:rPr>
              <w:t>Date: 21.06.</w:t>
            </w:r>
            <w:r w:rsidR="00A6736E">
              <w:rPr>
                <w:rFonts w:ascii="Bahnschrift" w:hAnsi="Bahnschrift" w:cstheme="minorHAnsi"/>
                <w:sz w:val="20"/>
                <w:szCs w:val="20"/>
              </w:rPr>
              <w:t>2019</w:t>
            </w:r>
          </w:p>
          <w:p w:rsidR="00873D2D" w:rsidRPr="00666BBC" w:rsidRDefault="00873D2D" w:rsidP="00873D2D">
            <w:pPr>
              <w:pStyle w:val="ListParagraph"/>
              <w:numPr>
                <w:ilvl w:val="1"/>
                <w:numId w:val="28"/>
              </w:numPr>
              <w:rPr>
                <w:rFonts w:ascii="Bahnschrift" w:hAnsi="Bahnschrift" w:cstheme="minorHAnsi"/>
                <w:sz w:val="20"/>
                <w:szCs w:val="20"/>
              </w:rPr>
            </w:pPr>
            <w:r w:rsidRPr="00666BBC">
              <w:rPr>
                <w:rFonts w:ascii="Bahnschrift" w:hAnsi="Bahnschrift" w:cstheme="minorHAnsi"/>
                <w:sz w:val="20"/>
                <w:szCs w:val="20"/>
              </w:rPr>
              <w:t>Refer: Quotation No.MTT 0261/</w:t>
            </w:r>
            <w:r w:rsidR="00A6736E">
              <w:rPr>
                <w:rFonts w:ascii="Bahnschrift" w:hAnsi="Bahnschrift" w:cstheme="minorHAnsi"/>
                <w:sz w:val="20"/>
                <w:szCs w:val="20"/>
              </w:rPr>
              <w:t>2019</w:t>
            </w:r>
          </w:p>
          <w:p w:rsidR="00873D2D" w:rsidRPr="00666BBC" w:rsidRDefault="00873D2D" w:rsidP="00873D2D">
            <w:pPr>
              <w:pStyle w:val="ListParagraph"/>
              <w:numPr>
                <w:ilvl w:val="1"/>
                <w:numId w:val="28"/>
              </w:numPr>
              <w:rPr>
                <w:rFonts w:ascii="Bahnschrift" w:hAnsi="Bahnschrift" w:cstheme="minorHAnsi"/>
                <w:sz w:val="20"/>
                <w:szCs w:val="20"/>
              </w:rPr>
            </w:pPr>
            <w:r w:rsidRPr="00666BBC">
              <w:rPr>
                <w:rFonts w:ascii="Bahnschrift" w:hAnsi="Bahnschrift" w:cstheme="minorHAnsi"/>
                <w:sz w:val="20"/>
                <w:szCs w:val="20"/>
              </w:rPr>
              <w:t>Location: TK-1002</w:t>
            </w:r>
          </w:p>
          <w:p w:rsidR="00873D2D" w:rsidRPr="00666BBC" w:rsidRDefault="00873D2D" w:rsidP="00873D2D">
            <w:pPr>
              <w:pStyle w:val="ListParagraph"/>
              <w:numPr>
                <w:ilvl w:val="1"/>
                <w:numId w:val="28"/>
              </w:numPr>
              <w:rPr>
                <w:rFonts w:ascii="Bahnschrift" w:hAnsi="Bahnschrift" w:cstheme="minorHAnsi"/>
                <w:sz w:val="20"/>
                <w:szCs w:val="20"/>
              </w:rPr>
            </w:pPr>
            <w:r w:rsidRPr="00666BBC">
              <w:rPr>
                <w:rFonts w:ascii="Bahnschrift" w:hAnsi="Bahnschrift" w:cstheme="minorHAnsi"/>
                <w:sz w:val="20"/>
                <w:szCs w:val="20"/>
              </w:rPr>
              <w:t>Erection scaffolding for clean line fire water tank.</w:t>
            </w:r>
          </w:p>
          <w:p w:rsidR="00873D2D" w:rsidRPr="00666BBC" w:rsidRDefault="00873D2D" w:rsidP="00873D2D">
            <w:pPr>
              <w:pStyle w:val="ListParagraph"/>
              <w:numPr>
                <w:ilvl w:val="1"/>
                <w:numId w:val="28"/>
              </w:numPr>
              <w:rPr>
                <w:rFonts w:ascii="Bahnschrift" w:hAnsi="Bahnschrift" w:cstheme="minorHAnsi"/>
                <w:sz w:val="20"/>
                <w:szCs w:val="20"/>
              </w:rPr>
            </w:pPr>
            <w:r w:rsidRPr="00666BBC">
              <w:rPr>
                <w:rFonts w:ascii="Bahnschrift" w:hAnsi="Bahnschrift" w:cstheme="minorHAnsi"/>
                <w:sz w:val="20"/>
                <w:szCs w:val="20"/>
              </w:rPr>
              <w:t>Date required ready for use: 24.06.</w:t>
            </w:r>
            <w:r w:rsidR="00A6736E">
              <w:rPr>
                <w:rFonts w:ascii="Bahnschrift" w:hAnsi="Bahnschrift" w:cstheme="minorHAnsi"/>
                <w:sz w:val="20"/>
                <w:szCs w:val="20"/>
              </w:rPr>
              <w:t>2019</w:t>
            </w:r>
          </w:p>
          <w:p w:rsidR="00666BBC" w:rsidRDefault="00666BBC" w:rsidP="00873D2D">
            <w:pPr>
              <w:rPr>
                <w:rFonts w:ascii="Bahnschrift" w:hAnsi="Bahnschrift" w:cstheme="minorHAnsi"/>
                <w:sz w:val="20"/>
                <w:szCs w:val="20"/>
              </w:rPr>
            </w:pPr>
          </w:p>
          <w:p w:rsidR="00873D2D" w:rsidRPr="00666BBC" w:rsidRDefault="00873D2D" w:rsidP="00873D2D">
            <w:pPr>
              <w:rPr>
                <w:rFonts w:ascii="Bahnschrift" w:hAnsi="Bahnschrift" w:cstheme="minorHAnsi"/>
                <w:sz w:val="20"/>
                <w:szCs w:val="20"/>
              </w:rPr>
            </w:pPr>
            <w:r w:rsidRPr="00666BBC">
              <w:rPr>
                <w:rFonts w:ascii="Bahnschrift" w:hAnsi="Bahnschrift" w:cstheme="minorHAnsi"/>
                <w:sz w:val="20"/>
                <w:szCs w:val="20"/>
              </w:rPr>
              <w:t>Item     Description Scaffold Type   Set   W    L    H      Total (m3)   Total (m2)   Remark El.</w:t>
            </w:r>
          </w:p>
          <w:p w:rsidR="00873D2D" w:rsidRPr="00666BBC" w:rsidRDefault="00873D2D" w:rsidP="00873D2D">
            <w:pPr>
              <w:rPr>
                <w:rFonts w:ascii="Bahnschrift" w:hAnsi="Bahnschrift" w:cstheme="minorHAnsi"/>
                <w:sz w:val="20"/>
                <w:szCs w:val="20"/>
              </w:rPr>
            </w:pPr>
            <w:r w:rsidRPr="00666BBC">
              <w:rPr>
                <w:rFonts w:ascii="Bahnschrift" w:hAnsi="Bahnschrift" w:cstheme="minorHAnsi"/>
                <w:sz w:val="20"/>
                <w:szCs w:val="20"/>
              </w:rPr>
              <w:t>1.</w:t>
            </w:r>
            <w:r w:rsidRPr="00666BBC">
              <w:rPr>
                <w:rFonts w:ascii="Bahnschrift" w:hAnsi="Bahnschrift" w:cstheme="minorHAnsi"/>
                <w:sz w:val="20"/>
                <w:szCs w:val="20"/>
              </w:rPr>
              <w:tab/>
              <w:t xml:space="preserve">TK-1002      Std.                     </w:t>
            </w:r>
            <w:r w:rsidR="00A6736E">
              <w:rPr>
                <w:rFonts w:ascii="Bahnschrift" w:hAnsi="Bahnschrift" w:cstheme="minorHAnsi"/>
                <w:sz w:val="20"/>
                <w:szCs w:val="20"/>
              </w:rPr>
              <w:t xml:space="preserve">        </w:t>
            </w:r>
            <w:r w:rsidRPr="00666BBC">
              <w:rPr>
                <w:rFonts w:ascii="Bahnschrift" w:hAnsi="Bahnschrift" w:cstheme="minorHAnsi"/>
                <w:sz w:val="20"/>
                <w:szCs w:val="20"/>
              </w:rPr>
              <w:t xml:space="preserve">1      </w:t>
            </w:r>
            <w:r w:rsidR="00A6736E">
              <w:rPr>
                <w:rFonts w:ascii="Bahnschrift" w:hAnsi="Bahnschrift" w:cstheme="minorHAnsi"/>
                <w:sz w:val="20"/>
                <w:szCs w:val="20"/>
              </w:rPr>
              <w:t xml:space="preserve">  </w:t>
            </w:r>
            <w:r w:rsidRPr="00666BBC">
              <w:rPr>
                <w:rFonts w:ascii="Bahnschrift" w:hAnsi="Bahnschrift" w:cstheme="minorHAnsi"/>
                <w:sz w:val="20"/>
                <w:szCs w:val="20"/>
              </w:rPr>
              <w:t xml:space="preserve">3     4   </w:t>
            </w:r>
            <w:r w:rsidR="00A6736E">
              <w:rPr>
                <w:rFonts w:ascii="Bahnschrift" w:hAnsi="Bahnschrift" w:cstheme="minorHAnsi"/>
                <w:sz w:val="20"/>
                <w:szCs w:val="20"/>
              </w:rPr>
              <w:t xml:space="preserve"> </w:t>
            </w:r>
            <w:r w:rsidRPr="00666BBC">
              <w:rPr>
                <w:rFonts w:ascii="Bahnschrift" w:hAnsi="Bahnschrift" w:cstheme="minorHAnsi"/>
                <w:sz w:val="20"/>
                <w:szCs w:val="20"/>
              </w:rPr>
              <w:t>18        216</w:t>
            </w:r>
          </w:p>
          <w:p w:rsidR="00873D2D" w:rsidRPr="00666BBC" w:rsidRDefault="00873D2D" w:rsidP="00873D2D">
            <w:pPr>
              <w:rPr>
                <w:rFonts w:ascii="Bahnschrift" w:hAnsi="Bahnschrift" w:cstheme="minorHAnsi"/>
                <w:sz w:val="20"/>
                <w:szCs w:val="20"/>
              </w:rPr>
            </w:pPr>
            <w:r w:rsidRPr="00666BBC">
              <w:rPr>
                <w:rFonts w:ascii="Bahnschrift" w:hAnsi="Bahnschrift" w:cstheme="minorHAnsi"/>
                <w:sz w:val="20"/>
                <w:szCs w:val="20"/>
              </w:rPr>
              <w:t>2.</w:t>
            </w:r>
            <w:r w:rsidRPr="00666BBC">
              <w:rPr>
                <w:rFonts w:ascii="Bahnschrift" w:hAnsi="Bahnschrift" w:cstheme="minorHAnsi"/>
                <w:sz w:val="20"/>
                <w:szCs w:val="20"/>
              </w:rPr>
              <w:tab/>
              <w:t xml:space="preserve">TK-1002      Stdp.                  </w:t>
            </w:r>
            <w:r w:rsidR="00A6736E">
              <w:rPr>
                <w:rFonts w:ascii="Bahnschrift" w:hAnsi="Bahnschrift" w:cstheme="minorHAnsi"/>
                <w:sz w:val="20"/>
                <w:szCs w:val="20"/>
              </w:rPr>
              <w:t xml:space="preserve">       </w:t>
            </w:r>
            <w:r w:rsidRPr="00666BBC">
              <w:rPr>
                <w:rFonts w:ascii="Bahnschrift" w:hAnsi="Bahnschrift" w:cstheme="minorHAnsi"/>
                <w:sz w:val="20"/>
                <w:szCs w:val="20"/>
              </w:rPr>
              <w:t xml:space="preserve"> 1      </w:t>
            </w:r>
            <w:r w:rsidR="00A6736E">
              <w:rPr>
                <w:rFonts w:ascii="Bahnschrift" w:hAnsi="Bahnschrift" w:cstheme="minorHAnsi"/>
                <w:sz w:val="20"/>
                <w:szCs w:val="20"/>
              </w:rPr>
              <w:t xml:space="preserve">  </w:t>
            </w:r>
            <w:r w:rsidRPr="00666BBC">
              <w:rPr>
                <w:rFonts w:ascii="Bahnschrift" w:hAnsi="Bahnschrift" w:cstheme="minorHAnsi"/>
                <w:sz w:val="20"/>
                <w:szCs w:val="20"/>
              </w:rPr>
              <w:t xml:space="preserve">3    16 </w:t>
            </w:r>
            <w:r w:rsidR="00A6736E">
              <w:rPr>
                <w:rFonts w:ascii="Bahnschrift" w:hAnsi="Bahnschrift" w:cstheme="minorHAnsi"/>
                <w:sz w:val="20"/>
                <w:szCs w:val="20"/>
              </w:rPr>
              <w:t xml:space="preserve">  </w:t>
            </w:r>
            <w:r w:rsidRPr="00666BBC">
              <w:rPr>
                <w:rFonts w:ascii="Bahnschrift" w:hAnsi="Bahnschrift" w:cstheme="minorHAnsi"/>
                <w:sz w:val="20"/>
                <w:szCs w:val="20"/>
              </w:rPr>
              <w:t xml:space="preserve"> 3           96                                    </w:t>
            </w:r>
            <w:r w:rsidR="00A6736E">
              <w:rPr>
                <w:rFonts w:ascii="Bahnschrift" w:hAnsi="Bahnschrift" w:cstheme="minorHAnsi"/>
                <w:sz w:val="20"/>
                <w:szCs w:val="20"/>
              </w:rPr>
              <w:t xml:space="preserve">       </w:t>
            </w:r>
            <w:r w:rsidRPr="00666BBC">
              <w:rPr>
                <w:rFonts w:ascii="Bahnschrift" w:hAnsi="Bahnschrift" w:cstheme="minorHAnsi"/>
                <w:sz w:val="20"/>
                <w:szCs w:val="20"/>
              </w:rPr>
              <w:t xml:space="preserve">   </w:t>
            </w:r>
            <w:r w:rsidR="00A6736E">
              <w:rPr>
                <w:rFonts w:ascii="Bahnschrift" w:hAnsi="Bahnschrift" w:cstheme="minorHAnsi"/>
                <w:sz w:val="20"/>
                <w:szCs w:val="20"/>
              </w:rPr>
              <w:t xml:space="preserve">  </w:t>
            </w:r>
            <w:r w:rsidRPr="00666BBC">
              <w:rPr>
                <w:rFonts w:ascii="Bahnschrift" w:hAnsi="Bahnschrift" w:cstheme="minorHAnsi"/>
                <w:sz w:val="20"/>
                <w:szCs w:val="20"/>
              </w:rPr>
              <w:t>20 m</w:t>
            </w:r>
          </w:p>
          <w:p w:rsidR="00873D2D" w:rsidRPr="00666BBC" w:rsidRDefault="00873D2D" w:rsidP="00873D2D">
            <w:pPr>
              <w:rPr>
                <w:rFonts w:ascii="Bahnschrift" w:hAnsi="Bahnschrift" w:cstheme="minorHAnsi"/>
                <w:sz w:val="20"/>
                <w:szCs w:val="20"/>
              </w:rPr>
            </w:pPr>
            <w:r w:rsidRPr="00666BBC">
              <w:rPr>
                <w:rFonts w:ascii="Bahnschrift" w:hAnsi="Bahnschrift" w:cstheme="minorHAnsi"/>
                <w:sz w:val="20"/>
                <w:szCs w:val="20"/>
              </w:rPr>
              <w:t>3.</w:t>
            </w:r>
            <w:r w:rsidRPr="00666BBC">
              <w:rPr>
                <w:rFonts w:ascii="Bahnschrift" w:hAnsi="Bahnschrift" w:cstheme="minorHAnsi"/>
                <w:sz w:val="20"/>
                <w:szCs w:val="20"/>
              </w:rPr>
              <w:tab/>
              <w:t xml:space="preserve">TK-1002      Stdp.                  </w:t>
            </w:r>
            <w:r w:rsidR="00A6736E">
              <w:rPr>
                <w:rFonts w:ascii="Bahnschrift" w:hAnsi="Bahnschrift" w:cstheme="minorHAnsi"/>
                <w:sz w:val="20"/>
                <w:szCs w:val="20"/>
              </w:rPr>
              <w:t xml:space="preserve">       </w:t>
            </w:r>
            <w:r w:rsidRPr="00666BBC">
              <w:rPr>
                <w:rFonts w:ascii="Bahnschrift" w:hAnsi="Bahnschrift" w:cstheme="minorHAnsi"/>
                <w:sz w:val="20"/>
                <w:szCs w:val="20"/>
              </w:rPr>
              <w:t xml:space="preserve"> 1      </w:t>
            </w:r>
            <w:r w:rsidR="00A6736E">
              <w:rPr>
                <w:rFonts w:ascii="Bahnschrift" w:hAnsi="Bahnschrift" w:cstheme="minorHAnsi"/>
                <w:sz w:val="20"/>
                <w:szCs w:val="20"/>
              </w:rPr>
              <w:t xml:space="preserve">  </w:t>
            </w:r>
            <w:r w:rsidRPr="00666BBC">
              <w:rPr>
                <w:rFonts w:ascii="Bahnschrift" w:hAnsi="Bahnschrift" w:cstheme="minorHAnsi"/>
                <w:sz w:val="20"/>
                <w:szCs w:val="20"/>
              </w:rPr>
              <w:t xml:space="preserve">3     3  </w:t>
            </w:r>
            <w:r w:rsidR="00A6736E">
              <w:rPr>
                <w:rFonts w:ascii="Bahnschrift" w:hAnsi="Bahnschrift" w:cstheme="minorHAnsi"/>
                <w:sz w:val="20"/>
                <w:szCs w:val="20"/>
              </w:rPr>
              <w:t xml:space="preserve">  </w:t>
            </w:r>
            <w:r w:rsidRPr="00666BBC">
              <w:rPr>
                <w:rFonts w:ascii="Bahnschrift" w:hAnsi="Bahnschrift" w:cstheme="minorHAnsi"/>
                <w:sz w:val="20"/>
                <w:szCs w:val="20"/>
              </w:rPr>
              <w:t xml:space="preserve"> 3           27                                      </w:t>
            </w:r>
            <w:r w:rsidR="00A6736E">
              <w:rPr>
                <w:rFonts w:ascii="Bahnschrift" w:hAnsi="Bahnschrift" w:cstheme="minorHAnsi"/>
                <w:sz w:val="20"/>
                <w:szCs w:val="20"/>
              </w:rPr>
              <w:t xml:space="preserve">          </w:t>
            </w:r>
            <w:r w:rsidRPr="00666BBC">
              <w:rPr>
                <w:rFonts w:ascii="Bahnschrift" w:hAnsi="Bahnschrift" w:cstheme="minorHAnsi"/>
                <w:sz w:val="20"/>
                <w:szCs w:val="20"/>
              </w:rPr>
              <w:t>20 m</w:t>
            </w:r>
          </w:p>
          <w:p w:rsidR="00873D2D" w:rsidRPr="00666BBC" w:rsidRDefault="00873D2D" w:rsidP="00873D2D">
            <w:pPr>
              <w:rPr>
                <w:rFonts w:ascii="Bahnschrift" w:hAnsi="Bahnschrift" w:cstheme="minorHAnsi"/>
                <w:sz w:val="20"/>
                <w:szCs w:val="20"/>
              </w:rPr>
            </w:pPr>
            <w:r w:rsidRPr="00666BBC">
              <w:rPr>
                <w:rFonts w:ascii="Bahnschrift" w:hAnsi="Bahnschrift" w:cstheme="minorHAnsi"/>
                <w:sz w:val="20"/>
                <w:szCs w:val="20"/>
              </w:rPr>
              <w:t>4.</w:t>
            </w:r>
            <w:r w:rsidRPr="00666BBC">
              <w:rPr>
                <w:rFonts w:ascii="Bahnschrift" w:hAnsi="Bahnschrift" w:cstheme="minorHAnsi"/>
                <w:sz w:val="20"/>
                <w:szCs w:val="20"/>
              </w:rPr>
              <w:tab/>
              <w:t xml:space="preserve">TK-1002      Std.                    </w:t>
            </w:r>
            <w:r w:rsidR="00A6736E">
              <w:rPr>
                <w:rFonts w:ascii="Bahnschrift" w:hAnsi="Bahnschrift" w:cstheme="minorHAnsi"/>
                <w:sz w:val="20"/>
                <w:szCs w:val="20"/>
              </w:rPr>
              <w:t xml:space="preserve">        </w:t>
            </w:r>
            <w:r w:rsidRPr="00666BBC">
              <w:rPr>
                <w:rFonts w:ascii="Bahnschrift" w:hAnsi="Bahnschrift" w:cstheme="minorHAnsi"/>
                <w:sz w:val="20"/>
                <w:szCs w:val="20"/>
              </w:rPr>
              <w:t xml:space="preserve"> 1      </w:t>
            </w:r>
            <w:r w:rsidR="00A6736E">
              <w:rPr>
                <w:rFonts w:ascii="Bahnschrift" w:hAnsi="Bahnschrift" w:cstheme="minorHAnsi"/>
                <w:sz w:val="20"/>
                <w:szCs w:val="20"/>
              </w:rPr>
              <w:t xml:space="preserve">  </w:t>
            </w:r>
            <w:r w:rsidRPr="00666BBC">
              <w:rPr>
                <w:rFonts w:ascii="Bahnschrift" w:hAnsi="Bahnschrift" w:cstheme="minorHAnsi"/>
                <w:sz w:val="20"/>
                <w:szCs w:val="20"/>
              </w:rPr>
              <w:t xml:space="preserve">3     4   </w:t>
            </w:r>
            <w:r w:rsidR="00A6736E">
              <w:rPr>
                <w:rFonts w:ascii="Bahnschrift" w:hAnsi="Bahnschrift" w:cstheme="minorHAnsi"/>
                <w:sz w:val="20"/>
                <w:szCs w:val="20"/>
              </w:rPr>
              <w:t xml:space="preserve"> </w:t>
            </w:r>
            <w:r w:rsidRPr="00666BBC">
              <w:rPr>
                <w:rFonts w:ascii="Bahnschrift" w:hAnsi="Bahnschrift" w:cstheme="minorHAnsi"/>
                <w:sz w:val="20"/>
                <w:szCs w:val="20"/>
              </w:rPr>
              <w:t>18        216</w:t>
            </w:r>
          </w:p>
          <w:p w:rsidR="00873D2D" w:rsidRDefault="00873D2D" w:rsidP="00873D2D">
            <w:pPr>
              <w:rPr>
                <w:rFonts w:ascii="Bahnschrift" w:hAnsi="Bahnschrift" w:cstheme="minorHAnsi"/>
                <w:sz w:val="20"/>
                <w:szCs w:val="20"/>
              </w:rPr>
            </w:pPr>
            <w:r w:rsidRPr="00666BBC">
              <w:rPr>
                <w:rFonts w:ascii="Bahnschrift" w:hAnsi="Bahnschrift" w:cstheme="minorHAnsi"/>
                <w:sz w:val="20"/>
                <w:szCs w:val="20"/>
              </w:rPr>
              <w:t xml:space="preserve">                                                                  </w:t>
            </w:r>
            <w:r w:rsidR="00A6736E">
              <w:rPr>
                <w:rFonts w:ascii="Bahnschrift" w:hAnsi="Bahnschrift" w:cstheme="minorHAnsi"/>
                <w:sz w:val="20"/>
                <w:szCs w:val="20"/>
              </w:rPr>
              <w:t xml:space="preserve">                       </w:t>
            </w:r>
            <w:r w:rsidRPr="00666BBC">
              <w:rPr>
                <w:rFonts w:ascii="Bahnschrift" w:hAnsi="Bahnschrift" w:cstheme="minorHAnsi"/>
                <w:sz w:val="20"/>
                <w:szCs w:val="20"/>
              </w:rPr>
              <w:t>Total                      555 m3</w:t>
            </w:r>
          </w:p>
          <w:p w:rsidR="00A6736E" w:rsidRPr="00666BBC" w:rsidRDefault="00A6736E" w:rsidP="00873D2D">
            <w:pPr>
              <w:rPr>
                <w:rFonts w:ascii="Bahnschrift" w:hAnsi="Bahnschrift" w:cstheme="minorHAnsi"/>
                <w:sz w:val="20"/>
                <w:szCs w:val="20"/>
              </w:rPr>
            </w:pPr>
          </w:p>
          <w:p w:rsidR="00873D2D" w:rsidRPr="00666BBC" w:rsidRDefault="00A6736E" w:rsidP="00873D2D">
            <w:pPr>
              <w:rPr>
                <w:rFonts w:ascii="Bahnschrift" w:hAnsi="Bahnschrift" w:cstheme="minorHAnsi"/>
                <w:sz w:val="20"/>
                <w:szCs w:val="20"/>
              </w:rPr>
            </w:pPr>
            <w:r>
              <w:rPr>
                <w:rFonts w:ascii="Bahnschrift" w:hAnsi="Bahnschrift" w:cstheme="minorHAnsi"/>
                <w:sz w:val="20"/>
                <w:szCs w:val="20"/>
              </w:rPr>
              <w:t xml:space="preserve">3) </w:t>
            </w:r>
            <w:r w:rsidR="00873D2D" w:rsidRPr="00666BBC">
              <w:rPr>
                <w:rFonts w:ascii="Bahnschrift" w:hAnsi="Bahnschrift" w:cstheme="minorHAnsi"/>
                <w:sz w:val="20"/>
                <w:szCs w:val="20"/>
              </w:rPr>
              <w:t>Scaffolding Daily Report</w:t>
            </w:r>
          </w:p>
          <w:p w:rsidR="00873D2D" w:rsidRPr="00666BBC" w:rsidRDefault="00A6736E" w:rsidP="00873D2D">
            <w:pPr>
              <w:pStyle w:val="ListParagraph"/>
              <w:numPr>
                <w:ilvl w:val="1"/>
                <w:numId w:val="28"/>
              </w:numPr>
              <w:rPr>
                <w:rFonts w:ascii="Bahnschrift" w:hAnsi="Bahnschrift" w:cstheme="minorHAnsi"/>
                <w:sz w:val="20"/>
                <w:szCs w:val="20"/>
              </w:rPr>
            </w:pPr>
            <w:r>
              <w:rPr>
                <w:rFonts w:ascii="Bahnschrift" w:hAnsi="Bahnschrift" w:cstheme="minorHAnsi"/>
                <w:sz w:val="20"/>
                <w:szCs w:val="20"/>
              </w:rPr>
              <w:t>Date: 20.06.2019</w:t>
            </w:r>
          </w:p>
          <w:p w:rsidR="00873D2D" w:rsidRPr="00666BBC" w:rsidRDefault="00873D2D" w:rsidP="00873D2D">
            <w:pPr>
              <w:pStyle w:val="ListParagraph"/>
              <w:numPr>
                <w:ilvl w:val="1"/>
                <w:numId w:val="28"/>
              </w:numPr>
              <w:rPr>
                <w:rFonts w:ascii="Bahnschrift" w:hAnsi="Bahnschrift" w:cstheme="minorHAnsi"/>
                <w:sz w:val="20"/>
                <w:szCs w:val="20"/>
              </w:rPr>
            </w:pPr>
            <w:r w:rsidRPr="00666BBC">
              <w:rPr>
                <w:rFonts w:ascii="Bahnschrift" w:hAnsi="Bahnschrift" w:cstheme="minorHAnsi"/>
                <w:sz w:val="20"/>
                <w:szCs w:val="20"/>
              </w:rPr>
              <w:t>Working period: 08.00 – 17.00</w:t>
            </w:r>
          </w:p>
          <w:p w:rsidR="00873D2D" w:rsidRPr="00666BBC" w:rsidRDefault="00873D2D" w:rsidP="00873D2D">
            <w:pPr>
              <w:pStyle w:val="ListParagraph"/>
              <w:numPr>
                <w:ilvl w:val="1"/>
                <w:numId w:val="28"/>
              </w:numPr>
              <w:rPr>
                <w:rFonts w:ascii="Bahnschrift" w:hAnsi="Bahnschrift" w:cstheme="minorHAnsi"/>
                <w:sz w:val="20"/>
                <w:szCs w:val="20"/>
              </w:rPr>
            </w:pPr>
            <w:r w:rsidRPr="00666BBC">
              <w:rPr>
                <w:rFonts w:ascii="Bahnschrift" w:hAnsi="Bahnschrift" w:cstheme="minorHAnsi"/>
                <w:sz w:val="20"/>
                <w:szCs w:val="20"/>
              </w:rPr>
              <w:t>Sub-contractor for erection: Khun Sathit – Sca. 10 persons / H/P 2 persons</w:t>
            </w:r>
          </w:p>
          <w:p w:rsidR="00873D2D" w:rsidRPr="00666BBC" w:rsidRDefault="00873D2D" w:rsidP="00873D2D">
            <w:pPr>
              <w:pStyle w:val="ListParagraph"/>
              <w:numPr>
                <w:ilvl w:val="1"/>
                <w:numId w:val="28"/>
              </w:numPr>
              <w:rPr>
                <w:rFonts w:ascii="Bahnschrift" w:hAnsi="Bahnschrift" w:cstheme="minorHAnsi"/>
                <w:sz w:val="20"/>
                <w:szCs w:val="20"/>
              </w:rPr>
            </w:pPr>
            <w:r w:rsidRPr="00666BBC">
              <w:rPr>
                <w:rFonts w:ascii="Bahnschrift" w:hAnsi="Bahnschrift" w:cstheme="minorHAnsi"/>
                <w:sz w:val="20"/>
                <w:szCs w:val="20"/>
              </w:rPr>
              <w:t>Progress/m3</w:t>
            </w:r>
          </w:p>
          <w:p w:rsidR="00873D2D" w:rsidRPr="00666BBC" w:rsidRDefault="00873D2D" w:rsidP="00873D2D">
            <w:pPr>
              <w:rPr>
                <w:rFonts w:ascii="Bahnschrift" w:hAnsi="Bahnschrift" w:cstheme="minorHAnsi"/>
                <w:sz w:val="20"/>
                <w:szCs w:val="20"/>
              </w:rPr>
            </w:pPr>
            <w:r w:rsidRPr="00666BBC">
              <w:rPr>
                <w:rFonts w:ascii="Bahnschrift" w:hAnsi="Bahnschrift" w:cstheme="minorHAnsi"/>
                <w:sz w:val="20"/>
                <w:szCs w:val="20"/>
              </w:rPr>
              <w:t xml:space="preserve">                                  </w:t>
            </w:r>
            <w:r w:rsidR="00A6736E">
              <w:rPr>
                <w:rFonts w:ascii="Bahnschrift" w:hAnsi="Bahnschrift" w:cstheme="minorHAnsi"/>
                <w:sz w:val="20"/>
                <w:szCs w:val="20"/>
              </w:rPr>
              <w:t xml:space="preserve">                 </w:t>
            </w:r>
            <w:r w:rsidRPr="00666BBC">
              <w:rPr>
                <w:rFonts w:ascii="Bahnschrift" w:hAnsi="Bahnschrift" w:cstheme="minorHAnsi"/>
                <w:sz w:val="20"/>
                <w:szCs w:val="20"/>
              </w:rPr>
              <w:t xml:space="preserve"> S – 3 x 4 x 18 (2 sets) = 432 m3   </w:t>
            </w:r>
          </w:p>
          <w:p w:rsidR="00873D2D" w:rsidRPr="00666BBC" w:rsidRDefault="00873D2D" w:rsidP="00873D2D">
            <w:pPr>
              <w:rPr>
                <w:rFonts w:ascii="Bahnschrift" w:hAnsi="Bahnschrift" w:cstheme="minorHAnsi"/>
                <w:sz w:val="20"/>
                <w:szCs w:val="20"/>
              </w:rPr>
            </w:pPr>
          </w:p>
          <w:p w:rsidR="00873D2D" w:rsidRDefault="00873D2D" w:rsidP="00873D2D">
            <w:pPr>
              <w:rPr>
                <w:rFonts w:ascii="Bahnschrift" w:hAnsi="Bahnschrift" w:cstheme="minorHAnsi"/>
                <w:sz w:val="20"/>
                <w:szCs w:val="20"/>
              </w:rPr>
            </w:pPr>
          </w:p>
          <w:p w:rsidR="00A6736E" w:rsidRPr="00666BBC" w:rsidRDefault="00A6736E" w:rsidP="00873D2D">
            <w:pPr>
              <w:rPr>
                <w:rFonts w:ascii="Bahnschrift" w:hAnsi="Bahnschrift" w:cstheme="minorHAnsi"/>
                <w:sz w:val="20"/>
                <w:szCs w:val="20"/>
              </w:rPr>
            </w:pPr>
          </w:p>
          <w:p w:rsidR="00873D2D" w:rsidRPr="00666BBC" w:rsidRDefault="00873D2D" w:rsidP="00873D2D">
            <w:pPr>
              <w:rPr>
                <w:rFonts w:ascii="Bahnschrift" w:hAnsi="Bahnschrift" w:cstheme="minorHAnsi"/>
                <w:sz w:val="20"/>
                <w:szCs w:val="20"/>
              </w:rPr>
            </w:pPr>
          </w:p>
          <w:p w:rsidR="00873D2D" w:rsidRPr="00666BBC" w:rsidRDefault="00873D2D" w:rsidP="00873D2D">
            <w:pPr>
              <w:rPr>
                <w:rFonts w:ascii="Bahnschrift" w:hAnsi="Bahnschrift" w:cstheme="minorHAnsi"/>
                <w:sz w:val="20"/>
                <w:szCs w:val="20"/>
              </w:rPr>
            </w:pPr>
            <w:r w:rsidRPr="00666BBC">
              <w:rPr>
                <w:rFonts w:ascii="Bahnschrift" w:hAnsi="Bahnschrift" w:cstheme="minorHAnsi"/>
                <w:sz w:val="20"/>
                <w:szCs w:val="20"/>
              </w:rPr>
              <w:t>4)</w:t>
            </w:r>
            <w:r w:rsidRPr="00666BBC">
              <w:rPr>
                <w:rFonts w:ascii="Bahnschrift" w:hAnsi="Bahnschrift" w:cstheme="minorHAnsi"/>
                <w:sz w:val="20"/>
                <w:szCs w:val="20"/>
              </w:rPr>
              <w:tab/>
              <w:t>Scaffolding Daily Report</w:t>
            </w:r>
          </w:p>
          <w:p w:rsidR="00873D2D" w:rsidRPr="00666BBC" w:rsidRDefault="00873D2D" w:rsidP="00873D2D">
            <w:pPr>
              <w:pStyle w:val="ListParagraph"/>
              <w:numPr>
                <w:ilvl w:val="1"/>
                <w:numId w:val="28"/>
              </w:numPr>
              <w:rPr>
                <w:rFonts w:ascii="Bahnschrift" w:hAnsi="Bahnschrift" w:cstheme="minorHAnsi"/>
                <w:sz w:val="20"/>
                <w:szCs w:val="20"/>
              </w:rPr>
            </w:pPr>
            <w:r w:rsidRPr="00666BBC">
              <w:rPr>
                <w:rFonts w:ascii="Bahnschrift" w:hAnsi="Bahnschrift" w:cstheme="minorHAnsi"/>
                <w:sz w:val="20"/>
                <w:szCs w:val="20"/>
              </w:rPr>
              <w:t>Date: 21.06.</w:t>
            </w:r>
            <w:r w:rsidR="00A6736E">
              <w:rPr>
                <w:rFonts w:ascii="Bahnschrift" w:hAnsi="Bahnschrift" w:cstheme="minorHAnsi"/>
                <w:sz w:val="20"/>
                <w:szCs w:val="20"/>
              </w:rPr>
              <w:t>2019</w:t>
            </w:r>
          </w:p>
          <w:p w:rsidR="00873D2D" w:rsidRPr="00666BBC" w:rsidRDefault="00873D2D" w:rsidP="00873D2D">
            <w:pPr>
              <w:pStyle w:val="ListParagraph"/>
              <w:numPr>
                <w:ilvl w:val="1"/>
                <w:numId w:val="28"/>
              </w:numPr>
              <w:rPr>
                <w:rFonts w:ascii="Bahnschrift" w:hAnsi="Bahnschrift" w:cstheme="minorHAnsi"/>
                <w:sz w:val="20"/>
                <w:szCs w:val="20"/>
              </w:rPr>
            </w:pPr>
            <w:r w:rsidRPr="00666BBC">
              <w:rPr>
                <w:rFonts w:ascii="Bahnschrift" w:hAnsi="Bahnschrift" w:cstheme="minorHAnsi"/>
                <w:sz w:val="20"/>
                <w:szCs w:val="20"/>
              </w:rPr>
              <w:t>Working period: 08.00 – 17.00</w:t>
            </w:r>
          </w:p>
          <w:p w:rsidR="00873D2D" w:rsidRPr="00666BBC" w:rsidRDefault="00873D2D" w:rsidP="00873D2D">
            <w:pPr>
              <w:pStyle w:val="ListParagraph"/>
              <w:numPr>
                <w:ilvl w:val="1"/>
                <w:numId w:val="28"/>
              </w:numPr>
              <w:rPr>
                <w:rFonts w:ascii="Bahnschrift" w:hAnsi="Bahnschrift" w:cstheme="minorHAnsi"/>
                <w:sz w:val="20"/>
                <w:szCs w:val="20"/>
              </w:rPr>
            </w:pPr>
            <w:r w:rsidRPr="00666BBC">
              <w:rPr>
                <w:rFonts w:ascii="Bahnschrift" w:hAnsi="Bahnschrift" w:cstheme="minorHAnsi"/>
                <w:sz w:val="20"/>
                <w:szCs w:val="20"/>
              </w:rPr>
              <w:t>Sub-contractor for erection: Khun Sathit – Sca. 10 persons / H/P 2 persons</w:t>
            </w:r>
          </w:p>
          <w:p w:rsidR="00873D2D" w:rsidRPr="00666BBC" w:rsidRDefault="00873D2D" w:rsidP="00873D2D">
            <w:pPr>
              <w:pStyle w:val="ListParagraph"/>
              <w:numPr>
                <w:ilvl w:val="1"/>
                <w:numId w:val="28"/>
              </w:numPr>
              <w:rPr>
                <w:rFonts w:ascii="Bahnschrift" w:hAnsi="Bahnschrift" w:cstheme="minorHAnsi"/>
                <w:sz w:val="20"/>
                <w:szCs w:val="20"/>
              </w:rPr>
            </w:pPr>
            <w:r w:rsidRPr="00666BBC">
              <w:rPr>
                <w:rFonts w:ascii="Bahnschrift" w:hAnsi="Bahnschrift" w:cstheme="minorHAnsi"/>
                <w:sz w:val="20"/>
                <w:szCs w:val="20"/>
              </w:rPr>
              <w:t>Progress/m3</w:t>
            </w:r>
          </w:p>
          <w:p w:rsidR="00873D2D" w:rsidRPr="00666BBC" w:rsidRDefault="00873D2D" w:rsidP="00873D2D">
            <w:pPr>
              <w:rPr>
                <w:rFonts w:ascii="Bahnschrift" w:hAnsi="Bahnschrift" w:cstheme="minorHAnsi"/>
                <w:sz w:val="20"/>
                <w:szCs w:val="20"/>
              </w:rPr>
            </w:pPr>
            <w:r w:rsidRPr="00666BBC">
              <w:rPr>
                <w:rFonts w:ascii="Bahnschrift" w:hAnsi="Bahnschrift" w:cstheme="minorHAnsi"/>
                <w:sz w:val="20"/>
                <w:szCs w:val="20"/>
              </w:rPr>
              <w:t xml:space="preserve">                                </w:t>
            </w:r>
            <w:r w:rsidR="00A6736E">
              <w:rPr>
                <w:rFonts w:ascii="Bahnschrift" w:hAnsi="Bahnschrift" w:cstheme="minorHAnsi"/>
                <w:sz w:val="20"/>
                <w:szCs w:val="20"/>
              </w:rPr>
              <w:t xml:space="preserve">                </w:t>
            </w:r>
            <w:r w:rsidRPr="00666BBC">
              <w:rPr>
                <w:rFonts w:ascii="Bahnschrift" w:hAnsi="Bahnschrift" w:cstheme="minorHAnsi"/>
                <w:sz w:val="20"/>
                <w:szCs w:val="20"/>
              </w:rPr>
              <w:t xml:space="preserve">    S/P – 2 x 16 x 2 = 64 m3   El. = 18 m.</w:t>
            </w:r>
          </w:p>
          <w:p w:rsidR="00873D2D" w:rsidRPr="00666BBC" w:rsidRDefault="00873D2D" w:rsidP="00873D2D">
            <w:pPr>
              <w:rPr>
                <w:rFonts w:ascii="Bahnschrift" w:hAnsi="Bahnschrift" w:cstheme="minorHAnsi"/>
                <w:sz w:val="20"/>
                <w:szCs w:val="20"/>
              </w:rPr>
            </w:pPr>
            <w:r w:rsidRPr="00666BBC">
              <w:rPr>
                <w:rFonts w:ascii="Bahnschrift" w:hAnsi="Bahnschrift" w:cstheme="minorHAnsi"/>
                <w:sz w:val="20"/>
                <w:szCs w:val="20"/>
              </w:rPr>
              <w:t xml:space="preserve">                                   </w:t>
            </w:r>
            <w:r w:rsidR="00A6736E">
              <w:rPr>
                <w:rFonts w:ascii="Bahnschrift" w:hAnsi="Bahnschrift" w:cstheme="minorHAnsi"/>
                <w:sz w:val="20"/>
                <w:szCs w:val="20"/>
              </w:rPr>
              <w:t xml:space="preserve">                </w:t>
            </w:r>
            <w:r w:rsidRPr="00666BBC">
              <w:rPr>
                <w:rFonts w:ascii="Bahnschrift" w:hAnsi="Bahnschrift" w:cstheme="minorHAnsi"/>
                <w:sz w:val="20"/>
                <w:szCs w:val="20"/>
              </w:rPr>
              <w:t xml:space="preserve"> S/P – 2 x 16 x 2 = 64 m3   El. = 18 m.</w:t>
            </w:r>
          </w:p>
          <w:p w:rsidR="00873D2D" w:rsidRPr="00666BBC" w:rsidRDefault="00873D2D" w:rsidP="00873D2D">
            <w:pPr>
              <w:rPr>
                <w:rFonts w:ascii="Bahnschrift" w:hAnsi="Bahnschrift" w:cstheme="minorHAnsi"/>
                <w:sz w:val="20"/>
                <w:szCs w:val="20"/>
              </w:rPr>
            </w:pPr>
          </w:p>
          <w:p w:rsidR="00873D2D" w:rsidRPr="00666BBC" w:rsidRDefault="00873D2D" w:rsidP="00873D2D">
            <w:pPr>
              <w:rPr>
                <w:rFonts w:ascii="Bahnschrift" w:hAnsi="Bahnschrift" w:cstheme="minorHAnsi"/>
                <w:sz w:val="20"/>
                <w:szCs w:val="20"/>
              </w:rPr>
            </w:pPr>
            <w:r w:rsidRPr="00666BBC">
              <w:rPr>
                <w:rFonts w:ascii="Bahnschrift" w:hAnsi="Bahnschrift" w:cstheme="minorHAnsi"/>
                <w:sz w:val="20"/>
                <w:szCs w:val="20"/>
              </w:rPr>
              <w:t>Not change any details for this erection scaffolding drawing.</w:t>
            </w:r>
          </w:p>
          <w:p w:rsidR="00873D2D" w:rsidRPr="00F96A05" w:rsidRDefault="00873D2D" w:rsidP="00873D2D">
            <w:pPr>
              <w:rPr>
                <w:rFonts w:ascii="Bahnschrift" w:hAnsi="Bahnschrift" w:cstheme="minorHAnsi"/>
                <w:sz w:val="20"/>
                <w:szCs w:val="20"/>
              </w:rPr>
            </w:pPr>
          </w:p>
        </w:tc>
      </w:tr>
      <w:tr w:rsidR="00626330" w:rsidRPr="00167B4B" w:rsidTr="00E1381B">
        <w:trPr>
          <w:trHeight w:val="809"/>
          <w:jc w:val="center"/>
        </w:trPr>
        <w:tc>
          <w:tcPr>
            <w:tcW w:w="10075" w:type="dxa"/>
            <w:gridSpan w:val="4"/>
            <w:vAlign w:val="center"/>
          </w:tcPr>
          <w:p w:rsidR="00626330" w:rsidRPr="00167B4B" w:rsidRDefault="00626330" w:rsidP="00E1381B">
            <w:pPr>
              <w:rPr>
                <w:rFonts w:ascii="Bahnschrift" w:hAnsi="Bahnschrift" w:cstheme="minorHAnsi"/>
                <w:sz w:val="20"/>
                <w:szCs w:val="20"/>
              </w:rPr>
            </w:pPr>
            <w:r w:rsidRPr="00167B4B">
              <w:rPr>
                <w:rStyle w:val="NQAStyle-BoldChar"/>
                <w:rFonts w:ascii="Bahnschrift" w:eastAsiaTheme="minorHAnsi" w:hAnsi="Bahnschrift" w:cstheme="minorHAnsi"/>
                <w:sz w:val="20"/>
                <w:szCs w:val="20"/>
              </w:rPr>
              <w:t xml:space="preserve">Conclusion of the overall effectiveness of the process                                    </w:t>
            </w:r>
            <w:r w:rsidRPr="00167B4B">
              <w:rPr>
                <w:rFonts w:ascii="Bahnschrift" w:hAnsi="Bahnschrift" w:cstheme="minorHAnsi"/>
                <w:sz w:val="20"/>
                <w:szCs w:val="20"/>
              </w:rPr>
              <w:t xml:space="preserve"> </w:t>
            </w:r>
            <w:sdt>
              <w:sdtPr>
                <w:rPr>
                  <w:rStyle w:val="Style26"/>
                  <w:rFonts w:ascii="Bahnschrift" w:hAnsi="Bahnschrift"/>
                  <w:sz w:val="20"/>
                  <w:szCs w:val="20"/>
                  <w:highlight w:val="yellow"/>
                </w:rPr>
                <w:id w:val="811991493"/>
                <w:placeholder>
                  <w:docPart w:val="94F108766AF34876A04201EAAE79363E"/>
                </w:placeholder>
                <w:dropDownList>
                  <w:listItem w:value="Choose an item."/>
                  <w:listItem w:displayText="Process / Audit Area satisfactory" w:value="Process / Audit Area satisfactory"/>
                  <w:listItem w:displayText="Process/ Audit Area is satisfactory - best practice(s) identified" w:value="Process/ Audit Area is satisfactory - best practice(s) identified"/>
                  <w:listItem w:displayText="Findings have been identified" w:value="Findings have been identified"/>
                  <w:listItem w:displayText="Major finding has been identified - Process / Area is unsatisfactory" w:value="Major finding has been identified - Process / Area is unsatisfactory"/>
                </w:dropDownList>
              </w:sdtPr>
              <w:sdtEndPr>
                <w:rPr>
                  <w:rStyle w:val="DefaultParagraphFont"/>
                  <w:rFonts w:cstheme="minorHAnsi"/>
                </w:rPr>
              </w:sdtEndPr>
              <w:sdtContent>
                <w:r w:rsidRPr="00167B4B">
                  <w:rPr>
                    <w:rStyle w:val="Style26"/>
                    <w:rFonts w:ascii="Bahnschrift" w:hAnsi="Bahnschrift"/>
                    <w:sz w:val="20"/>
                    <w:szCs w:val="20"/>
                    <w:highlight w:val="yellow"/>
                  </w:rPr>
                  <w:t>Process / Audit Area satisfactory</w:t>
                </w:r>
              </w:sdtContent>
            </w:sdt>
          </w:p>
        </w:tc>
      </w:tr>
    </w:tbl>
    <w:p w:rsidR="00626330" w:rsidRDefault="00626330" w:rsidP="00635695">
      <w:pPr>
        <w:tabs>
          <w:tab w:val="left" w:pos="1212"/>
        </w:tabs>
        <w:rPr>
          <w:rFonts w:ascii="Bahnschrift" w:hAnsi="Bahnschrift" w:cstheme="minorBidi"/>
          <w:sz w:val="20"/>
          <w:szCs w:val="20"/>
          <w:lang w:eastAsia="zh-TW" w:bidi="th-TH"/>
        </w:rPr>
      </w:pPr>
    </w:p>
    <w:tbl>
      <w:tblPr>
        <w:tblStyle w:val="TableGrid"/>
        <w:tblW w:w="10075" w:type="dxa"/>
        <w:jc w:val="center"/>
        <w:tblLayout w:type="fixed"/>
        <w:tblLook w:val="04A0" w:firstRow="1" w:lastRow="0" w:firstColumn="1" w:lastColumn="0" w:noHBand="0" w:noVBand="1"/>
      </w:tblPr>
      <w:tblGrid>
        <w:gridCol w:w="2411"/>
        <w:gridCol w:w="2835"/>
        <w:gridCol w:w="2410"/>
        <w:gridCol w:w="2419"/>
      </w:tblGrid>
      <w:tr w:rsidR="00873D2D" w:rsidRPr="00167B4B" w:rsidTr="00E1381B">
        <w:trPr>
          <w:trHeight w:val="98"/>
          <w:jc w:val="center"/>
        </w:trPr>
        <w:tc>
          <w:tcPr>
            <w:tcW w:w="10075" w:type="dxa"/>
            <w:gridSpan w:val="4"/>
            <w:shd w:val="clear" w:color="auto" w:fill="F2F2F2" w:themeFill="background1" w:themeFillShade="F2"/>
            <w:vAlign w:val="center"/>
          </w:tcPr>
          <w:p w:rsidR="00873D2D" w:rsidRPr="00167B4B" w:rsidRDefault="00873D2D" w:rsidP="00E1381B">
            <w:pPr>
              <w:jc w:val="both"/>
              <w:rPr>
                <w:rFonts w:ascii="Bahnschrift" w:hAnsi="Bahnschrift" w:cstheme="minorHAnsi"/>
                <w:sz w:val="12"/>
                <w:szCs w:val="4"/>
                <w:lang w:eastAsia="zh-TW"/>
              </w:rPr>
            </w:pPr>
          </w:p>
        </w:tc>
      </w:tr>
      <w:tr w:rsidR="00873D2D" w:rsidRPr="00167B4B" w:rsidTr="00E1381B">
        <w:trPr>
          <w:trHeight w:val="557"/>
          <w:jc w:val="center"/>
        </w:trPr>
        <w:tc>
          <w:tcPr>
            <w:tcW w:w="2411" w:type="dxa"/>
            <w:vAlign w:val="center"/>
          </w:tcPr>
          <w:p w:rsidR="00873D2D" w:rsidRPr="00167B4B" w:rsidRDefault="00873D2D" w:rsidP="00E1381B">
            <w:pPr>
              <w:jc w:val="both"/>
              <w:rPr>
                <w:rFonts w:ascii="Bahnschrift" w:hAnsi="Bahnschrift"/>
                <w:b/>
                <w:bCs/>
                <w:sz w:val="20"/>
                <w:szCs w:val="20"/>
                <w:lang w:eastAsia="zh-TW"/>
              </w:rPr>
            </w:pPr>
            <w:r w:rsidRPr="00167B4B">
              <w:rPr>
                <w:rFonts w:ascii="Bahnschrift" w:hAnsi="Bahnschrift"/>
                <w:b/>
                <w:bCs/>
                <w:sz w:val="20"/>
                <w:szCs w:val="20"/>
                <w:lang w:eastAsia="zh-TW"/>
              </w:rPr>
              <w:t>Process name:</w:t>
            </w:r>
          </w:p>
        </w:tc>
        <w:tc>
          <w:tcPr>
            <w:tcW w:w="2835" w:type="dxa"/>
            <w:vAlign w:val="center"/>
          </w:tcPr>
          <w:p w:rsidR="00873D2D" w:rsidRPr="00167B4B" w:rsidRDefault="00942B25" w:rsidP="00E1381B">
            <w:pPr>
              <w:rPr>
                <w:rFonts w:ascii="Bahnschrift" w:hAnsi="Bahnschrift"/>
                <w:sz w:val="20"/>
                <w:szCs w:val="20"/>
                <w:lang w:eastAsia="zh-TW"/>
              </w:rPr>
            </w:pPr>
            <w:r>
              <w:rPr>
                <w:rFonts w:ascii="Bahnschrift" w:hAnsi="Bahnschrift"/>
                <w:sz w:val="20"/>
                <w:szCs w:val="20"/>
                <w:lang w:eastAsia="zh-TW"/>
              </w:rPr>
              <w:t>Construction</w:t>
            </w:r>
          </w:p>
        </w:tc>
        <w:tc>
          <w:tcPr>
            <w:tcW w:w="2410" w:type="dxa"/>
            <w:vAlign w:val="center"/>
          </w:tcPr>
          <w:p w:rsidR="00873D2D" w:rsidRPr="00167B4B" w:rsidRDefault="00873D2D" w:rsidP="00E1381B">
            <w:pPr>
              <w:jc w:val="both"/>
              <w:rPr>
                <w:rFonts w:ascii="Bahnschrift" w:hAnsi="Bahnschrift" w:cstheme="minorHAnsi"/>
                <w:sz w:val="20"/>
                <w:szCs w:val="20"/>
                <w:lang w:eastAsia="zh-TW"/>
              </w:rPr>
            </w:pPr>
            <w:r w:rsidRPr="00167B4B">
              <w:rPr>
                <w:rFonts w:ascii="Bahnschrift" w:hAnsi="Bahnschrift" w:cstheme="minorHAnsi"/>
                <w:b/>
                <w:sz w:val="20"/>
                <w:szCs w:val="20"/>
              </w:rPr>
              <w:t>Process Owner</w:t>
            </w:r>
          </w:p>
        </w:tc>
        <w:tc>
          <w:tcPr>
            <w:tcW w:w="2419" w:type="dxa"/>
            <w:vAlign w:val="center"/>
          </w:tcPr>
          <w:p w:rsidR="00873D2D" w:rsidRPr="00167B4B" w:rsidRDefault="00873D2D" w:rsidP="00E1381B">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Mr.Boonthum S. – CEO</w:t>
            </w:r>
          </w:p>
        </w:tc>
      </w:tr>
      <w:tr w:rsidR="00873D2D" w:rsidRPr="00167B4B" w:rsidTr="00E1381B">
        <w:trPr>
          <w:trHeight w:val="539"/>
          <w:jc w:val="center"/>
        </w:trPr>
        <w:tc>
          <w:tcPr>
            <w:tcW w:w="2411" w:type="dxa"/>
            <w:vAlign w:val="center"/>
          </w:tcPr>
          <w:p w:rsidR="00873D2D" w:rsidRPr="00167B4B" w:rsidRDefault="00873D2D" w:rsidP="00E1381B">
            <w:pPr>
              <w:jc w:val="both"/>
              <w:rPr>
                <w:rFonts w:ascii="Bahnschrift" w:hAnsi="Bahnschrift" w:cstheme="minorHAnsi"/>
                <w:b/>
                <w:bCs/>
                <w:sz w:val="20"/>
                <w:szCs w:val="20"/>
              </w:rPr>
            </w:pPr>
            <w:r w:rsidRPr="00167B4B">
              <w:rPr>
                <w:rFonts w:ascii="Bahnschrift" w:hAnsi="Bahnschrift" w:cs="Arial"/>
                <w:b/>
                <w:bCs/>
                <w:sz w:val="20"/>
                <w:szCs w:val="20"/>
              </w:rPr>
              <w:t xml:space="preserve">KPI Measurements(s) </w:t>
            </w:r>
          </w:p>
        </w:tc>
        <w:tc>
          <w:tcPr>
            <w:tcW w:w="2835" w:type="dxa"/>
            <w:tcBorders>
              <w:bottom w:val="single" w:sz="4" w:space="0" w:color="auto"/>
            </w:tcBorders>
            <w:vAlign w:val="center"/>
          </w:tcPr>
          <w:p w:rsidR="00873D2D" w:rsidRPr="00167B4B" w:rsidRDefault="00873D2D" w:rsidP="00E1381B">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See in process “Objectives and planning to achieve them”</w:t>
            </w:r>
          </w:p>
        </w:tc>
        <w:tc>
          <w:tcPr>
            <w:tcW w:w="2410" w:type="dxa"/>
            <w:tcBorders>
              <w:bottom w:val="single" w:sz="4" w:space="0" w:color="auto"/>
            </w:tcBorders>
            <w:vAlign w:val="center"/>
          </w:tcPr>
          <w:p w:rsidR="00873D2D" w:rsidRPr="00167B4B" w:rsidRDefault="00873D2D" w:rsidP="00E1381B">
            <w:pPr>
              <w:ind w:rightChars="-81" w:right="-194"/>
              <w:jc w:val="both"/>
              <w:rPr>
                <w:rFonts w:ascii="Bahnschrift" w:hAnsi="Bahnschrift" w:cstheme="minorHAnsi"/>
                <w:sz w:val="20"/>
                <w:szCs w:val="20"/>
                <w:lang w:eastAsia="zh-TW"/>
              </w:rPr>
            </w:pPr>
            <w:r w:rsidRPr="00167B4B">
              <w:rPr>
                <w:rFonts w:ascii="Bahnschrift" w:hAnsi="Bahnschrift" w:cstheme="minorHAnsi"/>
                <w:b/>
                <w:sz w:val="20"/>
                <w:szCs w:val="20"/>
              </w:rPr>
              <w:t>Auditor (if applicable)</w:t>
            </w:r>
          </w:p>
        </w:tc>
        <w:tc>
          <w:tcPr>
            <w:tcW w:w="2419" w:type="dxa"/>
            <w:tcBorders>
              <w:bottom w:val="single" w:sz="4" w:space="0" w:color="auto"/>
            </w:tcBorders>
            <w:vAlign w:val="center"/>
          </w:tcPr>
          <w:p w:rsidR="00873D2D" w:rsidRPr="00167B4B" w:rsidRDefault="00873D2D" w:rsidP="00E1381B">
            <w:pPr>
              <w:jc w:val="both"/>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Mr.Jate T,</w:t>
            </w:r>
          </w:p>
        </w:tc>
      </w:tr>
      <w:tr w:rsidR="00873D2D" w:rsidRPr="00167B4B" w:rsidTr="00E1381B">
        <w:trPr>
          <w:trHeight w:val="521"/>
          <w:jc w:val="center"/>
        </w:trPr>
        <w:tc>
          <w:tcPr>
            <w:tcW w:w="2411" w:type="dxa"/>
            <w:tcBorders>
              <w:top w:val="single" w:sz="4" w:space="0" w:color="auto"/>
              <w:right w:val="single" w:sz="4" w:space="0" w:color="auto"/>
            </w:tcBorders>
            <w:shd w:val="clear" w:color="auto" w:fill="auto"/>
            <w:vAlign w:val="center"/>
          </w:tcPr>
          <w:p w:rsidR="00873D2D" w:rsidRPr="00167B4B" w:rsidRDefault="00873D2D" w:rsidP="00E1381B">
            <w:pPr>
              <w:jc w:val="both"/>
              <w:rPr>
                <w:rFonts w:ascii="Bahnschrift" w:hAnsi="Bahnschrift" w:cs="Arial"/>
                <w:b/>
                <w:bCs/>
                <w:sz w:val="20"/>
                <w:szCs w:val="20"/>
              </w:rPr>
            </w:pPr>
            <w:r w:rsidRPr="00167B4B">
              <w:rPr>
                <w:rFonts w:ascii="Bahnschrift" w:hAnsi="Bahnschrift" w:cs="Arial"/>
                <w:b/>
                <w:bCs/>
                <w:sz w:val="20"/>
                <w:szCs w:val="20"/>
              </w:rPr>
              <w:t>Documentation reviewed</w:t>
            </w:r>
          </w:p>
        </w:tc>
        <w:tc>
          <w:tcPr>
            <w:tcW w:w="7664" w:type="dxa"/>
            <w:gridSpan w:val="3"/>
            <w:tcBorders>
              <w:top w:val="single" w:sz="4" w:space="0" w:color="auto"/>
              <w:left w:val="single" w:sz="4" w:space="0" w:color="auto"/>
              <w:bottom w:val="single" w:sz="4" w:space="0" w:color="auto"/>
              <w:right w:val="single" w:sz="4" w:space="0" w:color="auto"/>
            </w:tcBorders>
            <w:vAlign w:val="center"/>
          </w:tcPr>
          <w:p w:rsidR="00873D2D" w:rsidRPr="00167B4B" w:rsidRDefault="00873D2D" w:rsidP="00E1381B">
            <w:pPr>
              <w:rPr>
                <w:rFonts w:ascii="Bahnschrift" w:hAnsi="Bahnschrift" w:cs="Arial"/>
                <w:bCs/>
                <w:sz w:val="20"/>
                <w:szCs w:val="20"/>
              </w:rPr>
            </w:pPr>
            <w:r w:rsidRPr="00167B4B">
              <w:rPr>
                <w:rFonts w:ascii="Bahnschrift" w:hAnsi="Bahnschrift" w:cs="Arial"/>
                <w:bCs/>
                <w:sz w:val="20"/>
                <w:szCs w:val="20"/>
              </w:rPr>
              <w:t>See in “Evidence to support audit conclusion (inputs/outputs/Process observations)”.</w:t>
            </w:r>
          </w:p>
        </w:tc>
      </w:tr>
      <w:tr w:rsidR="00873D2D" w:rsidRPr="00167B4B" w:rsidTr="00E1381B">
        <w:trPr>
          <w:trHeight w:val="539"/>
          <w:jc w:val="center"/>
        </w:trPr>
        <w:tc>
          <w:tcPr>
            <w:tcW w:w="2411" w:type="dxa"/>
            <w:tcBorders>
              <w:top w:val="single" w:sz="4" w:space="0" w:color="auto"/>
              <w:right w:val="single" w:sz="4" w:space="0" w:color="auto"/>
            </w:tcBorders>
            <w:shd w:val="clear" w:color="auto" w:fill="auto"/>
            <w:vAlign w:val="center"/>
          </w:tcPr>
          <w:p w:rsidR="00873D2D" w:rsidRPr="00167B4B" w:rsidRDefault="00873D2D" w:rsidP="00E1381B">
            <w:pPr>
              <w:jc w:val="both"/>
              <w:rPr>
                <w:rFonts w:ascii="Bahnschrift" w:hAnsi="Bahnschrift" w:cs="Arial"/>
                <w:b/>
                <w:bCs/>
                <w:sz w:val="20"/>
                <w:szCs w:val="20"/>
              </w:rPr>
            </w:pPr>
            <w:r w:rsidRPr="00167B4B">
              <w:rPr>
                <w:rFonts w:ascii="Bahnschrift" w:hAnsi="Bahnschrift" w:cs="Arial"/>
                <w:b/>
                <w:bCs/>
                <w:sz w:val="20"/>
                <w:szCs w:val="20"/>
              </w:rPr>
              <w:t>Equipment</w:t>
            </w:r>
          </w:p>
        </w:tc>
        <w:tc>
          <w:tcPr>
            <w:tcW w:w="7664" w:type="dxa"/>
            <w:gridSpan w:val="3"/>
            <w:tcBorders>
              <w:top w:val="single" w:sz="4" w:space="0" w:color="auto"/>
              <w:left w:val="single" w:sz="4" w:space="0" w:color="auto"/>
              <w:bottom w:val="single" w:sz="4" w:space="0" w:color="auto"/>
              <w:right w:val="single" w:sz="4" w:space="0" w:color="auto"/>
            </w:tcBorders>
            <w:vAlign w:val="center"/>
          </w:tcPr>
          <w:p w:rsidR="00873D2D" w:rsidRPr="00167B4B" w:rsidRDefault="00873D2D" w:rsidP="00E1381B">
            <w:pPr>
              <w:jc w:val="both"/>
              <w:rPr>
                <w:rFonts w:ascii="Bahnschrift" w:hAnsi="Bahnschrift" w:cstheme="minorHAnsi"/>
                <w:sz w:val="20"/>
                <w:szCs w:val="20"/>
              </w:rPr>
            </w:pPr>
            <w:r w:rsidRPr="00167B4B">
              <w:rPr>
                <w:rFonts w:ascii="Bahnschrift" w:hAnsi="Bahnschrift" w:cstheme="minorHAnsi"/>
                <w:sz w:val="20"/>
                <w:szCs w:val="20"/>
              </w:rPr>
              <w:t>None</w:t>
            </w:r>
          </w:p>
        </w:tc>
      </w:tr>
      <w:tr w:rsidR="00873D2D" w:rsidRPr="00167B4B" w:rsidTr="00E1381B">
        <w:trPr>
          <w:trHeight w:val="1897"/>
          <w:jc w:val="center"/>
        </w:trPr>
        <w:tc>
          <w:tcPr>
            <w:tcW w:w="10075" w:type="dxa"/>
            <w:gridSpan w:val="4"/>
          </w:tcPr>
          <w:p w:rsidR="00942B25" w:rsidRPr="00942B25" w:rsidRDefault="00942B25" w:rsidP="00942B25">
            <w:pPr>
              <w:rPr>
                <w:rFonts w:ascii="Bahnschrift" w:hAnsi="Bahnschrift" w:cstheme="minorHAnsi"/>
                <w:b/>
                <w:bCs/>
                <w:sz w:val="20"/>
                <w:szCs w:val="20"/>
              </w:rPr>
            </w:pPr>
            <w:r w:rsidRPr="00942B25">
              <w:rPr>
                <w:rFonts w:ascii="Bahnschrift" w:hAnsi="Bahnschrift" w:cstheme="minorHAnsi"/>
                <w:b/>
                <w:bCs/>
                <w:sz w:val="20"/>
                <w:szCs w:val="20"/>
              </w:rPr>
              <w:t>(8) Operation</w:t>
            </w:r>
          </w:p>
          <w:p w:rsidR="00942B25" w:rsidRPr="00942B25" w:rsidRDefault="00942B25" w:rsidP="00942B25">
            <w:pPr>
              <w:rPr>
                <w:rFonts w:ascii="Bahnschrift" w:hAnsi="Bahnschrift" w:cstheme="minorHAnsi"/>
                <w:b/>
                <w:bCs/>
                <w:sz w:val="20"/>
                <w:szCs w:val="20"/>
              </w:rPr>
            </w:pPr>
            <w:r>
              <w:rPr>
                <w:rFonts w:ascii="Bahnschrift" w:hAnsi="Bahnschrift" w:cstheme="minorHAnsi"/>
                <w:b/>
                <w:bCs/>
                <w:sz w:val="20"/>
                <w:szCs w:val="20"/>
              </w:rPr>
              <w:t>(8.5) Production</w:t>
            </w:r>
            <w:r w:rsidRPr="00942B25">
              <w:rPr>
                <w:rFonts w:ascii="Bahnschrift" w:hAnsi="Bahnschrift" w:cstheme="minorHAnsi"/>
                <w:b/>
                <w:bCs/>
                <w:sz w:val="20"/>
                <w:szCs w:val="20"/>
              </w:rPr>
              <w:t xml:space="preserve"> and service provision</w:t>
            </w:r>
          </w:p>
          <w:p w:rsidR="00942B25" w:rsidRPr="00942B25" w:rsidRDefault="00942B25" w:rsidP="00942B25">
            <w:pPr>
              <w:rPr>
                <w:rFonts w:ascii="Bahnschrift" w:hAnsi="Bahnschrift" w:cstheme="minorHAnsi"/>
                <w:b/>
                <w:bCs/>
                <w:sz w:val="20"/>
                <w:szCs w:val="20"/>
              </w:rPr>
            </w:pPr>
            <w:r w:rsidRPr="00942B25">
              <w:rPr>
                <w:rFonts w:ascii="Bahnschrift" w:hAnsi="Bahnschrift" w:cstheme="minorHAnsi"/>
                <w:b/>
                <w:bCs/>
                <w:sz w:val="20"/>
                <w:szCs w:val="20"/>
              </w:rPr>
              <w:t xml:space="preserve">(8.5.1) Control of </w:t>
            </w:r>
            <w:r>
              <w:rPr>
                <w:rFonts w:ascii="Bahnschrift" w:hAnsi="Bahnschrift" w:cstheme="minorHAnsi"/>
                <w:b/>
                <w:bCs/>
                <w:sz w:val="20"/>
                <w:szCs w:val="20"/>
              </w:rPr>
              <w:t>Production</w:t>
            </w:r>
            <w:r w:rsidRPr="00942B25">
              <w:rPr>
                <w:rFonts w:ascii="Bahnschrift" w:hAnsi="Bahnschrift" w:cstheme="minorHAnsi"/>
                <w:b/>
                <w:bCs/>
                <w:sz w:val="20"/>
                <w:szCs w:val="20"/>
              </w:rPr>
              <w:t xml:space="preserve"> and service provision</w:t>
            </w:r>
          </w:p>
          <w:p w:rsidR="00942B25" w:rsidRPr="00942B25" w:rsidRDefault="00942B25" w:rsidP="00942B25">
            <w:pPr>
              <w:rPr>
                <w:rFonts w:ascii="Bahnschrift" w:hAnsi="Bahnschrift" w:cstheme="minorHAnsi"/>
                <w:b/>
                <w:bCs/>
                <w:sz w:val="20"/>
                <w:szCs w:val="20"/>
              </w:rPr>
            </w:pPr>
            <w:r w:rsidRPr="00942B25">
              <w:rPr>
                <w:rFonts w:ascii="Bahnschrift" w:hAnsi="Bahnschrift" w:cstheme="minorHAnsi"/>
                <w:b/>
                <w:bCs/>
                <w:sz w:val="20"/>
                <w:szCs w:val="20"/>
              </w:rPr>
              <w:t>(8.5.6) Control of changes</w:t>
            </w:r>
          </w:p>
          <w:p w:rsidR="00942B25" w:rsidRPr="00942B25" w:rsidRDefault="00942B25" w:rsidP="00942B25">
            <w:pPr>
              <w:pStyle w:val="NQAStyle-Bold"/>
              <w:keepNext/>
              <w:rPr>
                <w:rFonts w:ascii="Bahnschrift" w:hAnsi="Bahnschrift" w:cstheme="minorHAnsi"/>
                <w:b w:val="0"/>
                <w:sz w:val="20"/>
                <w:szCs w:val="20"/>
                <w:lang w:bidi="th-TH"/>
              </w:rPr>
            </w:pPr>
          </w:p>
          <w:p w:rsidR="00942B25" w:rsidRPr="00942B25" w:rsidRDefault="00942B25" w:rsidP="00942B25">
            <w:pPr>
              <w:rPr>
                <w:rFonts w:ascii="Bahnschrift" w:hAnsi="Bahnschrift" w:cstheme="minorHAnsi"/>
                <w:sz w:val="20"/>
                <w:szCs w:val="20"/>
              </w:rPr>
            </w:pPr>
            <w:r w:rsidRPr="00942B25">
              <w:rPr>
                <w:rFonts w:ascii="Bahnschrift" w:hAnsi="Bahnschrift" w:cstheme="minorHAnsi"/>
                <w:sz w:val="20"/>
                <w:szCs w:val="20"/>
              </w:rPr>
              <w:t xml:space="preserve">The </w:t>
            </w:r>
            <w:r w:rsidRPr="00942B25">
              <w:rPr>
                <w:rFonts w:ascii="Bahnschrift" w:hAnsi="Bahnschrift" w:cstheme="minorHAnsi"/>
                <w:sz w:val="20"/>
                <w:szCs w:val="20"/>
                <w:lang w:val="en-US" w:bidi="th-TH"/>
              </w:rPr>
              <w:t xml:space="preserve">following </w:t>
            </w:r>
            <w:r w:rsidRPr="00942B25">
              <w:rPr>
                <w:rFonts w:ascii="Bahnschrift" w:hAnsi="Bahnschrift" w:cstheme="minorHAnsi"/>
                <w:sz w:val="20"/>
                <w:szCs w:val="20"/>
              </w:rPr>
              <w:t>procedures were established to control this process.</w:t>
            </w:r>
          </w:p>
          <w:p w:rsidR="00942B25" w:rsidRPr="00942B25" w:rsidRDefault="00942B25" w:rsidP="00942B25">
            <w:pPr>
              <w:rPr>
                <w:rFonts w:ascii="Bahnschrift" w:hAnsi="Bahnschrift" w:cstheme="minorHAnsi"/>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50"/>
              <w:gridCol w:w="1743"/>
              <w:gridCol w:w="2316"/>
            </w:tblGrid>
            <w:tr w:rsidR="00942B25" w:rsidRPr="00942B25" w:rsidTr="00284BCC">
              <w:trPr>
                <w:jc w:val="center"/>
              </w:trPr>
              <w:tc>
                <w:tcPr>
                  <w:tcW w:w="3350" w:type="dxa"/>
                  <w:shd w:val="clear" w:color="auto" w:fill="CCFFFF"/>
                </w:tcPr>
                <w:p w:rsidR="00942B25" w:rsidRPr="00942B25" w:rsidRDefault="00942B25" w:rsidP="00942B25">
                  <w:pPr>
                    <w:pStyle w:val="BodyText2"/>
                    <w:jc w:val="center"/>
                    <w:rPr>
                      <w:rFonts w:ascii="Bahnschrift" w:hAnsi="Bahnschrift" w:cstheme="minorHAnsi"/>
                      <w:b/>
                      <w:bCs/>
                    </w:rPr>
                  </w:pPr>
                  <w:r w:rsidRPr="00942B25">
                    <w:rPr>
                      <w:rFonts w:ascii="Bahnschrift" w:hAnsi="Bahnschrift" w:cstheme="minorHAnsi"/>
                      <w:b/>
                      <w:bCs/>
                    </w:rPr>
                    <w:t>Document Title</w:t>
                  </w:r>
                </w:p>
              </w:tc>
              <w:tc>
                <w:tcPr>
                  <w:tcW w:w="1743" w:type="dxa"/>
                  <w:shd w:val="clear" w:color="auto" w:fill="CCFFFF"/>
                </w:tcPr>
                <w:p w:rsidR="00942B25" w:rsidRPr="00942B25" w:rsidRDefault="00942B25" w:rsidP="00942B25">
                  <w:pPr>
                    <w:pStyle w:val="BodyText2"/>
                    <w:jc w:val="center"/>
                    <w:rPr>
                      <w:rFonts w:ascii="Bahnschrift" w:hAnsi="Bahnschrift" w:cstheme="minorHAnsi"/>
                      <w:b/>
                      <w:bCs/>
                    </w:rPr>
                  </w:pPr>
                  <w:r w:rsidRPr="00942B25">
                    <w:rPr>
                      <w:rFonts w:ascii="Bahnschrift" w:hAnsi="Bahnschrift" w:cstheme="minorHAnsi"/>
                      <w:b/>
                      <w:bCs/>
                    </w:rPr>
                    <w:t>Document No.</w:t>
                  </w:r>
                </w:p>
              </w:tc>
              <w:tc>
                <w:tcPr>
                  <w:tcW w:w="2316" w:type="dxa"/>
                  <w:shd w:val="clear" w:color="auto" w:fill="CCFFFF"/>
                </w:tcPr>
                <w:p w:rsidR="00942B25" w:rsidRPr="00942B25" w:rsidRDefault="00942B25" w:rsidP="00942B25">
                  <w:pPr>
                    <w:pStyle w:val="BodyText2"/>
                    <w:jc w:val="center"/>
                    <w:rPr>
                      <w:rFonts w:ascii="Bahnschrift" w:hAnsi="Bahnschrift" w:cstheme="minorHAnsi"/>
                      <w:b/>
                      <w:bCs/>
                    </w:rPr>
                  </w:pPr>
                  <w:r w:rsidRPr="00942B25">
                    <w:rPr>
                      <w:rFonts w:ascii="Bahnschrift" w:hAnsi="Bahnschrift" w:cstheme="minorHAnsi"/>
                      <w:b/>
                      <w:bCs/>
                    </w:rPr>
                    <w:t>Established</w:t>
                  </w:r>
                </w:p>
              </w:tc>
            </w:tr>
            <w:tr w:rsidR="00942B25" w:rsidRPr="00942B25" w:rsidTr="00284BCC">
              <w:trPr>
                <w:jc w:val="center"/>
              </w:trPr>
              <w:tc>
                <w:tcPr>
                  <w:tcW w:w="3350" w:type="dxa"/>
                </w:tcPr>
                <w:p w:rsidR="00942B25" w:rsidRPr="00942B25" w:rsidRDefault="00942B25" w:rsidP="00942B25">
                  <w:pPr>
                    <w:pStyle w:val="Subtitle"/>
                    <w:jc w:val="left"/>
                    <w:rPr>
                      <w:rFonts w:ascii="Bahnschrift" w:hAnsi="Bahnschrift" w:cstheme="minorHAnsi"/>
                      <w:sz w:val="20"/>
                      <w:szCs w:val="20"/>
                    </w:rPr>
                  </w:pPr>
                  <w:r>
                    <w:rPr>
                      <w:rFonts w:ascii="Bahnschrift" w:hAnsi="Bahnschrift" w:cstheme="minorHAnsi"/>
                      <w:sz w:val="20"/>
                      <w:szCs w:val="20"/>
                    </w:rPr>
                    <w:t>Construction</w:t>
                  </w:r>
                  <w:r w:rsidRPr="00942B25">
                    <w:rPr>
                      <w:rFonts w:ascii="Bahnschrift" w:hAnsi="Bahnschrift" w:cstheme="minorHAnsi"/>
                      <w:sz w:val="20"/>
                      <w:szCs w:val="20"/>
                    </w:rPr>
                    <w:t xml:space="preserve"> Planning and Control</w:t>
                  </w:r>
                </w:p>
              </w:tc>
              <w:tc>
                <w:tcPr>
                  <w:tcW w:w="1743" w:type="dxa"/>
                  <w:vAlign w:val="center"/>
                </w:tcPr>
                <w:p w:rsidR="00942B25" w:rsidRPr="00942B25" w:rsidRDefault="00942B25" w:rsidP="00942B25">
                  <w:pPr>
                    <w:pStyle w:val="Subtitle"/>
                    <w:rPr>
                      <w:rFonts w:ascii="Bahnschrift" w:hAnsi="Bahnschrift" w:cstheme="minorHAnsi"/>
                      <w:sz w:val="20"/>
                      <w:szCs w:val="20"/>
                      <w:lang w:val="en-GB"/>
                    </w:rPr>
                  </w:pPr>
                  <w:r w:rsidRPr="00942B25">
                    <w:rPr>
                      <w:rFonts w:ascii="Bahnschrift" w:hAnsi="Bahnschrift" w:cstheme="minorHAnsi"/>
                      <w:sz w:val="20"/>
                      <w:szCs w:val="20"/>
                      <w:lang w:val="en-GB"/>
                    </w:rPr>
                    <w:t>QP-PC-01</w:t>
                  </w:r>
                </w:p>
              </w:tc>
              <w:tc>
                <w:tcPr>
                  <w:tcW w:w="2316" w:type="dxa"/>
                  <w:vAlign w:val="center"/>
                </w:tcPr>
                <w:p w:rsidR="00942B25" w:rsidRPr="00942B25" w:rsidRDefault="00942B25" w:rsidP="00942B25">
                  <w:pPr>
                    <w:pStyle w:val="BodyText2"/>
                    <w:jc w:val="center"/>
                    <w:rPr>
                      <w:rFonts w:ascii="Bahnschrift" w:hAnsi="Bahnschrift" w:cstheme="minorHAnsi"/>
                    </w:rPr>
                  </w:pPr>
                  <w:r>
                    <w:rPr>
                      <w:rFonts w:ascii="Bahnschrift" w:hAnsi="Bahnschrift" w:cstheme="minorHAnsi"/>
                    </w:rPr>
                    <w:t>January 8, 2020</w:t>
                  </w:r>
                  <w:r w:rsidRPr="00942B25">
                    <w:rPr>
                      <w:rFonts w:ascii="Bahnschrift" w:hAnsi="Bahnschrift" w:cstheme="minorHAnsi"/>
                    </w:rPr>
                    <w:t xml:space="preserve"> Rev.00</w:t>
                  </w:r>
                </w:p>
              </w:tc>
            </w:tr>
          </w:tbl>
          <w:p w:rsidR="00942B25" w:rsidRPr="00942B25" w:rsidRDefault="00942B25" w:rsidP="00942B25">
            <w:pPr>
              <w:rPr>
                <w:rFonts w:ascii="Bahnschrift" w:hAnsi="Bahnschrift" w:cstheme="minorHAnsi"/>
                <w:sz w:val="20"/>
                <w:szCs w:val="20"/>
              </w:rPr>
            </w:pPr>
          </w:p>
          <w:p w:rsidR="00942B25" w:rsidRPr="00942B25" w:rsidRDefault="00942B25" w:rsidP="00942B25">
            <w:pPr>
              <w:rPr>
                <w:rFonts w:ascii="Bahnschrift" w:hAnsi="Bahnschrift" w:cstheme="minorHAnsi"/>
                <w:sz w:val="20"/>
                <w:szCs w:val="20"/>
              </w:rPr>
            </w:pPr>
            <w:r w:rsidRPr="00942B25">
              <w:rPr>
                <w:rFonts w:ascii="Bahnschrift" w:hAnsi="Bahnschrift" w:cstheme="minorHAnsi"/>
                <w:sz w:val="20"/>
                <w:szCs w:val="20"/>
              </w:rPr>
              <w:t>Procedures established where all activities required by the standard requirement have been addressed and fulfilled.</w:t>
            </w:r>
          </w:p>
          <w:p w:rsidR="00942B25" w:rsidRPr="00942B25" w:rsidRDefault="00942B25" w:rsidP="00942B25">
            <w:pPr>
              <w:rPr>
                <w:rFonts w:ascii="Bahnschrift" w:hAnsi="Bahnschrift" w:cstheme="minorHAnsi"/>
                <w:b/>
                <w:bCs/>
                <w:sz w:val="20"/>
                <w:szCs w:val="20"/>
                <w:u w:val="single"/>
              </w:rPr>
            </w:pPr>
          </w:p>
          <w:p w:rsidR="00942B25" w:rsidRPr="00942B25" w:rsidRDefault="00942B25" w:rsidP="00942B25">
            <w:pPr>
              <w:rPr>
                <w:rFonts w:ascii="Bahnschrift" w:hAnsi="Bahnschrift" w:cstheme="minorHAnsi"/>
                <w:b/>
                <w:bCs/>
                <w:sz w:val="20"/>
                <w:szCs w:val="20"/>
                <w:u w:val="single"/>
              </w:rPr>
            </w:pPr>
            <w:r w:rsidRPr="00942B25">
              <w:rPr>
                <w:rFonts w:ascii="Bahnschrift" w:hAnsi="Bahnschrift" w:cstheme="minorHAnsi"/>
                <w:b/>
                <w:bCs/>
                <w:sz w:val="20"/>
                <w:szCs w:val="20"/>
                <w:u w:val="single"/>
              </w:rPr>
              <w:t>Process flow:</w:t>
            </w:r>
          </w:p>
          <w:p w:rsidR="00942B25" w:rsidRPr="00942B25" w:rsidRDefault="00942B25" w:rsidP="00942B25">
            <w:pPr>
              <w:rPr>
                <w:rFonts w:ascii="Bahnschrift" w:hAnsi="Bahnschrift" w:cstheme="minorHAnsi"/>
                <w:sz w:val="20"/>
                <w:szCs w:val="20"/>
              </w:rPr>
            </w:pPr>
            <w:r w:rsidRPr="00942B25">
              <w:rPr>
                <w:rFonts w:ascii="Bahnschrift" w:hAnsi="Bahnschrift" w:cstheme="minorHAnsi"/>
                <w:sz w:val="20"/>
                <w:szCs w:val="20"/>
              </w:rPr>
              <w:t xml:space="preserve">Receive customer’s forecasted plan or delivery plan -&gt; Check capacity -&gt; Check materials -&gt; Scheduled on </w:t>
            </w:r>
            <w:r>
              <w:rPr>
                <w:rFonts w:ascii="Bahnschrift" w:hAnsi="Bahnschrift" w:cstheme="minorHAnsi"/>
                <w:sz w:val="20"/>
                <w:szCs w:val="20"/>
              </w:rPr>
              <w:t>construction</w:t>
            </w:r>
            <w:r w:rsidRPr="00942B25">
              <w:rPr>
                <w:rFonts w:ascii="Bahnschrift" w:hAnsi="Bahnschrift" w:cstheme="minorHAnsi"/>
                <w:sz w:val="20"/>
                <w:szCs w:val="20"/>
              </w:rPr>
              <w:t xml:space="preserve"> plan -&gt; Issue work order -&gt; Follow up and update </w:t>
            </w:r>
            <w:r>
              <w:rPr>
                <w:rFonts w:ascii="Bahnschrift" w:hAnsi="Bahnschrift" w:cstheme="minorHAnsi"/>
                <w:sz w:val="20"/>
                <w:szCs w:val="20"/>
              </w:rPr>
              <w:t>construction</w:t>
            </w:r>
            <w:r w:rsidRPr="00942B25">
              <w:rPr>
                <w:rFonts w:ascii="Bahnschrift" w:hAnsi="Bahnschrift" w:cstheme="minorHAnsi"/>
                <w:sz w:val="20"/>
                <w:szCs w:val="20"/>
              </w:rPr>
              <w:t xml:space="preserve"> status -&gt; Prepare delivery -&gt; Delivery to customer.</w:t>
            </w:r>
          </w:p>
          <w:p w:rsidR="00942B25" w:rsidRPr="00942B25" w:rsidRDefault="00942B25" w:rsidP="00942B25">
            <w:pPr>
              <w:rPr>
                <w:rFonts w:ascii="Bahnschrift" w:hAnsi="Bahnschrift" w:cstheme="minorHAnsi"/>
                <w:b/>
                <w:bCs/>
                <w:sz w:val="20"/>
                <w:szCs w:val="20"/>
                <w:lang w:bidi="th-TH"/>
              </w:rPr>
            </w:pPr>
          </w:p>
          <w:p w:rsidR="00942B25" w:rsidRPr="00942B25" w:rsidRDefault="00942B25" w:rsidP="00942B25">
            <w:pPr>
              <w:rPr>
                <w:rFonts w:ascii="Bahnschrift" w:hAnsi="Bahnschrift" w:cstheme="minorHAnsi"/>
                <w:b/>
                <w:bCs/>
                <w:sz w:val="20"/>
                <w:szCs w:val="20"/>
                <w:lang w:bidi="th-TH"/>
              </w:rPr>
            </w:pPr>
            <w:r w:rsidRPr="00942B25">
              <w:rPr>
                <w:rFonts w:ascii="Bahnschrift" w:hAnsi="Bahnschrift" w:cstheme="minorHAnsi"/>
                <w:b/>
                <w:bCs/>
                <w:sz w:val="20"/>
                <w:szCs w:val="20"/>
                <w:lang w:bidi="th-TH"/>
              </w:rPr>
              <w:t xml:space="preserve">Sampling:                    </w:t>
            </w:r>
          </w:p>
          <w:p w:rsidR="00942B25" w:rsidRPr="00942B25" w:rsidRDefault="00942B25" w:rsidP="00942B25">
            <w:pPr>
              <w:pStyle w:val="ListParagraph"/>
              <w:numPr>
                <w:ilvl w:val="0"/>
                <w:numId w:val="31"/>
              </w:numPr>
              <w:rPr>
                <w:rFonts w:ascii="Bahnschrift" w:hAnsi="Bahnschrift" w:cstheme="minorHAnsi"/>
                <w:sz w:val="20"/>
                <w:szCs w:val="20"/>
              </w:rPr>
            </w:pPr>
            <w:r w:rsidRPr="00942B25">
              <w:rPr>
                <w:rFonts w:ascii="Bahnschrift" w:hAnsi="Bahnschrift" w:cstheme="minorHAnsi"/>
                <w:b/>
                <w:bCs/>
                <w:sz w:val="20"/>
                <w:szCs w:val="20"/>
              </w:rPr>
              <w:t>work order no. TO-1707-0006-N</w:t>
            </w:r>
            <w:r w:rsidRPr="00942B25">
              <w:rPr>
                <w:rFonts w:ascii="Bahnschrift" w:hAnsi="Bahnschrift" w:cstheme="minorHAnsi"/>
                <w:sz w:val="20"/>
                <w:szCs w:val="20"/>
              </w:rPr>
              <w:t xml:space="preserve"> </w:t>
            </w:r>
          </w:p>
          <w:p w:rsidR="00942B25" w:rsidRPr="00942B25" w:rsidRDefault="00942B25" w:rsidP="00942B25">
            <w:pPr>
              <w:pStyle w:val="ListParagraph"/>
              <w:numPr>
                <w:ilvl w:val="1"/>
                <w:numId w:val="7"/>
              </w:numPr>
              <w:ind w:left="1062"/>
              <w:rPr>
                <w:rFonts w:ascii="Bahnschrift" w:hAnsi="Bahnschrift" w:cstheme="minorHAnsi"/>
                <w:b/>
                <w:bCs/>
                <w:sz w:val="20"/>
                <w:szCs w:val="20"/>
              </w:rPr>
            </w:pPr>
            <w:r w:rsidRPr="00942B25">
              <w:rPr>
                <w:rFonts w:ascii="Bahnschrift" w:hAnsi="Bahnschrift" w:cstheme="minorHAnsi"/>
                <w:sz w:val="20"/>
                <w:szCs w:val="20"/>
              </w:rPr>
              <w:t xml:space="preserve">Issued date: July 31, </w:t>
            </w:r>
            <w:r>
              <w:rPr>
                <w:rFonts w:ascii="Bahnschrift" w:hAnsi="Bahnschrift" w:cstheme="minorHAnsi"/>
                <w:sz w:val="20"/>
                <w:szCs w:val="20"/>
              </w:rPr>
              <w:t>2019</w:t>
            </w:r>
          </w:p>
          <w:p w:rsidR="00942B25" w:rsidRPr="00942B25" w:rsidRDefault="00942B25" w:rsidP="00942B25">
            <w:pPr>
              <w:pStyle w:val="ListParagraph"/>
              <w:numPr>
                <w:ilvl w:val="1"/>
                <w:numId w:val="7"/>
              </w:numPr>
              <w:ind w:left="1062"/>
              <w:rPr>
                <w:rFonts w:ascii="Bahnschrift" w:hAnsi="Bahnschrift" w:cstheme="minorHAnsi"/>
                <w:b/>
                <w:bCs/>
                <w:sz w:val="20"/>
                <w:szCs w:val="20"/>
              </w:rPr>
            </w:pPr>
            <w:r w:rsidRPr="00942B25">
              <w:rPr>
                <w:rFonts w:ascii="Bahnschrift" w:hAnsi="Bahnschrift" w:cstheme="minorHAnsi"/>
                <w:sz w:val="20"/>
                <w:szCs w:val="20"/>
              </w:rPr>
              <w:t>Customer order no.: SP-1707-0085</w:t>
            </w:r>
          </w:p>
          <w:p w:rsidR="00942B25" w:rsidRPr="00942B25" w:rsidRDefault="00942B25" w:rsidP="00942B25">
            <w:pPr>
              <w:pStyle w:val="ListParagraph"/>
              <w:numPr>
                <w:ilvl w:val="1"/>
                <w:numId w:val="7"/>
              </w:numPr>
              <w:ind w:left="1062"/>
              <w:rPr>
                <w:rFonts w:ascii="Bahnschrift" w:hAnsi="Bahnschrift" w:cstheme="minorHAnsi"/>
                <w:b/>
                <w:bCs/>
                <w:sz w:val="20"/>
                <w:szCs w:val="20"/>
              </w:rPr>
            </w:pPr>
            <w:r w:rsidRPr="00942B25">
              <w:rPr>
                <w:rFonts w:ascii="Bahnschrift" w:hAnsi="Bahnschrift" w:cstheme="minorHAnsi"/>
                <w:sz w:val="20"/>
                <w:szCs w:val="20"/>
              </w:rPr>
              <w:t>Requested by: Sutthi Y.</w:t>
            </w:r>
          </w:p>
          <w:p w:rsidR="00942B25" w:rsidRPr="00942B25" w:rsidRDefault="00942B25" w:rsidP="00942B25">
            <w:pPr>
              <w:pStyle w:val="ListParagraph"/>
              <w:numPr>
                <w:ilvl w:val="1"/>
                <w:numId w:val="7"/>
              </w:numPr>
              <w:ind w:left="1062"/>
              <w:rPr>
                <w:rFonts w:ascii="Bahnschrift" w:hAnsi="Bahnschrift" w:cstheme="minorHAnsi"/>
                <w:sz w:val="20"/>
                <w:szCs w:val="20"/>
              </w:rPr>
            </w:pPr>
            <w:r w:rsidRPr="00942B25">
              <w:rPr>
                <w:rFonts w:ascii="Bahnschrift" w:hAnsi="Bahnschrift" w:cstheme="minorHAnsi"/>
                <w:sz w:val="20"/>
                <w:szCs w:val="20"/>
              </w:rPr>
              <w:t>Part name: Spring Lever L Size</w:t>
            </w:r>
          </w:p>
          <w:p w:rsidR="00942B25" w:rsidRPr="00942B25" w:rsidRDefault="00942B25" w:rsidP="00942B25">
            <w:pPr>
              <w:pStyle w:val="ListParagraph"/>
              <w:numPr>
                <w:ilvl w:val="1"/>
                <w:numId w:val="7"/>
              </w:numPr>
              <w:ind w:left="1062"/>
              <w:rPr>
                <w:rFonts w:ascii="Bahnschrift" w:hAnsi="Bahnschrift" w:cstheme="minorHAnsi"/>
                <w:sz w:val="20"/>
                <w:szCs w:val="20"/>
              </w:rPr>
            </w:pPr>
            <w:r w:rsidRPr="00942B25">
              <w:rPr>
                <w:rFonts w:ascii="Bahnschrift" w:hAnsi="Bahnschrift" w:cstheme="minorHAnsi"/>
                <w:sz w:val="20"/>
                <w:szCs w:val="20"/>
              </w:rPr>
              <w:t>Part code: 005-0002</w:t>
            </w:r>
          </w:p>
          <w:p w:rsidR="00942B25" w:rsidRPr="00942B25" w:rsidRDefault="00942B25" w:rsidP="00942B25">
            <w:pPr>
              <w:pStyle w:val="ListParagraph"/>
              <w:numPr>
                <w:ilvl w:val="1"/>
                <w:numId w:val="7"/>
              </w:numPr>
              <w:ind w:left="1062"/>
              <w:rPr>
                <w:rFonts w:ascii="Bahnschrift" w:hAnsi="Bahnschrift" w:cstheme="minorHAnsi"/>
                <w:b/>
                <w:bCs/>
                <w:sz w:val="20"/>
                <w:szCs w:val="20"/>
              </w:rPr>
            </w:pPr>
            <w:r w:rsidRPr="00942B25">
              <w:rPr>
                <w:rFonts w:ascii="Bahnschrift" w:hAnsi="Bahnschrift" w:cstheme="minorHAnsi"/>
                <w:sz w:val="20"/>
                <w:szCs w:val="20"/>
              </w:rPr>
              <w:t>Material type: KOSNIC-SWC</w:t>
            </w:r>
          </w:p>
          <w:p w:rsidR="00942B25" w:rsidRPr="00942B25" w:rsidRDefault="00942B25" w:rsidP="00942B25">
            <w:pPr>
              <w:pStyle w:val="ListParagraph"/>
              <w:numPr>
                <w:ilvl w:val="1"/>
                <w:numId w:val="7"/>
              </w:numPr>
              <w:ind w:left="1062"/>
              <w:rPr>
                <w:rFonts w:ascii="Bahnschrift" w:hAnsi="Bahnschrift" w:cstheme="minorHAnsi"/>
                <w:b/>
                <w:bCs/>
                <w:sz w:val="20"/>
                <w:szCs w:val="20"/>
              </w:rPr>
            </w:pPr>
            <w:r w:rsidRPr="00942B25">
              <w:rPr>
                <w:rFonts w:ascii="Bahnschrift" w:hAnsi="Bahnschrift" w:cstheme="minorHAnsi"/>
                <w:sz w:val="20"/>
                <w:szCs w:val="20"/>
              </w:rPr>
              <w:t>Diameter: 0.7 mm</w:t>
            </w:r>
          </w:p>
          <w:p w:rsidR="00942B25" w:rsidRPr="00942B25" w:rsidRDefault="00942B25" w:rsidP="00942B25">
            <w:pPr>
              <w:pStyle w:val="ListParagraph"/>
              <w:numPr>
                <w:ilvl w:val="1"/>
                <w:numId w:val="7"/>
              </w:numPr>
              <w:ind w:left="1062"/>
              <w:rPr>
                <w:rFonts w:ascii="Bahnschrift" w:hAnsi="Bahnschrift" w:cstheme="minorHAnsi"/>
                <w:b/>
                <w:bCs/>
                <w:sz w:val="20"/>
                <w:szCs w:val="20"/>
              </w:rPr>
            </w:pPr>
            <w:r w:rsidRPr="00942B25">
              <w:rPr>
                <w:rFonts w:ascii="Bahnschrift" w:hAnsi="Bahnschrift" w:cstheme="minorHAnsi"/>
                <w:sz w:val="20"/>
                <w:szCs w:val="20"/>
              </w:rPr>
              <w:t>Q’ty: 19,000 pcs.</w:t>
            </w:r>
          </w:p>
          <w:p w:rsidR="00942B25" w:rsidRPr="00942B25" w:rsidRDefault="00942B25" w:rsidP="00942B25">
            <w:pPr>
              <w:pStyle w:val="ListParagraph"/>
              <w:numPr>
                <w:ilvl w:val="1"/>
                <w:numId w:val="7"/>
              </w:numPr>
              <w:ind w:left="1062"/>
              <w:rPr>
                <w:rFonts w:ascii="Bahnschrift" w:hAnsi="Bahnschrift" w:cstheme="minorHAnsi"/>
                <w:b/>
                <w:bCs/>
                <w:sz w:val="20"/>
                <w:szCs w:val="20"/>
              </w:rPr>
            </w:pPr>
            <w:r w:rsidRPr="00942B25">
              <w:rPr>
                <w:rFonts w:ascii="Bahnschrift" w:hAnsi="Bahnschrift" w:cstheme="minorHAnsi"/>
                <w:sz w:val="20"/>
                <w:szCs w:val="20"/>
              </w:rPr>
              <w:t xml:space="preserve">Delivery date: August 17, </w:t>
            </w:r>
            <w:r>
              <w:rPr>
                <w:rFonts w:ascii="Bahnschrift" w:hAnsi="Bahnschrift" w:cstheme="minorHAnsi"/>
                <w:sz w:val="20"/>
                <w:szCs w:val="20"/>
              </w:rPr>
              <w:t>2019</w:t>
            </w:r>
          </w:p>
          <w:p w:rsidR="00942B25" w:rsidRPr="00942B25" w:rsidRDefault="00942B25" w:rsidP="00942B25">
            <w:pPr>
              <w:pStyle w:val="ListParagraph"/>
              <w:ind w:left="1062"/>
              <w:rPr>
                <w:rFonts w:ascii="Bahnschrift" w:hAnsi="Bahnschrift" w:cstheme="minorHAnsi"/>
                <w:b/>
                <w:bCs/>
                <w:sz w:val="20"/>
                <w:szCs w:val="20"/>
              </w:rPr>
            </w:pPr>
          </w:p>
          <w:p w:rsidR="00942B25" w:rsidRPr="00942B25" w:rsidRDefault="00942B25" w:rsidP="00942B25">
            <w:pPr>
              <w:pStyle w:val="ListParagraph"/>
              <w:numPr>
                <w:ilvl w:val="0"/>
                <w:numId w:val="31"/>
              </w:numPr>
              <w:rPr>
                <w:rFonts w:ascii="Bahnschrift" w:hAnsi="Bahnschrift" w:cstheme="minorHAnsi"/>
                <w:b/>
                <w:bCs/>
                <w:sz w:val="20"/>
                <w:szCs w:val="20"/>
              </w:rPr>
            </w:pPr>
            <w:r w:rsidRPr="00942B25">
              <w:rPr>
                <w:rFonts w:ascii="Bahnschrift" w:hAnsi="Bahnschrift" w:cstheme="minorHAnsi"/>
                <w:b/>
                <w:bCs/>
                <w:sz w:val="20"/>
                <w:szCs w:val="20"/>
              </w:rPr>
              <w:t>Daily Operation Report (DOR)</w:t>
            </w:r>
          </w:p>
          <w:p w:rsidR="00942B25" w:rsidRPr="00942B25" w:rsidRDefault="00942B25" w:rsidP="00942B25">
            <w:pPr>
              <w:pStyle w:val="ListParagraph"/>
              <w:numPr>
                <w:ilvl w:val="0"/>
                <w:numId w:val="32"/>
              </w:numPr>
              <w:ind w:left="1062"/>
              <w:rPr>
                <w:rFonts w:ascii="Bahnschrift" w:hAnsi="Bahnschrift" w:cstheme="minorHAnsi"/>
                <w:sz w:val="20"/>
                <w:szCs w:val="20"/>
              </w:rPr>
            </w:pPr>
            <w:r w:rsidRPr="00942B25">
              <w:rPr>
                <w:rFonts w:ascii="Bahnschrift" w:hAnsi="Bahnschrift" w:cstheme="minorHAnsi"/>
                <w:sz w:val="20"/>
                <w:szCs w:val="20"/>
              </w:rPr>
              <w:t>Process name: Coiling M/C</w:t>
            </w:r>
          </w:p>
          <w:p w:rsidR="00942B25" w:rsidRPr="00942B25" w:rsidRDefault="00942B25" w:rsidP="00942B25">
            <w:pPr>
              <w:pStyle w:val="ListParagraph"/>
              <w:numPr>
                <w:ilvl w:val="0"/>
                <w:numId w:val="32"/>
              </w:numPr>
              <w:ind w:left="1062"/>
              <w:rPr>
                <w:rFonts w:ascii="Bahnschrift" w:hAnsi="Bahnschrift" w:cstheme="minorHAnsi"/>
                <w:sz w:val="20"/>
                <w:szCs w:val="20"/>
              </w:rPr>
            </w:pPr>
            <w:r w:rsidRPr="00942B25">
              <w:rPr>
                <w:rFonts w:ascii="Bahnschrift" w:hAnsi="Bahnschrift" w:cstheme="minorHAnsi"/>
                <w:sz w:val="20"/>
                <w:szCs w:val="20"/>
              </w:rPr>
              <w:t>Machine name: RS-8</w:t>
            </w:r>
          </w:p>
          <w:p w:rsidR="00942B25" w:rsidRPr="00942B25" w:rsidRDefault="00942B25" w:rsidP="00942B25">
            <w:pPr>
              <w:pStyle w:val="ListParagraph"/>
              <w:numPr>
                <w:ilvl w:val="0"/>
                <w:numId w:val="32"/>
              </w:numPr>
              <w:ind w:left="1062"/>
              <w:rPr>
                <w:rFonts w:ascii="Bahnschrift" w:hAnsi="Bahnschrift" w:cstheme="minorHAnsi"/>
                <w:sz w:val="20"/>
                <w:szCs w:val="20"/>
              </w:rPr>
            </w:pPr>
            <w:r w:rsidRPr="00942B25">
              <w:rPr>
                <w:rFonts w:ascii="Bahnschrift" w:hAnsi="Bahnschrift" w:cstheme="minorHAnsi"/>
                <w:sz w:val="20"/>
                <w:szCs w:val="20"/>
              </w:rPr>
              <w:t>Machine number: PD-RS8-01</w:t>
            </w:r>
          </w:p>
          <w:p w:rsidR="00942B25" w:rsidRPr="00942B25" w:rsidRDefault="00942B25" w:rsidP="00942B25">
            <w:pPr>
              <w:pStyle w:val="ListParagraph"/>
              <w:numPr>
                <w:ilvl w:val="0"/>
                <w:numId w:val="32"/>
              </w:numPr>
              <w:ind w:left="1062"/>
              <w:rPr>
                <w:rFonts w:ascii="Bahnschrift" w:hAnsi="Bahnschrift" w:cstheme="minorHAnsi"/>
                <w:sz w:val="20"/>
                <w:szCs w:val="20"/>
              </w:rPr>
            </w:pPr>
            <w:r w:rsidRPr="00942B25">
              <w:rPr>
                <w:rFonts w:ascii="Bahnschrift" w:hAnsi="Bahnschrift" w:cstheme="minorHAnsi"/>
                <w:sz w:val="20"/>
                <w:szCs w:val="20"/>
              </w:rPr>
              <w:t xml:space="preserve">Work order no. TO-1707-0006-N </w:t>
            </w:r>
          </w:p>
          <w:p w:rsidR="00942B25" w:rsidRPr="00942B25" w:rsidRDefault="00942B25" w:rsidP="00942B25">
            <w:pPr>
              <w:pStyle w:val="ListParagraph"/>
              <w:numPr>
                <w:ilvl w:val="0"/>
                <w:numId w:val="32"/>
              </w:numPr>
              <w:ind w:left="1062"/>
              <w:rPr>
                <w:rFonts w:ascii="Bahnschrift" w:hAnsi="Bahnschrift" w:cstheme="minorHAnsi"/>
                <w:sz w:val="20"/>
                <w:szCs w:val="20"/>
              </w:rPr>
            </w:pPr>
            <w:r w:rsidRPr="00942B25">
              <w:rPr>
                <w:rFonts w:ascii="Bahnschrift" w:hAnsi="Bahnschrift" w:cstheme="minorHAnsi"/>
                <w:sz w:val="20"/>
                <w:szCs w:val="20"/>
              </w:rPr>
              <w:t xml:space="preserve">Operating date: </w:t>
            </w:r>
          </w:p>
          <w:p w:rsidR="00942B25" w:rsidRPr="00942B25" w:rsidRDefault="00942B25" w:rsidP="00942B25">
            <w:pPr>
              <w:pStyle w:val="ListParagraph"/>
              <w:ind w:left="1062"/>
              <w:rPr>
                <w:rFonts w:ascii="Bahnschrift" w:hAnsi="Bahnschrift" w:cstheme="minorHAnsi"/>
                <w:sz w:val="20"/>
                <w:szCs w:val="20"/>
              </w:rPr>
            </w:pPr>
            <w:r w:rsidRPr="00942B25">
              <w:rPr>
                <w:rFonts w:ascii="Bahnschrift" w:hAnsi="Bahnschrift" w:cstheme="minorHAnsi"/>
                <w:sz w:val="20"/>
                <w:szCs w:val="20"/>
              </w:rPr>
              <w:t>11.08.</w:t>
            </w:r>
            <w:r>
              <w:rPr>
                <w:rFonts w:ascii="Bahnschrift" w:hAnsi="Bahnschrift" w:cstheme="minorHAnsi"/>
                <w:sz w:val="20"/>
                <w:szCs w:val="20"/>
              </w:rPr>
              <w:t>2019</w:t>
            </w:r>
            <w:r w:rsidRPr="00942B25">
              <w:rPr>
                <w:rFonts w:ascii="Bahnschrift" w:hAnsi="Bahnschrift" w:cstheme="minorHAnsi"/>
                <w:sz w:val="20"/>
                <w:szCs w:val="20"/>
              </w:rPr>
              <w:t xml:space="preserve"> – 7,000 pcs.</w:t>
            </w:r>
          </w:p>
          <w:p w:rsidR="00942B25" w:rsidRPr="00942B25" w:rsidRDefault="00942B25" w:rsidP="00942B25">
            <w:pPr>
              <w:pStyle w:val="ListParagraph"/>
              <w:ind w:left="1062"/>
              <w:rPr>
                <w:rFonts w:ascii="Bahnschrift" w:hAnsi="Bahnschrift" w:cstheme="minorHAnsi"/>
                <w:sz w:val="20"/>
                <w:szCs w:val="20"/>
              </w:rPr>
            </w:pPr>
            <w:r w:rsidRPr="00942B25">
              <w:rPr>
                <w:rFonts w:ascii="Bahnschrift" w:hAnsi="Bahnschrift" w:cstheme="minorHAnsi"/>
                <w:sz w:val="20"/>
                <w:szCs w:val="20"/>
              </w:rPr>
              <w:t>15.08.</w:t>
            </w:r>
            <w:r>
              <w:rPr>
                <w:rFonts w:ascii="Bahnschrift" w:hAnsi="Bahnschrift" w:cstheme="minorHAnsi"/>
                <w:sz w:val="20"/>
                <w:szCs w:val="20"/>
              </w:rPr>
              <w:t>2019</w:t>
            </w:r>
            <w:r w:rsidRPr="00942B25">
              <w:rPr>
                <w:rFonts w:ascii="Bahnschrift" w:hAnsi="Bahnschrift" w:cstheme="minorHAnsi"/>
                <w:sz w:val="20"/>
                <w:szCs w:val="20"/>
              </w:rPr>
              <w:t xml:space="preserve"> – 7,200 pcs.</w:t>
            </w:r>
          </w:p>
          <w:p w:rsidR="00942B25" w:rsidRPr="00942B25" w:rsidRDefault="00942B25" w:rsidP="00942B25">
            <w:pPr>
              <w:pStyle w:val="ListParagraph"/>
              <w:ind w:left="1062"/>
              <w:rPr>
                <w:rFonts w:ascii="Bahnschrift" w:hAnsi="Bahnschrift" w:cstheme="minorHAnsi"/>
                <w:sz w:val="20"/>
                <w:szCs w:val="20"/>
              </w:rPr>
            </w:pPr>
            <w:r w:rsidRPr="00942B25">
              <w:rPr>
                <w:rFonts w:ascii="Bahnschrift" w:hAnsi="Bahnschrift" w:cstheme="minorHAnsi"/>
                <w:sz w:val="20"/>
                <w:szCs w:val="20"/>
              </w:rPr>
              <w:t>16.08.</w:t>
            </w:r>
            <w:r>
              <w:rPr>
                <w:rFonts w:ascii="Bahnschrift" w:hAnsi="Bahnschrift" w:cstheme="minorHAnsi"/>
                <w:sz w:val="20"/>
                <w:szCs w:val="20"/>
              </w:rPr>
              <w:t>2019</w:t>
            </w:r>
            <w:r w:rsidRPr="00942B25">
              <w:rPr>
                <w:rFonts w:ascii="Bahnschrift" w:hAnsi="Bahnschrift" w:cstheme="minorHAnsi"/>
                <w:sz w:val="20"/>
                <w:szCs w:val="20"/>
              </w:rPr>
              <w:t xml:space="preserve"> – 4,900 pcs.</w:t>
            </w:r>
          </w:p>
          <w:p w:rsidR="00942B25" w:rsidRPr="00942B25" w:rsidRDefault="00942B25" w:rsidP="00942B25">
            <w:pPr>
              <w:pStyle w:val="ListParagraph"/>
              <w:ind w:left="1062"/>
              <w:rPr>
                <w:rFonts w:ascii="Bahnschrift" w:hAnsi="Bahnschrift" w:cstheme="minorHAnsi"/>
                <w:sz w:val="20"/>
                <w:szCs w:val="20"/>
              </w:rPr>
            </w:pPr>
          </w:p>
          <w:p w:rsidR="00942B25" w:rsidRPr="00942B25" w:rsidRDefault="00942B25" w:rsidP="00942B25">
            <w:pPr>
              <w:rPr>
                <w:rFonts w:ascii="Bahnschrift" w:hAnsi="Bahnschrift" w:cstheme="minorHAnsi"/>
                <w:b/>
                <w:bCs/>
                <w:sz w:val="20"/>
                <w:szCs w:val="20"/>
                <w:lang w:bidi="th-TH"/>
              </w:rPr>
            </w:pPr>
            <w:r w:rsidRPr="00942B25">
              <w:rPr>
                <w:rFonts w:ascii="Bahnschrift" w:hAnsi="Bahnschrift" w:cstheme="minorHAnsi"/>
                <w:b/>
                <w:bCs/>
                <w:sz w:val="20"/>
                <w:szCs w:val="20"/>
                <w:lang w:bidi="th-TH"/>
              </w:rPr>
              <w:t>Control of changes</w:t>
            </w:r>
          </w:p>
          <w:p w:rsidR="00942B25" w:rsidRPr="00942B25" w:rsidRDefault="00942B25" w:rsidP="00942B25">
            <w:pPr>
              <w:rPr>
                <w:rFonts w:ascii="Bahnschrift" w:hAnsi="Bahnschrift" w:cstheme="minorHAnsi"/>
                <w:sz w:val="20"/>
                <w:szCs w:val="20"/>
                <w:lang w:bidi="th-TH"/>
              </w:rPr>
            </w:pPr>
            <w:r w:rsidRPr="00942B25">
              <w:rPr>
                <w:rFonts w:ascii="Bahnschrift" w:hAnsi="Bahnschrift" w:cstheme="minorHAnsi"/>
                <w:sz w:val="20"/>
                <w:szCs w:val="20"/>
                <w:lang w:bidi="th-TH"/>
              </w:rPr>
              <w:t xml:space="preserve">From sampling and interview responsibility persons, </w:t>
            </w:r>
            <w:r>
              <w:rPr>
                <w:rFonts w:ascii="Bahnschrift" w:hAnsi="Bahnschrift" w:cstheme="minorHAnsi"/>
                <w:sz w:val="20"/>
                <w:szCs w:val="20"/>
                <w:lang w:bidi="th-TH"/>
              </w:rPr>
              <w:t>construction</w:t>
            </w:r>
            <w:r w:rsidRPr="00942B25">
              <w:rPr>
                <w:rFonts w:ascii="Bahnschrift" w:hAnsi="Bahnschrift" w:cstheme="minorHAnsi"/>
                <w:sz w:val="20"/>
                <w:szCs w:val="20"/>
                <w:lang w:bidi="th-TH"/>
              </w:rPr>
              <w:t xml:space="preserve"> planning and control is not change for products and services provision.</w:t>
            </w:r>
          </w:p>
          <w:p w:rsidR="00873D2D" w:rsidRPr="00942B25" w:rsidRDefault="00873D2D" w:rsidP="00E1381B">
            <w:pPr>
              <w:rPr>
                <w:rFonts w:ascii="Bahnschrift" w:hAnsi="Bahnschrift" w:cstheme="minorHAnsi"/>
                <w:sz w:val="20"/>
                <w:szCs w:val="20"/>
              </w:rPr>
            </w:pPr>
          </w:p>
        </w:tc>
      </w:tr>
      <w:tr w:rsidR="00873D2D" w:rsidRPr="00167B4B" w:rsidTr="00E1381B">
        <w:trPr>
          <w:trHeight w:val="809"/>
          <w:jc w:val="center"/>
        </w:trPr>
        <w:tc>
          <w:tcPr>
            <w:tcW w:w="10075" w:type="dxa"/>
            <w:gridSpan w:val="4"/>
            <w:vAlign w:val="center"/>
          </w:tcPr>
          <w:p w:rsidR="00873D2D" w:rsidRPr="00167B4B" w:rsidRDefault="00873D2D" w:rsidP="00E1381B">
            <w:pPr>
              <w:rPr>
                <w:rFonts w:ascii="Bahnschrift" w:hAnsi="Bahnschrift" w:cstheme="minorHAnsi"/>
                <w:sz w:val="20"/>
                <w:szCs w:val="20"/>
              </w:rPr>
            </w:pPr>
            <w:r w:rsidRPr="00167B4B">
              <w:rPr>
                <w:rStyle w:val="NQAStyle-BoldChar"/>
                <w:rFonts w:ascii="Bahnschrift" w:eastAsiaTheme="minorHAnsi" w:hAnsi="Bahnschrift" w:cstheme="minorHAnsi"/>
                <w:sz w:val="20"/>
                <w:szCs w:val="20"/>
              </w:rPr>
              <w:t xml:space="preserve">Conclusion of the overall effectiveness of the process                                    </w:t>
            </w:r>
            <w:r w:rsidRPr="00167B4B">
              <w:rPr>
                <w:rFonts w:ascii="Bahnschrift" w:hAnsi="Bahnschrift" w:cstheme="minorHAnsi"/>
                <w:sz w:val="20"/>
                <w:szCs w:val="20"/>
              </w:rPr>
              <w:t xml:space="preserve"> </w:t>
            </w:r>
            <w:sdt>
              <w:sdtPr>
                <w:rPr>
                  <w:rStyle w:val="Style26"/>
                  <w:rFonts w:ascii="Bahnschrift" w:hAnsi="Bahnschrift"/>
                  <w:sz w:val="20"/>
                  <w:szCs w:val="20"/>
                  <w:highlight w:val="yellow"/>
                </w:rPr>
                <w:id w:val="962697729"/>
                <w:placeholder>
                  <w:docPart w:val="11AAE8810C5D4256861E03030BC2BFA8"/>
                </w:placeholder>
                <w:dropDownList>
                  <w:listItem w:value="Choose an item."/>
                  <w:listItem w:displayText="Process / Audit Area satisfactory" w:value="Process / Audit Area satisfactory"/>
                  <w:listItem w:displayText="Process/ Audit Area is satisfactory - best practice(s) identified" w:value="Process/ Audit Area is satisfactory - best practice(s) identified"/>
                  <w:listItem w:displayText="Findings have been identified" w:value="Findings have been identified"/>
                  <w:listItem w:displayText="Major finding has been identified - Process / Area is unsatisfactory" w:value="Major finding has been identified - Process / Area is unsatisfactory"/>
                </w:dropDownList>
              </w:sdtPr>
              <w:sdtEndPr>
                <w:rPr>
                  <w:rStyle w:val="DefaultParagraphFont"/>
                  <w:rFonts w:cstheme="minorHAnsi"/>
                </w:rPr>
              </w:sdtEndPr>
              <w:sdtContent>
                <w:r w:rsidRPr="00167B4B">
                  <w:rPr>
                    <w:rStyle w:val="Style26"/>
                    <w:rFonts w:ascii="Bahnschrift" w:hAnsi="Bahnschrift"/>
                    <w:sz w:val="20"/>
                    <w:szCs w:val="20"/>
                    <w:highlight w:val="yellow"/>
                  </w:rPr>
                  <w:t>Process / Audit Area satisfactory</w:t>
                </w:r>
              </w:sdtContent>
            </w:sdt>
          </w:p>
        </w:tc>
      </w:tr>
    </w:tbl>
    <w:p w:rsidR="00873D2D" w:rsidRDefault="00873D2D" w:rsidP="00635695">
      <w:pPr>
        <w:tabs>
          <w:tab w:val="left" w:pos="1212"/>
        </w:tabs>
        <w:rPr>
          <w:rFonts w:ascii="Bahnschrift" w:hAnsi="Bahnschrift" w:cstheme="minorBidi"/>
          <w:sz w:val="20"/>
          <w:szCs w:val="20"/>
          <w:lang w:eastAsia="zh-TW" w:bidi="th-TH"/>
        </w:rPr>
      </w:pPr>
    </w:p>
    <w:tbl>
      <w:tblPr>
        <w:tblStyle w:val="TableGrid"/>
        <w:tblW w:w="10075" w:type="dxa"/>
        <w:jc w:val="center"/>
        <w:tblLayout w:type="fixed"/>
        <w:tblLook w:val="04A0" w:firstRow="1" w:lastRow="0" w:firstColumn="1" w:lastColumn="0" w:noHBand="0" w:noVBand="1"/>
      </w:tblPr>
      <w:tblGrid>
        <w:gridCol w:w="2411"/>
        <w:gridCol w:w="2835"/>
        <w:gridCol w:w="2410"/>
        <w:gridCol w:w="2419"/>
      </w:tblGrid>
      <w:tr w:rsidR="00284BCC" w:rsidRPr="00167B4B" w:rsidTr="00E1381B">
        <w:trPr>
          <w:trHeight w:val="98"/>
          <w:jc w:val="center"/>
        </w:trPr>
        <w:tc>
          <w:tcPr>
            <w:tcW w:w="10075" w:type="dxa"/>
            <w:gridSpan w:val="4"/>
            <w:shd w:val="clear" w:color="auto" w:fill="F2F2F2" w:themeFill="background1" w:themeFillShade="F2"/>
            <w:vAlign w:val="center"/>
          </w:tcPr>
          <w:p w:rsidR="00284BCC" w:rsidRPr="00167B4B" w:rsidRDefault="00284BCC" w:rsidP="00E1381B">
            <w:pPr>
              <w:jc w:val="both"/>
              <w:rPr>
                <w:rFonts w:ascii="Bahnschrift" w:hAnsi="Bahnschrift" w:cstheme="minorHAnsi"/>
                <w:sz w:val="12"/>
                <w:szCs w:val="4"/>
                <w:lang w:eastAsia="zh-TW"/>
              </w:rPr>
            </w:pPr>
          </w:p>
        </w:tc>
      </w:tr>
      <w:tr w:rsidR="00284BCC" w:rsidRPr="00167B4B" w:rsidTr="00E1381B">
        <w:trPr>
          <w:trHeight w:val="557"/>
          <w:jc w:val="center"/>
        </w:trPr>
        <w:tc>
          <w:tcPr>
            <w:tcW w:w="2411" w:type="dxa"/>
            <w:vAlign w:val="center"/>
          </w:tcPr>
          <w:p w:rsidR="00284BCC" w:rsidRPr="00167B4B" w:rsidRDefault="00284BCC" w:rsidP="00E1381B">
            <w:pPr>
              <w:jc w:val="both"/>
              <w:rPr>
                <w:rFonts w:ascii="Bahnschrift" w:hAnsi="Bahnschrift"/>
                <w:b/>
                <w:bCs/>
                <w:sz w:val="20"/>
                <w:szCs w:val="20"/>
                <w:lang w:eastAsia="zh-TW"/>
              </w:rPr>
            </w:pPr>
            <w:r w:rsidRPr="00167B4B">
              <w:rPr>
                <w:rFonts w:ascii="Bahnschrift" w:hAnsi="Bahnschrift"/>
                <w:b/>
                <w:bCs/>
                <w:sz w:val="20"/>
                <w:szCs w:val="20"/>
                <w:lang w:eastAsia="zh-TW"/>
              </w:rPr>
              <w:t>Process name:</w:t>
            </w:r>
          </w:p>
        </w:tc>
        <w:tc>
          <w:tcPr>
            <w:tcW w:w="2835" w:type="dxa"/>
            <w:vAlign w:val="center"/>
          </w:tcPr>
          <w:p w:rsidR="00284BCC" w:rsidRPr="00167B4B" w:rsidRDefault="00284BCC" w:rsidP="00E1381B">
            <w:pPr>
              <w:rPr>
                <w:rFonts w:ascii="Bahnschrift" w:hAnsi="Bahnschrift"/>
                <w:sz w:val="20"/>
                <w:szCs w:val="20"/>
                <w:lang w:eastAsia="zh-TW"/>
              </w:rPr>
            </w:pPr>
            <w:r>
              <w:rPr>
                <w:rFonts w:ascii="Bahnschrift" w:hAnsi="Bahnschrift"/>
                <w:sz w:val="20"/>
                <w:szCs w:val="20"/>
                <w:lang w:eastAsia="zh-TW"/>
              </w:rPr>
              <w:t>Construction</w:t>
            </w:r>
          </w:p>
        </w:tc>
        <w:tc>
          <w:tcPr>
            <w:tcW w:w="2410" w:type="dxa"/>
            <w:vAlign w:val="center"/>
          </w:tcPr>
          <w:p w:rsidR="00284BCC" w:rsidRPr="00167B4B" w:rsidRDefault="00284BCC" w:rsidP="00E1381B">
            <w:pPr>
              <w:jc w:val="both"/>
              <w:rPr>
                <w:rFonts w:ascii="Bahnschrift" w:hAnsi="Bahnschrift" w:cstheme="minorHAnsi"/>
                <w:sz w:val="20"/>
                <w:szCs w:val="20"/>
                <w:lang w:eastAsia="zh-TW"/>
              </w:rPr>
            </w:pPr>
            <w:r w:rsidRPr="00167B4B">
              <w:rPr>
                <w:rFonts w:ascii="Bahnschrift" w:hAnsi="Bahnschrift" w:cstheme="minorHAnsi"/>
                <w:b/>
                <w:sz w:val="20"/>
                <w:szCs w:val="20"/>
              </w:rPr>
              <w:t>Process Owner</w:t>
            </w:r>
          </w:p>
        </w:tc>
        <w:tc>
          <w:tcPr>
            <w:tcW w:w="2419" w:type="dxa"/>
            <w:vAlign w:val="center"/>
          </w:tcPr>
          <w:p w:rsidR="00284BCC" w:rsidRPr="00167B4B" w:rsidRDefault="00284BCC" w:rsidP="00E1381B">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Mr.Boonthum S. – CEO</w:t>
            </w:r>
          </w:p>
        </w:tc>
      </w:tr>
      <w:tr w:rsidR="00284BCC" w:rsidRPr="00167B4B" w:rsidTr="00E1381B">
        <w:trPr>
          <w:trHeight w:val="539"/>
          <w:jc w:val="center"/>
        </w:trPr>
        <w:tc>
          <w:tcPr>
            <w:tcW w:w="2411" w:type="dxa"/>
            <w:vAlign w:val="center"/>
          </w:tcPr>
          <w:p w:rsidR="00284BCC" w:rsidRPr="00167B4B" w:rsidRDefault="00284BCC" w:rsidP="00E1381B">
            <w:pPr>
              <w:jc w:val="both"/>
              <w:rPr>
                <w:rFonts w:ascii="Bahnschrift" w:hAnsi="Bahnschrift" w:cstheme="minorHAnsi"/>
                <w:b/>
                <w:bCs/>
                <w:sz w:val="20"/>
                <w:szCs w:val="20"/>
              </w:rPr>
            </w:pPr>
            <w:r w:rsidRPr="00167B4B">
              <w:rPr>
                <w:rFonts w:ascii="Bahnschrift" w:hAnsi="Bahnschrift" w:cs="Arial"/>
                <w:b/>
                <w:bCs/>
                <w:sz w:val="20"/>
                <w:szCs w:val="20"/>
              </w:rPr>
              <w:t xml:space="preserve">KPI Measurements(s) </w:t>
            </w:r>
          </w:p>
        </w:tc>
        <w:tc>
          <w:tcPr>
            <w:tcW w:w="2835" w:type="dxa"/>
            <w:tcBorders>
              <w:bottom w:val="single" w:sz="4" w:space="0" w:color="auto"/>
            </w:tcBorders>
            <w:vAlign w:val="center"/>
          </w:tcPr>
          <w:p w:rsidR="00284BCC" w:rsidRPr="00167B4B" w:rsidRDefault="00284BCC" w:rsidP="00E1381B">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See in process “Objectives and planning to achieve them”</w:t>
            </w:r>
          </w:p>
        </w:tc>
        <w:tc>
          <w:tcPr>
            <w:tcW w:w="2410" w:type="dxa"/>
            <w:tcBorders>
              <w:bottom w:val="single" w:sz="4" w:space="0" w:color="auto"/>
            </w:tcBorders>
            <w:vAlign w:val="center"/>
          </w:tcPr>
          <w:p w:rsidR="00284BCC" w:rsidRPr="00167B4B" w:rsidRDefault="00284BCC" w:rsidP="00E1381B">
            <w:pPr>
              <w:ind w:rightChars="-81" w:right="-194"/>
              <w:jc w:val="both"/>
              <w:rPr>
                <w:rFonts w:ascii="Bahnschrift" w:hAnsi="Bahnschrift" w:cstheme="minorHAnsi"/>
                <w:sz w:val="20"/>
                <w:szCs w:val="20"/>
                <w:lang w:eastAsia="zh-TW"/>
              </w:rPr>
            </w:pPr>
            <w:r w:rsidRPr="00167B4B">
              <w:rPr>
                <w:rFonts w:ascii="Bahnschrift" w:hAnsi="Bahnschrift" w:cstheme="minorHAnsi"/>
                <w:b/>
                <w:sz w:val="20"/>
                <w:szCs w:val="20"/>
              </w:rPr>
              <w:t>Auditor (if applicable)</w:t>
            </w:r>
          </w:p>
        </w:tc>
        <w:tc>
          <w:tcPr>
            <w:tcW w:w="2419" w:type="dxa"/>
            <w:tcBorders>
              <w:bottom w:val="single" w:sz="4" w:space="0" w:color="auto"/>
            </w:tcBorders>
            <w:vAlign w:val="center"/>
          </w:tcPr>
          <w:p w:rsidR="00284BCC" w:rsidRPr="00167B4B" w:rsidRDefault="00284BCC" w:rsidP="00E1381B">
            <w:pPr>
              <w:jc w:val="both"/>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Mr.Jate T,</w:t>
            </w:r>
          </w:p>
        </w:tc>
      </w:tr>
      <w:tr w:rsidR="00284BCC" w:rsidRPr="00167B4B" w:rsidTr="00E1381B">
        <w:trPr>
          <w:trHeight w:val="521"/>
          <w:jc w:val="center"/>
        </w:trPr>
        <w:tc>
          <w:tcPr>
            <w:tcW w:w="2411" w:type="dxa"/>
            <w:tcBorders>
              <w:top w:val="single" w:sz="4" w:space="0" w:color="auto"/>
              <w:right w:val="single" w:sz="4" w:space="0" w:color="auto"/>
            </w:tcBorders>
            <w:shd w:val="clear" w:color="auto" w:fill="auto"/>
            <w:vAlign w:val="center"/>
          </w:tcPr>
          <w:p w:rsidR="00284BCC" w:rsidRPr="00167B4B" w:rsidRDefault="00284BCC" w:rsidP="00E1381B">
            <w:pPr>
              <w:jc w:val="both"/>
              <w:rPr>
                <w:rFonts w:ascii="Bahnschrift" w:hAnsi="Bahnschrift" w:cs="Arial"/>
                <w:b/>
                <w:bCs/>
                <w:sz w:val="20"/>
                <w:szCs w:val="20"/>
              </w:rPr>
            </w:pPr>
            <w:r w:rsidRPr="00167B4B">
              <w:rPr>
                <w:rFonts w:ascii="Bahnschrift" w:hAnsi="Bahnschrift" w:cs="Arial"/>
                <w:b/>
                <w:bCs/>
                <w:sz w:val="20"/>
                <w:szCs w:val="20"/>
              </w:rPr>
              <w:t>Documentation reviewed</w:t>
            </w:r>
          </w:p>
        </w:tc>
        <w:tc>
          <w:tcPr>
            <w:tcW w:w="7664" w:type="dxa"/>
            <w:gridSpan w:val="3"/>
            <w:tcBorders>
              <w:top w:val="single" w:sz="4" w:space="0" w:color="auto"/>
              <w:left w:val="single" w:sz="4" w:space="0" w:color="auto"/>
              <w:bottom w:val="single" w:sz="4" w:space="0" w:color="auto"/>
              <w:right w:val="single" w:sz="4" w:space="0" w:color="auto"/>
            </w:tcBorders>
            <w:vAlign w:val="center"/>
          </w:tcPr>
          <w:p w:rsidR="00284BCC" w:rsidRPr="00167B4B" w:rsidRDefault="00284BCC" w:rsidP="00E1381B">
            <w:pPr>
              <w:rPr>
                <w:rFonts w:ascii="Bahnschrift" w:hAnsi="Bahnschrift" w:cs="Arial"/>
                <w:bCs/>
                <w:sz w:val="20"/>
                <w:szCs w:val="20"/>
              </w:rPr>
            </w:pPr>
            <w:r w:rsidRPr="00167B4B">
              <w:rPr>
                <w:rFonts w:ascii="Bahnschrift" w:hAnsi="Bahnschrift" w:cs="Arial"/>
                <w:bCs/>
                <w:sz w:val="20"/>
                <w:szCs w:val="20"/>
              </w:rPr>
              <w:t>See in “Evidence to support audit conclusion (inputs/outputs/Process observations)”.</w:t>
            </w:r>
          </w:p>
        </w:tc>
      </w:tr>
      <w:tr w:rsidR="00284BCC" w:rsidRPr="00167B4B" w:rsidTr="00E1381B">
        <w:trPr>
          <w:trHeight w:val="539"/>
          <w:jc w:val="center"/>
        </w:trPr>
        <w:tc>
          <w:tcPr>
            <w:tcW w:w="2411" w:type="dxa"/>
            <w:tcBorders>
              <w:top w:val="single" w:sz="4" w:space="0" w:color="auto"/>
              <w:right w:val="single" w:sz="4" w:space="0" w:color="auto"/>
            </w:tcBorders>
            <w:shd w:val="clear" w:color="auto" w:fill="auto"/>
            <w:vAlign w:val="center"/>
          </w:tcPr>
          <w:p w:rsidR="00284BCC" w:rsidRPr="00167B4B" w:rsidRDefault="00284BCC" w:rsidP="00E1381B">
            <w:pPr>
              <w:jc w:val="both"/>
              <w:rPr>
                <w:rFonts w:ascii="Bahnschrift" w:hAnsi="Bahnschrift" w:cs="Arial"/>
                <w:b/>
                <w:bCs/>
                <w:sz w:val="20"/>
                <w:szCs w:val="20"/>
              </w:rPr>
            </w:pPr>
            <w:r w:rsidRPr="00167B4B">
              <w:rPr>
                <w:rFonts w:ascii="Bahnschrift" w:hAnsi="Bahnschrift" w:cs="Arial"/>
                <w:b/>
                <w:bCs/>
                <w:sz w:val="20"/>
                <w:szCs w:val="20"/>
              </w:rPr>
              <w:t>Equipment</w:t>
            </w:r>
          </w:p>
        </w:tc>
        <w:tc>
          <w:tcPr>
            <w:tcW w:w="7664" w:type="dxa"/>
            <w:gridSpan w:val="3"/>
            <w:tcBorders>
              <w:top w:val="single" w:sz="4" w:space="0" w:color="auto"/>
              <w:left w:val="single" w:sz="4" w:space="0" w:color="auto"/>
              <w:bottom w:val="single" w:sz="4" w:space="0" w:color="auto"/>
              <w:right w:val="single" w:sz="4" w:space="0" w:color="auto"/>
            </w:tcBorders>
            <w:vAlign w:val="center"/>
          </w:tcPr>
          <w:p w:rsidR="00284BCC" w:rsidRPr="00167B4B" w:rsidRDefault="00284BCC" w:rsidP="00E1381B">
            <w:pPr>
              <w:jc w:val="both"/>
              <w:rPr>
                <w:rFonts w:ascii="Bahnschrift" w:hAnsi="Bahnschrift" w:cstheme="minorHAnsi"/>
                <w:sz w:val="20"/>
                <w:szCs w:val="20"/>
              </w:rPr>
            </w:pPr>
            <w:r w:rsidRPr="00167B4B">
              <w:rPr>
                <w:rFonts w:ascii="Bahnschrift" w:hAnsi="Bahnschrift" w:cstheme="minorHAnsi"/>
                <w:sz w:val="20"/>
                <w:szCs w:val="20"/>
              </w:rPr>
              <w:t>None</w:t>
            </w:r>
          </w:p>
        </w:tc>
      </w:tr>
      <w:tr w:rsidR="00284BCC" w:rsidRPr="00167B4B" w:rsidTr="00E1381B">
        <w:trPr>
          <w:trHeight w:val="1897"/>
          <w:jc w:val="center"/>
        </w:trPr>
        <w:tc>
          <w:tcPr>
            <w:tcW w:w="10075" w:type="dxa"/>
            <w:gridSpan w:val="4"/>
            <w:vAlign w:val="center"/>
          </w:tcPr>
          <w:p w:rsidR="00284BCC" w:rsidRPr="00284BCC" w:rsidRDefault="00284BCC" w:rsidP="00284BCC">
            <w:pPr>
              <w:rPr>
                <w:rFonts w:ascii="Bahnschrift" w:hAnsi="Bahnschrift" w:cstheme="minorHAnsi"/>
                <w:b/>
                <w:bCs/>
                <w:sz w:val="20"/>
                <w:szCs w:val="20"/>
              </w:rPr>
            </w:pPr>
            <w:r w:rsidRPr="00284BCC">
              <w:rPr>
                <w:rFonts w:ascii="Bahnschrift" w:hAnsi="Bahnschrift" w:cstheme="minorHAnsi"/>
                <w:b/>
                <w:bCs/>
                <w:sz w:val="20"/>
                <w:szCs w:val="20"/>
              </w:rPr>
              <w:t>(8) Operation</w:t>
            </w:r>
          </w:p>
          <w:p w:rsidR="00284BCC" w:rsidRPr="00284BCC" w:rsidRDefault="00284BCC" w:rsidP="00284BCC">
            <w:pPr>
              <w:rPr>
                <w:rFonts w:ascii="Bahnschrift" w:hAnsi="Bahnschrift" w:cstheme="minorHAnsi"/>
                <w:b/>
                <w:bCs/>
                <w:sz w:val="20"/>
                <w:szCs w:val="20"/>
              </w:rPr>
            </w:pPr>
            <w:r w:rsidRPr="00284BCC">
              <w:rPr>
                <w:rFonts w:ascii="Bahnschrift" w:hAnsi="Bahnschrift" w:cstheme="minorHAnsi"/>
                <w:b/>
                <w:bCs/>
                <w:sz w:val="20"/>
                <w:szCs w:val="20"/>
              </w:rPr>
              <w:t>(8.1) Operational planning and control</w:t>
            </w:r>
          </w:p>
          <w:p w:rsidR="00284BCC" w:rsidRPr="00284BCC" w:rsidRDefault="00284BCC" w:rsidP="00284BCC">
            <w:pPr>
              <w:rPr>
                <w:rFonts w:ascii="Bahnschrift" w:hAnsi="Bahnschrift" w:cstheme="minorHAnsi"/>
                <w:b/>
                <w:bCs/>
                <w:sz w:val="20"/>
                <w:szCs w:val="20"/>
              </w:rPr>
            </w:pPr>
            <w:r w:rsidRPr="00284BCC">
              <w:rPr>
                <w:rFonts w:ascii="Bahnschrift" w:hAnsi="Bahnschrift" w:cstheme="minorHAnsi"/>
                <w:b/>
                <w:bCs/>
                <w:sz w:val="20"/>
                <w:szCs w:val="20"/>
              </w:rPr>
              <w:t>(8.5) Production and service provision</w:t>
            </w:r>
          </w:p>
          <w:p w:rsidR="00284BCC" w:rsidRPr="00284BCC" w:rsidRDefault="00284BCC" w:rsidP="00284BCC">
            <w:pPr>
              <w:rPr>
                <w:rFonts w:ascii="Bahnschrift" w:hAnsi="Bahnschrift" w:cstheme="minorHAnsi"/>
                <w:b/>
                <w:bCs/>
                <w:sz w:val="20"/>
                <w:szCs w:val="20"/>
              </w:rPr>
            </w:pPr>
            <w:r w:rsidRPr="00284BCC">
              <w:rPr>
                <w:rFonts w:ascii="Bahnschrift" w:hAnsi="Bahnschrift" w:cstheme="minorHAnsi"/>
                <w:b/>
                <w:bCs/>
                <w:sz w:val="20"/>
                <w:szCs w:val="20"/>
              </w:rPr>
              <w:t>(8.5.1) Control of production and service provision</w:t>
            </w:r>
          </w:p>
          <w:p w:rsidR="00284BCC" w:rsidRPr="00284BCC" w:rsidRDefault="00284BCC" w:rsidP="00284BCC">
            <w:pPr>
              <w:rPr>
                <w:rFonts w:ascii="Bahnschrift" w:hAnsi="Bahnschrift" w:cstheme="minorHAnsi"/>
                <w:b/>
                <w:bCs/>
                <w:sz w:val="20"/>
                <w:szCs w:val="20"/>
              </w:rPr>
            </w:pPr>
            <w:r w:rsidRPr="00284BCC">
              <w:rPr>
                <w:rFonts w:ascii="Bahnschrift" w:hAnsi="Bahnschrift" w:cstheme="minorHAnsi"/>
                <w:b/>
                <w:bCs/>
                <w:sz w:val="20"/>
                <w:szCs w:val="20"/>
              </w:rPr>
              <w:t>(8.5.2) Identification and traceability</w:t>
            </w:r>
          </w:p>
          <w:p w:rsidR="00284BCC" w:rsidRPr="00284BCC" w:rsidRDefault="00284BCC" w:rsidP="00284BCC">
            <w:pPr>
              <w:rPr>
                <w:rFonts w:ascii="Bahnschrift" w:hAnsi="Bahnschrift" w:cstheme="minorHAnsi"/>
                <w:b/>
                <w:bCs/>
                <w:sz w:val="20"/>
                <w:szCs w:val="20"/>
              </w:rPr>
            </w:pPr>
            <w:r w:rsidRPr="00284BCC">
              <w:rPr>
                <w:rFonts w:ascii="Bahnschrift" w:hAnsi="Bahnschrift" w:cstheme="minorHAnsi"/>
                <w:b/>
                <w:bCs/>
                <w:sz w:val="20"/>
                <w:szCs w:val="20"/>
              </w:rPr>
              <w:t>(8.5.6) Control of changes</w:t>
            </w:r>
          </w:p>
          <w:p w:rsidR="00284BCC" w:rsidRPr="00284BCC" w:rsidRDefault="00284BCC" w:rsidP="00284BCC">
            <w:pPr>
              <w:rPr>
                <w:rFonts w:ascii="Bahnschrift" w:hAnsi="Bahnschrift" w:cstheme="minorHAnsi"/>
                <w:b/>
                <w:bCs/>
                <w:sz w:val="20"/>
                <w:szCs w:val="20"/>
              </w:rPr>
            </w:pPr>
            <w:r w:rsidRPr="00284BCC">
              <w:rPr>
                <w:rFonts w:ascii="Bahnschrift" w:hAnsi="Bahnschrift" w:cstheme="minorHAnsi"/>
                <w:b/>
                <w:bCs/>
                <w:sz w:val="20"/>
                <w:szCs w:val="20"/>
              </w:rPr>
              <w:t>(8.6) Release of products and services</w:t>
            </w:r>
          </w:p>
          <w:p w:rsidR="00284BCC" w:rsidRPr="00284BCC" w:rsidRDefault="00284BCC" w:rsidP="00284BCC">
            <w:pPr>
              <w:rPr>
                <w:rFonts w:ascii="Bahnschrift" w:hAnsi="Bahnschrift" w:cstheme="minorHAnsi"/>
                <w:b/>
                <w:bCs/>
                <w:sz w:val="20"/>
                <w:szCs w:val="20"/>
              </w:rPr>
            </w:pPr>
            <w:r w:rsidRPr="00284BCC">
              <w:rPr>
                <w:rFonts w:ascii="Bahnschrift" w:hAnsi="Bahnschrift" w:cstheme="minorHAnsi"/>
                <w:b/>
                <w:bCs/>
                <w:sz w:val="20"/>
                <w:szCs w:val="20"/>
              </w:rPr>
              <w:t>(8.7) Control of nonconforming outputs</w:t>
            </w:r>
          </w:p>
          <w:p w:rsidR="00284BCC" w:rsidRPr="00284BCC" w:rsidRDefault="00284BCC" w:rsidP="00284BCC">
            <w:pPr>
              <w:rPr>
                <w:rFonts w:ascii="Bahnschrift" w:hAnsi="Bahnschrift" w:cstheme="minorHAnsi"/>
                <w:b/>
                <w:bCs/>
                <w:sz w:val="20"/>
                <w:szCs w:val="20"/>
              </w:rPr>
            </w:pPr>
          </w:p>
          <w:p w:rsidR="00284BCC" w:rsidRPr="00284BCC" w:rsidRDefault="00284BCC" w:rsidP="00284BCC">
            <w:pPr>
              <w:rPr>
                <w:rFonts w:ascii="Bahnschrift" w:hAnsi="Bahnschrift" w:cstheme="minorHAnsi"/>
                <w:sz w:val="20"/>
                <w:szCs w:val="20"/>
              </w:rPr>
            </w:pPr>
            <w:r w:rsidRPr="00284BCC">
              <w:rPr>
                <w:rFonts w:ascii="Bahnschrift" w:hAnsi="Bahnschrift" w:cstheme="minorHAnsi"/>
                <w:sz w:val="20"/>
                <w:szCs w:val="20"/>
              </w:rPr>
              <w:t xml:space="preserve">The </w:t>
            </w:r>
            <w:r w:rsidRPr="00284BCC">
              <w:rPr>
                <w:rFonts w:ascii="Bahnschrift" w:hAnsi="Bahnschrift" w:cstheme="minorHAnsi"/>
                <w:sz w:val="20"/>
                <w:szCs w:val="20"/>
                <w:lang w:val="en-US" w:bidi="th-TH"/>
              </w:rPr>
              <w:t xml:space="preserve">following </w:t>
            </w:r>
            <w:r w:rsidRPr="00284BCC">
              <w:rPr>
                <w:rFonts w:ascii="Bahnschrift" w:hAnsi="Bahnschrift" w:cstheme="minorHAnsi"/>
                <w:sz w:val="20"/>
                <w:szCs w:val="20"/>
              </w:rPr>
              <w:t>procedures were established to control this process.</w:t>
            </w:r>
          </w:p>
          <w:p w:rsidR="00284BCC" w:rsidRPr="00284BCC" w:rsidRDefault="00284BCC" w:rsidP="00284BCC">
            <w:pPr>
              <w:rPr>
                <w:rFonts w:ascii="Bahnschrift" w:hAnsi="Bahnschrift" w:cstheme="minorHAnsi"/>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4"/>
              <w:gridCol w:w="1743"/>
              <w:gridCol w:w="2316"/>
            </w:tblGrid>
            <w:tr w:rsidR="00284BCC" w:rsidRPr="00284BCC" w:rsidTr="00E1381B">
              <w:trPr>
                <w:jc w:val="center"/>
              </w:trPr>
              <w:tc>
                <w:tcPr>
                  <w:tcW w:w="3234" w:type="dxa"/>
                  <w:shd w:val="clear" w:color="auto" w:fill="CCFFFF"/>
                </w:tcPr>
                <w:p w:rsidR="00284BCC" w:rsidRPr="00284BCC" w:rsidRDefault="00284BCC" w:rsidP="00284BCC">
                  <w:pPr>
                    <w:pStyle w:val="BodyText2"/>
                    <w:jc w:val="center"/>
                    <w:rPr>
                      <w:rFonts w:ascii="Bahnschrift" w:hAnsi="Bahnschrift" w:cstheme="minorHAnsi"/>
                      <w:b/>
                      <w:bCs/>
                    </w:rPr>
                  </w:pPr>
                  <w:r w:rsidRPr="00284BCC">
                    <w:rPr>
                      <w:rFonts w:ascii="Bahnschrift" w:hAnsi="Bahnschrift" w:cstheme="minorHAnsi"/>
                      <w:b/>
                      <w:bCs/>
                    </w:rPr>
                    <w:t>Document Title</w:t>
                  </w:r>
                </w:p>
              </w:tc>
              <w:tc>
                <w:tcPr>
                  <w:tcW w:w="1743" w:type="dxa"/>
                  <w:shd w:val="clear" w:color="auto" w:fill="CCFFFF"/>
                </w:tcPr>
                <w:p w:rsidR="00284BCC" w:rsidRPr="00284BCC" w:rsidRDefault="00284BCC" w:rsidP="00284BCC">
                  <w:pPr>
                    <w:pStyle w:val="BodyText2"/>
                    <w:jc w:val="center"/>
                    <w:rPr>
                      <w:rFonts w:ascii="Bahnschrift" w:hAnsi="Bahnschrift" w:cstheme="minorHAnsi"/>
                      <w:b/>
                      <w:bCs/>
                    </w:rPr>
                  </w:pPr>
                  <w:r w:rsidRPr="00284BCC">
                    <w:rPr>
                      <w:rFonts w:ascii="Bahnschrift" w:hAnsi="Bahnschrift" w:cstheme="minorHAnsi"/>
                      <w:b/>
                      <w:bCs/>
                    </w:rPr>
                    <w:t>Document No.</w:t>
                  </w:r>
                </w:p>
              </w:tc>
              <w:tc>
                <w:tcPr>
                  <w:tcW w:w="2316" w:type="dxa"/>
                  <w:shd w:val="clear" w:color="auto" w:fill="CCFFFF"/>
                </w:tcPr>
                <w:p w:rsidR="00284BCC" w:rsidRPr="00284BCC" w:rsidRDefault="00284BCC" w:rsidP="00284BCC">
                  <w:pPr>
                    <w:pStyle w:val="BodyText2"/>
                    <w:jc w:val="center"/>
                    <w:rPr>
                      <w:rFonts w:ascii="Bahnschrift" w:hAnsi="Bahnschrift" w:cstheme="minorHAnsi"/>
                      <w:b/>
                      <w:bCs/>
                    </w:rPr>
                  </w:pPr>
                  <w:r w:rsidRPr="00284BCC">
                    <w:rPr>
                      <w:rFonts w:ascii="Bahnschrift" w:hAnsi="Bahnschrift" w:cstheme="minorHAnsi"/>
                      <w:b/>
                      <w:bCs/>
                    </w:rPr>
                    <w:t>Established</w:t>
                  </w:r>
                </w:p>
              </w:tc>
            </w:tr>
            <w:tr w:rsidR="00284BCC" w:rsidRPr="00284BCC" w:rsidTr="00E1381B">
              <w:trPr>
                <w:jc w:val="center"/>
              </w:trPr>
              <w:tc>
                <w:tcPr>
                  <w:tcW w:w="3234" w:type="dxa"/>
                </w:tcPr>
                <w:p w:rsidR="00284BCC" w:rsidRPr="00284BCC" w:rsidRDefault="00284BCC" w:rsidP="00284BCC">
                  <w:pPr>
                    <w:pStyle w:val="Subtitle"/>
                    <w:jc w:val="left"/>
                    <w:rPr>
                      <w:rFonts w:ascii="Bahnschrift" w:hAnsi="Bahnschrift" w:cstheme="minorHAnsi"/>
                      <w:sz w:val="20"/>
                      <w:szCs w:val="20"/>
                    </w:rPr>
                  </w:pPr>
                  <w:r w:rsidRPr="00284BCC">
                    <w:rPr>
                      <w:rFonts w:ascii="Bahnschrift" w:hAnsi="Bahnschrift" w:cstheme="minorHAnsi"/>
                      <w:sz w:val="20"/>
                      <w:szCs w:val="20"/>
                    </w:rPr>
                    <w:t>Production Planning and Control</w:t>
                  </w:r>
                </w:p>
              </w:tc>
              <w:tc>
                <w:tcPr>
                  <w:tcW w:w="1743" w:type="dxa"/>
                  <w:vAlign w:val="center"/>
                </w:tcPr>
                <w:p w:rsidR="00284BCC" w:rsidRPr="00284BCC" w:rsidRDefault="00284BCC" w:rsidP="00284BCC">
                  <w:pPr>
                    <w:pStyle w:val="Subtitle"/>
                    <w:rPr>
                      <w:rFonts w:ascii="Bahnschrift" w:hAnsi="Bahnschrift" w:cstheme="minorHAnsi"/>
                      <w:sz w:val="20"/>
                      <w:szCs w:val="20"/>
                      <w:lang w:val="en-GB"/>
                    </w:rPr>
                  </w:pPr>
                  <w:r w:rsidRPr="00284BCC">
                    <w:rPr>
                      <w:rFonts w:ascii="Bahnschrift" w:hAnsi="Bahnschrift" w:cstheme="minorHAnsi"/>
                      <w:sz w:val="20"/>
                      <w:szCs w:val="20"/>
                      <w:lang w:val="en-GB"/>
                    </w:rPr>
                    <w:t>QP-PC-01</w:t>
                  </w:r>
                </w:p>
              </w:tc>
              <w:tc>
                <w:tcPr>
                  <w:tcW w:w="2316" w:type="dxa"/>
                  <w:vAlign w:val="center"/>
                </w:tcPr>
                <w:p w:rsidR="00284BCC" w:rsidRPr="00284BCC" w:rsidRDefault="00284BCC" w:rsidP="00284BCC">
                  <w:pPr>
                    <w:pStyle w:val="BodyText2"/>
                    <w:jc w:val="center"/>
                    <w:rPr>
                      <w:rFonts w:ascii="Bahnschrift" w:hAnsi="Bahnschrift" w:cstheme="minorHAnsi"/>
                    </w:rPr>
                  </w:pPr>
                  <w:r>
                    <w:rPr>
                      <w:rFonts w:ascii="Bahnschrift" w:hAnsi="Bahnschrift" w:cstheme="minorHAnsi"/>
                    </w:rPr>
                    <w:t>January 8, 2020</w:t>
                  </w:r>
                  <w:r w:rsidRPr="00284BCC">
                    <w:rPr>
                      <w:rFonts w:ascii="Bahnschrift" w:hAnsi="Bahnschrift" w:cstheme="minorHAnsi"/>
                    </w:rPr>
                    <w:t xml:space="preserve"> Rev.00</w:t>
                  </w:r>
                </w:p>
              </w:tc>
            </w:tr>
            <w:tr w:rsidR="00284BCC" w:rsidRPr="00284BCC" w:rsidTr="00E1381B">
              <w:trPr>
                <w:jc w:val="center"/>
              </w:trPr>
              <w:tc>
                <w:tcPr>
                  <w:tcW w:w="3234" w:type="dxa"/>
                  <w:vAlign w:val="center"/>
                </w:tcPr>
                <w:p w:rsidR="00284BCC" w:rsidRPr="00284BCC" w:rsidRDefault="00284BCC" w:rsidP="00284BCC">
                  <w:pPr>
                    <w:pStyle w:val="Subtitle"/>
                    <w:jc w:val="left"/>
                    <w:rPr>
                      <w:rFonts w:ascii="Bahnschrift" w:hAnsi="Bahnschrift" w:cstheme="minorHAnsi"/>
                      <w:sz w:val="20"/>
                      <w:szCs w:val="20"/>
                    </w:rPr>
                  </w:pPr>
                  <w:r w:rsidRPr="00284BCC">
                    <w:rPr>
                      <w:rFonts w:ascii="Bahnschrift" w:hAnsi="Bahnschrift" w:cstheme="minorHAnsi"/>
                      <w:sz w:val="20"/>
                      <w:szCs w:val="20"/>
                    </w:rPr>
                    <w:t>Control of NC Products</w:t>
                  </w:r>
                </w:p>
              </w:tc>
              <w:tc>
                <w:tcPr>
                  <w:tcW w:w="1743" w:type="dxa"/>
                </w:tcPr>
                <w:p w:rsidR="00284BCC" w:rsidRPr="00284BCC" w:rsidRDefault="00284BCC" w:rsidP="00284BCC">
                  <w:pPr>
                    <w:pStyle w:val="Subtitle"/>
                    <w:rPr>
                      <w:rFonts w:ascii="Bahnschrift" w:hAnsi="Bahnschrift" w:cstheme="minorHAnsi"/>
                      <w:sz w:val="20"/>
                      <w:szCs w:val="20"/>
                    </w:rPr>
                  </w:pPr>
                  <w:r w:rsidRPr="00284BCC">
                    <w:rPr>
                      <w:rFonts w:ascii="Bahnschrift" w:hAnsi="Bahnschrift" w:cstheme="minorHAnsi"/>
                      <w:sz w:val="20"/>
                      <w:szCs w:val="20"/>
                    </w:rPr>
                    <w:t>QP-QA-03</w:t>
                  </w:r>
                </w:p>
              </w:tc>
              <w:tc>
                <w:tcPr>
                  <w:tcW w:w="2316" w:type="dxa"/>
                  <w:vAlign w:val="center"/>
                </w:tcPr>
                <w:p w:rsidR="00284BCC" w:rsidRPr="00284BCC" w:rsidRDefault="00284BCC" w:rsidP="00284BCC">
                  <w:pPr>
                    <w:jc w:val="center"/>
                    <w:rPr>
                      <w:rFonts w:ascii="Bahnschrift" w:hAnsi="Bahnschrift" w:cstheme="minorHAnsi"/>
                      <w:sz w:val="20"/>
                      <w:szCs w:val="20"/>
                    </w:rPr>
                  </w:pPr>
                  <w:r>
                    <w:rPr>
                      <w:rFonts w:ascii="Bahnschrift" w:hAnsi="Bahnschrift" w:cstheme="minorHAnsi"/>
                      <w:sz w:val="20"/>
                      <w:szCs w:val="20"/>
                    </w:rPr>
                    <w:t>January 8, 2020</w:t>
                  </w:r>
                  <w:r w:rsidRPr="00284BCC">
                    <w:rPr>
                      <w:rFonts w:ascii="Bahnschrift" w:hAnsi="Bahnschrift" w:cstheme="minorHAnsi"/>
                      <w:sz w:val="20"/>
                      <w:szCs w:val="20"/>
                    </w:rPr>
                    <w:t xml:space="preserve"> Rev.00</w:t>
                  </w:r>
                </w:p>
              </w:tc>
            </w:tr>
          </w:tbl>
          <w:p w:rsidR="00284BCC" w:rsidRPr="00284BCC" w:rsidRDefault="00284BCC" w:rsidP="00284BCC">
            <w:pPr>
              <w:rPr>
                <w:rFonts w:ascii="Bahnschrift" w:hAnsi="Bahnschrift" w:cstheme="minorHAnsi"/>
                <w:sz w:val="20"/>
                <w:szCs w:val="20"/>
              </w:rPr>
            </w:pPr>
          </w:p>
          <w:p w:rsidR="00284BCC" w:rsidRPr="00284BCC" w:rsidRDefault="00284BCC" w:rsidP="00284BCC">
            <w:pPr>
              <w:rPr>
                <w:rFonts w:ascii="Bahnschrift" w:hAnsi="Bahnschrift" w:cstheme="minorHAnsi"/>
                <w:sz w:val="20"/>
                <w:szCs w:val="20"/>
              </w:rPr>
            </w:pPr>
            <w:r w:rsidRPr="00284BCC">
              <w:rPr>
                <w:rFonts w:ascii="Bahnschrift" w:hAnsi="Bahnschrift" w:cstheme="minorHAnsi"/>
                <w:sz w:val="20"/>
                <w:szCs w:val="20"/>
              </w:rPr>
              <w:t>Procedures established where all activities required by the standard requirement have been addressed and fulfilled.</w:t>
            </w:r>
          </w:p>
          <w:p w:rsidR="00284BCC" w:rsidRPr="00284BCC" w:rsidRDefault="00284BCC" w:rsidP="00284BCC">
            <w:pPr>
              <w:rPr>
                <w:rFonts w:ascii="Bahnschrift" w:hAnsi="Bahnschrift" w:cstheme="minorHAnsi"/>
                <w:b/>
                <w:bCs/>
                <w:sz w:val="20"/>
                <w:szCs w:val="20"/>
                <w:lang w:bidi="th-TH"/>
              </w:rPr>
            </w:pPr>
          </w:p>
          <w:p w:rsidR="00284BCC" w:rsidRPr="00284BCC" w:rsidRDefault="00284BCC" w:rsidP="00284BCC">
            <w:pPr>
              <w:rPr>
                <w:rFonts w:ascii="Bahnschrift" w:hAnsi="Bahnschrift" w:cstheme="minorHAnsi"/>
                <w:b/>
                <w:bCs/>
                <w:sz w:val="20"/>
                <w:szCs w:val="20"/>
                <w:lang w:bidi="th-TH"/>
              </w:rPr>
            </w:pPr>
            <w:r w:rsidRPr="00284BCC">
              <w:rPr>
                <w:rFonts w:ascii="Bahnschrift" w:hAnsi="Bahnschrift" w:cstheme="minorHAnsi"/>
                <w:b/>
                <w:bCs/>
                <w:sz w:val="20"/>
                <w:szCs w:val="20"/>
                <w:lang w:bidi="th-TH"/>
              </w:rPr>
              <w:t xml:space="preserve">Sampling:                    </w:t>
            </w:r>
          </w:p>
          <w:p w:rsidR="00284BCC" w:rsidRPr="00284BCC" w:rsidRDefault="00284BCC" w:rsidP="00284BCC">
            <w:pPr>
              <w:pStyle w:val="ListParagraph"/>
              <w:numPr>
                <w:ilvl w:val="0"/>
                <w:numId w:val="35"/>
              </w:numPr>
              <w:rPr>
                <w:rFonts w:ascii="Bahnschrift" w:hAnsi="Bahnschrift" w:cstheme="minorHAnsi"/>
                <w:sz w:val="20"/>
                <w:szCs w:val="20"/>
              </w:rPr>
            </w:pPr>
            <w:r w:rsidRPr="00284BCC">
              <w:rPr>
                <w:rFonts w:ascii="Bahnschrift" w:hAnsi="Bahnschrift" w:cstheme="minorHAnsi"/>
                <w:sz w:val="20"/>
                <w:szCs w:val="20"/>
              </w:rPr>
              <w:t xml:space="preserve">work order no. TO-1707-0006-N </w:t>
            </w:r>
          </w:p>
          <w:p w:rsidR="00284BCC" w:rsidRPr="00284BCC" w:rsidRDefault="00284BCC" w:rsidP="00284BCC">
            <w:pPr>
              <w:pStyle w:val="ListParagraph"/>
              <w:numPr>
                <w:ilvl w:val="1"/>
                <w:numId w:val="7"/>
              </w:numPr>
              <w:ind w:left="1062"/>
              <w:rPr>
                <w:rFonts w:ascii="Bahnschrift" w:hAnsi="Bahnschrift" w:cstheme="minorHAnsi"/>
                <w:sz w:val="20"/>
                <w:szCs w:val="20"/>
              </w:rPr>
            </w:pPr>
            <w:r w:rsidRPr="00284BCC">
              <w:rPr>
                <w:rFonts w:ascii="Bahnschrift" w:hAnsi="Bahnschrift" w:cstheme="minorHAnsi"/>
                <w:sz w:val="20"/>
                <w:szCs w:val="20"/>
              </w:rPr>
              <w:t xml:space="preserve">Issued date: July 31, </w:t>
            </w:r>
            <w:r>
              <w:rPr>
                <w:rFonts w:ascii="Bahnschrift" w:hAnsi="Bahnschrift" w:cstheme="minorHAnsi"/>
                <w:sz w:val="20"/>
                <w:szCs w:val="20"/>
              </w:rPr>
              <w:t>2019</w:t>
            </w:r>
          </w:p>
          <w:p w:rsidR="00284BCC" w:rsidRPr="00284BCC" w:rsidRDefault="00284BCC" w:rsidP="00284BCC">
            <w:pPr>
              <w:pStyle w:val="ListParagraph"/>
              <w:numPr>
                <w:ilvl w:val="1"/>
                <w:numId w:val="7"/>
              </w:numPr>
              <w:ind w:left="1062"/>
              <w:rPr>
                <w:rFonts w:ascii="Bahnschrift" w:hAnsi="Bahnschrift" w:cstheme="minorHAnsi"/>
                <w:sz w:val="20"/>
                <w:szCs w:val="20"/>
              </w:rPr>
            </w:pPr>
            <w:r w:rsidRPr="00284BCC">
              <w:rPr>
                <w:rFonts w:ascii="Bahnschrift" w:hAnsi="Bahnschrift" w:cstheme="minorHAnsi"/>
                <w:sz w:val="20"/>
                <w:szCs w:val="20"/>
              </w:rPr>
              <w:t>Customer order no.: SP-1707-0085</w:t>
            </w:r>
          </w:p>
          <w:p w:rsidR="00284BCC" w:rsidRPr="00284BCC" w:rsidRDefault="00284BCC" w:rsidP="00284BCC">
            <w:pPr>
              <w:pStyle w:val="ListParagraph"/>
              <w:numPr>
                <w:ilvl w:val="1"/>
                <w:numId w:val="7"/>
              </w:numPr>
              <w:ind w:left="1062"/>
              <w:rPr>
                <w:rFonts w:ascii="Bahnschrift" w:hAnsi="Bahnschrift" w:cstheme="minorHAnsi"/>
                <w:sz w:val="20"/>
                <w:szCs w:val="20"/>
              </w:rPr>
            </w:pPr>
            <w:r w:rsidRPr="00284BCC">
              <w:rPr>
                <w:rFonts w:ascii="Bahnschrift" w:hAnsi="Bahnschrift" w:cstheme="minorHAnsi"/>
                <w:sz w:val="20"/>
                <w:szCs w:val="20"/>
              </w:rPr>
              <w:t>Requested by: Sutthi Y.</w:t>
            </w:r>
          </w:p>
          <w:p w:rsidR="00284BCC" w:rsidRPr="00284BCC" w:rsidRDefault="00284BCC" w:rsidP="00284BCC">
            <w:pPr>
              <w:pStyle w:val="ListParagraph"/>
              <w:numPr>
                <w:ilvl w:val="1"/>
                <w:numId w:val="7"/>
              </w:numPr>
              <w:ind w:left="1062"/>
              <w:rPr>
                <w:rFonts w:ascii="Bahnschrift" w:hAnsi="Bahnschrift" w:cstheme="minorHAnsi"/>
                <w:sz w:val="20"/>
                <w:szCs w:val="20"/>
              </w:rPr>
            </w:pPr>
            <w:r w:rsidRPr="00284BCC">
              <w:rPr>
                <w:rFonts w:ascii="Bahnschrift" w:hAnsi="Bahnschrift" w:cstheme="minorHAnsi"/>
                <w:sz w:val="20"/>
                <w:szCs w:val="20"/>
              </w:rPr>
              <w:t>Part name: Spring Lever L Size</w:t>
            </w:r>
          </w:p>
          <w:p w:rsidR="00284BCC" w:rsidRPr="00284BCC" w:rsidRDefault="00284BCC" w:rsidP="00284BCC">
            <w:pPr>
              <w:pStyle w:val="ListParagraph"/>
              <w:numPr>
                <w:ilvl w:val="1"/>
                <w:numId w:val="7"/>
              </w:numPr>
              <w:ind w:left="1062"/>
              <w:rPr>
                <w:rFonts w:ascii="Bahnschrift" w:hAnsi="Bahnschrift" w:cstheme="minorHAnsi"/>
                <w:sz w:val="20"/>
                <w:szCs w:val="20"/>
              </w:rPr>
            </w:pPr>
            <w:r w:rsidRPr="00284BCC">
              <w:rPr>
                <w:rFonts w:ascii="Bahnschrift" w:hAnsi="Bahnschrift" w:cstheme="minorHAnsi"/>
                <w:sz w:val="20"/>
                <w:szCs w:val="20"/>
              </w:rPr>
              <w:t>Part code: 005-0002</w:t>
            </w:r>
          </w:p>
          <w:p w:rsidR="00284BCC" w:rsidRPr="00284BCC" w:rsidRDefault="00284BCC" w:rsidP="00284BCC">
            <w:pPr>
              <w:pStyle w:val="ListParagraph"/>
              <w:numPr>
                <w:ilvl w:val="1"/>
                <w:numId w:val="7"/>
              </w:numPr>
              <w:ind w:left="1062"/>
              <w:rPr>
                <w:rFonts w:ascii="Bahnschrift" w:hAnsi="Bahnschrift" w:cstheme="minorHAnsi"/>
                <w:sz w:val="20"/>
                <w:szCs w:val="20"/>
              </w:rPr>
            </w:pPr>
            <w:r w:rsidRPr="00284BCC">
              <w:rPr>
                <w:rFonts w:ascii="Bahnschrift" w:hAnsi="Bahnschrift" w:cstheme="minorHAnsi"/>
                <w:sz w:val="20"/>
                <w:szCs w:val="20"/>
              </w:rPr>
              <w:t>Material type: KOSNIC-SWC</w:t>
            </w:r>
          </w:p>
          <w:p w:rsidR="00284BCC" w:rsidRPr="00284BCC" w:rsidRDefault="00284BCC" w:rsidP="00284BCC">
            <w:pPr>
              <w:pStyle w:val="ListParagraph"/>
              <w:numPr>
                <w:ilvl w:val="1"/>
                <w:numId w:val="7"/>
              </w:numPr>
              <w:ind w:left="1062"/>
              <w:rPr>
                <w:rFonts w:ascii="Bahnschrift" w:hAnsi="Bahnschrift" w:cstheme="minorHAnsi"/>
                <w:sz w:val="20"/>
                <w:szCs w:val="20"/>
              </w:rPr>
            </w:pPr>
            <w:r w:rsidRPr="00284BCC">
              <w:rPr>
                <w:rFonts w:ascii="Bahnschrift" w:hAnsi="Bahnschrift" w:cstheme="minorHAnsi"/>
                <w:sz w:val="20"/>
                <w:szCs w:val="20"/>
              </w:rPr>
              <w:t>Diameter: 0.7 mm</w:t>
            </w:r>
          </w:p>
          <w:p w:rsidR="00284BCC" w:rsidRPr="00284BCC" w:rsidRDefault="00284BCC" w:rsidP="00284BCC">
            <w:pPr>
              <w:pStyle w:val="ListParagraph"/>
              <w:numPr>
                <w:ilvl w:val="1"/>
                <w:numId w:val="7"/>
              </w:numPr>
              <w:ind w:left="1062"/>
              <w:rPr>
                <w:rFonts w:ascii="Bahnschrift" w:hAnsi="Bahnschrift" w:cstheme="minorHAnsi"/>
                <w:sz w:val="20"/>
                <w:szCs w:val="20"/>
              </w:rPr>
            </w:pPr>
            <w:r w:rsidRPr="00284BCC">
              <w:rPr>
                <w:rFonts w:ascii="Bahnschrift" w:hAnsi="Bahnschrift" w:cstheme="minorHAnsi"/>
                <w:sz w:val="20"/>
                <w:szCs w:val="20"/>
              </w:rPr>
              <w:t>Q’ty: 19,000 pcs.</w:t>
            </w:r>
          </w:p>
          <w:p w:rsidR="00284BCC" w:rsidRPr="00284BCC" w:rsidRDefault="00284BCC" w:rsidP="00284BCC">
            <w:pPr>
              <w:pStyle w:val="ListParagraph"/>
              <w:numPr>
                <w:ilvl w:val="1"/>
                <w:numId w:val="7"/>
              </w:numPr>
              <w:ind w:left="1062"/>
              <w:rPr>
                <w:rFonts w:ascii="Bahnschrift" w:hAnsi="Bahnschrift" w:cstheme="minorHAnsi"/>
                <w:sz w:val="20"/>
                <w:szCs w:val="20"/>
              </w:rPr>
            </w:pPr>
            <w:r w:rsidRPr="00284BCC">
              <w:rPr>
                <w:rFonts w:ascii="Bahnschrift" w:hAnsi="Bahnschrift" w:cstheme="minorHAnsi"/>
                <w:sz w:val="20"/>
                <w:szCs w:val="20"/>
              </w:rPr>
              <w:t xml:space="preserve">Delivery date: August 17, </w:t>
            </w:r>
            <w:r>
              <w:rPr>
                <w:rFonts w:ascii="Bahnschrift" w:hAnsi="Bahnschrift" w:cstheme="minorHAnsi"/>
                <w:sz w:val="20"/>
                <w:szCs w:val="20"/>
              </w:rPr>
              <w:t>2019</w:t>
            </w:r>
          </w:p>
          <w:p w:rsidR="00284BCC" w:rsidRPr="00284BCC" w:rsidRDefault="00284BCC" w:rsidP="00284BCC">
            <w:pPr>
              <w:pStyle w:val="ListParagraph"/>
              <w:numPr>
                <w:ilvl w:val="0"/>
                <w:numId w:val="35"/>
              </w:numPr>
              <w:rPr>
                <w:rFonts w:ascii="Bahnschrift" w:hAnsi="Bahnschrift" w:cstheme="minorHAnsi"/>
                <w:sz w:val="20"/>
                <w:szCs w:val="20"/>
              </w:rPr>
            </w:pPr>
            <w:r w:rsidRPr="00284BCC">
              <w:rPr>
                <w:rFonts w:ascii="Bahnschrift" w:hAnsi="Bahnschrift" w:cstheme="minorHAnsi"/>
                <w:sz w:val="20"/>
                <w:szCs w:val="20"/>
              </w:rPr>
              <w:t>Daily Operation Report (DOR)</w:t>
            </w:r>
          </w:p>
          <w:p w:rsidR="00284BCC" w:rsidRPr="00284BCC" w:rsidRDefault="00284BCC" w:rsidP="00284BCC">
            <w:pPr>
              <w:pStyle w:val="ListParagraph"/>
              <w:numPr>
                <w:ilvl w:val="0"/>
                <w:numId w:val="32"/>
              </w:numPr>
              <w:ind w:left="1062"/>
              <w:rPr>
                <w:rFonts w:ascii="Bahnschrift" w:hAnsi="Bahnschrift" w:cstheme="minorHAnsi"/>
                <w:sz w:val="20"/>
                <w:szCs w:val="20"/>
              </w:rPr>
            </w:pPr>
            <w:r w:rsidRPr="00284BCC">
              <w:rPr>
                <w:rFonts w:ascii="Bahnschrift" w:hAnsi="Bahnschrift" w:cstheme="minorHAnsi"/>
                <w:sz w:val="20"/>
                <w:szCs w:val="20"/>
              </w:rPr>
              <w:t>Process name: Coiling M/C</w:t>
            </w:r>
          </w:p>
          <w:p w:rsidR="00284BCC" w:rsidRPr="00284BCC" w:rsidRDefault="00284BCC" w:rsidP="00284BCC">
            <w:pPr>
              <w:pStyle w:val="ListParagraph"/>
              <w:numPr>
                <w:ilvl w:val="0"/>
                <w:numId w:val="32"/>
              </w:numPr>
              <w:ind w:left="1062"/>
              <w:rPr>
                <w:rFonts w:ascii="Bahnschrift" w:hAnsi="Bahnschrift" w:cstheme="minorHAnsi"/>
                <w:sz w:val="20"/>
                <w:szCs w:val="20"/>
              </w:rPr>
            </w:pPr>
            <w:r w:rsidRPr="00284BCC">
              <w:rPr>
                <w:rFonts w:ascii="Bahnschrift" w:hAnsi="Bahnschrift" w:cstheme="minorHAnsi"/>
                <w:sz w:val="20"/>
                <w:szCs w:val="20"/>
              </w:rPr>
              <w:t>Machine name: RS-8</w:t>
            </w:r>
          </w:p>
          <w:p w:rsidR="00284BCC" w:rsidRPr="00284BCC" w:rsidRDefault="00284BCC" w:rsidP="00284BCC">
            <w:pPr>
              <w:pStyle w:val="ListParagraph"/>
              <w:numPr>
                <w:ilvl w:val="0"/>
                <w:numId w:val="32"/>
              </w:numPr>
              <w:ind w:left="1062"/>
              <w:rPr>
                <w:rFonts w:ascii="Bahnschrift" w:hAnsi="Bahnschrift" w:cstheme="minorHAnsi"/>
                <w:sz w:val="20"/>
                <w:szCs w:val="20"/>
              </w:rPr>
            </w:pPr>
            <w:r w:rsidRPr="00284BCC">
              <w:rPr>
                <w:rFonts w:ascii="Bahnschrift" w:hAnsi="Bahnschrift" w:cstheme="minorHAnsi"/>
                <w:sz w:val="20"/>
                <w:szCs w:val="20"/>
              </w:rPr>
              <w:t>Machine number: PD-RS8-01</w:t>
            </w:r>
          </w:p>
          <w:p w:rsidR="00284BCC" w:rsidRPr="00284BCC" w:rsidRDefault="00284BCC" w:rsidP="00284BCC">
            <w:pPr>
              <w:pStyle w:val="ListParagraph"/>
              <w:numPr>
                <w:ilvl w:val="0"/>
                <w:numId w:val="32"/>
              </w:numPr>
              <w:ind w:left="1062"/>
              <w:rPr>
                <w:rFonts w:ascii="Bahnschrift" w:hAnsi="Bahnschrift" w:cstheme="minorHAnsi"/>
                <w:sz w:val="20"/>
                <w:szCs w:val="20"/>
              </w:rPr>
            </w:pPr>
            <w:r w:rsidRPr="00284BCC">
              <w:rPr>
                <w:rFonts w:ascii="Bahnschrift" w:hAnsi="Bahnschrift" w:cstheme="minorHAnsi"/>
                <w:sz w:val="20"/>
                <w:szCs w:val="20"/>
              </w:rPr>
              <w:t xml:space="preserve">Work order no. TO-1707-0006-N </w:t>
            </w:r>
          </w:p>
          <w:p w:rsidR="00284BCC" w:rsidRPr="00284BCC" w:rsidRDefault="00284BCC" w:rsidP="00284BCC">
            <w:pPr>
              <w:pStyle w:val="ListParagraph"/>
              <w:numPr>
                <w:ilvl w:val="0"/>
                <w:numId w:val="32"/>
              </w:numPr>
              <w:ind w:left="1062"/>
              <w:rPr>
                <w:rFonts w:ascii="Bahnschrift" w:hAnsi="Bahnschrift" w:cstheme="minorHAnsi"/>
                <w:sz w:val="20"/>
                <w:szCs w:val="20"/>
              </w:rPr>
            </w:pPr>
            <w:r w:rsidRPr="00284BCC">
              <w:rPr>
                <w:rFonts w:ascii="Bahnschrift" w:hAnsi="Bahnschrift" w:cstheme="minorHAnsi"/>
                <w:sz w:val="20"/>
                <w:szCs w:val="20"/>
              </w:rPr>
              <w:t xml:space="preserve">Operating date: </w:t>
            </w:r>
          </w:p>
          <w:p w:rsidR="00284BCC" w:rsidRPr="00284BCC" w:rsidRDefault="00284BCC" w:rsidP="00284BCC">
            <w:pPr>
              <w:pStyle w:val="ListParagraph"/>
              <w:ind w:left="1062"/>
              <w:rPr>
                <w:rFonts w:ascii="Bahnschrift" w:hAnsi="Bahnschrift" w:cstheme="minorHAnsi"/>
                <w:sz w:val="20"/>
                <w:szCs w:val="20"/>
              </w:rPr>
            </w:pPr>
            <w:r w:rsidRPr="00284BCC">
              <w:rPr>
                <w:rFonts w:ascii="Bahnschrift" w:hAnsi="Bahnschrift" w:cstheme="minorHAnsi"/>
                <w:sz w:val="20"/>
                <w:szCs w:val="20"/>
              </w:rPr>
              <w:t>11.08.</w:t>
            </w:r>
            <w:r>
              <w:rPr>
                <w:rFonts w:ascii="Bahnschrift" w:hAnsi="Bahnschrift" w:cstheme="minorHAnsi"/>
                <w:sz w:val="20"/>
                <w:szCs w:val="20"/>
              </w:rPr>
              <w:t>2019</w:t>
            </w:r>
            <w:r w:rsidRPr="00284BCC">
              <w:rPr>
                <w:rFonts w:ascii="Bahnschrift" w:hAnsi="Bahnschrift" w:cstheme="minorHAnsi"/>
                <w:sz w:val="20"/>
                <w:szCs w:val="20"/>
              </w:rPr>
              <w:t xml:space="preserve"> – 7,000 pcs.</w:t>
            </w:r>
          </w:p>
          <w:p w:rsidR="00284BCC" w:rsidRPr="00284BCC" w:rsidRDefault="00284BCC" w:rsidP="00284BCC">
            <w:pPr>
              <w:pStyle w:val="ListParagraph"/>
              <w:ind w:left="1062"/>
              <w:rPr>
                <w:rFonts w:ascii="Bahnschrift" w:hAnsi="Bahnschrift" w:cstheme="minorHAnsi"/>
                <w:sz w:val="20"/>
                <w:szCs w:val="20"/>
              </w:rPr>
            </w:pPr>
            <w:r w:rsidRPr="00284BCC">
              <w:rPr>
                <w:rFonts w:ascii="Bahnschrift" w:hAnsi="Bahnschrift" w:cstheme="minorHAnsi"/>
                <w:sz w:val="20"/>
                <w:szCs w:val="20"/>
              </w:rPr>
              <w:t>15.08.</w:t>
            </w:r>
            <w:r>
              <w:rPr>
                <w:rFonts w:ascii="Bahnschrift" w:hAnsi="Bahnschrift" w:cstheme="minorHAnsi"/>
                <w:sz w:val="20"/>
                <w:szCs w:val="20"/>
              </w:rPr>
              <w:t>2019</w:t>
            </w:r>
            <w:r w:rsidRPr="00284BCC">
              <w:rPr>
                <w:rFonts w:ascii="Bahnschrift" w:hAnsi="Bahnschrift" w:cstheme="minorHAnsi"/>
                <w:sz w:val="20"/>
                <w:szCs w:val="20"/>
              </w:rPr>
              <w:t xml:space="preserve"> – 7,200 pcs.</w:t>
            </w:r>
          </w:p>
          <w:p w:rsidR="00284BCC" w:rsidRPr="00284BCC" w:rsidRDefault="00284BCC" w:rsidP="00284BCC">
            <w:pPr>
              <w:pStyle w:val="ListParagraph"/>
              <w:ind w:left="1062"/>
              <w:rPr>
                <w:rFonts w:ascii="Bahnschrift" w:hAnsi="Bahnschrift" w:cstheme="minorHAnsi"/>
                <w:sz w:val="20"/>
                <w:szCs w:val="20"/>
              </w:rPr>
            </w:pPr>
            <w:r w:rsidRPr="00284BCC">
              <w:rPr>
                <w:rFonts w:ascii="Bahnschrift" w:hAnsi="Bahnschrift" w:cstheme="minorHAnsi"/>
                <w:sz w:val="20"/>
                <w:szCs w:val="20"/>
              </w:rPr>
              <w:t>16.08.</w:t>
            </w:r>
            <w:r>
              <w:rPr>
                <w:rFonts w:ascii="Bahnschrift" w:hAnsi="Bahnschrift" w:cstheme="minorHAnsi"/>
                <w:sz w:val="20"/>
                <w:szCs w:val="20"/>
              </w:rPr>
              <w:t>2019</w:t>
            </w:r>
            <w:r w:rsidRPr="00284BCC">
              <w:rPr>
                <w:rFonts w:ascii="Bahnschrift" w:hAnsi="Bahnschrift" w:cstheme="minorHAnsi"/>
                <w:sz w:val="20"/>
                <w:szCs w:val="20"/>
              </w:rPr>
              <w:t xml:space="preserve"> – 4,900 pcs.</w:t>
            </w:r>
          </w:p>
          <w:p w:rsidR="00284BCC" w:rsidRPr="00284BCC" w:rsidRDefault="00284BCC" w:rsidP="00284BCC">
            <w:pPr>
              <w:pStyle w:val="ListParagraph"/>
              <w:numPr>
                <w:ilvl w:val="0"/>
                <w:numId w:val="35"/>
              </w:numPr>
              <w:rPr>
                <w:rFonts w:ascii="Bahnschrift" w:hAnsi="Bahnschrift" w:cstheme="minorHAnsi"/>
                <w:sz w:val="20"/>
                <w:szCs w:val="20"/>
              </w:rPr>
            </w:pPr>
            <w:r w:rsidRPr="00284BCC">
              <w:rPr>
                <w:rFonts w:ascii="Bahnschrift" w:hAnsi="Bahnschrift" w:cstheme="minorHAnsi"/>
                <w:sz w:val="20"/>
                <w:szCs w:val="20"/>
              </w:rPr>
              <w:t xml:space="preserve">Operation Standard – Part code 005-0001 (Effective date July 26, </w:t>
            </w:r>
            <w:r>
              <w:rPr>
                <w:rFonts w:ascii="Bahnschrift" w:hAnsi="Bahnschrift" w:cstheme="minorHAnsi"/>
                <w:sz w:val="20"/>
                <w:szCs w:val="20"/>
              </w:rPr>
              <w:t>2019</w:t>
            </w:r>
            <w:r w:rsidRPr="00284BCC">
              <w:rPr>
                <w:rFonts w:ascii="Bahnschrift" w:hAnsi="Bahnschrift" w:cstheme="minorHAnsi"/>
                <w:sz w:val="20"/>
                <w:szCs w:val="20"/>
              </w:rPr>
              <w:t xml:space="preserve"> Rev.00)</w:t>
            </w:r>
          </w:p>
          <w:p w:rsidR="00284BCC" w:rsidRPr="00284BCC" w:rsidRDefault="00284BCC" w:rsidP="00284BCC">
            <w:pPr>
              <w:pStyle w:val="ListParagraph"/>
              <w:ind w:left="1062"/>
              <w:rPr>
                <w:rFonts w:ascii="Bahnschrift" w:hAnsi="Bahnschrift" w:cstheme="minorHAnsi"/>
                <w:sz w:val="20"/>
                <w:szCs w:val="20"/>
              </w:rPr>
            </w:pPr>
            <w:r w:rsidRPr="00284BCC">
              <w:rPr>
                <w:rFonts w:ascii="Bahnschrift" w:hAnsi="Bahnschrift" w:cstheme="minorHAnsi"/>
                <w:sz w:val="20"/>
                <w:szCs w:val="20"/>
              </w:rPr>
              <w:t>RS-8 M/C (Tool set)</w:t>
            </w:r>
          </w:p>
          <w:p w:rsidR="00284BCC" w:rsidRPr="00284BCC" w:rsidRDefault="00284BCC" w:rsidP="00284BCC">
            <w:pPr>
              <w:pStyle w:val="ListParagraph"/>
              <w:numPr>
                <w:ilvl w:val="1"/>
                <w:numId w:val="33"/>
              </w:numPr>
              <w:rPr>
                <w:rFonts w:ascii="Bahnschrift" w:hAnsi="Bahnschrift" w:cstheme="minorHAnsi"/>
                <w:sz w:val="20"/>
                <w:szCs w:val="20"/>
              </w:rPr>
            </w:pPr>
            <w:r w:rsidRPr="00284BCC">
              <w:rPr>
                <w:rFonts w:ascii="Bahnschrift" w:hAnsi="Bahnschrift" w:cstheme="minorHAnsi"/>
                <w:sz w:val="20"/>
                <w:szCs w:val="20"/>
              </w:rPr>
              <w:t>Process: Coiling</w:t>
            </w:r>
          </w:p>
          <w:p w:rsidR="00284BCC" w:rsidRPr="00284BCC" w:rsidRDefault="00284BCC" w:rsidP="00284BCC">
            <w:pPr>
              <w:pStyle w:val="ListParagraph"/>
              <w:numPr>
                <w:ilvl w:val="0"/>
                <w:numId w:val="36"/>
              </w:numPr>
              <w:rPr>
                <w:rFonts w:ascii="Bahnschrift" w:hAnsi="Bahnschrift" w:cstheme="minorHAnsi"/>
                <w:sz w:val="20"/>
                <w:szCs w:val="20"/>
              </w:rPr>
            </w:pPr>
            <w:r w:rsidRPr="00284BCC">
              <w:rPr>
                <w:rFonts w:ascii="Bahnschrift" w:hAnsi="Bahnschrift" w:cstheme="minorHAnsi"/>
                <w:sz w:val="20"/>
                <w:szCs w:val="20"/>
              </w:rPr>
              <w:t>Machine: RS-8 (Itaya)</w:t>
            </w:r>
          </w:p>
          <w:p w:rsidR="00284BCC" w:rsidRPr="00284BCC" w:rsidRDefault="00284BCC" w:rsidP="00284BCC">
            <w:pPr>
              <w:pStyle w:val="ListParagraph"/>
              <w:numPr>
                <w:ilvl w:val="0"/>
                <w:numId w:val="36"/>
              </w:numPr>
              <w:rPr>
                <w:rFonts w:ascii="Bahnschrift" w:hAnsi="Bahnschrift" w:cstheme="minorHAnsi"/>
                <w:sz w:val="20"/>
                <w:szCs w:val="20"/>
              </w:rPr>
            </w:pPr>
            <w:r w:rsidRPr="00284BCC">
              <w:rPr>
                <w:rFonts w:ascii="Bahnschrift" w:hAnsi="Bahnschrift" w:cstheme="minorHAnsi"/>
                <w:sz w:val="20"/>
                <w:szCs w:val="20"/>
              </w:rPr>
              <w:t>Feed Roller Level: 2</w:t>
            </w:r>
          </w:p>
          <w:p w:rsidR="00284BCC" w:rsidRPr="00284BCC" w:rsidRDefault="00284BCC" w:rsidP="00284BCC">
            <w:pPr>
              <w:pStyle w:val="ListParagraph"/>
              <w:numPr>
                <w:ilvl w:val="0"/>
                <w:numId w:val="36"/>
              </w:numPr>
              <w:rPr>
                <w:rFonts w:ascii="Bahnschrift" w:hAnsi="Bahnschrift" w:cstheme="minorHAnsi"/>
                <w:sz w:val="20"/>
                <w:szCs w:val="20"/>
              </w:rPr>
            </w:pPr>
            <w:r w:rsidRPr="00284BCC">
              <w:rPr>
                <w:rFonts w:ascii="Bahnschrift" w:hAnsi="Bahnschrift" w:cstheme="minorHAnsi"/>
                <w:sz w:val="20"/>
                <w:szCs w:val="20"/>
              </w:rPr>
              <w:t>Rotary Wire Guide: TR53.070</w:t>
            </w:r>
          </w:p>
          <w:p w:rsidR="00284BCC" w:rsidRPr="00284BCC" w:rsidRDefault="00284BCC" w:rsidP="00284BCC">
            <w:pPr>
              <w:pStyle w:val="ListParagraph"/>
              <w:numPr>
                <w:ilvl w:val="0"/>
                <w:numId w:val="36"/>
              </w:numPr>
              <w:rPr>
                <w:rFonts w:ascii="Bahnschrift" w:hAnsi="Bahnschrift" w:cstheme="minorHAnsi"/>
                <w:sz w:val="20"/>
                <w:szCs w:val="20"/>
              </w:rPr>
            </w:pPr>
            <w:r w:rsidRPr="00284BCC">
              <w:rPr>
                <w:rFonts w:ascii="Bahnschrift" w:hAnsi="Bahnschrift" w:cstheme="minorHAnsi"/>
                <w:sz w:val="20"/>
                <w:szCs w:val="20"/>
              </w:rPr>
              <w:t>Rotary Guide Liner: TR53.070</w:t>
            </w:r>
          </w:p>
          <w:p w:rsidR="00284BCC" w:rsidRPr="00284BCC" w:rsidRDefault="00284BCC" w:rsidP="00284BCC">
            <w:pPr>
              <w:pStyle w:val="ListParagraph"/>
              <w:numPr>
                <w:ilvl w:val="1"/>
                <w:numId w:val="33"/>
              </w:numPr>
              <w:rPr>
                <w:rFonts w:ascii="Bahnschrift" w:hAnsi="Bahnschrift" w:cstheme="minorHAnsi"/>
                <w:sz w:val="20"/>
                <w:szCs w:val="20"/>
              </w:rPr>
            </w:pPr>
            <w:r w:rsidRPr="00284BCC">
              <w:rPr>
                <w:rFonts w:ascii="Bahnschrift" w:hAnsi="Bahnschrift" w:cstheme="minorHAnsi"/>
                <w:sz w:val="20"/>
                <w:szCs w:val="20"/>
              </w:rPr>
              <w:t>M/C &amp; Material Setting Condition (Before Heat Treatment)</w:t>
            </w:r>
          </w:p>
          <w:p w:rsidR="00284BCC" w:rsidRPr="00284BCC" w:rsidRDefault="00284BCC" w:rsidP="00284BCC">
            <w:pPr>
              <w:pStyle w:val="ListParagraph"/>
              <w:numPr>
                <w:ilvl w:val="0"/>
                <w:numId w:val="37"/>
              </w:numPr>
              <w:ind w:left="1782"/>
              <w:rPr>
                <w:rFonts w:ascii="Bahnschrift" w:hAnsi="Bahnschrift" w:cstheme="minorHAnsi"/>
                <w:sz w:val="20"/>
                <w:szCs w:val="20"/>
              </w:rPr>
            </w:pPr>
            <w:r w:rsidRPr="00284BCC">
              <w:rPr>
                <w:rFonts w:ascii="Bahnschrift" w:hAnsi="Bahnschrift" w:cstheme="minorHAnsi"/>
                <w:sz w:val="20"/>
                <w:szCs w:val="20"/>
              </w:rPr>
              <w:t>Coil outer: 14.60 mm</w:t>
            </w:r>
          </w:p>
          <w:p w:rsidR="00284BCC" w:rsidRPr="00284BCC" w:rsidRDefault="00284BCC" w:rsidP="00284BCC">
            <w:pPr>
              <w:pStyle w:val="ListParagraph"/>
              <w:numPr>
                <w:ilvl w:val="0"/>
                <w:numId w:val="37"/>
              </w:numPr>
              <w:ind w:left="1782"/>
              <w:rPr>
                <w:rFonts w:ascii="Bahnschrift" w:hAnsi="Bahnschrift" w:cstheme="minorHAnsi"/>
                <w:sz w:val="20"/>
                <w:szCs w:val="20"/>
              </w:rPr>
            </w:pPr>
            <w:r w:rsidRPr="00284BCC">
              <w:rPr>
                <w:rFonts w:ascii="Bahnschrift" w:hAnsi="Bahnschrift" w:cstheme="minorHAnsi"/>
                <w:sz w:val="20"/>
                <w:szCs w:val="20"/>
              </w:rPr>
              <w:t>Arm length</w:t>
            </w:r>
            <w:r w:rsidRPr="00284BCC">
              <w:rPr>
                <w:rFonts w:ascii="Bahnschrift" w:hAnsi="Bahnschrift" w:cstheme="minorHAnsi"/>
                <w:sz w:val="20"/>
                <w:szCs w:val="20"/>
                <w:vertAlign w:val="subscript"/>
              </w:rPr>
              <w:t>1</w:t>
            </w:r>
            <w:r w:rsidRPr="00284BCC">
              <w:rPr>
                <w:rFonts w:ascii="Bahnschrift" w:hAnsi="Bahnschrift" w:cstheme="minorHAnsi"/>
                <w:sz w:val="20"/>
                <w:szCs w:val="20"/>
              </w:rPr>
              <w:t>: 7 mm</w:t>
            </w:r>
          </w:p>
          <w:p w:rsidR="00284BCC" w:rsidRPr="00284BCC" w:rsidRDefault="00284BCC" w:rsidP="00284BCC">
            <w:pPr>
              <w:pStyle w:val="ListParagraph"/>
              <w:numPr>
                <w:ilvl w:val="0"/>
                <w:numId w:val="37"/>
              </w:numPr>
              <w:ind w:left="1782"/>
              <w:rPr>
                <w:rFonts w:ascii="Bahnschrift" w:hAnsi="Bahnschrift" w:cstheme="minorHAnsi"/>
                <w:sz w:val="20"/>
                <w:szCs w:val="20"/>
              </w:rPr>
            </w:pPr>
            <w:r w:rsidRPr="00284BCC">
              <w:rPr>
                <w:rFonts w:ascii="Bahnschrift" w:hAnsi="Bahnschrift" w:cstheme="minorHAnsi"/>
                <w:sz w:val="20"/>
                <w:szCs w:val="20"/>
              </w:rPr>
              <w:t>Arm Length</w:t>
            </w:r>
            <w:r w:rsidRPr="00284BCC">
              <w:rPr>
                <w:rFonts w:ascii="Bahnschrift" w:hAnsi="Bahnschrift" w:cstheme="minorHAnsi"/>
                <w:sz w:val="20"/>
                <w:szCs w:val="20"/>
                <w:vertAlign w:val="subscript"/>
              </w:rPr>
              <w:t>2</w:t>
            </w:r>
            <w:r w:rsidRPr="00284BCC">
              <w:rPr>
                <w:rFonts w:ascii="Bahnschrift" w:hAnsi="Bahnschrift" w:cstheme="minorHAnsi"/>
                <w:sz w:val="20"/>
                <w:szCs w:val="20"/>
              </w:rPr>
              <w:t>: 19.6 mm</w:t>
            </w:r>
          </w:p>
          <w:p w:rsidR="00284BCC" w:rsidRPr="00284BCC" w:rsidRDefault="00284BCC" w:rsidP="00284BCC">
            <w:pPr>
              <w:pStyle w:val="ListParagraph"/>
              <w:numPr>
                <w:ilvl w:val="0"/>
                <w:numId w:val="37"/>
              </w:numPr>
              <w:ind w:left="1782"/>
              <w:rPr>
                <w:rFonts w:ascii="Bahnschrift" w:hAnsi="Bahnschrift" w:cstheme="minorHAnsi"/>
                <w:sz w:val="20"/>
                <w:szCs w:val="20"/>
              </w:rPr>
            </w:pPr>
            <w:r w:rsidRPr="00284BCC">
              <w:rPr>
                <w:rFonts w:ascii="Bahnschrift" w:hAnsi="Bahnschrift" w:cstheme="minorHAnsi"/>
                <w:sz w:val="20"/>
                <w:szCs w:val="20"/>
              </w:rPr>
              <w:t>Free angle load: 38°</w:t>
            </w:r>
          </w:p>
          <w:p w:rsidR="00284BCC" w:rsidRPr="00284BCC" w:rsidRDefault="00284BCC" w:rsidP="00284BCC">
            <w:pPr>
              <w:pStyle w:val="ListParagraph"/>
              <w:numPr>
                <w:ilvl w:val="0"/>
                <w:numId w:val="37"/>
              </w:numPr>
              <w:ind w:left="1782"/>
              <w:rPr>
                <w:rFonts w:ascii="Bahnschrift" w:hAnsi="Bahnschrift" w:cstheme="minorHAnsi"/>
                <w:sz w:val="20"/>
                <w:szCs w:val="20"/>
              </w:rPr>
            </w:pPr>
            <w:r w:rsidRPr="00284BCC">
              <w:rPr>
                <w:rFonts w:ascii="Bahnschrift" w:hAnsi="Bahnschrift" w:cstheme="minorHAnsi"/>
                <w:sz w:val="20"/>
                <w:szCs w:val="20"/>
              </w:rPr>
              <w:t>Appearance: Not Scratch/Burr</w:t>
            </w:r>
          </w:p>
          <w:p w:rsidR="00284BCC" w:rsidRPr="00284BCC" w:rsidRDefault="00284BCC" w:rsidP="00284BCC">
            <w:pPr>
              <w:pStyle w:val="ListParagraph"/>
              <w:numPr>
                <w:ilvl w:val="1"/>
                <w:numId w:val="33"/>
              </w:numPr>
              <w:rPr>
                <w:rFonts w:ascii="Bahnschrift" w:hAnsi="Bahnschrift" w:cstheme="minorHAnsi"/>
                <w:sz w:val="20"/>
                <w:szCs w:val="20"/>
              </w:rPr>
            </w:pPr>
            <w:r w:rsidRPr="00284BCC">
              <w:rPr>
                <w:rFonts w:ascii="Bahnschrift" w:hAnsi="Bahnschrift" w:cstheme="minorHAnsi"/>
                <w:sz w:val="20"/>
                <w:szCs w:val="20"/>
              </w:rPr>
              <w:t>Coil Master M/C (Setting Condition)</w:t>
            </w:r>
          </w:p>
          <w:p w:rsidR="00284BCC" w:rsidRPr="00284BCC" w:rsidRDefault="00284BCC" w:rsidP="00284BCC">
            <w:pPr>
              <w:pStyle w:val="ListParagraph"/>
              <w:numPr>
                <w:ilvl w:val="0"/>
                <w:numId w:val="38"/>
              </w:numPr>
              <w:rPr>
                <w:rFonts w:ascii="Bahnschrift" w:hAnsi="Bahnschrift" w:cstheme="minorHAnsi"/>
                <w:sz w:val="20"/>
                <w:szCs w:val="20"/>
              </w:rPr>
            </w:pPr>
            <w:r w:rsidRPr="00284BCC">
              <w:rPr>
                <w:rFonts w:ascii="Bahnschrift" w:hAnsi="Bahnschrift" w:cstheme="minorHAnsi"/>
                <w:sz w:val="20"/>
                <w:szCs w:val="20"/>
              </w:rPr>
              <w:t>Set speed of coil feeder by estimated from coil master or adjust to automatic.</w:t>
            </w:r>
          </w:p>
          <w:p w:rsidR="00284BCC" w:rsidRPr="00284BCC" w:rsidRDefault="00284BCC" w:rsidP="00284BCC">
            <w:pPr>
              <w:pStyle w:val="ListParagraph"/>
              <w:numPr>
                <w:ilvl w:val="1"/>
                <w:numId w:val="33"/>
              </w:numPr>
              <w:rPr>
                <w:rFonts w:ascii="Bahnschrift" w:hAnsi="Bahnschrift" w:cstheme="minorHAnsi"/>
                <w:sz w:val="20"/>
                <w:szCs w:val="20"/>
              </w:rPr>
            </w:pPr>
            <w:r w:rsidRPr="00284BCC">
              <w:rPr>
                <w:rFonts w:ascii="Bahnschrift" w:hAnsi="Bahnschrift" w:cstheme="minorHAnsi"/>
                <w:sz w:val="20"/>
                <w:szCs w:val="20"/>
              </w:rPr>
              <w:t>TBE-310 M/C (Setting Condition)</w:t>
            </w:r>
          </w:p>
          <w:p w:rsidR="00284BCC" w:rsidRPr="00284BCC" w:rsidRDefault="00284BCC" w:rsidP="00284BCC">
            <w:pPr>
              <w:pStyle w:val="ListParagraph"/>
              <w:numPr>
                <w:ilvl w:val="0"/>
                <w:numId w:val="38"/>
              </w:numPr>
              <w:rPr>
                <w:rFonts w:ascii="Bahnschrift" w:hAnsi="Bahnschrift" w:cstheme="minorHAnsi"/>
                <w:sz w:val="20"/>
                <w:szCs w:val="20"/>
              </w:rPr>
            </w:pPr>
            <w:r w:rsidRPr="00284BCC">
              <w:rPr>
                <w:rFonts w:ascii="Bahnschrift" w:hAnsi="Bahnschrift" w:cstheme="minorHAnsi"/>
                <w:sz w:val="20"/>
                <w:szCs w:val="20"/>
              </w:rPr>
              <w:t>Machine name: Electric Furnance Machine</w:t>
            </w:r>
          </w:p>
          <w:p w:rsidR="00284BCC" w:rsidRPr="00284BCC" w:rsidRDefault="00284BCC" w:rsidP="00284BCC">
            <w:pPr>
              <w:pStyle w:val="ListParagraph"/>
              <w:numPr>
                <w:ilvl w:val="0"/>
                <w:numId w:val="38"/>
              </w:numPr>
              <w:rPr>
                <w:rFonts w:ascii="Bahnschrift" w:hAnsi="Bahnschrift" w:cstheme="minorHAnsi"/>
                <w:sz w:val="20"/>
                <w:szCs w:val="20"/>
              </w:rPr>
            </w:pPr>
            <w:r w:rsidRPr="00284BCC">
              <w:rPr>
                <w:rFonts w:ascii="Bahnschrift" w:hAnsi="Bahnschrift" w:cstheme="minorHAnsi"/>
                <w:sz w:val="20"/>
                <w:szCs w:val="20"/>
              </w:rPr>
              <w:t>Machine type: TBE-210</w:t>
            </w:r>
          </w:p>
          <w:p w:rsidR="00284BCC" w:rsidRPr="00284BCC" w:rsidRDefault="00284BCC" w:rsidP="00284BCC">
            <w:pPr>
              <w:pStyle w:val="ListParagraph"/>
              <w:numPr>
                <w:ilvl w:val="0"/>
                <w:numId w:val="38"/>
              </w:numPr>
              <w:rPr>
                <w:rFonts w:ascii="Bahnschrift" w:hAnsi="Bahnschrift" w:cstheme="minorHAnsi"/>
                <w:sz w:val="20"/>
                <w:szCs w:val="20"/>
              </w:rPr>
            </w:pPr>
            <w:r w:rsidRPr="00284BCC">
              <w:rPr>
                <w:rFonts w:ascii="Bahnschrift" w:hAnsi="Bahnschrift" w:cstheme="minorHAnsi"/>
                <w:sz w:val="20"/>
                <w:szCs w:val="20"/>
              </w:rPr>
              <w:t>Set temperature: 270°C +/- 20°C</w:t>
            </w:r>
          </w:p>
          <w:p w:rsidR="00284BCC" w:rsidRPr="00284BCC" w:rsidRDefault="00284BCC" w:rsidP="00284BCC">
            <w:pPr>
              <w:pStyle w:val="ListParagraph"/>
              <w:numPr>
                <w:ilvl w:val="0"/>
                <w:numId w:val="38"/>
              </w:numPr>
              <w:rPr>
                <w:rFonts w:ascii="Bahnschrift" w:hAnsi="Bahnschrift" w:cstheme="minorHAnsi"/>
                <w:sz w:val="20"/>
                <w:szCs w:val="20"/>
              </w:rPr>
            </w:pPr>
            <w:r w:rsidRPr="00284BCC">
              <w:rPr>
                <w:rFonts w:ascii="Bahnschrift" w:hAnsi="Bahnschrift" w:cstheme="minorHAnsi"/>
                <w:sz w:val="20"/>
                <w:szCs w:val="20"/>
              </w:rPr>
              <w:t>Set speed conveyor: 3 mins. +/- 2 mins.</w:t>
            </w:r>
          </w:p>
          <w:p w:rsidR="00284BCC" w:rsidRPr="00284BCC" w:rsidRDefault="00284BCC" w:rsidP="00284BCC">
            <w:pPr>
              <w:rPr>
                <w:rFonts w:ascii="Bahnschrift" w:hAnsi="Bahnschrift" w:cstheme="minorHAnsi"/>
                <w:sz w:val="20"/>
                <w:szCs w:val="20"/>
              </w:rPr>
            </w:pPr>
          </w:p>
          <w:p w:rsidR="00284BCC" w:rsidRPr="00284BCC" w:rsidRDefault="00284BCC" w:rsidP="00284BCC">
            <w:pPr>
              <w:pStyle w:val="ListParagraph"/>
              <w:numPr>
                <w:ilvl w:val="0"/>
                <w:numId w:val="35"/>
              </w:numPr>
              <w:rPr>
                <w:rFonts w:ascii="Bahnschrift" w:hAnsi="Bahnschrift" w:cstheme="minorHAnsi"/>
                <w:sz w:val="20"/>
                <w:szCs w:val="20"/>
              </w:rPr>
            </w:pPr>
            <w:r w:rsidRPr="00284BCC">
              <w:rPr>
                <w:rFonts w:ascii="Bahnschrift" w:hAnsi="Bahnschrift" w:cstheme="minorHAnsi"/>
                <w:sz w:val="20"/>
                <w:szCs w:val="20"/>
              </w:rPr>
              <w:t xml:space="preserve">QC Process Chart (Control Plan) - (Effective date July 26, </w:t>
            </w:r>
            <w:r>
              <w:rPr>
                <w:rFonts w:ascii="Bahnschrift" w:hAnsi="Bahnschrift" w:cstheme="minorHAnsi"/>
                <w:sz w:val="20"/>
                <w:szCs w:val="20"/>
              </w:rPr>
              <w:t>2019</w:t>
            </w:r>
            <w:r w:rsidRPr="00284BCC">
              <w:rPr>
                <w:rFonts w:ascii="Bahnschrift" w:hAnsi="Bahnschrift" w:cstheme="minorHAnsi"/>
                <w:sz w:val="20"/>
                <w:szCs w:val="20"/>
              </w:rPr>
              <w:t xml:space="preserve"> Rev.00)</w:t>
            </w:r>
          </w:p>
          <w:p w:rsidR="00284BCC" w:rsidRPr="00284BCC" w:rsidRDefault="00284BCC" w:rsidP="00284BCC">
            <w:pPr>
              <w:pStyle w:val="ListParagraph"/>
              <w:rPr>
                <w:rFonts w:ascii="Bahnschrift" w:hAnsi="Bahnschrift" w:cstheme="minorHAnsi"/>
                <w:sz w:val="20"/>
                <w:szCs w:val="20"/>
              </w:rPr>
            </w:pPr>
            <w:r w:rsidRPr="00284BCC">
              <w:rPr>
                <w:rFonts w:ascii="Bahnschrift" w:hAnsi="Bahnschrift" w:cstheme="minorHAnsi"/>
                <w:sz w:val="20"/>
                <w:szCs w:val="20"/>
                <w:u w:val="single"/>
              </w:rPr>
              <w:t>Process Flow:</w:t>
            </w:r>
            <w:r w:rsidRPr="00284BCC">
              <w:rPr>
                <w:rFonts w:ascii="Bahnschrift" w:hAnsi="Bahnschrift" w:cstheme="minorHAnsi"/>
                <w:sz w:val="20"/>
                <w:szCs w:val="20"/>
              </w:rPr>
              <w:t xml:space="preserve"> </w:t>
            </w:r>
          </w:p>
          <w:p w:rsidR="00284BCC" w:rsidRPr="00284BCC" w:rsidRDefault="00284BCC" w:rsidP="00284BCC">
            <w:pPr>
              <w:pStyle w:val="ListParagraph"/>
              <w:rPr>
                <w:rFonts w:ascii="Bahnschrift" w:hAnsi="Bahnschrift" w:cstheme="minorHAnsi"/>
                <w:sz w:val="20"/>
                <w:szCs w:val="20"/>
              </w:rPr>
            </w:pPr>
            <w:r w:rsidRPr="00284BCC">
              <w:rPr>
                <w:rFonts w:ascii="Bahnschrift" w:hAnsi="Bahnschrift" w:cstheme="minorHAnsi"/>
                <w:sz w:val="20"/>
                <w:szCs w:val="20"/>
              </w:rPr>
              <w:t>Material Incoming Inspection -&gt; Material Set -&gt; Set and Operate Coiling -&gt; Heat Treatment -&gt; Final Inspection -&gt; Packing -&gt; Delivery</w:t>
            </w:r>
          </w:p>
          <w:p w:rsidR="00284BCC" w:rsidRPr="00284BCC" w:rsidRDefault="00284BCC" w:rsidP="00284BCC">
            <w:pPr>
              <w:pStyle w:val="ListParagraph"/>
              <w:rPr>
                <w:rFonts w:ascii="Bahnschrift" w:hAnsi="Bahnschrift" w:cstheme="minorHAnsi"/>
                <w:sz w:val="20"/>
                <w:szCs w:val="20"/>
              </w:rPr>
            </w:pPr>
          </w:p>
          <w:p w:rsidR="00284BCC" w:rsidRPr="00284BCC" w:rsidRDefault="00284BCC" w:rsidP="00284BCC">
            <w:pPr>
              <w:pStyle w:val="ListParagraph"/>
              <w:numPr>
                <w:ilvl w:val="0"/>
                <w:numId w:val="35"/>
              </w:numPr>
              <w:rPr>
                <w:rFonts w:ascii="Bahnschrift" w:hAnsi="Bahnschrift" w:cstheme="minorHAnsi"/>
                <w:sz w:val="20"/>
                <w:szCs w:val="20"/>
              </w:rPr>
            </w:pPr>
            <w:r w:rsidRPr="00284BCC">
              <w:rPr>
                <w:rFonts w:ascii="Bahnschrift" w:hAnsi="Bahnschrift" w:cstheme="minorHAnsi"/>
                <w:sz w:val="20"/>
                <w:szCs w:val="20"/>
              </w:rPr>
              <w:t xml:space="preserve">Inspection Standard – (Torsion Spring, QS-QA-04, Effective date: August 1, </w:t>
            </w:r>
            <w:r>
              <w:rPr>
                <w:rFonts w:ascii="Bahnschrift" w:hAnsi="Bahnschrift" w:cstheme="minorHAnsi"/>
                <w:sz w:val="20"/>
                <w:szCs w:val="20"/>
              </w:rPr>
              <w:t>2019</w:t>
            </w:r>
            <w:r w:rsidRPr="00284BCC">
              <w:rPr>
                <w:rFonts w:ascii="Bahnschrift" w:hAnsi="Bahnschrift" w:cstheme="minorHAnsi"/>
                <w:sz w:val="20"/>
                <w:szCs w:val="20"/>
              </w:rPr>
              <w:t xml:space="preserve"> Rev.01)</w:t>
            </w:r>
          </w:p>
          <w:p w:rsidR="00284BCC" w:rsidRPr="00284BCC" w:rsidRDefault="00284BCC" w:rsidP="00284BCC">
            <w:pPr>
              <w:pStyle w:val="ListParagraph"/>
              <w:rPr>
                <w:rFonts w:ascii="Bahnschrift" w:hAnsi="Bahnschrift" w:cstheme="minorHAnsi"/>
                <w:sz w:val="20"/>
                <w:szCs w:val="20"/>
              </w:rPr>
            </w:pPr>
            <w:r w:rsidRPr="00284BCC">
              <w:rPr>
                <w:rFonts w:ascii="Bahnschrift" w:hAnsi="Bahnschrift" w:cstheme="minorHAnsi"/>
                <w:sz w:val="20"/>
                <w:szCs w:val="20"/>
                <w:u w:val="single"/>
              </w:rPr>
              <w:t>Ex</w:t>
            </w:r>
            <w:r w:rsidRPr="00284BCC">
              <w:rPr>
                <w:rFonts w:ascii="Bahnschrift" w:hAnsi="Bahnschrift" w:cstheme="minorHAnsi"/>
                <w:sz w:val="20"/>
                <w:szCs w:val="20"/>
              </w:rPr>
              <w:t xml:space="preserve">. </w:t>
            </w:r>
          </w:p>
          <w:tbl>
            <w:tblPr>
              <w:tblStyle w:val="TableGrid"/>
              <w:tblW w:w="8272" w:type="dxa"/>
              <w:jc w:val="center"/>
              <w:tblLayout w:type="fixed"/>
              <w:tblLook w:val="04A0" w:firstRow="1" w:lastRow="0" w:firstColumn="1" w:lastColumn="0" w:noHBand="0" w:noVBand="1"/>
            </w:tblPr>
            <w:tblGrid>
              <w:gridCol w:w="524"/>
              <w:gridCol w:w="1485"/>
              <w:gridCol w:w="391"/>
              <w:gridCol w:w="838"/>
              <w:gridCol w:w="1002"/>
              <w:gridCol w:w="685"/>
              <w:gridCol w:w="701"/>
              <w:gridCol w:w="1369"/>
              <w:gridCol w:w="1277"/>
            </w:tblGrid>
            <w:tr w:rsidR="00284BCC" w:rsidRPr="00284BCC" w:rsidTr="00284BCC">
              <w:trPr>
                <w:jc w:val="center"/>
              </w:trPr>
              <w:tc>
                <w:tcPr>
                  <w:tcW w:w="524" w:type="dxa"/>
                  <w:vMerge w:val="restart"/>
                  <w:shd w:val="clear" w:color="auto" w:fill="CCFFFF"/>
                  <w:vAlign w:val="center"/>
                </w:tcPr>
                <w:p w:rsidR="00284BCC" w:rsidRPr="00284BCC" w:rsidRDefault="00284BCC" w:rsidP="00284BCC">
                  <w:pPr>
                    <w:pStyle w:val="ListParagraph"/>
                    <w:ind w:left="0"/>
                    <w:jc w:val="center"/>
                    <w:rPr>
                      <w:rFonts w:ascii="Bahnschrift" w:hAnsi="Bahnschrift" w:cstheme="minorHAnsi"/>
                      <w:sz w:val="20"/>
                      <w:szCs w:val="20"/>
                    </w:rPr>
                  </w:pPr>
                  <w:r w:rsidRPr="00284BCC">
                    <w:rPr>
                      <w:rFonts w:ascii="Bahnschrift" w:hAnsi="Bahnschrift" w:cstheme="minorHAnsi"/>
                      <w:sz w:val="20"/>
                      <w:szCs w:val="20"/>
                    </w:rPr>
                    <w:t>No.</w:t>
                  </w:r>
                </w:p>
              </w:tc>
              <w:tc>
                <w:tcPr>
                  <w:tcW w:w="5102" w:type="dxa"/>
                  <w:gridSpan w:val="6"/>
                  <w:shd w:val="clear" w:color="auto" w:fill="CCFFFF"/>
                </w:tcPr>
                <w:p w:rsidR="00284BCC" w:rsidRPr="00284BCC" w:rsidRDefault="00284BCC" w:rsidP="00284BCC">
                  <w:pPr>
                    <w:pStyle w:val="ListParagraph"/>
                    <w:ind w:left="0"/>
                    <w:jc w:val="center"/>
                    <w:rPr>
                      <w:rFonts w:ascii="Bahnschrift" w:hAnsi="Bahnschrift" w:cstheme="minorHAnsi"/>
                      <w:sz w:val="20"/>
                      <w:szCs w:val="20"/>
                    </w:rPr>
                  </w:pPr>
                  <w:r w:rsidRPr="00284BCC">
                    <w:rPr>
                      <w:rFonts w:ascii="Bahnschrift" w:hAnsi="Bahnschrift" w:cstheme="minorHAnsi"/>
                      <w:sz w:val="20"/>
                      <w:szCs w:val="20"/>
                    </w:rPr>
                    <w:t>Specification</w:t>
                  </w:r>
                </w:p>
              </w:tc>
              <w:tc>
                <w:tcPr>
                  <w:tcW w:w="1369" w:type="dxa"/>
                  <w:vMerge w:val="restart"/>
                  <w:shd w:val="clear" w:color="auto" w:fill="CCFFFF"/>
                  <w:vAlign w:val="center"/>
                </w:tcPr>
                <w:p w:rsidR="00284BCC" w:rsidRPr="00284BCC" w:rsidRDefault="00284BCC" w:rsidP="00284BCC">
                  <w:pPr>
                    <w:pStyle w:val="ListParagraph"/>
                    <w:ind w:left="0"/>
                    <w:jc w:val="center"/>
                    <w:rPr>
                      <w:rFonts w:ascii="Bahnschrift" w:hAnsi="Bahnschrift" w:cstheme="minorHAnsi"/>
                      <w:sz w:val="20"/>
                      <w:szCs w:val="20"/>
                    </w:rPr>
                  </w:pPr>
                  <w:r w:rsidRPr="00284BCC">
                    <w:rPr>
                      <w:rFonts w:ascii="Bahnschrift" w:hAnsi="Bahnschrift" w:cstheme="minorHAnsi"/>
                      <w:sz w:val="20"/>
                      <w:szCs w:val="20"/>
                    </w:rPr>
                    <w:t>Measuring</w:t>
                  </w:r>
                </w:p>
                <w:p w:rsidR="00284BCC" w:rsidRPr="00284BCC" w:rsidRDefault="00284BCC" w:rsidP="00284BCC">
                  <w:pPr>
                    <w:pStyle w:val="ListParagraph"/>
                    <w:ind w:left="0"/>
                    <w:jc w:val="center"/>
                    <w:rPr>
                      <w:rFonts w:ascii="Bahnschrift" w:hAnsi="Bahnschrift" w:cstheme="minorHAnsi"/>
                      <w:sz w:val="20"/>
                      <w:szCs w:val="20"/>
                    </w:rPr>
                  </w:pPr>
                  <w:r w:rsidRPr="00284BCC">
                    <w:rPr>
                      <w:rFonts w:ascii="Bahnschrift" w:hAnsi="Bahnschrift" w:cstheme="minorHAnsi"/>
                      <w:sz w:val="20"/>
                      <w:szCs w:val="20"/>
                    </w:rPr>
                    <w:t>Instrument</w:t>
                  </w:r>
                </w:p>
              </w:tc>
              <w:tc>
                <w:tcPr>
                  <w:tcW w:w="1277" w:type="dxa"/>
                  <w:vMerge w:val="restart"/>
                  <w:shd w:val="clear" w:color="auto" w:fill="CCFFFF"/>
                  <w:vAlign w:val="center"/>
                </w:tcPr>
                <w:p w:rsidR="00284BCC" w:rsidRPr="00284BCC" w:rsidRDefault="00284BCC" w:rsidP="00284BCC">
                  <w:pPr>
                    <w:pStyle w:val="ListParagraph"/>
                    <w:ind w:left="0"/>
                    <w:jc w:val="center"/>
                    <w:rPr>
                      <w:rFonts w:ascii="Bahnschrift" w:hAnsi="Bahnschrift" w:cstheme="minorHAnsi"/>
                      <w:sz w:val="20"/>
                      <w:szCs w:val="20"/>
                    </w:rPr>
                  </w:pPr>
                  <w:r w:rsidRPr="00284BCC">
                    <w:rPr>
                      <w:rFonts w:ascii="Bahnschrift" w:hAnsi="Bahnschrift" w:cstheme="minorHAnsi"/>
                      <w:sz w:val="20"/>
                      <w:szCs w:val="20"/>
                    </w:rPr>
                    <w:t>Inspection</w:t>
                  </w:r>
                </w:p>
                <w:p w:rsidR="00284BCC" w:rsidRPr="00284BCC" w:rsidRDefault="00284BCC" w:rsidP="00284BCC">
                  <w:pPr>
                    <w:pStyle w:val="ListParagraph"/>
                    <w:ind w:left="0"/>
                    <w:jc w:val="center"/>
                    <w:rPr>
                      <w:rFonts w:ascii="Bahnschrift" w:hAnsi="Bahnschrift" w:cstheme="minorHAnsi"/>
                      <w:sz w:val="20"/>
                      <w:szCs w:val="20"/>
                    </w:rPr>
                  </w:pPr>
                  <w:r w:rsidRPr="00284BCC">
                    <w:rPr>
                      <w:rFonts w:ascii="Bahnschrift" w:hAnsi="Bahnschrift" w:cstheme="minorHAnsi"/>
                      <w:sz w:val="20"/>
                      <w:szCs w:val="20"/>
                    </w:rPr>
                    <w:t>Result</w:t>
                  </w:r>
                </w:p>
              </w:tc>
            </w:tr>
            <w:tr w:rsidR="00284BCC" w:rsidRPr="00284BCC" w:rsidTr="00284BCC">
              <w:trPr>
                <w:jc w:val="center"/>
              </w:trPr>
              <w:tc>
                <w:tcPr>
                  <w:tcW w:w="524" w:type="dxa"/>
                  <w:vMerge/>
                  <w:shd w:val="clear" w:color="auto" w:fill="CCFFFF"/>
                  <w:vAlign w:val="center"/>
                </w:tcPr>
                <w:p w:rsidR="00284BCC" w:rsidRPr="00284BCC" w:rsidRDefault="00284BCC" w:rsidP="00284BCC">
                  <w:pPr>
                    <w:pStyle w:val="ListParagraph"/>
                    <w:ind w:left="0"/>
                    <w:jc w:val="center"/>
                    <w:rPr>
                      <w:rFonts w:ascii="Bahnschrift" w:hAnsi="Bahnschrift" w:cstheme="minorHAnsi"/>
                      <w:sz w:val="20"/>
                      <w:szCs w:val="20"/>
                    </w:rPr>
                  </w:pPr>
                </w:p>
              </w:tc>
              <w:tc>
                <w:tcPr>
                  <w:tcW w:w="2714" w:type="dxa"/>
                  <w:gridSpan w:val="3"/>
                  <w:shd w:val="clear" w:color="auto" w:fill="CCFFFF"/>
                </w:tcPr>
                <w:p w:rsidR="00284BCC" w:rsidRPr="00284BCC" w:rsidRDefault="00284BCC" w:rsidP="00284BCC">
                  <w:pPr>
                    <w:pStyle w:val="ListParagraph"/>
                    <w:ind w:left="0"/>
                    <w:jc w:val="center"/>
                    <w:rPr>
                      <w:rFonts w:ascii="Bahnschrift" w:hAnsi="Bahnschrift" w:cstheme="minorHAnsi"/>
                      <w:sz w:val="20"/>
                      <w:szCs w:val="20"/>
                    </w:rPr>
                  </w:pPr>
                  <w:r w:rsidRPr="00284BCC">
                    <w:rPr>
                      <w:rFonts w:ascii="Bahnschrift" w:hAnsi="Bahnschrift" w:cstheme="minorHAnsi"/>
                      <w:sz w:val="20"/>
                      <w:szCs w:val="20"/>
                    </w:rPr>
                    <w:t>Item</w:t>
                  </w:r>
                </w:p>
              </w:tc>
              <w:tc>
                <w:tcPr>
                  <w:tcW w:w="1002" w:type="dxa"/>
                  <w:shd w:val="clear" w:color="auto" w:fill="CCFFFF"/>
                  <w:vAlign w:val="center"/>
                </w:tcPr>
                <w:p w:rsidR="00284BCC" w:rsidRPr="00284BCC" w:rsidRDefault="00284BCC" w:rsidP="00284BCC">
                  <w:pPr>
                    <w:pStyle w:val="ListParagraph"/>
                    <w:ind w:left="0"/>
                    <w:jc w:val="center"/>
                    <w:rPr>
                      <w:rFonts w:ascii="Bahnschrift" w:hAnsi="Bahnschrift" w:cstheme="minorHAnsi"/>
                      <w:sz w:val="20"/>
                      <w:szCs w:val="20"/>
                    </w:rPr>
                  </w:pPr>
                  <w:r w:rsidRPr="00284BCC">
                    <w:rPr>
                      <w:rFonts w:ascii="Bahnschrift" w:hAnsi="Bahnschrift" w:cstheme="minorHAnsi"/>
                      <w:sz w:val="20"/>
                      <w:szCs w:val="20"/>
                    </w:rPr>
                    <w:t>Normal</w:t>
                  </w:r>
                </w:p>
              </w:tc>
              <w:tc>
                <w:tcPr>
                  <w:tcW w:w="685" w:type="dxa"/>
                  <w:shd w:val="clear" w:color="auto" w:fill="CCFFFF"/>
                  <w:vAlign w:val="center"/>
                </w:tcPr>
                <w:p w:rsidR="00284BCC" w:rsidRPr="00284BCC" w:rsidRDefault="00284BCC" w:rsidP="00284BCC">
                  <w:pPr>
                    <w:pStyle w:val="ListParagraph"/>
                    <w:ind w:left="0"/>
                    <w:jc w:val="center"/>
                    <w:rPr>
                      <w:rFonts w:ascii="Bahnschrift" w:hAnsi="Bahnschrift" w:cstheme="minorHAnsi"/>
                      <w:sz w:val="20"/>
                      <w:szCs w:val="20"/>
                    </w:rPr>
                  </w:pPr>
                  <w:r w:rsidRPr="00284BCC">
                    <w:rPr>
                      <w:rFonts w:ascii="Bahnschrift" w:hAnsi="Bahnschrift" w:cstheme="minorHAnsi"/>
                      <w:sz w:val="20"/>
                      <w:szCs w:val="20"/>
                    </w:rPr>
                    <w:t>LCL</w:t>
                  </w:r>
                </w:p>
              </w:tc>
              <w:tc>
                <w:tcPr>
                  <w:tcW w:w="701" w:type="dxa"/>
                  <w:shd w:val="clear" w:color="auto" w:fill="CCFFFF"/>
                  <w:vAlign w:val="center"/>
                </w:tcPr>
                <w:p w:rsidR="00284BCC" w:rsidRPr="00284BCC" w:rsidRDefault="00284BCC" w:rsidP="00284BCC">
                  <w:pPr>
                    <w:pStyle w:val="ListParagraph"/>
                    <w:ind w:left="0"/>
                    <w:jc w:val="center"/>
                    <w:rPr>
                      <w:rFonts w:ascii="Bahnschrift" w:hAnsi="Bahnschrift" w:cstheme="minorHAnsi"/>
                      <w:sz w:val="20"/>
                      <w:szCs w:val="20"/>
                    </w:rPr>
                  </w:pPr>
                  <w:r w:rsidRPr="00284BCC">
                    <w:rPr>
                      <w:rFonts w:ascii="Bahnschrift" w:hAnsi="Bahnschrift" w:cstheme="minorHAnsi"/>
                      <w:sz w:val="20"/>
                      <w:szCs w:val="20"/>
                    </w:rPr>
                    <w:t>UCL</w:t>
                  </w:r>
                </w:p>
              </w:tc>
              <w:tc>
                <w:tcPr>
                  <w:tcW w:w="1369" w:type="dxa"/>
                  <w:vMerge/>
                  <w:shd w:val="clear" w:color="auto" w:fill="CCFFFF"/>
                  <w:vAlign w:val="center"/>
                </w:tcPr>
                <w:p w:rsidR="00284BCC" w:rsidRPr="00284BCC" w:rsidRDefault="00284BCC" w:rsidP="00284BCC">
                  <w:pPr>
                    <w:pStyle w:val="ListParagraph"/>
                    <w:ind w:left="0"/>
                    <w:jc w:val="center"/>
                    <w:rPr>
                      <w:rFonts w:ascii="Bahnschrift" w:hAnsi="Bahnschrift" w:cstheme="minorHAnsi"/>
                      <w:sz w:val="20"/>
                      <w:szCs w:val="20"/>
                    </w:rPr>
                  </w:pPr>
                </w:p>
              </w:tc>
              <w:tc>
                <w:tcPr>
                  <w:tcW w:w="1277" w:type="dxa"/>
                  <w:vMerge/>
                  <w:shd w:val="clear" w:color="auto" w:fill="CCFFFF"/>
                  <w:vAlign w:val="center"/>
                </w:tcPr>
                <w:p w:rsidR="00284BCC" w:rsidRPr="00284BCC" w:rsidRDefault="00284BCC" w:rsidP="00284BCC">
                  <w:pPr>
                    <w:pStyle w:val="ListParagraph"/>
                    <w:ind w:left="0"/>
                    <w:jc w:val="center"/>
                    <w:rPr>
                      <w:rFonts w:ascii="Bahnschrift" w:hAnsi="Bahnschrift" w:cstheme="minorHAnsi"/>
                      <w:sz w:val="20"/>
                      <w:szCs w:val="20"/>
                    </w:rPr>
                  </w:pPr>
                </w:p>
              </w:tc>
            </w:tr>
            <w:tr w:rsidR="00284BCC" w:rsidRPr="00284BCC" w:rsidTr="00284BCC">
              <w:trPr>
                <w:trHeight w:val="196"/>
                <w:jc w:val="center"/>
              </w:trPr>
              <w:tc>
                <w:tcPr>
                  <w:tcW w:w="524" w:type="dxa"/>
                  <w:vMerge w:val="restart"/>
                </w:tcPr>
                <w:p w:rsidR="00284BCC" w:rsidRPr="00284BCC" w:rsidRDefault="00284BCC" w:rsidP="00284BCC">
                  <w:pPr>
                    <w:pStyle w:val="ListParagraph"/>
                    <w:ind w:left="0"/>
                    <w:jc w:val="center"/>
                    <w:rPr>
                      <w:rFonts w:ascii="Bahnschrift" w:hAnsi="Bahnschrift" w:cstheme="minorHAnsi"/>
                      <w:sz w:val="20"/>
                      <w:szCs w:val="20"/>
                    </w:rPr>
                  </w:pPr>
                  <w:r w:rsidRPr="00284BCC">
                    <w:rPr>
                      <w:rFonts w:ascii="Bahnschrift" w:hAnsi="Bahnschrift" w:cstheme="minorHAnsi"/>
                      <w:sz w:val="20"/>
                      <w:szCs w:val="20"/>
                    </w:rPr>
                    <w:t>1</w:t>
                  </w:r>
                </w:p>
              </w:tc>
              <w:tc>
                <w:tcPr>
                  <w:tcW w:w="1485" w:type="dxa"/>
                  <w:vMerge w:val="restart"/>
                  <w:tcBorders>
                    <w:right w:val="nil"/>
                  </w:tcBorders>
                </w:tcPr>
                <w:p w:rsidR="00284BCC" w:rsidRPr="00284BCC" w:rsidRDefault="00284BCC" w:rsidP="00284BCC">
                  <w:pPr>
                    <w:pStyle w:val="ListParagraph"/>
                    <w:ind w:left="0"/>
                    <w:rPr>
                      <w:rFonts w:ascii="Bahnschrift" w:hAnsi="Bahnschrift" w:cstheme="minorHAnsi"/>
                      <w:sz w:val="20"/>
                      <w:szCs w:val="20"/>
                    </w:rPr>
                  </w:pPr>
                  <w:r w:rsidRPr="00284BCC">
                    <w:rPr>
                      <w:rFonts w:ascii="Bahnschrift" w:hAnsi="Bahnschrift" w:cstheme="minorHAnsi"/>
                      <w:sz w:val="20"/>
                      <w:szCs w:val="20"/>
                    </w:rPr>
                    <w:t>Load at Operation</w:t>
                  </w:r>
                </w:p>
                <w:p w:rsidR="00284BCC" w:rsidRPr="00284BCC" w:rsidRDefault="00284BCC" w:rsidP="00284BCC">
                  <w:pPr>
                    <w:pStyle w:val="ListParagraph"/>
                    <w:ind w:left="0"/>
                    <w:rPr>
                      <w:rFonts w:ascii="Bahnschrift" w:hAnsi="Bahnschrift" w:cstheme="minorHAnsi"/>
                      <w:sz w:val="20"/>
                      <w:szCs w:val="20"/>
                    </w:rPr>
                  </w:pPr>
                  <w:r w:rsidRPr="00284BCC">
                    <w:rPr>
                      <w:rFonts w:ascii="Bahnschrift" w:hAnsi="Bahnschrift" w:cstheme="minorHAnsi"/>
                      <w:sz w:val="20"/>
                      <w:szCs w:val="20"/>
                    </w:rPr>
                    <w:t>Twist Angle</w:t>
                  </w:r>
                </w:p>
                <w:p w:rsidR="00284BCC" w:rsidRPr="00284BCC" w:rsidRDefault="00284BCC" w:rsidP="00284BCC">
                  <w:pPr>
                    <w:pStyle w:val="ListParagraph"/>
                    <w:ind w:left="0"/>
                    <w:rPr>
                      <w:rFonts w:ascii="Bahnschrift" w:hAnsi="Bahnschrift" w:cstheme="minorHAnsi"/>
                      <w:sz w:val="20"/>
                      <w:szCs w:val="20"/>
                    </w:rPr>
                  </w:pPr>
                  <w:r w:rsidRPr="00284BCC">
                    <w:rPr>
                      <w:rFonts w:ascii="Bahnschrift" w:hAnsi="Bahnschrift" w:cstheme="minorHAnsi"/>
                      <w:sz w:val="20"/>
                      <w:szCs w:val="20"/>
                    </w:rPr>
                    <w:t>Load</w:t>
                  </w:r>
                </w:p>
                <w:p w:rsidR="00284BCC" w:rsidRPr="00284BCC" w:rsidRDefault="00284BCC" w:rsidP="00284BCC">
                  <w:pPr>
                    <w:pStyle w:val="ListParagraph"/>
                    <w:ind w:left="0"/>
                    <w:rPr>
                      <w:rFonts w:ascii="Bahnschrift" w:hAnsi="Bahnschrift" w:cstheme="minorHAnsi"/>
                      <w:sz w:val="20"/>
                      <w:szCs w:val="20"/>
                    </w:rPr>
                  </w:pPr>
                  <w:r w:rsidRPr="00284BCC">
                    <w:rPr>
                      <w:rFonts w:ascii="Bahnschrift" w:hAnsi="Bahnschrift" w:cstheme="minorHAnsi"/>
                      <w:sz w:val="20"/>
                      <w:szCs w:val="20"/>
                    </w:rPr>
                    <w:t>Twist Angle</w:t>
                  </w:r>
                </w:p>
                <w:p w:rsidR="00284BCC" w:rsidRPr="00284BCC" w:rsidRDefault="00284BCC" w:rsidP="00284BCC">
                  <w:pPr>
                    <w:pStyle w:val="ListParagraph"/>
                    <w:ind w:left="0"/>
                    <w:rPr>
                      <w:rFonts w:ascii="Bahnschrift" w:hAnsi="Bahnschrift" w:cstheme="minorHAnsi"/>
                      <w:sz w:val="20"/>
                      <w:szCs w:val="20"/>
                    </w:rPr>
                  </w:pPr>
                  <w:r w:rsidRPr="00284BCC">
                    <w:rPr>
                      <w:rFonts w:ascii="Bahnschrift" w:hAnsi="Bahnschrift" w:cstheme="minorHAnsi"/>
                      <w:sz w:val="20"/>
                      <w:szCs w:val="20"/>
                    </w:rPr>
                    <w:t>Load</w:t>
                  </w:r>
                </w:p>
              </w:tc>
              <w:tc>
                <w:tcPr>
                  <w:tcW w:w="391" w:type="dxa"/>
                  <w:vMerge w:val="restart"/>
                  <w:tcBorders>
                    <w:left w:val="nil"/>
                    <w:right w:val="nil"/>
                  </w:tcBorders>
                </w:tcPr>
                <w:p w:rsidR="00284BCC" w:rsidRPr="00284BCC" w:rsidRDefault="00284BCC" w:rsidP="00284BCC">
                  <w:pPr>
                    <w:pStyle w:val="ListParagraph"/>
                    <w:ind w:left="0"/>
                    <w:rPr>
                      <w:rFonts w:ascii="Bahnschrift" w:hAnsi="Bahnschrift" w:cstheme="minorHAnsi"/>
                      <w:sz w:val="20"/>
                      <w:szCs w:val="20"/>
                    </w:rPr>
                  </w:pPr>
                </w:p>
                <w:p w:rsidR="00284BCC" w:rsidRPr="00284BCC" w:rsidRDefault="00284BCC" w:rsidP="00284BCC">
                  <w:pPr>
                    <w:pStyle w:val="ListParagraph"/>
                    <w:ind w:left="0"/>
                    <w:rPr>
                      <w:rFonts w:ascii="Bahnschrift" w:hAnsi="Bahnschrift" w:cstheme="minorHAnsi"/>
                      <w:sz w:val="20"/>
                      <w:szCs w:val="20"/>
                    </w:rPr>
                  </w:pPr>
                  <w:r w:rsidRPr="00284BCC">
                    <w:rPr>
                      <w:rFonts w:ascii="Bahnschrift" w:hAnsi="Bahnschrift" w:cstheme="minorHAnsi"/>
                      <w:sz w:val="20"/>
                      <w:szCs w:val="20"/>
                    </w:rPr>
                    <w:t>L</w:t>
                  </w:r>
                  <w:r w:rsidRPr="00284BCC">
                    <w:rPr>
                      <w:rFonts w:ascii="Bahnschrift" w:hAnsi="Bahnschrift" w:cstheme="minorHAnsi"/>
                      <w:sz w:val="20"/>
                      <w:szCs w:val="20"/>
                      <w:vertAlign w:val="subscript"/>
                    </w:rPr>
                    <w:t>1</w:t>
                  </w:r>
                </w:p>
                <w:p w:rsidR="00284BCC" w:rsidRPr="00284BCC" w:rsidRDefault="00284BCC" w:rsidP="00284BCC">
                  <w:pPr>
                    <w:pStyle w:val="ListParagraph"/>
                    <w:ind w:left="0"/>
                    <w:rPr>
                      <w:rFonts w:ascii="Bahnschrift" w:hAnsi="Bahnschrift" w:cstheme="minorHAnsi"/>
                      <w:sz w:val="20"/>
                      <w:szCs w:val="20"/>
                    </w:rPr>
                  </w:pPr>
                  <w:r w:rsidRPr="00284BCC">
                    <w:rPr>
                      <w:rFonts w:ascii="Bahnschrift" w:hAnsi="Bahnschrift" w:cstheme="minorHAnsi"/>
                      <w:sz w:val="20"/>
                      <w:szCs w:val="20"/>
                    </w:rPr>
                    <w:t>P</w:t>
                  </w:r>
                  <w:r w:rsidRPr="00284BCC">
                    <w:rPr>
                      <w:rFonts w:ascii="Bahnschrift" w:hAnsi="Bahnschrift" w:cstheme="minorHAnsi"/>
                      <w:sz w:val="20"/>
                      <w:szCs w:val="20"/>
                      <w:vertAlign w:val="subscript"/>
                    </w:rPr>
                    <w:t>1</w:t>
                  </w:r>
                </w:p>
                <w:p w:rsidR="00284BCC" w:rsidRPr="00284BCC" w:rsidRDefault="00284BCC" w:rsidP="00284BCC">
                  <w:pPr>
                    <w:pStyle w:val="ListParagraph"/>
                    <w:ind w:left="0"/>
                    <w:rPr>
                      <w:rFonts w:ascii="Bahnschrift" w:hAnsi="Bahnschrift" w:cstheme="minorHAnsi"/>
                      <w:sz w:val="20"/>
                      <w:szCs w:val="20"/>
                    </w:rPr>
                  </w:pPr>
                  <w:r w:rsidRPr="00284BCC">
                    <w:rPr>
                      <w:rFonts w:ascii="Bahnschrift" w:hAnsi="Bahnschrift" w:cstheme="minorHAnsi"/>
                      <w:sz w:val="20"/>
                      <w:szCs w:val="20"/>
                    </w:rPr>
                    <w:t>L</w:t>
                  </w:r>
                  <w:r w:rsidRPr="00284BCC">
                    <w:rPr>
                      <w:rFonts w:ascii="Bahnschrift" w:hAnsi="Bahnschrift" w:cstheme="minorHAnsi"/>
                      <w:sz w:val="20"/>
                      <w:szCs w:val="20"/>
                      <w:vertAlign w:val="subscript"/>
                    </w:rPr>
                    <w:t>2</w:t>
                  </w:r>
                </w:p>
                <w:p w:rsidR="00284BCC" w:rsidRPr="00284BCC" w:rsidRDefault="00284BCC" w:rsidP="00284BCC">
                  <w:pPr>
                    <w:pStyle w:val="ListParagraph"/>
                    <w:ind w:left="0"/>
                    <w:rPr>
                      <w:rFonts w:ascii="Bahnschrift" w:hAnsi="Bahnschrift" w:cstheme="minorHAnsi"/>
                      <w:sz w:val="20"/>
                      <w:szCs w:val="20"/>
                    </w:rPr>
                  </w:pPr>
                  <w:r w:rsidRPr="00284BCC">
                    <w:rPr>
                      <w:rFonts w:ascii="Bahnschrift" w:hAnsi="Bahnschrift" w:cstheme="minorHAnsi"/>
                      <w:sz w:val="20"/>
                      <w:szCs w:val="20"/>
                    </w:rPr>
                    <w:t>P</w:t>
                  </w:r>
                  <w:r w:rsidRPr="00284BCC">
                    <w:rPr>
                      <w:rFonts w:ascii="Bahnschrift" w:hAnsi="Bahnschrift" w:cstheme="minorHAnsi"/>
                      <w:sz w:val="20"/>
                      <w:szCs w:val="20"/>
                      <w:vertAlign w:val="subscript"/>
                    </w:rPr>
                    <w:t>2</w:t>
                  </w:r>
                </w:p>
              </w:tc>
              <w:tc>
                <w:tcPr>
                  <w:tcW w:w="838" w:type="dxa"/>
                  <w:vMerge w:val="restart"/>
                  <w:tcBorders>
                    <w:left w:val="nil"/>
                  </w:tcBorders>
                </w:tcPr>
                <w:p w:rsidR="00284BCC" w:rsidRPr="00284BCC" w:rsidRDefault="00284BCC" w:rsidP="00284BCC">
                  <w:pPr>
                    <w:pStyle w:val="ListParagraph"/>
                    <w:ind w:left="0"/>
                    <w:rPr>
                      <w:rFonts w:ascii="Bahnschrift" w:hAnsi="Bahnschrift" w:cstheme="minorHAnsi"/>
                      <w:sz w:val="20"/>
                      <w:szCs w:val="20"/>
                    </w:rPr>
                  </w:pPr>
                </w:p>
                <w:p w:rsidR="00284BCC" w:rsidRPr="00284BCC" w:rsidRDefault="00284BCC" w:rsidP="00284BCC">
                  <w:pPr>
                    <w:pStyle w:val="ListParagraph"/>
                    <w:ind w:left="0"/>
                    <w:rPr>
                      <w:rFonts w:ascii="Bahnschrift" w:hAnsi="Bahnschrift" w:cstheme="minorHAnsi"/>
                      <w:sz w:val="20"/>
                      <w:szCs w:val="20"/>
                    </w:rPr>
                  </w:pPr>
                  <w:r w:rsidRPr="00284BCC">
                    <w:rPr>
                      <w:rFonts w:ascii="Bahnschrift" w:hAnsi="Bahnschrift" w:cstheme="minorHAnsi"/>
                      <w:sz w:val="20"/>
                      <w:szCs w:val="20"/>
                    </w:rPr>
                    <w:t>°Degree</w:t>
                  </w:r>
                </w:p>
                <w:p w:rsidR="00284BCC" w:rsidRPr="00284BCC" w:rsidRDefault="00284BCC" w:rsidP="00284BCC">
                  <w:pPr>
                    <w:pStyle w:val="ListParagraph"/>
                    <w:ind w:left="0"/>
                    <w:rPr>
                      <w:rFonts w:ascii="Bahnschrift" w:hAnsi="Bahnschrift" w:cstheme="minorHAnsi"/>
                      <w:sz w:val="20"/>
                      <w:szCs w:val="20"/>
                    </w:rPr>
                  </w:pPr>
                  <w:r w:rsidRPr="00284BCC">
                    <w:rPr>
                      <w:rFonts w:ascii="Bahnschrift" w:hAnsi="Bahnschrift" w:cstheme="minorHAnsi"/>
                      <w:sz w:val="20"/>
                      <w:szCs w:val="20"/>
                    </w:rPr>
                    <w:t>N/mm</w:t>
                  </w:r>
                </w:p>
                <w:p w:rsidR="00284BCC" w:rsidRPr="00284BCC" w:rsidRDefault="00284BCC" w:rsidP="00284BCC">
                  <w:pPr>
                    <w:pStyle w:val="ListParagraph"/>
                    <w:ind w:left="0"/>
                    <w:rPr>
                      <w:rFonts w:ascii="Bahnschrift" w:hAnsi="Bahnschrift" w:cstheme="minorHAnsi"/>
                      <w:sz w:val="20"/>
                      <w:szCs w:val="20"/>
                    </w:rPr>
                  </w:pPr>
                  <w:r w:rsidRPr="00284BCC">
                    <w:rPr>
                      <w:rFonts w:ascii="Bahnschrift" w:hAnsi="Bahnschrift" w:cstheme="minorHAnsi"/>
                      <w:sz w:val="20"/>
                      <w:szCs w:val="20"/>
                    </w:rPr>
                    <w:t>°Degree</w:t>
                  </w:r>
                </w:p>
                <w:p w:rsidR="00284BCC" w:rsidRPr="00284BCC" w:rsidRDefault="00284BCC" w:rsidP="00284BCC">
                  <w:pPr>
                    <w:pStyle w:val="ListParagraph"/>
                    <w:ind w:left="0"/>
                    <w:rPr>
                      <w:rFonts w:ascii="Bahnschrift" w:hAnsi="Bahnschrift" w:cstheme="minorHAnsi"/>
                      <w:sz w:val="20"/>
                      <w:szCs w:val="20"/>
                    </w:rPr>
                  </w:pPr>
                  <w:r w:rsidRPr="00284BCC">
                    <w:rPr>
                      <w:rFonts w:ascii="Bahnschrift" w:hAnsi="Bahnschrift" w:cstheme="minorHAnsi"/>
                      <w:sz w:val="20"/>
                      <w:szCs w:val="20"/>
                    </w:rPr>
                    <w:t>N/mm</w:t>
                  </w:r>
                </w:p>
              </w:tc>
              <w:tc>
                <w:tcPr>
                  <w:tcW w:w="2388" w:type="dxa"/>
                  <w:gridSpan w:val="3"/>
                </w:tcPr>
                <w:p w:rsidR="00284BCC" w:rsidRPr="00284BCC" w:rsidRDefault="00284BCC" w:rsidP="00284BCC">
                  <w:pPr>
                    <w:pStyle w:val="ListParagraph"/>
                    <w:ind w:left="0"/>
                    <w:jc w:val="center"/>
                    <w:rPr>
                      <w:rFonts w:ascii="Bahnschrift" w:hAnsi="Bahnschrift" w:cstheme="minorHAnsi"/>
                      <w:sz w:val="20"/>
                      <w:szCs w:val="20"/>
                    </w:rPr>
                  </w:pPr>
                  <w:r w:rsidRPr="00284BCC">
                    <w:rPr>
                      <w:rFonts w:ascii="Bahnschrift" w:hAnsi="Bahnschrift" w:cstheme="minorHAnsi"/>
                      <w:sz w:val="20"/>
                      <w:szCs w:val="20"/>
                    </w:rPr>
                    <w:t>Refer Drawing</w:t>
                  </w:r>
                </w:p>
              </w:tc>
              <w:tc>
                <w:tcPr>
                  <w:tcW w:w="1369" w:type="dxa"/>
                  <w:vMerge w:val="restart"/>
                </w:tcPr>
                <w:p w:rsidR="00284BCC" w:rsidRPr="00284BCC" w:rsidRDefault="00284BCC" w:rsidP="00284BCC">
                  <w:pPr>
                    <w:pStyle w:val="ListParagraph"/>
                    <w:ind w:left="0"/>
                    <w:jc w:val="center"/>
                    <w:rPr>
                      <w:rFonts w:ascii="Bahnschrift" w:hAnsi="Bahnschrift" w:cstheme="minorHAnsi"/>
                      <w:sz w:val="20"/>
                      <w:szCs w:val="20"/>
                    </w:rPr>
                  </w:pPr>
                  <w:r w:rsidRPr="00284BCC">
                    <w:rPr>
                      <w:rFonts w:ascii="Bahnschrift" w:hAnsi="Bahnschrift" w:cstheme="minorHAnsi"/>
                      <w:sz w:val="20"/>
                      <w:szCs w:val="20"/>
                    </w:rPr>
                    <w:t>Load Tester</w:t>
                  </w:r>
                </w:p>
              </w:tc>
              <w:tc>
                <w:tcPr>
                  <w:tcW w:w="1277" w:type="dxa"/>
                  <w:vMerge w:val="restart"/>
                </w:tcPr>
                <w:p w:rsidR="00284BCC" w:rsidRPr="00284BCC" w:rsidRDefault="00284BCC" w:rsidP="00284BCC">
                  <w:pPr>
                    <w:pStyle w:val="ListParagraph"/>
                    <w:ind w:left="0"/>
                    <w:jc w:val="center"/>
                    <w:rPr>
                      <w:rFonts w:ascii="Bahnschrift" w:hAnsi="Bahnschrift" w:cstheme="minorHAnsi"/>
                      <w:sz w:val="20"/>
                      <w:szCs w:val="20"/>
                    </w:rPr>
                  </w:pPr>
                  <w:r w:rsidRPr="00284BCC">
                    <w:rPr>
                      <w:rFonts w:ascii="Bahnschrift" w:hAnsi="Bahnschrift" w:cstheme="minorHAnsi"/>
                      <w:sz w:val="20"/>
                      <w:szCs w:val="20"/>
                    </w:rPr>
                    <w:t>Actual</w:t>
                  </w:r>
                </w:p>
                <w:p w:rsidR="00284BCC" w:rsidRPr="00284BCC" w:rsidRDefault="00284BCC" w:rsidP="00284BCC">
                  <w:pPr>
                    <w:pStyle w:val="ListParagraph"/>
                    <w:ind w:left="0"/>
                    <w:jc w:val="center"/>
                    <w:rPr>
                      <w:rFonts w:ascii="Bahnschrift" w:hAnsi="Bahnschrift" w:cstheme="minorHAnsi"/>
                      <w:sz w:val="20"/>
                      <w:szCs w:val="20"/>
                    </w:rPr>
                  </w:pPr>
                  <w:r w:rsidRPr="00284BCC">
                    <w:rPr>
                      <w:rFonts w:ascii="Bahnschrift" w:hAnsi="Bahnschrift" w:cstheme="minorHAnsi"/>
                      <w:sz w:val="20"/>
                      <w:szCs w:val="20"/>
                    </w:rPr>
                    <w:t>Value</w:t>
                  </w:r>
                </w:p>
              </w:tc>
            </w:tr>
            <w:tr w:rsidR="00284BCC" w:rsidRPr="00284BCC" w:rsidTr="00284BCC">
              <w:trPr>
                <w:trHeight w:val="194"/>
                <w:jc w:val="center"/>
              </w:trPr>
              <w:tc>
                <w:tcPr>
                  <w:tcW w:w="524" w:type="dxa"/>
                  <w:vMerge/>
                </w:tcPr>
                <w:p w:rsidR="00284BCC" w:rsidRPr="00284BCC" w:rsidRDefault="00284BCC" w:rsidP="00284BCC">
                  <w:pPr>
                    <w:pStyle w:val="ListParagraph"/>
                    <w:ind w:left="0"/>
                    <w:jc w:val="center"/>
                    <w:rPr>
                      <w:rFonts w:ascii="Bahnschrift" w:hAnsi="Bahnschrift" w:cstheme="minorHAnsi"/>
                      <w:sz w:val="20"/>
                      <w:szCs w:val="20"/>
                    </w:rPr>
                  </w:pPr>
                </w:p>
              </w:tc>
              <w:tc>
                <w:tcPr>
                  <w:tcW w:w="1485" w:type="dxa"/>
                  <w:vMerge/>
                  <w:tcBorders>
                    <w:right w:val="nil"/>
                  </w:tcBorders>
                </w:tcPr>
                <w:p w:rsidR="00284BCC" w:rsidRPr="00284BCC" w:rsidRDefault="00284BCC" w:rsidP="00284BCC">
                  <w:pPr>
                    <w:pStyle w:val="ListParagraph"/>
                    <w:ind w:left="0"/>
                    <w:rPr>
                      <w:rFonts w:ascii="Bahnschrift" w:hAnsi="Bahnschrift" w:cstheme="minorHAnsi"/>
                      <w:sz w:val="20"/>
                      <w:szCs w:val="20"/>
                    </w:rPr>
                  </w:pPr>
                </w:p>
              </w:tc>
              <w:tc>
                <w:tcPr>
                  <w:tcW w:w="391" w:type="dxa"/>
                  <w:vMerge/>
                  <w:tcBorders>
                    <w:left w:val="nil"/>
                    <w:right w:val="nil"/>
                  </w:tcBorders>
                </w:tcPr>
                <w:p w:rsidR="00284BCC" w:rsidRPr="00284BCC" w:rsidRDefault="00284BCC" w:rsidP="00284BCC">
                  <w:pPr>
                    <w:pStyle w:val="ListParagraph"/>
                    <w:ind w:left="0"/>
                    <w:rPr>
                      <w:rFonts w:ascii="Bahnschrift" w:hAnsi="Bahnschrift" w:cstheme="minorHAnsi"/>
                      <w:sz w:val="20"/>
                      <w:szCs w:val="20"/>
                    </w:rPr>
                  </w:pPr>
                </w:p>
              </w:tc>
              <w:tc>
                <w:tcPr>
                  <w:tcW w:w="838" w:type="dxa"/>
                  <w:vMerge/>
                  <w:tcBorders>
                    <w:left w:val="nil"/>
                  </w:tcBorders>
                </w:tcPr>
                <w:p w:rsidR="00284BCC" w:rsidRPr="00284BCC" w:rsidRDefault="00284BCC" w:rsidP="00284BCC">
                  <w:pPr>
                    <w:pStyle w:val="ListParagraph"/>
                    <w:ind w:left="0"/>
                    <w:rPr>
                      <w:rFonts w:ascii="Bahnschrift" w:hAnsi="Bahnschrift" w:cstheme="minorHAnsi"/>
                      <w:sz w:val="20"/>
                      <w:szCs w:val="20"/>
                    </w:rPr>
                  </w:pPr>
                </w:p>
              </w:tc>
              <w:tc>
                <w:tcPr>
                  <w:tcW w:w="2388" w:type="dxa"/>
                  <w:gridSpan w:val="3"/>
                </w:tcPr>
                <w:p w:rsidR="00284BCC" w:rsidRPr="00284BCC" w:rsidRDefault="00284BCC" w:rsidP="00284BCC">
                  <w:pPr>
                    <w:pStyle w:val="ListParagraph"/>
                    <w:ind w:left="0"/>
                    <w:jc w:val="center"/>
                    <w:rPr>
                      <w:rFonts w:ascii="Bahnschrift" w:hAnsi="Bahnschrift" w:cstheme="minorHAnsi"/>
                      <w:sz w:val="20"/>
                      <w:szCs w:val="20"/>
                    </w:rPr>
                  </w:pPr>
                  <w:r w:rsidRPr="00284BCC">
                    <w:rPr>
                      <w:rFonts w:ascii="Bahnschrift" w:hAnsi="Bahnschrift" w:cstheme="minorHAnsi"/>
                      <w:sz w:val="20"/>
                      <w:szCs w:val="20"/>
                    </w:rPr>
                    <w:t>Refer Drawing</w:t>
                  </w:r>
                </w:p>
              </w:tc>
              <w:tc>
                <w:tcPr>
                  <w:tcW w:w="1369" w:type="dxa"/>
                  <w:vMerge/>
                </w:tcPr>
                <w:p w:rsidR="00284BCC" w:rsidRPr="00284BCC" w:rsidRDefault="00284BCC" w:rsidP="00284BCC">
                  <w:pPr>
                    <w:pStyle w:val="ListParagraph"/>
                    <w:ind w:left="0"/>
                    <w:jc w:val="center"/>
                    <w:rPr>
                      <w:rFonts w:ascii="Bahnschrift" w:hAnsi="Bahnschrift" w:cstheme="minorHAnsi"/>
                      <w:sz w:val="20"/>
                      <w:szCs w:val="20"/>
                    </w:rPr>
                  </w:pPr>
                </w:p>
              </w:tc>
              <w:tc>
                <w:tcPr>
                  <w:tcW w:w="1277" w:type="dxa"/>
                  <w:vMerge/>
                </w:tcPr>
                <w:p w:rsidR="00284BCC" w:rsidRPr="00284BCC" w:rsidRDefault="00284BCC" w:rsidP="00284BCC">
                  <w:pPr>
                    <w:pStyle w:val="ListParagraph"/>
                    <w:ind w:left="0"/>
                    <w:jc w:val="center"/>
                    <w:rPr>
                      <w:rFonts w:ascii="Bahnschrift" w:hAnsi="Bahnschrift" w:cstheme="minorHAnsi"/>
                      <w:sz w:val="20"/>
                      <w:szCs w:val="20"/>
                    </w:rPr>
                  </w:pPr>
                </w:p>
              </w:tc>
            </w:tr>
            <w:tr w:rsidR="00284BCC" w:rsidRPr="00284BCC" w:rsidTr="00284BCC">
              <w:trPr>
                <w:trHeight w:val="194"/>
                <w:jc w:val="center"/>
              </w:trPr>
              <w:tc>
                <w:tcPr>
                  <w:tcW w:w="524" w:type="dxa"/>
                  <w:vMerge/>
                </w:tcPr>
                <w:p w:rsidR="00284BCC" w:rsidRPr="00284BCC" w:rsidRDefault="00284BCC" w:rsidP="00284BCC">
                  <w:pPr>
                    <w:pStyle w:val="ListParagraph"/>
                    <w:ind w:left="0"/>
                    <w:jc w:val="center"/>
                    <w:rPr>
                      <w:rFonts w:ascii="Bahnschrift" w:hAnsi="Bahnschrift" w:cstheme="minorHAnsi"/>
                      <w:sz w:val="20"/>
                      <w:szCs w:val="20"/>
                    </w:rPr>
                  </w:pPr>
                </w:p>
              </w:tc>
              <w:tc>
                <w:tcPr>
                  <w:tcW w:w="1485" w:type="dxa"/>
                  <w:vMerge/>
                  <w:tcBorders>
                    <w:right w:val="nil"/>
                  </w:tcBorders>
                </w:tcPr>
                <w:p w:rsidR="00284BCC" w:rsidRPr="00284BCC" w:rsidRDefault="00284BCC" w:rsidP="00284BCC">
                  <w:pPr>
                    <w:pStyle w:val="ListParagraph"/>
                    <w:ind w:left="0"/>
                    <w:rPr>
                      <w:rFonts w:ascii="Bahnschrift" w:hAnsi="Bahnschrift" w:cstheme="minorHAnsi"/>
                      <w:sz w:val="20"/>
                      <w:szCs w:val="20"/>
                    </w:rPr>
                  </w:pPr>
                </w:p>
              </w:tc>
              <w:tc>
                <w:tcPr>
                  <w:tcW w:w="391" w:type="dxa"/>
                  <w:vMerge/>
                  <w:tcBorders>
                    <w:left w:val="nil"/>
                    <w:right w:val="nil"/>
                  </w:tcBorders>
                </w:tcPr>
                <w:p w:rsidR="00284BCC" w:rsidRPr="00284BCC" w:rsidRDefault="00284BCC" w:rsidP="00284BCC">
                  <w:pPr>
                    <w:pStyle w:val="ListParagraph"/>
                    <w:ind w:left="0"/>
                    <w:rPr>
                      <w:rFonts w:ascii="Bahnschrift" w:hAnsi="Bahnschrift" w:cstheme="minorHAnsi"/>
                      <w:sz w:val="20"/>
                      <w:szCs w:val="20"/>
                    </w:rPr>
                  </w:pPr>
                </w:p>
              </w:tc>
              <w:tc>
                <w:tcPr>
                  <w:tcW w:w="838" w:type="dxa"/>
                  <w:vMerge/>
                  <w:tcBorders>
                    <w:left w:val="nil"/>
                  </w:tcBorders>
                </w:tcPr>
                <w:p w:rsidR="00284BCC" w:rsidRPr="00284BCC" w:rsidRDefault="00284BCC" w:rsidP="00284BCC">
                  <w:pPr>
                    <w:pStyle w:val="ListParagraph"/>
                    <w:ind w:left="0"/>
                    <w:rPr>
                      <w:rFonts w:ascii="Bahnschrift" w:hAnsi="Bahnschrift" w:cstheme="minorHAnsi"/>
                      <w:sz w:val="20"/>
                      <w:szCs w:val="20"/>
                    </w:rPr>
                  </w:pPr>
                </w:p>
              </w:tc>
              <w:tc>
                <w:tcPr>
                  <w:tcW w:w="1002" w:type="dxa"/>
                </w:tcPr>
                <w:p w:rsidR="00284BCC" w:rsidRPr="00284BCC" w:rsidRDefault="00284BCC" w:rsidP="00284BCC">
                  <w:pPr>
                    <w:pStyle w:val="ListParagraph"/>
                    <w:ind w:left="0"/>
                    <w:jc w:val="center"/>
                    <w:rPr>
                      <w:rFonts w:ascii="Bahnschrift" w:hAnsi="Bahnschrift" w:cstheme="minorHAnsi"/>
                      <w:sz w:val="20"/>
                      <w:szCs w:val="20"/>
                    </w:rPr>
                  </w:pPr>
                  <w:r w:rsidRPr="00284BCC">
                    <w:rPr>
                      <w:rFonts w:ascii="Bahnschrift" w:hAnsi="Bahnschrift" w:cstheme="minorHAnsi"/>
                      <w:sz w:val="20"/>
                      <w:szCs w:val="20"/>
                    </w:rPr>
                    <w:t>Center</w:t>
                  </w:r>
                </w:p>
              </w:tc>
              <w:tc>
                <w:tcPr>
                  <w:tcW w:w="685" w:type="dxa"/>
                </w:tcPr>
                <w:p w:rsidR="00284BCC" w:rsidRPr="00284BCC" w:rsidRDefault="00284BCC" w:rsidP="00284BCC">
                  <w:pPr>
                    <w:pStyle w:val="ListParagraph"/>
                    <w:ind w:left="0"/>
                    <w:jc w:val="center"/>
                    <w:rPr>
                      <w:rFonts w:ascii="Bahnschrift" w:hAnsi="Bahnschrift" w:cstheme="minorHAnsi"/>
                      <w:sz w:val="20"/>
                      <w:szCs w:val="20"/>
                    </w:rPr>
                  </w:pPr>
                  <w:r w:rsidRPr="00284BCC">
                    <w:rPr>
                      <w:rFonts w:ascii="Bahnschrift" w:hAnsi="Bahnschrift" w:cstheme="minorHAnsi"/>
                      <w:sz w:val="20"/>
                      <w:szCs w:val="20"/>
                    </w:rPr>
                    <w:t>Min</w:t>
                  </w:r>
                </w:p>
              </w:tc>
              <w:tc>
                <w:tcPr>
                  <w:tcW w:w="701" w:type="dxa"/>
                </w:tcPr>
                <w:p w:rsidR="00284BCC" w:rsidRPr="00284BCC" w:rsidRDefault="00284BCC" w:rsidP="00284BCC">
                  <w:pPr>
                    <w:pStyle w:val="ListParagraph"/>
                    <w:ind w:left="0"/>
                    <w:jc w:val="center"/>
                    <w:rPr>
                      <w:rFonts w:ascii="Bahnschrift" w:hAnsi="Bahnschrift" w:cstheme="minorHAnsi"/>
                      <w:sz w:val="20"/>
                      <w:szCs w:val="20"/>
                    </w:rPr>
                  </w:pPr>
                  <w:r w:rsidRPr="00284BCC">
                    <w:rPr>
                      <w:rFonts w:ascii="Bahnschrift" w:hAnsi="Bahnschrift" w:cstheme="minorHAnsi"/>
                      <w:sz w:val="20"/>
                      <w:szCs w:val="20"/>
                    </w:rPr>
                    <w:t>Max</w:t>
                  </w:r>
                </w:p>
              </w:tc>
              <w:tc>
                <w:tcPr>
                  <w:tcW w:w="1369" w:type="dxa"/>
                  <w:vMerge/>
                </w:tcPr>
                <w:p w:rsidR="00284BCC" w:rsidRPr="00284BCC" w:rsidRDefault="00284BCC" w:rsidP="00284BCC">
                  <w:pPr>
                    <w:pStyle w:val="ListParagraph"/>
                    <w:ind w:left="0"/>
                    <w:jc w:val="center"/>
                    <w:rPr>
                      <w:rFonts w:ascii="Bahnschrift" w:hAnsi="Bahnschrift" w:cstheme="minorHAnsi"/>
                      <w:sz w:val="20"/>
                      <w:szCs w:val="20"/>
                    </w:rPr>
                  </w:pPr>
                </w:p>
              </w:tc>
              <w:tc>
                <w:tcPr>
                  <w:tcW w:w="1277" w:type="dxa"/>
                  <w:vMerge/>
                </w:tcPr>
                <w:p w:rsidR="00284BCC" w:rsidRPr="00284BCC" w:rsidRDefault="00284BCC" w:rsidP="00284BCC">
                  <w:pPr>
                    <w:pStyle w:val="ListParagraph"/>
                    <w:ind w:left="0"/>
                    <w:jc w:val="center"/>
                    <w:rPr>
                      <w:rFonts w:ascii="Bahnschrift" w:hAnsi="Bahnschrift" w:cstheme="minorHAnsi"/>
                      <w:sz w:val="20"/>
                      <w:szCs w:val="20"/>
                    </w:rPr>
                  </w:pPr>
                </w:p>
              </w:tc>
            </w:tr>
            <w:tr w:rsidR="00284BCC" w:rsidRPr="00284BCC" w:rsidTr="00284BCC">
              <w:trPr>
                <w:trHeight w:val="194"/>
                <w:jc w:val="center"/>
              </w:trPr>
              <w:tc>
                <w:tcPr>
                  <w:tcW w:w="524" w:type="dxa"/>
                  <w:vMerge/>
                </w:tcPr>
                <w:p w:rsidR="00284BCC" w:rsidRPr="00284BCC" w:rsidRDefault="00284BCC" w:rsidP="00284BCC">
                  <w:pPr>
                    <w:pStyle w:val="ListParagraph"/>
                    <w:ind w:left="0"/>
                    <w:jc w:val="center"/>
                    <w:rPr>
                      <w:rFonts w:ascii="Bahnschrift" w:hAnsi="Bahnschrift" w:cstheme="minorHAnsi"/>
                      <w:sz w:val="20"/>
                      <w:szCs w:val="20"/>
                    </w:rPr>
                  </w:pPr>
                </w:p>
              </w:tc>
              <w:tc>
                <w:tcPr>
                  <w:tcW w:w="1485" w:type="dxa"/>
                  <w:vMerge/>
                  <w:tcBorders>
                    <w:right w:val="nil"/>
                  </w:tcBorders>
                </w:tcPr>
                <w:p w:rsidR="00284BCC" w:rsidRPr="00284BCC" w:rsidRDefault="00284BCC" w:rsidP="00284BCC">
                  <w:pPr>
                    <w:pStyle w:val="ListParagraph"/>
                    <w:ind w:left="0"/>
                    <w:rPr>
                      <w:rFonts w:ascii="Bahnschrift" w:hAnsi="Bahnschrift" w:cstheme="minorHAnsi"/>
                      <w:sz w:val="20"/>
                      <w:szCs w:val="20"/>
                    </w:rPr>
                  </w:pPr>
                </w:p>
              </w:tc>
              <w:tc>
                <w:tcPr>
                  <w:tcW w:w="391" w:type="dxa"/>
                  <w:vMerge/>
                  <w:tcBorders>
                    <w:left w:val="nil"/>
                    <w:right w:val="nil"/>
                  </w:tcBorders>
                </w:tcPr>
                <w:p w:rsidR="00284BCC" w:rsidRPr="00284BCC" w:rsidRDefault="00284BCC" w:rsidP="00284BCC">
                  <w:pPr>
                    <w:pStyle w:val="ListParagraph"/>
                    <w:ind w:left="0"/>
                    <w:rPr>
                      <w:rFonts w:ascii="Bahnschrift" w:hAnsi="Bahnschrift" w:cstheme="minorHAnsi"/>
                      <w:sz w:val="20"/>
                      <w:szCs w:val="20"/>
                    </w:rPr>
                  </w:pPr>
                </w:p>
              </w:tc>
              <w:tc>
                <w:tcPr>
                  <w:tcW w:w="838" w:type="dxa"/>
                  <w:vMerge/>
                  <w:tcBorders>
                    <w:left w:val="nil"/>
                  </w:tcBorders>
                </w:tcPr>
                <w:p w:rsidR="00284BCC" w:rsidRPr="00284BCC" w:rsidRDefault="00284BCC" w:rsidP="00284BCC">
                  <w:pPr>
                    <w:pStyle w:val="ListParagraph"/>
                    <w:ind w:left="0"/>
                    <w:rPr>
                      <w:rFonts w:ascii="Bahnschrift" w:hAnsi="Bahnschrift" w:cstheme="minorHAnsi"/>
                      <w:sz w:val="20"/>
                      <w:szCs w:val="20"/>
                    </w:rPr>
                  </w:pPr>
                </w:p>
              </w:tc>
              <w:tc>
                <w:tcPr>
                  <w:tcW w:w="2388" w:type="dxa"/>
                  <w:gridSpan w:val="3"/>
                </w:tcPr>
                <w:p w:rsidR="00284BCC" w:rsidRPr="00284BCC" w:rsidRDefault="00284BCC" w:rsidP="00284BCC">
                  <w:pPr>
                    <w:pStyle w:val="ListParagraph"/>
                    <w:ind w:left="0"/>
                    <w:jc w:val="center"/>
                    <w:rPr>
                      <w:rFonts w:ascii="Bahnschrift" w:hAnsi="Bahnschrift" w:cstheme="minorHAnsi"/>
                      <w:sz w:val="20"/>
                      <w:szCs w:val="20"/>
                    </w:rPr>
                  </w:pPr>
                  <w:r w:rsidRPr="00284BCC">
                    <w:rPr>
                      <w:rFonts w:ascii="Bahnschrift" w:hAnsi="Bahnschrift" w:cstheme="minorHAnsi"/>
                      <w:sz w:val="20"/>
                      <w:szCs w:val="20"/>
                    </w:rPr>
                    <w:t>Refer Drawing</w:t>
                  </w:r>
                </w:p>
              </w:tc>
              <w:tc>
                <w:tcPr>
                  <w:tcW w:w="1369" w:type="dxa"/>
                  <w:vMerge/>
                </w:tcPr>
                <w:p w:rsidR="00284BCC" w:rsidRPr="00284BCC" w:rsidRDefault="00284BCC" w:rsidP="00284BCC">
                  <w:pPr>
                    <w:pStyle w:val="ListParagraph"/>
                    <w:ind w:left="0"/>
                    <w:jc w:val="center"/>
                    <w:rPr>
                      <w:rFonts w:ascii="Bahnschrift" w:hAnsi="Bahnschrift" w:cstheme="minorHAnsi"/>
                      <w:sz w:val="20"/>
                      <w:szCs w:val="20"/>
                    </w:rPr>
                  </w:pPr>
                </w:p>
              </w:tc>
              <w:tc>
                <w:tcPr>
                  <w:tcW w:w="1277" w:type="dxa"/>
                  <w:vMerge/>
                </w:tcPr>
                <w:p w:rsidR="00284BCC" w:rsidRPr="00284BCC" w:rsidRDefault="00284BCC" w:rsidP="00284BCC">
                  <w:pPr>
                    <w:pStyle w:val="ListParagraph"/>
                    <w:ind w:left="0"/>
                    <w:jc w:val="center"/>
                    <w:rPr>
                      <w:rFonts w:ascii="Bahnschrift" w:hAnsi="Bahnschrift" w:cstheme="minorHAnsi"/>
                      <w:sz w:val="20"/>
                      <w:szCs w:val="20"/>
                    </w:rPr>
                  </w:pPr>
                </w:p>
              </w:tc>
            </w:tr>
            <w:tr w:rsidR="00284BCC" w:rsidRPr="00284BCC" w:rsidTr="00284BCC">
              <w:trPr>
                <w:trHeight w:val="194"/>
                <w:jc w:val="center"/>
              </w:trPr>
              <w:tc>
                <w:tcPr>
                  <w:tcW w:w="524" w:type="dxa"/>
                  <w:vMerge/>
                </w:tcPr>
                <w:p w:rsidR="00284BCC" w:rsidRPr="00284BCC" w:rsidRDefault="00284BCC" w:rsidP="00284BCC">
                  <w:pPr>
                    <w:pStyle w:val="ListParagraph"/>
                    <w:ind w:left="0"/>
                    <w:jc w:val="center"/>
                    <w:rPr>
                      <w:rFonts w:ascii="Bahnschrift" w:hAnsi="Bahnschrift" w:cstheme="minorHAnsi"/>
                      <w:sz w:val="20"/>
                      <w:szCs w:val="20"/>
                    </w:rPr>
                  </w:pPr>
                </w:p>
              </w:tc>
              <w:tc>
                <w:tcPr>
                  <w:tcW w:w="1485" w:type="dxa"/>
                  <w:vMerge/>
                  <w:tcBorders>
                    <w:right w:val="nil"/>
                  </w:tcBorders>
                </w:tcPr>
                <w:p w:rsidR="00284BCC" w:rsidRPr="00284BCC" w:rsidRDefault="00284BCC" w:rsidP="00284BCC">
                  <w:pPr>
                    <w:pStyle w:val="ListParagraph"/>
                    <w:ind w:left="0"/>
                    <w:rPr>
                      <w:rFonts w:ascii="Bahnschrift" w:hAnsi="Bahnschrift" w:cstheme="minorHAnsi"/>
                      <w:sz w:val="20"/>
                      <w:szCs w:val="20"/>
                    </w:rPr>
                  </w:pPr>
                </w:p>
              </w:tc>
              <w:tc>
                <w:tcPr>
                  <w:tcW w:w="391" w:type="dxa"/>
                  <w:vMerge/>
                  <w:tcBorders>
                    <w:left w:val="nil"/>
                    <w:right w:val="nil"/>
                  </w:tcBorders>
                </w:tcPr>
                <w:p w:rsidR="00284BCC" w:rsidRPr="00284BCC" w:rsidRDefault="00284BCC" w:rsidP="00284BCC">
                  <w:pPr>
                    <w:pStyle w:val="ListParagraph"/>
                    <w:ind w:left="0"/>
                    <w:rPr>
                      <w:rFonts w:ascii="Bahnschrift" w:hAnsi="Bahnschrift" w:cstheme="minorHAnsi"/>
                      <w:sz w:val="20"/>
                      <w:szCs w:val="20"/>
                    </w:rPr>
                  </w:pPr>
                </w:p>
              </w:tc>
              <w:tc>
                <w:tcPr>
                  <w:tcW w:w="838" w:type="dxa"/>
                  <w:vMerge/>
                  <w:tcBorders>
                    <w:left w:val="nil"/>
                  </w:tcBorders>
                </w:tcPr>
                <w:p w:rsidR="00284BCC" w:rsidRPr="00284BCC" w:rsidRDefault="00284BCC" w:rsidP="00284BCC">
                  <w:pPr>
                    <w:pStyle w:val="ListParagraph"/>
                    <w:ind w:left="0"/>
                    <w:rPr>
                      <w:rFonts w:ascii="Bahnschrift" w:hAnsi="Bahnschrift" w:cstheme="minorHAnsi"/>
                      <w:sz w:val="20"/>
                      <w:szCs w:val="20"/>
                    </w:rPr>
                  </w:pPr>
                </w:p>
              </w:tc>
              <w:tc>
                <w:tcPr>
                  <w:tcW w:w="1002" w:type="dxa"/>
                </w:tcPr>
                <w:p w:rsidR="00284BCC" w:rsidRPr="00284BCC" w:rsidRDefault="00284BCC" w:rsidP="00284BCC">
                  <w:pPr>
                    <w:pStyle w:val="ListParagraph"/>
                    <w:ind w:left="0"/>
                    <w:jc w:val="center"/>
                    <w:rPr>
                      <w:rFonts w:ascii="Bahnschrift" w:hAnsi="Bahnschrift" w:cstheme="minorHAnsi"/>
                      <w:sz w:val="20"/>
                      <w:szCs w:val="20"/>
                    </w:rPr>
                  </w:pPr>
                  <w:r w:rsidRPr="00284BCC">
                    <w:rPr>
                      <w:rFonts w:ascii="Bahnschrift" w:hAnsi="Bahnschrift" w:cstheme="minorHAnsi"/>
                      <w:sz w:val="20"/>
                      <w:szCs w:val="20"/>
                    </w:rPr>
                    <w:t>Center</w:t>
                  </w:r>
                </w:p>
              </w:tc>
              <w:tc>
                <w:tcPr>
                  <w:tcW w:w="685" w:type="dxa"/>
                </w:tcPr>
                <w:p w:rsidR="00284BCC" w:rsidRPr="00284BCC" w:rsidRDefault="00284BCC" w:rsidP="00284BCC">
                  <w:pPr>
                    <w:pStyle w:val="ListParagraph"/>
                    <w:ind w:left="0"/>
                    <w:jc w:val="center"/>
                    <w:rPr>
                      <w:rFonts w:ascii="Bahnschrift" w:hAnsi="Bahnschrift" w:cstheme="minorHAnsi"/>
                      <w:sz w:val="20"/>
                      <w:szCs w:val="20"/>
                    </w:rPr>
                  </w:pPr>
                  <w:r w:rsidRPr="00284BCC">
                    <w:rPr>
                      <w:rFonts w:ascii="Bahnschrift" w:hAnsi="Bahnschrift" w:cstheme="minorHAnsi"/>
                      <w:sz w:val="20"/>
                      <w:szCs w:val="20"/>
                    </w:rPr>
                    <w:t>Min</w:t>
                  </w:r>
                </w:p>
              </w:tc>
              <w:tc>
                <w:tcPr>
                  <w:tcW w:w="701" w:type="dxa"/>
                </w:tcPr>
                <w:p w:rsidR="00284BCC" w:rsidRPr="00284BCC" w:rsidRDefault="00284BCC" w:rsidP="00284BCC">
                  <w:pPr>
                    <w:pStyle w:val="ListParagraph"/>
                    <w:ind w:left="0"/>
                    <w:jc w:val="center"/>
                    <w:rPr>
                      <w:rFonts w:ascii="Bahnschrift" w:hAnsi="Bahnschrift" w:cstheme="minorHAnsi"/>
                      <w:sz w:val="20"/>
                      <w:szCs w:val="20"/>
                    </w:rPr>
                  </w:pPr>
                  <w:r w:rsidRPr="00284BCC">
                    <w:rPr>
                      <w:rFonts w:ascii="Bahnschrift" w:hAnsi="Bahnschrift" w:cstheme="minorHAnsi"/>
                      <w:sz w:val="20"/>
                      <w:szCs w:val="20"/>
                    </w:rPr>
                    <w:t>Max</w:t>
                  </w:r>
                </w:p>
              </w:tc>
              <w:tc>
                <w:tcPr>
                  <w:tcW w:w="1369" w:type="dxa"/>
                  <w:vMerge/>
                </w:tcPr>
                <w:p w:rsidR="00284BCC" w:rsidRPr="00284BCC" w:rsidRDefault="00284BCC" w:rsidP="00284BCC">
                  <w:pPr>
                    <w:pStyle w:val="ListParagraph"/>
                    <w:ind w:left="0"/>
                    <w:jc w:val="center"/>
                    <w:rPr>
                      <w:rFonts w:ascii="Bahnschrift" w:hAnsi="Bahnschrift" w:cstheme="minorHAnsi"/>
                      <w:sz w:val="20"/>
                      <w:szCs w:val="20"/>
                    </w:rPr>
                  </w:pPr>
                </w:p>
              </w:tc>
              <w:tc>
                <w:tcPr>
                  <w:tcW w:w="1277" w:type="dxa"/>
                  <w:vMerge/>
                </w:tcPr>
                <w:p w:rsidR="00284BCC" w:rsidRPr="00284BCC" w:rsidRDefault="00284BCC" w:rsidP="00284BCC">
                  <w:pPr>
                    <w:pStyle w:val="ListParagraph"/>
                    <w:ind w:left="0"/>
                    <w:jc w:val="center"/>
                    <w:rPr>
                      <w:rFonts w:ascii="Bahnschrift" w:hAnsi="Bahnschrift" w:cstheme="minorHAnsi"/>
                      <w:sz w:val="20"/>
                      <w:szCs w:val="20"/>
                    </w:rPr>
                  </w:pPr>
                </w:p>
              </w:tc>
            </w:tr>
            <w:tr w:rsidR="00284BCC" w:rsidRPr="00284BCC" w:rsidTr="00284BCC">
              <w:trPr>
                <w:jc w:val="center"/>
              </w:trPr>
              <w:tc>
                <w:tcPr>
                  <w:tcW w:w="524" w:type="dxa"/>
                </w:tcPr>
                <w:p w:rsidR="00284BCC" w:rsidRPr="00284BCC" w:rsidRDefault="00284BCC" w:rsidP="00284BCC">
                  <w:pPr>
                    <w:pStyle w:val="ListParagraph"/>
                    <w:ind w:left="0"/>
                    <w:jc w:val="center"/>
                    <w:rPr>
                      <w:rFonts w:ascii="Bahnschrift" w:hAnsi="Bahnschrift" w:cstheme="minorHAnsi"/>
                      <w:sz w:val="20"/>
                      <w:szCs w:val="20"/>
                    </w:rPr>
                  </w:pPr>
                  <w:r w:rsidRPr="00284BCC">
                    <w:rPr>
                      <w:rFonts w:ascii="Bahnschrift" w:hAnsi="Bahnschrift" w:cstheme="minorHAnsi"/>
                      <w:sz w:val="20"/>
                      <w:szCs w:val="20"/>
                    </w:rPr>
                    <w:t>2</w:t>
                  </w:r>
                </w:p>
              </w:tc>
              <w:tc>
                <w:tcPr>
                  <w:tcW w:w="1485" w:type="dxa"/>
                  <w:tcBorders>
                    <w:right w:val="nil"/>
                  </w:tcBorders>
                </w:tcPr>
                <w:p w:rsidR="00284BCC" w:rsidRPr="00284BCC" w:rsidRDefault="00284BCC" w:rsidP="00284BCC">
                  <w:pPr>
                    <w:pStyle w:val="ListParagraph"/>
                    <w:ind w:left="0"/>
                    <w:rPr>
                      <w:rFonts w:ascii="Bahnschrift" w:hAnsi="Bahnschrift" w:cstheme="minorHAnsi"/>
                      <w:sz w:val="20"/>
                      <w:szCs w:val="20"/>
                    </w:rPr>
                  </w:pPr>
                  <w:r w:rsidRPr="00284BCC">
                    <w:rPr>
                      <w:rFonts w:ascii="Bahnschrift" w:hAnsi="Bahnschrift" w:cstheme="minorHAnsi"/>
                      <w:sz w:val="20"/>
                      <w:szCs w:val="20"/>
                    </w:rPr>
                    <w:t>Spring Constant</w:t>
                  </w:r>
                </w:p>
              </w:tc>
              <w:tc>
                <w:tcPr>
                  <w:tcW w:w="391" w:type="dxa"/>
                  <w:tcBorders>
                    <w:left w:val="nil"/>
                    <w:right w:val="nil"/>
                  </w:tcBorders>
                </w:tcPr>
                <w:p w:rsidR="00284BCC" w:rsidRPr="00284BCC" w:rsidRDefault="00284BCC" w:rsidP="00284BCC">
                  <w:pPr>
                    <w:pStyle w:val="ListParagraph"/>
                    <w:ind w:left="0"/>
                    <w:rPr>
                      <w:rFonts w:ascii="Bahnschrift" w:hAnsi="Bahnschrift" w:cstheme="minorHAnsi"/>
                      <w:sz w:val="20"/>
                      <w:szCs w:val="20"/>
                    </w:rPr>
                  </w:pPr>
                </w:p>
              </w:tc>
              <w:tc>
                <w:tcPr>
                  <w:tcW w:w="838" w:type="dxa"/>
                  <w:tcBorders>
                    <w:left w:val="nil"/>
                  </w:tcBorders>
                </w:tcPr>
                <w:p w:rsidR="00284BCC" w:rsidRPr="00284BCC" w:rsidRDefault="00284BCC" w:rsidP="00284BCC">
                  <w:pPr>
                    <w:pStyle w:val="ListParagraph"/>
                    <w:ind w:left="0"/>
                    <w:rPr>
                      <w:rFonts w:ascii="Bahnschrift" w:hAnsi="Bahnschrift" w:cstheme="minorHAnsi"/>
                      <w:sz w:val="20"/>
                      <w:szCs w:val="20"/>
                    </w:rPr>
                  </w:pPr>
                  <w:r w:rsidRPr="00284BCC">
                    <w:rPr>
                      <w:rFonts w:ascii="Bahnschrift" w:hAnsi="Bahnschrift" w:cstheme="minorHAnsi"/>
                      <w:sz w:val="20"/>
                      <w:szCs w:val="20"/>
                    </w:rPr>
                    <w:t>N/mm</w:t>
                  </w:r>
                </w:p>
              </w:tc>
              <w:tc>
                <w:tcPr>
                  <w:tcW w:w="1002" w:type="dxa"/>
                </w:tcPr>
                <w:p w:rsidR="00284BCC" w:rsidRPr="00284BCC" w:rsidRDefault="00284BCC" w:rsidP="00284BCC">
                  <w:pPr>
                    <w:pStyle w:val="ListParagraph"/>
                    <w:ind w:left="0"/>
                    <w:jc w:val="center"/>
                    <w:rPr>
                      <w:rFonts w:ascii="Bahnschrift" w:hAnsi="Bahnschrift" w:cstheme="minorHAnsi"/>
                      <w:sz w:val="20"/>
                      <w:szCs w:val="20"/>
                    </w:rPr>
                  </w:pPr>
                  <w:r w:rsidRPr="00284BCC">
                    <w:rPr>
                      <w:rFonts w:ascii="Bahnschrift" w:hAnsi="Bahnschrift" w:cstheme="minorHAnsi"/>
                      <w:sz w:val="20"/>
                      <w:szCs w:val="20"/>
                    </w:rPr>
                    <w:t>Center</w:t>
                  </w:r>
                </w:p>
              </w:tc>
              <w:tc>
                <w:tcPr>
                  <w:tcW w:w="685" w:type="dxa"/>
                </w:tcPr>
                <w:p w:rsidR="00284BCC" w:rsidRPr="00284BCC" w:rsidRDefault="00284BCC" w:rsidP="00284BCC">
                  <w:pPr>
                    <w:pStyle w:val="ListParagraph"/>
                    <w:ind w:left="0"/>
                    <w:jc w:val="center"/>
                    <w:rPr>
                      <w:rFonts w:ascii="Bahnschrift" w:hAnsi="Bahnschrift" w:cstheme="minorHAnsi"/>
                      <w:sz w:val="20"/>
                      <w:szCs w:val="20"/>
                    </w:rPr>
                  </w:pPr>
                  <w:r w:rsidRPr="00284BCC">
                    <w:rPr>
                      <w:rFonts w:ascii="Bahnschrift" w:hAnsi="Bahnschrift" w:cstheme="minorHAnsi"/>
                      <w:sz w:val="20"/>
                      <w:szCs w:val="20"/>
                    </w:rPr>
                    <w:t>Min</w:t>
                  </w:r>
                </w:p>
              </w:tc>
              <w:tc>
                <w:tcPr>
                  <w:tcW w:w="701" w:type="dxa"/>
                </w:tcPr>
                <w:p w:rsidR="00284BCC" w:rsidRPr="00284BCC" w:rsidRDefault="00284BCC" w:rsidP="00284BCC">
                  <w:pPr>
                    <w:pStyle w:val="ListParagraph"/>
                    <w:ind w:left="0"/>
                    <w:jc w:val="center"/>
                    <w:rPr>
                      <w:rFonts w:ascii="Bahnschrift" w:hAnsi="Bahnschrift" w:cstheme="minorHAnsi"/>
                      <w:sz w:val="20"/>
                      <w:szCs w:val="20"/>
                    </w:rPr>
                  </w:pPr>
                  <w:r w:rsidRPr="00284BCC">
                    <w:rPr>
                      <w:rFonts w:ascii="Bahnschrift" w:hAnsi="Bahnschrift" w:cstheme="minorHAnsi"/>
                      <w:sz w:val="20"/>
                      <w:szCs w:val="20"/>
                    </w:rPr>
                    <w:t>Max</w:t>
                  </w:r>
                </w:p>
              </w:tc>
              <w:tc>
                <w:tcPr>
                  <w:tcW w:w="1369" w:type="dxa"/>
                </w:tcPr>
                <w:p w:rsidR="00284BCC" w:rsidRPr="00284BCC" w:rsidRDefault="00284BCC" w:rsidP="00284BCC">
                  <w:pPr>
                    <w:pStyle w:val="ListParagraph"/>
                    <w:ind w:left="0"/>
                    <w:jc w:val="center"/>
                    <w:rPr>
                      <w:rFonts w:ascii="Bahnschrift" w:hAnsi="Bahnschrift" w:cstheme="minorHAnsi"/>
                      <w:sz w:val="20"/>
                      <w:szCs w:val="20"/>
                    </w:rPr>
                  </w:pPr>
                  <w:r w:rsidRPr="00284BCC">
                    <w:rPr>
                      <w:rFonts w:ascii="Bahnschrift" w:hAnsi="Bahnschrift" w:cstheme="minorHAnsi"/>
                      <w:sz w:val="20"/>
                      <w:szCs w:val="20"/>
                    </w:rPr>
                    <w:t>Load Tester</w:t>
                  </w:r>
                </w:p>
              </w:tc>
              <w:tc>
                <w:tcPr>
                  <w:tcW w:w="1277" w:type="dxa"/>
                </w:tcPr>
                <w:p w:rsidR="00284BCC" w:rsidRPr="00284BCC" w:rsidRDefault="00284BCC" w:rsidP="00284BCC">
                  <w:pPr>
                    <w:pStyle w:val="ListParagraph"/>
                    <w:ind w:left="0"/>
                    <w:jc w:val="center"/>
                    <w:rPr>
                      <w:rFonts w:ascii="Bahnschrift" w:hAnsi="Bahnschrift" w:cstheme="minorHAnsi"/>
                      <w:sz w:val="20"/>
                      <w:szCs w:val="20"/>
                    </w:rPr>
                  </w:pPr>
                  <w:r w:rsidRPr="00284BCC">
                    <w:rPr>
                      <w:rFonts w:ascii="Bahnschrift" w:hAnsi="Bahnschrift" w:cstheme="minorHAnsi"/>
                      <w:sz w:val="20"/>
                      <w:szCs w:val="20"/>
                    </w:rPr>
                    <w:t>Actual</w:t>
                  </w:r>
                </w:p>
                <w:p w:rsidR="00284BCC" w:rsidRPr="00284BCC" w:rsidRDefault="00284BCC" w:rsidP="00284BCC">
                  <w:pPr>
                    <w:pStyle w:val="ListParagraph"/>
                    <w:ind w:left="0"/>
                    <w:jc w:val="center"/>
                    <w:rPr>
                      <w:rFonts w:ascii="Bahnschrift" w:hAnsi="Bahnschrift" w:cstheme="minorHAnsi"/>
                      <w:sz w:val="20"/>
                      <w:szCs w:val="20"/>
                    </w:rPr>
                  </w:pPr>
                  <w:r w:rsidRPr="00284BCC">
                    <w:rPr>
                      <w:rFonts w:ascii="Bahnschrift" w:hAnsi="Bahnschrift" w:cstheme="minorHAnsi"/>
                      <w:sz w:val="20"/>
                      <w:szCs w:val="20"/>
                    </w:rPr>
                    <w:t>Value</w:t>
                  </w:r>
                </w:p>
              </w:tc>
            </w:tr>
          </w:tbl>
          <w:p w:rsidR="00284BCC" w:rsidRPr="00284BCC" w:rsidRDefault="00284BCC" w:rsidP="00284BCC">
            <w:pPr>
              <w:pStyle w:val="ListParagraph"/>
              <w:rPr>
                <w:rFonts w:ascii="Bahnschrift" w:hAnsi="Bahnschrift" w:cstheme="minorHAnsi"/>
                <w:sz w:val="20"/>
                <w:szCs w:val="20"/>
              </w:rPr>
            </w:pPr>
          </w:p>
          <w:p w:rsidR="00284BCC" w:rsidRPr="00284BCC" w:rsidRDefault="00284BCC" w:rsidP="00284BCC">
            <w:pPr>
              <w:pStyle w:val="ListParagraph"/>
              <w:numPr>
                <w:ilvl w:val="0"/>
                <w:numId w:val="35"/>
              </w:numPr>
              <w:rPr>
                <w:rFonts w:ascii="Bahnschrift" w:hAnsi="Bahnschrift" w:cstheme="minorHAnsi"/>
                <w:sz w:val="20"/>
                <w:szCs w:val="20"/>
              </w:rPr>
            </w:pPr>
            <w:r w:rsidRPr="00284BCC">
              <w:rPr>
                <w:rFonts w:ascii="Bahnschrift" w:hAnsi="Bahnschrift" w:cstheme="minorHAnsi"/>
                <w:sz w:val="20"/>
                <w:szCs w:val="20"/>
              </w:rPr>
              <w:t xml:space="preserve">Incoming Inspection Report on August 15, </w:t>
            </w:r>
            <w:r>
              <w:rPr>
                <w:rFonts w:ascii="Bahnschrift" w:hAnsi="Bahnschrift" w:cstheme="minorHAnsi"/>
                <w:sz w:val="20"/>
                <w:szCs w:val="20"/>
              </w:rPr>
              <w:t>2019</w:t>
            </w:r>
            <w:r w:rsidRPr="00284BCC">
              <w:rPr>
                <w:rFonts w:ascii="Bahnschrift" w:hAnsi="Bahnschrift" w:cstheme="minorHAnsi"/>
                <w:sz w:val="20"/>
                <w:szCs w:val="20"/>
              </w:rPr>
              <w:t xml:space="preserve"> – (FM-PD-01 Rev.00) </w:t>
            </w:r>
          </w:p>
          <w:p w:rsidR="00284BCC" w:rsidRPr="00284BCC" w:rsidRDefault="00284BCC" w:rsidP="00284BCC">
            <w:pPr>
              <w:pStyle w:val="ListParagraph"/>
              <w:numPr>
                <w:ilvl w:val="0"/>
                <w:numId w:val="40"/>
              </w:numPr>
              <w:rPr>
                <w:rFonts w:ascii="Bahnschrift" w:hAnsi="Bahnschrift" w:cstheme="minorHAnsi"/>
                <w:sz w:val="20"/>
                <w:szCs w:val="20"/>
              </w:rPr>
            </w:pPr>
            <w:r w:rsidRPr="00284BCC">
              <w:rPr>
                <w:rFonts w:ascii="Bahnschrift" w:hAnsi="Bahnschrift" w:cstheme="minorHAnsi"/>
                <w:sz w:val="20"/>
                <w:szCs w:val="20"/>
              </w:rPr>
              <w:t>Customer: Korat Matsushita Co., Ltd.</w:t>
            </w:r>
          </w:p>
          <w:p w:rsidR="00284BCC" w:rsidRPr="00284BCC" w:rsidRDefault="00284BCC" w:rsidP="00284BCC">
            <w:pPr>
              <w:pStyle w:val="ListParagraph"/>
              <w:numPr>
                <w:ilvl w:val="0"/>
                <w:numId w:val="40"/>
              </w:numPr>
              <w:rPr>
                <w:rFonts w:ascii="Bahnschrift" w:hAnsi="Bahnschrift" w:cstheme="minorHAnsi"/>
                <w:sz w:val="20"/>
                <w:szCs w:val="20"/>
              </w:rPr>
            </w:pPr>
            <w:r w:rsidRPr="00284BCC">
              <w:rPr>
                <w:rFonts w:ascii="Bahnschrift" w:hAnsi="Bahnschrift" w:cstheme="minorHAnsi"/>
                <w:sz w:val="20"/>
                <w:szCs w:val="20"/>
              </w:rPr>
              <w:t>Drawing No.: KMC-SP-C004-00</w:t>
            </w:r>
          </w:p>
          <w:p w:rsidR="00284BCC" w:rsidRPr="00284BCC" w:rsidRDefault="00284BCC" w:rsidP="00284BCC">
            <w:pPr>
              <w:pStyle w:val="ListParagraph"/>
              <w:numPr>
                <w:ilvl w:val="0"/>
                <w:numId w:val="40"/>
              </w:numPr>
              <w:rPr>
                <w:rFonts w:ascii="Bahnschrift" w:hAnsi="Bahnschrift" w:cstheme="minorHAnsi"/>
                <w:sz w:val="20"/>
                <w:szCs w:val="20"/>
              </w:rPr>
            </w:pPr>
            <w:r w:rsidRPr="00284BCC">
              <w:rPr>
                <w:rFonts w:ascii="Bahnschrift" w:hAnsi="Bahnschrift" w:cstheme="minorHAnsi"/>
                <w:sz w:val="20"/>
                <w:szCs w:val="20"/>
              </w:rPr>
              <w:t>Part Name: Spring Lever L Size</w:t>
            </w:r>
          </w:p>
          <w:p w:rsidR="00284BCC" w:rsidRPr="00284BCC" w:rsidRDefault="00284BCC" w:rsidP="00284BCC">
            <w:pPr>
              <w:pStyle w:val="ListParagraph"/>
              <w:numPr>
                <w:ilvl w:val="0"/>
                <w:numId w:val="40"/>
              </w:numPr>
              <w:rPr>
                <w:rFonts w:ascii="Bahnschrift" w:hAnsi="Bahnschrift" w:cstheme="minorHAnsi"/>
                <w:sz w:val="20"/>
                <w:szCs w:val="20"/>
              </w:rPr>
            </w:pPr>
            <w:r w:rsidRPr="00284BCC">
              <w:rPr>
                <w:rFonts w:ascii="Bahnschrift" w:hAnsi="Bahnschrift" w:cstheme="minorHAnsi"/>
                <w:sz w:val="20"/>
                <w:szCs w:val="20"/>
              </w:rPr>
              <w:t>Part Code: 005-0001</w:t>
            </w:r>
          </w:p>
          <w:p w:rsidR="00284BCC" w:rsidRPr="00284BCC" w:rsidRDefault="00284BCC" w:rsidP="00284BCC">
            <w:pPr>
              <w:pStyle w:val="ListParagraph"/>
              <w:numPr>
                <w:ilvl w:val="0"/>
                <w:numId w:val="40"/>
              </w:numPr>
              <w:rPr>
                <w:rFonts w:ascii="Bahnschrift" w:hAnsi="Bahnschrift" w:cstheme="minorHAnsi"/>
                <w:sz w:val="20"/>
                <w:szCs w:val="20"/>
              </w:rPr>
            </w:pPr>
            <w:r w:rsidRPr="00284BCC">
              <w:rPr>
                <w:rFonts w:ascii="Bahnschrift" w:hAnsi="Bahnschrift" w:cstheme="minorHAnsi"/>
                <w:sz w:val="20"/>
                <w:szCs w:val="20"/>
              </w:rPr>
              <w:t>Material Lot No.: ID1204-70408-0029 C/No. 29</w:t>
            </w:r>
          </w:p>
          <w:p w:rsidR="00284BCC" w:rsidRPr="00284BCC" w:rsidRDefault="00284BCC" w:rsidP="00284BCC">
            <w:pPr>
              <w:pStyle w:val="ListParagraph"/>
              <w:numPr>
                <w:ilvl w:val="0"/>
                <w:numId w:val="40"/>
              </w:numPr>
              <w:rPr>
                <w:rFonts w:ascii="Bahnschrift" w:hAnsi="Bahnschrift" w:cstheme="minorHAnsi"/>
                <w:sz w:val="20"/>
                <w:szCs w:val="20"/>
              </w:rPr>
            </w:pPr>
            <w:r w:rsidRPr="00284BCC">
              <w:rPr>
                <w:rFonts w:ascii="Bahnschrift" w:hAnsi="Bahnschrift" w:cstheme="minorHAnsi"/>
                <w:sz w:val="20"/>
                <w:szCs w:val="20"/>
              </w:rPr>
              <w:t>Inspection date: 16.08.</w:t>
            </w:r>
            <w:r>
              <w:rPr>
                <w:rFonts w:ascii="Bahnschrift" w:hAnsi="Bahnschrift" w:cstheme="minorHAnsi"/>
                <w:sz w:val="20"/>
                <w:szCs w:val="20"/>
              </w:rPr>
              <w:t>2019</w:t>
            </w:r>
          </w:p>
          <w:p w:rsidR="00284BCC" w:rsidRPr="00284BCC" w:rsidRDefault="00284BCC" w:rsidP="00284BCC">
            <w:pPr>
              <w:pStyle w:val="ListParagraph"/>
              <w:numPr>
                <w:ilvl w:val="0"/>
                <w:numId w:val="40"/>
              </w:numPr>
              <w:rPr>
                <w:rFonts w:ascii="Bahnschrift" w:hAnsi="Bahnschrift" w:cstheme="minorHAnsi"/>
                <w:sz w:val="20"/>
                <w:szCs w:val="20"/>
              </w:rPr>
            </w:pPr>
            <w:r w:rsidRPr="00284BCC">
              <w:rPr>
                <w:rFonts w:ascii="Bahnschrift" w:hAnsi="Bahnschrift" w:cstheme="minorHAnsi"/>
                <w:sz w:val="20"/>
                <w:szCs w:val="20"/>
              </w:rPr>
              <w:t>Lot No.: 17815D</w:t>
            </w:r>
          </w:p>
          <w:p w:rsidR="00284BCC" w:rsidRPr="00284BCC" w:rsidRDefault="00284BCC" w:rsidP="00284BCC">
            <w:pPr>
              <w:pStyle w:val="ListParagraph"/>
              <w:numPr>
                <w:ilvl w:val="0"/>
                <w:numId w:val="40"/>
              </w:numPr>
              <w:rPr>
                <w:rFonts w:ascii="Bahnschrift" w:hAnsi="Bahnschrift" w:cstheme="minorHAnsi"/>
                <w:sz w:val="20"/>
                <w:szCs w:val="20"/>
              </w:rPr>
            </w:pPr>
            <w:r w:rsidRPr="00284BCC">
              <w:rPr>
                <w:rFonts w:ascii="Bahnschrift" w:hAnsi="Bahnschrift" w:cstheme="minorHAnsi"/>
                <w:sz w:val="20"/>
                <w:szCs w:val="20"/>
              </w:rPr>
              <w:t>Lot Q’ty: 7,200 pcs.</w:t>
            </w:r>
          </w:p>
          <w:p w:rsidR="00284BCC" w:rsidRPr="00284BCC" w:rsidRDefault="00284BCC" w:rsidP="00284BCC">
            <w:pPr>
              <w:pStyle w:val="ListParagraph"/>
              <w:ind w:left="1440"/>
              <w:rPr>
                <w:rFonts w:ascii="Bahnschrift" w:hAnsi="Bahnschrift" w:cstheme="minorHAnsi"/>
                <w:sz w:val="20"/>
                <w:szCs w:val="20"/>
              </w:rPr>
            </w:pPr>
            <w:r w:rsidRPr="00284BCC">
              <w:rPr>
                <w:rFonts w:ascii="Bahnschrift" w:hAnsi="Bahnschrift" w:cstheme="minorHAnsi"/>
                <w:sz w:val="20"/>
                <w:szCs w:val="20"/>
                <w:u w:val="single"/>
              </w:rPr>
              <w:t>Ex</w:t>
            </w:r>
            <w:r w:rsidRPr="00284BCC">
              <w:rPr>
                <w:rFonts w:ascii="Bahnschrift" w:hAnsi="Bahnschrift" w:cstheme="minorHAnsi"/>
                <w:sz w:val="20"/>
                <w:szCs w:val="20"/>
              </w:rPr>
              <w:t>.</w:t>
            </w:r>
          </w:p>
          <w:p w:rsidR="00284BCC" w:rsidRPr="00284BCC" w:rsidRDefault="00284BCC" w:rsidP="00284BCC">
            <w:pPr>
              <w:pStyle w:val="ListParagraph"/>
              <w:ind w:left="1440"/>
              <w:rPr>
                <w:rFonts w:ascii="Bahnschrift" w:hAnsi="Bahnschrift" w:cstheme="minorHAnsi"/>
                <w:sz w:val="20"/>
                <w:szCs w:val="20"/>
              </w:rPr>
            </w:pPr>
            <w:r w:rsidRPr="00284BCC">
              <w:rPr>
                <w:rFonts w:ascii="Bahnschrift" w:hAnsi="Bahnschrift" w:cstheme="minorHAnsi"/>
                <w:sz w:val="20"/>
                <w:szCs w:val="20"/>
              </w:rPr>
              <w:t>Coil Inner (Ø 13+/- 0.5 mm) – Average: 13.000</w:t>
            </w:r>
          </w:p>
          <w:p w:rsidR="00284BCC" w:rsidRPr="00284BCC" w:rsidRDefault="00284BCC" w:rsidP="00284BCC">
            <w:pPr>
              <w:pStyle w:val="ListParagraph"/>
              <w:ind w:left="1440"/>
              <w:rPr>
                <w:rFonts w:ascii="Bahnschrift" w:hAnsi="Bahnschrift" w:cstheme="minorHAnsi"/>
                <w:sz w:val="20"/>
                <w:szCs w:val="20"/>
              </w:rPr>
            </w:pPr>
            <w:r w:rsidRPr="00284BCC">
              <w:rPr>
                <w:rFonts w:ascii="Bahnschrift" w:hAnsi="Bahnschrift" w:cstheme="minorHAnsi"/>
                <w:sz w:val="20"/>
                <w:szCs w:val="20"/>
              </w:rPr>
              <w:t>Arm Length (6.7 +/- 0.7 mm) – Average: 7.094</w:t>
            </w:r>
          </w:p>
          <w:p w:rsidR="00284BCC" w:rsidRPr="00284BCC" w:rsidRDefault="00284BCC" w:rsidP="00284BCC">
            <w:pPr>
              <w:pStyle w:val="ListParagraph"/>
              <w:ind w:left="1440"/>
              <w:rPr>
                <w:rFonts w:ascii="Bahnschrift" w:hAnsi="Bahnschrift" w:cstheme="minorHAnsi"/>
                <w:sz w:val="20"/>
                <w:szCs w:val="20"/>
              </w:rPr>
            </w:pPr>
            <w:r w:rsidRPr="00284BCC">
              <w:rPr>
                <w:rFonts w:ascii="Bahnschrift" w:hAnsi="Bahnschrift" w:cstheme="minorHAnsi"/>
                <w:sz w:val="20"/>
                <w:szCs w:val="20"/>
              </w:rPr>
              <w:t>Radius (R) (0.7+/- 0.2) – Average: 0.7</w:t>
            </w:r>
          </w:p>
          <w:p w:rsidR="00284BCC" w:rsidRPr="00284BCC" w:rsidRDefault="00284BCC" w:rsidP="00284BCC">
            <w:pPr>
              <w:pStyle w:val="ListParagraph"/>
              <w:numPr>
                <w:ilvl w:val="0"/>
                <w:numId w:val="35"/>
              </w:numPr>
              <w:rPr>
                <w:rFonts w:ascii="Bahnschrift" w:hAnsi="Bahnschrift" w:cstheme="minorHAnsi"/>
                <w:sz w:val="20"/>
                <w:szCs w:val="20"/>
              </w:rPr>
            </w:pPr>
            <w:r w:rsidRPr="00284BCC">
              <w:rPr>
                <w:rFonts w:ascii="Bahnschrift" w:hAnsi="Bahnschrift" w:cstheme="minorHAnsi"/>
                <w:sz w:val="20"/>
                <w:szCs w:val="20"/>
              </w:rPr>
              <w:t xml:space="preserve">Inspection Report on August 16, </w:t>
            </w:r>
            <w:r>
              <w:rPr>
                <w:rFonts w:ascii="Bahnschrift" w:hAnsi="Bahnschrift" w:cstheme="minorHAnsi"/>
                <w:sz w:val="20"/>
                <w:szCs w:val="20"/>
              </w:rPr>
              <w:t>2019</w:t>
            </w:r>
            <w:r w:rsidRPr="00284BCC">
              <w:rPr>
                <w:rFonts w:ascii="Bahnschrift" w:hAnsi="Bahnschrift" w:cstheme="minorHAnsi"/>
                <w:sz w:val="20"/>
                <w:szCs w:val="20"/>
              </w:rPr>
              <w:t xml:space="preserve"> – (QF-QA-01 Rev.00)</w:t>
            </w:r>
          </w:p>
          <w:p w:rsidR="00284BCC" w:rsidRPr="00284BCC" w:rsidRDefault="00284BCC" w:rsidP="00284BCC">
            <w:pPr>
              <w:pStyle w:val="ListParagraph"/>
              <w:numPr>
                <w:ilvl w:val="1"/>
                <w:numId w:val="39"/>
              </w:numPr>
              <w:ind w:left="1422"/>
              <w:rPr>
                <w:rFonts w:ascii="Bahnschrift" w:hAnsi="Bahnschrift" w:cstheme="minorHAnsi"/>
                <w:sz w:val="20"/>
                <w:szCs w:val="20"/>
              </w:rPr>
            </w:pPr>
            <w:r w:rsidRPr="00284BCC">
              <w:rPr>
                <w:rFonts w:ascii="Bahnschrift" w:hAnsi="Bahnschrift" w:cstheme="minorHAnsi"/>
                <w:sz w:val="20"/>
                <w:szCs w:val="20"/>
              </w:rPr>
              <w:t>Customer: Korat Matsushita Co., Ltd.</w:t>
            </w:r>
          </w:p>
          <w:p w:rsidR="00284BCC" w:rsidRPr="00284BCC" w:rsidRDefault="00284BCC" w:rsidP="00284BCC">
            <w:pPr>
              <w:pStyle w:val="ListParagraph"/>
              <w:numPr>
                <w:ilvl w:val="1"/>
                <w:numId w:val="39"/>
              </w:numPr>
              <w:ind w:left="1422"/>
              <w:rPr>
                <w:rFonts w:ascii="Bahnschrift" w:hAnsi="Bahnschrift" w:cstheme="minorHAnsi"/>
                <w:sz w:val="20"/>
                <w:szCs w:val="20"/>
              </w:rPr>
            </w:pPr>
            <w:r w:rsidRPr="00284BCC">
              <w:rPr>
                <w:rFonts w:ascii="Bahnschrift" w:hAnsi="Bahnschrift" w:cstheme="minorHAnsi"/>
                <w:sz w:val="20"/>
                <w:szCs w:val="20"/>
              </w:rPr>
              <w:t>Drawing No.: KMC-SP-C004-00</w:t>
            </w:r>
          </w:p>
          <w:p w:rsidR="00284BCC" w:rsidRPr="00284BCC" w:rsidRDefault="00284BCC" w:rsidP="00284BCC">
            <w:pPr>
              <w:pStyle w:val="ListParagraph"/>
              <w:numPr>
                <w:ilvl w:val="1"/>
                <w:numId w:val="39"/>
              </w:numPr>
              <w:ind w:left="1422"/>
              <w:rPr>
                <w:rFonts w:ascii="Bahnschrift" w:hAnsi="Bahnschrift" w:cstheme="minorHAnsi"/>
                <w:sz w:val="20"/>
                <w:szCs w:val="20"/>
              </w:rPr>
            </w:pPr>
            <w:r w:rsidRPr="00284BCC">
              <w:rPr>
                <w:rFonts w:ascii="Bahnschrift" w:hAnsi="Bahnschrift" w:cstheme="minorHAnsi"/>
                <w:sz w:val="20"/>
                <w:szCs w:val="20"/>
              </w:rPr>
              <w:t>Part Name: Spring Lever L Size</w:t>
            </w:r>
          </w:p>
          <w:p w:rsidR="00284BCC" w:rsidRPr="00284BCC" w:rsidRDefault="00284BCC" w:rsidP="00284BCC">
            <w:pPr>
              <w:pStyle w:val="ListParagraph"/>
              <w:numPr>
                <w:ilvl w:val="1"/>
                <w:numId w:val="39"/>
              </w:numPr>
              <w:ind w:left="1422"/>
              <w:rPr>
                <w:rFonts w:ascii="Bahnschrift" w:hAnsi="Bahnschrift" w:cstheme="minorHAnsi"/>
                <w:sz w:val="20"/>
                <w:szCs w:val="20"/>
              </w:rPr>
            </w:pPr>
            <w:r w:rsidRPr="00284BCC">
              <w:rPr>
                <w:rFonts w:ascii="Bahnschrift" w:hAnsi="Bahnschrift" w:cstheme="minorHAnsi"/>
                <w:sz w:val="20"/>
                <w:szCs w:val="20"/>
              </w:rPr>
              <w:t>Part Code: 005-0001</w:t>
            </w:r>
          </w:p>
          <w:p w:rsidR="00284BCC" w:rsidRPr="00284BCC" w:rsidRDefault="00284BCC" w:rsidP="00284BCC">
            <w:pPr>
              <w:pStyle w:val="ListParagraph"/>
              <w:numPr>
                <w:ilvl w:val="1"/>
                <w:numId w:val="39"/>
              </w:numPr>
              <w:ind w:left="1422"/>
              <w:rPr>
                <w:rFonts w:ascii="Bahnschrift" w:hAnsi="Bahnschrift" w:cstheme="minorHAnsi"/>
                <w:sz w:val="20"/>
                <w:szCs w:val="20"/>
              </w:rPr>
            </w:pPr>
            <w:r w:rsidRPr="00284BCC">
              <w:rPr>
                <w:rFonts w:ascii="Bahnschrift" w:hAnsi="Bahnschrift" w:cstheme="minorHAnsi"/>
                <w:sz w:val="20"/>
                <w:szCs w:val="20"/>
              </w:rPr>
              <w:t>Material Lot No.: ID1204-70408-0029 C/No. 29</w:t>
            </w:r>
          </w:p>
          <w:p w:rsidR="00284BCC" w:rsidRPr="00284BCC" w:rsidRDefault="00284BCC" w:rsidP="00284BCC">
            <w:pPr>
              <w:pStyle w:val="ListParagraph"/>
              <w:numPr>
                <w:ilvl w:val="1"/>
                <w:numId w:val="39"/>
              </w:numPr>
              <w:ind w:left="1422"/>
              <w:rPr>
                <w:rFonts w:ascii="Bahnschrift" w:hAnsi="Bahnschrift" w:cstheme="minorHAnsi"/>
                <w:sz w:val="20"/>
                <w:szCs w:val="20"/>
              </w:rPr>
            </w:pPr>
            <w:r w:rsidRPr="00284BCC">
              <w:rPr>
                <w:rFonts w:ascii="Bahnschrift" w:hAnsi="Bahnschrift" w:cstheme="minorHAnsi"/>
                <w:sz w:val="20"/>
                <w:szCs w:val="20"/>
              </w:rPr>
              <w:t>Inspection date: 16.08.</w:t>
            </w:r>
            <w:r>
              <w:rPr>
                <w:rFonts w:ascii="Bahnschrift" w:hAnsi="Bahnschrift" w:cstheme="minorHAnsi"/>
                <w:sz w:val="20"/>
                <w:szCs w:val="20"/>
              </w:rPr>
              <w:t>2019</w:t>
            </w:r>
          </w:p>
          <w:p w:rsidR="00284BCC" w:rsidRPr="00284BCC" w:rsidRDefault="00284BCC" w:rsidP="00284BCC">
            <w:pPr>
              <w:pStyle w:val="ListParagraph"/>
              <w:numPr>
                <w:ilvl w:val="1"/>
                <w:numId w:val="39"/>
              </w:numPr>
              <w:ind w:left="1422"/>
              <w:rPr>
                <w:rFonts w:ascii="Bahnschrift" w:hAnsi="Bahnschrift" w:cstheme="minorHAnsi"/>
                <w:sz w:val="20"/>
                <w:szCs w:val="20"/>
              </w:rPr>
            </w:pPr>
            <w:r w:rsidRPr="00284BCC">
              <w:rPr>
                <w:rFonts w:ascii="Bahnschrift" w:hAnsi="Bahnschrift" w:cstheme="minorHAnsi"/>
                <w:sz w:val="20"/>
                <w:szCs w:val="20"/>
              </w:rPr>
              <w:t>Lot No.: 17815D</w:t>
            </w:r>
          </w:p>
          <w:p w:rsidR="00284BCC" w:rsidRPr="00284BCC" w:rsidRDefault="00284BCC" w:rsidP="00284BCC">
            <w:pPr>
              <w:pStyle w:val="ListParagraph"/>
              <w:numPr>
                <w:ilvl w:val="1"/>
                <w:numId w:val="39"/>
              </w:numPr>
              <w:ind w:left="1422"/>
              <w:rPr>
                <w:rFonts w:ascii="Bahnschrift" w:hAnsi="Bahnschrift" w:cstheme="minorHAnsi"/>
                <w:sz w:val="20"/>
                <w:szCs w:val="20"/>
              </w:rPr>
            </w:pPr>
            <w:r w:rsidRPr="00284BCC">
              <w:rPr>
                <w:rFonts w:ascii="Bahnschrift" w:hAnsi="Bahnschrift" w:cstheme="minorHAnsi"/>
                <w:sz w:val="20"/>
                <w:szCs w:val="20"/>
              </w:rPr>
              <w:t>Lot Q’ty: 7,200 pcs.</w:t>
            </w:r>
          </w:p>
          <w:p w:rsidR="00284BCC" w:rsidRPr="00284BCC" w:rsidRDefault="00284BCC" w:rsidP="00284BCC">
            <w:pPr>
              <w:pStyle w:val="ListParagraph"/>
              <w:numPr>
                <w:ilvl w:val="1"/>
                <w:numId w:val="39"/>
              </w:numPr>
              <w:ind w:left="1422"/>
              <w:rPr>
                <w:rFonts w:ascii="Bahnschrift" w:hAnsi="Bahnschrift" w:cstheme="minorHAnsi"/>
                <w:sz w:val="20"/>
                <w:szCs w:val="20"/>
              </w:rPr>
            </w:pPr>
            <w:r w:rsidRPr="00284BCC">
              <w:rPr>
                <w:rFonts w:ascii="Bahnschrift" w:hAnsi="Bahnschrift" w:cstheme="minorHAnsi"/>
                <w:sz w:val="20"/>
                <w:szCs w:val="20"/>
              </w:rPr>
              <w:t>Sampling size: 5 pcs.</w:t>
            </w:r>
          </w:p>
          <w:p w:rsidR="00284BCC" w:rsidRPr="00284BCC" w:rsidRDefault="00284BCC" w:rsidP="00284BCC">
            <w:pPr>
              <w:pStyle w:val="ListParagraph"/>
              <w:numPr>
                <w:ilvl w:val="1"/>
                <w:numId w:val="39"/>
              </w:numPr>
              <w:ind w:left="1422"/>
              <w:rPr>
                <w:rFonts w:ascii="Bahnschrift" w:hAnsi="Bahnschrift" w:cstheme="minorHAnsi"/>
                <w:sz w:val="20"/>
                <w:szCs w:val="20"/>
              </w:rPr>
            </w:pPr>
            <w:r w:rsidRPr="00284BCC">
              <w:rPr>
                <w:rFonts w:ascii="Bahnschrift" w:hAnsi="Bahnschrift" w:cstheme="minorHAnsi"/>
                <w:sz w:val="20"/>
                <w:szCs w:val="20"/>
              </w:rPr>
              <w:t>Work order No.: TO-1707-0006-N</w:t>
            </w:r>
          </w:p>
          <w:p w:rsidR="00284BCC" w:rsidRPr="00284BCC" w:rsidRDefault="00284BCC" w:rsidP="00284BCC">
            <w:pPr>
              <w:pStyle w:val="ListParagraph"/>
              <w:numPr>
                <w:ilvl w:val="1"/>
                <w:numId w:val="39"/>
              </w:numPr>
              <w:ind w:left="1422"/>
              <w:rPr>
                <w:rFonts w:ascii="Bahnschrift" w:hAnsi="Bahnschrift" w:cstheme="minorHAnsi"/>
                <w:sz w:val="20"/>
                <w:szCs w:val="20"/>
              </w:rPr>
            </w:pPr>
            <w:r w:rsidRPr="00284BCC">
              <w:rPr>
                <w:rFonts w:ascii="Bahnschrift" w:hAnsi="Bahnschrift" w:cstheme="minorHAnsi"/>
                <w:sz w:val="20"/>
                <w:szCs w:val="20"/>
              </w:rPr>
              <w:t>Results: OK</w:t>
            </w:r>
          </w:p>
          <w:p w:rsidR="00284BCC" w:rsidRPr="00284BCC" w:rsidRDefault="00284BCC" w:rsidP="00284BCC">
            <w:pPr>
              <w:rPr>
                <w:rFonts w:ascii="Bahnschrift" w:hAnsi="Bahnschrift" w:cstheme="minorHAnsi"/>
                <w:b/>
                <w:bCs/>
                <w:sz w:val="20"/>
                <w:szCs w:val="20"/>
                <w:lang w:bidi="th-TH"/>
              </w:rPr>
            </w:pPr>
          </w:p>
          <w:p w:rsidR="00284BCC" w:rsidRPr="00284BCC" w:rsidRDefault="00284BCC" w:rsidP="00284BCC">
            <w:pPr>
              <w:rPr>
                <w:rFonts w:ascii="Bahnschrift" w:hAnsi="Bahnschrift" w:cstheme="minorHAnsi"/>
                <w:b/>
                <w:bCs/>
                <w:sz w:val="20"/>
                <w:szCs w:val="20"/>
                <w:lang w:bidi="th-TH"/>
              </w:rPr>
            </w:pPr>
            <w:r w:rsidRPr="00284BCC">
              <w:rPr>
                <w:rFonts w:ascii="Bahnschrift" w:hAnsi="Bahnschrift" w:cstheme="minorHAnsi"/>
                <w:b/>
                <w:bCs/>
                <w:sz w:val="20"/>
                <w:szCs w:val="20"/>
                <w:lang w:bidi="th-TH"/>
              </w:rPr>
              <w:t>Control of changes</w:t>
            </w:r>
          </w:p>
          <w:p w:rsidR="00284BCC" w:rsidRPr="00284BCC" w:rsidRDefault="00284BCC" w:rsidP="00284BCC">
            <w:pPr>
              <w:rPr>
                <w:rFonts w:ascii="Bahnschrift" w:hAnsi="Bahnschrift" w:cstheme="minorHAnsi"/>
                <w:sz w:val="20"/>
                <w:szCs w:val="20"/>
                <w:lang w:bidi="th-TH"/>
              </w:rPr>
            </w:pPr>
            <w:r w:rsidRPr="00284BCC">
              <w:rPr>
                <w:rFonts w:ascii="Bahnschrift" w:hAnsi="Bahnschrift" w:cstheme="minorHAnsi"/>
                <w:sz w:val="20"/>
                <w:szCs w:val="20"/>
                <w:lang w:bidi="th-TH"/>
              </w:rPr>
              <w:t>From sampling and interview responsibility persons, all operation controls are not change for products and services provision.</w:t>
            </w:r>
          </w:p>
          <w:p w:rsidR="00284BCC" w:rsidRPr="00284BCC" w:rsidRDefault="00284BCC" w:rsidP="00284BCC">
            <w:pPr>
              <w:rPr>
                <w:rFonts w:ascii="Bahnschrift" w:hAnsi="Bahnschrift" w:cstheme="minorHAnsi"/>
                <w:sz w:val="20"/>
                <w:szCs w:val="20"/>
                <w:lang w:bidi="th-TH"/>
              </w:rPr>
            </w:pPr>
          </w:p>
          <w:p w:rsidR="00284BCC" w:rsidRPr="00284BCC" w:rsidRDefault="00284BCC" w:rsidP="00284BCC">
            <w:pPr>
              <w:rPr>
                <w:rFonts w:ascii="Bahnschrift" w:hAnsi="Bahnschrift" w:cstheme="minorHAnsi"/>
                <w:b/>
                <w:bCs/>
                <w:sz w:val="20"/>
                <w:szCs w:val="20"/>
                <w:lang w:bidi="th-TH"/>
              </w:rPr>
            </w:pPr>
            <w:r w:rsidRPr="00284BCC">
              <w:rPr>
                <w:rFonts w:ascii="Bahnschrift" w:hAnsi="Bahnschrift" w:cstheme="minorHAnsi"/>
                <w:b/>
                <w:bCs/>
                <w:sz w:val="20"/>
                <w:szCs w:val="20"/>
                <w:lang w:bidi="th-TH"/>
              </w:rPr>
              <w:t>Control of Nonconforming Outputs</w:t>
            </w:r>
          </w:p>
          <w:p w:rsidR="00284BCC" w:rsidRPr="00284BCC" w:rsidRDefault="00284BCC" w:rsidP="00284BCC">
            <w:pPr>
              <w:rPr>
                <w:rFonts w:ascii="Bahnschrift" w:hAnsi="Bahnschrift" w:cstheme="minorHAnsi"/>
                <w:sz w:val="20"/>
                <w:szCs w:val="20"/>
                <w:lang w:bidi="th-TH"/>
              </w:rPr>
            </w:pPr>
            <w:r w:rsidRPr="00284BCC">
              <w:rPr>
                <w:rFonts w:ascii="Bahnschrift" w:hAnsi="Bahnschrift" w:cstheme="minorHAnsi"/>
                <w:sz w:val="20"/>
                <w:szCs w:val="20"/>
                <w:lang w:bidi="th-TH"/>
              </w:rPr>
              <w:t>This audit doesn’t found any non-conforming products or materials.</w:t>
            </w:r>
          </w:p>
          <w:p w:rsidR="00284BCC" w:rsidRPr="00284BCC" w:rsidRDefault="00284BCC" w:rsidP="00284BCC">
            <w:pPr>
              <w:rPr>
                <w:rFonts w:ascii="Bahnschrift" w:hAnsi="Bahnschrift" w:cstheme="minorHAnsi"/>
                <w:sz w:val="20"/>
                <w:szCs w:val="20"/>
                <w:lang w:bidi="th-TH"/>
              </w:rPr>
            </w:pPr>
          </w:p>
          <w:p w:rsidR="00284BCC" w:rsidRPr="00284BCC" w:rsidRDefault="00284BCC" w:rsidP="00284BCC">
            <w:pPr>
              <w:rPr>
                <w:rFonts w:ascii="Bahnschrift" w:hAnsi="Bahnschrift" w:cstheme="minorHAnsi"/>
                <w:b/>
                <w:bCs/>
                <w:sz w:val="20"/>
                <w:szCs w:val="20"/>
                <w:lang w:bidi="th-TH"/>
              </w:rPr>
            </w:pPr>
            <w:r w:rsidRPr="00284BCC">
              <w:rPr>
                <w:rFonts w:ascii="Bahnschrift" w:hAnsi="Bahnschrift" w:cstheme="minorHAnsi"/>
                <w:b/>
                <w:bCs/>
                <w:sz w:val="20"/>
                <w:szCs w:val="20"/>
                <w:lang w:bidi="th-TH"/>
              </w:rPr>
              <w:t>Environment for the operation of process</w:t>
            </w:r>
          </w:p>
          <w:p w:rsidR="00284BCC" w:rsidRPr="00284BCC" w:rsidRDefault="00284BCC" w:rsidP="00284BCC">
            <w:pPr>
              <w:rPr>
                <w:rFonts w:ascii="Bahnschrift" w:hAnsi="Bahnschrift" w:cstheme="minorHAnsi"/>
                <w:sz w:val="20"/>
                <w:szCs w:val="20"/>
              </w:rPr>
            </w:pPr>
            <w:r w:rsidRPr="00284BCC">
              <w:rPr>
                <w:rFonts w:ascii="Bahnschrift" w:hAnsi="Bahnschrift" w:cstheme="minorHAnsi"/>
                <w:sz w:val="20"/>
                <w:szCs w:val="20"/>
              </w:rPr>
              <w:t>This section has declared the need of control work environment where it is complied with specified ISO 9001:2015 requirements such as;</w:t>
            </w:r>
          </w:p>
          <w:p w:rsidR="00284BCC" w:rsidRPr="00284BCC" w:rsidRDefault="00284BCC" w:rsidP="00284BCC">
            <w:pPr>
              <w:pStyle w:val="ListParagraph"/>
              <w:numPr>
                <w:ilvl w:val="0"/>
                <w:numId w:val="34"/>
              </w:numPr>
              <w:rPr>
                <w:rFonts w:ascii="Bahnschrift" w:hAnsi="Bahnschrift" w:cstheme="minorHAnsi"/>
                <w:sz w:val="20"/>
                <w:szCs w:val="20"/>
              </w:rPr>
            </w:pPr>
            <w:r w:rsidRPr="00284BCC">
              <w:rPr>
                <w:rFonts w:ascii="Bahnschrift" w:hAnsi="Bahnschrift" w:cstheme="minorHAnsi"/>
                <w:sz w:val="20"/>
                <w:szCs w:val="20"/>
              </w:rPr>
              <w:t>5S have been implemented and results verified monthly.</w:t>
            </w:r>
          </w:p>
          <w:p w:rsidR="00284BCC" w:rsidRPr="00284BCC" w:rsidRDefault="00284BCC" w:rsidP="00284BCC">
            <w:pPr>
              <w:pStyle w:val="ListParagraph"/>
              <w:numPr>
                <w:ilvl w:val="0"/>
                <w:numId w:val="34"/>
              </w:numPr>
              <w:rPr>
                <w:rFonts w:ascii="Bahnschrift" w:hAnsi="Bahnschrift" w:cstheme="minorHAnsi"/>
                <w:sz w:val="20"/>
                <w:szCs w:val="20"/>
              </w:rPr>
            </w:pPr>
            <w:r w:rsidRPr="00284BCC">
              <w:rPr>
                <w:rFonts w:ascii="Bahnschrift" w:hAnsi="Bahnschrift" w:cstheme="minorHAnsi"/>
                <w:sz w:val="20"/>
                <w:szCs w:val="20"/>
              </w:rPr>
              <w:t>The current work environment status is acceptable (checked</w:t>
            </w:r>
            <w:r w:rsidRPr="00284BCC">
              <w:rPr>
                <w:rFonts w:ascii="Bahnschrift" w:hAnsi="Bahnschrift" w:cstheme="minorHAnsi"/>
                <w:sz w:val="20"/>
                <w:szCs w:val="20"/>
                <w:lang w:val="en-US"/>
              </w:rPr>
              <w:t xml:space="preserve"> on audit date </w:t>
            </w:r>
            <w:r w:rsidRPr="00284BCC">
              <w:rPr>
                <w:rFonts w:ascii="Bahnschrift" w:hAnsi="Bahnschrift" w:cstheme="minorHAnsi"/>
                <w:sz w:val="20"/>
                <w:szCs w:val="20"/>
              </w:rPr>
              <w:t>-OK).</w:t>
            </w:r>
          </w:p>
          <w:p w:rsidR="00284BCC" w:rsidRPr="00284BCC" w:rsidRDefault="00284BCC" w:rsidP="00284BCC">
            <w:pPr>
              <w:keepNext/>
              <w:rPr>
                <w:rFonts w:ascii="Bahnschrift" w:hAnsi="Bahnschrift" w:cstheme="minorHAnsi"/>
                <w:bCs/>
                <w:sz w:val="20"/>
                <w:szCs w:val="20"/>
              </w:rPr>
            </w:pPr>
          </w:p>
        </w:tc>
      </w:tr>
      <w:tr w:rsidR="00284BCC" w:rsidRPr="00167B4B" w:rsidTr="00E1381B">
        <w:trPr>
          <w:trHeight w:val="809"/>
          <w:jc w:val="center"/>
        </w:trPr>
        <w:tc>
          <w:tcPr>
            <w:tcW w:w="10075" w:type="dxa"/>
            <w:gridSpan w:val="4"/>
            <w:vAlign w:val="center"/>
          </w:tcPr>
          <w:p w:rsidR="00284BCC" w:rsidRPr="00167B4B" w:rsidRDefault="00284BCC" w:rsidP="00284BCC">
            <w:pPr>
              <w:rPr>
                <w:rFonts w:ascii="Bahnschrift" w:hAnsi="Bahnschrift" w:cstheme="minorHAnsi"/>
                <w:sz w:val="20"/>
                <w:szCs w:val="20"/>
              </w:rPr>
            </w:pPr>
            <w:r w:rsidRPr="00167B4B">
              <w:rPr>
                <w:rStyle w:val="NQAStyle-BoldChar"/>
                <w:rFonts w:ascii="Bahnschrift" w:eastAsiaTheme="minorHAnsi" w:hAnsi="Bahnschrift" w:cstheme="minorHAnsi"/>
                <w:sz w:val="20"/>
                <w:szCs w:val="20"/>
              </w:rPr>
              <w:t xml:space="preserve">Conclusion of the overall effectiveness of the process                                    </w:t>
            </w:r>
            <w:r w:rsidRPr="00167B4B">
              <w:rPr>
                <w:rFonts w:ascii="Bahnschrift" w:hAnsi="Bahnschrift" w:cstheme="minorHAnsi"/>
                <w:sz w:val="20"/>
                <w:szCs w:val="20"/>
              </w:rPr>
              <w:t xml:space="preserve"> </w:t>
            </w:r>
            <w:sdt>
              <w:sdtPr>
                <w:rPr>
                  <w:rStyle w:val="Style26"/>
                  <w:rFonts w:ascii="Bahnschrift" w:hAnsi="Bahnschrift"/>
                  <w:sz w:val="20"/>
                  <w:szCs w:val="20"/>
                  <w:highlight w:val="yellow"/>
                </w:rPr>
                <w:id w:val="-1732145839"/>
                <w:placeholder>
                  <w:docPart w:val="7B0CA343837F441DBA7483522D3A0353"/>
                </w:placeholder>
                <w:dropDownList>
                  <w:listItem w:value="Choose an item."/>
                  <w:listItem w:displayText="Process / Audit Area satisfactory" w:value="Process / Audit Area satisfactory"/>
                  <w:listItem w:displayText="Process/ Audit Area is satisfactory - best practice(s) identified" w:value="Process/ Audit Area is satisfactory - best practice(s) identified"/>
                  <w:listItem w:displayText="Findings have been identified" w:value="Findings have been identified"/>
                  <w:listItem w:displayText="Major finding has been identified - Process / Area is unsatisfactory" w:value="Major finding has been identified - Process / Area is unsatisfactory"/>
                </w:dropDownList>
              </w:sdtPr>
              <w:sdtEndPr>
                <w:rPr>
                  <w:rStyle w:val="DefaultParagraphFont"/>
                  <w:rFonts w:cstheme="minorHAnsi"/>
                </w:rPr>
              </w:sdtEndPr>
              <w:sdtContent>
                <w:r w:rsidRPr="00167B4B">
                  <w:rPr>
                    <w:rStyle w:val="Style26"/>
                    <w:rFonts w:ascii="Bahnschrift" w:hAnsi="Bahnschrift"/>
                    <w:sz w:val="20"/>
                    <w:szCs w:val="20"/>
                    <w:highlight w:val="yellow"/>
                  </w:rPr>
                  <w:t>Process / Audit Area satisfactory</w:t>
                </w:r>
              </w:sdtContent>
            </w:sdt>
          </w:p>
        </w:tc>
      </w:tr>
    </w:tbl>
    <w:p w:rsidR="00284BCC" w:rsidRDefault="00284BCC" w:rsidP="00635695">
      <w:pPr>
        <w:tabs>
          <w:tab w:val="left" w:pos="1212"/>
        </w:tabs>
        <w:rPr>
          <w:rFonts w:ascii="Bahnschrift" w:hAnsi="Bahnschrift" w:cstheme="minorBidi"/>
          <w:sz w:val="20"/>
          <w:szCs w:val="20"/>
          <w:lang w:eastAsia="zh-TW" w:bidi="th-TH"/>
        </w:rPr>
      </w:pPr>
    </w:p>
    <w:p w:rsidR="00E1381B" w:rsidRDefault="00E1381B" w:rsidP="00635695">
      <w:pPr>
        <w:tabs>
          <w:tab w:val="left" w:pos="1212"/>
        </w:tabs>
        <w:rPr>
          <w:rFonts w:ascii="Bahnschrift" w:hAnsi="Bahnschrift" w:cstheme="minorBidi"/>
          <w:sz w:val="20"/>
          <w:szCs w:val="20"/>
          <w:lang w:eastAsia="zh-TW" w:bidi="th-TH"/>
        </w:rPr>
      </w:pPr>
    </w:p>
    <w:p w:rsidR="00E1381B" w:rsidRDefault="00E1381B" w:rsidP="00635695">
      <w:pPr>
        <w:tabs>
          <w:tab w:val="left" w:pos="1212"/>
        </w:tabs>
        <w:rPr>
          <w:rFonts w:ascii="Bahnschrift" w:hAnsi="Bahnschrift" w:cstheme="minorBidi"/>
          <w:sz w:val="20"/>
          <w:szCs w:val="20"/>
          <w:lang w:eastAsia="zh-TW" w:bidi="th-TH"/>
        </w:rPr>
      </w:pPr>
    </w:p>
    <w:p w:rsidR="00E1381B" w:rsidRDefault="00E1381B" w:rsidP="00635695">
      <w:pPr>
        <w:tabs>
          <w:tab w:val="left" w:pos="1212"/>
        </w:tabs>
        <w:rPr>
          <w:rFonts w:ascii="Bahnschrift" w:hAnsi="Bahnschrift" w:cstheme="minorBidi"/>
          <w:sz w:val="20"/>
          <w:szCs w:val="20"/>
          <w:lang w:eastAsia="zh-TW" w:bidi="th-TH"/>
        </w:rPr>
      </w:pPr>
    </w:p>
    <w:p w:rsidR="00E1381B" w:rsidRDefault="00E1381B" w:rsidP="00635695">
      <w:pPr>
        <w:tabs>
          <w:tab w:val="left" w:pos="1212"/>
        </w:tabs>
        <w:rPr>
          <w:rFonts w:ascii="Bahnschrift" w:hAnsi="Bahnschrift" w:cstheme="minorBidi"/>
          <w:sz w:val="20"/>
          <w:szCs w:val="20"/>
          <w:lang w:eastAsia="zh-TW" w:bidi="th-TH"/>
        </w:rPr>
      </w:pPr>
    </w:p>
    <w:p w:rsidR="00E1381B" w:rsidRDefault="00E1381B" w:rsidP="00635695">
      <w:pPr>
        <w:tabs>
          <w:tab w:val="left" w:pos="1212"/>
        </w:tabs>
        <w:rPr>
          <w:rFonts w:ascii="Bahnschrift" w:hAnsi="Bahnschrift" w:cstheme="minorBidi"/>
          <w:sz w:val="20"/>
          <w:szCs w:val="20"/>
          <w:lang w:eastAsia="zh-TW" w:bidi="th-TH"/>
        </w:rPr>
      </w:pPr>
    </w:p>
    <w:p w:rsidR="00E1381B" w:rsidRDefault="00E1381B" w:rsidP="00635695">
      <w:pPr>
        <w:tabs>
          <w:tab w:val="left" w:pos="1212"/>
        </w:tabs>
        <w:rPr>
          <w:rFonts w:ascii="Bahnschrift" w:hAnsi="Bahnschrift" w:cstheme="minorBidi"/>
          <w:sz w:val="20"/>
          <w:szCs w:val="20"/>
          <w:lang w:eastAsia="zh-TW" w:bidi="th-TH"/>
        </w:rPr>
      </w:pPr>
    </w:p>
    <w:p w:rsidR="00E1381B" w:rsidRDefault="00E1381B" w:rsidP="00635695">
      <w:pPr>
        <w:tabs>
          <w:tab w:val="left" w:pos="1212"/>
        </w:tabs>
        <w:rPr>
          <w:rFonts w:ascii="Bahnschrift" w:hAnsi="Bahnschrift" w:cstheme="minorBidi"/>
          <w:sz w:val="20"/>
          <w:szCs w:val="20"/>
          <w:lang w:eastAsia="zh-TW" w:bidi="th-TH"/>
        </w:rPr>
      </w:pPr>
    </w:p>
    <w:p w:rsidR="00E1381B" w:rsidRDefault="00E1381B" w:rsidP="00635695">
      <w:pPr>
        <w:tabs>
          <w:tab w:val="left" w:pos="1212"/>
        </w:tabs>
        <w:rPr>
          <w:rFonts w:ascii="Bahnschrift" w:hAnsi="Bahnschrift" w:cstheme="minorBidi"/>
          <w:sz w:val="20"/>
          <w:szCs w:val="20"/>
          <w:lang w:eastAsia="zh-TW" w:bidi="th-TH"/>
        </w:rPr>
      </w:pPr>
    </w:p>
    <w:p w:rsidR="00E1381B" w:rsidRDefault="00E1381B" w:rsidP="00635695">
      <w:pPr>
        <w:tabs>
          <w:tab w:val="left" w:pos="1212"/>
        </w:tabs>
        <w:rPr>
          <w:rFonts w:ascii="Bahnschrift" w:hAnsi="Bahnschrift" w:cstheme="minorBidi"/>
          <w:sz w:val="20"/>
          <w:szCs w:val="20"/>
          <w:lang w:eastAsia="zh-TW" w:bidi="th-TH"/>
        </w:rPr>
      </w:pPr>
    </w:p>
    <w:p w:rsidR="00E1381B" w:rsidRDefault="00E1381B" w:rsidP="00635695">
      <w:pPr>
        <w:tabs>
          <w:tab w:val="left" w:pos="1212"/>
        </w:tabs>
        <w:rPr>
          <w:rFonts w:ascii="Bahnschrift" w:hAnsi="Bahnschrift" w:cstheme="minorBidi"/>
          <w:sz w:val="20"/>
          <w:szCs w:val="20"/>
          <w:lang w:eastAsia="zh-TW" w:bidi="th-TH"/>
        </w:rPr>
      </w:pPr>
    </w:p>
    <w:p w:rsidR="00E1381B" w:rsidRDefault="00E1381B" w:rsidP="00635695">
      <w:pPr>
        <w:tabs>
          <w:tab w:val="left" w:pos="1212"/>
        </w:tabs>
        <w:rPr>
          <w:rFonts w:ascii="Bahnschrift" w:hAnsi="Bahnschrift" w:cstheme="minorBidi"/>
          <w:sz w:val="20"/>
          <w:szCs w:val="20"/>
          <w:lang w:eastAsia="zh-TW" w:bidi="th-TH"/>
        </w:rPr>
      </w:pPr>
    </w:p>
    <w:p w:rsidR="00E1381B" w:rsidRDefault="00E1381B" w:rsidP="00635695">
      <w:pPr>
        <w:tabs>
          <w:tab w:val="left" w:pos="1212"/>
        </w:tabs>
        <w:rPr>
          <w:rFonts w:ascii="Bahnschrift" w:hAnsi="Bahnschrift" w:cstheme="minorBidi"/>
          <w:sz w:val="20"/>
          <w:szCs w:val="20"/>
          <w:lang w:eastAsia="zh-TW" w:bidi="th-TH"/>
        </w:rPr>
      </w:pPr>
    </w:p>
    <w:p w:rsidR="00E1381B" w:rsidRDefault="00E1381B" w:rsidP="00635695">
      <w:pPr>
        <w:tabs>
          <w:tab w:val="left" w:pos="1212"/>
        </w:tabs>
        <w:rPr>
          <w:rFonts w:ascii="Bahnschrift" w:hAnsi="Bahnschrift" w:cstheme="minorBidi"/>
          <w:sz w:val="20"/>
          <w:szCs w:val="20"/>
          <w:lang w:eastAsia="zh-TW" w:bidi="th-TH"/>
        </w:rPr>
      </w:pPr>
    </w:p>
    <w:p w:rsidR="00E1381B" w:rsidRPr="00167B4B" w:rsidRDefault="00E1381B" w:rsidP="00635695">
      <w:pPr>
        <w:tabs>
          <w:tab w:val="left" w:pos="1212"/>
        </w:tabs>
        <w:rPr>
          <w:rFonts w:ascii="Bahnschrift" w:hAnsi="Bahnschrift" w:cstheme="minorBidi"/>
          <w:sz w:val="20"/>
          <w:szCs w:val="20"/>
          <w:lang w:eastAsia="zh-TW" w:bidi="th-TH"/>
        </w:rPr>
      </w:pPr>
    </w:p>
    <w:tbl>
      <w:tblPr>
        <w:tblStyle w:val="TableGrid"/>
        <w:tblW w:w="10075" w:type="dxa"/>
        <w:jc w:val="center"/>
        <w:tblLayout w:type="fixed"/>
        <w:tblLook w:val="04A0" w:firstRow="1" w:lastRow="0" w:firstColumn="1" w:lastColumn="0" w:noHBand="0" w:noVBand="1"/>
      </w:tblPr>
      <w:tblGrid>
        <w:gridCol w:w="2411"/>
        <w:gridCol w:w="2835"/>
        <w:gridCol w:w="2410"/>
        <w:gridCol w:w="2419"/>
      </w:tblGrid>
      <w:tr w:rsidR="00E1381B" w:rsidRPr="00167B4B" w:rsidTr="00E1381B">
        <w:trPr>
          <w:trHeight w:val="98"/>
          <w:jc w:val="center"/>
        </w:trPr>
        <w:tc>
          <w:tcPr>
            <w:tcW w:w="10075" w:type="dxa"/>
            <w:gridSpan w:val="4"/>
            <w:shd w:val="clear" w:color="auto" w:fill="F2F2F2" w:themeFill="background1" w:themeFillShade="F2"/>
            <w:vAlign w:val="center"/>
          </w:tcPr>
          <w:p w:rsidR="00E1381B" w:rsidRPr="00167B4B" w:rsidRDefault="00E1381B" w:rsidP="00E1381B">
            <w:pPr>
              <w:jc w:val="both"/>
              <w:rPr>
                <w:rFonts w:ascii="Bahnschrift" w:hAnsi="Bahnschrift" w:cstheme="minorHAnsi"/>
                <w:sz w:val="12"/>
                <w:szCs w:val="4"/>
                <w:lang w:eastAsia="zh-TW"/>
              </w:rPr>
            </w:pPr>
          </w:p>
        </w:tc>
      </w:tr>
      <w:tr w:rsidR="00E1381B" w:rsidRPr="00167B4B" w:rsidTr="00E1381B">
        <w:trPr>
          <w:trHeight w:val="557"/>
          <w:jc w:val="center"/>
        </w:trPr>
        <w:tc>
          <w:tcPr>
            <w:tcW w:w="2411" w:type="dxa"/>
            <w:vAlign w:val="center"/>
          </w:tcPr>
          <w:p w:rsidR="00E1381B" w:rsidRPr="00167B4B" w:rsidRDefault="00E1381B" w:rsidP="00E1381B">
            <w:pPr>
              <w:jc w:val="both"/>
              <w:rPr>
                <w:rFonts w:ascii="Bahnschrift" w:hAnsi="Bahnschrift"/>
                <w:b/>
                <w:bCs/>
                <w:sz w:val="20"/>
                <w:szCs w:val="20"/>
                <w:lang w:eastAsia="zh-TW"/>
              </w:rPr>
            </w:pPr>
            <w:r w:rsidRPr="00167B4B">
              <w:rPr>
                <w:rFonts w:ascii="Bahnschrift" w:hAnsi="Bahnschrift"/>
                <w:b/>
                <w:bCs/>
                <w:sz w:val="20"/>
                <w:szCs w:val="20"/>
                <w:lang w:eastAsia="zh-TW"/>
              </w:rPr>
              <w:t>Process name:</w:t>
            </w:r>
          </w:p>
        </w:tc>
        <w:tc>
          <w:tcPr>
            <w:tcW w:w="2835" w:type="dxa"/>
            <w:vAlign w:val="center"/>
          </w:tcPr>
          <w:p w:rsidR="00E1381B" w:rsidRPr="00167B4B" w:rsidRDefault="00E1381B" w:rsidP="00E1381B">
            <w:pPr>
              <w:rPr>
                <w:rFonts w:ascii="Bahnschrift" w:hAnsi="Bahnschrift"/>
                <w:sz w:val="20"/>
                <w:szCs w:val="20"/>
                <w:lang w:eastAsia="zh-TW"/>
              </w:rPr>
            </w:pPr>
            <w:r w:rsidRPr="00E1381B">
              <w:rPr>
                <w:rFonts w:ascii="Bahnschrift" w:hAnsi="Bahnschrift"/>
                <w:sz w:val="20"/>
                <w:szCs w:val="20"/>
                <w:lang w:eastAsia="zh-TW"/>
              </w:rPr>
              <w:t>Performance evaluation &amp; Improvement</w:t>
            </w:r>
          </w:p>
        </w:tc>
        <w:tc>
          <w:tcPr>
            <w:tcW w:w="2410" w:type="dxa"/>
            <w:vAlign w:val="center"/>
          </w:tcPr>
          <w:p w:rsidR="00E1381B" w:rsidRPr="00167B4B" w:rsidRDefault="00E1381B" w:rsidP="00E1381B">
            <w:pPr>
              <w:jc w:val="both"/>
              <w:rPr>
                <w:rFonts w:ascii="Bahnschrift" w:hAnsi="Bahnschrift" w:cstheme="minorHAnsi"/>
                <w:sz w:val="20"/>
                <w:szCs w:val="20"/>
                <w:lang w:eastAsia="zh-TW"/>
              </w:rPr>
            </w:pPr>
            <w:r w:rsidRPr="00167B4B">
              <w:rPr>
                <w:rFonts w:ascii="Bahnschrift" w:hAnsi="Bahnschrift" w:cstheme="minorHAnsi"/>
                <w:b/>
                <w:sz w:val="20"/>
                <w:szCs w:val="20"/>
              </w:rPr>
              <w:t>Process Owner</w:t>
            </w:r>
          </w:p>
        </w:tc>
        <w:tc>
          <w:tcPr>
            <w:tcW w:w="2419" w:type="dxa"/>
            <w:vAlign w:val="center"/>
          </w:tcPr>
          <w:p w:rsidR="00E1381B" w:rsidRPr="00167B4B" w:rsidRDefault="00E1381B" w:rsidP="00E1381B">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Mr.Boonthum S. – CEO</w:t>
            </w:r>
          </w:p>
        </w:tc>
      </w:tr>
      <w:tr w:rsidR="00E1381B" w:rsidRPr="00167B4B" w:rsidTr="00E1381B">
        <w:trPr>
          <w:trHeight w:val="539"/>
          <w:jc w:val="center"/>
        </w:trPr>
        <w:tc>
          <w:tcPr>
            <w:tcW w:w="2411" w:type="dxa"/>
            <w:vAlign w:val="center"/>
          </w:tcPr>
          <w:p w:rsidR="00E1381B" w:rsidRPr="00167B4B" w:rsidRDefault="00E1381B" w:rsidP="00E1381B">
            <w:pPr>
              <w:jc w:val="both"/>
              <w:rPr>
                <w:rFonts w:ascii="Bahnschrift" w:hAnsi="Bahnschrift" w:cstheme="minorHAnsi"/>
                <w:b/>
                <w:bCs/>
                <w:sz w:val="20"/>
                <w:szCs w:val="20"/>
              </w:rPr>
            </w:pPr>
            <w:r w:rsidRPr="00167B4B">
              <w:rPr>
                <w:rFonts w:ascii="Bahnschrift" w:hAnsi="Bahnschrift" w:cs="Arial"/>
                <w:b/>
                <w:bCs/>
                <w:sz w:val="20"/>
                <w:szCs w:val="20"/>
              </w:rPr>
              <w:t xml:space="preserve">KPI Measurements(s) </w:t>
            </w:r>
          </w:p>
        </w:tc>
        <w:tc>
          <w:tcPr>
            <w:tcW w:w="2835" w:type="dxa"/>
            <w:tcBorders>
              <w:bottom w:val="single" w:sz="4" w:space="0" w:color="auto"/>
            </w:tcBorders>
            <w:vAlign w:val="center"/>
          </w:tcPr>
          <w:p w:rsidR="00E1381B" w:rsidRPr="00167B4B" w:rsidRDefault="00E1381B" w:rsidP="00E1381B">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See in process “Objectives and planning to achieve them”</w:t>
            </w:r>
          </w:p>
        </w:tc>
        <w:tc>
          <w:tcPr>
            <w:tcW w:w="2410" w:type="dxa"/>
            <w:tcBorders>
              <w:bottom w:val="single" w:sz="4" w:space="0" w:color="auto"/>
            </w:tcBorders>
            <w:vAlign w:val="center"/>
          </w:tcPr>
          <w:p w:rsidR="00E1381B" w:rsidRPr="00167B4B" w:rsidRDefault="00E1381B" w:rsidP="00E1381B">
            <w:pPr>
              <w:ind w:rightChars="-81" w:right="-194"/>
              <w:jc w:val="both"/>
              <w:rPr>
                <w:rFonts w:ascii="Bahnschrift" w:hAnsi="Bahnschrift" w:cstheme="minorHAnsi"/>
                <w:sz w:val="20"/>
                <w:szCs w:val="20"/>
                <w:lang w:eastAsia="zh-TW"/>
              </w:rPr>
            </w:pPr>
            <w:r w:rsidRPr="00167B4B">
              <w:rPr>
                <w:rFonts w:ascii="Bahnschrift" w:hAnsi="Bahnschrift" w:cstheme="minorHAnsi"/>
                <w:b/>
                <w:sz w:val="20"/>
                <w:szCs w:val="20"/>
              </w:rPr>
              <w:t>Auditor (if applicable)</w:t>
            </w:r>
          </w:p>
        </w:tc>
        <w:tc>
          <w:tcPr>
            <w:tcW w:w="2419" w:type="dxa"/>
            <w:tcBorders>
              <w:bottom w:val="single" w:sz="4" w:space="0" w:color="auto"/>
            </w:tcBorders>
            <w:vAlign w:val="center"/>
          </w:tcPr>
          <w:p w:rsidR="00E1381B" w:rsidRPr="00167B4B" w:rsidRDefault="00E1381B" w:rsidP="00E1381B">
            <w:pPr>
              <w:jc w:val="both"/>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Mr.Jate T,</w:t>
            </w:r>
          </w:p>
        </w:tc>
      </w:tr>
      <w:tr w:rsidR="00E1381B" w:rsidRPr="00167B4B" w:rsidTr="00E1381B">
        <w:trPr>
          <w:trHeight w:val="521"/>
          <w:jc w:val="center"/>
        </w:trPr>
        <w:tc>
          <w:tcPr>
            <w:tcW w:w="2411" w:type="dxa"/>
            <w:tcBorders>
              <w:top w:val="single" w:sz="4" w:space="0" w:color="auto"/>
              <w:right w:val="single" w:sz="4" w:space="0" w:color="auto"/>
            </w:tcBorders>
            <w:shd w:val="clear" w:color="auto" w:fill="auto"/>
            <w:vAlign w:val="center"/>
          </w:tcPr>
          <w:p w:rsidR="00E1381B" w:rsidRPr="00167B4B" w:rsidRDefault="00E1381B" w:rsidP="00E1381B">
            <w:pPr>
              <w:jc w:val="both"/>
              <w:rPr>
                <w:rFonts w:ascii="Bahnschrift" w:hAnsi="Bahnschrift" w:cs="Arial"/>
                <w:b/>
                <w:bCs/>
                <w:sz w:val="20"/>
                <w:szCs w:val="20"/>
              </w:rPr>
            </w:pPr>
            <w:r w:rsidRPr="00167B4B">
              <w:rPr>
                <w:rFonts w:ascii="Bahnschrift" w:hAnsi="Bahnschrift" w:cs="Arial"/>
                <w:b/>
                <w:bCs/>
                <w:sz w:val="20"/>
                <w:szCs w:val="20"/>
              </w:rPr>
              <w:t>Documentation reviewed</w:t>
            </w:r>
          </w:p>
        </w:tc>
        <w:tc>
          <w:tcPr>
            <w:tcW w:w="7664" w:type="dxa"/>
            <w:gridSpan w:val="3"/>
            <w:tcBorders>
              <w:top w:val="single" w:sz="4" w:space="0" w:color="auto"/>
              <w:left w:val="single" w:sz="4" w:space="0" w:color="auto"/>
              <w:bottom w:val="single" w:sz="4" w:space="0" w:color="auto"/>
              <w:right w:val="single" w:sz="4" w:space="0" w:color="auto"/>
            </w:tcBorders>
            <w:vAlign w:val="center"/>
          </w:tcPr>
          <w:p w:rsidR="00E1381B" w:rsidRPr="00167B4B" w:rsidRDefault="00E1381B" w:rsidP="00E1381B">
            <w:pPr>
              <w:rPr>
                <w:rFonts w:ascii="Bahnschrift" w:hAnsi="Bahnschrift" w:cs="Arial"/>
                <w:bCs/>
                <w:sz w:val="20"/>
                <w:szCs w:val="20"/>
              </w:rPr>
            </w:pPr>
            <w:r w:rsidRPr="00167B4B">
              <w:rPr>
                <w:rFonts w:ascii="Bahnschrift" w:hAnsi="Bahnschrift" w:cs="Arial"/>
                <w:bCs/>
                <w:sz w:val="20"/>
                <w:szCs w:val="20"/>
              </w:rPr>
              <w:t>See in “Evidence to support audit conclusion (inputs/outputs/Process observations)”.</w:t>
            </w:r>
          </w:p>
        </w:tc>
      </w:tr>
      <w:tr w:rsidR="00E1381B" w:rsidRPr="00167B4B" w:rsidTr="00E1381B">
        <w:trPr>
          <w:trHeight w:val="539"/>
          <w:jc w:val="center"/>
        </w:trPr>
        <w:tc>
          <w:tcPr>
            <w:tcW w:w="2411" w:type="dxa"/>
            <w:tcBorders>
              <w:top w:val="single" w:sz="4" w:space="0" w:color="auto"/>
              <w:right w:val="single" w:sz="4" w:space="0" w:color="auto"/>
            </w:tcBorders>
            <w:shd w:val="clear" w:color="auto" w:fill="auto"/>
            <w:vAlign w:val="center"/>
          </w:tcPr>
          <w:p w:rsidR="00E1381B" w:rsidRPr="00167B4B" w:rsidRDefault="00E1381B" w:rsidP="00E1381B">
            <w:pPr>
              <w:jc w:val="both"/>
              <w:rPr>
                <w:rFonts w:ascii="Bahnschrift" w:hAnsi="Bahnschrift" w:cs="Arial"/>
                <w:b/>
                <w:bCs/>
                <w:sz w:val="20"/>
                <w:szCs w:val="20"/>
              </w:rPr>
            </w:pPr>
            <w:r w:rsidRPr="00167B4B">
              <w:rPr>
                <w:rFonts w:ascii="Bahnschrift" w:hAnsi="Bahnschrift" w:cs="Arial"/>
                <w:b/>
                <w:bCs/>
                <w:sz w:val="20"/>
                <w:szCs w:val="20"/>
              </w:rPr>
              <w:t>Equipment</w:t>
            </w:r>
          </w:p>
        </w:tc>
        <w:tc>
          <w:tcPr>
            <w:tcW w:w="7664" w:type="dxa"/>
            <w:gridSpan w:val="3"/>
            <w:tcBorders>
              <w:top w:val="single" w:sz="4" w:space="0" w:color="auto"/>
              <w:left w:val="single" w:sz="4" w:space="0" w:color="auto"/>
              <w:bottom w:val="single" w:sz="4" w:space="0" w:color="auto"/>
              <w:right w:val="single" w:sz="4" w:space="0" w:color="auto"/>
            </w:tcBorders>
            <w:vAlign w:val="center"/>
          </w:tcPr>
          <w:p w:rsidR="00E1381B" w:rsidRPr="00167B4B" w:rsidRDefault="00E1381B" w:rsidP="00E1381B">
            <w:pPr>
              <w:jc w:val="both"/>
              <w:rPr>
                <w:rFonts w:ascii="Bahnschrift" w:hAnsi="Bahnschrift" w:cstheme="minorHAnsi"/>
                <w:sz w:val="20"/>
                <w:szCs w:val="20"/>
              </w:rPr>
            </w:pPr>
            <w:r w:rsidRPr="00167B4B">
              <w:rPr>
                <w:rFonts w:ascii="Bahnschrift" w:hAnsi="Bahnschrift" w:cstheme="minorHAnsi"/>
                <w:sz w:val="20"/>
                <w:szCs w:val="20"/>
              </w:rPr>
              <w:t>None</w:t>
            </w:r>
          </w:p>
        </w:tc>
      </w:tr>
      <w:tr w:rsidR="00E1381B" w:rsidRPr="00167B4B" w:rsidTr="00E1381B">
        <w:trPr>
          <w:trHeight w:val="1897"/>
          <w:jc w:val="center"/>
        </w:trPr>
        <w:tc>
          <w:tcPr>
            <w:tcW w:w="10075" w:type="dxa"/>
            <w:gridSpan w:val="4"/>
          </w:tcPr>
          <w:p w:rsidR="000D1E95" w:rsidRDefault="000D1E9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50"/>
            </w:tblGrid>
            <w:tr w:rsidR="00E1381B" w:rsidRPr="007F476F" w:rsidTr="00E1381B">
              <w:trPr>
                <w:trHeight w:val="709"/>
              </w:trPr>
              <w:tc>
                <w:tcPr>
                  <w:tcW w:w="9750" w:type="dxa"/>
                  <w:vAlign w:val="center"/>
                </w:tcPr>
                <w:p w:rsidR="00E1381B" w:rsidRPr="00E1381B" w:rsidRDefault="00E1381B" w:rsidP="00E1381B">
                  <w:pPr>
                    <w:rPr>
                      <w:rFonts w:ascii="Bahnschrift" w:hAnsi="Bahnschrift" w:cstheme="minorHAnsi"/>
                      <w:b/>
                      <w:bCs/>
                      <w:sz w:val="20"/>
                      <w:szCs w:val="20"/>
                    </w:rPr>
                  </w:pPr>
                  <w:r w:rsidRPr="00E1381B">
                    <w:rPr>
                      <w:rFonts w:ascii="Bahnschrift" w:hAnsi="Bahnschrift" w:cstheme="minorHAnsi"/>
                      <w:b/>
                      <w:bCs/>
                      <w:sz w:val="20"/>
                      <w:szCs w:val="20"/>
                    </w:rPr>
                    <w:t>(9) Performance evaluation</w:t>
                  </w:r>
                </w:p>
                <w:p w:rsidR="00E1381B" w:rsidRPr="00E1381B" w:rsidRDefault="00E1381B" w:rsidP="00E1381B">
                  <w:pPr>
                    <w:rPr>
                      <w:rFonts w:ascii="Bahnschrift" w:hAnsi="Bahnschrift" w:cstheme="minorHAnsi"/>
                      <w:b/>
                      <w:bCs/>
                      <w:sz w:val="20"/>
                      <w:szCs w:val="20"/>
                    </w:rPr>
                  </w:pPr>
                  <w:r w:rsidRPr="00E1381B">
                    <w:rPr>
                      <w:rFonts w:ascii="Bahnschrift" w:hAnsi="Bahnschrift" w:cstheme="minorHAnsi"/>
                      <w:b/>
                      <w:bCs/>
                      <w:sz w:val="20"/>
                      <w:szCs w:val="20"/>
                    </w:rPr>
                    <w:t>(9.1) Monitoring, measurement, analysis and evaluation</w:t>
                  </w:r>
                </w:p>
                <w:p w:rsidR="00E1381B" w:rsidRPr="00E1381B" w:rsidRDefault="00E1381B" w:rsidP="00E1381B">
                  <w:pPr>
                    <w:rPr>
                      <w:rFonts w:ascii="Bahnschrift" w:hAnsi="Bahnschrift" w:cstheme="minorHAnsi"/>
                      <w:sz w:val="20"/>
                      <w:szCs w:val="20"/>
                    </w:rPr>
                  </w:pPr>
                  <w:r w:rsidRPr="00E1381B">
                    <w:rPr>
                      <w:rFonts w:ascii="Bahnschrift" w:hAnsi="Bahnschrift" w:cstheme="minorHAnsi"/>
                      <w:b/>
                      <w:bCs/>
                      <w:sz w:val="20"/>
                      <w:szCs w:val="20"/>
                    </w:rPr>
                    <w:t>(9.1.1) General</w:t>
                  </w:r>
                </w:p>
                <w:p w:rsidR="00E1381B" w:rsidRPr="00E1381B" w:rsidRDefault="00E1381B" w:rsidP="00E1381B">
                  <w:pPr>
                    <w:rPr>
                      <w:rFonts w:ascii="Bahnschrift" w:hAnsi="Bahnschrift" w:cstheme="minorHAnsi"/>
                      <w:sz w:val="20"/>
                      <w:szCs w:val="20"/>
                    </w:rPr>
                  </w:pPr>
                  <w:r w:rsidRPr="00E1381B">
                    <w:rPr>
                      <w:rFonts w:ascii="Bahnschrift" w:hAnsi="Bahnschrift" w:cstheme="minorHAnsi"/>
                      <w:sz w:val="20"/>
                      <w:szCs w:val="20"/>
                    </w:rPr>
                    <w:t>Company determine Monitoring, measurement, analysis and evaluation through activities customer satisfaction (Evidence see clause 9.1.2), analysis and evaluation, internal audit and management review.</w:t>
                  </w:r>
                </w:p>
                <w:p w:rsidR="00E1381B" w:rsidRPr="00E1381B" w:rsidRDefault="00E1381B" w:rsidP="00E1381B">
                  <w:pPr>
                    <w:spacing w:before="40" w:after="120"/>
                    <w:rPr>
                      <w:rFonts w:ascii="Bahnschrift" w:hAnsi="Bahnschrift" w:cstheme="minorHAnsi"/>
                      <w:sz w:val="20"/>
                      <w:szCs w:val="20"/>
                    </w:rPr>
                  </w:pPr>
                </w:p>
                <w:p w:rsidR="00E1381B" w:rsidRPr="00E1381B" w:rsidRDefault="00E1381B" w:rsidP="00E1381B">
                  <w:pPr>
                    <w:rPr>
                      <w:rFonts w:ascii="Bahnschrift" w:hAnsi="Bahnschrift" w:cstheme="minorHAnsi"/>
                      <w:b/>
                      <w:bCs/>
                      <w:sz w:val="20"/>
                      <w:szCs w:val="20"/>
                    </w:rPr>
                  </w:pPr>
                  <w:r w:rsidRPr="00E1381B">
                    <w:rPr>
                      <w:rFonts w:ascii="Bahnschrift" w:hAnsi="Bahnschrift" w:cstheme="minorHAnsi"/>
                      <w:b/>
                      <w:bCs/>
                      <w:sz w:val="20"/>
                      <w:szCs w:val="20"/>
                    </w:rPr>
                    <w:t>(9.1.3) Analysis and evaluation</w:t>
                  </w:r>
                </w:p>
                <w:p w:rsidR="00E1381B" w:rsidRPr="00E1381B" w:rsidRDefault="00E1381B" w:rsidP="00E1381B">
                  <w:pPr>
                    <w:rPr>
                      <w:rFonts w:ascii="Bahnschrift" w:hAnsi="Bahnschrift" w:cstheme="minorHAnsi"/>
                      <w:sz w:val="20"/>
                      <w:szCs w:val="20"/>
                      <w:lang w:val="en-US" w:bidi="th-TH"/>
                    </w:rPr>
                  </w:pPr>
                  <w:r w:rsidRPr="00E1381B">
                    <w:rPr>
                      <w:rFonts w:ascii="Bahnschrift" w:hAnsi="Bahnschrift" w:cstheme="minorHAnsi"/>
                      <w:sz w:val="20"/>
                      <w:szCs w:val="20"/>
                      <w:lang w:bidi="th-TH"/>
                    </w:rPr>
                    <w:t>The organization had</w:t>
                  </w:r>
                  <w:r w:rsidRPr="00E1381B">
                    <w:rPr>
                      <w:rFonts w:ascii="Bahnschrift" w:hAnsi="Bahnschrift" w:cstheme="minorHAnsi"/>
                      <w:sz w:val="20"/>
                      <w:szCs w:val="20"/>
                      <w:lang w:val="en-US" w:bidi="th-TH"/>
                    </w:rPr>
                    <w:t xml:space="preserve"> analyzed and evaluated data and information from monitoring and measurement such as</w:t>
                  </w:r>
                </w:p>
                <w:p w:rsidR="00E1381B" w:rsidRPr="00E1381B" w:rsidRDefault="00E1381B" w:rsidP="00E1381B">
                  <w:pPr>
                    <w:pStyle w:val="ListParagraph"/>
                    <w:numPr>
                      <w:ilvl w:val="1"/>
                      <w:numId w:val="7"/>
                    </w:numPr>
                    <w:rPr>
                      <w:rFonts w:ascii="Bahnschrift" w:hAnsi="Bahnschrift" w:cstheme="minorHAnsi"/>
                      <w:sz w:val="20"/>
                      <w:szCs w:val="20"/>
                      <w:lang w:val="en-US" w:bidi="th-TH"/>
                    </w:rPr>
                  </w:pPr>
                  <w:r w:rsidRPr="00E1381B">
                    <w:rPr>
                      <w:rFonts w:ascii="Bahnschrift" w:hAnsi="Bahnschrift" w:cstheme="minorHAnsi"/>
                      <w:sz w:val="20"/>
                      <w:szCs w:val="20"/>
                      <w:lang w:val="en-US" w:bidi="th-TH"/>
                    </w:rPr>
                    <w:t>Conformity of products (Evidence see clause 8.7)</w:t>
                  </w:r>
                </w:p>
                <w:p w:rsidR="00E1381B" w:rsidRPr="00E1381B" w:rsidRDefault="00E1381B" w:rsidP="00E1381B">
                  <w:pPr>
                    <w:pStyle w:val="ListParagraph"/>
                    <w:numPr>
                      <w:ilvl w:val="1"/>
                      <w:numId w:val="7"/>
                    </w:numPr>
                    <w:rPr>
                      <w:rFonts w:ascii="Bahnschrift" w:hAnsi="Bahnschrift" w:cstheme="minorHAnsi"/>
                      <w:sz w:val="20"/>
                      <w:szCs w:val="20"/>
                      <w:lang w:val="en-US" w:bidi="th-TH"/>
                    </w:rPr>
                  </w:pPr>
                  <w:r w:rsidRPr="00E1381B">
                    <w:rPr>
                      <w:rFonts w:ascii="Bahnschrift" w:hAnsi="Bahnschrift" w:cstheme="minorHAnsi"/>
                      <w:sz w:val="20"/>
                      <w:szCs w:val="20"/>
                      <w:lang w:val="en-US" w:bidi="th-TH"/>
                    </w:rPr>
                    <w:t>Customer satisfaction (Evidence see clause 9.1.2).</w:t>
                  </w:r>
                </w:p>
                <w:p w:rsidR="00E1381B" w:rsidRPr="00E1381B" w:rsidRDefault="00E1381B" w:rsidP="00E1381B">
                  <w:pPr>
                    <w:pStyle w:val="ListParagraph"/>
                    <w:numPr>
                      <w:ilvl w:val="1"/>
                      <w:numId w:val="7"/>
                    </w:numPr>
                    <w:rPr>
                      <w:rFonts w:ascii="Bahnschrift" w:hAnsi="Bahnschrift" w:cstheme="minorHAnsi"/>
                      <w:sz w:val="20"/>
                      <w:szCs w:val="20"/>
                      <w:lang w:val="en-US" w:bidi="th-TH"/>
                    </w:rPr>
                  </w:pPr>
                  <w:r w:rsidRPr="00E1381B">
                    <w:rPr>
                      <w:rFonts w:ascii="Bahnschrift" w:hAnsi="Bahnschrift" w:cstheme="minorHAnsi"/>
                      <w:sz w:val="20"/>
                      <w:szCs w:val="20"/>
                      <w:lang w:val="en-US" w:bidi="th-TH"/>
                    </w:rPr>
                    <w:t>Performance of QMS (Evidence see clause 9.2).</w:t>
                  </w:r>
                </w:p>
                <w:p w:rsidR="00E1381B" w:rsidRPr="00E1381B" w:rsidRDefault="00E1381B" w:rsidP="00E1381B">
                  <w:pPr>
                    <w:pStyle w:val="ListParagraph"/>
                    <w:numPr>
                      <w:ilvl w:val="1"/>
                      <w:numId w:val="7"/>
                    </w:numPr>
                    <w:rPr>
                      <w:rFonts w:ascii="Bahnschrift" w:hAnsi="Bahnschrift" w:cstheme="minorHAnsi"/>
                      <w:sz w:val="20"/>
                      <w:szCs w:val="20"/>
                      <w:lang w:val="en-US" w:bidi="th-TH"/>
                    </w:rPr>
                  </w:pPr>
                  <w:r w:rsidRPr="00E1381B">
                    <w:rPr>
                      <w:rFonts w:ascii="Bahnschrift" w:hAnsi="Bahnschrift" w:cstheme="minorHAnsi"/>
                      <w:sz w:val="20"/>
                      <w:szCs w:val="20"/>
                      <w:lang w:val="en-US" w:bidi="th-TH"/>
                    </w:rPr>
                    <w:t>Effectiveness of actions taken of risks and opportunities (Evidence see clause 6.1).</w:t>
                  </w:r>
                </w:p>
                <w:p w:rsidR="00E1381B" w:rsidRPr="00E1381B" w:rsidRDefault="00E1381B" w:rsidP="00E1381B">
                  <w:pPr>
                    <w:keepNext/>
                    <w:rPr>
                      <w:rStyle w:val="NQAStyle-BoldChar"/>
                      <w:rFonts w:ascii="Bahnschrift" w:hAnsi="Bahnschrift" w:cstheme="minorHAnsi"/>
                      <w:sz w:val="20"/>
                      <w:szCs w:val="20"/>
                    </w:rPr>
                  </w:pPr>
                </w:p>
                <w:p w:rsidR="00E1381B" w:rsidRPr="00E1381B" w:rsidRDefault="00E1381B" w:rsidP="00E1381B">
                  <w:pPr>
                    <w:keepNext/>
                    <w:rPr>
                      <w:rStyle w:val="NQAStyle-BoldChar"/>
                      <w:rFonts w:ascii="Bahnschrift" w:hAnsi="Bahnschrift" w:cstheme="minorHAnsi"/>
                      <w:sz w:val="20"/>
                      <w:szCs w:val="20"/>
                    </w:rPr>
                  </w:pPr>
                  <w:r w:rsidRPr="00E1381B">
                    <w:rPr>
                      <w:rStyle w:val="NQAStyle-BoldChar"/>
                      <w:rFonts w:ascii="Bahnschrift" w:hAnsi="Bahnschrift" w:cstheme="minorHAnsi"/>
                      <w:sz w:val="20"/>
                      <w:szCs w:val="20"/>
                    </w:rPr>
                    <w:t>(9.2) Internal audit</w:t>
                  </w:r>
                </w:p>
                <w:p w:rsidR="00E1381B" w:rsidRPr="00E1381B" w:rsidRDefault="00E1381B" w:rsidP="00E1381B">
                  <w:pPr>
                    <w:keepNext/>
                    <w:rPr>
                      <w:rStyle w:val="NQAStyle-BoldChar"/>
                      <w:rFonts w:ascii="Bahnschrift" w:hAnsi="Bahnschrift" w:cstheme="minorHAnsi"/>
                      <w:sz w:val="20"/>
                      <w:szCs w:val="20"/>
                    </w:rPr>
                  </w:pPr>
                  <w:r w:rsidRPr="00E1381B">
                    <w:rPr>
                      <w:rStyle w:val="NQAStyle-BoldChar"/>
                      <w:rFonts w:ascii="Bahnschrift" w:hAnsi="Bahnschrift" w:cstheme="minorHAnsi"/>
                      <w:sz w:val="20"/>
                      <w:szCs w:val="20"/>
                    </w:rPr>
                    <w:t>(10.2) Nonconformity and corrective action</w:t>
                  </w:r>
                </w:p>
                <w:p w:rsidR="00E1381B" w:rsidRPr="00E1381B" w:rsidRDefault="00E1381B" w:rsidP="00E1381B">
                  <w:pPr>
                    <w:rPr>
                      <w:rFonts w:ascii="Bahnschrift" w:hAnsi="Bahnschrift" w:cstheme="minorHAnsi"/>
                      <w:sz w:val="20"/>
                      <w:szCs w:val="20"/>
                    </w:rPr>
                  </w:pPr>
                  <w:r w:rsidRPr="00E1381B">
                    <w:rPr>
                      <w:rFonts w:ascii="Bahnschrift" w:hAnsi="Bahnschrift" w:cstheme="minorHAnsi"/>
                      <w:sz w:val="20"/>
                      <w:szCs w:val="20"/>
                    </w:rPr>
                    <w:t xml:space="preserve">The </w:t>
                  </w:r>
                  <w:r w:rsidRPr="00E1381B">
                    <w:rPr>
                      <w:rFonts w:ascii="Bahnschrift" w:hAnsi="Bahnschrift" w:cstheme="minorHAnsi"/>
                      <w:sz w:val="20"/>
                      <w:szCs w:val="20"/>
                      <w:lang w:val="en-US" w:bidi="th-TH"/>
                    </w:rPr>
                    <w:t xml:space="preserve">following </w:t>
                  </w:r>
                  <w:r w:rsidRPr="00E1381B">
                    <w:rPr>
                      <w:rFonts w:ascii="Bahnschrift" w:hAnsi="Bahnschrift" w:cstheme="minorHAnsi"/>
                      <w:sz w:val="20"/>
                      <w:szCs w:val="20"/>
                    </w:rPr>
                    <w:t>procedures were established to control this process.</w:t>
                  </w:r>
                </w:p>
                <w:p w:rsidR="00E1381B" w:rsidRPr="00E1381B" w:rsidRDefault="00E1381B" w:rsidP="00E1381B">
                  <w:pPr>
                    <w:rPr>
                      <w:rFonts w:ascii="Bahnschrift" w:hAnsi="Bahnschrift" w:cstheme="minorHAnsi"/>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1"/>
                    <w:gridCol w:w="2268"/>
                    <w:gridCol w:w="2476"/>
                  </w:tblGrid>
                  <w:tr w:rsidR="00E1381B" w:rsidRPr="00E1381B" w:rsidTr="00E1381B">
                    <w:trPr>
                      <w:jc w:val="center"/>
                    </w:trPr>
                    <w:tc>
                      <w:tcPr>
                        <w:tcW w:w="3541" w:type="dxa"/>
                        <w:shd w:val="clear" w:color="auto" w:fill="CCFFFF"/>
                      </w:tcPr>
                      <w:p w:rsidR="00E1381B" w:rsidRPr="00E1381B" w:rsidRDefault="00E1381B" w:rsidP="00E1381B">
                        <w:pPr>
                          <w:pStyle w:val="BodyText2"/>
                          <w:jc w:val="center"/>
                          <w:rPr>
                            <w:rFonts w:ascii="Bahnschrift" w:hAnsi="Bahnschrift" w:cstheme="minorHAnsi"/>
                            <w:b/>
                            <w:bCs/>
                          </w:rPr>
                        </w:pPr>
                        <w:r w:rsidRPr="00E1381B">
                          <w:rPr>
                            <w:rFonts w:ascii="Bahnschrift" w:hAnsi="Bahnschrift" w:cstheme="minorHAnsi"/>
                            <w:b/>
                            <w:bCs/>
                          </w:rPr>
                          <w:t>Document Title</w:t>
                        </w:r>
                      </w:p>
                    </w:tc>
                    <w:tc>
                      <w:tcPr>
                        <w:tcW w:w="2268" w:type="dxa"/>
                        <w:shd w:val="clear" w:color="auto" w:fill="CCFFFF"/>
                      </w:tcPr>
                      <w:p w:rsidR="00E1381B" w:rsidRPr="00E1381B" w:rsidRDefault="00E1381B" w:rsidP="00E1381B">
                        <w:pPr>
                          <w:pStyle w:val="BodyText2"/>
                          <w:jc w:val="center"/>
                          <w:rPr>
                            <w:rFonts w:ascii="Bahnschrift" w:hAnsi="Bahnschrift" w:cstheme="minorHAnsi"/>
                            <w:b/>
                            <w:bCs/>
                          </w:rPr>
                        </w:pPr>
                        <w:r w:rsidRPr="00E1381B">
                          <w:rPr>
                            <w:rFonts w:ascii="Bahnschrift" w:hAnsi="Bahnschrift" w:cstheme="minorHAnsi"/>
                            <w:b/>
                            <w:bCs/>
                          </w:rPr>
                          <w:t>Document No.</w:t>
                        </w:r>
                      </w:p>
                    </w:tc>
                    <w:tc>
                      <w:tcPr>
                        <w:tcW w:w="2476" w:type="dxa"/>
                        <w:shd w:val="clear" w:color="auto" w:fill="CCFFFF"/>
                      </w:tcPr>
                      <w:p w:rsidR="00E1381B" w:rsidRPr="00E1381B" w:rsidRDefault="00E1381B" w:rsidP="00E1381B">
                        <w:pPr>
                          <w:pStyle w:val="BodyText2"/>
                          <w:jc w:val="center"/>
                          <w:rPr>
                            <w:rFonts w:ascii="Bahnschrift" w:hAnsi="Bahnschrift" w:cstheme="minorHAnsi"/>
                            <w:b/>
                            <w:bCs/>
                          </w:rPr>
                        </w:pPr>
                        <w:r w:rsidRPr="00E1381B">
                          <w:rPr>
                            <w:rFonts w:ascii="Bahnschrift" w:hAnsi="Bahnschrift" w:cstheme="minorHAnsi"/>
                            <w:b/>
                            <w:bCs/>
                          </w:rPr>
                          <w:t>Established</w:t>
                        </w:r>
                      </w:p>
                    </w:tc>
                  </w:tr>
                  <w:tr w:rsidR="00E1381B" w:rsidRPr="00E1381B" w:rsidTr="00E1381B">
                    <w:trPr>
                      <w:jc w:val="center"/>
                    </w:trPr>
                    <w:tc>
                      <w:tcPr>
                        <w:tcW w:w="3541" w:type="dxa"/>
                        <w:vAlign w:val="center"/>
                      </w:tcPr>
                      <w:p w:rsidR="00E1381B" w:rsidRPr="00E1381B" w:rsidRDefault="00E1381B" w:rsidP="00E1381B">
                        <w:pPr>
                          <w:pStyle w:val="BodyText2"/>
                          <w:rPr>
                            <w:rFonts w:ascii="Bahnschrift" w:hAnsi="Bahnschrift" w:cstheme="minorHAnsi"/>
                          </w:rPr>
                        </w:pPr>
                        <w:r w:rsidRPr="00E1381B">
                          <w:rPr>
                            <w:rFonts w:ascii="Bahnschrift" w:hAnsi="Bahnschrift" w:cstheme="minorHAnsi"/>
                          </w:rPr>
                          <w:t>Internal audit</w:t>
                        </w:r>
                      </w:p>
                    </w:tc>
                    <w:tc>
                      <w:tcPr>
                        <w:tcW w:w="2268" w:type="dxa"/>
                        <w:vAlign w:val="center"/>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IP-MR-02</w:t>
                        </w:r>
                      </w:p>
                    </w:tc>
                    <w:tc>
                      <w:tcPr>
                        <w:tcW w:w="2476" w:type="dxa"/>
                        <w:vAlign w:val="center"/>
                      </w:tcPr>
                      <w:p w:rsidR="00E1381B" w:rsidRPr="00E1381B" w:rsidRDefault="00E1381B" w:rsidP="00E1381B">
                        <w:pPr>
                          <w:pStyle w:val="BodyText2"/>
                          <w:jc w:val="center"/>
                          <w:rPr>
                            <w:rFonts w:ascii="Bahnschrift" w:hAnsi="Bahnschrift" w:cstheme="minorHAnsi"/>
                          </w:rPr>
                        </w:pPr>
                        <w:r>
                          <w:rPr>
                            <w:rFonts w:ascii="Bahnschrift" w:hAnsi="Bahnschrift" w:cstheme="minorHAnsi"/>
                          </w:rPr>
                          <w:t>January 8, 2020</w:t>
                        </w:r>
                        <w:r w:rsidRPr="00E1381B">
                          <w:rPr>
                            <w:rFonts w:ascii="Bahnschrift" w:hAnsi="Bahnschrift" w:cstheme="minorHAnsi"/>
                          </w:rPr>
                          <w:t xml:space="preserve"> – Rev.00</w:t>
                        </w:r>
                      </w:p>
                    </w:tc>
                  </w:tr>
                  <w:tr w:rsidR="00E1381B" w:rsidRPr="00E1381B" w:rsidTr="00E1381B">
                    <w:trPr>
                      <w:jc w:val="center"/>
                    </w:trPr>
                    <w:tc>
                      <w:tcPr>
                        <w:tcW w:w="3541" w:type="dxa"/>
                        <w:vAlign w:val="center"/>
                      </w:tcPr>
                      <w:p w:rsidR="00E1381B" w:rsidRPr="00E1381B" w:rsidRDefault="00E1381B" w:rsidP="00E1381B">
                        <w:pPr>
                          <w:pStyle w:val="BodyText2"/>
                          <w:rPr>
                            <w:rFonts w:ascii="Bahnschrift" w:hAnsi="Bahnschrift" w:cstheme="minorHAnsi"/>
                          </w:rPr>
                        </w:pPr>
                        <w:r w:rsidRPr="00E1381B">
                          <w:rPr>
                            <w:rFonts w:ascii="Bahnschrift" w:hAnsi="Bahnschrift" w:cstheme="minorHAnsi"/>
                          </w:rPr>
                          <w:t>Corrective &amp; Preventive Action</w:t>
                        </w:r>
                      </w:p>
                    </w:tc>
                    <w:tc>
                      <w:tcPr>
                        <w:tcW w:w="2268" w:type="dxa"/>
                        <w:vAlign w:val="center"/>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IP-MR-4</w:t>
                        </w:r>
                      </w:p>
                    </w:tc>
                    <w:tc>
                      <w:tcPr>
                        <w:tcW w:w="2476" w:type="dxa"/>
                        <w:vAlign w:val="center"/>
                      </w:tcPr>
                      <w:p w:rsidR="00E1381B" w:rsidRPr="00E1381B" w:rsidRDefault="00E1381B" w:rsidP="00E1381B">
                        <w:pPr>
                          <w:pStyle w:val="BodyText2"/>
                          <w:jc w:val="center"/>
                          <w:rPr>
                            <w:rFonts w:ascii="Bahnschrift" w:hAnsi="Bahnschrift" w:cstheme="minorHAnsi"/>
                          </w:rPr>
                        </w:pPr>
                        <w:r>
                          <w:rPr>
                            <w:rFonts w:ascii="Bahnschrift" w:hAnsi="Bahnschrift" w:cstheme="minorHAnsi"/>
                          </w:rPr>
                          <w:t>January 8, 2020</w:t>
                        </w:r>
                        <w:r w:rsidRPr="00E1381B">
                          <w:rPr>
                            <w:rFonts w:ascii="Bahnschrift" w:hAnsi="Bahnschrift" w:cstheme="minorHAnsi"/>
                          </w:rPr>
                          <w:t xml:space="preserve"> – Rev.00</w:t>
                        </w:r>
                      </w:p>
                    </w:tc>
                  </w:tr>
                </w:tbl>
                <w:p w:rsidR="00E1381B" w:rsidRPr="00E1381B" w:rsidRDefault="00E1381B" w:rsidP="00E1381B">
                  <w:pPr>
                    <w:rPr>
                      <w:rStyle w:val="NQAStyle-BoldChar"/>
                      <w:rFonts w:ascii="Bahnschrift" w:hAnsi="Bahnschrift" w:cstheme="minorHAnsi"/>
                      <w:b w:val="0"/>
                      <w:bCs/>
                      <w:sz w:val="20"/>
                      <w:szCs w:val="20"/>
                    </w:rPr>
                  </w:pPr>
                </w:p>
                <w:p w:rsidR="000D1E95" w:rsidRDefault="00E1381B" w:rsidP="000D1E95">
                  <w:pPr>
                    <w:rPr>
                      <w:rFonts w:ascii="Bahnschrift" w:hAnsi="Bahnschrift" w:cstheme="minorHAnsi"/>
                      <w:sz w:val="20"/>
                      <w:szCs w:val="20"/>
                    </w:rPr>
                  </w:pPr>
                  <w:r w:rsidRPr="00E1381B">
                    <w:rPr>
                      <w:rFonts w:ascii="Bahnschrift" w:hAnsi="Bahnschrift" w:cstheme="minorHAnsi"/>
                      <w:sz w:val="20"/>
                      <w:szCs w:val="20"/>
                    </w:rPr>
                    <w:t>Procedures established where all activities required by the standard requirement have been addressed and fulfilled.</w:t>
                  </w:r>
                </w:p>
                <w:p w:rsidR="000D1E95" w:rsidRDefault="000D1E95" w:rsidP="000D1E95"/>
                <w:p w:rsidR="000D1E95" w:rsidRDefault="00E1381B" w:rsidP="000D1E95">
                  <w:pPr>
                    <w:rPr>
                      <w:rStyle w:val="NQAStyle-BoldChar"/>
                      <w:rFonts w:ascii="Bahnschrift" w:hAnsi="Bahnschrift" w:cstheme="minorHAnsi"/>
                      <w:b w:val="0"/>
                      <w:sz w:val="20"/>
                      <w:szCs w:val="20"/>
                    </w:rPr>
                  </w:pPr>
                  <w:r w:rsidRPr="000D1E95">
                    <w:rPr>
                      <w:rStyle w:val="NQAStyle-BoldChar"/>
                      <w:rFonts w:ascii="Bahnschrift" w:hAnsi="Bahnschrift" w:cstheme="minorHAnsi"/>
                      <w:b w:val="0"/>
                      <w:sz w:val="20"/>
                      <w:szCs w:val="20"/>
                    </w:rPr>
                    <w:t>The organization has established the procedure to ensure that the internal audit is carried out according to the requirement of the QMS.</w:t>
                  </w:r>
                </w:p>
                <w:p w:rsidR="000D1E95" w:rsidRDefault="000D1E95" w:rsidP="000D1E95">
                  <w:pPr>
                    <w:rPr>
                      <w:rStyle w:val="NQAStyle-BoldChar"/>
                      <w:rFonts w:ascii="Bahnschrift" w:hAnsi="Bahnschrift" w:cstheme="minorHAnsi"/>
                      <w:b w:val="0"/>
                      <w:sz w:val="20"/>
                      <w:szCs w:val="20"/>
                    </w:rPr>
                  </w:pPr>
                </w:p>
                <w:p w:rsidR="000D1E95" w:rsidRDefault="00E1381B" w:rsidP="000D1E95">
                  <w:pPr>
                    <w:rPr>
                      <w:rFonts w:ascii="Bahnschrift" w:hAnsi="Bahnschrift" w:cstheme="minorHAnsi"/>
                      <w:sz w:val="20"/>
                      <w:szCs w:val="20"/>
                    </w:rPr>
                  </w:pPr>
                  <w:r w:rsidRPr="00E1381B">
                    <w:rPr>
                      <w:rFonts w:ascii="Bahnschrift" w:hAnsi="Bahnschrift" w:cstheme="minorHAnsi"/>
                      <w:sz w:val="20"/>
                      <w:szCs w:val="20"/>
                    </w:rPr>
                    <w:t>Audit Plan, Audit schedule, Checklist, Report, Corrective Action Request form are being used as planned. The internal audit was planned to implement at once a year.</w:t>
                  </w:r>
                </w:p>
                <w:p w:rsidR="000D1E95" w:rsidRDefault="000D1E95" w:rsidP="000D1E95"/>
                <w:p w:rsidR="000D1E95" w:rsidRDefault="00E1381B" w:rsidP="000D1E95">
                  <w:pPr>
                    <w:rPr>
                      <w:rStyle w:val="NQAStyle-BoldChar"/>
                      <w:rFonts w:ascii="Bahnschrift" w:hAnsi="Bahnschrift" w:cstheme="minorHAnsi"/>
                      <w:b w:val="0"/>
                      <w:sz w:val="20"/>
                      <w:szCs w:val="20"/>
                    </w:rPr>
                  </w:pPr>
                  <w:r w:rsidRPr="000D1E95">
                    <w:rPr>
                      <w:rStyle w:val="NQAStyle-BoldChar"/>
                      <w:rFonts w:ascii="Bahnschrift" w:hAnsi="Bahnschrift" w:cstheme="minorHAnsi"/>
                      <w:b w:val="0"/>
                      <w:sz w:val="20"/>
                      <w:szCs w:val="20"/>
                    </w:rPr>
                    <w:t>The internal audits were effectively implemented by the qualified auditor team.</w:t>
                  </w:r>
                </w:p>
                <w:p w:rsidR="000D1E95" w:rsidRDefault="000D1E95" w:rsidP="000D1E95">
                  <w:pPr>
                    <w:rPr>
                      <w:rStyle w:val="NQAStyle-BoldChar"/>
                      <w:rFonts w:ascii="Bahnschrift" w:hAnsi="Bahnschrift" w:cstheme="minorHAnsi"/>
                      <w:b w:val="0"/>
                      <w:sz w:val="20"/>
                      <w:szCs w:val="20"/>
                    </w:rPr>
                  </w:pPr>
                </w:p>
                <w:p w:rsidR="000D1E95" w:rsidRDefault="00E1381B" w:rsidP="000D1E95">
                  <w:pPr>
                    <w:rPr>
                      <w:rStyle w:val="NQAStyle-BoldChar"/>
                      <w:rFonts w:ascii="Bahnschrift" w:hAnsi="Bahnschrift" w:cstheme="minorHAnsi"/>
                      <w:b w:val="0"/>
                      <w:sz w:val="20"/>
                      <w:szCs w:val="20"/>
                    </w:rPr>
                  </w:pPr>
                  <w:r w:rsidRPr="000D1E95">
                    <w:rPr>
                      <w:rStyle w:val="NQAStyle-BoldChar"/>
                      <w:rFonts w:ascii="Bahnschrift" w:hAnsi="Bahnschrift" w:cstheme="minorHAnsi"/>
                      <w:b w:val="0"/>
                      <w:sz w:val="20"/>
                      <w:szCs w:val="20"/>
                    </w:rPr>
                    <w:t>Qualified internal auditors for ISO 9001:2015</w:t>
                  </w:r>
                </w:p>
                <w:p w:rsidR="000D1E95" w:rsidRDefault="000D1E95" w:rsidP="000D1E95">
                  <w:pPr>
                    <w:rPr>
                      <w:rStyle w:val="NQAStyle-BoldChar"/>
                      <w:rFonts w:ascii="Bahnschrift" w:hAnsi="Bahnschrift" w:cstheme="minorHAnsi"/>
                      <w:b w:val="0"/>
                      <w:sz w:val="20"/>
                      <w:szCs w:val="20"/>
                    </w:rPr>
                  </w:pPr>
                </w:p>
                <w:p w:rsidR="000D1E95" w:rsidRDefault="00E1381B" w:rsidP="000D1E95">
                  <w:pPr>
                    <w:rPr>
                      <w:rStyle w:val="NQAStyle-BoldChar"/>
                      <w:rFonts w:ascii="Bahnschrift" w:hAnsi="Bahnschrift" w:cstheme="minorHAnsi"/>
                      <w:b w:val="0"/>
                      <w:sz w:val="20"/>
                      <w:szCs w:val="20"/>
                    </w:rPr>
                  </w:pPr>
                  <w:r w:rsidRPr="000D1E95">
                    <w:rPr>
                      <w:rStyle w:val="NQAStyle-BoldChar"/>
                      <w:rFonts w:ascii="Bahnschrift" w:hAnsi="Bahnschrift" w:cstheme="minorHAnsi"/>
                      <w:b w:val="0"/>
                      <w:sz w:val="20"/>
                      <w:szCs w:val="20"/>
                    </w:rPr>
                    <w:t xml:space="preserve">None of auditors audit his / her own work. </w:t>
                  </w:r>
                </w:p>
                <w:p w:rsidR="000D1E95" w:rsidRDefault="000D1E95" w:rsidP="000D1E95">
                  <w:pPr>
                    <w:rPr>
                      <w:rStyle w:val="NQAStyle-BoldChar"/>
                      <w:rFonts w:ascii="Bahnschrift" w:hAnsi="Bahnschrift" w:cstheme="minorHAnsi"/>
                      <w:b w:val="0"/>
                      <w:sz w:val="20"/>
                      <w:szCs w:val="20"/>
                    </w:rPr>
                  </w:pPr>
                </w:p>
                <w:p w:rsidR="000D1E95" w:rsidRDefault="00E1381B" w:rsidP="000D1E95">
                  <w:pPr>
                    <w:rPr>
                      <w:rStyle w:val="NQAStyle-BoldChar"/>
                      <w:rFonts w:ascii="Bahnschrift" w:hAnsi="Bahnschrift" w:cstheme="minorHAnsi"/>
                      <w:b w:val="0"/>
                      <w:sz w:val="20"/>
                      <w:szCs w:val="20"/>
                    </w:rPr>
                  </w:pPr>
                  <w:r w:rsidRPr="000D1E95">
                    <w:rPr>
                      <w:rStyle w:val="NQAStyle-BoldChar"/>
                      <w:rFonts w:ascii="Bahnschrift" w:hAnsi="Bahnschrift" w:cstheme="minorHAnsi"/>
                      <w:b w:val="0"/>
                      <w:sz w:val="20"/>
                      <w:szCs w:val="20"/>
                    </w:rPr>
                    <w:t>Checklist for cover all the requirement and activity were prepared.</w:t>
                  </w:r>
                </w:p>
                <w:p w:rsidR="000D1E95" w:rsidRDefault="000D1E95" w:rsidP="000D1E95">
                  <w:pPr>
                    <w:rPr>
                      <w:rStyle w:val="NQAStyle-BoldChar"/>
                      <w:rFonts w:ascii="Bahnschrift" w:hAnsi="Bahnschrift" w:cstheme="minorHAnsi"/>
                      <w:b w:val="0"/>
                      <w:sz w:val="20"/>
                      <w:szCs w:val="20"/>
                    </w:rPr>
                  </w:pPr>
                </w:p>
                <w:p w:rsidR="00E1381B" w:rsidRDefault="00E1381B" w:rsidP="000D1E95">
                  <w:pPr>
                    <w:rPr>
                      <w:rStyle w:val="NQAStyle-BoldChar"/>
                      <w:rFonts w:ascii="Bahnschrift" w:hAnsi="Bahnschrift" w:cstheme="minorHAnsi"/>
                      <w:b w:val="0"/>
                      <w:sz w:val="20"/>
                      <w:szCs w:val="20"/>
                    </w:rPr>
                  </w:pPr>
                  <w:r w:rsidRPr="000D1E95">
                    <w:rPr>
                      <w:rStyle w:val="NQAStyle-BoldChar"/>
                      <w:rFonts w:ascii="Bahnschrift" w:hAnsi="Bahnschrift" w:cstheme="minorHAnsi"/>
                      <w:b w:val="0"/>
                      <w:sz w:val="20"/>
                      <w:szCs w:val="20"/>
                    </w:rPr>
                    <w:t>Year 2019: Internal audit set up on December, 2019 covered all processes. None of CARs was raised.</w:t>
                  </w:r>
                </w:p>
                <w:p w:rsidR="000D1E95" w:rsidRDefault="000D1E95" w:rsidP="000D1E95">
                  <w:pPr>
                    <w:rPr>
                      <w:rStyle w:val="NQAStyle-BoldChar"/>
                      <w:rFonts w:ascii="Bahnschrift" w:hAnsi="Bahnschrift" w:cstheme="minorHAnsi"/>
                      <w:b w:val="0"/>
                      <w:sz w:val="20"/>
                      <w:szCs w:val="20"/>
                    </w:rPr>
                  </w:pPr>
                </w:p>
                <w:p w:rsidR="000D1E95" w:rsidRDefault="000D1E95" w:rsidP="000D1E95">
                  <w:pPr>
                    <w:rPr>
                      <w:rStyle w:val="NQAStyle-BoldChar"/>
                      <w:rFonts w:ascii="Bahnschrift" w:hAnsi="Bahnschrift" w:cstheme="minorHAnsi"/>
                      <w:b w:val="0"/>
                      <w:sz w:val="20"/>
                      <w:szCs w:val="20"/>
                    </w:rPr>
                  </w:pPr>
                </w:p>
                <w:p w:rsidR="000D1E95" w:rsidRDefault="000D1E95" w:rsidP="000D1E95">
                  <w:pPr>
                    <w:rPr>
                      <w:rStyle w:val="NQAStyle-BoldChar"/>
                      <w:rFonts w:ascii="Bahnschrift" w:hAnsi="Bahnschrift" w:cstheme="minorHAnsi"/>
                      <w:b w:val="0"/>
                      <w:sz w:val="20"/>
                      <w:szCs w:val="20"/>
                    </w:rPr>
                  </w:pPr>
                </w:p>
                <w:p w:rsidR="000D1E95" w:rsidRPr="000D1E95" w:rsidRDefault="000D1E95" w:rsidP="000D1E95">
                  <w:pPr>
                    <w:rPr>
                      <w:rStyle w:val="NQAStyle-BoldChar"/>
                      <w:rFonts w:ascii="Bahnschrift" w:hAnsi="Bahnschrift" w:cstheme="minorHAnsi"/>
                      <w:b w:val="0"/>
                      <w:sz w:val="20"/>
                      <w:szCs w:val="20"/>
                    </w:rPr>
                  </w:pPr>
                </w:p>
                <w:p w:rsidR="000D1E95" w:rsidRDefault="00E1381B" w:rsidP="00E1381B">
                  <w:pPr>
                    <w:keepNext/>
                    <w:rPr>
                      <w:rStyle w:val="NQAStyle-BoldChar"/>
                      <w:rFonts w:ascii="Bahnschrift" w:hAnsi="Bahnschrift" w:cstheme="minorHAnsi"/>
                      <w:b w:val="0"/>
                      <w:bCs/>
                      <w:sz w:val="20"/>
                      <w:szCs w:val="20"/>
                    </w:rPr>
                  </w:pPr>
                  <w:r w:rsidRPr="000D1E95">
                    <w:rPr>
                      <w:rStyle w:val="NQAStyle-BoldChar"/>
                      <w:rFonts w:ascii="Bahnschrift" w:hAnsi="Bahnschrift" w:cstheme="minorHAnsi"/>
                      <w:b w:val="0"/>
                      <w:sz w:val="20"/>
                      <w:szCs w:val="20"/>
                    </w:rPr>
                    <w:t>Sampling audit records:</w:t>
                  </w:r>
                </w:p>
                <w:p w:rsidR="000D1E95" w:rsidRPr="00E1381B" w:rsidRDefault="000D1E95" w:rsidP="00E1381B">
                  <w:pPr>
                    <w:keepNext/>
                    <w:rPr>
                      <w:rStyle w:val="NQAStyle-BoldChar"/>
                      <w:rFonts w:ascii="Bahnschrift" w:hAnsi="Bahnschrift" w:cstheme="minorHAnsi"/>
                      <w:b w:val="0"/>
                      <w:bCs/>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84"/>
                    <w:gridCol w:w="1921"/>
                    <w:gridCol w:w="2001"/>
                    <w:gridCol w:w="1134"/>
                    <w:gridCol w:w="902"/>
                  </w:tblGrid>
                  <w:tr w:rsidR="00E1381B" w:rsidRPr="00E1381B" w:rsidTr="000D1E95">
                    <w:trPr>
                      <w:jc w:val="center"/>
                    </w:trPr>
                    <w:tc>
                      <w:tcPr>
                        <w:tcW w:w="2184" w:type="dxa"/>
                        <w:shd w:val="clear" w:color="auto" w:fill="CCFFFF"/>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Audit section</w:t>
                        </w:r>
                      </w:p>
                    </w:tc>
                    <w:tc>
                      <w:tcPr>
                        <w:tcW w:w="1921" w:type="dxa"/>
                        <w:shd w:val="clear" w:color="auto" w:fill="CCFFFF"/>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Audit date</w:t>
                        </w:r>
                      </w:p>
                    </w:tc>
                    <w:tc>
                      <w:tcPr>
                        <w:tcW w:w="2001" w:type="dxa"/>
                        <w:shd w:val="clear" w:color="auto" w:fill="CCFFFF"/>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Auditor (Section)</w:t>
                        </w:r>
                      </w:p>
                    </w:tc>
                    <w:tc>
                      <w:tcPr>
                        <w:tcW w:w="1134" w:type="dxa"/>
                        <w:shd w:val="clear" w:color="auto" w:fill="CCFFFF"/>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Result</w:t>
                        </w:r>
                      </w:p>
                    </w:tc>
                    <w:tc>
                      <w:tcPr>
                        <w:tcW w:w="902" w:type="dxa"/>
                        <w:shd w:val="clear" w:color="auto" w:fill="CCFFFF"/>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Action</w:t>
                        </w:r>
                      </w:p>
                    </w:tc>
                  </w:tr>
                  <w:tr w:rsidR="00E1381B" w:rsidRPr="00E1381B" w:rsidTr="000D1E95">
                    <w:trPr>
                      <w:jc w:val="center"/>
                    </w:trPr>
                    <w:tc>
                      <w:tcPr>
                        <w:tcW w:w="2184" w:type="dxa"/>
                        <w:shd w:val="clear" w:color="auto" w:fill="auto"/>
                      </w:tcPr>
                      <w:p w:rsidR="00E1381B" w:rsidRPr="00E1381B" w:rsidRDefault="00E1381B" w:rsidP="00E1381B">
                        <w:pPr>
                          <w:rPr>
                            <w:rFonts w:ascii="Bahnschrift" w:hAnsi="Bahnschrift" w:cstheme="minorHAnsi"/>
                            <w:sz w:val="20"/>
                            <w:szCs w:val="20"/>
                          </w:rPr>
                        </w:pPr>
                        <w:r w:rsidRPr="00E1381B">
                          <w:rPr>
                            <w:rFonts w:ascii="Bahnschrift" w:hAnsi="Bahnschrift" w:cstheme="minorHAnsi"/>
                            <w:sz w:val="20"/>
                            <w:szCs w:val="20"/>
                          </w:rPr>
                          <w:t>Top Management</w:t>
                        </w:r>
                      </w:p>
                    </w:tc>
                    <w:tc>
                      <w:tcPr>
                        <w:tcW w:w="1921" w:type="dxa"/>
                        <w:shd w:val="clear" w:color="auto" w:fill="auto"/>
                        <w:vAlign w:val="center"/>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 xml:space="preserve">December 15, </w:t>
                        </w:r>
                        <w:r>
                          <w:rPr>
                            <w:rFonts w:ascii="Bahnschrift" w:hAnsi="Bahnschrift" w:cstheme="minorHAnsi"/>
                            <w:sz w:val="20"/>
                            <w:szCs w:val="20"/>
                          </w:rPr>
                          <w:t>2019</w:t>
                        </w:r>
                      </w:p>
                    </w:tc>
                    <w:tc>
                      <w:tcPr>
                        <w:tcW w:w="2001" w:type="dxa"/>
                        <w:shd w:val="clear" w:color="auto" w:fill="auto"/>
                        <w:vAlign w:val="center"/>
                      </w:tcPr>
                      <w:p w:rsidR="00E1381B" w:rsidRPr="00E1381B" w:rsidRDefault="00E1381B" w:rsidP="00E1381B">
                        <w:pPr>
                          <w:rPr>
                            <w:rFonts w:ascii="Bahnschrift" w:hAnsi="Bahnschrift" w:cstheme="minorHAnsi"/>
                            <w:bCs/>
                            <w:sz w:val="20"/>
                            <w:szCs w:val="20"/>
                          </w:rPr>
                        </w:pPr>
                        <w:r w:rsidRPr="00E1381B">
                          <w:rPr>
                            <w:rFonts w:ascii="Bahnschrift" w:hAnsi="Bahnschrift" w:cstheme="minorHAnsi"/>
                            <w:bCs/>
                            <w:sz w:val="20"/>
                            <w:szCs w:val="20"/>
                          </w:rPr>
                          <w:t>QMR</w:t>
                        </w:r>
                      </w:p>
                    </w:tc>
                    <w:tc>
                      <w:tcPr>
                        <w:tcW w:w="1134" w:type="dxa"/>
                        <w:shd w:val="clear" w:color="auto" w:fill="auto"/>
                        <w:vAlign w:val="center"/>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NC = 0</w:t>
                        </w:r>
                      </w:p>
                    </w:tc>
                    <w:tc>
                      <w:tcPr>
                        <w:tcW w:w="902" w:type="dxa"/>
                        <w:shd w:val="clear" w:color="auto" w:fill="auto"/>
                        <w:vAlign w:val="center"/>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w:t>
                        </w:r>
                      </w:p>
                    </w:tc>
                  </w:tr>
                  <w:tr w:rsidR="00E1381B" w:rsidRPr="00E1381B" w:rsidTr="000D1E95">
                    <w:trPr>
                      <w:jc w:val="center"/>
                    </w:trPr>
                    <w:tc>
                      <w:tcPr>
                        <w:tcW w:w="2184" w:type="dxa"/>
                        <w:shd w:val="clear" w:color="auto" w:fill="auto"/>
                      </w:tcPr>
                      <w:p w:rsidR="00E1381B" w:rsidRPr="00E1381B" w:rsidRDefault="00E1381B" w:rsidP="00E1381B">
                        <w:pPr>
                          <w:rPr>
                            <w:rFonts w:ascii="Bahnschrift" w:hAnsi="Bahnschrift" w:cstheme="minorHAnsi"/>
                            <w:sz w:val="20"/>
                            <w:szCs w:val="20"/>
                          </w:rPr>
                        </w:pPr>
                        <w:r w:rsidRPr="00E1381B">
                          <w:rPr>
                            <w:rFonts w:ascii="Bahnschrift" w:hAnsi="Bahnschrift" w:cstheme="minorHAnsi"/>
                            <w:sz w:val="20"/>
                            <w:szCs w:val="20"/>
                          </w:rPr>
                          <w:t>QMR</w:t>
                        </w:r>
                      </w:p>
                    </w:tc>
                    <w:tc>
                      <w:tcPr>
                        <w:tcW w:w="1921" w:type="dxa"/>
                        <w:shd w:val="clear" w:color="auto" w:fill="auto"/>
                        <w:vAlign w:val="center"/>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 xml:space="preserve">December 15, </w:t>
                        </w:r>
                        <w:r>
                          <w:rPr>
                            <w:rFonts w:ascii="Bahnschrift" w:hAnsi="Bahnschrift" w:cstheme="minorHAnsi"/>
                            <w:sz w:val="20"/>
                            <w:szCs w:val="20"/>
                          </w:rPr>
                          <w:t>2019</w:t>
                        </w:r>
                      </w:p>
                    </w:tc>
                    <w:tc>
                      <w:tcPr>
                        <w:tcW w:w="2001" w:type="dxa"/>
                        <w:shd w:val="clear" w:color="auto" w:fill="auto"/>
                        <w:vAlign w:val="center"/>
                      </w:tcPr>
                      <w:p w:rsidR="00E1381B" w:rsidRPr="00E1381B" w:rsidRDefault="00E1381B" w:rsidP="00E1381B">
                        <w:pPr>
                          <w:rPr>
                            <w:rFonts w:ascii="Bahnschrift" w:hAnsi="Bahnschrift" w:cstheme="minorHAnsi"/>
                            <w:bCs/>
                            <w:sz w:val="20"/>
                            <w:szCs w:val="20"/>
                          </w:rPr>
                        </w:pPr>
                        <w:r w:rsidRPr="00E1381B">
                          <w:rPr>
                            <w:rFonts w:ascii="Bahnschrift" w:hAnsi="Bahnschrift" w:cstheme="minorHAnsi"/>
                            <w:bCs/>
                            <w:sz w:val="20"/>
                            <w:szCs w:val="20"/>
                          </w:rPr>
                          <w:t>Sales</w:t>
                        </w:r>
                      </w:p>
                    </w:tc>
                    <w:tc>
                      <w:tcPr>
                        <w:tcW w:w="1134" w:type="dxa"/>
                        <w:shd w:val="clear" w:color="auto" w:fill="auto"/>
                        <w:vAlign w:val="center"/>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NC = 0</w:t>
                        </w:r>
                      </w:p>
                    </w:tc>
                    <w:tc>
                      <w:tcPr>
                        <w:tcW w:w="902" w:type="dxa"/>
                        <w:shd w:val="clear" w:color="auto" w:fill="auto"/>
                        <w:vAlign w:val="center"/>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w:t>
                        </w:r>
                      </w:p>
                    </w:tc>
                  </w:tr>
                  <w:tr w:rsidR="00E1381B" w:rsidRPr="00E1381B" w:rsidTr="000D1E95">
                    <w:trPr>
                      <w:jc w:val="center"/>
                    </w:trPr>
                    <w:tc>
                      <w:tcPr>
                        <w:tcW w:w="2184" w:type="dxa"/>
                        <w:shd w:val="clear" w:color="auto" w:fill="auto"/>
                      </w:tcPr>
                      <w:p w:rsidR="00E1381B" w:rsidRPr="00E1381B" w:rsidRDefault="00E1381B" w:rsidP="00E1381B">
                        <w:pPr>
                          <w:rPr>
                            <w:rFonts w:ascii="Bahnschrift" w:hAnsi="Bahnschrift" w:cstheme="minorHAnsi"/>
                            <w:sz w:val="20"/>
                            <w:szCs w:val="20"/>
                          </w:rPr>
                        </w:pPr>
                        <w:r w:rsidRPr="00E1381B">
                          <w:rPr>
                            <w:rFonts w:ascii="Bahnschrift" w:hAnsi="Bahnschrift" w:cstheme="minorHAnsi"/>
                            <w:sz w:val="20"/>
                            <w:szCs w:val="20"/>
                          </w:rPr>
                          <w:t>Sales</w:t>
                        </w:r>
                      </w:p>
                    </w:tc>
                    <w:tc>
                      <w:tcPr>
                        <w:tcW w:w="1921" w:type="dxa"/>
                        <w:shd w:val="clear" w:color="auto" w:fill="auto"/>
                        <w:vAlign w:val="center"/>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 xml:space="preserve">December 15, </w:t>
                        </w:r>
                        <w:r>
                          <w:rPr>
                            <w:rFonts w:ascii="Bahnschrift" w:hAnsi="Bahnschrift" w:cstheme="minorHAnsi"/>
                            <w:sz w:val="20"/>
                            <w:szCs w:val="20"/>
                          </w:rPr>
                          <w:t>2019</w:t>
                        </w:r>
                      </w:p>
                    </w:tc>
                    <w:tc>
                      <w:tcPr>
                        <w:tcW w:w="2001" w:type="dxa"/>
                        <w:shd w:val="clear" w:color="auto" w:fill="auto"/>
                        <w:vAlign w:val="center"/>
                      </w:tcPr>
                      <w:p w:rsidR="00E1381B" w:rsidRPr="00E1381B" w:rsidRDefault="00E1381B" w:rsidP="00E1381B">
                        <w:pPr>
                          <w:rPr>
                            <w:rFonts w:ascii="Bahnschrift" w:hAnsi="Bahnschrift" w:cstheme="minorHAnsi"/>
                            <w:bCs/>
                            <w:sz w:val="20"/>
                            <w:szCs w:val="20"/>
                          </w:rPr>
                        </w:pPr>
                        <w:r w:rsidRPr="00E1381B">
                          <w:rPr>
                            <w:rFonts w:ascii="Bahnschrift" w:hAnsi="Bahnschrift" w:cstheme="minorHAnsi"/>
                            <w:bCs/>
                            <w:sz w:val="20"/>
                            <w:szCs w:val="20"/>
                          </w:rPr>
                          <w:t>Purchasing</w:t>
                        </w:r>
                      </w:p>
                    </w:tc>
                    <w:tc>
                      <w:tcPr>
                        <w:tcW w:w="1134" w:type="dxa"/>
                        <w:shd w:val="clear" w:color="auto" w:fill="auto"/>
                        <w:vAlign w:val="center"/>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NC = 0</w:t>
                        </w:r>
                      </w:p>
                    </w:tc>
                    <w:tc>
                      <w:tcPr>
                        <w:tcW w:w="902" w:type="dxa"/>
                        <w:shd w:val="clear" w:color="auto" w:fill="auto"/>
                        <w:vAlign w:val="center"/>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w:t>
                        </w:r>
                      </w:p>
                    </w:tc>
                  </w:tr>
                  <w:tr w:rsidR="00E1381B" w:rsidRPr="00E1381B" w:rsidTr="000D1E95">
                    <w:trPr>
                      <w:jc w:val="center"/>
                    </w:trPr>
                    <w:tc>
                      <w:tcPr>
                        <w:tcW w:w="2184" w:type="dxa"/>
                        <w:shd w:val="clear" w:color="auto" w:fill="auto"/>
                      </w:tcPr>
                      <w:p w:rsidR="00E1381B" w:rsidRPr="00E1381B" w:rsidRDefault="00E1381B" w:rsidP="00E1381B">
                        <w:pPr>
                          <w:rPr>
                            <w:rFonts w:ascii="Bahnschrift" w:hAnsi="Bahnschrift" w:cstheme="minorHAnsi"/>
                            <w:sz w:val="20"/>
                            <w:szCs w:val="20"/>
                          </w:rPr>
                        </w:pPr>
                        <w:r w:rsidRPr="00E1381B">
                          <w:rPr>
                            <w:rFonts w:ascii="Bahnschrift" w:hAnsi="Bahnschrift" w:cstheme="minorHAnsi"/>
                            <w:sz w:val="20"/>
                            <w:szCs w:val="20"/>
                          </w:rPr>
                          <w:t>Purchasing</w:t>
                        </w:r>
                      </w:p>
                    </w:tc>
                    <w:tc>
                      <w:tcPr>
                        <w:tcW w:w="1921" w:type="dxa"/>
                        <w:shd w:val="clear" w:color="auto" w:fill="auto"/>
                        <w:vAlign w:val="center"/>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 xml:space="preserve">December 15, </w:t>
                        </w:r>
                        <w:r>
                          <w:rPr>
                            <w:rFonts w:ascii="Bahnschrift" w:hAnsi="Bahnschrift" w:cstheme="minorHAnsi"/>
                            <w:sz w:val="20"/>
                            <w:szCs w:val="20"/>
                          </w:rPr>
                          <w:t>2019</w:t>
                        </w:r>
                      </w:p>
                    </w:tc>
                    <w:tc>
                      <w:tcPr>
                        <w:tcW w:w="2001" w:type="dxa"/>
                        <w:shd w:val="clear" w:color="auto" w:fill="auto"/>
                        <w:vAlign w:val="center"/>
                      </w:tcPr>
                      <w:p w:rsidR="00E1381B" w:rsidRPr="00E1381B" w:rsidRDefault="00E1381B" w:rsidP="00E1381B">
                        <w:pPr>
                          <w:rPr>
                            <w:rFonts w:ascii="Bahnschrift" w:hAnsi="Bahnschrift" w:cstheme="minorHAnsi"/>
                            <w:bCs/>
                            <w:sz w:val="20"/>
                            <w:szCs w:val="20"/>
                          </w:rPr>
                        </w:pPr>
                        <w:r w:rsidRPr="00E1381B">
                          <w:rPr>
                            <w:rFonts w:ascii="Bahnschrift" w:hAnsi="Bahnschrift" w:cstheme="minorHAnsi"/>
                            <w:bCs/>
                            <w:sz w:val="20"/>
                            <w:szCs w:val="20"/>
                          </w:rPr>
                          <w:t>Production Control</w:t>
                        </w:r>
                      </w:p>
                    </w:tc>
                    <w:tc>
                      <w:tcPr>
                        <w:tcW w:w="1134" w:type="dxa"/>
                        <w:shd w:val="clear" w:color="auto" w:fill="auto"/>
                        <w:vAlign w:val="center"/>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NC = 0</w:t>
                        </w:r>
                      </w:p>
                    </w:tc>
                    <w:tc>
                      <w:tcPr>
                        <w:tcW w:w="902" w:type="dxa"/>
                        <w:shd w:val="clear" w:color="auto" w:fill="auto"/>
                        <w:vAlign w:val="center"/>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w:t>
                        </w:r>
                      </w:p>
                    </w:tc>
                  </w:tr>
                  <w:tr w:rsidR="00E1381B" w:rsidRPr="00E1381B" w:rsidTr="000D1E95">
                    <w:trPr>
                      <w:jc w:val="center"/>
                    </w:trPr>
                    <w:tc>
                      <w:tcPr>
                        <w:tcW w:w="2184" w:type="dxa"/>
                        <w:shd w:val="clear" w:color="auto" w:fill="auto"/>
                      </w:tcPr>
                      <w:p w:rsidR="00E1381B" w:rsidRPr="00E1381B" w:rsidRDefault="00E1381B" w:rsidP="00E1381B">
                        <w:pPr>
                          <w:rPr>
                            <w:rFonts w:ascii="Bahnschrift" w:hAnsi="Bahnschrift" w:cstheme="minorHAnsi"/>
                            <w:sz w:val="20"/>
                            <w:szCs w:val="20"/>
                          </w:rPr>
                        </w:pPr>
                        <w:r w:rsidRPr="00E1381B">
                          <w:rPr>
                            <w:rFonts w:ascii="Bahnschrift" w:hAnsi="Bahnschrift" w:cstheme="minorHAnsi"/>
                            <w:sz w:val="20"/>
                            <w:szCs w:val="20"/>
                          </w:rPr>
                          <w:t>Production Control</w:t>
                        </w:r>
                      </w:p>
                    </w:tc>
                    <w:tc>
                      <w:tcPr>
                        <w:tcW w:w="1921" w:type="dxa"/>
                        <w:shd w:val="clear" w:color="auto" w:fill="auto"/>
                        <w:vAlign w:val="center"/>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 xml:space="preserve">December 15, </w:t>
                        </w:r>
                        <w:r>
                          <w:rPr>
                            <w:rFonts w:ascii="Bahnschrift" w:hAnsi="Bahnschrift" w:cstheme="minorHAnsi"/>
                            <w:sz w:val="20"/>
                            <w:szCs w:val="20"/>
                          </w:rPr>
                          <w:t>2019</w:t>
                        </w:r>
                      </w:p>
                    </w:tc>
                    <w:tc>
                      <w:tcPr>
                        <w:tcW w:w="2001" w:type="dxa"/>
                        <w:shd w:val="clear" w:color="auto" w:fill="auto"/>
                        <w:vAlign w:val="center"/>
                      </w:tcPr>
                      <w:p w:rsidR="00E1381B" w:rsidRPr="00E1381B" w:rsidRDefault="00E1381B" w:rsidP="00E1381B">
                        <w:pPr>
                          <w:rPr>
                            <w:rFonts w:ascii="Bahnschrift" w:hAnsi="Bahnschrift" w:cstheme="minorHAnsi"/>
                            <w:sz w:val="20"/>
                            <w:szCs w:val="20"/>
                          </w:rPr>
                        </w:pPr>
                        <w:r w:rsidRPr="00E1381B">
                          <w:rPr>
                            <w:rFonts w:ascii="Bahnschrift" w:hAnsi="Bahnschrift" w:cstheme="minorHAnsi"/>
                            <w:sz w:val="20"/>
                            <w:szCs w:val="20"/>
                          </w:rPr>
                          <w:t>QA/QC</w:t>
                        </w:r>
                      </w:p>
                    </w:tc>
                    <w:tc>
                      <w:tcPr>
                        <w:tcW w:w="1134" w:type="dxa"/>
                        <w:shd w:val="clear" w:color="auto" w:fill="auto"/>
                        <w:vAlign w:val="center"/>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NC = 0</w:t>
                        </w:r>
                      </w:p>
                    </w:tc>
                    <w:tc>
                      <w:tcPr>
                        <w:tcW w:w="902" w:type="dxa"/>
                        <w:shd w:val="clear" w:color="auto" w:fill="auto"/>
                        <w:vAlign w:val="center"/>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w:t>
                        </w:r>
                      </w:p>
                    </w:tc>
                  </w:tr>
                  <w:tr w:rsidR="00E1381B" w:rsidRPr="00E1381B" w:rsidTr="000D1E95">
                    <w:trPr>
                      <w:jc w:val="center"/>
                    </w:trPr>
                    <w:tc>
                      <w:tcPr>
                        <w:tcW w:w="2184" w:type="dxa"/>
                        <w:shd w:val="clear" w:color="auto" w:fill="auto"/>
                      </w:tcPr>
                      <w:p w:rsidR="00E1381B" w:rsidRPr="00E1381B" w:rsidRDefault="00E1381B" w:rsidP="00E1381B">
                        <w:pPr>
                          <w:rPr>
                            <w:rFonts w:ascii="Bahnschrift" w:hAnsi="Bahnschrift" w:cstheme="minorHAnsi"/>
                            <w:sz w:val="20"/>
                            <w:szCs w:val="20"/>
                          </w:rPr>
                        </w:pPr>
                        <w:r w:rsidRPr="00E1381B">
                          <w:rPr>
                            <w:rFonts w:ascii="Bahnschrift" w:hAnsi="Bahnschrift" w:cstheme="minorHAnsi"/>
                            <w:sz w:val="20"/>
                            <w:szCs w:val="20"/>
                          </w:rPr>
                          <w:t>QA/QC</w:t>
                        </w:r>
                      </w:p>
                    </w:tc>
                    <w:tc>
                      <w:tcPr>
                        <w:tcW w:w="1921" w:type="dxa"/>
                        <w:shd w:val="clear" w:color="auto" w:fill="auto"/>
                        <w:vAlign w:val="center"/>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 xml:space="preserve">December 15, </w:t>
                        </w:r>
                        <w:r>
                          <w:rPr>
                            <w:rFonts w:ascii="Bahnschrift" w:hAnsi="Bahnschrift" w:cstheme="minorHAnsi"/>
                            <w:sz w:val="20"/>
                            <w:szCs w:val="20"/>
                          </w:rPr>
                          <w:t>2019</w:t>
                        </w:r>
                      </w:p>
                    </w:tc>
                    <w:tc>
                      <w:tcPr>
                        <w:tcW w:w="2001" w:type="dxa"/>
                        <w:shd w:val="clear" w:color="auto" w:fill="auto"/>
                        <w:vAlign w:val="center"/>
                      </w:tcPr>
                      <w:p w:rsidR="00E1381B" w:rsidRPr="00E1381B" w:rsidRDefault="00E1381B" w:rsidP="00E1381B">
                        <w:pPr>
                          <w:rPr>
                            <w:rFonts w:ascii="Bahnschrift" w:hAnsi="Bahnschrift" w:cstheme="minorHAnsi"/>
                            <w:sz w:val="20"/>
                            <w:szCs w:val="20"/>
                          </w:rPr>
                        </w:pPr>
                        <w:r w:rsidRPr="00E1381B">
                          <w:rPr>
                            <w:rFonts w:ascii="Bahnschrift" w:hAnsi="Bahnschrift" w:cstheme="minorHAnsi"/>
                            <w:sz w:val="20"/>
                            <w:szCs w:val="20"/>
                          </w:rPr>
                          <w:t>Production</w:t>
                        </w:r>
                      </w:p>
                    </w:tc>
                    <w:tc>
                      <w:tcPr>
                        <w:tcW w:w="1134" w:type="dxa"/>
                        <w:shd w:val="clear" w:color="auto" w:fill="auto"/>
                        <w:vAlign w:val="center"/>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NC = 0</w:t>
                        </w:r>
                      </w:p>
                    </w:tc>
                    <w:tc>
                      <w:tcPr>
                        <w:tcW w:w="902" w:type="dxa"/>
                        <w:shd w:val="clear" w:color="auto" w:fill="auto"/>
                        <w:vAlign w:val="center"/>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w:t>
                        </w:r>
                      </w:p>
                    </w:tc>
                  </w:tr>
                  <w:tr w:rsidR="00E1381B" w:rsidRPr="00E1381B" w:rsidTr="000D1E95">
                    <w:trPr>
                      <w:jc w:val="center"/>
                    </w:trPr>
                    <w:tc>
                      <w:tcPr>
                        <w:tcW w:w="2184" w:type="dxa"/>
                        <w:shd w:val="clear" w:color="auto" w:fill="auto"/>
                      </w:tcPr>
                      <w:p w:rsidR="00E1381B" w:rsidRPr="00E1381B" w:rsidRDefault="00E1381B" w:rsidP="00E1381B">
                        <w:pPr>
                          <w:rPr>
                            <w:rFonts w:ascii="Bahnschrift" w:hAnsi="Bahnschrift" w:cstheme="minorHAnsi"/>
                            <w:sz w:val="20"/>
                            <w:szCs w:val="20"/>
                            <w:rtl/>
                            <w:cs/>
                          </w:rPr>
                        </w:pPr>
                        <w:r w:rsidRPr="00E1381B">
                          <w:rPr>
                            <w:rFonts w:ascii="Bahnschrift" w:hAnsi="Bahnschrift" w:cstheme="minorHAnsi"/>
                            <w:sz w:val="20"/>
                            <w:szCs w:val="20"/>
                          </w:rPr>
                          <w:t>Production</w:t>
                        </w:r>
                      </w:p>
                    </w:tc>
                    <w:tc>
                      <w:tcPr>
                        <w:tcW w:w="1921" w:type="dxa"/>
                        <w:shd w:val="clear" w:color="auto" w:fill="auto"/>
                        <w:vAlign w:val="center"/>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 xml:space="preserve">December 15, </w:t>
                        </w:r>
                        <w:r>
                          <w:rPr>
                            <w:rFonts w:ascii="Bahnschrift" w:hAnsi="Bahnschrift" w:cstheme="minorHAnsi"/>
                            <w:sz w:val="20"/>
                            <w:szCs w:val="20"/>
                          </w:rPr>
                          <w:t>2019</w:t>
                        </w:r>
                      </w:p>
                    </w:tc>
                    <w:tc>
                      <w:tcPr>
                        <w:tcW w:w="2001" w:type="dxa"/>
                        <w:shd w:val="clear" w:color="auto" w:fill="auto"/>
                        <w:vAlign w:val="center"/>
                      </w:tcPr>
                      <w:p w:rsidR="00E1381B" w:rsidRPr="00E1381B" w:rsidRDefault="00E1381B" w:rsidP="00E1381B">
                        <w:pPr>
                          <w:rPr>
                            <w:rFonts w:ascii="Bahnschrift" w:hAnsi="Bahnschrift" w:cstheme="minorHAnsi"/>
                            <w:bCs/>
                            <w:sz w:val="20"/>
                            <w:szCs w:val="20"/>
                            <w:lang w:eastAsia="en-GB"/>
                          </w:rPr>
                        </w:pPr>
                        <w:r w:rsidRPr="00E1381B">
                          <w:rPr>
                            <w:rFonts w:ascii="Bahnschrift" w:hAnsi="Bahnschrift" w:cstheme="minorHAnsi"/>
                            <w:bCs/>
                            <w:sz w:val="20"/>
                            <w:szCs w:val="20"/>
                            <w:lang w:eastAsia="en-GB"/>
                          </w:rPr>
                          <w:t>QA/QC</w:t>
                        </w:r>
                      </w:p>
                    </w:tc>
                    <w:tc>
                      <w:tcPr>
                        <w:tcW w:w="1134" w:type="dxa"/>
                        <w:shd w:val="clear" w:color="auto" w:fill="auto"/>
                        <w:vAlign w:val="center"/>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NC = 0</w:t>
                        </w:r>
                      </w:p>
                    </w:tc>
                    <w:tc>
                      <w:tcPr>
                        <w:tcW w:w="902" w:type="dxa"/>
                        <w:shd w:val="clear" w:color="auto" w:fill="auto"/>
                        <w:vAlign w:val="center"/>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w:t>
                        </w:r>
                      </w:p>
                    </w:tc>
                  </w:tr>
                  <w:tr w:rsidR="00E1381B" w:rsidRPr="00E1381B" w:rsidTr="000D1E95">
                    <w:trPr>
                      <w:jc w:val="center"/>
                    </w:trPr>
                    <w:tc>
                      <w:tcPr>
                        <w:tcW w:w="2184" w:type="dxa"/>
                        <w:shd w:val="clear" w:color="auto" w:fill="auto"/>
                      </w:tcPr>
                      <w:p w:rsidR="00E1381B" w:rsidRPr="00E1381B" w:rsidRDefault="00E1381B" w:rsidP="00E1381B">
                        <w:pPr>
                          <w:rPr>
                            <w:rFonts w:ascii="Bahnschrift" w:hAnsi="Bahnschrift" w:cstheme="minorHAnsi"/>
                            <w:sz w:val="20"/>
                            <w:szCs w:val="20"/>
                            <w:rtl/>
                            <w:cs/>
                          </w:rPr>
                        </w:pPr>
                        <w:r w:rsidRPr="00E1381B">
                          <w:rPr>
                            <w:rFonts w:ascii="Bahnschrift" w:hAnsi="Bahnschrift" w:cstheme="minorHAnsi"/>
                            <w:sz w:val="20"/>
                            <w:szCs w:val="20"/>
                          </w:rPr>
                          <w:t>Maintenance</w:t>
                        </w:r>
                      </w:p>
                    </w:tc>
                    <w:tc>
                      <w:tcPr>
                        <w:tcW w:w="1921" w:type="dxa"/>
                        <w:shd w:val="clear" w:color="auto" w:fill="auto"/>
                        <w:vAlign w:val="center"/>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 xml:space="preserve">December 15, </w:t>
                        </w:r>
                        <w:r>
                          <w:rPr>
                            <w:rFonts w:ascii="Bahnschrift" w:hAnsi="Bahnschrift" w:cstheme="minorHAnsi"/>
                            <w:sz w:val="20"/>
                            <w:szCs w:val="20"/>
                          </w:rPr>
                          <w:t>2019</w:t>
                        </w:r>
                      </w:p>
                    </w:tc>
                    <w:tc>
                      <w:tcPr>
                        <w:tcW w:w="2001" w:type="dxa"/>
                        <w:shd w:val="clear" w:color="auto" w:fill="auto"/>
                        <w:vAlign w:val="center"/>
                      </w:tcPr>
                      <w:p w:rsidR="00E1381B" w:rsidRPr="00E1381B" w:rsidRDefault="00E1381B" w:rsidP="00E1381B">
                        <w:pPr>
                          <w:rPr>
                            <w:rFonts w:ascii="Bahnschrift" w:hAnsi="Bahnschrift" w:cstheme="minorHAnsi"/>
                            <w:bCs/>
                            <w:sz w:val="20"/>
                            <w:szCs w:val="20"/>
                            <w:lang w:eastAsia="en-GB"/>
                          </w:rPr>
                        </w:pPr>
                        <w:r w:rsidRPr="00E1381B">
                          <w:rPr>
                            <w:rFonts w:ascii="Bahnschrift" w:hAnsi="Bahnschrift" w:cstheme="minorHAnsi"/>
                            <w:bCs/>
                            <w:sz w:val="20"/>
                            <w:szCs w:val="20"/>
                            <w:lang w:eastAsia="en-GB"/>
                          </w:rPr>
                          <w:t>Production Control</w:t>
                        </w:r>
                      </w:p>
                    </w:tc>
                    <w:tc>
                      <w:tcPr>
                        <w:tcW w:w="1134" w:type="dxa"/>
                        <w:shd w:val="clear" w:color="auto" w:fill="auto"/>
                        <w:vAlign w:val="center"/>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NC = 0</w:t>
                        </w:r>
                      </w:p>
                    </w:tc>
                    <w:tc>
                      <w:tcPr>
                        <w:tcW w:w="902" w:type="dxa"/>
                        <w:shd w:val="clear" w:color="auto" w:fill="auto"/>
                        <w:vAlign w:val="center"/>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w:t>
                        </w:r>
                      </w:p>
                    </w:tc>
                  </w:tr>
                  <w:tr w:rsidR="00E1381B" w:rsidRPr="00E1381B" w:rsidTr="000D1E95">
                    <w:trPr>
                      <w:jc w:val="center"/>
                    </w:trPr>
                    <w:tc>
                      <w:tcPr>
                        <w:tcW w:w="2184" w:type="dxa"/>
                        <w:shd w:val="clear" w:color="auto" w:fill="auto"/>
                      </w:tcPr>
                      <w:p w:rsidR="00E1381B" w:rsidRPr="00E1381B" w:rsidRDefault="00E1381B" w:rsidP="00E1381B">
                        <w:pPr>
                          <w:rPr>
                            <w:rFonts w:ascii="Bahnschrift" w:hAnsi="Bahnschrift" w:cstheme="minorHAnsi"/>
                            <w:sz w:val="20"/>
                            <w:szCs w:val="20"/>
                          </w:rPr>
                        </w:pPr>
                        <w:r w:rsidRPr="00E1381B">
                          <w:rPr>
                            <w:rFonts w:ascii="Bahnschrift" w:hAnsi="Bahnschrift" w:cstheme="minorHAnsi"/>
                            <w:sz w:val="20"/>
                            <w:szCs w:val="20"/>
                          </w:rPr>
                          <w:t>HR</w:t>
                        </w:r>
                      </w:p>
                    </w:tc>
                    <w:tc>
                      <w:tcPr>
                        <w:tcW w:w="1921" w:type="dxa"/>
                        <w:shd w:val="clear" w:color="auto" w:fill="auto"/>
                        <w:vAlign w:val="center"/>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 xml:space="preserve">December 15, </w:t>
                        </w:r>
                        <w:r>
                          <w:rPr>
                            <w:rFonts w:ascii="Bahnschrift" w:hAnsi="Bahnschrift" w:cstheme="minorHAnsi"/>
                            <w:sz w:val="20"/>
                            <w:szCs w:val="20"/>
                          </w:rPr>
                          <w:t>2019</w:t>
                        </w:r>
                      </w:p>
                    </w:tc>
                    <w:tc>
                      <w:tcPr>
                        <w:tcW w:w="2001" w:type="dxa"/>
                        <w:shd w:val="clear" w:color="auto" w:fill="auto"/>
                        <w:vAlign w:val="center"/>
                      </w:tcPr>
                      <w:p w:rsidR="00E1381B" w:rsidRPr="00E1381B" w:rsidRDefault="00E1381B" w:rsidP="00E1381B">
                        <w:pPr>
                          <w:keepNext/>
                          <w:rPr>
                            <w:rFonts w:ascii="Bahnschrift" w:hAnsi="Bahnschrift" w:cstheme="minorHAnsi"/>
                            <w:sz w:val="20"/>
                            <w:szCs w:val="20"/>
                          </w:rPr>
                        </w:pPr>
                        <w:r w:rsidRPr="00E1381B">
                          <w:rPr>
                            <w:rFonts w:ascii="Bahnschrift" w:hAnsi="Bahnschrift" w:cstheme="minorHAnsi"/>
                            <w:sz w:val="20"/>
                            <w:szCs w:val="20"/>
                          </w:rPr>
                          <w:t>QA/QC</w:t>
                        </w:r>
                      </w:p>
                    </w:tc>
                    <w:tc>
                      <w:tcPr>
                        <w:tcW w:w="1134" w:type="dxa"/>
                        <w:shd w:val="clear" w:color="auto" w:fill="auto"/>
                        <w:vAlign w:val="center"/>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NC = 0</w:t>
                        </w:r>
                      </w:p>
                    </w:tc>
                    <w:tc>
                      <w:tcPr>
                        <w:tcW w:w="902" w:type="dxa"/>
                        <w:shd w:val="clear" w:color="auto" w:fill="auto"/>
                        <w:vAlign w:val="center"/>
                      </w:tcPr>
                      <w:p w:rsidR="00E1381B" w:rsidRPr="00E1381B" w:rsidRDefault="00E1381B" w:rsidP="00E1381B">
                        <w:pPr>
                          <w:jc w:val="center"/>
                          <w:rPr>
                            <w:rFonts w:ascii="Bahnschrift" w:hAnsi="Bahnschrift" w:cstheme="minorHAnsi"/>
                            <w:sz w:val="20"/>
                            <w:szCs w:val="20"/>
                          </w:rPr>
                        </w:pPr>
                        <w:r w:rsidRPr="00E1381B">
                          <w:rPr>
                            <w:rFonts w:ascii="Bahnschrift" w:hAnsi="Bahnschrift" w:cstheme="minorHAnsi"/>
                            <w:sz w:val="20"/>
                            <w:szCs w:val="20"/>
                          </w:rPr>
                          <w:t>-</w:t>
                        </w:r>
                      </w:p>
                    </w:tc>
                  </w:tr>
                </w:tbl>
                <w:p w:rsidR="000D1E95" w:rsidRDefault="000D1E95" w:rsidP="00E1381B">
                  <w:pPr>
                    <w:rPr>
                      <w:rFonts w:ascii="Bahnschrift" w:eastAsia="Cordia New" w:hAnsi="Bahnschrift" w:cstheme="minorHAnsi"/>
                      <w:sz w:val="20"/>
                      <w:szCs w:val="20"/>
                      <w:lang w:val="en-US" w:eastAsia="zh-CN" w:bidi="th-TH"/>
                    </w:rPr>
                  </w:pPr>
                </w:p>
                <w:p w:rsidR="00E1381B" w:rsidRPr="00E1381B" w:rsidRDefault="00E1381B" w:rsidP="00E1381B">
                  <w:pPr>
                    <w:rPr>
                      <w:rFonts w:ascii="Bahnschrift" w:eastAsia="Cordia New" w:hAnsi="Bahnschrift" w:cstheme="minorHAnsi"/>
                      <w:sz w:val="20"/>
                      <w:szCs w:val="20"/>
                      <w:lang w:eastAsia="zh-CN" w:bidi="th-TH"/>
                    </w:rPr>
                  </w:pPr>
                  <w:r w:rsidRPr="00E1381B">
                    <w:rPr>
                      <w:rFonts w:ascii="Bahnschrift" w:eastAsia="Cordia New" w:hAnsi="Bahnschrift" w:cstheme="minorHAnsi"/>
                      <w:sz w:val="20"/>
                      <w:szCs w:val="20"/>
                      <w:lang w:val="en-US" w:eastAsia="zh-CN" w:bidi="th-TH"/>
                    </w:rPr>
                    <w:t xml:space="preserve">All processes were audited. Audit report was done on dated: December 18, </w:t>
                  </w:r>
                  <w:r>
                    <w:rPr>
                      <w:rFonts w:ascii="Bahnschrift" w:eastAsia="Cordia New" w:hAnsi="Bahnschrift" w:cstheme="minorHAnsi"/>
                      <w:sz w:val="20"/>
                      <w:szCs w:val="20"/>
                      <w:lang w:val="en-US" w:eastAsia="zh-CN" w:bidi="th-TH"/>
                    </w:rPr>
                    <w:t>2019</w:t>
                  </w:r>
                  <w:r w:rsidRPr="00E1381B">
                    <w:rPr>
                      <w:rFonts w:ascii="Bahnschrift" w:eastAsia="Cordia New" w:hAnsi="Bahnschrift" w:cstheme="minorHAnsi"/>
                      <w:sz w:val="20"/>
                      <w:szCs w:val="20"/>
                      <w:lang w:val="en-US" w:eastAsia="zh-CN" w:bidi="th-TH"/>
                    </w:rPr>
                    <w:t>.</w:t>
                  </w:r>
                </w:p>
                <w:p w:rsidR="00E1381B" w:rsidRPr="00E1381B" w:rsidRDefault="00E1381B" w:rsidP="00E1381B">
                  <w:pPr>
                    <w:keepNext/>
                    <w:rPr>
                      <w:rStyle w:val="NQAStyle-BoldChar"/>
                      <w:rFonts w:ascii="Bahnschrift" w:hAnsi="Bahnschrift" w:cstheme="minorHAnsi"/>
                      <w:b w:val="0"/>
                      <w:bCs/>
                      <w:sz w:val="20"/>
                      <w:szCs w:val="20"/>
                    </w:rPr>
                  </w:pPr>
                </w:p>
                <w:p w:rsidR="00E1381B" w:rsidRPr="00E1381B" w:rsidRDefault="00E1381B" w:rsidP="00E1381B">
                  <w:pPr>
                    <w:keepNext/>
                    <w:rPr>
                      <w:rStyle w:val="NQAStyle-BoldChar"/>
                      <w:rFonts w:ascii="Bahnschrift" w:hAnsi="Bahnschrift" w:cstheme="minorHAnsi"/>
                      <w:sz w:val="20"/>
                      <w:szCs w:val="20"/>
                      <w:lang w:val="en-US"/>
                    </w:rPr>
                  </w:pPr>
                  <w:r w:rsidRPr="00E1381B">
                    <w:rPr>
                      <w:rStyle w:val="NQAStyle-BoldChar"/>
                      <w:rFonts w:ascii="Bahnschrift" w:hAnsi="Bahnschrift" w:cstheme="minorHAnsi"/>
                      <w:sz w:val="20"/>
                      <w:szCs w:val="20"/>
                      <w:lang w:val="en-US"/>
                    </w:rPr>
                    <w:t>(9.3) Management review</w:t>
                  </w:r>
                </w:p>
                <w:p w:rsidR="00E1381B" w:rsidRPr="00E1381B" w:rsidRDefault="00E1381B" w:rsidP="00E1381B">
                  <w:pPr>
                    <w:rPr>
                      <w:rFonts w:ascii="Bahnschrift" w:hAnsi="Bahnschrift" w:cstheme="minorHAnsi"/>
                      <w:b/>
                      <w:bCs/>
                      <w:sz w:val="20"/>
                      <w:szCs w:val="20"/>
                    </w:rPr>
                  </w:pPr>
                  <w:r w:rsidRPr="00E1381B">
                    <w:rPr>
                      <w:rFonts w:ascii="Bahnschrift" w:hAnsi="Bahnschrift" w:cstheme="minorHAnsi"/>
                      <w:b/>
                      <w:bCs/>
                      <w:sz w:val="20"/>
                      <w:szCs w:val="20"/>
                    </w:rPr>
                    <w:t xml:space="preserve">(9.3.1) General </w:t>
                  </w:r>
                </w:p>
                <w:p w:rsidR="00E1381B" w:rsidRPr="00E1381B" w:rsidRDefault="00E1381B" w:rsidP="00E1381B">
                  <w:pPr>
                    <w:rPr>
                      <w:rFonts w:ascii="Bahnschrift" w:hAnsi="Bahnschrift" w:cstheme="minorHAnsi"/>
                      <w:sz w:val="20"/>
                      <w:szCs w:val="20"/>
                      <w:lang w:val="en-US"/>
                    </w:rPr>
                  </w:pPr>
                  <w:r w:rsidRPr="00E1381B">
                    <w:rPr>
                      <w:rFonts w:ascii="Bahnschrift" w:hAnsi="Bahnschrift" w:cstheme="minorHAnsi"/>
                      <w:sz w:val="20"/>
                      <w:szCs w:val="20"/>
                    </w:rPr>
                    <w:t xml:space="preserve">The organization has established the management review system and planned to implement </w:t>
                  </w:r>
                  <w:r w:rsidRPr="00E1381B">
                    <w:rPr>
                      <w:rFonts w:ascii="Bahnschrift" w:hAnsi="Bahnschrift" w:cstheme="minorHAnsi"/>
                      <w:sz w:val="20"/>
                      <w:szCs w:val="20"/>
                      <w:lang w:val="en-US"/>
                    </w:rPr>
                    <w:t>at least once a year.</w:t>
                  </w:r>
                </w:p>
                <w:p w:rsidR="00E1381B" w:rsidRPr="00E1381B" w:rsidRDefault="00E1381B" w:rsidP="00E1381B">
                  <w:pPr>
                    <w:spacing w:before="40" w:after="120"/>
                    <w:rPr>
                      <w:rFonts w:ascii="Bahnschrift" w:hAnsi="Bahnschrift" w:cstheme="minorHAnsi"/>
                      <w:sz w:val="20"/>
                      <w:szCs w:val="20"/>
                      <w:lang w:val="en-US"/>
                    </w:rPr>
                  </w:pPr>
                </w:p>
                <w:p w:rsidR="00E1381B" w:rsidRPr="00E1381B" w:rsidRDefault="00E1381B" w:rsidP="00E1381B">
                  <w:pPr>
                    <w:rPr>
                      <w:rFonts w:ascii="Bahnschrift" w:hAnsi="Bahnschrift" w:cstheme="minorHAnsi"/>
                      <w:b/>
                      <w:bCs/>
                      <w:sz w:val="20"/>
                      <w:szCs w:val="20"/>
                    </w:rPr>
                  </w:pPr>
                  <w:r w:rsidRPr="00E1381B">
                    <w:rPr>
                      <w:rFonts w:ascii="Bahnschrift" w:hAnsi="Bahnschrift" w:cstheme="minorHAnsi"/>
                      <w:b/>
                      <w:bCs/>
                      <w:sz w:val="20"/>
                      <w:szCs w:val="20"/>
                    </w:rPr>
                    <w:t>(9.3.2) Management review inputs</w:t>
                  </w:r>
                </w:p>
                <w:p w:rsidR="00E1381B" w:rsidRPr="00E1381B" w:rsidRDefault="00E1381B" w:rsidP="00E1381B">
                  <w:pPr>
                    <w:rPr>
                      <w:rFonts w:ascii="Bahnschrift" w:hAnsi="Bahnschrift" w:cstheme="minorHAnsi"/>
                      <w:sz w:val="20"/>
                      <w:szCs w:val="20"/>
                    </w:rPr>
                  </w:pPr>
                  <w:r w:rsidRPr="00E1381B">
                    <w:rPr>
                      <w:rFonts w:ascii="Bahnschrift" w:hAnsi="Bahnschrift" w:cstheme="minorHAnsi"/>
                      <w:sz w:val="20"/>
                      <w:szCs w:val="20"/>
                    </w:rPr>
                    <w:t>The Agenda Management review in Y</w:t>
                  </w:r>
                  <w:r>
                    <w:rPr>
                      <w:rFonts w:ascii="Bahnschrift" w:hAnsi="Bahnschrift" w:cstheme="minorHAnsi"/>
                      <w:sz w:val="20"/>
                      <w:szCs w:val="20"/>
                    </w:rPr>
                    <w:t>2019</w:t>
                  </w:r>
                  <w:r w:rsidRPr="00E1381B">
                    <w:rPr>
                      <w:rFonts w:ascii="Bahnschrift" w:hAnsi="Bahnschrift" w:cstheme="minorHAnsi"/>
                      <w:sz w:val="20"/>
                      <w:szCs w:val="20"/>
                    </w:rPr>
                    <w:t xml:space="preserve"> on December 22, </w:t>
                  </w:r>
                  <w:r>
                    <w:rPr>
                      <w:rFonts w:ascii="Bahnschrift" w:hAnsi="Bahnschrift" w:cstheme="minorHAnsi"/>
                      <w:sz w:val="20"/>
                      <w:szCs w:val="20"/>
                    </w:rPr>
                    <w:t>2019</w:t>
                  </w:r>
                  <w:r w:rsidRPr="00E1381B">
                    <w:rPr>
                      <w:rFonts w:ascii="Bahnschrift" w:hAnsi="Bahnschrift" w:cstheme="minorHAnsi"/>
                      <w:sz w:val="20"/>
                      <w:szCs w:val="20"/>
                    </w:rPr>
                    <w:t xml:space="preserve"> covers all QMS’s requirements;</w:t>
                  </w:r>
                </w:p>
                <w:p w:rsidR="00E1381B" w:rsidRPr="00E1381B" w:rsidRDefault="00E1381B" w:rsidP="00E1381B">
                  <w:pPr>
                    <w:pStyle w:val="Subtitle"/>
                    <w:numPr>
                      <w:ilvl w:val="0"/>
                      <w:numId w:val="41"/>
                    </w:numPr>
                    <w:jc w:val="left"/>
                    <w:rPr>
                      <w:rFonts w:ascii="Bahnschrift" w:hAnsi="Bahnschrift" w:cstheme="minorHAnsi"/>
                      <w:sz w:val="20"/>
                      <w:szCs w:val="20"/>
                    </w:rPr>
                  </w:pPr>
                  <w:r w:rsidRPr="00E1381B">
                    <w:rPr>
                      <w:rFonts w:ascii="Bahnschrift" w:hAnsi="Bahnschrift" w:cstheme="minorHAnsi"/>
                      <w:sz w:val="20"/>
                      <w:szCs w:val="20"/>
                    </w:rPr>
                    <w:t>The Status of actions from previous management review</w:t>
                  </w:r>
                </w:p>
                <w:p w:rsidR="00E1381B" w:rsidRPr="00E1381B" w:rsidRDefault="00E1381B" w:rsidP="00E1381B">
                  <w:pPr>
                    <w:pStyle w:val="ListParagraph"/>
                    <w:numPr>
                      <w:ilvl w:val="0"/>
                      <w:numId w:val="42"/>
                    </w:numPr>
                    <w:rPr>
                      <w:rFonts w:ascii="Bahnschrift" w:hAnsi="Bahnschrift" w:cstheme="minorHAnsi"/>
                      <w:sz w:val="20"/>
                      <w:szCs w:val="20"/>
                    </w:rPr>
                  </w:pPr>
                  <w:r w:rsidRPr="00E1381B">
                    <w:rPr>
                      <w:rFonts w:ascii="Bahnschrift" w:hAnsi="Bahnschrift" w:cstheme="minorHAnsi"/>
                      <w:sz w:val="20"/>
                      <w:szCs w:val="20"/>
                    </w:rPr>
                    <w:t>Initial Management review</w:t>
                  </w:r>
                </w:p>
                <w:p w:rsidR="00E1381B" w:rsidRPr="00E1381B" w:rsidRDefault="00E1381B" w:rsidP="00E1381B">
                  <w:pPr>
                    <w:pStyle w:val="Subtitle"/>
                    <w:numPr>
                      <w:ilvl w:val="0"/>
                      <w:numId w:val="41"/>
                    </w:numPr>
                    <w:jc w:val="left"/>
                    <w:rPr>
                      <w:rFonts w:ascii="Bahnschrift" w:hAnsi="Bahnschrift" w:cstheme="minorHAnsi"/>
                      <w:sz w:val="20"/>
                      <w:szCs w:val="20"/>
                    </w:rPr>
                  </w:pPr>
                  <w:r w:rsidRPr="00E1381B">
                    <w:rPr>
                      <w:rFonts w:ascii="Bahnschrift" w:hAnsi="Bahnschrift" w:cstheme="minorHAnsi"/>
                      <w:sz w:val="20"/>
                      <w:szCs w:val="20"/>
                    </w:rPr>
                    <w:t>Changes in external and internal issues that are relevant to the QMS.</w:t>
                  </w:r>
                </w:p>
                <w:p w:rsidR="00E1381B" w:rsidRPr="00E1381B" w:rsidRDefault="00E1381B" w:rsidP="00E1381B">
                  <w:pPr>
                    <w:pStyle w:val="ListParagraph"/>
                    <w:numPr>
                      <w:ilvl w:val="0"/>
                      <w:numId w:val="42"/>
                    </w:numPr>
                    <w:rPr>
                      <w:rFonts w:ascii="Bahnschrift" w:hAnsi="Bahnschrift" w:cstheme="minorHAnsi"/>
                      <w:sz w:val="20"/>
                      <w:szCs w:val="20"/>
                    </w:rPr>
                  </w:pPr>
                  <w:r w:rsidRPr="00E1381B">
                    <w:rPr>
                      <w:rFonts w:ascii="Bahnschrift" w:hAnsi="Bahnschrift" w:cstheme="minorHAnsi"/>
                      <w:sz w:val="20"/>
                      <w:szCs w:val="20"/>
                    </w:rPr>
                    <w:t>No change relevant to the QMS</w:t>
                  </w:r>
                </w:p>
                <w:p w:rsidR="00E1381B" w:rsidRPr="00E1381B" w:rsidRDefault="00E1381B" w:rsidP="00E1381B">
                  <w:pPr>
                    <w:pStyle w:val="Subtitle"/>
                    <w:numPr>
                      <w:ilvl w:val="0"/>
                      <w:numId w:val="41"/>
                    </w:numPr>
                    <w:jc w:val="left"/>
                    <w:rPr>
                      <w:rFonts w:ascii="Bahnschrift" w:hAnsi="Bahnschrift" w:cstheme="minorHAnsi"/>
                      <w:sz w:val="20"/>
                      <w:szCs w:val="20"/>
                    </w:rPr>
                  </w:pPr>
                  <w:r w:rsidRPr="00E1381B">
                    <w:rPr>
                      <w:rFonts w:ascii="Bahnschrift" w:hAnsi="Bahnschrift" w:cstheme="minorHAnsi"/>
                      <w:sz w:val="20"/>
                      <w:szCs w:val="20"/>
                    </w:rPr>
                    <w:t>Information on the performances and effectiveness of the QMS.</w:t>
                  </w:r>
                </w:p>
                <w:p w:rsidR="00E1381B" w:rsidRPr="00E1381B" w:rsidRDefault="00E1381B" w:rsidP="00E1381B">
                  <w:pPr>
                    <w:pStyle w:val="Subtitle"/>
                    <w:numPr>
                      <w:ilvl w:val="0"/>
                      <w:numId w:val="42"/>
                    </w:numPr>
                    <w:jc w:val="left"/>
                    <w:rPr>
                      <w:rFonts w:ascii="Bahnschrift" w:hAnsi="Bahnschrift" w:cstheme="minorHAnsi"/>
                      <w:sz w:val="20"/>
                      <w:szCs w:val="20"/>
                    </w:rPr>
                  </w:pPr>
                  <w:r w:rsidRPr="00E1381B">
                    <w:rPr>
                      <w:rFonts w:ascii="Bahnschrift" w:hAnsi="Bahnschrift" w:cstheme="minorHAnsi"/>
                      <w:sz w:val="20"/>
                      <w:szCs w:val="20"/>
                    </w:rPr>
                    <w:t>Follow-up actions from previous management reviews (If had.)</w:t>
                  </w:r>
                </w:p>
                <w:p w:rsidR="00E1381B" w:rsidRPr="00E1381B" w:rsidRDefault="00E1381B" w:rsidP="00E1381B">
                  <w:pPr>
                    <w:pStyle w:val="Subtitle"/>
                    <w:numPr>
                      <w:ilvl w:val="0"/>
                      <w:numId w:val="42"/>
                    </w:numPr>
                    <w:jc w:val="left"/>
                    <w:rPr>
                      <w:rFonts w:ascii="Bahnschrift" w:hAnsi="Bahnschrift" w:cstheme="minorHAnsi"/>
                      <w:sz w:val="20"/>
                      <w:szCs w:val="20"/>
                    </w:rPr>
                  </w:pPr>
                  <w:r w:rsidRPr="00E1381B">
                    <w:rPr>
                      <w:rFonts w:ascii="Bahnschrift" w:hAnsi="Bahnschrift" w:cstheme="minorHAnsi"/>
                      <w:sz w:val="20"/>
                      <w:szCs w:val="20"/>
                    </w:rPr>
                    <w:t>Customer satisfaction and feedback from relevant interested parties</w:t>
                  </w:r>
                </w:p>
                <w:p w:rsidR="00E1381B" w:rsidRPr="00E1381B" w:rsidRDefault="00E1381B" w:rsidP="00E1381B">
                  <w:pPr>
                    <w:pStyle w:val="Subtitle"/>
                    <w:ind w:left="720"/>
                    <w:jc w:val="left"/>
                    <w:rPr>
                      <w:rFonts w:ascii="Bahnschrift" w:hAnsi="Bahnschrift" w:cstheme="minorHAnsi"/>
                      <w:sz w:val="20"/>
                      <w:szCs w:val="20"/>
                    </w:rPr>
                  </w:pPr>
                  <w:r w:rsidRPr="00E1381B">
                    <w:rPr>
                      <w:rFonts w:ascii="Bahnschrift" w:hAnsi="Bahnschrift" w:cstheme="minorHAnsi"/>
                      <w:sz w:val="20"/>
                      <w:szCs w:val="20"/>
                    </w:rPr>
                    <w:t>Customer satisfaction survey, No customer complaint</w:t>
                  </w:r>
                </w:p>
                <w:p w:rsidR="00E1381B" w:rsidRPr="00E1381B" w:rsidRDefault="00E1381B" w:rsidP="00E1381B">
                  <w:pPr>
                    <w:pStyle w:val="Subtitle"/>
                    <w:numPr>
                      <w:ilvl w:val="0"/>
                      <w:numId w:val="42"/>
                    </w:numPr>
                    <w:jc w:val="left"/>
                    <w:rPr>
                      <w:rFonts w:ascii="Bahnschrift" w:hAnsi="Bahnschrift" w:cstheme="minorHAnsi"/>
                      <w:sz w:val="20"/>
                      <w:szCs w:val="20"/>
                    </w:rPr>
                  </w:pPr>
                  <w:r w:rsidRPr="00E1381B">
                    <w:rPr>
                      <w:rFonts w:ascii="Bahnschrift" w:hAnsi="Bahnschrift" w:cstheme="minorHAnsi"/>
                      <w:sz w:val="20"/>
                      <w:szCs w:val="20"/>
                    </w:rPr>
                    <w:t>The extent to which quality objectives have been met</w:t>
                  </w:r>
                </w:p>
                <w:p w:rsidR="00E1381B" w:rsidRPr="00E1381B" w:rsidRDefault="00E1381B" w:rsidP="00E1381B">
                  <w:pPr>
                    <w:pStyle w:val="Subtitle"/>
                    <w:ind w:left="720"/>
                    <w:jc w:val="left"/>
                    <w:rPr>
                      <w:rFonts w:ascii="Bahnschrift" w:hAnsi="Bahnschrift" w:cstheme="minorHAnsi"/>
                      <w:sz w:val="20"/>
                      <w:szCs w:val="20"/>
                    </w:rPr>
                  </w:pPr>
                  <w:r w:rsidRPr="00E1381B">
                    <w:rPr>
                      <w:rFonts w:ascii="Bahnschrift" w:hAnsi="Bahnschrift" w:cstheme="minorHAnsi"/>
                      <w:sz w:val="20"/>
                      <w:szCs w:val="20"/>
                    </w:rPr>
                    <w:t>All KPIs achieved target</w:t>
                  </w:r>
                </w:p>
                <w:p w:rsidR="00E1381B" w:rsidRPr="00E1381B" w:rsidRDefault="00E1381B" w:rsidP="00E1381B">
                  <w:pPr>
                    <w:pStyle w:val="Subtitle"/>
                    <w:numPr>
                      <w:ilvl w:val="0"/>
                      <w:numId w:val="42"/>
                    </w:numPr>
                    <w:jc w:val="left"/>
                    <w:rPr>
                      <w:rFonts w:ascii="Bahnschrift" w:hAnsi="Bahnschrift" w:cstheme="minorHAnsi"/>
                      <w:sz w:val="20"/>
                      <w:szCs w:val="20"/>
                    </w:rPr>
                  </w:pPr>
                  <w:r w:rsidRPr="00E1381B">
                    <w:rPr>
                      <w:rFonts w:ascii="Bahnschrift" w:hAnsi="Bahnschrift" w:cstheme="minorHAnsi"/>
                      <w:sz w:val="20"/>
                      <w:szCs w:val="20"/>
                    </w:rPr>
                    <w:t>Process performance and conformity of products and service</w:t>
                  </w:r>
                </w:p>
                <w:p w:rsidR="00E1381B" w:rsidRPr="00E1381B" w:rsidRDefault="00E1381B" w:rsidP="00E1381B">
                  <w:pPr>
                    <w:pStyle w:val="Subtitle"/>
                    <w:ind w:left="720"/>
                    <w:jc w:val="left"/>
                    <w:rPr>
                      <w:rFonts w:ascii="Bahnschrift" w:hAnsi="Bahnschrift" w:cstheme="minorHAnsi"/>
                      <w:sz w:val="20"/>
                      <w:szCs w:val="20"/>
                    </w:rPr>
                  </w:pPr>
                  <w:r w:rsidRPr="00E1381B">
                    <w:rPr>
                      <w:rFonts w:ascii="Bahnschrift" w:hAnsi="Bahnschrift" w:cstheme="minorHAnsi"/>
                      <w:sz w:val="20"/>
                      <w:szCs w:val="20"/>
                    </w:rPr>
                    <w:t>Quality report shown that company achieved customer requirements</w:t>
                  </w:r>
                </w:p>
                <w:p w:rsidR="00E1381B" w:rsidRPr="00E1381B" w:rsidRDefault="00E1381B" w:rsidP="00E1381B">
                  <w:pPr>
                    <w:pStyle w:val="Subtitle"/>
                    <w:ind w:left="720"/>
                    <w:jc w:val="left"/>
                    <w:rPr>
                      <w:rFonts w:ascii="Bahnschrift" w:hAnsi="Bahnschrift" w:cstheme="minorHAnsi"/>
                      <w:sz w:val="20"/>
                      <w:szCs w:val="20"/>
                    </w:rPr>
                  </w:pPr>
                  <w:r w:rsidRPr="00E1381B">
                    <w:rPr>
                      <w:rFonts w:ascii="Bahnschrift" w:hAnsi="Bahnschrift" w:cstheme="minorHAnsi"/>
                      <w:sz w:val="20"/>
                      <w:szCs w:val="20"/>
                    </w:rPr>
                    <w:t>Process performance follow KPI</w:t>
                  </w:r>
                </w:p>
                <w:p w:rsidR="00E1381B" w:rsidRPr="00E1381B" w:rsidRDefault="00E1381B" w:rsidP="00E1381B">
                  <w:pPr>
                    <w:pStyle w:val="Subtitle"/>
                    <w:numPr>
                      <w:ilvl w:val="0"/>
                      <w:numId w:val="42"/>
                    </w:numPr>
                    <w:jc w:val="left"/>
                    <w:rPr>
                      <w:rFonts w:ascii="Bahnschrift" w:hAnsi="Bahnschrift" w:cstheme="minorHAnsi"/>
                      <w:sz w:val="20"/>
                      <w:szCs w:val="20"/>
                    </w:rPr>
                  </w:pPr>
                  <w:r w:rsidRPr="00E1381B">
                    <w:rPr>
                      <w:rFonts w:ascii="Bahnschrift" w:hAnsi="Bahnschrift" w:cstheme="minorHAnsi"/>
                      <w:sz w:val="20"/>
                      <w:szCs w:val="20"/>
                    </w:rPr>
                    <w:t>Nonconformities and corrective actions</w:t>
                  </w:r>
                </w:p>
                <w:p w:rsidR="00E1381B" w:rsidRPr="00E1381B" w:rsidRDefault="00E1381B" w:rsidP="00E1381B">
                  <w:pPr>
                    <w:pStyle w:val="Subtitle"/>
                    <w:numPr>
                      <w:ilvl w:val="0"/>
                      <w:numId w:val="42"/>
                    </w:numPr>
                    <w:jc w:val="left"/>
                    <w:rPr>
                      <w:rFonts w:ascii="Bahnschrift" w:hAnsi="Bahnschrift" w:cstheme="minorHAnsi"/>
                      <w:sz w:val="20"/>
                      <w:szCs w:val="20"/>
                    </w:rPr>
                  </w:pPr>
                  <w:r w:rsidRPr="00E1381B">
                    <w:rPr>
                      <w:rFonts w:ascii="Bahnschrift" w:hAnsi="Bahnschrift" w:cstheme="minorHAnsi"/>
                      <w:sz w:val="20"/>
                      <w:szCs w:val="20"/>
                    </w:rPr>
                    <w:t>Result of internal audit (None of CARs was raised.)</w:t>
                  </w:r>
                </w:p>
                <w:p w:rsidR="00E1381B" w:rsidRPr="00E1381B" w:rsidRDefault="00E1381B" w:rsidP="00E1381B">
                  <w:pPr>
                    <w:pStyle w:val="Subtitle"/>
                    <w:numPr>
                      <w:ilvl w:val="0"/>
                      <w:numId w:val="42"/>
                    </w:numPr>
                    <w:jc w:val="left"/>
                    <w:rPr>
                      <w:rFonts w:ascii="Bahnschrift" w:hAnsi="Bahnschrift" w:cstheme="minorHAnsi"/>
                      <w:sz w:val="20"/>
                      <w:szCs w:val="20"/>
                    </w:rPr>
                  </w:pPr>
                  <w:r w:rsidRPr="00E1381B">
                    <w:rPr>
                      <w:rFonts w:ascii="Bahnschrift" w:hAnsi="Bahnschrift" w:cstheme="minorHAnsi"/>
                      <w:sz w:val="20"/>
                      <w:szCs w:val="20"/>
                    </w:rPr>
                    <w:t xml:space="preserve">Status of preventive and corrective actions </w:t>
                  </w:r>
                </w:p>
                <w:p w:rsidR="00E1381B" w:rsidRPr="00E1381B" w:rsidRDefault="00E1381B" w:rsidP="00E1381B">
                  <w:pPr>
                    <w:pStyle w:val="Subtitle"/>
                    <w:numPr>
                      <w:ilvl w:val="0"/>
                      <w:numId w:val="42"/>
                    </w:numPr>
                    <w:jc w:val="left"/>
                    <w:rPr>
                      <w:rFonts w:ascii="Bahnschrift" w:hAnsi="Bahnschrift" w:cstheme="minorHAnsi"/>
                      <w:sz w:val="20"/>
                      <w:szCs w:val="20"/>
                    </w:rPr>
                  </w:pPr>
                  <w:r w:rsidRPr="00E1381B">
                    <w:rPr>
                      <w:rFonts w:ascii="Bahnschrift" w:hAnsi="Bahnschrift" w:cstheme="minorHAnsi"/>
                      <w:sz w:val="20"/>
                      <w:szCs w:val="20"/>
                    </w:rPr>
                    <w:t>Monitoring and measurement result</w:t>
                  </w:r>
                </w:p>
                <w:p w:rsidR="00E1381B" w:rsidRPr="00E1381B" w:rsidRDefault="00E1381B" w:rsidP="00E1381B">
                  <w:pPr>
                    <w:pStyle w:val="Subtitle"/>
                    <w:ind w:left="720"/>
                    <w:jc w:val="left"/>
                    <w:rPr>
                      <w:rFonts w:ascii="Bahnschrift" w:hAnsi="Bahnschrift" w:cstheme="minorHAnsi"/>
                      <w:sz w:val="20"/>
                      <w:szCs w:val="20"/>
                    </w:rPr>
                  </w:pPr>
                  <w:r w:rsidRPr="00E1381B">
                    <w:rPr>
                      <w:rFonts w:ascii="Bahnschrift" w:hAnsi="Bahnschrift" w:cstheme="minorHAnsi"/>
                      <w:sz w:val="20"/>
                      <w:szCs w:val="20"/>
                    </w:rPr>
                    <w:t>Customer satisfaction, analysis and evaluation, internal audit, management review</w:t>
                  </w:r>
                </w:p>
                <w:p w:rsidR="00E1381B" w:rsidRPr="00E1381B" w:rsidRDefault="00E1381B" w:rsidP="00E1381B">
                  <w:pPr>
                    <w:pStyle w:val="Subtitle"/>
                    <w:numPr>
                      <w:ilvl w:val="0"/>
                      <w:numId w:val="42"/>
                    </w:numPr>
                    <w:jc w:val="left"/>
                    <w:rPr>
                      <w:rFonts w:ascii="Bahnschrift" w:hAnsi="Bahnschrift" w:cstheme="minorHAnsi"/>
                      <w:sz w:val="20"/>
                      <w:szCs w:val="20"/>
                    </w:rPr>
                  </w:pPr>
                  <w:r w:rsidRPr="00E1381B">
                    <w:rPr>
                      <w:rFonts w:ascii="Bahnschrift" w:hAnsi="Bahnschrift" w:cstheme="minorHAnsi"/>
                      <w:sz w:val="20"/>
                      <w:szCs w:val="20"/>
                    </w:rPr>
                    <w:t>Audit result</w:t>
                  </w:r>
                </w:p>
                <w:p w:rsidR="00E1381B" w:rsidRPr="00E1381B" w:rsidRDefault="00E1381B" w:rsidP="00E1381B">
                  <w:pPr>
                    <w:pStyle w:val="Subtitle"/>
                    <w:ind w:left="720"/>
                    <w:jc w:val="left"/>
                    <w:rPr>
                      <w:rFonts w:ascii="Bahnschrift" w:hAnsi="Bahnschrift" w:cstheme="minorHAnsi"/>
                      <w:sz w:val="20"/>
                      <w:szCs w:val="20"/>
                    </w:rPr>
                  </w:pPr>
                  <w:r w:rsidRPr="00E1381B">
                    <w:rPr>
                      <w:rFonts w:ascii="Bahnschrift" w:hAnsi="Bahnschrift" w:cstheme="minorHAnsi"/>
                      <w:sz w:val="20"/>
                      <w:szCs w:val="20"/>
                    </w:rPr>
                    <w:t xml:space="preserve">Result of internal audit (December, </w:t>
                  </w:r>
                  <w:r>
                    <w:rPr>
                      <w:rFonts w:ascii="Bahnschrift" w:hAnsi="Bahnschrift" w:cstheme="minorHAnsi"/>
                      <w:sz w:val="20"/>
                      <w:szCs w:val="20"/>
                    </w:rPr>
                    <w:t>2019</w:t>
                  </w:r>
                  <w:r w:rsidRPr="00E1381B">
                    <w:rPr>
                      <w:rFonts w:ascii="Bahnschrift" w:hAnsi="Bahnschrift" w:cstheme="minorHAnsi"/>
                      <w:sz w:val="20"/>
                      <w:szCs w:val="20"/>
                    </w:rPr>
                    <w:t>)</w:t>
                  </w:r>
                </w:p>
                <w:p w:rsidR="00E1381B" w:rsidRPr="00E1381B" w:rsidRDefault="00E1381B" w:rsidP="00E1381B">
                  <w:pPr>
                    <w:pStyle w:val="Subtitle"/>
                    <w:numPr>
                      <w:ilvl w:val="0"/>
                      <w:numId w:val="41"/>
                    </w:numPr>
                    <w:jc w:val="left"/>
                    <w:rPr>
                      <w:rFonts w:ascii="Bahnschrift" w:hAnsi="Bahnschrift" w:cstheme="minorHAnsi"/>
                      <w:sz w:val="20"/>
                      <w:szCs w:val="20"/>
                    </w:rPr>
                  </w:pPr>
                  <w:r w:rsidRPr="00E1381B">
                    <w:rPr>
                      <w:rFonts w:ascii="Bahnschrift" w:hAnsi="Bahnschrift" w:cstheme="minorHAnsi"/>
                      <w:sz w:val="20"/>
                      <w:szCs w:val="20"/>
                    </w:rPr>
                    <w:t>The adequacy of resources</w:t>
                  </w:r>
                </w:p>
                <w:p w:rsidR="00E1381B" w:rsidRPr="00E1381B" w:rsidRDefault="00E1381B" w:rsidP="00E1381B">
                  <w:pPr>
                    <w:pStyle w:val="Subtitle"/>
                    <w:numPr>
                      <w:ilvl w:val="0"/>
                      <w:numId w:val="41"/>
                    </w:numPr>
                    <w:jc w:val="left"/>
                    <w:rPr>
                      <w:rFonts w:ascii="Bahnschrift" w:hAnsi="Bahnschrift" w:cstheme="minorHAnsi"/>
                      <w:sz w:val="20"/>
                      <w:szCs w:val="20"/>
                    </w:rPr>
                  </w:pPr>
                  <w:r w:rsidRPr="00E1381B">
                    <w:rPr>
                      <w:rFonts w:ascii="Bahnschrift" w:hAnsi="Bahnschrift" w:cstheme="minorHAnsi"/>
                      <w:sz w:val="20"/>
                      <w:szCs w:val="20"/>
                    </w:rPr>
                    <w:t>The effectiveness of action taken to address risk and opportunities</w:t>
                  </w:r>
                </w:p>
                <w:p w:rsidR="00E1381B" w:rsidRPr="00E1381B" w:rsidRDefault="00E1381B" w:rsidP="00E1381B">
                  <w:pPr>
                    <w:pStyle w:val="Subtitle"/>
                    <w:numPr>
                      <w:ilvl w:val="0"/>
                      <w:numId w:val="41"/>
                    </w:numPr>
                    <w:jc w:val="left"/>
                    <w:rPr>
                      <w:rFonts w:ascii="Bahnschrift" w:hAnsi="Bahnschrift" w:cstheme="minorHAnsi"/>
                      <w:sz w:val="20"/>
                      <w:szCs w:val="20"/>
                    </w:rPr>
                  </w:pPr>
                  <w:r w:rsidRPr="00E1381B">
                    <w:rPr>
                      <w:rFonts w:ascii="Bahnschrift" w:hAnsi="Bahnschrift" w:cstheme="minorHAnsi"/>
                      <w:sz w:val="20"/>
                      <w:szCs w:val="20"/>
                    </w:rPr>
                    <w:t>Opportunities for improvement</w:t>
                  </w:r>
                </w:p>
                <w:p w:rsidR="00E1381B" w:rsidRPr="00E1381B" w:rsidRDefault="00E1381B" w:rsidP="00E1381B">
                  <w:pPr>
                    <w:rPr>
                      <w:rFonts w:ascii="Bahnschrift" w:hAnsi="Bahnschrift" w:cstheme="minorHAnsi"/>
                      <w:b/>
                      <w:bCs/>
                      <w:sz w:val="20"/>
                      <w:szCs w:val="20"/>
                    </w:rPr>
                  </w:pPr>
                </w:p>
                <w:p w:rsidR="00E1381B" w:rsidRPr="00E1381B" w:rsidRDefault="00E1381B" w:rsidP="00E1381B">
                  <w:pPr>
                    <w:rPr>
                      <w:rFonts w:ascii="Bahnschrift" w:hAnsi="Bahnschrift" w:cstheme="minorHAnsi"/>
                      <w:b/>
                      <w:bCs/>
                      <w:sz w:val="20"/>
                      <w:szCs w:val="20"/>
                    </w:rPr>
                  </w:pPr>
                  <w:r w:rsidRPr="00E1381B">
                    <w:rPr>
                      <w:rFonts w:ascii="Bahnschrift" w:hAnsi="Bahnschrift" w:cstheme="minorHAnsi"/>
                      <w:b/>
                      <w:bCs/>
                      <w:sz w:val="20"/>
                      <w:szCs w:val="20"/>
                    </w:rPr>
                    <w:t xml:space="preserve">(9.3.3) Management review outputs </w:t>
                  </w:r>
                </w:p>
                <w:p w:rsidR="00E1381B" w:rsidRPr="00E1381B" w:rsidRDefault="00E1381B" w:rsidP="00E1381B">
                  <w:pPr>
                    <w:pStyle w:val="Subtitle"/>
                    <w:jc w:val="left"/>
                    <w:rPr>
                      <w:rFonts w:ascii="Bahnschrift" w:hAnsi="Bahnschrift" w:cstheme="minorHAnsi"/>
                      <w:sz w:val="20"/>
                      <w:szCs w:val="20"/>
                    </w:rPr>
                  </w:pPr>
                  <w:r w:rsidRPr="00E1381B">
                    <w:rPr>
                      <w:rFonts w:ascii="Bahnschrift" w:hAnsi="Bahnschrift" w:cstheme="minorHAnsi"/>
                      <w:sz w:val="20"/>
                      <w:szCs w:val="20"/>
                    </w:rPr>
                    <w:t xml:space="preserve">The management decision had made, including:  </w:t>
                  </w:r>
                </w:p>
                <w:p w:rsidR="00E1381B" w:rsidRPr="00E1381B" w:rsidRDefault="00E1381B" w:rsidP="00E1381B">
                  <w:pPr>
                    <w:pStyle w:val="Subtitle"/>
                    <w:numPr>
                      <w:ilvl w:val="0"/>
                      <w:numId w:val="41"/>
                    </w:numPr>
                    <w:jc w:val="left"/>
                    <w:rPr>
                      <w:rFonts w:ascii="Bahnschrift" w:hAnsi="Bahnschrift" w:cstheme="minorHAnsi"/>
                      <w:sz w:val="20"/>
                      <w:szCs w:val="20"/>
                    </w:rPr>
                  </w:pPr>
                  <w:r w:rsidRPr="00E1381B">
                    <w:rPr>
                      <w:rFonts w:ascii="Bahnschrift" w:hAnsi="Bahnschrift" w:cstheme="minorHAnsi"/>
                      <w:sz w:val="20"/>
                      <w:szCs w:val="20"/>
                    </w:rPr>
                    <w:t>improvement of the effectiveness of the QMS and its processes,</w:t>
                  </w:r>
                </w:p>
                <w:p w:rsidR="00E1381B" w:rsidRPr="00E1381B" w:rsidRDefault="00E1381B" w:rsidP="00E1381B">
                  <w:pPr>
                    <w:pStyle w:val="Subtitle"/>
                    <w:numPr>
                      <w:ilvl w:val="0"/>
                      <w:numId w:val="41"/>
                    </w:numPr>
                    <w:jc w:val="left"/>
                    <w:rPr>
                      <w:rFonts w:ascii="Bahnschrift" w:hAnsi="Bahnschrift" w:cstheme="minorHAnsi"/>
                      <w:sz w:val="20"/>
                      <w:szCs w:val="20"/>
                    </w:rPr>
                  </w:pPr>
                  <w:r w:rsidRPr="00E1381B">
                    <w:rPr>
                      <w:rFonts w:ascii="Bahnschrift" w:hAnsi="Bahnschrift" w:cstheme="minorHAnsi"/>
                      <w:sz w:val="20"/>
                      <w:szCs w:val="20"/>
                    </w:rPr>
                    <w:t>Conclusion no need for changes to the QMS, and</w:t>
                  </w:r>
                </w:p>
                <w:p w:rsidR="00E1381B" w:rsidRPr="00E1381B" w:rsidRDefault="00E1381B" w:rsidP="00E1381B">
                  <w:pPr>
                    <w:pStyle w:val="Subtitle"/>
                    <w:numPr>
                      <w:ilvl w:val="0"/>
                      <w:numId w:val="41"/>
                    </w:numPr>
                    <w:jc w:val="left"/>
                    <w:rPr>
                      <w:rFonts w:ascii="Bahnschrift" w:hAnsi="Bahnschrift" w:cstheme="minorHAnsi"/>
                      <w:sz w:val="20"/>
                      <w:szCs w:val="20"/>
                    </w:rPr>
                  </w:pPr>
                  <w:r w:rsidRPr="00E1381B">
                    <w:rPr>
                      <w:rFonts w:ascii="Bahnschrift" w:hAnsi="Bahnschrift" w:cstheme="minorHAnsi"/>
                      <w:sz w:val="20"/>
                      <w:szCs w:val="20"/>
                    </w:rPr>
                    <w:t>resource needs</w:t>
                  </w:r>
                </w:p>
                <w:p w:rsidR="00E1381B" w:rsidRDefault="00E1381B" w:rsidP="00E1381B">
                  <w:pPr>
                    <w:keepNext/>
                    <w:rPr>
                      <w:rStyle w:val="NQAStyle-BoldChar"/>
                      <w:rFonts w:ascii="Bahnschrift" w:hAnsi="Bahnschrift" w:cstheme="minorHAnsi"/>
                      <w:sz w:val="20"/>
                      <w:szCs w:val="20"/>
                      <w:lang w:val="en-US"/>
                    </w:rPr>
                  </w:pPr>
                </w:p>
                <w:p w:rsidR="000D1E95" w:rsidRDefault="000D1E95" w:rsidP="00E1381B">
                  <w:pPr>
                    <w:keepNext/>
                    <w:rPr>
                      <w:rStyle w:val="NQAStyle-BoldChar"/>
                      <w:rFonts w:ascii="Bahnschrift" w:hAnsi="Bahnschrift" w:cstheme="minorHAnsi"/>
                      <w:sz w:val="20"/>
                      <w:szCs w:val="20"/>
                      <w:lang w:val="en-US"/>
                    </w:rPr>
                  </w:pPr>
                </w:p>
                <w:p w:rsidR="000D1E95" w:rsidRDefault="000D1E95" w:rsidP="00E1381B">
                  <w:pPr>
                    <w:keepNext/>
                    <w:rPr>
                      <w:rStyle w:val="NQAStyle-BoldChar"/>
                      <w:rFonts w:ascii="Bahnschrift" w:hAnsi="Bahnschrift" w:cstheme="minorHAnsi"/>
                      <w:sz w:val="20"/>
                      <w:szCs w:val="20"/>
                      <w:lang w:val="en-US"/>
                    </w:rPr>
                  </w:pPr>
                </w:p>
                <w:p w:rsidR="000D1E95" w:rsidRPr="00E1381B" w:rsidRDefault="000D1E95" w:rsidP="00E1381B">
                  <w:pPr>
                    <w:keepNext/>
                    <w:rPr>
                      <w:rStyle w:val="NQAStyle-BoldChar"/>
                      <w:rFonts w:ascii="Bahnschrift" w:hAnsi="Bahnschrift" w:cstheme="minorHAnsi"/>
                      <w:sz w:val="20"/>
                      <w:szCs w:val="20"/>
                      <w:lang w:val="en-US"/>
                    </w:rPr>
                  </w:pPr>
                </w:p>
                <w:p w:rsidR="00E1381B" w:rsidRPr="00E1381B" w:rsidRDefault="00E1381B" w:rsidP="00E1381B">
                  <w:pPr>
                    <w:rPr>
                      <w:rFonts w:ascii="Bahnschrift" w:eastAsia="Cordia New" w:hAnsi="Bahnschrift" w:cstheme="minorHAnsi"/>
                      <w:sz w:val="20"/>
                      <w:szCs w:val="20"/>
                      <w:lang w:val="en-US" w:eastAsia="zh-CN" w:bidi="th-TH"/>
                    </w:rPr>
                  </w:pPr>
                  <w:r w:rsidRPr="00E1381B">
                    <w:rPr>
                      <w:rFonts w:ascii="Bahnschrift" w:eastAsia="Cordia New" w:hAnsi="Bahnschrift" w:cstheme="minorHAnsi"/>
                      <w:sz w:val="20"/>
                      <w:szCs w:val="20"/>
                      <w:lang w:val="en-US" w:eastAsia="zh-CN" w:bidi="th-TH"/>
                    </w:rPr>
                    <w:t>The review covered all topics required. Relevant persons attended and the top management attended.</w:t>
                  </w:r>
                </w:p>
                <w:p w:rsidR="00E1381B" w:rsidRPr="00E1381B" w:rsidRDefault="00E1381B" w:rsidP="00E1381B">
                  <w:pPr>
                    <w:pStyle w:val="BodyText2"/>
                    <w:rPr>
                      <w:rFonts w:ascii="Bahnschrift" w:hAnsi="Bahnschrift" w:cstheme="minorHAnsi"/>
                    </w:rPr>
                  </w:pPr>
                  <w:r w:rsidRPr="00E1381B">
                    <w:rPr>
                      <w:rFonts w:ascii="Bahnschrift" w:hAnsi="Bahnschrift" w:cstheme="minorHAnsi"/>
                    </w:rPr>
                    <w:t>The management review was effectively conducted by the management team, including the Top management.</w:t>
                  </w:r>
                </w:p>
                <w:p w:rsidR="00E1381B" w:rsidRPr="00E1381B" w:rsidRDefault="00E1381B" w:rsidP="00E1381B">
                  <w:pPr>
                    <w:keepNext/>
                    <w:rPr>
                      <w:rStyle w:val="NQAStyle-BoldChar"/>
                      <w:rFonts w:ascii="Bahnschrift" w:hAnsi="Bahnschrift" w:cstheme="minorHAnsi"/>
                      <w:b w:val="0"/>
                      <w:bCs/>
                      <w:sz w:val="20"/>
                      <w:szCs w:val="20"/>
                    </w:rPr>
                  </w:pPr>
                  <w:r w:rsidRPr="00E1381B">
                    <w:rPr>
                      <w:rFonts w:ascii="Bahnschrift" w:hAnsi="Bahnschrift" w:cstheme="minorHAnsi"/>
                      <w:sz w:val="20"/>
                      <w:szCs w:val="20"/>
                    </w:rPr>
                    <w:t xml:space="preserve">Management review report was done on: December, </w:t>
                  </w:r>
                  <w:r>
                    <w:rPr>
                      <w:rFonts w:ascii="Bahnschrift" w:hAnsi="Bahnschrift" w:cstheme="minorHAnsi"/>
                      <w:sz w:val="20"/>
                      <w:szCs w:val="20"/>
                    </w:rPr>
                    <w:t>2019</w:t>
                  </w:r>
                  <w:r w:rsidRPr="00E1381B">
                    <w:rPr>
                      <w:rStyle w:val="NQAStyle-BoldChar"/>
                      <w:rFonts w:ascii="Bahnschrift" w:hAnsi="Bahnschrift" w:cstheme="minorHAnsi"/>
                      <w:sz w:val="20"/>
                      <w:szCs w:val="20"/>
                    </w:rPr>
                    <w:t>.</w:t>
                  </w:r>
                </w:p>
                <w:p w:rsidR="00E1381B" w:rsidRPr="00E1381B" w:rsidRDefault="00E1381B" w:rsidP="00E1381B">
                  <w:pPr>
                    <w:keepNext/>
                    <w:rPr>
                      <w:rStyle w:val="NQAStyle-BoldChar"/>
                      <w:rFonts w:ascii="Bahnschrift" w:hAnsi="Bahnschrift" w:cstheme="minorHAnsi"/>
                      <w:b w:val="0"/>
                      <w:bCs/>
                      <w:sz w:val="20"/>
                      <w:szCs w:val="20"/>
                    </w:rPr>
                  </w:pPr>
                </w:p>
                <w:p w:rsidR="00E1381B" w:rsidRPr="00E1381B" w:rsidRDefault="00E1381B" w:rsidP="00E1381B">
                  <w:pPr>
                    <w:keepNext/>
                    <w:rPr>
                      <w:rStyle w:val="NQAStyle-BoldChar"/>
                      <w:rFonts w:ascii="Bahnschrift" w:hAnsi="Bahnschrift" w:cstheme="minorHAnsi"/>
                      <w:sz w:val="20"/>
                      <w:szCs w:val="20"/>
                      <w:lang w:val="en-US"/>
                    </w:rPr>
                  </w:pPr>
                  <w:r w:rsidRPr="00E1381B">
                    <w:rPr>
                      <w:rStyle w:val="NQAStyle-BoldChar"/>
                      <w:rFonts w:ascii="Bahnschrift" w:hAnsi="Bahnschrift" w:cstheme="minorHAnsi"/>
                      <w:sz w:val="20"/>
                      <w:szCs w:val="20"/>
                      <w:lang w:val="en-US"/>
                    </w:rPr>
                    <w:t>(10) Improvement</w:t>
                  </w:r>
                </w:p>
                <w:p w:rsidR="00E1381B" w:rsidRPr="00E1381B" w:rsidRDefault="00E1381B" w:rsidP="00E1381B">
                  <w:pPr>
                    <w:keepNext/>
                    <w:rPr>
                      <w:rStyle w:val="NQAStyle-BoldChar"/>
                      <w:rFonts w:ascii="Bahnschrift" w:hAnsi="Bahnschrift" w:cstheme="minorHAnsi"/>
                      <w:sz w:val="20"/>
                      <w:szCs w:val="20"/>
                      <w:lang w:val="en-US"/>
                    </w:rPr>
                  </w:pPr>
                  <w:r w:rsidRPr="00E1381B">
                    <w:rPr>
                      <w:rStyle w:val="NQAStyle-BoldChar"/>
                      <w:rFonts w:ascii="Bahnschrift" w:hAnsi="Bahnschrift" w:cstheme="minorHAnsi"/>
                      <w:sz w:val="20"/>
                      <w:szCs w:val="20"/>
                      <w:lang w:val="en-US"/>
                    </w:rPr>
                    <w:t>(10.1) General</w:t>
                  </w:r>
                </w:p>
                <w:p w:rsidR="00E1381B" w:rsidRPr="00E1381B" w:rsidRDefault="00E1381B" w:rsidP="00E1381B">
                  <w:pPr>
                    <w:keepNext/>
                    <w:rPr>
                      <w:rStyle w:val="NQAStyle-BoldChar"/>
                      <w:rFonts w:ascii="Bahnschrift" w:hAnsi="Bahnschrift" w:cstheme="minorHAnsi"/>
                      <w:sz w:val="20"/>
                      <w:szCs w:val="20"/>
                      <w:lang w:val="en-US"/>
                    </w:rPr>
                  </w:pPr>
                  <w:r w:rsidRPr="00E1381B">
                    <w:rPr>
                      <w:rStyle w:val="NQAStyle-BoldChar"/>
                      <w:rFonts w:ascii="Bahnschrift" w:hAnsi="Bahnschrift" w:cstheme="minorHAnsi"/>
                      <w:sz w:val="20"/>
                      <w:szCs w:val="20"/>
                      <w:lang w:val="en-US"/>
                    </w:rPr>
                    <w:t>(10.3) Continual improvement</w:t>
                  </w:r>
                </w:p>
                <w:p w:rsidR="00E1381B" w:rsidRPr="00E1381B" w:rsidRDefault="00E1381B" w:rsidP="00E1381B">
                  <w:pPr>
                    <w:keepNext/>
                    <w:rPr>
                      <w:rStyle w:val="NQAStyle-BoldChar"/>
                      <w:rFonts w:ascii="Bahnschrift" w:hAnsi="Bahnschrift" w:cstheme="minorHAnsi"/>
                      <w:sz w:val="20"/>
                      <w:szCs w:val="20"/>
                      <w:lang w:val="en-US"/>
                    </w:rPr>
                  </w:pPr>
                </w:p>
                <w:p w:rsidR="00E1381B" w:rsidRPr="00E1381B" w:rsidRDefault="00E1381B" w:rsidP="00E1381B">
                  <w:pPr>
                    <w:rPr>
                      <w:rFonts w:ascii="Bahnschrift" w:hAnsi="Bahnschrift" w:cstheme="minorHAnsi"/>
                      <w:sz w:val="20"/>
                      <w:szCs w:val="20"/>
                    </w:rPr>
                  </w:pPr>
                  <w:r w:rsidRPr="00E1381B">
                    <w:rPr>
                      <w:rFonts w:ascii="Bahnschrift" w:hAnsi="Bahnschrift" w:cstheme="minorHAnsi"/>
                      <w:sz w:val="20"/>
                      <w:szCs w:val="20"/>
                    </w:rPr>
                    <w:t>Continual improvement through the use of quality policy (Evidence see clause 5.2), quality objectives (Evidence see clause 6.2), audit result (Evidence see clause 9.2), analysis and evaluation (Evidence see clause 9.1.3), Nonconformity and corrective action (Evidence see clause 10.2) and management review (Evidence see clause 9.3).</w:t>
                  </w:r>
                </w:p>
                <w:p w:rsidR="00E1381B" w:rsidRPr="00E1381B" w:rsidRDefault="00E1381B" w:rsidP="00E1381B">
                  <w:pPr>
                    <w:rPr>
                      <w:rFonts w:ascii="Bahnschrift" w:hAnsi="Bahnschrift" w:cstheme="minorHAnsi"/>
                      <w:sz w:val="20"/>
                      <w:szCs w:val="20"/>
                    </w:rPr>
                  </w:pPr>
                </w:p>
              </w:tc>
            </w:tr>
          </w:tbl>
          <w:p w:rsidR="00E1381B" w:rsidRPr="00E1381B" w:rsidRDefault="00E1381B" w:rsidP="00E1381B">
            <w:pPr>
              <w:rPr>
                <w:rFonts w:ascii="Bahnschrift" w:hAnsi="Bahnschrift" w:cstheme="minorHAnsi"/>
                <w:sz w:val="20"/>
                <w:szCs w:val="20"/>
                <w:lang w:val="en-US"/>
              </w:rPr>
            </w:pPr>
          </w:p>
        </w:tc>
      </w:tr>
      <w:tr w:rsidR="00E1381B" w:rsidRPr="00167B4B" w:rsidTr="00E1381B">
        <w:trPr>
          <w:trHeight w:val="809"/>
          <w:jc w:val="center"/>
        </w:trPr>
        <w:tc>
          <w:tcPr>
            <w:tcW w:w="10075" w:type="dxa"/>
            <w:gridSpan w:val="4"/>
            <w:vAlign w:val="center"/>
          </w:tcPr>
          <w:p w:rsidR="00E1381B" w:rsidRPr="00167B4B" w:rsidRDefault="00E1381B" w:rsidP="00E1381B">
            <w:pPr>
              <w:rPr>
                <w:rFonts w:ascii="Bahnschrift" w:hAnsi="Bahnschrift" w:cstheme="minorHAnsi"/>
                <w:sz w:val="20"/>
                <w:szCs w:val="20"/>
              </w:rPr>
            </w:pPr>
            <w:r w:rsidRPr="00167B4B">
              <w:rPr>
                <w:rStyle w:val="NQAStyle-BoldChar"/>
                <w:rFonts w:ascii="Bahnschrift" w:eastAsiaTheme="minorHAnsi" w:hAnsi="Bahnschrift" w:cstheme="minorHAnsi"/>
                <w:sz w:val="20"/>
                <w:szCs w:val="20"/>
              </w:rPr>
              <w:t xml:space="preserve">Conclusion of the overall effectiveness of the process                                    </w:t>
            </w:r>
            <w:r w:rsidRPr="00167B4B">
              <w:rPr>
                <w:rFonts w:ascii="Bahnschrift" w:hAnsi="Bahnschrift" w:cstheme="minorHAnsi"/>
                <w:sz w:val="20"/>
                <w:szCs w:val="20"/>
              </w:rPr>
              <w:t xml:space="preserve"> </w:t>
            </w:r>
            <w:sdt>
              <w:sdtPr>
                <w:rPr>
                  <w:rStyle w:val="Style26"/>
                  <w:rFonts w:ascii="Bahnschrift" w:hAnsi="Bahnschrift"/>
                  <w:sz w:val="20"/>
                  <w:szCs w:val="20"/>
                  <w:highlight w:val="yellow"/>
                </w:rPr>
                <w:id w:val="-1296358791"/>
                <w:placeholder>
                  <w:docPart w:val="445D485A196247DD9A9B54F9D9FEB14C"/>
                </w:placeholder>
                <w:dropDownList>
                  <w:listItem w:value="Choose an item."/>
                  <w:listItem w:displayText="Process / Audit Area satisfactory" w:value="Process / Audit Area satisfactory"/>
                  <w:listItem w:displayText="Process/ Audit Area is satisfactory - best practice(s) identified" w:value="Process/ Audit Area is satisfactory - best practice(s) identified"/>
                  <w:listItem w:displayText="Findings have been identified" w:value="Findings have been identified"/>
                  <w:listItem w:displayText="Major finding has been identified - Process / Area is unsatisfactory" w:value="Major finding has been identified - Process / Area is unsatisfactory"/>
                </w:dropDownList>
              </w:sdtPr>
              <w:sdtEndPr>
                <w:rPr>
                  <w:rStyle w:val="DefaultParagraphFont"/>
                  <w:rFonts w:cstheme="minorHAnsi"/>
                </w:rPr>
              </w:sdtEndPr>
              <w:sdtContent>
                <w:r w:rsidRPr="00167B4B">
                  <w:rPr>
                    <w:rStyle w:val="Style26"/>
                    <w:rFonts w:ascii="Bahnschrift" w:hAnsi="Bahnschrift"/>
                    <w:sz w:val="20"/>
                    <w:szCs w:val="20"/>
                    <w:highlight w:val="yellow"/>
                  </w:rPr>
                  <w:t>Process / Audit Area satisfactory</w:t>
                </w:r>
              </w:sdtContent>
            </w:sdt>
          </w:p>
        </w:tc>
      </w:tr>
    </w:tbl>
    <w:p w:rsidR="00C108D7" w:rsidRPr="00167B4B" w:rsidRDefault="00C108D7" w:rsidP="00D42995">
      <w:pPr>
        <w:rPr>
          <w:rFonts w:ascii="Bahnschrift" w:hAnsi="Bahnschrift" w:cstheme="minorBidi"/>
          <w:sz w:val="20"/>
          <w:szCs w:val="20"/>
          <w:lang w:eastAsia="zh-TW" w:bidi="th-TH"/>
        </w:rPr>
      </w:pPr>
    </w:p>
    <w:tbl>
      <w:tblPr>
        <w:tblStyle w:val="TableGrid"/>
        <w:tblW w:w="10075" w:type="dxa"/>
        <w:jc w:val="center"/>
        <w:tblLayout w:type="fixed"/>
        <w:tblLook w:val="04A0" w:firstRow="1" w:lastRow="0" w:firstColumn="1" w:lastColumn="0" w:noHBand="0" w:noVBand="1"/>
      </w:tblPr>
      <w:tblGrid>
        <w:gridCol w:w="2411"/>
        <w:gridCol w:w="2835"/>
        <w:gridCol w:w="2410"/>
        <w:gridCol w:w="2419"/>
      </w:tblGrid>
      <w:tr w:rsidR="00733718" w:rsidRPr="00167B4B" w:rsidTr="00733718">
        <w:trPr>
          <w:trHeight w:val="98"/>
          <w:jc w:val="center"/>
        </w:trPr>
        <w:tc>
          <w:tcPr>
            <w:tcW w:w="10075" w:type="dxa"/>
            <w:gridSpan w:val="4"/>
            <w:shd w:val="clear" w:color="auto" w:fill="F2F2F2" w:themeFill="background1" w:themeFillShade="F2"/>
            <w:vAlign w:val="center"/>
          </w:tcPr>
          <w:p w:rsidR="00733718" w:rsidRPr="00167B4B" w:rsidRDefault="00733718" w:rsidP="00733718">
            <w:pPr>
              <w:jc w:val="both"/>
              <w:rPr>
                <w:rFonts w:ascii="Bahnschrift" w:hAnsi="Bahnschrift" w:cstheme="minorHAnsi"/>
                <w:sz w:val="12"/>
                <w:szCs w:val="4"/>
                <w:lang w:eastAsia="zh-TW"/>
              </w:rPr>
            </w:pPr>
          </w:p>
        </w:tc>
      </w:tr>
      <w:tr w:rsidR="00733718" w:rsidRPr="00167B4B" w:rsidTr="00733718">
        <w:trPr>
          <w:trHeight w:val="557"/>
          <w:jc w:val="center"/>
        </w:trPr>
        <w:tc>
          <w:tcPr>
            <w:tcW w:w="2411" w:type="dxa"/>
            <w:vAlign w:val="center"/>
          </w:tcPr>
          <w:p w:rsidR="00733718" w:rsidRPr="00167B4B" w:rsidRDefault="00733718" w:rsidP="00733718">
            <w:pPr>
              <w:jc w:val="both"/>
              <w:rPr>
                <w:rFonts w:ascii="Bahnschrift" w:hAnsi="Bahnschrift"/>
                <w:b/>
                <w:bCs/>
                <w:sz w:val="20"/>
                <w:szCs w:val="20"/>
                <w:lang w:eastAsia="zh-TW"/>
              </w:rPr>
            </w:pPr>
            <w:r w:rsidRPr="00167B4B">
              <w:rPr>
                <w:rFonts w:ascii="Bahnschrift" w:hAnsi="Bahnschrift"/>
                <w:b/>
                <w:bCs/>
                <w:sz w:val="20"/>
                <w:szCs w:val="20"/>
                <w:lang w:eastAsia="zh-TW"/>
              </w:rPr>
              <w:t>Process name:</w:t>
            </w:r>
          </w:p>
        </w:tc>
        <w:tc>
          <w:tcPr>
            <w:tcW w:w="2835" w:type="dxa"/>
            <w:vAlign w:val="center"/>
          </w:tcPr>
          <w:p w:rsidR="00733718" w:rsidRPr="00167B4B" w:rsidRDefault="00733718" w:rsidP="00733718">
            <w:pPr>
              <w:rPr>
                <w:rFonts w:ascii="Bahnschrift" w:hAnsi="Bahnschrift"/>
                <w:sz w:val="20"/>
                <w:szCs w:val="20"/>
                <w:lang w:eastAsia="zh-TW"/>
              </w:rPr>
            </w:pPr>
            <w:r>
              <w:rPr>
                <w:rFonts w:ascii="Bahnschrift" w:hAnsi="Bahnschrift"/>
                <w:sz w:val="20"/>
                <w:szCs w:val="20"/>
                <w:lang w:eastAsia="zh-TW"/>
              </w:rPr>
              <w:t>OH&amp;SMS (ISO 45001:2018)</w:t>
            </w:r>
          </w:p>
        </w:tc>
        <w:tc>
          <w:tcPr>
            <w:tcW w:w="2410" w:type="dxa"/>
            <w:vAlign w:val="center"/>
          </w:tcPr>
          <w:p w:rsidR="00733718" w:rsidRPr="00167B4B" w:rsidRDefault="00733718" w:rsidP="00733718">
            <w:pPr>
              <w:jc w:val="both"/>
              <w:rPr>
                <w:rFonts w:ascii="Bahnschrift" w:hAnsi="Bahnschrift" w:cstheme="minorHAnsi"/>
                <w:sz w:val="20"/>
                <w:szCs w:val="20"/>
                <w:lang w:eastAsia="zh-TW"/>
              </w:rPr>
            </w:pPr>
            <w:r w:rsidRPr="00167B4B">
              <w:rPr>
                <w:rFonts w:ascii="Bahnschrift" w:hAnsi="Bahnschrift" w:cstheme="minorHAnsi"/>
                <w:b/>
                <w:sz w:val="20"/>
                <w:szCs w:val="20"/>
              </w:rPr>
              <w:t>Process Owner</w:t>
            </w:r>
          </w:p>
        </w:tc>
        <w:tc>
          <w:tcPr>
            <w:tcW w:w="2419" w:type="dxa"/>
            <w:vAlign w:val="center"/>
          </w:tcPr>
          <w:p w:rsidR="00733718" w:rsidRPr="00167B4B" w:rsidRDefault="00733718" w:rsidP="00733718">
            <w:pPr>
              <w:rPr>
                <w:rFonts w:ascii="Bahnschrift" w:eastAsia="PMingLiU" w:hAnsi="Bahnschrift" w:cstheme="minorHAnsi"/>
                <w:sz w:val="20"/>
                <w:szCs w:val="20"/>
                <w:lang w:eastAsia="zh-TW"/>
              </w:rPr>
            </w:pPr>
            <w:r w:rsidRPr="00167B4B">
              <w:rPr>
                <w:rFonts w:ascii="Bahnschrift" w:eastAsia="PMingLiU" w:hAnsi="Bahnschrift" w:cstheme="minorHAnsi"/>
                <w:sz w:val="20"/>
                <w:szCs w:val="20"/>
                <w:lang w:eastAsia="zh-TW"/>
              </w:rPr>
              <w:t>Mr.Boonthum S. – CEO</w:t>
            </w:r>
          </w:p>
        </w:tc>
      </w:tr>
      <w:tr w:rsidR="00733718" w:rsidRPr="00167B4B" w:rsidTr="00733718">
        <w:trPr>
          <w:trHeight w:val="539"/>
          <w:jc w:val="center"/>
        </w:trPr>
        <w:tc>
          <w:tcPr>
            <w:tcW w:w="2411" w:type="dxa"/>
            <w:vAlign w:val="center"/>
          </w:tcPr>
          <w:p w:rsidR="00733718" w:rsidRPr="00167B4B" w:rsidRDefault="00733718" w:rsidP="00733718">
            <w:pPr>
              <w:jc w:val="both"/>
              <w:rPr>
                <w:rFonts w:ascii="Bahnschrift" w:hAnsi="Bahnschrift" w:cstheme="minorHAnsi"/>
                <w:b/>
                <w:bCs/>
                <w:sz w:val="20"/>
                <w:szCs w:val="20"/>
              </w:rPr>
            </w:pPr>
            <w:r w:rsidRPr="00167B4B">
              <w:rPr>
                <w:rFonts w:ascii="Bahnschrift" w:hAnsi="Bahnschrift" w:cs="Arial"/>
                <w:b/>
                <w:bCs/>
                <w:sz w:val="20"/>
                <w:szCs w:val="20"/>
              </w:rPr>
              <w:t xml:space="preserve">KPI Measurements(s) </w:t>
            </w:r>
          </w:p>
        </w:tc>
        <w:tc>
          <w:tcPr>
            <w:tcW w:w="2835" w:type="dxa"/>
            <w:tcBorders>
              <w:bottom w:val="single" w:sz="4" w:space="0" w:color="auto"/>
            </w:tcBorders>
            <w:vAlign w:val="center"/>
          </w:tcPr>
          <w:p w:rsidR="00733718" w:rsidRPr="00167B4B" w:rsidRDefault="00733718" w:rsidP="00733718">
            <w:pPr>
              <w:rPr>
                <w:rFonts w:ascii="Bahnschrift" w:eastAsia="PMingLiU" w:hAnsi="Bahnschrift" w:cstheme="minorHAnsi"/>
                <w:sz w:val="20"/>
                <w:szCs w:val="20"/>
                <w:lang w:eastAsia="zh-TW"/>
              </w:rPr>
            </w:pPr>
          </w:p>
        </w:tc>
        <w:tc>
          <w:tcPr>
            <w:tcW w:w="2410" w:type="dxa"/>
            <w:tcBorders>
              <w:bottom w:val="single" w:sz="4" w:space="0" w:color="auto"/>
            </w:tcBorders>
            <w:vAlign w:val="center"/>
          </w:tcPr>
          <w:p w:rsidR="00733718" w:rsidRPr="00167B4B" w:rsidRDefault="00733718" w:rsidP="00733718">
            <w:pPr>
              <w:ind w:rightChars="-81" w:right="-194"/>
              <w:jc w:val="both"/>
              <w:rPr>
                <w:rFonts w:ascii="Bahnschrift" w:hAnsi="Bahnschrift" w:cstheme="minorHAnsi"/>
                <w:sz w:val="20"/>
                <w:szCs w:val="20"/>
                <w:lang w:eastAsia="zh-TW"/>
              </w:rPr>
            </w:pPr>
            <w:r w:rsidRPr="00167B4B">
              <w:rPr>
                <w:rFonts w:ascii="Bahnschrift" w:hAnsi="Bahnschrift" w:cstheme="minorHAnsi"/>
                <w:b/>
                <w:sz w:val="20"/>
                <w:szCs w:val="20"/>
              </w:rPr>
              <w:t>Auditor (if applicable)</w:t>
            </w:r>
          </w:p>
        </w:tc>
        <w:tc>
          <w:tcPr>
            <w:tcW w:w="2419" w:type="dxa"/>
            <w:tcBorders>
              <w:bottom w:val="single" w:sz="4" w:space="0" w:color="auto"/>
            </w:tcBorders>
            <w:vAlign w:val="center"/>
          </w:tcPr>
          <w:p w:rsidR="00733718" w:rsidRPr="00167B4B" w:rsidRDefault="00733718" w:rsidP="00733718">
            <w:pPr>
              <w:jc w:val="both"/>
              <w:rPr>
                <w:rFonts w:ascii="Bahnschrift" w:eastAsia="PMingLiU" w:hAnsi="Bahnschrift" w:cstheme="minorHAnsi"/>
                <w:sz w:val="20"/>
                <w:szCs w:val="20"/>
                <w:lang w:eastAsia="zh-TW"/>
              </w:rPr>
            </w:pPr>
            <w:r>
              <w:rPr>
                <w:rFonts w:ascii="Bahnschrift" w:eastAsia="PMingLiU" w:hAnsi="Bahnschrift" w:cstheme="minorHAnsi"/>
                <w:sz w:val="20"/>
                <w:szCs w:val="20"/>
                <w:lang w:eastAsia="zh-TW"/>
              </w:rPr>
              <w:t>Ms.Kultida K.</w:t>
            </w:r>
          </w:p>
        </w:tc>
      </w:tr>
      <w:tr w:rsidR="00733718" w:rsidRPr="00167B4B" w:rsidTr="00733718">
        <w:trPr>
          <w:trHeight w:val="521"/>
          <w:jc w:val="center"/>
        </w:trPr>
        <w:tc>
          <w:tcPr>
            <w:tcW w:w="2411" w:type="dxa"/>
            <w:tcBorders>
              <w:top w:val="single" w:sz="4" w:space="0" w:color="auto"/>
              <w:right w:val="single" w:sz="4" w:space="0" w:color="auto"/>
            </w:tcBorders>
            <w:shd w:val="clear" w:color="auto" w:fill="auto"/>
            <w:vAlign w:val="center"/>
          </w:tcPr>
          <w:p w:rsidR="00733718" w:rsidRPr="00167B4B" w:rsidRDefault="00733718" w:rsidP="00733718">
            <w:pPr>
              <w:jc w:val="both"/>
              <w:rPr>
                <w:rFonts w:ascii="Bahnschrift" w:hAnsi="Bahnschrift" w:cs="Arial"/>
                <w:b/>
                <w:bCs/>
                <w:sz w:val="20"/>
                <w:szCs w:val="20"/>
              </w:rPr>
            </w:pPr>
            <w:r w:rsidRPr="00167B4B">
              <w:rPr>
                <w:rFonts w:ascii="Bahnschrift" w:hAnsi="Bahnschrift" w:cs="Arial"/>
                <w:b/>
                <w:bCs/>
                <w:sz w:val="20"/>
                <w:szCs w:val="20"/>
              </w:rPr>
              <w:t>Documentation reviewed</w:t>
            </w:r>
          </w:p>
        </w:tc>
        <w:tc>
          <w:tcPr>
            <w:tcW w:w="7664" w:type="dxa"/>
            <w:gridSpan w:val="3"/>
            <w:tcBorders>
              <w:top w:val="single" w:sz="4" w:space="0" w:color="auto"/>
              <w:left w:val="single" w:sz="4" w:space="0" w:color="auto"/>
              <w:bottom w:val="single" w:sz="4" w:space="0" w:color="auto"/>
              <w:right w:val="single" w:sz="4" w:space="0" w:color="auto"/>
            </w:tcBorders>
            <w:vAlign w:val="center"/>
          </w:tcPr>
          <w:p w:rsidR="00733718" w:rsidRPr="00167B4B" w:rsidRDefault="00733718" w:rsidP="00733718">
            <w:pPr>
              <w:rPr>
                <w:rFonts w:ascii="Bahnschrift" w:hAnsi="Bahnschrift" w:cs="Arial"/>
                <w:bCs/>
                <w:sz w:val="20"/>
                <w:szCs w:val="20"/>
              </w:rPr>
            </w:pPr>
            <w:r w:rsidRPr="00167B4B">
              <w:rPr>
                <w:rFonts w:ascii="Bahnschrift" w:hAnsi="Bahnschrift" w:cs="Arial"/>
                <w:bCs/>
                <w:sz w:val="20"/>
                <w:szCs w:val="20"/>
              </w:rPr>
              <w:t>See in “Evidence to support audit conclusion (inputs/outputs/Process observations)”.</w:t>
            </w:r>
          </w:p>
        </w:tc>
      </w:tr>
      <w:tr w:rsidR="00733718" w:rsidRPr="00167B4B" w:rsidTr="00733718">
        <w:trPr>
          <w:trHeight w:val="539"/>
          <w:jc w:val="center"/>
        </w:trPr>
        <w:tc>
          <w:tcPr>
            <w:tcW w:w="2411" w:type="dxa"/>
            <w:tcBorders>
              <w:top w:val="single" w:sz="4" w:space="0" w:color="auto"/>
              <w:right w:val="single" w:sz="4" w:space="0" w:color="auto"/>
            </w:tcBorders>
            <w:shd w:val="clear" w:color="auto" w:fill="auto"/>
            <w:vAlign w:val="center"/>
          </w:tcPr>
          <w:p w:rsidR="00733718" w:rsidRPr="00167B4B" w:rsidRDefault="00733718" w:rsidP="00733718">
            <w:pPr>
              <w:jc w:val="both"/>
              <w:rPr>
                <w:rFonts w:ascii="Bahnschrift" w:hAnsi="Bahnschrift" w:cs="Arial"/>
                <w:b/>
                <w:bCs/>
                <w:sz w:val="20"/>
                <w:szCs w:val="20"/>
              </w:rPr>
            </w:pPr>
            <w:r w:rsidRPr="00167B4B">
              <w:rPr>
                <w:rFonts w:ascii="Bahnschrift" w:hAnsi="Bahnschrift" w:cs="Arial"/>
                <w:b/>
                <w:bCs/>
                <w:sz w:val="20"/>
                <w:szCs w:val="20"/>
              </w:rPr>
              <w:t>Equipment</w:t>
            </w:r>
          </w:p>
        </w:tc>
        <w:tc>
          <w:tcPr>
            <w:tcW w:w="7664" w:type="dxa"/>
            <w:gridSpan w:val="3"/>
            <w:tcBorders>
              <w:top w:val="single" w:sz="4" w:space="0" w:color="auto"/>
              <w:left w:val="single" w:sz="4" w:space="0" w:color="auto"/>
              <w:bottom w:val="single" w:sz="4" w:space="0" w:color="auto"/>
              <w:right w:val="single" w:sz="4" w:space="0" w:color="auto"/>
            </w:tcBorders>
            <w:vAlign w:val="center"/>
          </w:tcPr>
          <w:p w:rsidR="00733718" w:rsidRPr="00167B4B" w:rsidRDefault="00733718" w:rsidP="00733718">
            <w:pPr>
              <w:jc w:val="both"/>
              <w:rPr>
                <w:rFonts w:ascii="Bahnschrift" w:hAnsi="Bahnschrift" w:cstheme="minorHAnsi"/>
                <w:sz w:val="20"/>
                <w:szCs w:val="20"/>
              </w:rPr>
            </w:pPr>
            <w:r w:rsidRPr="00167B4B">
              <w:rPr>
                <w:rFonts w:ascii="Bahnschrift" w:hAnsi="Bahnschrift" w:cstheme="minorHAnsi"/>
                <w:sz w:val="20"/>
                <w:szCs w:val="20"/>
              </w:rPr>
              <w:t>None</w:t>
            </w:r>
          </w:p>
        </w:tc>
      </w:tr>
      <w:tr w:rsidR="00733718" w:rsidRPr="008F1D0C" w:rsidTr="00733718">
        <w:trPr>
          <w:trHeight w:val="1897"/>
          <w:jc w:val="center"/>
        </w:trPr>
        <w:tc>
          <w:tcPr>
            <w:tcW w:w="10075" w:type="dxa"/>
            <w:gridSpan w:val="4"/>
          </w:tcPr>
          <w:p w:rsidR="00733718" w:rsidRPr="006E3F00" w:rsidRDefault="00733718" w:rsidP="008F1D0C">
            <w:pPr>
              <w:ind w:right="158"/>
              <w:rPr>
                <w:rFonts w:ascii="Bahnschrift" w:hAnsi="Bahnschrift" w:cstheme="minorHAnsi"/>
                <w:sz w:val="20"/>
                <w:szCs w:val="20"/>
              </w:rPr>
            </w:pPr>
            <w:r w:rsidRPr="006E3F00">
              <w:rPr>
                <w:rFonts w:ascii="Bahnschrift" w:hAnsi="Bahnschrift" w:cstheme="minorHAnsi"/>
                <w:sz w:val="20"/>
                <w:szCs w:val="20"/>
              </w:rPr>
              <w:t xml:space="preserve"> </w:t>
            </w:r>
          </w:p>
          <w:p w:rsidR="00733718" w:rsidRPr="006E3F00" w:rsidRDefault="00733718" w:rsidP="008F1D0C">
            <w:pPr>
              <w:ind w:right="158"/>
              <w:rPr>
                <w:rFonts w:ascii="Bahnschrift" w:hAnsi="Bahnschrift" w:cstheme="minorHAnsi"/>
                <w:b/>
                <w:bCs/>
                <w:sz w:val="20"/>
                <w:szCs w:val="20"/>
                <w:u w:val="single"/>
              </w:rPr>
            </w:pPr>
            <w:r w:rsidRPr="006E3F00">
              <w:rPr>
                <w:rFonts w:ascii="Bahnschrift" w:hAnsi="Bahnschrift" w:cstheme="minorHAnsi"/>
                <w:b/>
                <w:bCs/>
                <w:sz w:val="20"/>
                <w:szCs w:val="20"/>
                <w:u w:val="single"/>
              </w:rPr>
              <w:t>General</w:t>
            </w:r>
          </w:p>
          <w:p w:rsidR="00733718" w:rsidRPr="006E3F00" w:rsidRDefault="00733718" w:rsidP="008F1D0C">
            <w:pPr>
              <w:ind w:right="158"/>
              <w:rPr>
                <w:rFonts w:ascii="Bahnschrift" w:hAnsi="Bahnschrift" w:cstheme="minorHAnsi"/>
                <w:sz w:val="20"/>
                <w:szCs w:val="20"/>
              </w:rPr>
            </w:pPr>
          </w:p>
          <w:p w:rsidR="00733718" w:rsidRPr="006E3F00" w:rsidRDefault="00733718" w:rsidP="008F1D0C">
            <w:pPr>
              <w:ind w:right="158"/>
              <w:rPr>
                <w:rFonts w:ascii="Bahnschrift" w:hAnsi="Bahnschrift" w:cstheme="minorHAnsi"/>
                <w:sz w:val="20"/>
                <w:szCs w:val="20"/>
              </w:rPr>
            </w:pPr>
            <w:r w:rsidRPr="006E3F00">
              <w:rPr>
                <w:rFonts w:ascii="Bahnschrift" w:hAnsi="Bahnschrift" w:cstheme="minorHAnsi"/>
                <w:sz w:val="20"/>
                <w:szCs w:val="20"/>
              </w:rPr>
              <w:t>The organization establish the document, implement and improve the occupational health and safety management system in consistency with the ISO 45001:2018 requirements and all level of organization’s management have committed to implement and participate the OH&amp;S, furthermore the system is clearly specified the scope of the area and the activity.</w:t>
            </w:r>
          </w:p>
          <w:p w:rsidR="00733718" w:rsidRPr="006E3F00" w:rsidRDefault="00733718" w:rsidP="008F1D0C">
            <w:pPr>
              <w:ind w:right="158"/>
              <w:rPr>
                <w:rFonts w:ascii="Bahnschrift" w:hAnsi="Bahnschrift" w:cstheme="minorHAnsi"/>
                <w:sz w:val="20"/>
                <w:szCs w:val="20"/>
              </w:rPr>
            </w:pPr>
            <w:r w:rsidRPr="006E3F00">
              <w:rPr>
                <w:rFonts w:ascii="Bahnschrift" w:hAnsi="Bahnschrift" w:cstheme="minorHAnsi"/>
                <w:sz w:val="20"/>
                <w:szCs w:val="20"/>
              </w:rPr>
              <w:t xml:space="preserve">SM-MR-01 / Rev.01 / Date 16/11/2019  Occupational health and safety Management system Manual </w:t>
            </w:r>
          </w:p>
          <w:p w:rsidR="00733718" w:rsidRPr="006E3F00" w:rsidRDefault="00733718" w:rsidP="008F1D0C">
            <w:pPr>
              <w:ind w:right="158"/>
              <w:rPr>
                <w:rFonts w:ascii="Bahnschrift" w:hAnsi="Bahnschrift" w:cstheme="minorHAnsi"/>
                <w:sz w:val="20"/>
                <w:szCs w:val="20"/>
              </w:rPr>
            </w:pPr>
            <w:r w:rsidRPr="006E3F00">
              <w:rPr>
                <w:rFonts w:ascii="Bahnschrift" w:hAnsi="Bahnschrift" w:cstheme="minorHAnsi"/>
                <w:sz w:val="20"/>
                <w:szCs w:val="20"/>
              </w:rPr>
              <w:t>Presudent : Mr.Shigeru Asai</w:t>
            </w:r>
          </w:p>
          <w:p w:rsidR="00733718" w:rsidRPr="006E3F00" w:rsidRDefault="00733718" w:rsidP="008F1D0C">
            <w:pPr>
              <w:ind w:right="158"/>
              <w:rPr>
                <w:rFonts w:ascii="Bahnschrift" w:hAnsi="Bahnschrift" w:cstheme="minorHAnsi"/>
                <w:sz w:val="20"/>
                <w:szCs w:val="20"/>
              </w:rPr>
            </w:pPr>
            <w:r w:rsidRPr="006E3F00">
              <w:rPr>
                <w:rFonts w:ascii="Bahnschrift" w:hAnsi="Bahnschrift" w:cstheme="minorHAnsi"/>
                <w:sz w:val="20"/>
                <w:szCs w:val="20"/>
              </w:rPr>
              <w:t>MR : Mr. Noppadol Wongtim</w:t>
            </w:r>
          </w:p>
          <w:p w:rsidR="00733718" w:rsidRPr="006E3F00" w:rsidRDefault="00733718" w:rsidP="008F1D0C">
            <w:pPr>
              <w:ind w:right="158"/>
              <w:rPr>
                <w:rFonts w:ascii="Bahnschrift" w:hAnsi="Bahnschrift" w:cstheme="minorHAnsi"/>
                <w:sz w:val="20"/>
                <w:szCs w:val="20"/>
              </w:rPr>
            </w:pPr>
          </w:p>
          <w:p w:rsidR="00733718" w:rsidRPr="006E3F00" w:rsidRDefault="00733718" w:rsidP="008F1D0C">
            <w:pPr>
              <w:ind w:right="158"/>
              <w:rPr>
                <w:rFonts w:ascii="Bahnschrift" w:hAnsi="Bahnschrift" w:cstheme="minorHAnsi"/>
                <w:b/>
                <w:bCs/>
                <w:sz w:val="20"/>
                <w:szCs w:val="20"/>
                <w:u w:val="single"/>
              </w:rPr>
            </w:pPr>
            <w:r w:rsidRPr="006E3F00">
              <w:rPr>
                <w:rFonts w:ascii="Bahnschrift" w:hAnsi="Bahnschrift" w:cstheme="minorHAnsi"/>
                <w:b/>
                <w:bCs/>
                <w:sz w:val="20"/>
                <w:szCs w:val="20"/>
                <w:u w:val="single"/>
              </w:rPr>
              <w:t>Occupational health and safety Policy</w:t>
            </w:r>
          </w:p>
          <w:p w:rsidR="00733718" w:rsidRPr="006E3F00" w:rsidRDefault="00733718" w:rsidP="008F1D0C">
            <w:pPr>
              <w:ind w:right="158"/>
              <w:rPr>
                <w:rFonts w:ascii="Bahnschrift" w:hAnsi="Bahnschrift" w:cstheme="minorHAnsi"/>
                <w:sz w:val="20"/>
                <w:szCs w:val="20"/>
              </w:rPr>
            </w:pPr>
          </w:p>
          <w:p w:rsidR="00733718" w:rsidRPr="006E3F00" w:rsidRDefault="00733718" w:rsidP="008F1D0C">
            <w:pPr>
              <w:ind w:right="158"/>
              <w:rPr>
                <w:rFonts w:ascii="Bahnschrift" w:hAnsi="Bahnschrift" w:cstheme="minorHAnsi"/>
                <w:sz w:val="20"/>
                <w:szCs w:val="20"/>
              </w:rPr>
            </w:pPr>
            <w:r w:rsidRPr="006E3F00">
              <w:rPr>
                <w:rFonts w:ascii="Bahnschrift" w:hAnsi="Bahnschrift" w:cstheme="minorHAnsi"/>
                <w:sz w:val="20"/>
                <w:szCs w:val="20"/>
              </w:rPr>
              <w:t>Occupational health and safety policy was established and approved by Mr.Shigeru Asai (President) ; Notice in November 16,2015</w:t>
            </w:r>
          </w:p>
          <w:p w:rsidR="00733718" w:rsidRPr="006E3F00" w:rsidRDefault="00733718" w:rsidP="008F1D0C">
            <w:pPr>
              <w:ind w:right="158"/>
              <w:rPr>
                <w:rFonts w:ascii="Bahnschrift" w:hAnsi="Bahnschrift" w:cstheme="minorHAnsi"/>
                <w:sz w:val="20"/>
                <w:szCs w:val="20"/>
              </w:rPr>
            </w:pPr>
            <w:r w:rsidRPr="006E3F00">
              <w:rPr>
                <w:rFonts w:ascii="Bahnschrift" w:hAnsi="Bahnschrift" w:cstheme="minorHAnsi"/>
                <w:sz w:val="20"/>
                <w:szCs w:val="20"/>
              </w:rPr>
              <w:t>-The organization should compliance with occupational health and safety law and other requirements</w:t>
            </w:r>
          </w:p>
          <w:p w:rsidR="00733718" w:rsidRPr="006E3F00" w:rsidRDefault="00733718" w:rsidP="008F1D0C">
            <w:pPr>
              <w:ind w:right="158"/>
              <w:rPr>
                <w:rFonts w:ascii="Bahnschrift" w:hAnsi="Bahnschrift" w:cstheme="minorHAnsi"/>
                <w:sz w:val="20"/>
                <w:szCs w:val="20"/>
              </w:rPr>
            </w:pPr>
            <w:r w:rsidRPr="006E3F00">
              <w:rPr>
                <w:rFonts w:ascii="Bahnschrift" w:hAnsi="Bahnschrift" w:cstheme="minorHAnsi"/>
                <w:sz w:val="20"/>
                <w:szCs w:val="20"/>
              </w:rPr>
              <w:t>-Reduction hazard activity and continual improvement</w:t>
            </w:r>
          </w:p>
          <w:p w:rsidR="00733718" w:rsidRPr="006E3F00" w:rsidRDefault="00733718" w:rsidP="008F1D0C">
            <w:pPr>
              <w:ind w:right="158"/>
              <w:rPr>
                <w:rFonts w:ascii="Bahnschrift" w:hAnsi="Bahnschrift" w:cstheme="minorHAnsi"/>
                <w:sz w:val="20"/>
                <w:szCs w:val="20"/>
              </w:rPr>
            </w:pPr>
            <w:r w:rsidRPr="006E3F00">
              <w:rPr>
                <w:rFonts w:ascii="Bahnschrift" w:hAnsi="Bahnschrift" w:cstheme="minorHAnsi"/>
                <w:sz w:val="20"/>
                <w:szCs w:val="20"/>
              </w:rPr>
              <w:t>-Set up objective and target to eliminate occupational health and safety risk</w:t>
            </w:r>
          </w:p>
          <w:p w:rsidR="00733718" w:rsidRPr="006E3F00" w:rsidRDefault="00733718" w:rsidP="008F1D0C">
            <w:pPr>
              <w:ind w:right="158"/>
              <w:rPr>
                <w:rFonts w:ascii="Bahnschrift" w:hAnsi="Bahnschrift" w:cstheme="minorHAnsi"/>
                <w:sz w:val="20"/>
                <w:szCs w:val="20"/>
              </w:rPr>
            </w:pPr>
            <w:r w:rsidRPr="006E3F00">
              <w:rPr>
                <w:rFonts w:ascii="Bahnschrift" w:hAnsi="Bahnschrift" w:cstheme="minorHAnsi"/>
                <w:sz w:val="20"/>
                <w:szCs w:val="20"/>
              </w:rPr>
              <w:t>-Support necessary resource</w:t>
            </w:r>
          </w:p>
          <w:p w:rsidR="00733718" w:rsidRPr="006E3F00" w:rsidRDefault="00733718" w:rsidP="008F1D0C">
            <w:pPr>
              <w:ind w:right="158"/>
              <w:rPr>
                <w:rFonts w:ascii="Bahnschrift" w:hAnsi="Bahnschrift" w:cstheme="minorHAnsi"/>
                <w:sz w:val="20"/>
                <w:szCs w:val="20"/>
              </w:rPr>
            </w:pPr>
            <w:r w:rsidRPr="006E3F00">
              <w:rPr>
                <w:rFonts w:ascii="Bahnschrift" w:hAnsi="Bahnschrift" w:cstheme="minorHAnsi"/>
                <w:sz w:val="20"/>
                <w:szCs w:val="20"/>
              </w:rPr>
              <w:t>-Communicate this policy to employee and public who concern</w:t>
            </w:r>
          </w:p>
          <w:p w:rsidR="00733718" w:rsidRPr="006E3F00" w:rsidRDefault="00733718" w:rsidP="008F1D0C">
            <w:pPr>
              <w:ind w:right="158"/>
              <w:rPr>
                <w:rFonts w:ascii="Bahnschrift" w:hAnsi="Bahnschrift" w:cstheme="minorHAnsi"/>
                <w:sz w:val="20"/>
                <w:szCs w:val="20"/>
              </w:rPr>
            </w:pPr>
          </w:p>
          <w:p w:rsidR="00733718" w:rsidRPr="006E3F00" w:rsidRDefault="00733718" w:rsidP="008F1D0C">
            <w:pPr>
              <w:ind w:right="158"/>
              <w:rPr>
                <w:rFonts w:ascii="Bahnschrift" w:hAnsi="Bahnschrift" w:cstheme="minorHAnsi"/>
                <w:b/>
                <w:bCs/>
                <w:sz w:val="20"/>
                <w:szCs w:val="20"/>
                <w:u w:val="single"/>
              </w:rPr>
            </w:pPr>
            <w:r w:rsidRPr="006E3F00">
              <w:rPr>
                <w:rFonts w:ascii="Bahnschrift" w:hAnsi="Bahnschrift" w:cstheme="minorHAnsi"/>
                <w:b/>
                <w:bCs/>
                <w:sz w:val="20"/>
                <w:szCs w:val="20"/>
                <w:u w:val="single"/>
              </w:rPr>
              <w:t>Risk assessment</w:t>
            </w:r>
          </w:p>
          <w:p w:rsidR="00733718" w:rsidRPr="006E3F00" w:rsidRDefault="00733718" w:rsidP="008F1D0C">
            <w:pPr>
              <w:ind w:right="158"/>
              <w:rPr>
                <w:rFonts w:ascii="Bahnschrift" w:hAnsi="Bahnschrift" w:cstheme="minorHAnsi"/>
                <w:sz w:val="20"/>
                <w:szCs w:val="20"/>
              </w:rPr>
            </w:pPr>
          </w:p>
          <w:p w:rsidR="00733718" w:rsidRPr="006E3F00" w:rsidRDefault="00733718" w:rsidP="008F1D0C">
            <w:pPr>
              <w:ind w:right="158"/>
              <w:rPr>
                <w:rFonts w:ascii="Bahnschrift" w:hAnsi="Bahnschrift" w:cstheme="minorHAnsi"/>
                <w:sz w:val="20"/>
                <w:szCs w:val="20"/>
              </w:rPr>
            </w:pPr>
            <w:r w:rsidRPr="006E3F00">
              <w:rPr>
                <w:rFonts w:ascii="Bahnschrift" w:hAnsi="Bahnschrift" w:cstheme="minorHAnsi"/>
                <w:sz w:val="20"/>
                <w:szCs w:val="20"/>
              </w:rPr>
              <w:t xml:space="preserve">The organization define hazard analysis as in Hazard identification and risk assessment procedure SP-MR-02 / Rev.00 </w:t>
            </w:r>
            <w:r w:rsidR="00475F7F" w:rsidRPr="006E3F00">
              <w:rPr>
                <w:rFonts w:ascii="Bahnschrift" w:hAnsi="Bahnschrift" w:cstheme="minorHAnsi"/>
                <w:sz w:val="20"/>
                <w:szCs w:val="20"/>
              </w:rPr>
              <w:t>/ Date</w:t>
            </w:r>
            <w:r w:rsidRPr="006E3F00">
              <w:rPr>
                <w:rFonts w:ascii="Bahnschrift" w:hAnsi="Bahnschrift" w:cstheme="minorHAnsi"/>
                <w:sz w:val="20"/>
                <w:szCs w:val="20"/>
              </w:rPr>
              <w:t xml:space="preserve"> 22/10/2019 specified time for review one time/year and when activity/process/organize/legal is changed. Risk assessment are reviewed last time on April 4,2019 that cover activities including machine, area, job </w:t>
            </w:r>
            <w:r w:rsidR="00475F7F" w:rsidRPr="006E3F00">
              <w:rPr>
                <w:rFonts w:ascii="Bahnschrift" w:hAnsi="Bahnschrift" w:cstheme="minorHAnsi"/>
                <w:sz w:val="20"/>
                <w:szCs w:val="20"/>
              </w:rPr>
              <w:t>analysis,</w:t>
            </w:r>
            <w:r w:rsidRPr="006E3F00">
              <w:rPr>
                <w:rFonts w:ascii="Bahnschrift" w:hAnsi="Bahnschrift" w:cstheme="minorHAnsi"/>
                <w:sz w:val="20"/>
                <w:szCs w:val="20"/>
              </w:rPr>
              <w:t xml:space="preserve"> routine and non-routine </w:t>
            </w:r>
            <w:r w:rsidR="00475F7F" w:rsidRPr="006E3F00">
              <w:rPr>
                <w:rFonts w:ascii="Bahnschrift" w:hAnsi="Bahnschrift" w:cstheme="minorHAnsi"/>
                <w:sz w:val="20"/>
                <w:szCs w:val="20"/>
              </w:rPr>
              <w:t>from company</w:t>
            </w:r>
            <w:r w:rsidRPr="006E3F00">
              <w:rPr>
                <w:rFonts w:ascii="Bahnschrift" w:hAnsi="Bahnschrift" w:cstheme="minorHAnsi"/>
                <w:sz w:val="20"/>
                <w:szCs w:val="20"/>
              </w:rPr>
              <w:t xml:space="preserve"> business and have some risk need to control such as </w:t>
            </w:r>
            <w:r w:rsidR="00475F7F" w:rsidRPr="006E3F00">
              <w:rPr>
                <w:rFonts w:ascii="Bahnschrift" w:hAnsi="Bahnschrift" w:cstheme="minorHAnsi"/>
                <w:sz w:val="20"/>
                <w:szCs w:val="20"/>
              </w:rPr>
              <w:t>transportation,</w:t>
            </w:r>
            <w:r w:rsidRPr="006E3F00">
              <w:rPr>
                <w:rFonts w:ascii="Bahnschrift" w:hAnsi="Bahnschrift" w:cstheme="minorHAnsi"/>
                <w:sz w:val="20"/>
                <w:szCs w:val="20"/>
              </w:rPr>
              <w:t xml:space="preserve"> work at </w:t>
            </w:r>
            <w:r w:rsidR="00475F7F" w:rsidRPr="006E3F00">
              <w:rPr>
                <w:rFonts w:ascii="Bahnschrift" w:hAnsi="Bahnschrift" w:cstheme="minorHAnsi"/>
                <w:sz w:val="20"/>
                <w:szCs w:val="20"/>
              </w:rPr>
              <w:t>height,</w:t>
            </w:r>
            <w:r w:rsidRPr="006E3F00">
              <w:rPr>
                <w:rFonts w:ascii="Bahnschrift" w:hAnsi="Bahnschrift" w:cstheme="minorHAnsi"/>
                <w:sz w:val="20"/>
                <w:szCs w:val="20"/>
              </w:rPr>
              <w:t xml:space="preserve"> forklift driving by set work instruction about safety driver </w:t>
            </w:r>
            <w:r w:rsidR="00475F7F" w:rsidRPr="006E3F00">
              <w:rPr>
                <w:rFonts w:ascii="Bahnschrift" w:hAnsi="Bahnschrift" w:cstheme="minorHAnsi"/>
                <w:sz w:val="20"/>
                <w:szCs w:val="20"/>
              </w:rPr>
              <w:t>training,</w:t>
            </w:r>
            <w:r w:rsidRPr="006E3F00">
              <w:rPr>
                <w:rFonts w:ascii="Bahnschrift" w:hAnsi="Bahnschrift" w:cstheme="minorHAnsi"/>
                <w:sz w:val="20"/>
                <w:szCs w:val="20"/>
              </w:rPr>
              <w:t xml:space="preserve"> driver and forklift inspection and permit to </w:t>
            </w:r>
            <w:r w:rsidR="00475F7F" w:rsidRPr="006E3F00">
              <w:rPr>
                <w:rFonts w:ascii="Bahnschrift" w:hAnsi="Bahnschrift" w:cstheme="minorHAnsi"/>
                <w:sz w:val="20"/>
                <w:szCs w:val="20"/>
              </w:rPr>
              <w:t>work.</w:t>
            </w:r>
            <w:r w:rsidRPr="006E3F00">
              <w:rPr>
                <w:rFonts w:ascii="Bahnschrift" w:hAnsi="Bahnschrift" w:cstheme="minorHAnsi"/>
                <w:sz w:val="20"/>
                <w:szCs w:val="20"/>
              </w:rPr>
              <w:t xml:space="preserve">  The organization risk injury from machine, machine nip from moving part, noise, accident from forklift, accident from electricity, accident from transportation etc. Audit found company has controlled and eliminated risk in each area by establish action plan and operation control with procedure and work instruction with inspection sheet.</w:t>
            </w:r>
          </w:p>
          <w:p w:rsidR="00733718" w:rsidRPr="006E3F00" w:rsidRDefault="00733718" w:rsidP="008F1D0C">
            <w:pPr>
              <w:ind w:right="158"/>
              <w:rPr>
                <w:rFonts w:ascii="Bahnschrift" w:hAnsi="Bahnschrift" w:cstheme="minorHAnsi"/>
                <w:sz w:val="20"/>
                <w:szCs w:val="20"/>
              </w:rPr>
            </w:pPr>
            <w:r w:rsidRPr="006E3F00">
              <w:rPr>
                <w:rFonts w:ascii="Bahnschrift" w:hAnsi="Bahnschrift" w:cstheme="minorHAnsi"/>
                <w:sz w:val="20"/>
                <w:szCs w:val="20"/>
              </w:rPr>
              <w:t>Some hazard identification should consider about human behaviour and human factor.</w:t>
            </w:r>
          </w:p>
          <w:p w:rsidR="00733718" w:rsidRPr="006E3F00" w:rsidRDefault="00733718" w:rsidP="008F1D0C">
            <w:pPr>
              <w:ind w:right="158"/>
              <w:rPr>
                <w:rFonts w:ascii="Bahnschrift" w:hAnsi="Bahnschrift" w:cstheme="minorHAnsi"/>
                <w:sz w:val="20"/>
                <w:szCs w:val="20"/>
              </w:rPr>
            </w:pPr>
          </w:p>
          <w:tbl>
            <w:tblPr>
              <w:tblStyle w:val="TableGrid"/>
              <w:tblW w:w="0" w:type="auto"/>
              <w:jc w:val="center"/>
              <w:tblLayout w:type="fixed"/>
              <w:tblLook w:val="04A0" w:firstRow="1" w:lastRow="0" w:firstColumn="1" w:lastColumn="0" w:noHBand="0" w:noVBand="1"/>
            </w:tblPr>
            <w:tblGrid>
              <w:gridCol w:w="2374"/>
              <w:gridCol w:w="2227"/>
              <w:gridCol w:w="2551"/>
              <w:gridCol w:w="1351"/>
            </w:tblGrid>
            <w:tr w:rsidR="00475F7F" w:rsidRPr="006E3F00" w:rsidTr="00475F7F">
              <w:trPr>
                <w:jc w:val="center"/>
              </w:trPr>
              <w:tc>
                <w:tcPr>
                  <w:tcW w:w="2374" w:type="dxa"/>
                </w:tcPr>
                <w:p w:rsidR="00475F7F" w:rsidRPr="006E3F00" w:rsidRDefault="00475F7F" w:rsidP="008F1D0C">
                  <w:pPr>
                    <w:rPr>
                      <w:rFonts w:ascii="Bahnschrift" w:hAnsi="Bahnschrift" w:cstheme="minorHAnsi"/>
                      <w:b/>
                      <w:bCs/>
                      <w:sz w:val="20"/>
                      <w:szCs w:val="20"/>
                    </w:rPr>
                  </w:pPr>
                  <w:r w:rsidRPr="006E3F00">
                    <w:rPr>
                      <w:rFonts w:ascii="Bahnschrift" w:hAnsi="Bahnschrift" w:cstheme="minorHAnsi"/>
                      <w:b/>
                      <w:bCs/>
                      <w:sz w:val="20"/>
                      <w:szCs w:val="20"/>
                    </w:rPr>
                    <w:t>Section</w:t>
                  </w:r>
                </w:p>
              </w:tc>
              <w:tc>
                <w:tcPr>
                  <w:tcW w:w="2227" w:type="dxa"/>
                </w:tcPr>
                <w:p w:rsidR="00475F7F" w:rsidRPr="006E3F00" w:rsidRDefault="00475F7F" w:rsidP="008F1D0C">
                  <w:pPr>
                    <w:rPr>
                      <w:rFonts w:ascii="Bahnschrift" w:hAnsi="Bahnschrift" w:cstheme="minorHAnsi"/>
                      <w:b/>
                      <w:bCs/>
                      <w:sz w:val="20"/>
                      <w:szCs w:val="20"/>
                    </w:rPr>
                  </w:pPr>
                  <w:r w:rsidRPr="006E3F00">
                    <w:rPr>
                      <w:rFonts w:ascii="Bahnschrift" w:hAnsi="Bahnschrift" w:cstheme="minorHAnsi"/>
                      <w:b/>
                      <w:bCs/>
                      <w:sz w:val="20"/>
                      <w:szCs w:val="20"/>
                    </w:rPr>
                    <w:t>The results of the survey area</w:t>
                  </w:r>
                </w:p>
              </w:tc>
              <w:tc>
                <w:tcPr>
                  <w:tcW w:w="2551" w:type="dxa"/>
                </w:tcPr>
                <w:p w:rsidR="00475F7F" w:rsidRPr="006E3F00" w:rsidRDefault="00475F7F" w:rsidP="008F1D0C">
                  <w:pPr>
                    <w:rPr>
                      <w:rFonts w:ascii="Bahnschrift" w:hAnsi="Bahnschrift" w:cstheme="minorHAnsi"/>
                      <w:b/>
                      <w:bCs/>
                      <w:sz w:val="20"/>
                      <w:szCs w:val="20"/>
                    </w:rPr>
                  </w:pPr>
                  <w:r w:rsidRPr="006E3F00">
                    <w:rPr>
                      <w:rFonts w:ascii="Bahnschrift" w:hAnsi="Bahnschrift" w:cstheme="minorHAnsi"/>
                      <w:b/>
                      <w:bCs/>
                      <w:sz w:val="20"/>
                      <w:szCs w:val="20"/>
                    </w:rPr>
                    <w:t>Source of danger</w:t>
                  </w:r>
                </w:p>
              </w:tc>
              <w:tc>
                <w:tcPr>
                  <w:tcW w:w="1351" w:type="dxa"/>
                </w:tcPr>
                <w:p w:rsidR="00475F7F" w:rsidRPr="006E3F00" w:rsidRDefault="00475F7F" w:rsidP="008F1D0C">
                  <w:pPr>
                    <w:rPr>
                      <w:rFonts w:ascii="Bahnschrift" w:hAnsi="Bahnschrift" w:cstheme="minorHAnsi"/>
                      <w:b/>
                      <w:bCs/>
                      <w:sz w:val="20"/>
                      <w:szCs w:val="20"/>
                    </w:rPr>
                  </w:pPr>
                  <w:r w:rsidRPr="006E3F00">
                    <w:rPr>
                      <w:rFonts w:ascii="Bahnschrift" w:hAnsi="Bahnschrift" w:cstheme="minorHAnsi"/>
                      <w:b/>
                      <w:bCs/>
                      <w:sz w:val="20"/>
                      <w:szCs w:val="20"/>
                    </w:rPr>
                    <w:t>Risk Level</w:t>
                  </w:r>
                </w:p>
              </w:tc>
            </w:tr>
            <w:tr w:rsidR="00475F7F" w:rsidRPr="006E3F00" w:rsidTr="00475F7F">
              <w:trPr>
                <w:jc w:val="center"/>
              </w:trPr>
              <w:tc>
                <w:tcPr>
                  <w:tcW w:w="2374" w:type="dxa"/>
                </w:tcPr>
                <w:p w:rsidR="00475F7F" w:rsidRPr="006E3F00" w:rsidRDefault="00475F7F" w:rsidP="008F1D0C">
                  <w:pPr>
                    <w:rPr>
                      <w:rFonts w:ascii="Bahnschrift" w:hAnsi="Bahnschrift" w:cstheme="minorHAnsi"/>
                      <w:sz w:val="20"/>
                      <w:szCs w:val="20"/>
                    </w:rPr>
                  </w:pPr>
                </w:p>
                <w:p w:rsidR="00475F7F" w:rsidRPr="006E3F00" w:rsidRDefault="00475F7F" w:rsidP="008F1D0C">
                  <w:pPr>
                    <w:rPr>
                      <w:rFonts w:ascii="Bahnschrift" w:hAnsi="Bahnschrift" w:cstheme="minorHAnsi"/>
                      <w:sz w:val="20"/>
                      <w:szCs w:val="20"/>
                    </w:rPr>
                  </w:pPr>
                  <w:r w:rsidRPr="006E3F00">
                    <w:rPr>
                      <w:rFonts w:ascii="Bahnschrift" w:hAnsi="Bahnschrift" w:cstheme="minorHAnsi"/>
                      <w:sz w:val="20"/>
                      <w:szCs w:val="20"/>
                    </w:rPr>
                    <w:t>Transport</w:t>
                  </w:r>
                </w:p>
              </w:tc>
              <w:tc>
                <w:tcPr>
                  <w:tcW w:w="2227" w:type="dxa"/>
                </w:tcPr>
                <w:p w:rsidR="00475F7F" w:rsidRPr="006E3F00" w:rsidRDefault="00475F7F" w:rsidP="008F1D0C">
                  <w:pPr>
                    <w:rPr>
                      <w:rFonts w:ascii="Bahnschrift" w:hAnsi="Bahnschrift" w:cstheme="minorHAnsi"/>
                      <w:sz w:val="20"/>
                      <w:szCs w:val="20"/>
                    </w:rPr>
                  </w:pPr>
                  <w:r w:rsidRPr="006E3F00">
                    <w:rPr>
                      <w:rFonts w:ascii="Bahnschrift" w:hAnsi="Bahnschrift" w:cstheme="minorHAnsi"/>
                      <w:sz w:val="20"/>
                      <w:szCs w:val="20"/>
                    </w:rPr>
                    <w:t>Transportation</w:t>
                  </w:r>
                </w:p>
              </w:tc>
              <w:tc>
                <w:tcPr>
                  <w:tcW w:w="2551" w:type="dxa"/>
                </w:tcPr>
                <w:p w:rsidR="00475F7F" w:rsidRPr="006E3F00" w:rsidRDefault="00475F7F" w:rsidP="008F1D0C">
                  <w:pPr>
                    <w:rPr>
                      <w:rFonts w:ascii="Bahnschrift" w:hAnsi="Bahnschrift" w:cstheme="minorHAnsi"/>
                      <w:sz w:val="20"/>
                      <w:szCs w:val="20"/>
                    </w:rPr>
                  </w:pPr>
                  <w:r w:rsidRPr="006E3F00">
                    <w:rPr>
                      <w:rFonts w:ascii="Bahnschrift" w:hAnsi="Bahnschrift" w:cstheme="minorHAnsi"/>
                      <w:sz w:val="20"/>
                      <w:szCs w:val="20"/>
                    </w:rPr>
                    <w:t>Transportation Accident</w:t>
                  </w:r>
                </w:p>
              </w:tc>
              <w:tc>
                <w:tcPr>
                  <w:tcW w:w="1351" w:type="dxa"/>
                </w:tcPr>
                <w:p w:rsidR="00475F7F" w:rsidRPr="006E3F00" w:rsidRDefault="00475F7F" w:rsidP="008F1D0C">
                  <w:pPr>
                    <w:rPr>
                      <w:rFonts w:ascii="Bahnschrift" w:hAnsi="Bahnschrift" w:cstheme="minorHAnsi"/>
                      <w:sz w:val="20"/>
                      <w:szCs w:val="20"/>
                    </w:rPr>
                  </w:pPr>
                  <w:r w:rsidRPr="006E3F00">
                    <w:rPr>
                      <w:rFonts w:ascii="Bahnschrift" w:hAnsi="Bahnschrift" w:cstheme="minorHAnsi"/>
                      <w:sz w:val="20"/>
                      <w:szCs w:val="20"/>
                    </w:rPr>
                    <w:t>Medium</w:t>
                  </w:r>
                </w:p>
              </w:tc>
            </w:tr>
            <w:tr w:rsidR="00475F7F" w:rsidRPr="006E3F00" w:rsidTr="00475F7F">
              <w:trPr>
                <w:jc w:val="center"/>
              </w:trPr>
              <w:tc>
                <w:tcPr>
                  <w:tcW w:w="2374" w:type="dxa"/>
                  <w:vMerge w:val="restart"/>
                </w:tcPr>
                <w:p w:rsidR="00475F7F" w:rsidRPr="006E3F00" w:rsidRDefault="00475F7F" w:rsidP="008F1D0C">
                  <w:pPr>
                    <w:rPr>
                      <w:rFonts w:ascii="Bahnschrift" w:hAnsi="Bahnschrift" w:cstheme="minorHAnsi"/>
                      <w:sz w:val="20"/>
                      <w:szCs w:val="20"/>
                    </w:rPr>
                  </w:pPr>
                </w:p>
                <w:p w:rsidR="00475F7F" w:rsidRPr="006E3F00" w:rsidRDefault="00475F7F" w:rsidP="008F1D0C">
                  <w:pPr>
                    <w:rPr>
                      <w:rFonts w:ascii="Bahnschrift" w:hAnsi="Bahnschrift" w:cstheme="minorHAnsi"/>
                      <w:sz w:val="20"/>
                      <w:szCs w:val="20"/>
                    </w:rPr>
                  </w:pPr>
                  <w:r w:rsidRPr="006E3F00">
                    <w:rPr>
                      <w:rFonts w:ascii="Bahnschrift" w:hAnsi="Bahnschrift" w:cstheme="minorHAnsi"/>
                      <w:sz w:val="20"/>
                      <w:szCs w:val="20"/>
                    </w:rPr>
                    <w:t>Operation</w:t>
                  </w:r>
                </w:p>
              </w:tc>
              <w:tc>
                <w:tcPr>
                  <w:tcW w:w="2227" w:type="dxa"/>
                </w:tcPr>
                <w:p w:rsidR="00475F7F" w:rsidRPr="006E3F00" w:rsidRDefault="00475F7F" w:rsidP="008F1D0C">
                  <w:pPr>
                    <w:rPr>
                      <w:rFonts w:ascii="Bahnschrift" w:hAnsi="Bahnschrift" w:cstheme="minorHAnsi"/>
                      <w:sz w:val="20"/>
                      <w:szCs w:val="20"/>
                    </w:rPr>
                  </w:pPr>
                  <w:r w:rsidRPr="006E3F00">
                    <w:rPr>
                      <w:rFonts w:ascii="Bahnschrift" w:hAnsi="Bahnschrift" w:cstheme="minorHAnsi"/>
                      <w:sz w:val="20"/>
                      <w:szCs w:val="20"/>
                    </w:rPr>
                    <w:t>Forklift Driving</w:t>
                  </w:r>
                </w:p>
              </w:tc>
              <w:tc>
                <w:tcPr>
                  <w:tcW w:w="2551" w:type="dxa"/>
                </w:tcPr>
                <w:p w:rsidR="00475F7F" w:rsidRPr="006E3F00" w:rsidRDefault="00475F7F" w:rsidP="008F1D0C">
                  <w:pPr>
                    <w:rPr>
                      <w:rFonts w:ascii="Bahnschrift" w:hAnsi="Bahnschrift" w:cstheme="minorHAnsi"/>
                      <w:sz w:val="20"/>
                      <w:szCs w:val="20"/>
                    </w:rPr>
                  </w:pPr>
                  <w:r w:rsidRPr="006E3F00">
                    <w:rPr>
                      <w:rFonts w:ascii="Bahnschrift" w:hAnsi="Bahnschrift" w:cstheme="minorHAnsi"/>
                      <w:sz w:val="20"/>
                      <w:szCs w:val="20"/>
                    </w:rPr>
                    <w:t>Forklift Accident</w:t>
                  </w:r>
                </w:p>
              </w:tc>
              <w:tc>
                <w:tcPr>
                  <w:tcW w:w="1351" w:type="dxa"/>
                </w:tcPr>
                <w:p w:rsidR="00475F7F" w:rsidRPr="006E3F00" w:rsidRDefault="00475F7F" w:rsidP="008F1D0C">
                  <w:pPr>
                    <w:rPr>
                      <w:rFonts w:ascii="Bahnschrift" w:hAnsi="Bahnschrift" w:cstheme="minorHAnsi"/>
                      <w:sz w:val="20"/>
                      <w:szCs w:val="20"/>
                    </w:rPr>
                  </w:pPr>
                  <w:r w:rsidRPr="006E3F00">
                    <w:rPr>
                      <w:rFonts w:ascii="Bahnschrift" w:hAnsi="Bahnschrift" w:cstheme="minorHAnsi"/>
                      <w:sz w:val="20"/>
                      <w:szCs w:val="20"/>
                    </w:rPr>
                    <w:t>Medium</w:t>
                  </w:r>
                </w:p>
              </w:tc>
            </w:tr>
            <w:tr w:rsidR="00475F7F" w:rsidRPr="006E3F00" w:rsidTr="00475F7F">
              <w:trPr>
                <w:jc w:val="center"/>
              </w:trPr>
              <w:tc>
                <w:tcPr>
                  <w:tcW w:w="2374" w:type="dxa"/>
                  <w:vMerge/>
                </w:tcPr>
                <w:p w:rsidR="00475F7F" w:rsidRPr="006E3F00" w:rsidRDefault="00475F7F" w:rsidP="008F1D0C">
                  <w:pPr>
                    <w:rPr>
                      <w:rFonts w:ascii="Bahnschrift" w:hAnsi="Bahnschrift" w:cstheme="minorHAnsi"/>
                      <w:sz w:val="20"/>
                      <w:szCs w:val="20"/>
                    </w:rPr>
                  </w:pPr>
                </w:p>
              </w:tc>
              <w:tc>
                <w:tcPr>
                  <w:tcW w:w="2227" w:type="dxa"/>
                </w:tcPr>
                <w:p w:rsidR="00475F7F" w:rsidRPr="006E3F00" w:rsidRDefault="00475F7F" w:rsidP="008F1D0C">
                  <w:pPr>
                    <w:rPr>
                      <w:rFonts w:ascii="Bahnschrift" w:hAnsi="Bahnschrift" w:cstheme="minorHAnsi"/>
                      <w:sz w:val="20"/>
                      <w:szCs w:val="20"/>
                    </w:rPr>
                  </w:pPr>
                  <w:r w:rsidRPr="006E3F00">
                    <w:rPr>
                      <w:rFonts w:ascii="Bahnschrift" w:hAnsi="Bahnschrift" w:cstheme="minorHAnsi"/>
                      <w:sz w:val="20"/>
                      <w:szCs w:val="20"/>
                    </w:rPr>
                    <w:t>Machine</w:t>
                  </w:r>
                </w:p>
              </w:tc>
              <w:tc>
                <w:tcPr>
                  <w:tcW w:w="2551" w:type="dxa"/>
                </w:tcPr>
                <w:p w:rsidR="00475F7F" w:rsidRPr="006E3F00" w:rsidRDefault="00475F7F" w:rsidP="008F1D0C">
                  <w:pPr>
                    <w:rPr>
                      <w:rFonts w:ascii="Bahnschrift" w:hAnsi="Bahnschrift" w:cstheme="minorHAnsi"/>
                      <w:sz w:val="20"/>
                      <w:szCs w:val="20"/>
                    </w:rPr>
                  </w:pPr>
                  <w:r w:rsidRPr="006E3F00">
                    <w:rPr>
                      <w:rFonts w:ascii="Bahnschrift" w:hAnsi="Bahnschrift" w:cstheme="minorHAnsi"/>
                      <w:sz w:val="20"/>
                      <w:szCs w:val="20"/>
                    </w:rPr>
                    <w:t>Machine Nip from moving</w:t>
                  </w:r>
                </w:p>
              </w:tc>
              <w:tc>
                <w:tcPr>
                  <w:tcW w:w="1351" w:type="dxa"/>
                </w:tcPr>
                <w:p w:rsidR="00475F7F" w:rsidRPr="006E3F00" w:rsidRDefault="00475F7F" w:rsidP="008F1D0C">
                  <w:pPr>
                    <w:rPr>
                      <w:rFonts w:ascii="Bahnschrift" w:hAnsi="Bahnschrift" w:cstheme="minorHAnsi"/>
                      <w:sz w:val="20"/>
                      <w:szCs w:val="20"/>
                    </w:rPr>
                  </w:pPr>
                  <w:r w:rsidRPr="006E3F00">
                    <w:rPr>
                      <w:rFonts w:ascii="Bahnschrift" w:hAnsi="Bahnschrift" w:cstheme="minorHAnsi"/>
                      <w:sz w:val="20"/>
                      <w:szCs w:val="20"/>
                    </w:rPr>
                    <w:t>Medium</w:t>
                  </w:r>
                </w:p>
              </w:tc>
            </w:tr>
          </w:tbl>
          <w:p w:rsidR="00733718" w:rsidRPr="006E3F00" w:rsidRDefault="00733718" w:rsidP="008F1D0C">
            <w:pPr>
              <w:ind w:right="158"/>
              <w:rPr>
                <w:rFonts w:ascii="Bahnschrift" w:hAnsi="Bahnschrift" w:cstheme="minorHAnsi"/>
                <w:sz w:val="20"/>
                <w:szCs w:val="20"/>
              </w:rPr>
            </w:pPr>
          </w:p>
          <w:p w:rsidR="00733718" w:rsidRPr="006E3F00" w:rsidRDefault="00475F7F" w:rsidP="008F1D0C">
            <w:pPr>
              <w:ind w:right="158"/>
              <w:rPr>
                <w:rFonts w:ascii="Bahnschrift" w:hAnsi="Bahnschrift" w:cstheme="minorHAnsi"/>
                <w:b/>
                <w:bCs/>
                <w:sz w:val="20"/>
                <w:szCs w:val="20"/>
                <w:u w:val="single"/>
              </w:rPr>
            </w:pPr>
            <w:r w:rsidRPr="006E3F00">
              <w:rPr>
                <w:rFonts w:ascii="Bahnschrift" w:hAnsi="Bahnschrift" w:cstheme="minorHAnsi"/>
                <w:b/>
                <w:bCs/>
                <w:sz w:val="20"/>
                <w:szCs w:val="20"/>
                <w:u w:val="single"/>
              </w:rPr>
              <w:t>Legal and other requirement / Evaluation of compliance with legal</w:t>
            </w:r>
          </w:p>
          <w:p w:rsidR="00475F7F" w:rsidRPr="006E3F00" w:rsidRDefault="00475F7F" w:rsidP="008F1D0C">
            <w:pPr>
              <w:ind w:right="158"/>
              <w:rPr>
                <w:rFonts w:ascii="Bahnschrift" w:hAnsi="Bahnschrift" w:cstheme="minorHAnsi"/>
                <w:sz w:val="20"/>
                <w:szCs w:val="20"/>
              </w:rPr>
            </w:pPr>
          </w:p>
          <w:p w:rsidR="00475F7F" w:rsidRPr="006E3F00" w:rsidRDefault="00475F7F" w:rsidP="008F1D0C">
            <w:pPr>
              <w:ind w:right="158"/>
              <w:rPr>
                <w:rFonts w:ascii="Bahnschrift" w:hAnsi="Bahnschrift" w:cstheme="minorHAnsi"/>
                <w:b/>
                <w:bCs/>
                <w:sz w:val="20"/>
                <w:szCs w:val="20"/>
              </w:rPr>
            </w:pPr>
            <w:r w:rsidRPr="006E3F00">
              <w:rPr>
                <w:rFonts w:ascii="Bahnschrift" w:hAnsi="Bahnschrift" w:cstheme="minorHAnsi"/>
                <w:b/>
                <w:bCs/>
                <w:sz w:val="20"/>
                <w:szCs w:val="20"/>
              </w:rPr>
              <w:t>Legal and other requirement</w:t>
            </w:r>
          </w:p>
          <w:p w:rsidR="00475F7F" w:rsidRPr="006E3F00" w:rsidRDefault="00475F7F" w:rsidP="008F1D0C">
            <w:pPr>
              <w:ind w:right="158"/>
              <w:rPr>
                <w:rFonts w:ascii="Bahnschrift" w:hAnsi="Bahnschrift" w:cstheme="minorHAnsi"/>
                <w:sz w:val="20"/>
                <w:szCs w:val="20"/>
              </w:rPr>
            </w:pPr>
            <w:r w:rsidRPr="006E3F00">
              <w:rPr>
                <w:rFonts w:ascii="Bahnschrift" w:hAnsi="Bahnschrift" w:cstheme="minorHAnsi"/>
                <w:sz w:val="20"/>
                <w:szCs w:val="20"/>
              </w:rPr>
              <w:t>- The legal and other requirements was updated every quarter , last updated on 30/06/2016 and identified in register of legislation and compliance with legal  which are consisting of occupational health and safety legal relevant to each risk and company’s activities, including;</w:t>
            </w:r>
          </w:p>
          <w:p w:rsidR="00475F7F" w:rsidRPr="006E3F00" w:rsidRDefault="00475F7F" w:rsidP="008F1D0C">
            <w:pPr>
              <w:ind w:right="158"/>
              <w:rPr>
                <w:rFonts w:ascii="Bahnschrift" w:hAnsi="Bahnschrift" w:cstheme="minorHAnsi"/>
                <w:sz w:val="20"/>
                <w:szCs w:val="20"/>
              </w:rPr>
            </w:pPr>
            <w:r w:rsidRPr="006E3F00">
              <w:rPr>
                <w:rFonts w:ascii="Bahnschrift" w:hAnsi="Bahnschrift" w:cstheme="minorHAnsi"/>
                <w:sz w:val="20"/>
                <w:szCs w:val="20"/>
              </w:rPr>
              <w:t>Register of legislation dated 30/06/2016listing all legal concerned, eg.,</w:t>
            </w:r>
          </w:p>
          <w:p w:rsidR="00475F7F" w:rsidRPr="006E3F00" w:rsidRDefault="00475F7F" w:rsidP="008F1D0C">
            <w:pPr>
              <w:ind w:right="158"/>
              <w:rPr>
                <w:rFonts w:ascii="Bahnschrift" w:hAnsi="Bahnschrift" w:cstheme="minorHAnsi"/>
                <w:sz w:val="20"/>
                <w:szCs w:val="20"/>
              </w:rPr>
            </w:pPr>
            <w:r w:rsidRPr="006E3F00">
              <w:rPr>
                <w:rFonts w:ascii="Bahnschrift" w:hAnsi="Bahnschrift" w:cstheme="minorHAnsi"/>
                <w:sz w:val="20"/>
                <w:szCs w:val="20"/>
              </w:rPr>
              <w:t xml:space="preserve">- The department of Labor Protection and Welfare Notice Subject: Noise and Hearing ConservationB.E. </w:t>
            </w:r>
          </w:p>
          <w:p w:rsidR="00475F7F" w:rsidRPr="006E3F00" w:rsidRDefault="00475F7F" w:rsidP="008F1D0C">
            <w:pPr>
              <w:ind w:right="158"/>
              <w:rPr>
                <w:rFonts w:ascii="Bahnschrift" w:hAnsi="Bahnschrift" w:cstheme="minorHAnsi"/>
                <w:sz w:val="20"/>
                <w:szCs w:val="20"/>
              </w:rPr>
            </w:pPr>
            <w:r w:rsidRPr="006E3F00">
              <w:rPr>
                <w:rFonts w:ascii="Bahnschrift" w:hAnsi="Bahnschrift" w:cstheme="minorHAnsi"/>
                <w:sz w:val="20"/>
                <w:szCs w:val="20"/>
              </w:rPr>
              <w:t>- The department of Labor Protection and Welfare Notice Subject : Establish standards of personal safety protection equipment B.E. 2554</w:t>
            </w:r>
          </w:p>
          <w:p w:rsidR="00475F7F" w:rsidRPr="006E3F00" w:rsidRDefault="00475F7F" w:rsidP="008F1D0C">
            <w:pPr>
              <w:ind w:right="158"/>
              <w:rPr>
                <w:rFonts w:ascii="Bahnschrift" w:hAnsi="Bahnschrift" w:cstheme="minorHAnsi"/>
                <w:sz w:val="20"/>
                <w:szCs w:val="20"/>
              </w:rPr>
            </w:pPr>
            <w:r w:rsidRPr="006E3F00">
              <w:rPr>
                <w:rFonts w:ascii="Bahnschrift" w:hAnsi="Bahnschrift" w:cstheme="minorHAnsi"/>
                <w:sz w:val="20"/>
                <w:szCs w:val="20"/>
              </w:rPr>
              <w:t>- The department of Labor Protection and Welfare Notice Subject : Warning signs B.E. 2554</w:t>
            </w:r>
          </w:p>
          <w:p w:rsidR="00475F7F" w:rsidRPr="006E3F00" w:rsidRDefault="00475F7F" w:rsidP="008F1D0C">
            <w:pPr>
              <w:ind w:right="158"/>
              <w:rPr>
                <w:rFonts w:ascii="Bahnschrift" w:hAnsi="Bahnschrift" w:cstheme="minorHAnsi"/>
                <w:sz w:val="20"/>
                <w:szCs w:val="20"/>
              </w:rPr>
            </w:pPr>
            <w:r w:rsidRPr="006E3F00">
              <w:rPr>
                <w:rFonts w:ascii="Bahnschrift" w:hAnsi="Bahnschrift" w:cstheme="minorHAnsi"/>
                <w:sz w:val="20"/>
                <w:szCs w:val="20"/>
              </w:rPr>
              <w:t>- OccupationalHealthandSafetyin theworkenvironment B.E.2554</w:t>
            </w:r>
          </w:p>
          <w:p w:rsidR="00475F7F" w:rsidRPr="006E3F00" w:rsidRDefault="00475F7F" w:rsidP="008F1D0C">
            <w:pPr>
              <w:ind w:right="158"/>
              <w:rPr>
                <w:rFonts w:ascii="Bahnschrift" w:hAnsi="Bahnschrift" w:cstheme="minorHAnsi"/>
                <w:sz w:val="20"/>
                <w:szCs w:val="20"/>
              </w:rPr>
            </w:pPr>
          </w:p>
          <w:p w:rsidR="00475F7F" w:rsidRPr="006E3F00" w:rsidRDefault="00475F7F" w:rsidP="008F1D0C">
            <w:pPr>
              <w:ind w:right="158"/>
              <w:rPr>
                <w:rFonts w:ascii="Bahnschrift" w:hAnsi="Bahnschrift" w:cstheme="minorHAnsi"/>
                <w:b/>
                <w:bCs/>
                <w:sz w:val="20"/>
                <w:szCs w:val="20"/>
              </w:rPr>
            </w:pPr>
            <w:r w:rsidRPr="006E3F00">
              <w:rPr>
                <w:rFonts w:ascii="Bahnschrift" w:hAnsi="Bahnschrift" w:cstheme="minorHAnsi"/>
                <w:b/>
                <w:bCs/>
                <w:sz w:val="20"/>
                <w:szCs w:val="20"/>
              </w:rPr>
              <w:t xml:space="preserve">Evaluation of compliance with legal </w:t>
            </w:r>
          </w:p>
          <w:p w:rsidR="00475F7F" w:rsidRPr="006E3F00" w:rsidRDefault="00475F7F" w:rsidP="008F1D0C">
            <w:pPr>
              <w:ind w:right="158"/>
              <w:rPr>
                <w:rFonts w:ascii="Bahnschrift" w:hAnsi="Bahnschrift" w:cstheme="minorHAnsi"/>
                <w:sz w:val="20"/>
                <w:szCs w:val="20"/>
              </w:rPr>
            </w:pPr>
            <w:r w:rsidRPr="006E3F00">
              <w:rPr>
                <w:rFonts w:ascii="Bahnschrift" w:hAnsi="Bahnschrift" w:cstheme="minorHAnsi"/>
                <w:sz w:val="20"/>
                <w:szCs w:val="20"/>
              </w:rPr>
              <w:t>(identified in register of legal and other requirements)</w:t>
            </w:r>
          </w:p>
          <w:p w:rsidR="00475F7F" w:rsidRPr="006E3F00" w:rsidRDefault="00475F7F" w:rsidP="008F1D0C">
            <w:pPr>
              <w:ind w:right="158"/>
              <w:rPr>
                <w:rFonts w:ascii="Bahnschrift" w:hAnsi="Bahnschrift" w:cstheme="minorHAnsi"/>
                <w:sz w:val="20"/>
                <w:szCs w:val="20"/>
              </w:rPr>
            </w:pPr>
            <w:r w:rsidRPr="006E3F00">
              <w:rPr>
                <w:rFonts w:ascii="Bahnschrift" w:hAnsi="Bahnschrift" w:cstheme="minorHAnsi"/>
                <w:sz w:val="20"/>
                <w:szCs w:val="20"/>
              </w:rPr>
              <w:t>Evaluation of compliance was also made using legal and legislation table for evaluate of compliance with relevant legal ,last updated on 30/06/2016– it was done and all specified legal and requirements were compliance.</w:t>
            </w:r>
          </w:p>
          <w:p w:rsidR="00475F7F" w:rsidRPr="006E3F00" w:rsidRDefault="00475F7F" w:rsidP="008F1D0C">
            <w:pPr>
              <w:ind w:right="158"/>
              <w:rPr>
                <w:rFonts w:ascii="Bahnschrift" w:hAnsi="Bahnschrift" w:cstheme="minorHAnsi"/>
                <w:sz w:val="20"/>
                <w:szCs w:val="20"/>
              </w:rPr>
            </w:pPr>
          </w:p>
          <w:p w:rsidR="00475F7F" w:rsidRPr="006E3F00" w:rsidRDefault="00475F7F" w:rsidP="008F1D0C">
            <w:pPr>
              <w:ind w:right="158"/>
              <w:rPr>
                <w:rFonts w:ascii="Bahnschrift" w:hAnsi="Bahnschrift" w:cstheme="minorHAnsi"/>
                <w:sz w:val="20"/>
                <w:szCs w:val="20"/>
              </w:rPr>
            </w:pPr>
            <w:r w:rsidRPr="006E3F00">
              <w:rPr>
                <w:rFonts w:ascii="Bahnschrift" w:hAnsi="Bahnschrift" w:cstheme="minorHAnsi"/>
                <w:sz w:val="20"/>
                <w:szCs w:val="20"/>
              </w:rPr>
              <w:t xml:space="preserve">Working area – legal concerned </w:t>
            </w:r>
            <w:r w:rsidRPr="006E3F00">
              <w:rPr>
                <w:rFonts w:ascii="Bahnschrift" w:hAnsi="Bahnschrift" w:cstheme="minorHAnsi"/>
                <w:sz w:val="20"/>
                <w:szCs w:val="20"/>
              </w:rPr>
              <w:t xml:space="preserve"> Total dust, CO, Benzene, Xylene, Toluene </w:t>
            </w:r>
          </w:p>
          <w:p w:rsidR="00475F7F" w:rsidRPr="006E3F00" w:rsidRDefault="00475F7F" w:rsidP="008F1D0C">
            <w:pPr>
              <w:ind w:right="158"/>
              <w:rPr>
                <w:rFonts w:ascii="Bahnschrift" w:hAnsi="Bahnschrift" w:cstheme="minorHAnsi"/>
                <w:sz w:val="20"/>
                <w:szCs w:val="20"/>
              </w:rPr>
            </w:pPr>
          </w:p>
          <w:p w:rsidR="00475F7F" w:rsidRPr="006E3F00" w:rsidRDefault="00475F7F" w:rsidP="008F1D0C">
            <w:pPr>
              <w:ind w:right="158"/>
              <w:rPr>
                <w:rFonts w:ascii="Bahnschrift" w:hAnsi="Bahnschrift" w:cstheme="minorHAnsi"/>
                <w:sz w:val="20"/>
                <w:szCs w:val="20"/>
              </w:rPr>
            </w:pPr>
            <w:r w:rsidRPr="006E3F00">
              <w:rPr>
                <w:rFonts w:ascii="Bahnschrift" w:hAnsi="Bahnschrift" w:cstheme="minorHAnsi"/>
                <w:sz w:val="20"/>
                <w:szCs w:val="20"/>
              </w:rPr>
              <w:t xml:space="preserve">Result of measurement for wastewater discharge 2 points– Legal concerned </w:t>
            </w:r>
            <w:r w:rsidRPr="006E3F00">
              <w:rPr>
                <w:rFonts w:ascii="Bahnschrift" w:hAnsi="Bahnschrift" w:cstheme="minorHAnsi"/>
                <w:sz w:val="20"/>
                <w:szCs w:val="20"/>
              </w:rPr>
              <w:t> pH, BOD, COD, SS, TDS and Oil &amp; Grease - Result complied with legal.</w:t>
            </w:r>
          </w:p>
          <w:p w:rsidR="00475F7F" w:rsidRPr="006E3F00" w:rsidRDefault="00475F7F" w:rsidP="008F1D0C">
            <w:pPr>
              <w:ind w:right="158"/>
              <w:rPr>
                <w:rFonts w:ascii="Bahnschrift" w:hAnsi="Bahnschrift" w:cstheme="minorHAnsi"/>
                <w:sz w:val="20"/>
                <w:szCs w:val="20"/>
              </w:rPr>
            </w:pPr>
          </w:p>
          <w:p w:rsidR="00475F7F" w:rsidRPr="006E3F00" w:rsidRDefault="00475F7F" w:rsidP="008F1D0C">
            <w:pPr>
              <w:ind w:right="158"/>
              <w:rPr>
                <w:rFonts w:ascii="Bahnschrift" w:hAnsi="Bahnschrift" w:cstheme="minorHAnsi"/>
                <w:sz w:val="20"/>
                <w:szCs w:val="20"/>
              </w:rPr>
            </w:pPr>
            <w:r w:rsidRPr="006E3F00">
              <w:rPr>
                <w:rFonts w:ascii="Bahnschrift" w:hAnsi="Bahnschrift" w:cstheme="minorHAnsi"/>
                <w:sz w:val="20"/>
                <w:szCs w:val="20"/>
              </w:rPr>
              <w:t>Noise – Boundary Noise Leq24 instead of 8hrs .</w:t>
            </w:r>
          </w:p>
          <w:p w:rsidR="00475F7F" w:rsidRPr="006E3F00" w:rsidRDefault="00475F7F" w:rsidP="008F1D0C">
            <w:pPr>
              <w:ind w:right="158"/>
              <w:rPr>
                <w:rFonts w:ascii="Bahnschrift" w:hAnsi="Bahnschrift" w:cstheme="minorHAnsi"/>
                <w:sz w:val="20"/>
                <w:szCs w:val="20"/>
              </w:rPr>
            </w:pPr>
          </w:p>
          <w:p w:rsidR="00475F7F" w:rsidRPr="006E3F00" w:rsidRDefault="00475F7F" w:rsidP="008F1D0C">
            <w:pPr>
              <w:ind w:right="158"/>
              <w:rPr>
                <w:rFonts w:ascii="Bahnschrift" w:hAnsi="Bahnschrift" w:cstheme="minorHAnsi"/>
                <w:sz w:val="20"/>
                <w:szCs w:val="20"/>
              </w:rPr>
            </w:pPr>
            <w:r w:rsidRPr="006E3F00">
              <w:rPr>
                <w:rFonts w:ascii="Bahnschrift" w:hAnsi="Bahnschrift" w:cstheme="minorHAnsi"/>
                <w:sz w:val="20"/>
                <w:szCs w:val="20"/>
              </w:rPr>
              <w:t xml:space="preserve">The department of Labour Protection and Welfare Notice Subject: Noise and Hearing ConservationB.E. 2553 </w:t>
            </w:r>
          </w:p>
          <w:p w:rsidR="00475F7F" w:rsidRPr="006E3F00" w:rsidRDefault="00475F7F" w:rsidP="008F1D0C">
            <w:pPr>
              <w:ind w:right="158"/>
              <w:rPr>
                <w:rFonts w:ascii="Bahnschrift" w:hAnsi="Bahnschrift" w:cstheme="minorHAnsi"/>
                <w:sz w:val="20"/>
                <w:szCs w:val="20"/>
              </w:rPr>
            </w:pPr>
          </w:p>
          <w:p w:rsidR="00475F7F" w:rsidRPr="006E3F00" w:rsidRDefault="00475F7F" w:rsidP="008F1D0C">
            <w:pPr>
              <w:ind w:right="158"/>
              <w:rPr>
                <w:rFonts w:ascii="Bahnschrift" w:hAnsi="Bahnschrift" w:cstheme="minorHAnsi"/>
                <w:sz w:val="20"/>
                <w:szCs w:val="20"/>
              </w:rPr>
            </w:pPr>
            <w:r w:rsidRPr="006E3F00">
              <w:rPr>
                <w:rFonts w:ascii="Bahnschrift" w:hAnsi="Bahnschrift" w:cstheme="minorHAnsi"/>
                <w:sz w:val="20"/>
                <w:szCs w:val="20"/>
              </w:rPr>
              <w:t xml:space="preserve">Notification. Of MOI – Work Environmental safety measurement control – </w:t>
            </w:r>
          </w:p>
          <w:p w:rsidR="00475F7F" w:rsidRPr="006E3F00" w:rsidRDefault="00475F7F" w:rsidP="008F1D0C">
            <w:pPr>
              <w:ind w:right="158"/>
              <w:rPr>
                <w:rFonts w:ascii="Bahnschrift" w:hAnsi="Bahnschrift" w:cstheme="minorHAnsi"/>
                <w:sz w:val="20"/>
                <w:szCs w:val="20"/>
              </w:rPr>
            </w:pPr>
            <w:r w:rsidRPr="006E3F00">
              <w:rPr>
                <w:rFonts w:ascii="Bahnschrift" w:hAnsi="Bahnschrift" w:cstheme="minorHAnsi"/>
                <w:sz w:val="20"/>
                <w:szCs w:val="20"/>
              </w:rPr>
              <w:t>(Leq8) (Noise Level)</w:t>
            </w:r>
          </w:p>
          <w:p w:rsidR="00733718" w:rsidRPr="006E3F00" w:rsidRDefault="00733718" w:rsidP="008F1D0C">
            <w:pPr>
              <w:ind w:right="158"/>
              <w:rPr>
                <w:rFonts w:ascii="Bahnschrift" w:hAnsi="Bahnschrift" w:cstheme="minorHAnsi"/>
                <w:sz w:val="20"/>
                <w:szCs w:val="20"/>
              </w:rPr>
            </w:pPr>
          </w:p>
          <w:p w:rsidR="008F1D0C" w:rsidRPr="006E3F00" w:rsidRDefault="008F1D0C" w:rsidP="008F1D0C">
            <w:pPr>
              <w:ind w:right="158"/>
              <w:rPr>
                <w:rFonts w:ascii="Bahnschrift" w:hAnsi="Bahnschrift" w:cstheme="minorHAnsi"/>
                <w:b/>
                <w:bCs/>
                <w:sz w:val="20"/>
                <w:szCs w:val="20"/>
                <w:u w:val="single"/>
              </w:rPr>
            </w:pPr>
            <w:r w:rsidRPr="006E3F00">
              <w:rPr>
                <w:rFonts w:ascii="Bahnschrift" w:hAnsi="Bahnschrift" w:cstheme="minorHAnsi"/>
                <w:b/>
                <w:bCs/>
                <w:sz w:val="20"/>
                <w:szCs w:val="20"/>
                <w:u w:val="single"/>
              </w:rPr>
              <w:t>Objectives and targets and Management Program</w:t>
            </w:r>
          </w:p>
          <w:p w:rsidR="008F1D0C" w:rsidRPr="006E3F00" w:rsidRDefault="008F1D0C" w:rsidP="008F1D0C">
            <w:pPr>
              <w:ind w:right="158"/>
              <w:rPr>
                <w:rFonts w:ascii="Bahnschrift" w:hAnsi="Bahnschrift" w:cstheme="minorHAnsi"/>
                <w:sz w:val="20"/>
                <w:szCs w:val="20"/>
              </w:rPr>
            </w:pPr>
          </w:p>
          <w:p w:rsidR="008F1D0C" w:rsidRPr="006E3F00" w:rsidRDefault="008F1D0C" w:rsidP="008F1D0C">
            <w:pPr>
              <w:ind w:right="158"/>
              <w:rPr>
                <w:rFonts w:ascii="Bahnschrift" w:hAnsi="Bahnschrift" w:cstheme="minorHAnsi"/>
                <w:sz w:val="20"/>
                <w:szCs w:val="20"/>
              </w:rPr>
            </w:pPr>
            <w:r w:rsidRPr="006E3F00">
              <w:rPr>
                <w:rFonts w:ascii="Bahnschrift" w:hAnsi="Bahnschrift" w:cstheme="minorHAnsi"/>
                <w:sz w:val="20"/>
                <w:szCs w:val="20"/>
              </w:rPr>
              <w:t>Objectives and targets and Management Program ; EP-HR-03  Rev.01  Date 15/07/2019</w:t>
            </w:r>
          </w:p>
          <w:p w:rsidR="008F1D0C" w:rsidRPr="006E3F00" w:rsidRDefault="008F1D0C" w:rsidP="008F1D0C">
            <w:pPr>
              <w:ind w:right="158"/>
              <w:rPr>
                <w:rFonts w:ascii="Bahnschrift" w:hAnsi="Bahnschrift" w:cstheme="minorHAnsi"/>
                <w:sz w:val="20"/>
                <w:szCs w:val="20"/>
              </w:rPr>
            </w:pPr>
            <w:r w:rsidRPr="006E3F00">
              <w:rPr>
                <w:rFonts w:ascii="Bahnschrift" w:hAnsi="Bahnschrift" w:cstheme="minorHAnsi"/>
                <w:sz w:val="20"/>
                <w:szCs w:val="20"/>
              </w:rPr>
              <w:t xml:space="preserve">The objectives and targets are consistent with the occupational health and safety policy and reflect a commitment to risk elimination. </w:t>
            </w:r>
          </w:p>
          <w:p w:rsidR="008F1D0C" w:rsidRPr="006E3F00" w:rsidRDefault="008F1D0C" w:rsidP="008F1D0C">
            <w:pPr>
              <w:ind w:right="158"/>
              <w:rPr>
                <w:rFonts w:ascii="Bahnschrift" w:hAnsi="Bahnschrift" w:cstheme="minorHAnsi"/>
                <w:sz w:val="20"/>
                <w:szCs w:val="20"/>
              </w:rPr>
            </w:pPr>
            <w:r w:rsidRPr="006E3F00">
              <w:rPr>
                <w:rFonts w:ascii="Bahnschrift" w:hAnsi="Bahnschrift" w:cstheme="minorHAnsi"/>
                <w:sz w:val="20"/>
                <w:szCs w:val="20"/>
              </w:rPr>
              <w:t>- Established objectives and targets were;</w:t>
            </w:r>
          </w:p>
          <w:p w:rsidR="008F1D0C" w:rsidRPr="006E3F00" w:rsidRDefault="008F1D0C" w:rsidP="008F1D0C">
            <w:pPr>
              <w:ind w:right="158"/>
              <w:rPr>
                <w:rFonts w:ascii="Bahnschrift" w:hAnsi="Bahnschrift" w:cstheme="minorHAnsi"/>
                <w:sz w:val="20"/>
                <w:szCs w:val="20"/>
              </w:rPr>
            </w:pPr>
            <w:r w:rsidRPr="006E3F00">
              <w:rPr>
                <w:rFonts w:ascii="Bahnschrift" w:hAnsi="Bahnschrift" w:cstheme="minorHAnsi"/>
                <w:sz w:val="20"/>
                <w:szCs w:val="20"/>
              </w:rPr>
              <w:t>1.Zero accident from machine usage</w:t>
            </w:r>
          </w:p>
          <w:p w:rsidR="008F1D0C" w:rsidRPr="006E3F00" w:rsidRDefault="008F1D0C" w:rsidP="008F1D0C">
            <w:pPr>
              <w:ind w:right="158"/>
              <w:rPr>
                <w:rFonts w:ascii="Bahnschrift" w:hAnsi="Bahnschrift" w:cstheme="minorHAnsi"/>
                <w:sz w:val="20"/>
                <w:szCs w:val="20"/>
              </w:rPr>
            </w:pPr>
            <w:r w:rsidRPr="006E3F00">
              <w:rPr>
                <w:rFonts w:ascii="Bahnschrift" w:hAnsi="Bahnschrift" w:cstheme="minorHAnsi"/>
                <w:sz w:val="20"/>
                <w:szCs w:val="20"/>
              </w:rPr>
              <w:t>2.On the road zero accident</w:t>
            </w:r>
          </w:p>
          <w:p w:rsidR="008F1D0C" w:rsidRPr="006E3F00" w:rsidRDefault="008F1D0C" w:rsidP="008F1D0C">
            <w:pPr>
              <w:ind w:right="158"/>
              <w:rPr>
                <w:rFonts w:ascii="Bahnschrift" w:hAnsi="Bahnschrift" w:cstheme="minorHAnsi"/>
                <w:sz w:val="20"/>
                <w:szCs w:val="20"/>
              </w:rPr>
            </w:pPr>
            <w:r w:rsidRPr="006E3F00">
              <w:rPr>
                <w:rFonts w:ascii="Bahnschrift" w:hAnsi="Bahnschrift" w:cstheme="minorHAnsi"/>
                <w:sz w:val="20"/>
                <w:szCs w:val="20"/>
              </w:rPr>
              <w:t>3.Up down of stair hand rail 100%</w:t>
            </w:r>
          </w:p>
          <w:p w:rsidR="008F1D0C" w:rsidRPr="006E3F00" w:rsidRDefault="008F1D0C" w:rsidP="008F1D0C">
            <w:pPr>
              <w:ind w:right="158"/>
              <w:rPr>
                <w:rFonts w:ascii="Bahnschrift" w:hAnsi="Bahnschrift" w:cstheme="minorHAnsi"/>
                <w:sz w:val="20"/>
                <w:szCs w:val="20"/>
              </w:rPr>
            </w:pPr>
          </w:p>
          <w:p w:rsidR="008F1D0C" w:rsidRPr="006E3F00" w:rsidRDefault="008F1D0C" w:rsidP="008F1D0C">
            <w:pPr>
              <w:ind w:right="158"/>
              <w:rPr>
                <w:rFonts w:ascii="Bahnschrift" w:hAnsi="Bahnschrift" w:cstheme="minorHAnsi"/>
                <w:sz w:val="20"/>
                <w:szCs w:val="20"/>
              </w:rPr>
            </w:pPr>
            <w:r w:rsidRPr="006E3F00">
              <w:rPr>
                <w:rFonts w:ascii="Bahnschrift" w:hAnsi="Bahnschrift" w:cstheme="minorHAnsi"/>
                <w:sz w:val="20"/>
                <w:szCs w:val="20"/>
              </w:rPr>
              <w:t>Timeframe: Jan 2020 to December 2020</w:t>
            </w:r>
          </w:p>
          <w:p w:rsidR="008F1D0C" w:rsidRPr="006E3F00" w:rsidRDefault="008F1D0C" w:rsidP="008F1D0C">
            <w:pPr>
              <w:ind w:right="158"/>
              <w:rPr>
                <w:rFonts w:ascii="Bahnschrift" w:hAnsi="Bahnschrift" w:cstheme="minorHAnsi"/>
                <w:sz w:val="20"/>
                <w:szCs w:val="20"/>
              </w:rPr>
            </w:pPr>
            <w:r w:rsidRPr="006E3F00">
              <w:rPr>
                <w:rFonts w:ascii="Bahnschrift" w:hAnsi="Bahnschrift" w:cstheme="minorHAnsi"/>
                <w:sz w:val="20"/>
                <w:szCs w:val="20"/>
              </w:rPr>
              <w:t>Risk assessment control management Program in the process which the program will end in December 2020.</w:t>
            </w:r>
          </w:p>
          <w:p w:rsidR="008F1D0C" w:rsidRPr="006E3F00" w:rsidRDefault="008F1D0C" w:rsidP="008F1D0C">
            <w:pPr>
              <w:ind w:right="158"/>
              <w:rPr>
                <w:rFonts w:ascii="Bahnschrift" w:hAnsi="Bahnschrift" w:cstheme="minorHAnsi"/>
                <w:sz w:val="20"/>
                <w:szCs w:val="20"/>
              </w:rPr>
            </w:pPr>
          </w:p>
          <w:p w:rsidR="008F1D0C" w:rsidRPr="006E3F00" w:rsidRDefault="008F1D0C" w:rsidP="008F1D0C">
            <w:pPr>
              <w:ind w:right="158"/>
              <w:rPr>
                <w:rFonts w:ascii="Bahnschrift" w:hAnsi="Bahnschrift" w:cstheme="minorHAnsi"/>
                <w:b/>
                <w:bCs/>
                <w:sz w:val="20"/>
                <w:szCs w:val="20"/>
                <w:u w:val="single"/>
              </w:rPr>
            </w:pPr>
            <w:r w:rsidRPr="006E3F00">
              <w:rPr>
                <w:rFonts w:ascii="Bahnschrift" w:hAnsi="Bahnschrift" w:cstheme="minorHAnsi"/>
                <w:b/>
                <w:bCs/>
                <w:sz w:val="20"/>
                <w:szCs w:val="20"/>
                <w:u w:val="single"/>
              </w:rPr>
              <w:t>Resources, roles, responsibility and authority</w:t>
            </w:r>
          </w:p>
          <w:p w:rsidR="008F1D0C" w:rsidRPr="006E3F00" w:rsidRDefault="008F1D0C" w:rsidP="008F1D0C">
            <w:pPr>
              <w:ind w:right="158"/>
              <w:rPr>
                <w:rFonts w:ascii="Bahnschrift" w:hAnsi="Bahnschrift"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29"/>
            </w:tblGrid>
            <w:tr w:rsidR="008F1D0C" w:rsidRPr="006E3F00" w:rsidTr="00334AE5">
              <w:trPr>
                <w:trHeight w:val="709"/>
              </w:trPr>
              <w:tc>
                <w:tcPr>
                  <w:tcW w:w="9729" w:type="dxa"/>
                  <w:tcBorders>
                    <w:top w:val="nil"/>
                    <w:left w:val="nil"/>
                    <w:bottom w:val="nil"/>
                  </w:tcBorders>
                </w:tcPr>
                <w:p w:rsidR="008F1D0C" w:rsidRPr="006E3F00" w:rsidRDefault="008F1D0C" w:rsidP="008F1D0C">
                  <w:pPr>
                    <w:rPr>
                      <w:rFonts w:ascii="Bahnschrift" w:hAnsi="Bahnschrift" w:cstheme="minorHAnsi"/>
                      <w:sz w:val="20"/>
                      <w:szCs w:val="20"/>
                      <w:rtl/>
                      <w:cs/>
                    </w:rPr>
                  </w:pPr>
                  <w:r w:rsidRPr="006E3F00">
                    <w:rPr>
                      <w:rFonts w:ascii="Bahnschrift" w:hAnsi="Bahnschrift" w:cstheme="minorHAnsi"/>
                      <w:sz w:val="20"/>
                      <w:szCs w:val="20"/>
                    </w:rPr>
                    <w:t xml:space="preserve">Organization chart of Occupational health and safety committee of BS INDUSTRY SERVICE CO., LTD. Organization Chart 2019-2021. </w:t>
                  </w:r>
                </w:p>
                <w:p w:rsidR="008F1D0C" w:rsidRPr="006E3F00" w:rsidRDefault="008F1D0C" w:rsidP="008F1D0C">
                  <w:pPr>
                    <w:rPr>
                      <w:rFonts w:ascii="Bahnschrift" w:hAnsi="Bahnschrift" w:cstheme="minorHAnsi"/>
                      <w:sz w:val="20"/>
                      <w:szCs w:val="20"/>
                    </w:rPr>
                  </w:pPr>
                  <w:r w:rsidRPr="006E3F00">
                    <w:rPr>
                      <w:rFonts w:ascii="Bahnschrift" w:hAnsi="Bahnschrift" w:cstheme="minorHAnsi"/>
                      <w:sz w:val="20"/>
                      <w:szCs w:val="20"/>
                    </w:rPr>
                    <w:t>- Mr.Noppadol Wongtim is MR, and OH&amp;S committee was established and approved by Mr.Shigeru Asai 25/11/19 which identified in company announcement, such as below;</w:t>
                  </w:r>
                </w:p>
                <w:p w:rsidR="008F1D0C" w:rsidRPr="006E3F00" w:rsidRDefault="008F1D0C" w:rsidP="008F1D0C">
                  <w:pPr>
                    <w:rPr>
                      <w:rFonts w:ascii="Bahnschrift" w:hAnsi="Bahnschrift" w:cstheme="minorHAnsi"/>
                      <w:sz w:val="20"/>
                      <w:szCs w:val="20"/>
                    </w:rPr>
                  </w:pPr>
                  <w:r w:rsidRPr="006E3F00">
                    <w:rPr>
                      <w:rFonts w:ascii="Bahnschrift" w:hAnsi="Bahnschrift" w:cstheme="minorHAnsi"/>
                      <w:sz w:val="20"/>
                      <w:szCs w:val="20"/>
                    </w:rPr>
                    <w:t xml:space="preserve">- Organization has 1 MR and 12 committees </w:t>
                  </w:r>
                </w:p>
                <w:p w:rsidR="008F1D0C" w:rsidRPr="006E3F00" w:rsidRDefault="008F1D0C" w:rsidP="008F1D0C">
                  <w:pPr>
                    <w:rPr>
                      <w:rFonts w:ascii="Bahnschrift" w:hAnsi="Bahnschrift" w:cstheme="minorHAnsi"/>
                      <w:sz w:val="20"/>
                      <w:szCs w:val="20"/>
                    </w:rPr>
                  </w:pPr>
                  <w:r w:rsidRPr="006E3F00">
                    <w:rPr>
                      <w:rFonts w:ascii="Bahnschrift" w:hAnsi="Bahnschrift" w:cstheme="minorHAnsi"/>
                      <w:sz w:val="20"/>
                      <w:szCs w:val="20"/>
                    </w:rPr>
                    <w:t xml:space="preserve">Committee such as : </w:t>
                  </w:r>
                </w:p>
                <w:tbl>
                  <w:tblPr>
                    <w:tblStyle w:val="TableGrid"/>
                    <w:tblW w:w="0" w:type="auto"/>
                    <w:jc w:val="center"/>
                    <w:tblLayout w:type="fixed"/>
                    <w:tblLook w:val="04A0" w:firstRow="1" w:lastRow="0" w:firstColumn="1" w:lastColumn="0" w:noHBand="0" w:noVBand="1"/>
                  </w:tblPr>
                  <w:tblGrid>
                    <w:gridCol w:w="3601"/>
                    <w:gridCol w:w="3111"/>
                  </w:tblGrid>
                  <w:tr w:rsidR="008F1D0C" w:rsidRPr="006E3F00" w:rsidTr="00334AE5">
                    <w:trPr>
                      <w:jc w:val="center"/>
                    </w:trPr>
                    <w:tc>
                      <w:tcPr>
                        <w:tcW w:w="3601" w:type="dxa"/>
                      </w:tcPr>
                      <w:p w:rsidR="008F1D0C" w:rsidRPr="006E3F00" w:rsidRDefault="008F1D0C" w:rsidP="008F1D0C">
                        <w:pPr>
                          <w:rPr>
                            <w:rFonts w:ascii="Bahnschrift" w:hAnsi="Bahnschrift" w:cstheme="minorHAnsi"/>
                            <w:sz w:val="20"/>
                            <w:szCs w:val="20"/>
                          </w:rPr>
                        </w:pPr>
                        <w:r w:rsidRPr="006E3F00">
                          <w:rPr>
                            <w:rFonts w:ascii="Bahnschrift" w:hAnsi="Bahnschrift" w:cstheme="minorHAnsi"/>
                            <w:sz w:val="20"/>
                            <w:szCs w:val="20"/>
                          </w:rPr>
                          <w:t>Name-Surname</w:t>
                        </w:r>
                      </w:p>
                    </w:tc>
                    <w:tc>
                      <w:tcPr>
                        <w:tcW w:w="3111" w:type="dxa"/>
                      </w:tcPr>
                      <w:p w:rsidR="008F1D0C" w:rsidRPr="006E3F00" w:rsidRDefault="008F1D0C" w:rsidP="008F1D0C">
                        <w:pPr>
                          <w:rPr>
                            <w:rFonts w:ascii="Bahnschrift" w:hAnsi="Bahnschrift" w:cstheme="minorHAnsi"/>
                            <w:sz w:val="20"/>
                            <w:szCs w:val="20"/>
                          </w:rPr>
                        </w:pPr>
                        <w:r w:rsidRPr="006E3F00">
                          <w:rPr>
                            <w:rFonts w:ascii="Bahnschrift" w:hAnsi="Bahnschrift" w:cstheme="minorHAnsi"/>
                            <w:sz w:val="20"/>
                            <w:szCs w:val="20"/>
                          </w:rPr>
                          <w:t>Position</w:t>
                        </w:r>
                      </w:p>
                    </w:tc>
                  </w:tr>
                  <w:tr w:rsidR="008F1D0C" w:rsidRPr="006E3F00" w:rsidTr="00334AE5">
                    <w:trPr>
                      <w:jc w:val="center"/>
                    </w:trPr>
                    <w:tc>
                      <w:tcPr>
                        <w:tcW w:w="3601" w:type="dxa"/>
                      </w:tcPr>
                      <w:p w:rsidR="008F1D0C" w:rsidRPr="006E3F00" w:rsidRDefault="008F1D0C" w:rsidP="008F1D0C">
                        <w:pPr>
                          <w:tabs>
                            <w:tab w:val="left" w:pos="2177"/>
                          </w:tabs>
                          <w:rPr>
                            <w:rFonts w:ascii="Bahnschrift" w:hAnsi="Bahnschrift" w:cstheme="minorHAnsi"/>
                            <w:sz w:val="20"/>
                            <w:szCs w:val="20"/>
                          </w:rPr>
                        </w:pPr>
                        <w:r w:rsidRPr="006E3F00">
                          <w:rPr>
                            <w:rFonts w:ascii="Bahnschrift" w:hAnsi="Bahnschrift" w:cstheme="minorHAnsi"/>
                            <w:sz w:val="20"/>
                            <w:szCs w:val="20"/>
                          </w:rPr>
                          <w:t>Mr.Kasem M.</w:t>
                        </w:r>
                      </w:p>
                    </w:tc>
                    <w:tc>
                      <w:tcPr>
                        <w:tcW w:w="3111" w:type="dxa"/>
                      </w:tcPr>
                      <w:p w:rsidR="008F1D0C" w:rsidRPr="006E3F00" w:rsidRDefault="008F1D0C" w:rsidP="008F1D0C">
                        <w:pPr>
                          <w:rPr>
                            <w:rFonts w:ascii="Bahnschrift" w:hAnsi="Bahnschrift" w:cstheme="minorHAnsi"/>
                            <w:sz w:val="20"/>
                            <w:szCs w:val="20"/>
                          </w:rPr>
                        </w:pPr>
                        <w:r w:rsidRPr="006E3F00">
                          <w:rPr>
                            <w:rFonts w:ascii="Bahnschrift" w:hAnsi="Bahnschrift" w:cstheme="minorHAnsi"/>
                            <w:sz w:val="20"/>
                            <w:szCs w:val="20"/>
                          </w:rPr>
                          <w:t>Commanding Level</w:t>
                        </w:r>
                      </w:p>
                    </w:tc>
                  </w:tr>
                  <w:tr w:rsidR="008F1D0C" w:rsidRPr="006E3F00" w:rsidTr="00334AE5">
                    <w:trPr>
                      <w:jc w:val="center"/>
                    </w:trPr>
                    <w:tc>
                      <w:tcPr>
                        <w:tcW w:w="3601" w:type="dxa"/>
                      </w:tcPr>
                      <w:p w:rsidR="008F1D0C" w:rsidRPr="006E3F00" w:rsidRDefault="008F1D0C" w:rsidP="008F1D0C">
                        <w:pPr>
                          <w:rPr>
                            <w:rFonts w:ascii="Bahnschrift" w:hAnsi="Bahnschrift" w:cstheme="minorHAnsi"/>
                            <w:sz w:val="20"/>
                            <w:szCs w:val="20"/>
                          </w:rPr>
                        </w:pPr>
                        <w:r w:rsidRPr="006E3F00">
                          <w:rPr>
                            <w:rFonts w:ascii="Bahnschrift" w:hAnsi="Bahnschrift" w:cstheme="minorHAnsi"/>
                            <w:sz w:val="20"/>
                            <w:szCs w:val="20"/>
                          </w:rPr>
                          <w:t>Mr.Yongyut Th.</w:t>
                        </w:r>
                      </w:p>
                    </w:tc>
                    <w:tc>
                      <w:tcPr>
                        <w:tcW w:w="3111" w:type="dxa"/>
                      </w:tcPr>
                      <w:p w:rsidR="008F1D0C" w:rsidRPr="006E3F00" w:rsidRDefault="008F1D0C" w:rsidP="008F1D0C">
                        <w:pPr>
                          <w:rPr>
                            <w:rFonts w:ascii="Bahnschrift" w:hAnsi="Bahnschrift" w:cstheme="minorHAnsi"/>
                            <w:sz w:val="20"/>
                            <w:szCs w:val="20"/>
                          </w:rPr>
                        </w:pPr>
                        <w:r w:rsidRPr="006E3F00">
                          <w:rPr>
                            <w:rFonts w:ascii="Bahnschrift" w:hAnsi="Bahnschrift" w:cstheme="minorHAnsi"/>
                            <w:sz w:val="20"/>
                            <w:szCs w:val="20"/>
                          </w:rPr>
                          <w:t>Commanding Level</w:t>
                        </w:r>
                      </w:p>
                    </w:tc>
                  </w:tr>
                  <w:tr w:rsidR="008F1D0C" w:rsidRPr="006E3F00" w:rsidTr="00334AE5">
                    <w:trPr>
                      <w:jc w:val="center"/>
                    </w:trPr>
                    <w:tc>
                      <w:tcPr>
                        <w:tcW w:w="3601" w:type="dxa"/>
                      </w:tcPr>
                      <w:p w:rsidR="008F1D0C" w:rsidRPr="006E3F00" w:rsidRDefault="008F1D0C" w:rsidP="008F1D0C">
                        <w:pPr>
                          <w:rPr>
                            <w:rFonts w:ascii="Bahnschrift" w:hAnsi="Bahnschrift" w:cstheme="minorHAnsi"/>
                            <w:sz w:val="20"/>
                            <w:szCs w:val="20"/>
                            <w:lang w:val="en-US" w:eastAsia="en-GB"/>
                          </w:rPr>
                        </w:pPr>
                        <w:r w:rsidRPr="006E3F00">
                          <w:rPr>
                            <w:rFonts w:ascii="Bahnschrift" w:hAnsi="Bahnschrift" w:cstheme="minorHAnsi"/>
                            <w:sz w:val="20"/>
                            <w:szCs w:val="20"/>
                            <w:lang w:val="en-US" w:eastAsia="en-GB"/>
                          </w:rPr>
                          <w:t>Mr.Chatcharin P.</w:t>
                        </w:r>
                      </w:p>
                    </w:tc>
                    <w:tc>
                      <w:tcPr>
                        <w:tcW w:w="3111" w:type="dxa"/>
                      </w:tcPr>
                      <w:p w:rsidR="008F1D0C" w:rsidRPr="006E3F00" w:rsidRDefault="008F1D0C" w:rsidP="008F1D0C">
                        <w:pPr>
                          <w:rPr>
                            <w:rFonts w:ascii="Bahnschrift" w:hAnsi="Bahnschrift" w:cstheme="minorHAnsi"/>
                            <w:sz w:val="20"/>
                            <w:szCs w:val="20"/>
                          </w:rPr>
                        </w:pPr>
                        <w:r w:rsidRPr="006E3F00">
                          <w:rPr>
                            <w:rFonts w:ascii="Bahnschrift" w:hAnsi="Bahnschrift" w:cstheme="minorHAnsi"/>
                            <w:sz w:val="20"/>
                            <w:szCs w:val="20"/>
                          </w:rPr>
                          <w:t>Operational Level</w:t>
                        </w:r>
                      </w:p>
                    </w:tc>
                  </w:tr>
                  <w:tr w:rsidR="008F1D0C" w:rsidRPr="006E3F00" w:rsidTr="00334AE5">
                    <w:trPr>
                      <w:jc w:val="center"/>
                    </w:trPr>
                    <w:tc>
                      <w:tcPr>
                        <w:tcW w:w="3601" w:type="dxa"/>
                      </w:tcPr>
                      <w:p w:rsidR="008F1D0C" w:rsidRPr="006E3F00" w:rsidRDefault="008F1D0C" w:rsidP="008F1D0C">
                        <w:pPr>
                          <w:rPr>
                            <w:rFonts w:ascii="Bahnschrift" w:hAnsi="Bahnschrift" w:cstheme="minorHAnsi"/>
                            <w:sz w:val="20"/>
                            <w:szCs w:val="20"/>
                            <w:lang w:val="en-US" w:eastAsia="en-GB"/>
                          </w:rPr>
                        </w:pPr>
                        <w:r w:rsidRPr="006E3F00">
                          <w:rPr>
                            <w:rFonts w:ascii="Bahnschrift" w:hAnsi="Bahnschrift" w:cstheme="minorHAnsi"/>
                            <w:sz w:val="20"/>
                            <w:szCs w:val="20"/>
                            <w:lang w:val="en-US" w:eastAsia="en-GB"/>
                          </w:rPr>
                          <w:t xml:space="preserve">Mr.Artid S. </w:t>
                        </w:r>
                      </w:p>
                    </w:tc>
                    <w:tc>
                      <w:tcPr>
                        <w:tcW w:w="3111" w:type="dxa"/>
                      </w:tcPr>
                      <w:p w:rsidR="008F1D0C" w:rsidRPr="006E3F00" w:rsidRDefault="008F1D0C" w:rsidP="008F1D0C">
                        <w:pPr>
                          <w:rPr>
                            <w:rFonts w:ascii="Bahnschrift" w:hAnsi="Bahnschrift" w:cstheme="minorHAnsi"/>
                            <w:sz w:val="20"/>
                            <w:szCs w:val="20"/>
                          </w:rPr>
                        </w:pPr>
                        <w:r w:rsidRPr="006E3F00">
                          <w:rPr>
                            <w:rFonts w:ascii="Bahnschrift" w:hAnsi="Bahnschrift" w:cstheme="minorHAnsi"/>
                            <w:sz w:val="20"/>
                            <w:szCs w:val="20"/>
                          </w:rPr>
                          <w:t>Operational Level</w:t>
                        </w:r>
                      </w:p>
                    </w:tc>
                  </w:tr>
                  <w:tr w:rsidR="008F1D0C" w:rsidRPr="006E3F00" w:rsidTr="00334AE5">
                    <w:trPr>
                      <w:jc w:val="center"/>
                    </w:trPr>
                    <w:tc>
                      <w:tcPr>
                        <w:tcW w:w="3601" w:type="dxa"/>
                      </w:tcPr>
                      <w:p w:rsidR="008F1D0C" w:rsidRPr="006E3F00" w:rsidRDefault="008F1D0C" w:rsidP="008F1D0C">
                        <w:pPr>
                          <w:rPr>
                            <w:rFonts w:ascii="Bahnschrift" w:hAnsi="Bahnschrift" w:cstheme="minorHAnsi"/>
                            <w:sz w:val="20"/>
                            <w:szCs w:val="20"/>
                            <w:lang w:val="en-US" w:eastAsia="en-GB"/>
                          </w:rPr>
                        </w:pPr>
                        <w:r w:rsidRPr="006E3F00">
                          <w:rPr>
                            <w:rFonts w:ascii="Bahnschrift" w:hAnsi="Bahnschrift" w:cstheme="minorHAnsi"/>
                            <w:sz w:val="20"/>
                            <w:szCs w:val="20"/>
                            <w:lang w:val="en-US" w:eastAsia="en-GB"/>
                          </w:rPr>
                          <w:t>Mr.Jakkawan K.</w:t>
                        </w:r>
                      </w:p>
                    </w:tc>
                    <w:tc>
                      <w:tcPr>
                        <w:tcW w:w="3111" w:type="dxa"/>
                      </w:tcPr>
                      <w:p w:rsidR="008F1D0C" w:rsidRPr="006E3F00" w:rsidRDefault="008F1D0C" w:rsidP="008F1D0C">
                        <w:pPr>
                          <w:rPr>
                            <w:rFonts w:ascii="Bahnschrift" w:hAnsi="Bahnschrift" w:cstheme="minorHAnsi"/>
                            <w:sz w:val="20"/>
                            <w:szCs w:val="20"/>
                          </w:rPr>
                        </w:pPr>
                        <w:r w:rsidRPr="006E3F00">
                          <w:rPr>
                            <w:rFonts w:ascii="Bahnschrift" w:hAnsi="Bahnschrift" w:cstheme="minorHAnsi"/>
                            <w:sz w:val="20"/>
                            <w:szCs w:val="20"/>
                          </w:rPr>
                          <w:t>Safety Officer</w:t>
                        </w:r>
                      </w:p>
                    </w:tc>
                  </w:tr>
                </w:tbl>
                <w:p w:rsidR="008F1D0C" w:rsidRPr="006E3F00" w:rsidRDefault="008F1D0C" w:rsidP="008F1D0C">
                  <w:pPr>
                    <w:spacing w:before="40" w:after="120"/>
                    <w:rPr>
                      <w:rFonts w:ascii="Bahnschrift" w:hAnsi="Bahnschrift" w:cstheme="minorHAnsi"/>
                      <w:sz w:val="20"/>
                      <w:szCs w:val="20"/>
                    </w:rPr>
                  </w:pPr>
                  <w:r w:rsidRPr="006E3F00">
                    <w:rPr>
                      <w:rFonts w:ascii="Bahnschrift" w:hAnsi="Bahnschrift" w:cstheme="minorHAnsi"/>
                      <w:sz w:val="20"/>
                      <w:szCs w:val="20"/>
                    </w:rPr>
                    <w:t>Committees 13 persons</w:t>
                  </w:r>
                </w:p>
              </w:tc>
            </w:tr>
          </w:tbl>
          <w:p w:rsidR="008F1D0C" w:rsidRPr="006E3F00" w:rsidRDefault="008F1D0C" w:rsidP="008F1D0C">
            <w:pPr>
              <w:ind w:right="158"/>
              <w:rPr>
                <w:rFonts w:ascii="Bahnschrift" w:hAnsi="Bahnschrift" w:cstheme="minorHAnsi"/>
                <w:sz w:val="20"/>
                <w:szCs w:val="20"/>
              </w:rPr>
            </w:pPr>
          </w:p>
          <w:p w:rsidR="008F1D0C" w:rsidRPr="006E3F00" w:rsidRDefault="008F1D0C" w:rsidP="008F1D0C">
            <w:pPr>
              <w:ind w:right="158"/>
              <w:rPr>
                <w:rFonts w:ascii="Bahnschrift" w:hAnsi="Bahnschrift" w:cstheme="minorHAnsi"/>
                <w:b/>
                <w:bCs/>
                <w:sz w:val="20"/>
                <w:szCs w:val="20"/>
                <w:u w:val="single"/>
              </w:rPr>
            </w:pPr>
            <w:r w:rsidRPr="006E3F00">
              <w:rPr>
                <w:rFonts w:ascii="Bahnschrift" w:hAnsi="Bahnschrift" w:cstheme="minorHAnsi"/>
                <w:b/>
                <w:bCs/>
                <w:sz w:val="20"/>
                <w:szCs w:val="20"/>
                <w:u w:val="single"/>
              </w:rPr>
              <w:t>Competence, awareness and training</w:t>
            </w:r>
          </w:p>
          <w:p w:rsidR="008F1D0C" w:rsidRPr="006E3F00" w:rsidRDefault="008F1D0C" w:rsidP="008F1D0C">
            <w:pPr>
              <w:ind w:right="158"/>
              <w:rPr>
                <w:rFonts w:ascii="Bahnschrift" w:hAnsi="Bahnschrift" w:cstheme="minorHAnsi"/>
                <w:sz w:val="20"/>
                <w:szCs w:val="20"/>
              </w:rPr>
            </w:pPr>
          </w:p>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15"/>
            </w:tblGrid>
            <w:tr w:rsidR="008F1D0C" w:rsidRPr="006E3F00" w:rsidTr="00334AE5">
              <w:trPr>
                <w:trHeight w:val="709"/>
              </w:trPr>
              <w:tc>
                <w:tcPr>
                  <w:tcW w:w="9715" w:type="dxa"/>
                  <w:tcBorders>
                    <w:top w:val="nil"/>
                    <w:left w:val="nil"/>
                    <w:bottom w:val="nil"/>
                  </w:tcBorders>
                  <w:vAlign w:val="center"/>
                </w:tcPr>
                <w:p w:rsidR="008F1D0C" w:rsidRPr="006E3F00" w:rsidRDefault="008F1D0C" w:rsidP="008F1D0C">
                  <w:pPr>
                    <w:rPr>
                      <w:rFonts w:ascii="Bahnschrift" w:hAnsi="Bahnschrift" w:cstheme="minorHAnsi"/>
                      <w:sz w:val="20"/>
                      <w:szCs w:val="20"/>
                    </w:rPr>
                  </w:pPr>
                  <w:r w:rsidRPr="006E3F00">
                    <w:rPr>
                      <w:rFonts w:ascii="Bahnschrift" w:hAnsi="Bahnschrift" w:cstheme="minorHAnsi"/>
                      <w:sz w:val="20"/>
                      <w:szCs w:val="20"/>
                    </w:rPr>
                    <w:t>The organization plan training program for all personnel who work may cause hazard by issued procedure covering training  as in QP-HR-03 / Rev.01 / date 05/01/2019 for all officer and operator .Training details cover policy , requirements , objective and target , risk, legal and operational control also. Including training course which required by legal such as crane , safety executive , safety supervisor , hazardous chemical control person , forklift safety driving , safety committee . All training records were evaluated appropriated with education , experience.</w:t>
                  </w:r>
                </w:p>
                <w:p w:rsidR="008F1D0C" w:rsidRPr="006E3F00" w:rsidRDefault="008F1D0C" w:rsidP="008F1D0C">
                  <w:pPr>
                    <w:rPr>
                      <w:rFonts w:ascii="Bahnschrift" w:hAnsi="Bahnschrift" w:cstheme="minorHAnsi"/>
                      <w:sz w:val="20"/>
                      <w:szCs w:val="20"/>
                    </w:rPr>
                  </w:pPr>
                </w:p>
                <w:p w:rsidR="008F1D0C" w:rsidRPr="006E3F00" w:rsidRDefault="008F1D0C" w:rsidP="008F1D0C">
                  <w:pPr>
                    <w:rPr>
                      <w:rFonts w:ascii="Bahnschrift" w:hAnsi="Bahnschrift" w:cstheme="minorHAnsi"/>
                      <w:color w:val="FF0000"/>
                      <w:sz w:val="20"/>
                      <w:szCs w:val="20"/>
                    </w:rPr>
                  </w:pPr>
                  <w:r w:rsidRPr="006E3F00">
                    <w:rPr>
                      <w:rFonts w:ascii="Bahnschrift" w:hAnsi="Bahnschrift" w:cstheme="minorHAnsi"/>
                      <w:color w:val="FF0000"/>
                      <w:sz w:val="20"/>
                      <w:szCs w:val="20"/>
                    </w:rPr>
                    <w:t xml:space="preserve"> </w:t>
                  </w:r>
                </w:p>
                <w:p w:rsidR="008F1D0C" w:rsidRPr="006E3F00" w:rsidRDefault="008F1D0C" w:rsidP="008F1D0C">
                  <w:pPr>
                    <w:spacing w:before="40" w:after="120"/>
                    <w:rPr>
                      <w:rFonts w:ascii="Bahnschrift" w:hAnsi="Bahnschrift" w:cstheme="minorHAnsi"/>
                      <w:sz w:val="20"/>
                      <w:szCs w:val="20"/>
                    </w:rPr>
                  </w:pPr>
                  <w:r w:rsidRPr="006E3F00">
                    <w:rPr>
                      <w:rFonts w:ascii="Bahnschrift" w:hAnsi="Bahnschrift" w:cstheme="minorHAnsi"/>
                      <w:sz w:val="20"/>
                      <w:szCs w:val="20"/>
                    </w:rPr>
                    <w:t xml:space="preserve">Interview some operator (New employee)  at production area as </w:t>
                  </w:r>
                  <w:r w:rsidRPr="006E3F00">
                    <w:rPr>
                      <w:rFonts w:ascii="Bahnschrift" w:hAnsi="Bahnschrift" w:cstheme="minorHAnsi"/>
                      <w:sz w:val="20"/>
                      <w:szCs w:val="20"/>
                      <w:lang w:val="en-US" w:eastAsia="en-GB"/>
                    </w:rPr>
                    <w:t xml:space="preserve">Mr.Vorawuth K. </w:t>
                  </w:r>
                  <w:r w:rsidRPr="006E3F00">
                    <w:rPr>
                      <w:rFonts w:ascii="Bahnschrift" w:hAnsi="Bahnschrift" w:cstheme="minorHAnsi"/>
                      <w:sz w:val="20"/>
                      <w:szCs w:val="20"/>
                    </w:rPr>
                    <w:t>(PPE and safety awareness) , some operator at transportation as Mr.Niwat (TPRO safety driving training for full trailer , Professional for safety truck driving , Law of insurance)</w:t>
                  </w:r>
                  <w:r w:rsidRPr="006E3F00">
                    <w:rPr>
                      <w:rFonts w:ascii="Bahnschrift" w:hAnsi="Bahnschrift" w:cstheme="minorHAnsi"/>
                      <w:sz w:val="20"/>
                      <w:szCs w:val="20"/>
                    </w:rPr>
                    <w:br/>
                  </w:r>
                  <w:r w:rsidRPr="006E3F00">
                    <w:rPr>
                      <w:rFonts w:ascii="Bahnschrift" w:hAnsi="Bahnschrift" w:cstheme="minorHAnsi"/>
                      <w:sz w:val="20"/>
                      <w:szCs w:val="20"/>
                    </w:rPr>
                    <w:br/>
                    <w:t>Environmental and occupational health and Safety Training Plan 2020 such 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5"/>
                    <w:gridCol w:w="2195"/>
                  </w:tblGrid>
                  <w:tr w:rsidR="008F1D0C" w:rsidRPr="006E3F00" w:rsidTr="00334AE5">
                    <w:trPr>
                      <w:jc w:val="center"/>
                    </w:trPr>
                    <w:tc>
                      <w:tcPr>
                        <w:tcW w:w="4325" w:type="dxa"/>
                        <w:shd w:val="clear" w:color="auto" w:fill="auto"/>
                      </w:tcPr>
                      <w:p w:rsidR="008F1D0C" w:rsidRPr="006E3F00" w:rsidRDefault="008F1D0C" w:rsidP="008F1D0C">
                        <w:pPr>
                          <w:rPr>
                            <w:rFonts w:ascii="Bahnschrift" w:hAnsi="Bahnschrift" w:cstheme="minorHAnsi"/>
                            <w:b/>
                            <w:bCs/>
                            <w:sz w:val="20"/>
                            <w:szCs w:val="20"/>
                          </w:rPr>
                        </w:pPr>
                        <w:r w:rsidRPr="006E3F00">
                          <w:rPr>
                            <w:rFonts w:ascii="Bahnschrift" w:hAnsi="Bahnschrift" w:cstheme="minorHAnsi"/>
                            <w:b/>
                            <w:bCs/>
                            <w:sz w:val="20"/>
                            <w:szCs w:val="20"/>
                          </w:rPr>
                          <w:t>Course</w:t>
                        </w:r>
                      </w:p>
                    </w:tc>
                    <w:tc>
                      <w:tcPr>
                        <w:tcW w:w="2195" w:type="dxa"/>
                        <w:shd w:val="clear" w:color="auto" w:fill="auto"/>
                      </w:tcPr>
                      <w:p w:rsidR="008F1D0C" w:rsidRPr="006E3F00" w:rsidRDefault="008F1D0C" w:rsidP="008F1D0C">
                        <w:pPr>
                          <w:rPr>
                            <w:rFonts w:ascii="Bahnschrift" w:hAnsi="Bahnschrift" w:cstheme="minorHAnsi"/>
                            <w:b/>
                            <w:bCs/>
                            <w:sz w:val="20"/>
                            <w:szCs w:val="20"/>
                          </w:rPr>
                        </w:pPr>
                        <w:r w:rsidRPr="006E3F00">
                          <w:rPr>
                            <w:rFonts w:ascii="Bahnschrift" w:hAnsi="Bahnschrift" w:cstheme="minorHAnsi"/>
                            <w:b/>
                            <w:bCs/>
                            <w:sz w:val="20"/>
                            <w:szCs w:val="20"/>
                          </w:rPr>
                          <w:t>Training Plan</w:t>
                        </w:r>
                      </w:p>
                    </w:tc>
                  </w:tr>
                  <w:tr w:rsidR="008F1D0C" w:rsidRPr="006E3F00" w:rsidTr="00334AE5">
                    <w:trPr>
                      <w:trHeight w:val="124"/>
                      <w:jc w:val="center"/>
                    </w:trPr>
                    <w:tc>
                      <w:tcPr>
                        <w:tcW w:w="4325" w:type="dxa"/>
                        <w:shd w:val="clear" w:color="auto" w:fill="auto"/>
                      </w:tcPr>
                      <w:p w:rsidR="008F1D0C" w:rsidRPr="006E3F00" w:rsidRDefault="008F1D0C" w:rsidP="008F1D0C">
                        <w:pPr>
                          <w:rPr>
                            <w:rFonts w:ascii="Bahnschrift" w:hAnsi="Bahnschrift" w:cstheme="minorHAnsi"/>
                            <w:sz w:val="20"/>
                            <w:szCs w:val="20"/>
                          </w:rPr>
                        </w:pPr>
                        <w:r w:rsidRPr="006E3F00">
                          <w:rPr>
                            <w:rFonts w:ascii="Bahnschrift" w:hAnsi="Bahnschrift" w:cstheme="minorHAnsi"/>
                            <w:sz w:val="20"/>
                            <w:szCs w:val="20"/>
                          </w:rPr>
                          <w:t xml:space="preserve">CCCF (Competely check completely find out)                                                   </w:t>
                        </w:r>
                      </w:p>
                    </w:tc>
                    <w:tc>
                      <w:tcPr>
                        <w:tcW w:w="2195" w:type="dxa"/>
                        <w:shd w:val="clear" w:color="auto" w:fill="auto"/>
                      </w:tcPr>
                      <w:p w:rsidR="008F1D0C" w:rsidRPr="006E3F00" w:rsidRDefault="008F1D0C" w:rsidP="008F1D0C">
                        <w:pPr>
                          <w:rPr>
                            <w:rFonts w:ascii="Bahnschrift" w:hAnsi="Bahnschrift" w:cstheme="minorHAnsi"/>
                            <w:sz w:val="20"/>
                            <w:szCs w:val="20"/>
                          </w:rPr>
                        </w:pPr>
                        <w:r w:rsidRPr="006E3F00">
                          <w:rPr>
                            <w:rFonts w:ascii="Bahnschrift" w:hAnsi="Bahnschrift" w:cstheme="minorHAnsi"/>
                            <w:sz w:val="20"/>
                            <w:szCs w:val="20"/>
                          </w:rPr>
                          <w:t>Monthly</w:t>
                        </w:r>
                      </w:p>
                    </w:tc>
                  </w:tr>
                  <w:tr w:rsidR="008F1D0C" w:rsidRPr="006E3F00" w:rsidTr="00334AE5">
                    <w:trPr>
                      <w:trHeight w:val="274"/>
                      <w:jc w:val="center"/>
                    </w:trPr>
                    <w:tc>
                      <w:tcPr>
                        <w:tcW w:w="4325" w:type="dxa"/>
                        <w:shd w:val="clear" w:color="auto" w:fill="auto"/>
                      </w:tcPr>
                      <w:p w:rsidR="008F1D0C" w:rsidRPr="006E3F00" w:rsidRDefault="008F1D0C" w:rsidP="008F1D0C">
                        <w:pPr>
                          <w:rPr>
                            <w:rFonts w:ascii="Bahnschrift" w:hAnsi="Bahnschrift" w:cstheme="minorHAnsi"/>
                            <w:sz w:val="20"/>
                            <w:szCs w:val="20"/>
                          </w:rPr>
                        </w:pPr>
                        <w:r w:rsidRPr="006E3F00">
                          <w:rPr>
                            <w:rFonts w:ascii="Bahnschrift" w:hAnsi="Bahnschrift" w:cstheme="minorHAnsi"/>
                            <w:sz w:val="20"/>
                            <w:szCs w:val="20"/>
                          </w:rPr>
                          <w:t>Safety Committee</w:t>
                        </w:r>
                      </w:p>
                    </w:tc>
                    <w:tc>
                      <w:tcPr>
                        <w:tcW w:w="2195" w:type="dxa"/>
                        <w:shd w:val="clear" w:color="auto" w:fill="auto"/>
                      </w:tcPr>
                      <w:p w:rsidR="008F1D0C" w:rsidRPr="006E3F00" w:rsidRDefault="008F1D0C" w:rsidP="008F1D0C">
                        <w:pPr>
                          <w:rPr>
                            <w:rFonts w:ascii="Bahnschrift" w:hAnsi="Bahnschrift" w:cstheme="minorHAnsi"/>
                            <w:sz w:val="20"/>
                            <w:szCs w:val="20"/>
                          </w:rPr>
                        </w:pPr>
                        <w:r w:rsidRPr="006E3F00">
                          <w:rPr>
                            <w:rFonts w:ascii="Bahnschrift" w:hAnsi="Bahnschrift" w:cstheme="minorHAnsi"/>
                            <w:sz w:val="20"/>
                            <w:szCs w:val="20"/>
                          </w:rPr>
                          <w:t>Every 2 year</w:t>
                        </w:r>
                      </w:p>
                    </w:tc>
                  </w:tr>
                  <w:tr w:rsidR="008F1D0C" w:rsidRPr="006E3F00" w:rsidTr="00334AE5">
                    <w:trPr>
                      <w:trHeight w:val="56"/>
                      <w:jc w:val="center"/>
                    </w:trPr>
                    <w:tc>
                      <w:tcPr>
                        <w:tcW w:w="4325" w:type="dxa"/>
                        <w:shd w:val="clear" w:color="auto" w:fill="auto"/>
                      </w:tcPr>
                      <w:p w:rsidR="008F1D0C" w:rsidRPr="006E3F00" w:rsidRDefault="008F1D0C" w:rsidP="008F1D0C">
                        <w:pPr>
                          <w:rPr>
                            <w:rFonts w:ascii="Bahnschrift" w:hAnsi="Bahnschrift" w:cstheme="minorHAnsi"/>
                            <w:sz w:val="20"/>
                            <w:szCs w:val="20"/>
                          </w:rPr>
                        </w:pPr>
                        <w:r w:rsidRPr="006E3F00">
                          <w:rPr>
                            <w:rFonts w:ascii="Bahnschrift" w:hAnsi="Bahnschrift" w:cstheme="minorHAnsi"/>
                            <w:sz w:val="20"/>
                            <w:szCs w:val="20"/>
                          </w:rPr>
                          <w:t>KY Training</w:t>
                        </w:r>
                      </w:p>
                    </w:tc>
                    <w:tc>
                      <w:tcPr>
                        <w:tcW w:w="2195" w:type="dxa"/>
                        <w:shd w:val="clear" w:color="auto" w:fill="auto"/>
                      </w:tcPr>
                      <w:p w:rsidR="008F1D0C" w:rsidRPr="006E3F00" w:rsidRDefault="008F1D0C" w:rsidP="008F1D0C">
                        <w:pPr>
                          <w:rPr>
                            <w:rFonts w:ascii="Bahnschrift" w:hAnsi="Bahnschrift" w:cstheme="minorHAnsi"/>
                            <w:sz w:val="20"/>
                            <w:szCs w:val="20"/>
                          </w:rPr>
                        </w:pPr>
                        <w:r w:rsidRPr="006E3F00">
                          <w:rPr>
                            <w:rFonts w:ascii="Bahnschrift" w:hAnsi="Bahnschrift" w:cstheme="minorHAnsi"/>
                            <w:sz w:val="20"/>
                            <w:szCs w:val="20"/>
                          </w:rPr>
                          <w:t>Monthly</w:t>
                        </w:r>
                      </w:p>
                    </w:tc>
                  </w:tr>
                  <w:tr w:rsidR="008F1D0C" w:rsidRPr="006E3F00" w:rsidTr="00334AE5">
                    <w:trPr>
                      <w:trHeight w:val="56"/>
                      <w:jc w:val="center"/>
                    </w:trPr>
                    <w:tc>
                      <w:tcPr>
                        <w:tcW w:w="4325" w:type="dxa"/>
                        <w:shd w:val="clear" w:color="auto" w:fill="auto"/>
                      </w:tcPr>
                      <w:p w:rsidR="008F1D0C" w:rsidRPr="006E3F00" w:rsidRDefault="008F1D0C" w:rsidP="008F1D0C">
                        <w:pPr>
                          <w:rPr>
                            <w:rFonts w:ascii="Bahnschrift" w:hAnsi="Bahnschrift" w:cstheme="minorHAnsi"/>
                            <w:sz w:val="20"/>
                            <w:szCs w:val="20"/>
                          </w:rPr>
                        </w:pPr>
                        <w:r w:rsidRPr="006E3F00">
                          <w:rPr>
                            <w:rFonts w:ascii="Bahnschrift" w:hAnsi="Bahnschrift" w:cstheme="minorHAnsi"/>
                            <w:sz w:val="20"/>
                            <w:szCs w:val="20"/>
                          </w:rPr>
                          <w:t>Risk Assessment</w:t>
                        </w:r>
                      </w:p>
                    </w:tc>
                    <w:tc>
                      <w:tcPr>
                        <w:tcW w:w="2195" w:type="dxa"/>
                        <w:shd w:val="clear" w:color="auto" w:fill="auto"/>
                      </w:tcPr>
                      <w:p w:rsidR="008F1D0C" w:rsidRPr="006E3F00" w:rsidRDefault="008F1D0C" w:rsidP="008F1D0C">
                        <w:pPr>
                          <w:rPr>
                            <w:rFonts w:ascii="Bahnschrift" w:hAnsi="Bahnschrift" w:cstheme="minorHAnsi"/>
                            <w:sz w:val="20"/>
                            <w:szCs w:val="20"/>
                          </w:rPr>
                        </w:pPr>
                        <w:r w:rsidRPr="006E3F00">
                          <w:rPr>
                            <w:rFonts w:ascii="Bahnschrift" w:hAnsi="Bahnschrift" w:cstheme="minorHAnsi"/>
                            <w:sz w:val="20"/>
                            <w:szCs w:val="20"/>
                          </w:rPr>
                          <w:t>Monthly</w:t>
                        </w:r>
                      </w:p>
                    </w:tc>
                  </w:tr>
                  <w:tr w:rsidR="008F1D0C" w:rsidRPr="006E3F00" w:rsidTr="00334AE5">
                    <w:trPr>
                      <w:trHeight w:val="56"/>
                      <w:jc w:val="center"/>
                    </w:trPr>
                    <w:tc>
                      <w:tcPr>
                        <w:tcW w:w="4325" w:type="dxa"/>
                        <w:shd w:val="clear" w:color="auto" w:fill="auto"/>
                      </w:tcPr>
                      <w:p w:rsidR="008F1D0C" w:rsidRPr="006E3F00" w:rsidRDefault="008F1D0C" w:rsidP="008F1D0C">
                        <w:pPr>
                          <w:rPr>
                            <w:rFonts w:ascii="Bahnschrift" w:hAnsi="Bahnschrift" w:cstheme="minorHAnsi"/>
                            <w:sz w:val="20"/>
                            <w:szCs w:val="20"/>
                          </w:rPr>
                        </w:pPr>
                        <w:r w:rsidRPr="006E3F00">
                          <w:rPr>
                            <w:rFonts w:ascii="Bahnschrift" w:hAnsi="Bahnschrift" w:cstheme="minorHAnsi"/>
                            <w:sz w:val="20"/>
                            <w:szCs w:val="20"/>
                          </w:rPr>
                          <w:t>Crane Operation with License</w:t>
                        </w:r>
                      </w:p>
                    </w:tc>
                    <w:tc>
                      <w:tcPr>
                        <w:tcW w:w="2195" w:type="dxa"/>
                        <w:shd w:val="clear" w:color="auto" w:fill="auto"/>
                      </w:tcPr>
                      <w:p w:rsidR="008F1D0C" w:rsidRPr="006E3F00" w:rsidRDefault="008F1D0C" w:rsidP="008F1D0C">
                        <w:pPr>
                          <w:rPr>
                            <w:rFonts w:ascii="Bahnschrift" w:hAnsi="Bahnschrift" w:cstheme="minorHAnsi"/>
                            <w:sz w:val="20"/>
                            <w:szCs w:val="20"/>
                          </w:rPr>
                        </w:pPr>
                        <w:r w:rsidRPr="006E3F00">
                          <w:rPr>
                            <w:rFonts w:ascii="Bahnschrift" w:hAnsi="Bahnschrift" w:cstheme="minorHAnsi"/>
                            <w:sz w:val="20"/>
                            <w:szCs w:val="20"/>
                          </w:rPr>
                          <w:t>Querterly</w:t>
                        </w:r>
                      </w:p>
                    </w:tc>
                  </w:tr>
                  <w:tr w:rsidR="008F1D0C" w:rsidRPr="006E3F00" w:rsidTr="00334AE5">
                    <w:trPr>
                      <w:trHeight w:val="56"/>
                      <w:jc w:val="center"/>
                    </w:trPr>
                    <w:tc>
                      <w:tcPr>
                        <w:tcW w:w="4325" w:type="dxa"/>
                        <w:shd w:val="clear" w:color="auto" w:fill="auto"/>
                      </w:tcPr>
                      <w:p w:rsidR="008F1D0C" w:rsidRPr="006E3F00" w:rsidRDefault="008F1D0C" w:rsidP="008F1D0C">
                        <w:pPr>
                          <w:rPr>
                            <w:rFonts w:ascii="Bahnschrift" w:hAnsi="Bahnschrift" w:cstheme="minorHAnsi"/>
                            <w:sz w:val="20"/>
                            <w:szCs w:val="20"/>
                          </w:rPr>
                        </w:pPr>
                        <w:r w:rsidRPr="006E3F00">
                          <w:rPr>
                            <w:rFonts w:ascii="Bahnschrift" w:hAnsi="Bahnschrift" w:cstheme="minorHAnsi"/>
                            <w:sz w:val="20"/>
                            <w:szCs w:val="20"/>
                          </w:rPr>
                          <w:t>Backhole</w:t>
                        </w:r>
                      </w:p>
                    </w:tc>
                    <w:tc>
                      <w:tcPr>
                        <w:tcW w:w="2195" w:type="dxa"/>
                        <w:shd w:val="clear" w:color="auto" w:fill="auto"/>
                      </w:tcPr>
                      <w:p w:rsidR="008F1D0C" w:rsidRPr="006E3F00" w:rsidRDefault="008F1D0C" w:rsidP="008F1D0C">
                        <w:pPr>
                          <w:rPr>
                            <w:rFonts w:ascii="Bahnschrift" w:hAnsi="Bahnschrift" w:cstheme="minorHAnsi"/>
                            <w:sz w:val="20"/>
                            <w:szCs w:val="20"/>
                          </w:rPr>
                        </w:pPr>
                        <w:r w:rsidRPr="006E3F00">
                          <w:rPr>
                            <w:rFonts w:ascii="Bahnschrift" w:hAnsi="Bahnschrift" w:cstheme="minorHAnsi"/>
                            <w:sz w:val="20"/>
                            <w:szCs w:val="20"/>
                          </w:rPr>
                          <w:t>Monthly</w:t>
                        </w:r>
                      </w:p>
                    </w:tc>
                  </w:tr>
                  <w:tr w:rsidR="008F1D0C" w:rsidRPr="006E3F00" w:rsidTr="00334AE5">
                    <w:trPr>
                      <w:trHeight w:val="56"/>
                      <w:jc w:val="center"/>
                    </w:trPr>
                    <w:tc>
                      <w:tcPr>
                        <w:tcW w:w="4325" w:type="dxa"/>
                        <w:shd w:val="clear" w:color="auto" w:fill="auto"/>
                      </w:tcPr>
                      <w:p w:rsidR="008F1D0C" w:rsidRPr="006E3F00" w:rsidRDefault="008F1D0C" w:rsidP="008F1D0C">
                        <w:pPr>
                          <w:rPr>
                            <w:rFonts w:ascii="Bahnschrift" w:hAnsi="Bahnschrift" w:cstheme="minorHAnsi"/>
                            <w:sz w:val="20"/>
                            <w:szCs w:val="20"/>
                          </w:rPr>
                        </w:pPr>
                        <w:r w:rsidRPr="006E3F00">
                          <w:rPr>
                            <w:rFonts w:ascii="Bahnschrift" w:hAnsi="Bahnschrift" w:cstheme="minorHAnsi"/>
                            <w:sz w:val="20"/>
                            <w:szCs w:val="20"/>
                          </w:rPr>
                          <w:t>Forklift Operation</w:t>
                        </w:r>
                      </w:p>
                    </w:tc>
                    <w:tc>
                      <w:tcPr>
                        <w:tcW w:w="2195" w:type="dxa"/>
                        <w:shd w:val="clear" w:color="auto" w:fill="auto"/>
                      </w:tcPr>
                      <w:p w:rsidR="008F1D0C" w:rsidRPr="006E3F00" w:rsidRDefault="008F1D0C" w:rsidP="008F1D0C">
                        <w:pPr>
                          <w:rPr>
                            <w:rFonts w:ascii="Bahnschrift" w:hAnsi="Bahnschrift" w:cstheme="minorHAnsi"/>
                            <w:sz w:val="20"/>
                            <w:szCs w:val="20"/>
                          </w:rPr>
                        </w:pPr>
                        <w:r w:rsidRPr="006E3F00">
                          <w:rPr>
                            <w:rFonts w:ascii="Bahnschrift" w:hAnsi="Bahnschrift" w:cstheme="minorHAnsi"/>
                            <w:sz w:val="20"/>
                            <w:szCs w:val="20"/>
                          </w:rPr>
                          <w:t>Twice a Month</w:t>
                        </w:r>
                      </w:p>
                    </w:tc>
                  </w:tr>
                  <w:tr w:rsidR="008F1D0C" w:rsidRPr="006E3F00" w:rsidTr="00334AE5">
                    <w:trPr>
                      <w:trHeight w:val="56"/>
                      <w:jc w:val="center"/>
                    </w:trPr>
                    <w:tc>
                      <w:tcPr>
                        <w:tcW w:w="4325" w:type="dxa"/>
                        <w:shd w:val="clear" w:color="auto" w:fill="auto"/>
                      </w:tcPr>
                      <w:p w:rsidR="008F1D0C" w:rsidRPr="006E3F00" w:rsidRDefault="008F1D0C" w:rsidP="008F1D0C">
                        <w:pPr>
                          <w:rPr>
                            <w:rFonts w:ascii="Bahnschrift" w:hAnsi="Bahnschrift" w:cstheme="minorHAnsi"/>
                            <w:sz w:val="20"/>
                            <w:szCs w:val="20"/>
                          </w:rPr>
                        </w:pPr>
                        <w:r w:rsidRPr="006E3F00">
                          <w:rPr>
                            <w:rFonts w:ascii="Bahnschrift" w:hAnsi="Bahnschrift" w:cstheme="minorHAnsi"/>
                            <w:sz w:val="20"/>
                            <w:szCs w:val="20"/>
                          </w:rPr>
                          <w:t>Gas Cutting</w:t>
                        </w:r>
                      </w:p>
                    </w:tc>
                    <w:tc>
                      <w:tcPr>
                        <w:tcW w:w="2195" w:type="dxa"/>
                        <w:shd w:val="clear" w:color="auto" w:fill="auto"/>
                      </w:tcPr>
                      <w:p w:rsidR="008F1D0C" w:rsidRPr="006E3F00" w:rsidRDefault="008F1D0C" w:rsidP="008F1D0C">
                        <w:pPr>
                          <w:rPr>
                            <w:rFonts w:ascii="Bahnschrift" w:hAnsi="Bahnschrift" w:cstheme="minorHAnsi"/>
                            <w:sz w:val="20"/>
                            <w:szCs w:val="20"/>
                          </w:rPr>
                        </w:pPr>
                        <w:r w:rsidRPr="006E3F00">
                          <w:rPr>
                            <w:rFonts w:ascii="Bahnschrift" w:hAnsi="Bahnschrift" w:cstheme="minorHAnsi"/>
                            <w:sz w:val="20"/>
                            <w:szCs w:val="20"/>
                          </w:rPr>
                          <w:t>Monthly</w:t>
                        </w:r>
                      </w:p>
                    </w:tc>
                  </w:tr>
                  <w:tr w:rsidR="008F1D0C" w:rsidRPr="006E3F00" w:rsidTr="00334AE5">
                    <w:trPr>
                      <w:trHeight w:val="56"/>
                      <w:jc w:val="center"/>
                    </w:trPr>
                    <w:tc>
                      <w:tcPr>
                        <w:tcW w:w="4325" w:type="dxa"/>
                        <w:shd w:val="clear" w:color="auto" w:fill="auto"/>
                      </w:tcPr>
                      <w:p w:rsidR="008F1D0C" w:rsidRPr="006E3F00" w:rsidRDefault="008F1D0C" w:rsidP="008F1D0C">
                        <w:pPr>
                          <w:rPr>
                            <w:rFonts w:ascii="Bahnschrift" w:hAnsi="Bahnschrift" w:cstheme="minorHAnsi"/>
                            <w:sz w:val="20"/>
                            <w:szCs w:val="20"/>
                          </w:rPr>
                        </w:pPr>
                        <w:r w:rsidRPr="006E3F00">
                          <w:rPr>
                            <w:rFonts w:ascii="Bahnschrift" w:hAnsi="Bahnschrift" w:cstheme="minorHAnsi"/>
                            <w:sz w:val="20"/>
                            <w:szCs w:val="20"/>
                          </w:rPr>
                          <w:t>Welding</w:t>
                        </w:r>
                      </w:p>
                    </w:tc>
                    <w:tc>
                      <w:tcPr>
                        <w:tcW w:w="2195" w:type="dxa"/>
                        <w:shd w:val="clear" w:color="auto" w:fill="auto"/>
                      </w:tcPr>
                      <w:p w:rsidR="008F1D0C" w:rsidRPr="006E3F00" w:rsidRDefault="008F1D0C" w:rsidP="008F1D0C">
                        <w:pPr>
                          <w:rPr>
                            <w:rFonts w:ascii="Bahnschrift" w:hAnsi="Bahnschrift" w:cstheme="minorHAnsi"/>
                            <w:sz w:val="20"/>
                            <w:szCs w:val="20"/>
                          </w:rPr>
                        </w:pPr>
                        <w:r w:rsidRPr="006E3F00">
                          <w:rPr>
                            <w:rFonts w:ascii="Bahnschrift" w:hAnsi="Bahnschrift" w:cstheme="minorHAnsi"/>
                            <w:sz w:val="20"/>
                            <w:szCs w:val="20"/>
                          </w:rPr>
                          <w:t>Monthly</w:t>
                        </w:r>
                      </w:p>
                    </w:tc>
                  </w:tr>
                </w:tbl>
                <w:p w:rsidR="008F1D0C" w:rsidRPr="006E3F00" w:rsidRDefault="008F1D0C" w:rsidP="008F1D0C">
                  <w:pPr>
                    <w:spacing w:before="40" w:after="120"/>
                    <w:rPr>
                      <w:rFonts w:ascii="Bahnschrift" w:hAnsi="Bahnschrift" w:cstheme="minorHAnsi"/>
                      <w:color w:val="FF0000"/>
                      <w:sz w:val="20"/>
                      <w:szCs w:val="20"/>
                    </w:rPr>
                  </w:pPr>
                </w:p>
              </w:tc>
            </w:tr>
          </w:tbl>
          <w:p w:rsidR="008F1D0C" w:rsidRPr="006E3F00" w:rsidRDefault="008F1D0C" w:rsidP="008F1D0C">
            <w:pPr>
              <w:ind w:right="158"/>
              <w:rPr>
                <w:rFonts w:ascii="Bahnschrift" w:hAnsi="Bahnschrift" w:cstheme="minorHAnsi"/>
                <w:sz w:val="20"/>
                <w:szCs w:val="20"/>
              </w:rPr>
            </w:pPr>
          </w:p>
          <w:p w:rsidR="008F1D0C" w:rsidRPr="006E3F00" w:rsidRDefault="00686DC8" w:rsidP="008F1D0C">
            <w:pPr>
              <w:ind w:right="158"/>
              <w:rPr>
                <w:rFonts w:ascii="Bahnschrift" w:hAnsi="Bahnschrift" w:cstheme="minorHAnsi"/>
                <w:b/>
                <w:bCs/>
                <w:sz w:val="20"/>
                <w:szCs w:val="20"/>
                <w:u w:val="single"/>
              </w:rPr>
            </w:pPr>
            <w:r w:rsidRPr="006E3F00">
              <w:rPr>
                <w:rFonts w:ascii="Bahnschrift" w:hAnsi="Bahnschrift" w:cstheme="minorHAnsi"/>
                <w:b/>
                <w:bCs/>
                <w:sz w:val="20"/>
                <w:szCs w:val="20"/>
                <w:u w:val="single"/>
              </w:rPr>
              <w:t>Communication</w:t>
            </w:r>
          </w:p>
          <w:p w:rsidR="008F1D0C" w:rsidRPr="006E3F00" w:rsidRDefault="008F1D0C" w:rsidP="008F1D0C">
            <w:pPr>
              <w:ind w:right="158"/>
              <w:rPr>
                <w:rFonts w:ascii="Bahnschrift" w:hAnsi="Bahnschrift" w:cstheme="minorHAnsi"/>
                <w:sz w:val="20"/>
                <w:szCs w:val="20"/>
              </w:rPr>
            </w:pPr>
          </w:p>
          <w:p w:rsidR="008F1D0C" w:rsidRPr="006E3F00" w:rsidRDefault="00686DC8" w:rsidP="008F1D0C">
            <w:pPr>
              <w:ind w:right="158"/>
              <w:rPr>
                <w:rFonts w:ascii="Bahnschrift" w:hAnsi="Bahnschrift" w:cstheme="minorHAnsi"/>
                <w:sz w:val="20"/>
                <w:szCs w:val="20"/>
              </w:rPr>
            </w:pPr>
            <w:r w:rsidRPr="006E3F00">
              <w:rPr>
                <w:rFonts w:ascii="Bahnschrift" w:hAnsi="Bahnschrift" w:cstheme="minorHAnsi"/>
                <w:sz w:val="20"/>
                <w:szCs w:val="20"/>
              </w:rPr>
              <w:t>The organization define communication procedure to control complain both internal and external by issued EP-HR-04 Rev.02 Date 12/10/2019.</w:t>
            </w:r>
          </w:p>
          <w:p w:rsidR="00686DC8" w:rsidRPr="006E3F00" w:rsidRDefault="00686DC8" w:rsidP="008F1D0C">
            <w:pPr>
              <w:ind w:right="158"/>
              <w:rPr>
                <w:rFonts w:ascii="Bahnschrift" w:hAnsi="Bahnschrift" w:cstheme="minorHAnsi"/>
                <w:sz w:val="20"/>
                <w:szCs w:val="20"/>
              </w:rPr>
            </w:pPr>
          </w:p>
          <w:p w:rsidR="00686DC8" w:rsidRPr="006E3F00" w:rsidRDefault="00686DC8" w:rsidP="008F1D0C">
            <w:pPr>
              <w:ind w:right="158"/>
              <w:rPr>
                <w:rFonts w:ascii="Bahnschrift" w:hAnsi="Bahnschrift" w:cstheme="minorHAnsi"/>
                <w:sz w:val="20"/>
                <w:szCs w:val="20"/>
              </w:rPr>
            </w:pPr>
            <w:r w:rsidRPr="006E3F00">
              <w:rPr>
                <w:rFonts w:ascii="Bahnschrift" w:hAnsi="Bahnschrift" w:cstheme="minorHAnsi"/>
                <w:sz w:val="20"/>
                <w:szCs w:val="20"/>
              </w:rPr>
              <w:t>External – Sub contractor safety training , communication with government (</w:t>
            </w:r>
            <w:r w:rsidRPr="006E3F00">
              <w:rPr>
                <w:rFonts w:ascii="Bahnschrift" w:hAnsi="Bahnschrift" w:cs="Angsana New"/>
                <w:sz w:val="20"/>
                <w:szCs w:val="20"/>
                <w:cs/>
                <w:lang w:bidi="th-TH"/>
              </w:rPr>
              <w:t xml:space="preserve">จปว </w:t>
            </w:r>
            <w:r w:rsidRPr="006E3F00">
              <w:rPr>
                <w:rFonts w:ascii="Bahnschrift" w:hAnsi="Bahnschrift" w:cstheme="minorHAnsi"/>
                <w:sz w:val="20"/>
                <w:szCs w:val="20"/>
              </w:rPr>
              <w:t xml:space="preserve">, health check , fire drill , </w:t>
            </w:r>
            <w:r w:rsidRPr="006E3F00">
              <w:rPr>
                <w:rFonts w:ascii="Bahnschrift" w:hAnsi="Bahnschrift" w:cs="Angsana New"/>
                <w:sz w:val="20"/>
                <w:szCs w:val="20"/>
                <w:cs/>
                <w:lang w:bidi="th-TH"/>
              </w:rPr>
              <w:t>สอ</w:t>
            </w:r>
            <w:r w:rsidRPr="006E3F00">
              <w:rPr>
                <w:rFonts w:ascii="Bahnschrift" w:hAnsi="Bahnschrift" w:cstheme="minorHAnsi"/>
                <w:sz w:val="20"/>
                <w:szCs w:val="20"/>
              </w:rPr>
              <w:t>1)</w:t>
            </w:r>
          </w:p>
          <w:p w:rsidR="00686DC8" w:rsidRPr="006E3F00" w:rsidRDefault="00686DC8" w:rsidP="008F1D0C">
            <w:pPr>
              <w:ind w:right="158"/>
              <w:rPr>
                <w:rFonts w:ascii="Bahnschrift" w:hAnsi="Bahnschrift" w:cstheme="minorHAnsi"/>
                <w:sz w:val="20"/>
                <w:szCs w:val="20"/>
              </w:rPr>
            </w:pPr>
          </w:p>
          <w:p w:rsidR="00686DC8" w:rsidRPr="006E3F00" w:rsidRDefault="00686DC8" w:rsidP="008F1D0C">
            <w:pPr>
              <w:ind w:right="158"/>
              <w:rPr>
                <w:rFonts w:ascii="Bahnschrift" w:hAnsi="Bahnschrift" w:cstheme="minorHAnsi"/>
                <w:sz w:val="20"/>
                <w:szCs w:val="20"/>
              </w:rPr>
            </w:pPr>
          </w:p>
          <w:p w:rsidR="00686DC8" w:rsidRPr="006E3F00" w:rsidRDefault="00686DC8" w:rsidP="008F1D0C">
            <w:pPr>
              <w:ind w:right="158"/>
              <w:rPr>
                <w:rFonts w:ascii="Bahnschrift" w:hAnsi="Bahnschrift" w:cstheme="minorHAnsi"/>
                <w:sz w:val="20"/>
                <w:szCs w:val="20"/>
              </w:rPr>
            </w:pPr>
          </w:p>
          <w:p w:rsidR="00686DC8" w:rsidRPr="006E3F00" w:rsidRDefault="00686DC8" w:rsidP="008F1D0C">
            <w:pPr>
              <w:ind w:right="158"/>
              <w:rPr>
                <w:rFonts w:ascii="Bahnschrift" w:hAnsi="Bahnschrift" w:cstheme="minorHAnsi"/>
                <w:sz w:val="20"/>
                <w:szCs w:val="20"/>
              </w:rPr>
            </w:pPr>
            <w:r w:rsidRPr="006E3F00">
              <w:rPr>
                <w:rFonts w:ascii="Bahnschrift" w:hAnsi="Bahnschrift" w:cstheme="minorHAnsi"/>
                <w:sz w:val="20"/>
                <w:szCs w:val="20"/>
              </w:rPr>
              <w:t>Internal communication are in notice board, work place, morning Brief, brochure manual , KYT such as Policy, safety warning sign, MSDS, PPE etc.</w:t>
            </w:r>
          </w:p>
          <w:p w:rsidR="00686DC8" w:rsidRPr="006E3F00" w:rsidRDefault="00686DC8" w:rsidP="008F1D0C">
            <w:pPr>
              <w:ind w:right="158"/>
              <w:rPr>
                <w:rFonts w:ascii="Bahnschrift" w:hAnsi="Bahnschrift" w:cstheme="minorHAnsi"/>
                <w:sz w:val="20"/>
                <w:szCs w:val="20"/>
              </w:rPr>
            </w:pPr>
            <w:r w:rsidRPr="006E3F00">
              <w:rPr>
                <w:rFonts w:ascii="Bahnschrift" w:hAnsi="Bahnschrift" w:cstheme="minorHAnsi"/>
                <w:sz w:val="20"/>
                <w:szCs w:val="20"/>
              </w:rPr>
              <w:t>-Communication records reviewed in communication log book.</w:t>
            </w:r>
          </w:p>
          <w:p w:rsidR="00686DC8" w:rsidRPr="006E3F00" w:rsidRDefault="00686DC8" w:rsidP="008F1D0C">
            <w:pPr>
              <w:ind w:right="158"/>
              <w:rPr>
                <w:rFonts w:ascii="Bahnschrift" w:hAnsi="Bahnschrift" w:cstheme="minorHAnsi"/>
                <w:sz w:val="20"/>
                <w:szCs w:val="20"/>
              </w:rPr>
            </w:pPr>
          </w:p>
          <w:p w:rsidR="00686DC8" w:rsidRPr="006E3F00" w:rsidRDefault="002F24C1" w:rsidP="008F1D0C">
            <w:pPr>
              <w:ind w:right="158"/>
              <w:rPr>
                <w:rFonts w:ascii="Bahnschrift" w:hAnsi="Bahnschrift" w:cstheme="minorHAnsi"/>
                <w:b/>
                <w:bCs/>
                <w:sz w:val="20"/>
                <w:szCs w:val="20"/>
                <w:u w:val="single"/>
              </w:rPr>
            </w:pPr>
            <w:r w:rsidRPr="006E3F00">
              <w:rPr>
                <w:rFonts w:ascii="Bahnschrift" w:hAnsi="Bahnschrift" w:cstheme="minorHAnsi"/>
                <w:b/>
                <w:bCs/>
                <w:sz w:val="20"/>
                <w:szCs w:val="20"/>
                <w:u w:val="single"/>
              </w:rPr>
              <w:t>Document and Record control</w:t>
            </w:r>
          </w:p>
          <w:p w:rsidR="00686DC8" w:rsidRPr="006E3F00" w:rsidRDefault="00686DC8" w:rsidP="008F1D0C">
            <w:pPr>
              <w:ind w:right="158"/>
              <w:rPr>
                <w:rFonts w:ascii="Bahnschrift" w:hAnsi="Bahnschrift" w:cstheme="minorHAnsi"/>
                <w:sz w:val="20"/>
                <w:szCs w:val="20"/>
              </w:rPr>
            </w:pPr>
          </w:p>
          <w:p w:rsidR="00686DC8" w:rsidRPr="006E3F00" w:rsidRDefault="002F24C1" w:rsidP="008F1D0C">
            <w:pPr>
              <w:ind w:right="158"/>
              <w:rPr>
                <w:rFonts w:ascii="Bahnschrift" w:hAnsi="Bahnschrift" w:cstheme="minorHAnsi"/>
                <w:sz w:val="20"/>
                <w:szCs w:val="20"/>
              </w:rPr>
            </w:pPr>
            <w:r w:rsidRPr="006E3F00">
              <w:rPr>
                <w:rFonts w:ascii="Bahnschrift" w:hAnsi="Bahnschrift" w:cstheme="minorHAnsi"/>
                <w:sz w:val="20"/>
                <w:szCs w:val="20"/>
              </w:rPr>
              <w:t>Document and Record control QP-MR-01 Rev.01 Date 15/07/2019</w:t>
            </w:r>
          </w:p>
          <w:p w:rsidR="002F24C1" w:rsidRPr="006E3F00" w:rsidRDefault="002F24C1" w:rsidP="002F24C1">
            <w:pPr>
              <w:ind w:right="158"/>
              <w:rPr>
                <w:rFonts w:ascii="Bahnschrift" w:hAnsi="Bahnschrift" w:cstheme="minorHAnsi"/>
                <w:sz w:val="20"/>
                <w:szCs w:val="20"/>
              </w:rPr>
            </w:pPr>
            <w:r w:rsidRPr="006E3F00">
              <w:rPr>
                <w:rFonts w:ascii="Bahnschrift" w:hAnsi="Bahnschrift" w:cstheme="minorHAnsi"/>
                <w:sz w:val="20"/>
                <w:szCs w:val="20"/>
              </w:rPr>
              <w:t>Documentation in the system, included</w:t>
            </w:r>
          </w:p>
          <w:p w:rsidR="002F24C1" w:rsidRPr="006E3F00" w:rsidRDefault="002F24C1" w:rsidP="002F24C1">
            <w:pPr>
              <w:ind w:right="158"/>
              <w:rPr>
                <w:rFonts w:ascii="Bahnschrift" w:hAnsi="Bahnschrift" w:cstheme="minorHAnsi"/>
                <w:sz w:val="20"/>
                <w:szCs w:val="20"/>
              </w:rPr>
            </w:pPr>
            <w:r w:rsidRPr="006E3F00">
              <w:rPr>
                <w:rFonts w:ascii="Bahnschrift" w:hAnsi="Bahnschrift" w:cstheme="minorHAnsi"/>
                <w:sz w:val="20"/>
                <w:szCs w:val="20"/>
              </w:rPr>
              <w:t xml:space="preserve">• Occupational health and Safety Policy </w:t>
            </w:r>
          </w:p>
          <w:p w:rsidR="002F24C1" w:rsidRPr="006E3F00" w:rsidRDefault="002F24C1" w:rsidP="002F24C1">
            <w:pPr>
              <w:ind w:right="158"/>
              <w:rPr>
                <w:rFonts w:ascii="Bahnschrift" w:hAnsi="Bahnschrift" w:cstheme="minorHAnsi"/>
                <w:sz w:val="20"/>
                <w:szCs w:val="20"/>
              </w:rPr>
            </w:pPr>
            <w:r w:rsidRPr="006E3F00">
              <w:rPr>
                <w:rFonts w:ascii="Bahnschrift" w:hAnsi="Bahnschrift" w:cstheme="minorHAnsi"/>
                <w:sz w:val="20"/>
                <w:szCs w:val="20"/>
              </w:rPr>
              <w:t>• Occupational health and safety Manual</w:t>
            </w:r>
          </w:p>
          <w:p w:rsidR="002F24C1" w:rsidRPr="006E3F00" w:rsidRDefault="002F24C1" w:rsidP="002F24C1">
            <w:pPr>
              <w:ind w:right="158"/>
              <w:rPr>
                <w:rFonts w:ascii="Bahnschrift" w:hAnsi="Bahnschrift" w:cstheme="minorHAnsi"/>
                <w:sz w:val="20"/>
                <w:szCs w:val="20"/>
              </w:rPr>
            </w:pPr>
            <w:r w:rsidRPr="006E3F00">
              <w:rPr>
                <w:rFonts w:ascii="Bahnschrift" w:hAnsi="Bahnschrift" w:cstheme="minorHAnsi"/>
                <w:sz w:val="20"/>
                <w:szCs w:val="20"/>
              </w:rPr>
              <w:t>• Occupational health and safety Procedures</w:t>
            </w:r>
          </w:p>
          <w:p w:rsidR="002F24C1" w:rsidRPr="006E3F00" w:rsidRDefault="002F24C1" w:rsidP="002F24C1">
            <w:pPr>
              <w:ind w:right="158"/>
              <w:rPr>
                <w:rFonts w:ascii="Bahnschrift" w:hAnsi="Bahnschrift" w:cstheme="minorHAnsi"/>
                <w:sz w:val="20"/>
                <w:szCs w:val="20"/>
              </w:rPr>
            </w:pPr>
            <w:r w:rsidRPr="006E3F00">
              <w:rPr>
                <w:rFonts w:ascii="Bahnschrift" w:hAnsi="Bahnschrift" w:cstheme="minorHAnsi"/>
                <w:sz w:val="20"/>
                <w:szCs w:val="20"/>
              </w:rPr>
              <w:t>• Occupational health and safety Work instruction</w:t>
            </w:r>
          </w:p>
          <w:p w:rsidR="00686DC8" w:rsidRPr="006E3F00" w:rsidRDefault="002F24C1" w:rsidP="002F24C1">
            <w:pPr>
              <w:ind w:right="158"/>
              <w:rPr>
                <w:rFonts w:ascii="Bahnschrift" w:hAnsi="Bahnschrift" w:cstheme="minorHAnsi"/>
                <w:sz w:val="20"/>
                <w:szCs w:val="20"/>
              </w:rPr>
            </w:pPr>
            <w:r w:rsidRPr="006E3F00">
              <w:rPr>
                <w:rFonts w:ascii="Bahnschrift" w:hAnsi="Bahnschrift" w:cstheme="minorHAnsi"/>
                <w:sz w:val="20"/>
                <w:szCs w:val="20"/>
              </w:rPr>
              <w:t>• Forms</w:t>
            </w:r>
          </w:p>
          <w:p w:rsidR="00686DC8" w:rsidRPr="006E3F00" w:rsidRDefault="00686DC8" w:rsidP="008F1D0C">
            <w:pPr>
              <w:ind w:right="158"/>
              <w:rPr>
                <w:rFonts w:ascii="Bahnschrift" w:hAnsi="Bahnschrift" w:cstheme="minorHAnsi"/>
                <w:sz w:val="20"/>
                <w:szCs w:val="20"/>
              </w:rPr>
            </w:pPr>
          </w:p>
          <w:p w:rsidR="002F24C1" w:rsidRPr="006E3F00" w:rsidRDefault="002F24C1" w:rsidP="002F24C1">
            <w:pPr>
              <w:ind w:right="158"/>
              <w:rPr>
                <w:rFonts w:ascii="Bahnschrift" w:hAnsi="Bahnschrift" w:cstheme="minorHAnsi"/>
                <w:b/>
                <w:bCs/>
                <w:sz w:val="20"/>
                <w:szCs w:val="20"/>
              </w:rPr>
            </w:pPr>
            <w:r w:rsidRPr="006E3F00">
              <w:rPr>
                <w:rFonts w:ascii="Bahnschrift" w:hAnsi="Bahnschrift" w:cstheme="minorHAnsi"/>
                <w:b/>
                <w:bCs/>
                <w:sz w:val="20"/>
                <w:szCs w:val="20"/>
              </w:rPr>
              <w:t xml:space="preserve">Control of document </w:t>
            </w:r>
          </w:p>
          <w:p w:rsidR="002F24C1" w:rsidRPr="006E3F00" w:rsidRDefault="002F24C1" w:rsidP="002F24C1">
            <w:pPr>
              <w:ind w:right="158"/>
              <w:rPr>
                <w:rFonts w:ascii="Bahnschrift" w:hAnsi="Bahnschrift" w:cstheme="minorHAnsi"/>
                <w:b/>
                <w:bCs/>
                <w:sz w:val="20"/>
                <w:szCs w:val="20"/>
              </w:rPr>
            </w:pPr>
          </w:p>
          <w:p w:rsidR="002F24C1" w:rsidRPr="006E3F00" w:rsidRDefault="002F24C1" w:rsidP="002F24C1">
            <w:pPr>
              <w:ind w:right="158"/>
              <w:rPr>
                <w:rFonts w:ascii="Bahnschrift" w:hAnsi="Bahnschrift" w:cstheme="minorHAnsi"/>
                <w:sz w:val="20"/>
                <w:szCs w:val="20"/>
              </w:rPr>
            </w:pPr>
            <w:r w:rsidRPr="006E3F00">
              <w:rPr>
                <w:rFonts w:ascii="Bahnschrift" w:hAnsi="Bahnschrift" w:cstheme="minorHAnsi"/>
                <w:sz w:val="20"/>
                <w:szCs w:val="20"/>
              </w:rPr>
              <w:t xml:space="preserve">Procedures exist to ensure that all documentation is periodically reviewed and revised as necessary, and approved for adequacy by authorized personnel. </w:t>
            </w:r>
          </w:p>
          <w:p w:rsidR="002F24C1" w:rsidRPr="006E3F00" w:rsidRDefault="002F24C1" w:rsidP="002F24C1">
            <w:pPr>
              <w:ind w:right="158"/>
              <w:rPr>
                <w:rFonts w:ascii="Bahnschrift" w:hAnsi="Bahnschrift" w:cstheme="minorHAnsi"/>
                <w:sz w:val="20"/>
                <w:szCs w:val="20"/>
              </w:rPr>
            </w:pPr>
          </w:p>
          <w:p w:rsidR="002F24C1" w:rsidRPr="006E3F00" w:rsidRDefault="002F24C1" w:rsidP="002F24C1">
            <w:pPr>
              <w:ind w:right="158"/>
              <w:rPr>
                <w:rFonts w:ascii="Bahnschrift" w:hAnsi="Bahnschrift" w:cstheme="minorHAnsi"/>
                <w:sz w:val="20"/>
                <w:szCs w:val="20"/>
              </w:rPr>
            </w:pPr>
            <w:r w:rsidRPr="006E3F00">
              <w:rPr>
                <w:rFonts w:ascii="Bahnschrift" w:hAnsi="Bahnschrift" w:cstheme="minorHAnsi"/>
                <w:sz w:val="20"/>
                <w:szCs w:val="20"/>
              </w:rPr>
              <w:t xml:space="preserve">Procedures exist to ensure that current, legible versions of relevant documents are available at all locations where operations essential to the effective functioning of the system are performed. </w:t>
            </w:r>
          </w:p>
          <w:p w:rsidR="002F24C1" w:rsidRPr="006E3F00" w:rsidRDefault="002F24C1" w:rsidP="002F24C1">
            <w:pPr>
              <w:ind w:right="158"/>
              <w:rPr>
                <w:rFonts w:ascii="Bahnschrift" w:hAnsi="Bahnschrift" w:cstheme="minorHAnsi"/>
                <w:sz w:val="20"/>
                <w:szCs w:val="20"/>
              </w:rPr>
            </w:pPr>
          </w:p>
          <w:p w:rsidR="002F24C1" w:rsidRPr="006E3F00" w:rsidRDefault="002F24C1" w:rsidP="002F24C1">
            <w:pPr>
              <w:ind w:right="158"/>
              <w:rPr>
                <w:rFonts w:ascii="Bahnschrift" w:hAnsi="Bahnschrift" w:cstheme="minorHAnsi"/>
                <w:sz w:val="20"/>
                <w:szCs w:val="20"/>
              </w:rPr>
            </w:pPr>
            <w:r w:rsidRPr="006E3F00">
              <w:rPr>
                <w:rFonts w:ascii="Bahnschrift" w:hAnsi="Bahnschrift" w:cstheme="minorHAnsi"/>
                <w:sz w:val="20"/>
                <w:szCs w:val="20"/>
              </w:rPr>
              <w:t xml:space="preserve">Procedures exist to ensure that obsolete documents are promptly removed from all points of issue and all points of use, or otherwise assured against unintended use. </w:t>
            </w:r>
          </w:p>
          <w:p w:rsidR="002F24C1" w:rsidRPr="006E3F00" w:rsidRDefault="002F24C1" w:rsidP="002F24C1">
            <w:pPr>
              <w:ind w:right="158"/>
              <w:rPr>
                <w:rFonts w:ascii="Bahnschrift" w:hAnsi="Bahnschrift" w:cstheme="minorHAnsi"/>
                <w:sz w:val="20"/>
                <w:szCs w:val="20"/>
              </w:rPr>
            </w:pPr>
          </w:p>
          <w:p w:rsidR="002F24C1" w:rsidRPr="006E3F00" w:rsidRDefault="002F24C1" w:rsidP="002F24C1">
            <w:pPr>
              <w:ind w:right="158"/>
              <w:rPr>
                <w:rFonts w:ascii="Bahnschrift" w:hAnsi="Bahnschrift" w:cstheme="minorHAnsi"/>
                <w:sz w:val="20"/>
                <w:szCs w:val="20"/>
              </w:rPr>
            </w:pPr>
            <w:r w:rsidRPr="006E3F00">
              <w:rPr>
                <w:rFonts w:ascii="Bahnschrift" w:hAnsi="Bahnschrift" w:cstheme="minorHAnsi"/>
                <w:sz w:val="20"/>
                <w:szCs w:val="20"/>
              </w:rPr>
              <w:t>Procedures exist to ensure that any obsolete documents retained for legal and/or knowledge preservation purposes are suitably identified.</w:t>
            </w:r>
          </w:p>
          <w:p w:rsidR="002F24C1" w:rsidRPr="006E3F00" w:rsidRDefault="002F24C1" w:rsidP="002F24C1">
            <w:pPr>
              <w:ind w:right="158"/>
              <w:rPr>
                <w:rFonts w:ascii="Bahnschrift" w:hAnsi="Bahnschrift" w:cstheme="minorHAnsi"/>
                <w:sz w:val="20"/>
                <w:szCs w:val="20"/>
              </w:rPr>
            </w:pPr>
          </w:p>
          <w:p w:rsidR="002F24C1" w:rsidRPr="006E3F00" w:rsidRDefault="002F24C1" w:rsidP="002F24C1">
            <w:pPr>
              <w:ind w:right="158"/>
              <w:rPr>
                <w:rFonts w:ascii="Bahnschrift" w:hAnsi="Bahnschrift" w:cstheme="minorHAnsi"/>
                <w:sz w:val="20"/>
                <w:szCs w:val="20"/>
              </w:rPr>
            </w:pPr>
            <w:r w:rsidRPr="006E3F00">
              <w:rPr>
                <w:rFonts w:ascii="Bahnschrift" w:hAnsi="Bahnschrift" w:cstheme="minorHAnsi"/>
                <w:sz w:val="20"/>
                <w:szCs w:val="20"/>
              </w:rPr>
              <w:t>The retention times of the various Occupational Health and Safety records are established and recorded.</w:t>
            </w:r>
          </w:p>
          <w:p w:rsidR="002F24C1" w:rsidRPr="006E3F00" w:rsidRDefault="002F24C1" w:rsidP="002F24C1">
            <w:pPr>
              <w:ind w:right="158"/>
              <w:rPr>
                <w:rFonts w:ascii="Bahnschrift" w:hAnsi="Bahnschrift" w:cstheme="minorHAnsi"/>
                <w:sz w:val="20"/>
                <w:szCs w:val="20"/>
              </w:rPr>
            </w:pPr>
          </w:p>
          <w:p w:rsidR="002F24C1" w:rsidRPr="006E3F00" w:rsidRDefault="002F24C1" w:rsidP="002F24C1">
            <w:pPr>
              <w:ind w:right="158"/>
              <w:rPr>
                <w:rFonts w:ascii="Bahnschrift" w:hAnsi="Bahnschrift" w:cstheme="minorHAnsi"/>
                <w:sz w:val="20"/>
                <w:szCs w:val="20"/>
              </w:rPr>
            </w:pPr>
            <w:r w:rsidRPr="006E3F00">
              <w:rPr>
                <w:rFonts w:ascii="Bahnschrift" w:hAnsi="Bahnschrift" w:cstheme="minorHAnsi"/>
                <w:sz w:val="20"/>
                <w:szCs w:val="20"/>
              </w:rPr>
              <w:t xml:space="preserve">Master list of document was identified and consisting of all procedures, WI’s, forms, etc. being used in the system </w:t>
            </w:r>
          </w:p>
          <w:p w:rsidR="002F24C1" w:rsidRPr="006E3F00" w:rsidRDefault="002F24C1" w:rsidP="002F24C1">
            <w:pPr>
              <w:ind w:right="158"/>
              <w:rPr>
                <w:rFonts w:ascii="Bahnschrift" w:hAnsi="Bahnschrift" w:cstheme="minorHAnsi"/>
                <w:sz w:val="20"/>
                <w:szCs w:val="20"/>
              </w:rPr>
            </w:pPr>
          </w:p>
          <w:p w:rsidR="002F24C1" w:rsidRPr="006E3F00" w:rsidRDefault="002F24C1" w:rsidP="002F24C1">
            <w:pPr>
              <w:ind w:right="158"/>
              <w:rPr>
                <w:rFonts w:ascii="Bahnschrift" w:hAnsi="Bahnschrift" w:cstheme="minorHAnsi"/>
                <w:sz w:val="20"/>
                <w:szCs w:val="20"/>
              </w:rPr>
            </w:pPr>
            <w:r w:rsidRPr="006E3F00">
              <w:rPr>
                <w:rFonts w:ascii="Bahnschrift" w:hAnsi="Bahnschrift" w:cstheme="minorHAnsi"/>
                <w:sz w:val="20"/>
                <w:szCs w:val="20"/>
              </w:rPr>
              <w:t>External document control using Communication records and recorded the external document such as MSDS , Law , customer requirement etc.</w:t>
            </w:r>
          </w:p>
          <w:p w:rsidR="00686DC8" w:rsidRPr="006E3F00" w:rsidRDefault="00686DC8" w:rsidP="008F1D0C">
            <w:pPr>
              <w:ind w:right="158"/>
              <w:rPr>
                <w:rFonts w:ascii="Bahnschrift" w:hAnsi="Bahnschrift" w:cstheme="minorHAnsi"/>
                <w:sz w:val="20"/>
                <w:szCs w:val="20"/>
              </w:rPr>
            </w:pPr>
          </w:p>
          <w:p w:rsidR="00C33BDD" w:rsidRPr="006E3F00" w:rsidRDefault="00C33BDD" w:rsidP="00C33BDD">
            <w:pPr>
              <w:ind w:right="158"/>
              <w:rPr>
                <w:rFonts w:ascii="Bahnschrift" w:hAnsi="Bahnschrift" w:cstheme="minorHAnsi"/>
                <w:b/>
                <w:bCs/>
                <w:sz w:val="20"/>
                <w:szCs w:val="20"/>
              </w:rPr>
            </w:pPr>
            <w:r w:rsidRPr="006E3F00">
              <w:rPr>
                <w:rFonts w:ascii="Bahnschrift" w:hAnsi="Bahnschrift" w:cstheme="minorHAnsi"/>
                <w:b/>
                <w:bCs/>
                <w:sz w:val="20"/>
                <w:szCs w:val="20"/>
              </w:rPr>
              <w:t xml:space="preserve">Control of records </w:t>
            </w:r>
          </w:p>
          <w:p w:rsidR="00C33BDD" w:rsidRPr="006E3F00" w:rsidRDefault="00C33BDD" w:rsidP="00C33BDD">
            <w:pPr>
              <w:ind w:right="158"/>
              <w:rPr>
                <w:rFonts w:ascii="Bahnschrift" w:hAnsi="Bahnschrift" w:cstheme="minorHAnsi"/>
                <w:sz w:val="20"/>
                <w:szCs w:val="20"/>
              </w:rPr>
            </w:pPr>
          </w:p>
          <w:p w:rsidR="00686DC8" w:rsidRPr="006E3F00" w:rsidRDefault="00C33BDD" w:rsidP="00C33BDD">
            <w:pPr>
              <w:ind w:right="158"/>
              <w:rPr>
                <w:rFonts w:ascii="Bahnschrift" w:hAnsi="Bahnschrift" w:cstheme="minorHAnsi"/>
                <w:sz w:val="20"/>
                <w:szCs w:val="20"/>
              </w:rPr>
            </w:pPr>
            <w:r w:rsidRPr="006E3F00">
              <w:rPr>
                <w:rFonts w:ascii="Bahnschrift" w:hAnsi="Bahnschrift" w:cstheme="minorHAnsi"/>
                <w:sz w:val="20"/>
                <w:szCs w:val="20"/>
              </w:rPr>
              <w:t>Satisfied control of Occupational Health and Safety records, as listed in the record master list  are kept properly as legal required and the organization required.</w:t>
            </w:r>
          </w:p>
          <w:p w:rsidR="008F1D0C" w:rsidRPr="006E3F00" w:rsidRDefault="008F1D0C" w:rsidP="008F1D0C">
            <w:pPr>
              <w:ind w:right="158"/>
              <w:rPr>
                <w:rFonts w:ascii="Bahnschrift" w:hAnsi="Bahnschrift" w:cstheme="minorHAnsi"/>
                <w:sz w:val="20"/>
                <w:szCs w:val="20"/>
              </w:rPr>
            </w:pPr>
          </w:p>
          <w:p w:rsidR="00E00773" w:rsidRPr="006E3F00" w:rsidRDefault="00E00773" w:rsidP="008F1D0C">
            <w:pPr>
              <w:ind w:right="158"/>
              <w:rPr>
                <w:rFonts w:ascii="Bahnschrift" w:hAnsi="Bahnschrift" w:cstheme="minorHAnsi"/>
                <w:b/>
                <w:bCs/>
                <w:sz w:val="20"/>
                <w:szCs w:val="20"/>
                <w:u w:val="single"/>
              </w:rPr>
            </w:pPr>
            <w:r w:rsidRPr="006E3F00">
              <w:rPr>
                <w:rFonts w:ascii="Bahnschrift" w:hAnsi="Bahnschrift" w:cstheme="minorHAnsi"/>
                <w:b/>
                <w:bCs/>
                <w:sz w:val="20"/>
                <w:szCs w:val="20"/>
                <w:u w:val="single"/>
              </w:rPr>
              <w:t>Operational controls</w:t>
            </w:r>
          </w:p>
          <w:p w:rsidR="00E00773" w:rsidRPr="006E3F00" w:rsidRDefault="00E00773" w:rsidP="008F1D0C">
            <w:pPr>
              <w:ind w:right="158"/>
              <w:rPr>
                <w:rFonts w:ascii="Bahnschrift" w:hAnsi="Bahnschrift" w:cstheme="minorHAnsi"/>
                <w:sz w:val="20"/>
                <w:szCs w:val="20"/>
              </w:rPr>
            </w:pPr>
          </w:p>
          <w:p w:rsidR="00E00773" w:rsidRPr="006E3F00" w:rsidRDefault="00E00773" w:rsidP="00E00773">
            <w:pPr>
              <w:ind w:right="158"/>
              <w:rPr>
                <w:rFonts w:ascii="Bahnschrift" w:hAnsi="Bahnschrift" w:cstheme="minorHAnsi"/>
                <w:sz w:val="20"/>
                <w:szCs w:val="20"/>
              </w:rPr>
            </w:pPr>
            <w:r w:rsidRPr="006E3F00">
              <w:rPr>
                <w:rFonts w:ascii="Bahnschrift" w:hAnsi="Bahnschrift" w:cstheme="minorHAnsi"/>
                <w:sz w:val="20"/>
                <w:szCs w:val="20"/>
              </w:rPr>
              <w:t xml:space="preserve">The organization has effective implemented and maintained OHS control by cover all activities in certified scope. </w:t>
            </w:r>
          </w:p>
          <w:p w:rsidR="00E00773" w:rsidRPr="006E3F00" w:rsidRDefault="00E00773" w:rsidP="00E00773">
            <w:pPr>
              <w:ind w:right="158"/>
              <w:rPr>
                <w:rFonts w:ascii="Bahnschrift" w:hAnsi="Bahnschrift" w:cstheme="minorHAnsi"/>
                <w:sz w:val="20"/>
                <w:szCs w:val="20"/>
              </w:rPr>
            </w:pPr>
          </w:p>
          <w:p w:rsidR="00E00773" w:rsidRPr="006E3F00" w:rsidRDefault="00E00773" w:rsidP="00E00773">
            <w:pPr>
              <w:ind w:right="158"/>
              <w:rPr>
                <w:rFonts w:ascii="Bahnschrift" w:hAnsi="Bahnschrift" w:cstheme="minorHAnsi"/>
                <w:sz w:val="20"/>
                <w:szCs w:val="20"/>
              </w:rPr>
            </w:pPr>
            <w:r w:rsidRPr="006E3F00">
              <w:rPr>
                <w:rFonts w:ascii="Bahnschrift" w:hAnsi="Bahnschrift" w:cstheme="minorHAnsi"/>
                <w:sz w:val="20"/>
                <w:szCs w:val="20"/>
              </w:rPr>
              <w:t xml:space="preserve">Machine in manufacture has identified hazard. Exhausting system has been provided throughout any source of vapour or emission. Proper PPE has been provided sufficiency for employee and comply with legal standard. Monthly safety inspection has been performed to confirm OHS efficiency control e.g. machine safety, PPE usage, electrical safety, chemical control , LPG station , working condition , crane inspection , Forklift operation , safety patrol . Inspection records have been maintained. </w:t>
            </w:r>
          </w:p>
          <w:p w:rsidR="00E00773" w:rsidRPr="006E3F00" w:rsidRDefault="00E00773" w:rsidP="00E00773">
            <w:pPr>
              <w:ind w:right="158"/>
              <w:rPr>
                <w:rFonts w:ascii="Bahnschrift" w:hAnsi="Bahnschrift" w:cstheme="minorHAnsi"/>
                <w:sz w:val="20"/>
                <w:szCs w:val="20"/>
              </w:rPr>
            </w:pPr>
          </w:p>
          <w:p w:rsidR="00E00773" w:rsidRPr="006E3F00" w:rsidRDefault="00E00773" w:rsidP="00E00773">
            <w:pPr>
              <w:ind w:right="158"/>
              <w:rPr>
                <w:rFonts w:ascii="Bahnschrift" w:hAnsi="Bahnschrift" w:cstheme="minorHAnsi"/>
                <w:sz w:val="20"/>
                <w:szCs w:val="20"/>
              </w:rPr>
            </w:pPr>
            <w:r w:rsidRPr="006E3F00">
              <w:rPr>
                <w:rFonts w:ascii="Bahnschrift" w:hAnsi="Bahnschrift" w:cstheme="minorHAnsi"/>
                <w:sz w:val="20"/>
                <w:szCs w:val="20"/>
              </w:rPr>
              <w:t>Verified OHS committee meeting minutes last time on August 25,2019. It is participation, communication &amp; consultation of employee representative and employee representative. Meeting’s agenda has consisted with accident stat, unsafe issue, monitoring result, incident investigation, and resource review, include improvement issue.</w:t>
            </w:r>
          </w:p>
          <w:p w:rsidR="00E00773" w:rsidRPr="006E3F00" w:rsidRDefault="00E00773" w:rsidP="00E00773">
            <w:pPr>
              <w:ind w:right="158"/>
              <w:rPr>
                <w:rFonts w:ascii="Bahnschrift" w:hAnsi="Bahnschrift" w:cstheme="minorHAnsi"/>
                <w:sz w:val="20"/>
                <w:szCs w:val="20"/>
              </w:rPr>
            </w:pPr>
          </w:p>
          <w:p w:rsidR="00E00773" w:rsidRPr="006E3F00" w:rsidRDefault="00E00773" w:rsidP="00E00773">
            <w:pPr>
              <w:ind w:right="158"/>
              <w:rPr>
                <w:rFonts w:ascii="Bahnschrift" w:hAnsi="Bahnschrift" w:cstheme="minorHAnsi"/>
                <w:sz w:val="20"/>
                <w:szCs w:val="20"/>
              </w:rPr>
            </w:pPr>
            <w:r w:rsidRPr="006E3F00">
              <w:rPr>
                <w:rFonts w:ascii="Bahnschrift" w:hAnsi="Bahnschrift" w:cstheme="minorHAnsi"/>
                <w:sz w:val="20"/>
                <w:szCs w:val="20"/>
              </w:rPr>
              <w:t xml:space="preserve">The organization had monitored OHS working condition by registered lab (third party) by cover heat stress, illuminating, chemical vapour and noise level. Monitoring results indicated that it’s complied with legal standard. </w:t>
            </w:r>
          </w:p>
          <w:p w:rsidR="00E00773" w:rsidRPr="006E3F00" w:rsidRDefault="00E00773" w:rsidP="00E00773">
            <w:pPr>
              <w:ind w:right="158"/>
              <w:rPr>
                <w:rFonts w:ascii="Bahnschrift" w:hAnsi="Bahnschrift" w:cstheme="minorHAnsi"/>
                <w:sz w:val="20"/>
                <w:szCs w:val="20"/>
              </w:rPr>
            </w:pPr>
          </w:p>
          <w:p w:rsidR="00E00773" w:rsidRPr="006E3F00" w:rsidRDefault="00E00773" w:rsidP="00E00773">
            <w:pPr>
              <w:ind w:right="158"/>
              <w:rPr>
                <w:rFonts w:ascii="Bahnschrift" w:hAnsi="Bahnschrift" w:cstheme="minorHAnsi"/>
                <w:sz w:val="20"/>
                <w:szCs w:val="20"/>
              </w:rPr>
            </w:pPr>
            <w:r w:rsidRPr="006E3F00">
              <w:rPr>
                <w:rFonts w:ascii="Bahnschrift" w:hAnsi="Bahnschrift" w:cstheme="minorHAnsi"/>
                <w:sz w:val="20"/>
                <w:szCs w:val="20"/>
              </w:rPr>
              <w:t xml:space="preserve">Annual health examination program has been provided for employee on January 29 ,2020  Health check parameter has cover lung function test, hearing function test, visual check . </w:t>
            </w:r>
          </w:p>
          <w:p w:rsidR="00E00773" w:rsidRPr="006E3F00" w:rsidRDefault="00E00773" w:rsidP="00E00773">
            <w:pPr>
              <w:ind w:right="158"/>
              <w:rPr>
                <w:rFonts w:ascii="Bahnschrift" w:hAnsi="Bahnschrift" w:cstheme="minorHAnsi"/>
                <w:sz w:val="20"/>
                <w:szCs w:val="20"/>
              </w:rPr>
            </w:pPr>
          </w:p>
          <w:p w:rsidR="00E00773" w:rsidRPr="006E3F00" w:rsidRDefault="00E00773" w:rsidP="00E00773">
            <w:pPr>
              <w:ind w:right="158"/>
              <w:rPr>
                <w:rFonts w:ascii="Bahnschrift" w:hAnsi="Bahnschrift" w:cstheme="minorHAnsi"/>
                <w:sz w:val="20"/>
                <w:szCs w:val="20"/>
              </w:rPr>
            </w:pPr>
            <w:r w:rsidRPr="006E3F00">
              <w:rPr>
                <w:rFonts w:ascii="Bahnschrift" w:hAnsi="Bahnschrift" w:cstheme="minorHAnsi"/>
                <w:sz w:val="20"/>
                <w:szCs w:val="20"/>
              </w:rPr>
              <w:t>Verified permit to construction is available and active. Safety inspection of  work at height  had been performed by contractor . It’s under controlled of safety supervisor and safety officer.</w:t>
            </w:r>
          </w:p>
          <w:p w:rsidR="00E00773" w:rsidRPr="006E3F00" w:rsidRDefault="00E00773" w:rsidP="008F1D0C">
            <w:pPr>
              <w:ind w:right="158"/>
              <w:rPr>
                <w:rFonts w:ascii="Bahnschrift" w:hAnsi="Bahnschrift" w:cstheme="minorHAnsi"/>
                <w:sz w:val="20"/>
                <w:szCs w:val="20"/>
              </w:rPr>
            </w:pPr>
          </w:p>
          <w:p w:rsidR="00E00773" w:rsidRPr="006E3F00" w:rsidRDefault="00AE0C39" w:rsidP="008F1D0C">
            <w:pPr>
              <w:ind w:right="158"/>
              <w:rPr>
                <w:rFonts w:ascii="Bahnschrift" w:hAnsi="Bahnschrift" w:cstheme="minorHAnsi"/>
                <w:b/>
                <w:bCs/>
                <w:sz w:val="20"/>
                <w:szCs w:val="20"/>
                <w:u w:val="single"/>
              </w:rPr>
            </w:pPr>
            <w:r w:rsidRPr="006E3F00">
              <w:rPr>
                <w:rFonts w:ascii="Bahnschrift" w:hAnsi="Bahnschrift" w:cstheme="minorHAnsi"/>
                <w:b/>
                <w:bCs/>
                <w:sz w:val="20"/>
                <w:szCs w:val="20"/>
                <w:u w:val="single"/>
              </w:rPr>
              <w:t>Emergency Preparedness and Response</w:t>
            </w:r>
            <w:r w:rsidRPr="006E3F00">
              <w:rPr>
                <w:rFonts w:ascii="Bahnschrift" w:hAnsi="Bahnschrift" w:cstheme="minorHAnsi"/>
                <w:b/>
                <w:bCs/>
                <w:sz w:val="20"/>
                <w:szCs w:val="20"/>
                <w:u w:val="single"/>
              </w:rPr>
              <w:cr/>
            </w:r>
          </w:p>
          <w:p w:rsidR="00AE0C39" w:rsidRPr="006E3F00" w:rsidRDefault="00AE0C39" w:rsidP="00AE0C39">
            <w:pPr>
              <w:ind w:right="158"/>
              <w:rPr>
                <w:rFonts w:ascii="Bahnschrift" w:hAnsi="Bahnschrift" w:cstheme="minorHAnsi"/>
                <w:sz w:val="20"/>
                <w:szCs w:val="20"/>
              </w:rPr>
            </w:pPr>
            <w:r w:rsidRPr="006E3F00">
              <w:rPr>
                <w:rFonts w:ascii="Bahnschrift" w:hAnsi="Bahnschrift" w:cstheme="minorHAnsi"/>
                <w:sz w:val="20"/>
                <w:szCs w:val="20"/>
              </w:rPr>
              <w:t xml:space="preserve">The organization identified emergency situation in  3 case ; Fire , Chemical Leakage , Scrap spill issued in Emergency Preparedness and Response (EP-HR-09 Rev.02 Effective Date 15/7/2019) </w:t>
            </w:r>
          </w:p>
          <w:p w:rsidR="00AE0C39" w:rsidRPr="006E3F00" w:rsidRDefault="00AE0C39" w:rsidP="00AE0C39">
            <w:pPr>
              <w:ind w:right="158"/>
              <w:rPr>
                <w:rFonts w:ascii="Bahnschrift" w:hAnsi="Bahnschrift" w:cstheme="minorHAnsi"/>
                <w:sz w:val="20"/>
                <w:szCs w:val="20"/>
              </w:rPr>
            </w:pPr>
            <w:r w:rsidRPr="006E3F00">
              <w:rPr>
                <w:rFonts w:ascii="Bahnschrift" w:hAnsi="Bahnschrift" w:cstheme="minorHAnsi"/>
                <w:sz w:val="20"/>
                <w:szCs w:val="20"/>
              </w:rPr>
              <w:t>Protection equipment such as fire extinguisher , fire alarm , emergency light , fire hose , spill kit , inspection  monthly .</w:t>
            </w:r>
          </w:p>
          <w:p w:rsidR="00AE0C39" w:rsidRPr="006E3F00" w:rsidRDefault="00AE0C39" w:rsidP="00AE0C39">
            <w:pPr>
              <w:ind w:right="158"/>
              <w:rPr>
                <w:rFonts w:ascii="Bahnschrift" w:hAnsi="Bahnschrift" w:cstheme="minorHAnsi"/>
                <w:sz w:val="20"/>
                <w:szCs w:val="20"/>
              </w:rPr>
            </w:pPr>
          </w:p>
          <w:p w:rsidR="00AE0C39" w:rsidRPr="006E3F00" w:rsidRDefault="00AE0C39" w:rsidP="00AE0C39">
            <w:pPr>
              <w:tabs>
                <w:tab w:val="left" w:pos="6273"/>
              </w:tabs>
              <w:ind w:right="158"/>
              <w:rPr>
                <w:rFonts w:ascii="Bahnschrift" w:hAnsi="Bahnschrift" w:cstheme="minorHAnsi"/>
                <w:sz w:val="20"/>
                <w:szCs w:val="20"/>
              </w:rPr>
            </w:pPr>
            <w:r w:rsidRPr="006E3F00">
              <w:rPr>
                <w:rFonts w:ascii="Bahnschrift" w:hAnsi="Bahnschrift" w:cstheme="minorHAnsi"/>
                <w:sz w:val="20"/>
                <w:szCs w:val="20"/>
              </w:rPr>
              <w:t>Basic firefighting training 31/1/2019 , Fire Evacuation held on  31/1/2020.</w:t>
            </w:r>
          </w:p>
          <w:p w:rsidR="00AE0C39" w:rsidRPr="006E3F00" w:rsidRDefault="00AE0C39" w:rsidP="00AE0C39">
            <w:pPr>
              <w:ind w:right="158"/>
              <w:rPr>
                <w:rFonts w:ascii="Bahnschrift" w:hAnsi="Bahnschrift" w:cstheme="minorHAnsi"/>
                <w:sz w:val="20"/>
                <w:szCs w:val="20"/>
              </w:rPr>
            </w:pPr>
            <w:r w:rsidRPr="006E3F00">
              <w:rPr>
                <w:rFonts w:ascii="Bahnschrift" w:hAnsi="Bahnschrift" w:cstheme="minorHAnsi"/>
                <w:sz w:val="20"/>
                <w:szCs w:val="20"/>
              </w:rPr>
              <w:t>Chemical leakage emergency  drill held on 26/5/2019</w:t>
            </w:r>
          </w:p>
          <w:p w:rsidR="00AE0C39" w:rsidRPr="006E3F00" w:rsidRDefault="00AE0C39" w:rsidP="00AE0C39">
            <w:pPr>
              <w:ind w:right="158"/>
              <w:rPr>
                <w:rFonts w:ascii="Bahnschrift" w:hAnsi="Bahnschrift" w:cstheme="minorHAnsi"/>
                <w:sz w:val="20"/>
                <w:szCs w:val="20"/>
              </w:rPr>
            </w:pPr>
            <w:r w:rsidRPr="006E3F00">
              <w:rPr>
                <w:rFonts w:ascii="Bahnschrift" w:hAnsi="Bahnschrift" w:cstheme="minorHAnsi"/>
                <w:sz w:val="20"/>
                <w:szCs w:val="20"/>
              </w:rPr>
              <w:t>Scrap Spill emergency drill held on 19/3/2019</w:t>
            </w:r>
          </w:p>
          <w:p w:rsidR="00E00773" w:rsidRPr="006E3F00" w:rsidRDefault="00AE0C39" w:rsidP="00AE0C39">
            <w:pPr>
              <w:ind w:right="158"/>
              <w:rPr>
                <w:rFonts w:ascii="Bahnschrift" w:hAnsi="Bahnschrift" w:cstheme="minorHAnsi"/>
                <w:sz w:val="20"/>
                <w:szCs w:val="20"/>
              </w:rPr>
            </w:pPr>
            <w:r w:rsidRPr="006E3F00">
              <w:rPr>
                <w:rFonts w:ascii="Bahnschrift" w:hAnsi="Bahnschrift" w:cstheme="minorHAnsi"/>
                <w:sz w:val="20"/>
                <w:szCs w:val="20"/>
              </w:rPr>
              <w:t>All emergency drill result effectiveness with recovery.</w:t>
            </w:r>
          </w:p>
          <w:p w:rsidR="00E00773" w:rsidRPr="006E3F00" w:rsidRDefault="00E00773" w:rsidP="008F1D0C">
            <w:pPr>
              <w:ind w:right="158"/>
              <w:rPr>
                <w:rFonts w:ascii="Bahnschrift" w:hAnsi="Bahnschrift" w:cstheme="minorHAnsi"/>
                <w:sz w:val="20"/>
                <w:szCs w:val="20"/>
              </w:rPr>
            </w:pPr>
          </w:p>
          <w:p w:rsidR="00E00773" w:rsidRPr="006E3F00" w:rsidRDefault="00AE0C39" w:rsidP="008F1D0C">
            <w:pPr>
              <w:ind w:right="158"/>
              <w:rPr>
                <w:rFonts w:ascii="Bahnschrift" w:hAnsi="Bahnschrift" w:cstheme="minorHAnsi"/>
                <w:b/>
                <w:bCs/>
                <w:sz w:val="20"/>
                <w:szCs w:val="20"/>
                <w:u w:val="single"/>
              </w:rPr>
            </w:pPr>
            <w:r w:rsidRPr="006E3F00">
              <w:rPr>
                <w:rFonts w:ascii="Bahnschrift" w:hAnsi="Bahnschrift" w:cstheme="minorHAnsi"/>
                <w:b/>
                <w:bCs/>
                <w:sz w:val="20"/>
                <w:szCs w:val="20"/>
                <w:u w:val="single"/>
              </w:rPr>
              <w:t>Monitoring and Measurement</w:t>
            </w:r>
            <w:r w:rsidRPr="006E3F00">
              <w:rPr>
                <w:rFonts w:ascii="Bahnschrift" w:hAnsi="Bahnschrift" w:cstheme="minorHAnsi"/>
                <w:b/>
                <w:bCs/>
                <w:sz w:val="20"/>
                <w:szCs w:val="20"/>
                <w:u w:val="single"/>
              </w:rPr>
              <w:cr/>
            </w:r>
          </w:p>
          <w:p w:rsidR="00AE0C39" w:rsidRPr="006E3F00" w:rsidRDefault="00AE0C39" w:rsidP="00AE0C39">
            <w:pPr>
              <w:rPr>
                <w:rStyle w:val="PlaceholderText"/>
                <w:rFonts w:ascii="Bahnschrift" w:hAnsi="Bahnschrift" w:cstheme="minorHAnsi"/>
                <w:color w:val="auto"/>
                <w:sz w:val="20"/>
                <w:szCs w:val="20"/>
              </w:rPr>
            </w:pPr>
            <w:r w:rsidRPr="006E3F00">
              <w:rPr>
                <w:rFonts w:ascii="Bahnschrift" w:hAnsi="Bahnschrift" w:cstheme="minorHAnsi"/>
                <w:sz w:val="20"/>
                <w:szCs w:val="20"/>
              </w:rPr>
              <w:t>Pollution control and work environment , EP-HR-07  Rev.02  Date 23/03/2020</w:t>
            </w:r>
          </w:p>
          <w:p w:rsidR="00AE0C39" w:rsidRPr="006E3F00" w:rsidRDefault="00AE0C39" w:rsidP="00AE0C39">
            <w:pPr>
              <w:rPr>
                <w:rFonts w:ascii="Bahnschrift" w:hAnsi="Bahnschrift" w:cstheme="minorHAnsi"/>
                <w:sz w:val="20"/>
                <w:szCs w:val="20"/>
              </w:rPr>
            </w:pPr>
            <w:r w:rsidRPr="006E3F00">
              <w:rPr>
                <w:rFonts w:ascii="Bahnschrift" w:hAnsi="Bahnschrift" w:cstheme="minorHAnsi"/>
                <w:sz w:val="20"/>
                <w:szCs w:val="20"/>
              </w:rPr>
              <w:t xml:space="preserve">Monitoring plan coverage all working area which legal required </w:t>
            </w:r>
          </w:p>
          <w:p w:rsidR="00AE0C39" w:rsidRPr="006E3F00" w:rsidRDefault="00AE0C39" w:rsidP="00AE0C39">
            <w:pPr>
              <w:numPr>
                <w:ilvl w:val="0"/>
                <w:numId w:val="43"/>
              </w:numPr>
              <w:rPr>
                <w:rFonts w:ascii="Bahnschrift" w:hAnsi="Bahnschrift" w:cstheme="minorHAnsi"/>
                <w:sz w:val="20"/>
                <w:szCs w:val="20"/>
              </w:rPr>
            </w:pPr>
            <w:r w:rsidRPr="006E3F00">
              <w:rPr>
                <w:rFonts w:ascii="Bahnschrift" w:hAnsi="Bahnschrift" w:cstheme="minorHAnsi"/>
                <w:sz w:val="20"/>
                <w:szCs w:val="20"/>
              </w:rPr>
              <w:t>Working area</w:t>
            </w:r>
          </w:p>
          <w:p w:rsidR="00AE0C39" w:rsidRPr="006E3F00" w:rsidRDefault="00AE0C39" w:rsidP="00AE0C39">
            <w:pPr>
              <w:rPr>
                <w:rFonts w:ascii="Bahnschrift" w:hAnsi="Bahnschrift" w:cstheme="minorHAnsi"/>
                <w:b/>
                <w:bCs/>
                <w:sz w:val="20"/>
                <w:szCs w:val="20"/>
              </w:rPr>
            </w:pPr>
            <w:r w:rsidRPr="006E3F00">
              <w:rPr>
                <w:rFonts w:ascii="Bahnschrift" w:hAnsi="Bahnschrift" w:cstheme="minorHAnsi"/>
                <w:sz w:val="20"/>
                <w:szCs w:val="20"/>
              </w:rPr>
              <w:t>- The monitoring activity was done by license laboratory , approved by DIW.</w:t>
            </w:r>
          </w:p>
          <w:p w:rsidR="00AE0C39" w:rsidRPr="006E3F00" w:rsidRDefault="00AE0C39" w:rsidP="00AE0C39">
            <w:pPr>
              <w:rPr>
                <w:rFonts w:ascii="Bahnschrift" w:hAnsi="Bahnschrift" w:cstheme="minorHAnsi"/>
                <w:sz w:val="20"/>
                <w:szCs w:val="20"/>
              </w:rPr>
            </w:pPr>
          </w:p>
          <w:p w:rsidR="00AE0C39" w:rsidRPr="006E3F00" w:rsidRDefault="00AE0C39" w:rsidP="00AE0C39">
            <w:pPr>
              <w:rPr>
                <w:rFonts w:ascii="Bahnschrift" w:hAnsi="Bahnschrift" w:cstheme="minorHAnsi"/>
                <w:b/>
                <w:bCs/>
                <w:sz w:val="20"/>
                <w:szCs w:val="20"/>
              </w:rPr>
            </w:pPr>
            <w:r w:rsidRPr="006E3F00">
              <w:rPr>
                <w:rFonts w:ascii="Bahnschrift" w:hAnsi="Bahnschrift" w:cstheme="minorHAnsi"/>
                <w:b/>
                <w:bCs/>
                <w:sz w:val="20"/>
                <w:szCs w:val="20"/>
              </w:rPr>
              <w:t>Remark : All results are refer to working area monitoring report</w:t>
            </w:r>
          </w:p>
          <w:p w:rsidR="00E00773" w:rsidRPr="006E3F00" w:rsidRDefault="00AE0C39" w:rsidP="00AE0C39">
            <w:pPr>
              <w:ind w:right="158"/>
              <w:rPr>
                <w:rFonts w:ascii="Bahnschrift" w:hAnsi="Bahnschrift" w:cstheme="minorHAnsi"/>
                <w:sz w:val="18"/>
                <w:szCs w:val="18"/>
              </w:rPr>
            </w:pPr>
            <w:r w:rsidRPr="006E3F00">
              <w:rPr>
                <w:rFonts w:ascii="Bahnschrift" w:hAnsi="Bahnschrift" w:cstheme="minorHAnsi"/>
                <w:sz w:val="20"/>
                <w:szCs w:val="20"/>
              </w:rPr>
              <w:t>- Working area monitoring is cover all specific parameters and activities and results of monitoring are under the occupational health and safety legal standard.</w:t>
            </w:r>
          </w:p>
          <w:p w:rsidR="00AE0C39" w:rsidRPr="006E3F00" w:rsidRDefault="00AE0C39" w:rsidP="008F1D0C">
            <w:pPr>
              <w:ind w:right="158"/>
              <w:rPr>
                <w:rFonts w:ascii="Bahnschrift" w:hAnsi="Bahnschrift" w:cstheme="minorHAnsi"/>
                <w:sz w:val="20"/>
                <w:szCs w:val="20"/>
              </w:rPr>
            </w:pPr>
          </w:p>
          <w:p w:rsidR="00AE0C39" w:rsidRPr="006E3F00" w:rsidRDefault="006E3F00" w:rsidP="008F1D0C">
            <w:pPr>
              <w:ind w:right="158"/>
              <w:rPr>
                <w:rFonts w:ascii="Bahnschrift" w:hAnsi="Bahnschrift" w:cstheme="minorHAnsi"/>
                <w:b/>
                <w:bCs/>
                <w:sz w:val="20"/>
                <w:szCs w:val="20"/>
                <w:u w:val="single"/>
              </w:rPr>
            </w:pPr>
            <w:r w:rsidRPr="006E3F00">
              <w:rPr>
                <w:rFonts w:ascii="Bahnschrift" w:hAnsi="Bahnschrift" w:cstheme="minorHAnsi"/>
                <w:b/>
                <w:bCs/>
                <w:sz w:val="20"/>
                <w:szCs w:val="20"/>
                <w:u w:val="single"/>
              </w:rPr>
              <w:t>Non-conformance and corrective action</w:t>
            </w:r>
            <w:r w:rsidRPr="006E3F00">
              <w:rPr>
                <w:rFonts w:ascii="Bahnschrift" w:hAnsi="Bahnschrift" w:cstheme="minorHAnsi"/>
                <w:b/>
                <w:bCs/>
                <w:sz w:val="20"/>
                <w:szCs w:val="20"/>
                <w:u w:val="single"/>
              </w:rPr>
              <w:cr/>
            </w:r>
          </w:p>
          <w:p w:rsidR="00AE0C39" w:rsidRPr="006E3F00" w:rsidRDefault="006E3F00" w:rsidP="006E3F00">
            <w:pPr>
              <w:ind w:right="158"/>
              <w:rPr>
                <w:rFonts w:ascii="Bahnschrift" w:hAnsi="Bahnschrift" w:cstheme="minorHAnsi"/>
                <w:sz w:val="20"/>
                <w:szCs w:val="20"/>
              </w:rPr>
            </w:pPr>
            <w:r w:rsidRPr="006E3F00">
              <w:rPr>
                <w:rFonts w:ascii="Bahnschrift" w:hAnsi="Bahnschrift" w:cstheme="minorHAnsi"/>
                <w:sz w:val="20"/>
                <w:szCs w:val="20"/>
              </w:rPr>
              <w:t>Corrective and preventive action (QP-MR-02 Rev. 01 Date 14/10/2019)</w:t>
            </w:r>
          </w:p>
          <w:p w:rsidR="006E3F00" w:rsidRPr="006E3F00" w:rsidRDefault="006E3F00" w:rsidP="006E3F00">
            <w:pPr>
              <w:ind w:right="158"/>
              <w:rPr>
                <w:rFonts w:ascii="Bahnschrift" w:hAnsi="Bahnschrift" w:cstheme="minorHAnsi"/>
                <w:sz w:val="20"/>
                <w:szCs w:val="20"/>
              </w:rPr>
            </w:pPr>
            <w:r w:rsidRPr="006E3F00">
              <w:rPr>
                <w:rFonts w:ascii="Bahnschrift" w:hAnsi="Bahnschrift" w:cstheme="minorHAnsi"/>
                <w:sz w:val="20"/>
                <w:szCs w:val="20"/>
              </w:rPr>
              <w:t>No found issued any CARs.</w:t>
            </w:r>
          </w:p>
          <w:p w:rsidR="006E3F00" w:rsidRPr="006E3F00" w:rsidRDefault="006E3F00" w:rsidP="006E3F00">
            <w:pPr>
              <w:ind w:right="158"/>
              <w:rPr>
                <w:rFonts w:ascii="Bahnschrift" w:hAnsi="Bahnschrift" w:cstheme="minorHAnsi"/>
                <w:sz w:val="20"/>
                <w:szCs w:val="20"/>
              </w:rPr>
            </w:pPr>
          </w:p>
          <w:p w:rsidR="006E3F00" w:rsidRPr="006E3F00" w:rsidRDefault="006E3F00" w:rsidP="006E3F00">
            <w:pPr>
              <w:ind w:right="158"/>
              <w:rPr>
                <w:rFonts w:ascii="Bahnschrift" w:hAnsi="Bahnschrift" w:cstheme="minorHAnsi"/>
                <w:b/>
                <w:bCs/>
                <w:sz w:val="20"/>
                <w:szCs w:val="20"/>
                <w:u w:val="single"/>
              </w:rPr>
            </w:pPr>
            <w:r w:rsidRPr="006E3F00">
              <w:rPr>
                <w:rFonts w:ascii="Bahnschrift" w:hAnsi="Bahnschrift" w:cstheme="minorHAnsi"/>
                <w:b/>
                <w:bCs/>
                <w:sz w:val="20"/>
                <w:szCs w:val="20"/>
                <w:u w:val="single"/>
              </w:rPr>
              <w:t>Internal Audit</w:t>
            </w:r>
            <w:r w:rsidRPr="006E3F00">
              <w:rPr>
                <w:rFonts w:ascii="Bahnschrift" w:hAnsi="Bahnschrift" w:cstheme="minorHAnsi"/>
                <w:b/>
                <w:bCs/>
                <w:sz w:val="20"/>
                <w:szCs w:val="20"/>
                <w:u w:val="single"/>
              </w:rPr>
              <w:cr/>
            </w:r>
          </w:p>
          <w:p w:rsidR="006E3F00" w:rsidRPr="006E3F00" w:rsidRDefault="006E3F00" w:rsidP="006E3F00">
            <w:pPr>
              <w:rPr>
                <w:rFonts w:ascii="Bahnschrift" w:hAnsi="Bahnschrift" w:cstheme="minorHAnsi"/>
                <w:sz w:val="20"/>
                <w:szCs w:val="20"/>
                <w:lang w:bidi="th-TH"/>
              </w:rPr>
            </w:pPr>
            <w:r w:rsidRPr="006E3F00">
              <w:rPr>
                <w:rFonts w:ascii="Bahnschrift" w:hAnsi="Bahnschrift" w:cstheme="minorHAnsi"/>
                <w:sz w:val="20"/>
                <w:szCs w:val="20"/>
              </w:rPr>
              <w:t>Documented procedure defines Internal audit activity at least twice a year in (March and September). Internal audit plan has covered all area and standard requirements which audit criteria have been defined in</w:t>
            </w:r>
            <w:r>
              <w:rPr>
                <w:rFonts w:ascii="Bahnschrift" w:hAnsi="Bahnschrift" w:cstheme="minorHAnsi"/>
                <w:sz w:val="20"/>
                <w:szCs w:val="20"/>
              </w:rPr>
              <w:t xml:space="preserve"> standard check sheet. Year 2020, 1</w:t>
            </w:r>
            <w:r w:rsidRPr="006E3F00">
              <w:rPr>
                <w:rFonts w:ascii="Bahnschrift" w:hAnsi="Bahnschrift" w:cstheme="minorHAnsi"/>
                <w:sz w:val="20"/>
                <w:szCs w:val="20"/>
              </w:rPr>
              <w:t>st internal audit held</w:t>
            </w:r>
            <w:r>
              <w:rPr>
                <w:rFonts w:ascii="Bahnschrift" w:hAnsi="Bahnschrift" w:cstheme="minorHAnsi"/>
                <w:sz w:val="20"/>
                <w:szCs w:val="20"/>
              </w:rPr>
              <w:t xml:space="preserve"> on February 29 - March 15 ,2020</w:t>
            </w:r>
            <w:r w:rsidRPr="006E3F00">
              <w:rPr>
                <w:rFonts w:ascii="Bahnschrift" w:hAnsi="Bahnschrift" w:cstheme="minorHAnsi"/>
                <w:sz w:val="20"/>
                <w:szCs w:val="20"/>
              </w:rPr>
              <w:t xml:space="preserve"> there was found NC = 28, Obs = 11. All non-conformities were reviewed and set correction and corrective action including report the result in management review meeting. Review objective evidence such as internal audit plan and audit check list, etc. which could show effectiveness of internal audit activities.</w:t>
            </w:r>
          </w:p>
          <w:p w:rsidR="006E3F00" w:rsidRPr="006E3F00" w:rsidRDefault="006E3F00" w:rsidP="006E3F00">
            <w:pPr>
              <w:keepNext/>
              <w:rPr>
                <w:rStyle w:val="NQAStyle-BoldChar"/>
                <w:rFonts w:ascii="Bahnschrift" w:hAnsi="Bahnschrift" w:cstheme="minorHAnsi"/>
                <w:sz w:val="20"/>
                <w:szCs w:val="20"/>
                <w:lang w:val="en-US" w:eastAsia="en-GB"/>
              </w:rPr>
            </w:pPr>
          </w:p>
          <w:p w:rsidR="006E3F00" w:rsidRPr="006E3F00" w:rsidRDefault="006E3F00" w:rsidP="006E3F00">
            <w:pPr>
              <w:rPr>
                <w:rFonts w:ascii="Bahnschrift" w:hAnsi="Bahnschrift" w:cstheme="minorHAnsi"/>
                <w:sz w:val="20"/>
                <w:szCs w:val="20"/>
              </w:rPr>
            </w:pPr>
            <w:r w:rsidRPr="006E3F00">
              <w:rPr>
                <w:rFonts w:ascii="Bahnschrift" w:hAnsi="Bahnschrift" w:cstheme="minorHAnsi"/>
                <w:sz w:val="20"/>
                <w:szCs w:val="20"/>
              </w:rPr>
              <w:t xml:space="preserve">The </w:t>
            </w:r>
            <w:r w:rsidRPr="006E3F00">
              <w:rPr>
                <w:rFonts w:ascii="Bahnschrift" w:hAnsi="Bahnschrift" w:cstheme="minorHAnsi"/>
                <w:sz w:val="20"/>
                <w:szCs w:val="20"/>
                <w:lang w:val="en-US" w:bidi="th-TH"/>
              </w:rPr>
              <w:t xml:space="preserve">following </w:t>
            </w:r>
            <w:r w:rsidRPr="006E3F00">
              <w:rPr>
                <w:rFonts w:ascii="Bahnschrift" w:hAnsi="Bahnschrift" w:cstheme="minorHAnsi"/>
                <w:sz w:val="20"/>
                <w:szCs w:val="20"/>
              </w:rPr>
              <w:t>procedures were established to control this process.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1"/>
              <w:gridCol w:w="2268"/>
              <w:gridCol w:w="1701"/>
            </w:tblGrid>
            <w:tr w:rsidR="006E3F00" w:rsidRPr="006E3F00" w:rsidTr="00334AE5">
              <w:tc>
                <w:tcPr>
                  <w:tcW w:w="3541" w:type="dxa"/>
                </w:tcPr>
                <w:p w:rsidR="006E3F00" w:rsidRPr="006E3F00" w:rsidRDefault="006E3F00" w:rsidP="006E3F00">
                  <w:pPr>
                    <w:pStyle w:val="BodyText2"/>
                    <w:rPr>
                      <w:rFonts w:ascii="Bahnschrift" w:hAnsi="Bahnschrift" w:cstheme="minorHAnsi"/>
                    </w:rPr>
                  </w:pPr>
                  <w:r w:rsidRPr="006E3F00">
                    <w:rPr>
                      <w:rFonts w:ascii="Bahnschrift" w:hAnsi="Bahnschrift" w:cstheme="minorHAnsi"/>
                    </w:rPr>
                    <w:t>Requirement</w:t>
                  </w:r>
                </w:p>
              </w:tc>
              <w:tc>
                <w:tcPr>
                  <w:tcW w:w="2268" w:type="dxa"/>
                </w:tcPr>
                <w:p w:rsidR="006E3F00" w:rsidRPr="006E3F00" w:rsidRDefault="006E3F00" w:rsidP="006E3F00">
                  <w:pPr>
                    <w:pStyle w:val="BodyText2"/>
                    <w:rPr>
                      <w:rFonts w:ascii="Bahnschrift" w:hAnsi="Bahnschrift" w:cstheme="minorHAnsi"/>
                    </w:rPr>
                  </w:pPr>
                  <w:r w:rsidRPr="006E3F00">
                    <w:rPr>
                      <w:rFonts w:ascii="Bahnschrift" w:hAnsi="Bahnschrift" w:cstheme="minorHAnsi"/>
                    </w:rPr>
                    <w:t>Document No.</w:t>
                  </w:r>
                </w:p>
              </w:tc>
              <w:tc>
                <w:tcPr>
                  <w:tcW w:w="1701" w:type="dxa"/>
                </w:tcPr>
                <w:p w:rsidR="006E3F00" w:rsidRPr="006E3F00" w:rsidRDefault="006E3F00" w:rsidP="006E3F00">
                  <w:pPr>
                    <w:pStyle w:val="BodyText2"/>
                    <w:rPr>
                      <w:rFonts w:ascii="Bahnschrift" w:hAnsi="Bahnschrift" w:cstheme="minorHAnsi"/>
                    </w:rPr>
                  </w:pPr>
                  <w:r w:rsidRPr="006E3F00">
                    <w:rPr>
                      <w:rFonts w:ascii="Bahnschrift" w:hAnsi="Bahnschrift" w:cstheme="minorHAnsi"/>
                    </w:rPr>
                    <w:t xml:space="preserve">Established </w:t>
                  </w:r>
                </w:p>
              </w:tc>
            </w:tr>
            <w:tr w:rsidR="006E3F00" w:rsidRPr="006E3F00" w:rsidTr="00334AE5">
              <w:tc>
                <w:tcPr>
                  <w:tcW w:w="3541" w:type="dxa"/>
                </w:tcPr>
                <w:p w:rsidR="006E3F00" w:rsidRPr="006E3F00" w:rsidRDefault="006E3F00" w:rsidP="006E3F00">
                  <w:pPr>
                    <w:pStyle w:val="BodyText2"/>
                    <w:rPr>
                      <w:rFonts w:ascii="Bahnschrift" w:hAnsi="Bahnschrift" w:cstheme="minorHAnsi"/>
                    </w:rPr>
                  </w:pPr>
                  <w:r w:rsidRPr="006E3F00">
                    <w:rPr>
                      <w:rFonts w:ascii="Bahnschrift" w:hAnsi="Bahnschrift" w:cstheme="minorHAnsi"/>
                    </w:rPr>
                    <w:t>Internal audit</w:t>
                  </w:r>
                </w:p>
              </w:tc>
              <w:tc>
                <w:tcPr>
                  <w:tcW w:w="2268" w:type="dxa"/>
                </w:tcPr>
                <w:p w:rsidR="006E3F00" w:rsidRPr="006E3F00" w:rsidRDefault="006E3F00" w:rsidP="006E3F00">
                  <w:pPr>
                    <w:rPr>
                      <w:rFonts w:ascii="Bahnschrift" w:hAnsi="Bahnschrift" w:cstheme="minorHAnsi"/>
                      <w:sz w:val="20"/>
                      <w:szCs w:val="20"/>
                      <w:lang w:val="en-US"/>
                    </w:rPr>
                  </w:pPr>
                  <w:r w:rsidRPr="006E3F00">
                    <w:rPr>
                      <w:rFonts w:ascii="Bahnschrift" w:hAnsi="Bahnschrift" w:cstheme="minorHAnsi"/>
                      <w:sz w:val="20"/>
                      <w:szCs w:val="20"/>
                      <w:lang w:val="en-US"/>
                    </w:rPr>
                    <w:t>QP-MR-03 / Rev.03</w:t>
                  </w:r>
                </w:p>
              </w:tc>
              <w:tc>
                <w:tcPr>
                  <w:tcW w:w="1701" w:type="dxa"/>
                </w:tcPr>
                <w:p w:rsidR="006E3F00" w:rsidRPr="006E3F00" w:rsidRDefault="006E3F00" w:rsidP="006E3F00">
                  <w:pPr>
                    <w:pStyle w:val="BodyText2"/>
                    <w:rPr>
                      <w:rFonts w:ascii="Bahnschrift" w:hAnsi="Bahnschrift" w:cstheme="minorHAnsi"/>
                    </w:rPr>
                  </w:pPr>
                  <w:r>
                    <w:rPr>
                      <w:rFonts w:ascii="Bahnschrift" w:hAnsi="Bahnschrift" w:cstheme="minorHAnsi"/>
                    </w:rPr>
                    <w:t>15.07.2019</w:t>
                  </w:r>
                </w:p>
              </w:tc>
            </w:tr>
            <w:tr w:rsidR="006E3F00" w:rsidRPr="006E3F00" w:rsidTr="00334AE5">
              <w:tc>
                <w:tcPr>
                  <w:tcW w:w="3541" w:type="dxa"/>
                </w:tcPr>
                <w:p w:rsidR="006E3F00" w:rsidRPr="006E3F00" w:rsidRDefault="006E3F00" w:rsidP="006E3F00">
                  <w:pPr>
                    <w:pStyle w:val="BodyText2"/>
                    <w:rPr>
                      <w:rFonts w:ascii="Bahnschrift" w:hAnsi="Bahnschrift" w:cstheme="minorHAnsi"/>
                    </w:rPr>
                  </w:pPr>
                  <w:r w:rsidRPr="006E3F00">
                    <w:rPr>
                      <w:rFonts w:ascii="Bahnschrift" w:hAnsi="Bahnschrift" w:cstheme="minorHAnsi"/>
                    </w:rPr>
                    <w:t>Corrective action</w:t>
                  </w:r>
                </w:p>
              </w:tc>
              <w:tc>
                <w:tcPr>
                  <w:tcW w:w="2268" w:type="dxa"/>
                </w:tcPr>
                <w:p w:rsidR="006E3F00" w:rsidRPr="006E3F00" w:rsidRDefault="006E3F00" w:rsidP="006E3F00">
                  <w:pPr>
                    <w:rPr>
                      <w:rFonts w:ascii="Bahnschrift" w:hAnsi="Bahnschrift" w:cstheme="minorHAnsi"/>
                      <w:sz w:val="20"/>
                      <w:szCs w:val="20"/>
                      <w:lang w:val="en-US"/>
                    </w:rPr>
                  </w:pPr>
                  <w:r w:rsidRPr="006E3F00">
                    <w:rPr>
                      <w:rFonts w:ascii="Bahnschrift" w:hAnsi="Bahnschrift" w:cstheme="minorHAnsi"/>
                      <w:sz w:val="20"/>
                      <w:szCs w:val="20"/>
                      <w:lang w:val="en-US"/>
                    </w:rPr>
                    <w:t>QP-MR-02 / Rev.01</w:t>
                  </w:r>
                </w:p>
              </w:tc>
              <w:tc>
                <w:tcPr>
                  <w:tcW w:w="1701" w:type="dxa"/>
                </w:tcPr>
                <w:p w:rsidR="006E3F00" w:rsidRPr="006E3F00" w:rsidRDefault="006E3F00" w:rsidP="006E3F00">
                  <w:pPr>
                    <w:pStyle w:val="BodyText2"/>
                    <w:rPr>
                      <w:rFonts w:ascii="Bahnschrift" w:hAnsi="Bahnschrift" w:cstheme="minorHAnsi"/>
                    </w:rPr>
                  </w:pPr>
                  <w:r>
                    <w:rPr>
                      <w:rFonts w:ascii="Bahnschrift" w:hAnsi="Bahnschrift" w:cstheme="minorHAnsi"/>
                    </w:rPr>
                    <w:t>14.10.2019</w:t>
                  </w:r>
                </w:p>
              </w:tc>
            </w:tr>
          </w:tbl>
          <w:p w:rsidR="006E3F00" w:rsidRPr="006E3F00" w:rsidRDefault="006E3F00" w:rsidP="006E3F00">
            <w:pPr>
              <w:keepNext/>
              <w:rPr>
                <w:rStyle w:val="NQAStyle-BoldChar"/>
                <w:rFonts w:ascii="Bahnschrift" w:hAnsi="Bahnschrift" w:cstheme="minorHAnsi"/>
                <w:sz w:val="20"/>
                <w:szCs w:val="20"/>
                <w:lang w:eastAsia="en-GB"/>
              </w:rPr>
            </w:pPr>
          </w:p>
          <w:p w:rsidR="006E3F00" w:rsidRPr="006E3F00" w:rsidRDefault="006E3F00" w:rsidP="006E3F00">
            <w:pPr>
              <w:rPr>
                <w:rFonts w:ascii="Bahnschrift" w:hAnsi="Bahnschrift" w:cstheme="minorHAnsi"/>
                <w:sz w:val="20"/>
                <w:szCs w:val="20"/>
              </w:rPr>
            </w:pPr>
            <w:r w:rsidRPr="006E3F00">
              <w:rPr>
                <w:rFonts w:ascii="Bahnschrift" w:hAnsi="Bahnschrift" w:cstheme="minorHAnsi"/>
                <w:sz w:val="20"/>
                <w:szCs w:val="20"/>
              </w:rPr>
              <w:t>Audit team</w:t>
            </w:r>
          </w:p>
          <w:p w:rsidR="006E3F00" w:rsidRPr="006E3F00" w:rsidRDefault="00717F92" w:rsidP="006E3F00">
            <w:pPr>
              <w:rPr>
                <w:rFonts w:ascii="Bahnschrift" w:hAnsi="Bahnschrift" w:cstheme="minorHAnsi"/>
                <w:sz w:val="20"/>
                <w:szCs w:val="20"/>
              </w:rPr>
            </w:pPr>
            <w:sdt>
              <w:sdtPr>
                <w:rPr>
                  <w:rFonts w:ascii="Bahnschrift" w:hAnsi="Bahnschrift" w:cstheme="minorHAnsi"/>
                  <w:sz w:val="20"/>
                  <w:szCs w:val="20"/>
                </w:rPr>
                <w:id w:val="-239492954"/>
                <w:placeholder>
                  <w:docPart w:val="7B3B45F89D244E3396942E264EA3BF2C"/>
                </w:placeholder>
              </w:sdtPr>
              <w:sdtEndPr/>
              <w:sdtContent>
                <w:r w:rsidR="006E3F00" w:rsidRPr="006E3F00">
                  <w:rPr>
                    <w:rFonts w:ascii="Bahnschrift" w:hAnsi="Bahnschrift" w:cstheme="minorHAnsi"/>
                    <w:sz w:val="20"/>
                    <w:szCs w:val="20"/>
                  </w:rPr>
                  <w:t>Mr.Shigeru Asai– President</w:t>
                </w:r>
              </w:sdtContent>
            </w:sdt>
          </w:p>
          <w:p w:rsidR="006E3F00" w:rsidRPr="006E3F00" w:rsidRDefault="006E3F00" w:rsidP="006E3F00">
            <w:pPr>
              <w:rPr>
                <w:rFonts w:ascii="Bahnschrift" w:hAnsi="Bahnschrift" w:cstheme="minorHAnsi"/>
                <w:sz w:val="20"/>
                <w:szCs w:val="20"/>
              </w:rPr>
            </w:pPr>
            <w:r w:rsidRPr="006E3F00">
              <w:rPr>
                <w:rFonts w:ascii="Bahnschrift" w:hAnsi="Bahnschrift" w:cstheme="minorHAnsi"/>
                <w:sz w:val="20"/>
                <w:szCs w:val="20"/>
              </w:rPr>
              <w:t>Mr.</w:t>
            </w:r>
            <w:r w:rsidRPr="006E3F00">
              <w:rPr>
                <w:rFonts w:ascii="Bahnschrift" w:hAnsi="Bahnschrift" w:cstheme="minorHAnsi"/>
                <w:sz w:val="20"/>
                <w:szCs w:val="20"/>
                <w:lang w:val="en-US" w:bidi="th-TH"/>
              </w:rPr>
              <w:t>Noppadol Wongthim</w:t>
            </w:r>
            <w:r w:rsidRPr="006E3F00">
              <w:rPr>
                <w:rFonts w:ascii="Bahnschrift" w:hAnsi="Bahnschrift" w:cstheme="minorHAnsi"/>
                <w:sz w:val="20"/>
                <w:szCs w:val="20"/>
              </w:rPr>
              <w:t>– EMR</w:t>
            </w:r>
          </w:p>
          <w:p w:rsidR="006E3F00" w:rsidRPr="006E3F00" w:rsidRDefault="006E3F00" w:rsidP="006E3F00">
            <w:pPr>
              <w:rPr>
                <w:rFonts w:ascii="Bahnschrift" w:hAnsi="Bahnschrift" w:cstheme="minorHAnsi"/>
                <w:sz w:val="20"/>
                <w:szCs w:val="20"/>
              </w:rPr>
            </w:pPr>
            <w:r w:rsidRPr="006E3F00">
              <w:rPr>
                <w:rFonts w:ascii="Bahnschrift" w:hAnsi="Bahnschrift" w:cstheme="minorHAnsi"/>
                <w:sz w:val="20"/>
                <w:szCs w:val="20"/>
              </w:rPr>
              <w:t>Mr.Jakkawan Kongsa-ngiumwong – Safety and Environmental and ISO</w:t>
            </w:r>
          </w:p>
          <w:p w:rsidR="006E3F00" w:rsidRPr="006E3F00" w:rsidRDefault="006E3F00" w:rsidP="006E3F00">
            <w:pPr>
              <w:rPr>
                <w:rFonts w:ascii="Bahnschrift" w:hAnsi="Bahnschrift" w:cstheme="minorHAnsi"/>
                <w:sz w:val="20"/>
                <w:szCs w:val="20"/>
              </w:rPr>
            </w:pPr>
            <w:r w:rsidRPr="006E3F00">
              <w:rPr>
                <w:rFonts w:ascii="Bahnschrift" w:hAnsi="Bahnschrift" w:cstheme="minorHAnsi"/>
                <w:sz w:val="20"/>
                <w:szCs w:val="20"/>
              </w:rPr>
              <w:t xml:space="preserve">Ms.Alaya Ngamnuk– Safety and Environmental and ISO </w:t>
            </w:r>
          </w:p>
          <w:p w:rsidR="006E3F00" w:rsidRPr="006E3F00" w:rsidRDefault="006E3F00" w:rsidP="006E3F00">
            <w:pPr>
              <w:rPr>
                <w:rFonts w:ascii="Bahnschrift" w:hAnsi="Bahnschrift" w:cstheme="minorHAnsi"/>
                <w:sz w:val="20"/>
                <w:szCs w:val="20"/>
              </w:rPr>
            </w:pPr>
          </w:p>
          <w:p w:rsidR="006E3F00" w:rsidRPr="006E3F00" w:rsidRDefault="006E3F00" w:rsidP="006E3F00">
            <w:pPr>
              <w:keepNext/>
              <w:rPr>
                <w:rStyle w:val="NQAStyle-BoldChar"/>
                <w:rFonts w:ascii="Bahnschrift" w:hAnsi="Bahnschrift" w:cstheme="minorHAnsi"/>
                <w:b w:val="0"/>
                <w:bCs/>
                <w:sz w:val="20"/>
                <w:szCs w:val="20"/>
                <w:lang w:eastAsia="en-GB"/>
              </w:rPr>
            </w:pPr>
            <w:r w:rsidRPr="006E3F00">
              <w:rPr>
                <w:rStyle w:val="NQAStyle-BoldChar"/>
                <w:rFonts w:ascii="Bahnschrift" w:hAnsi="Bahnschrift" w:cstheme="minorHAnsi"/>
                <w:b w:val="0"/>
                <w:bCs/>
                <w:sz w:val="20"/>
                <w:szCs w:val="20"/>
                <w:lang w:eastAsia="en-GB"/>
              </w:rPr>
              <w:t>Sampling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09"/>
              <w:gridCol w:w="1530"/>
              <w:gridCol w:w="2520"/>
              <w:gridCol w:w="2520"/>
            </w:tblGrid>
            <w:tr w:rsidR="006E3F00" w:rsidRPr="006E3F00" w:rsidTr="00334AE5">
              <w:tc>
                <w:tcPr>
                  <w:tcW w:w="2209" w:type="dxa"/>
                  <w:shd w:val="clear" w:color="auto" w:fill="auto"/>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Audit section</w:t>
                  </w:r>
                </w:p>
              </w:tc>
              <w:tc>
                <w:tcPr>
                  <w:tcW w:w="1530" w:type="dxa"/>
                  <w:shd w:val="clear" w:color="auto" w:fill="auto"/>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NCs</w:t>
                  </w:r>
                </w:p>
              </w:tc>
              <w:tc>
                <w:tcPr>
                  <w:tcW w:w="2520" w:type="dxa"/>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Obs</w:t>
                  </w:r>
                </w:p>
              </w:tc>
              <w:tc>
                <w:tcPr>
                  <w:tcW w:w="2520" w:type="dxa"/>
                  <w:shd w:val="clear" w:color="auto" w:fill="auto"/>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CAR status</w:t>
                  </w:r>
                </w:p>
              </w:tc>
            </w:tr>
            <w:tr w:rsidR="006E3F00" w:rsidRPr="006E3F00" w:rsidTr="00334AE5">
              <w:tc>
                <w:tcPr>
                  <w:tcW w:w="2209" w:type="dxa"/>
                  <w:shd w:val="clear" w:color="auto" w:fill="auto"/>
                </w:tcPr>
                <w:p w:rsidR="006E3F00" w:rsidRPr="006E3F00" w:rsidRDefault="006E3F00" w:rsidP="006E3F00">
                  <w:pPr>
                    <w:rPr>
                      <w:rFonts w:ascii="Bahnschrift" w:hAnsi="Bahnschrift" w:cstheme="minorHAnsi"/>
                      <w:sz w:val="20"/>
                      <w:szCs w:val="20"/>
                    </w:rPr>
                  </w:pPr>
                  <w:r w:rsidRPr="006E3F00">
                    <w:rPr>
                      <w:rFonts w:ascii="Bahnschrift" w:hAnsi="Bahnschrift" w:cstheme="minorHAnsi"/>
                      <w:sz w:val="20"/>
                      <w:szCs w:val="20"/>
                    </w:rPr>
                    <w:t>Administration</w:t>
                  </w:r>
                </w:p>
              </w:tc>
              <w:tc>
                <w:tcPr>
                  <w:tcW w:w="1530" w:type="dxa"/>
                  <w:shd w:val="clear" w:color="auto" w:fill="auto"/>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0</w:t>
                  </w:r>
                </w:p>
              </w:tc>
              <w:tc>
                <w:tcPr>
                  <w:tcW w:w="2520" w:type="dxa"/>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0</w:t>
                  </w:r>
                </w:p>
              </w:tc>
              <w:tc>
                <w:tcPr>
                  <w:tcW w:w="2520" w:type="dxa"/>
                  <w:shd w:val="clear" w:color="auto" w:fill="auto"/>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Closed</w:t>
                  </w:r>
                </w:p>
              </w:tc>
            </w:tr>
            <w:tr w:rsidR="006E3F00" w:rsidRPr="006E3F00" w:rsidTr="00334AE5">
              <w:tc>
                <w:tcPr>
                  <w:tcW w:w="2209" w:type="dxa"/>
                  <w:shd w:val="clear" w:color="auto" w:fill="auto"/>
                </w:tcPr>
                <w:p w:rsidR="006E3F00" w:rsidRPr="006E3F00" w:rsidRDefault="006E3F00" w:rsidP="006E3F00">
                  <w:pPr>
                    <w:rPr>
                      <w:rFonts w:ascii="Bahnschrift" w:hAnsi="Bahnschrift" w:cstheme="minorHAnsi"/>
                      <w:sz w:val="20"/>
                      <w:szCs w:val="20"/>
                    </w:rPr>
                  </w:pPr>
                  <w:r w:rsidRPr="006E3F00">
                    <w:rPr>
                      <w:rFonts w:ascii="Bahnschrift" w:hAnsi="Bahnschrift" w:cstheme="minorHAnsi"/>
                      <w:sz w:val="20"/>
                      <w:szCs w:val="20"/>
                    </w:rPr>
                    <w:t>Purchasing</w:t>
                  </w:r>
                </w:p>
              </w:tc>
              <w:tc>
                <w:tcPr>
                  <w:tcW w:w="1530" w:type="dxa"/>
                  <w:shd w:val="clear" w:color="auto" w:fill="auto"/>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0</w:t>
                  </w:r>
                </w:p>
              </w:tc>
              <w:tc>
                <w:tcPr>
                  <w:tcW w:w="2520" w:type="dxa"/>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0</w:t>
                  </w:r>
                </w:p>
              </w:tc>
              <w:tc>
                <w:tcPr>
                  <w:tcW w:w="2520" w:type="dxa"/>
                  <w:shd w:val="clear" w:color="auto" w:fill="auto"/>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Closed</w:t>
                  </w:r>
                </w:p>
              </w:tc>
            </w:tr>
            <w:tr w:rsidR="006E3F00" w:rsidRPr="006E3F00" w:rsidTr="00334AE5">
              <w:tc>
                <w:tcPr>
                  <w:tcW w:w="2209" w:type="dxa"/>
                  <w:shd w:val="clear" w:color="auto" w:fill="auto"/>
                </w:tcPr>
                <w:p w:rsidR="006E3F00" w:rsidRPr="006E3F00" w:rsidRDefault="006E3F00" w:rsidP="006E3F00">
                  <w:pPr>
                    <w:rPr>
                      <w:rFonts w:ascii="Bahnschrift" w:hAnsi="Bahnschrift" w:cstheme="minorHAnsi"/>
                      <w:sz w:val="20"/>
                      <w:szCs w:val="20"/>
                    </w:rPr>
                  </w:pPr>
                  <w:r w:rsidRPr="006E3F00">
                    <w:rPr>
                      <w:rFonts w:ascii="Bahnschrift" w:hAnsi="Bahnschrift" w:cstheme="minorHAnsi"/>
                      <w:sz w:val="20"/>
                      <w:szCs w:val="20"/>
                    </w:rPr>
                    <w:t>Transportation</w:t>
                  </w:r>
                </w:p>
              </w:tc>
              <w:tc>
                <w:tcPr>
                  <w:tcW w:w="1530" w:type="dxa"/>
                  <w:shd w:val="clear" w:color="auto" w:fill="auto"/>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0</w:t>
                  </w:r>
                </w:p>
              </w:tc>
              <w:tc>
                <w:tcPr>
                  <w:tcW w:w="2520" w:type="dxa"/>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0</w:t>
                  </w:r>
                </w:p>
              </w:tc>
              <w:tc>
                <w:tcPr>
                  <w:tcW w:w="2520" w:type="dxa"/>
                  <w:shd w:val="clear" w:color="auto" w:fill="auto"/>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Closed</w:t>
                  </w:r>
                </w:p>
              </w:tc>
            </w:tr>
            <w:tr w:rsidR="006E3F00" w:rsidRPr="006E3F00" w:rsidTr="00334AE5">
              <w:tc>
                <w:tcPr>
                  <w:tcW w:w="2209" w:type="dxa"/>
                  <w:shd w:val="clear" w:color="auto" w:fill="auto"/>
                </w:tcPr>
                <w:p w:rsidR="006E3F00" w:rsidRPr="006E3F00" w:rsidRDefault="006E3F00" w:rsidP="006E3F00">
                  <w:pPr>
                    <w:rPr>
                      <w:rFonts w:ascii="Bahnschrift" w:hAnsi="Bahnschrift" w:cstheme="minorHAnsi"/>
                      <w:sz w:val="20"/>
                      <w:szCs w:val="20"/>
                    </w:rPr>
                  </w:pPr>
                  <w:r w:rsidRPr="006E3F00">
                    <w:rPr>
                      <w:rFonts w:ascii="Bahnschrift" w:hAnsi="Bahnschrift" w:cstheme="minorHAnsi"/>
                      <w:sz w:val="20"/>
                      <w:szCs w:val="20"/>
                    </w:rPr>
                    <w:t>Energy Saving GMT1</w:t>
                  </w:r>
                </w:p>
              </w:tc>
              <w:tc>
                <w:tcPr>
                  <w:tcW w:w="1530" w:type="dxa"/>
                  <w:shd w:val="clear" w:color="auto" w:fill="auto"/>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6</w:t>
                  </w:r>
                </w:p>
              </w:tc>
              <w:tc>
                <w:tcPr>
                  <w:tcW w:w="2520" w:type="dxa"/>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0</w:t>
                  </w:r>
                </w:p>
              </w:tc>
              <w:tc>
                <w:tcPr>
                  <w:tcW w:w="2520" w:type="dxa"/>
                  <w:shd w:val="clear" w:color="auto" w:fill="auto"/>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Closed</w:t>
                  </w:r>
                </w:p>
              </w:tc>
            </w:tr>
            <w:tr w:rsidR="006E3F00" w:rsidRPr="006E3F00" w:rsidTr="00334AE5">
              <w:tc>
                <w:tcPr>
                  <w:tcW w:w="2209" w:type="dxa"/>
                  <w:shd w:val="clear" w:color="auto" w:fill="auto"/>
                </w:tcPr>
                <w:p w:rsidR="006E3F00" w:rsidRPr="006E3F00" w:rsidRDefault="006E3F00" w:rsidP="006E3F00">
                  <w:pPr>
                    <w:rPr>
                      <w:rFonts w:ascii="Bahnschrift" w:hAnsi="Bahnschrift" w:cstheme="minorHAnsi"/>
                      <w:sz w:val="20"/>
                      <w:szCs w:val="20"/>
                    </w:rPr>
                  </w:pPr>
                  <w:r w:rsidRPr="006E3F00">
                    <w:rPr>
                      <w:rFonts w:ascii="Bahnschrift" w:hAnsi="Bahnschrift" w:cstheme="minorHAnsi"/>
                      <w:sz w:val="20"/>
                      <w:szCs w:val="20"/>
                    </w:rPr>
                    <w:t>Energy Saving GMT2</w:t>
                  </w:r>
                </w:p>
              </w:tc>
              <w:tc>
                <w:tcPr>
                  <w:tcW w:w="1530" w:type="dxa"/>
                  <w:shd w:val="clear" w:color="auto" w:fill="auto"/>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7</w:t>
                  </w:r>
                </w:p>
              </w:tc>
              <w:tc>
                <w:tcPr>
                  <w:tcW w:w="2520" w:type="dxa"/>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0</w:t>
                  </w:r>
                </w:p>
              </w:tc>
              <w:tc>
                <w:tcPr>
                  <w:tcW w:w="2520" w:type="dxa"/>
                  <w:shd w:val="clear" w:color="auto" w:fill="auto"/>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Closed</w:t>
                  </w:r>
                </w:p>
              </w:tc>
            </w:tr>
            <w:tr w:rsidR="006E3F00" w:rsidRPr="006E3F00" w:rsidTr="00334AE5">
              <w:tc>
                <w:tcPr>
                  <w:tcW w:w="2209" w:type="dxa"/>
                  <w:shd w:val="clear" w:color="auto" w:fill="auto"/>
                </w:tcPr>
                <w:p w:rsidR="006E3F00" w:rsidRPr="006E3F00" w:rsidRDefault="006E3F00" w:rsidP="006E3F00">
                  <w:pPr>
                    <w:rPr>
                      <w:rFonts w:ascii="Bahnschrift" w:hAnsi="Bahnschrift" w:cstheme="minorHAnsi"/>
                      <w:sz w:val="20"/>
                      <w:szCs w:val="20"/>
                    </w:rPr>
                  </w:pPr>
                  <w:r w:rsidRPr="006E3F00">
                    <w:rPr>
                      <w:rFonts w:ascii="Bahnschrift" w:hAnsi="Bahnschrift" w:cstheme="minorHAnsi"/>
                      <w:sz w:val="20"/>
                      <w:szCs w:val="20"/>
                    </w:rPr>
                    <w:t>Marketing</w:t>
                  </w:r>
                </w:p>
              </w:tc>
              <w:tc>
                <w:tcPr>
                  <w:tcW w:w="1530" w:type="dxa"/>
                  <w:shd w:val="clear" w:color="auto" w:fill="auto"/>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1</w:t>
                  </w:r>
                </w:p>
              </w:tc>
              <w:tc>
                <w:tcPr>
                  <w:tcW w:w="2520" w:type="dxa"/>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4</w:t>
                  </w:r>
                </w:p>
              </w:tc>
              <w:tc>
                <w:tcPr>
                  <w:tcW w:w="2520" w:type="dxa"/>
                  <w:shd w:val="clear" w:color="auto" w:fill="auto"/>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Closed</w:t>
                  </w:r>
                </w:p>
              </w:tc>
            </w:tr>
            <w:tr w:rsidR="006E3F00" w:rsidRPr="006E3F00" w:rsidTr="00334AE5">
              <w:tc>
                <w:tcPr>
                  <w:tcW w:w="2209" w:type="dxa"/>
                  <w:shd w:val="clear" w:color="auto" w:fill="auto"/>
                </w:tcPr>
                <w:p w:rsidR="006E3F00" w:rsidRPr="006E3F00" w:rsidRDefault="006E3F00" w:rsidP="006E3F00">
                  <w:pPr>
                    <w:rPr>
                      <w:rFonts w:ascii="Bahnschrift" w:hAnsi="Bahnschrift" w:cstheme="minorHAnsi"/>
                      <w:sz w:val="20"/>
                      <w:szCs w:val="20"/>
                    </w:rPr>
                  </w:pPr>
                  <w:r w:rsidRPr="006E3F00">
                    <w:rPr>
                      <w:rFonts w:ascii="Bahnschrift" w:hAnsi="Bahnschrift" w:cstheme="minorHAnsi"/>
                      <w:sz w:val="20"/>
                      <w:szCs w:val="20"/>
                    </w:rPr>
                    <w:t>Safety and ISO GMT1</w:t>
                  </w:r>
                </w:p>
              </w:tc>
              <w:tc>
                <w:tcPr>
                  <w:tcW w:w="1530" w:type="dxa"/>
                  <w:shd w:val="clear" w:color="auto" w:fill="auto"/>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8</w:t>
                  </w:r>
                </w:p>
              </w:tc>
              <w:tc>
                <w:tcPr>
                  <w:tcW w:w="2520" w:type="dxa"/>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1</w:t>
                  </w:r>
                </w:p>
              </w:tc>
              <w:tc>
                <w:tcPr>
                  <w:tcW w:w="2520" w:type="dxa"/>
                  <w:shd w:val="clear" w:color="auto" w:fill="auto"/>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Closed</w:t>
                  </w:r>
                </w:p>
              </w:tc>
            </w:tr>
            <w:tr w:rsidR="006E3F00" w:rsidRPr="006E3F00" w:rsidTr="00334AE5">
              <w:tc>
                <w:tcPr>
                  <w:tcW w:w="2209" w:type="dxa"/>
                  <w:shd w:val="clear" w:color="auto" w:fill="auto"/>
                </w:tcPr>
                <w:p w:rsidR="006E3F00" w:rsidRPr="006E3F00" w:rsidRDefault="006E3F00" w:rsidP="006E3F00">
                  <w:pPr>
                    <w:rPr>
                      <w:rFonts w:ascii="Bahnschrift" w:hAnsi="Bahnschrift" w:cstheme="minorHAnsi"/>
                      <w:sz w:val="20"/>
                      <w:szCs w:val="20"/>
                    </w:rPr>
                  </w:pPr>
                  <w:r w:rsidRPr="006E3F00">
                    <w:rPr>
                      <w:rFonts w:ascii="Bahnschrift" w:hAnsi="Bahnschrift" w:cstheme="minorHAnsi"/>
                      <w:sz w:val="20"/>
                      <w:szCs w:val="20"/>
                    </w:rPr>
                    <w:t>Safety and ISO GMT2</w:t>
                  </w:r>
                </w:p>
              </w:tc>
              <w:tc>
                <w:tcPr>
                  <w:tcW w:w="1530" w:type="dxa"/>
                  <w:shd w:val="clear" w:color="auto" w:fill="auto"/>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6</w:t>
                  </w:r>
                </w:p>
              </w:tc>
              <w:tc>
                <w:tcPr>
                  <w:tcW w:w="2520" w:type="dxa"/>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1</w:t>
                  </w:r>
                </w:p>
              </w:tc>
              <w:tc>
                <w:tcPr>
                  <w:tcW w:w="2520" w:type="dxa"/>
                  <w:shd w:val="clear" w:color="auto" w:fill="auto"/>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Closed</w:t>
                  </w:r>
                </w:p>
              </w:tc>
            </w:tr>
            <w:tr w:rsidR="006E3F00" w:rsidRPr="006E3F00" w:rsidTr="00334AE5">
              <w:tc>
                <w:tcPr>
                  <w:tcW w:w="2209" w:type="dxa"/>
                  <w:shd w:val="clear" w:color="auto" w:fill="auto"/>
                </w:tcPr>
                <w:p w:rsidR="006E3F00" w:rsidRPr="006E3F00" w:rsidRDefault="006E3F00" w:rsidP="006E3F00">
                  <w:pPr>
                    <w:rPr>
                      <w:rFonts w:ascii="Bahnschrift" w:hAnsi="Bahnschrift" w:cstheme="minorHAnsi"/>
                      <w:sz w:val="20"/>
                      <w:szCs w:val="20"/>
                    </w:rPr>
                  </w:pPr>
                  <w:r w:rsidRPr="006E3F00">
                    <w:rPr>
                      <w:rFonts w:ascii="Bahnschrift" w:hAnsi="Bahnschrift" w:cstheme="minorHAnsi"/>
                      <w:sz w:val="20"/>
                      <w:szCs w:val="20"/>
                    </w:rPr>
                    <w:t>Production GMT1</w:t>
                  </w:r>
                </w:p>
              </w:tc>
              <w:tc>
                <w:tcPr>
                  <w:tcW w:w="1530" w:type="dxa"/>
                  <w:shd w:val="clear" w:color="auto" w:fill="auto"/>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0</w:t>
                  </w:r>
                </w:p>
              </w:tc>
              <w:tc>
                <w:tcPr>
                  <w:tcW w:w="2520" w:type="dxa"/>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2</w:t>
                  </w:r>
                </w:p>
              </w:tc>
              <w:tc>
                <w:tcPr>
                  <w:tcW w:w="2520" w:type="dxa"/>
                  <w:shd w:val="clear" w:color="auto" w:fill="auto"/>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Closed</w:t>
                  </w:r>
                </w:p>
              </w:tc>
            </w:tr>
            <w:tr w:rsidR="006E3F00" w:rsidRPr="006E3F00" w:rsidTr="00334AE5">
              <w:tc>
                <w:tcPr>
                  <w:tcW w:w="2209" w:type="dxa"/>
                  <w:shd w:val="clear" w:color="auto" w:fill="auto"/>
                </w:tcPr>
                <w:p w:rsidR="006E3F00" w:rsidRPr="006E3F00" w:rsidRDefault="006E3F00" w:rsidP="006E3F00">
                  <w:pPr>
                    <w:rPr>
                      <w:rFonts w:ascii="Bahnschrift" w:hAnsi="Bahnschrift" w:cstheme="minorHAnsi"/>
                      <w:sz w:val="20"/>
                      <w:szCs w:val="20"/>
                    </w:rPr>
                  </w:pPr>
                  <w:r w:rsidRPr="006E3F00">
                    <w:rPr>
                      <w:rFonts w:ascii="Bahnschrift" w:hAnsi="Bahnschrift" w:cstheme="minorHAnsi"/>
                      <w:sz w:val="20"/>
                      <w:szCs w:val="20"/>
                    </w:rPr>
                    <w:t>Production GMT2</w:t>
                  </w:r>
                </w:p>
              </w:tc>
              <w:tc>
                <w:tcPr>
                  <w:tcW w:w="1530" w:type="dxa"/>
                  <w:shd w:val="clear" w:color="auto" w:fill="auto"/>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1</w:t>
                  </w:r>
                </w:p>
              </w:tc>
              <w:tc>
                <w:tcPr>
                  <w:tcW w:w="2520" w:type="dxa"/>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2</w:t>
                  </w:r>
                </w:p>
              </w:tc>
              <w:tc>
                <w:tcPr>
                  <w:tcW w:w="2520" w:type="dxa"/>
                  <w:shd w:val="clear" w:color="auto" w:fill="auto"/>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Closed</w:t>
                  </w:r>
                </w:p>
              </w:tc>
            </w:tr>
            <w:tr w:rsidR="006E3F00" w:rsidRPr="006E3F00" w:rsidTr="00334AE5">
              <w:tc>
                <w:tcPr>
                  <w:tcW w:w="2209" w:type="dxa"/>
                  <w:shd w:val="clear" w:color="auto" w:fill="auto"/>
                </w:tcPr>
                <w:p w:rsidR="006E3F00" w:rsidRPr="006E3F00" w:rsidRDefault="006E3F00" w:rsidP="006E3F00">
                  <w:pPr>
                    <w:rPr>
                      <w:rFonts w:ascii="Bahnschrift" w:hAnsi="Bahnschrift" w:cstheme="minorHAnsi"/>
                      <w:sz w:val="20"/>
                      <w:szCs w:val="20"/>
                    </w:rPr>
                  </w:pPr>
                  <w:r w:rsidRPr="006E3F00">
                    <w:rPr>
                      <w:rFonts w:ascii="Bahnschrift" w:hAnsi="Bahnschrift" w:cstheme="minorHAnsi"/>
                      <w:sz w:val="20"/>
                      <w:szCs w:val="20"/>
                    </w:rPr>
                    <w:t>EMR,QM and DCC</w:t>
                  </w:r>
                </w:p>
              </w:tc>
              <w:tc>
                <w:tcPr>
                  <w:tcW w:w="1530" w:type="dxa"/>
                  <w:shd w:val="clear" w:color="auto" w:fill="auto"/>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0</w:t>
                  </w:r>
                </w:p>
              </w:tc>
              <w:tc>
                <w:tcPr>
                  <w:tcW w:w="2520" w:type="dxa"/>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1</w:t>
                  </w:r>
                </w:p>
              </w:tc>
              <w:tc>
                <w:tcPr>
                  <w:tcW w:w="2520" w:type="dxa"/>
                  <w:shd w:val="clear" w:color="auto" w:fill="auto"/>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Closed</w:t>
                  </w:r>
                </w:p>
              </w:tc>
            </w:tr>
            <w:tr w:rsidR="006E3F00" w:rsidRPr="006E3F00" w:rsidTr="00334AE5">
              <w:tc>
                <w:tcPr>
                  <w:tcW w:w="2209" w:type="dxa"/>
                  <w:shd w:val="clear" w:color="auto" w:fill="auto"/>
                </w:tcPr>
                <w:p w:rsidR="006E3F00" w:rsidRPr="006E3F00" w:rsidRDefault="006E3F00" w:rsidP="006E3F00">
                  <w:pPr>
                    <w:rPr>
                      <w:rFonts w:ascii="Bahnschrift" w:hAnsi="Bahnschrift" w:cstheme="minorHAnsi"/>
                      <w:sz w:val="20"/>
                      <w:szCs w:val="20"/>
                    </w:rPr>
                  </w:pPr>
                  <w:r w:rsidRPr="006E3F00">
                    <w:rPr>
                      <w:rFonts w:ascii="Bahnschrift" w:hAnsi="Bahnschrift" w:cstheme="minorHAnsi"/>
                      <w:sz w:val="20"/>
                      <w:szCs w:val="20"/>
                    </w:rPr>
                    <w:t>Total</w:t>
                  </w:r>
                </w:p>
              </w:tc>
              <w:tc>
                <w:tcPr>
                  <w:tcW w:w="1530" w:type="dxa"/>
                  <w:shd w:val="clear" w:color="auto" w:fill="auto"/>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28</w:t>
                  </w:r>
                </w:p>
              </w:tc>
              <w:tc>
                <w:tcPr>
                  <w:tcW w:w="2520" w:type="dxa"/>
                </w:tcPr>
                <w:p w:rsidR="006E3F00" w:rsidRPr="006E3F00" w:rsidRDefault="006E3F00" w:rsidP="006E3F00">
                  <w:pPr>
                    <w:jc w:val="center"/>
                    <w:rPr>
                      <w:rFonts w:ascii="Bahnschrift" w:hAnsi="Bahnschrift" w:cstheme="minorHAnsi"/>
                      <w:sz w:val="20"/>
                      <w:szCs w:val="20"/>
                    </w:rPr>
                  </w:pPr>
                  <w:r w:rsidRPr="006E3F00">
                    <w:rPr>
                      <w:rFonts w:ascii="Bahnschrift" w:hAnsi="Bahnschrift" w:cstheme="minorHAnsi"/>
                      <w:sz w:val="20"/>
                      <w:szCs w:val="20"/>
                    </w:rPr>
                    <w:t>11</w:t>
                  </w:r>
                </w:p>
              </w:tc>
              <w:tc>
                <w:tcPr>
                  <w:tcW w:w="2520" w:type="dxa"/>
                  <w:shd w:val="clear" w:color="auto" w:fill="auto"/>
                </w:tcPr>
                <w:p w:rsidR="006E3F00" w:rsidRPr="006E3F00" w:rsidRDefault="006E3F00" w:rsidP="006E3F00">
                  <w:pPr>
                    <w:jc w:val="center"/>
                    <w:rPr>
                      <w:rFonts w:ascii="Bahnschrift" w:hAnsi="Bahnschrift" w:cstheme="minorHAnsi"/>
                      <w:sz w:val="20"/>
                      <w:szCs w:val="20"/>
                    </w:rPr>
                  </w:pPr>
                </w:p>
              </w:tc>
            </w:tr>
          </w:tbl>
          <w:p w:rsidR="00AE0C39" w:rsidRPr="006E3F00" w:rsidRDefault="00AE0C39" w:rsidP="008F1D0C">
            <w:pPr>
              <w:ind w:right="158"/>
              <w:rPr>
                <w:rFonts w:ascii="Bahnschrift" w:hAnsi="Bahnschrift" w:cstheme="minorHAnsi"/>
                <w:sz w:val="20"/>
                <w:szCs w:val="20"/>
              </w:rPr>
            </w:pPr>
          </w:p>
          <w:p w:rsidR="00AE0C39" w:rsidRPr="006E3F00" w:rsidRDefault="00AE0C39" w:rsidP="008F1D0C">
            <w:pPr>
              <w:ind w:right="158"/>
              <w:rPr>
                <w:rFonts w:ascii="Bahnschrift" w:hAnsi="Bahnschrift" w:cstheme="minorHAnsi"/>
                <w:sz w:val="20"/>
                <w:szCs w:val="20"/>
              </w:rPr>
            </w:pPr>
          </w:p>
          <w:p w:rsidR="00AE0C39" w:rsidRPr="006E3F00" w:rsidRDefault="006E3F00" w:rsidP="008F1D0C">
            <w:pPr>
              <w:ind w:right="158"/>
              <w:rPr>
                <w:rFonts w:ascii="Bahnschrift" w:hAnsi="Bahnschrift" w:cstheme="minorHAnsi"/>
                <w:b/>
                <w:bCs/>
                <w:sz w:val="20"/>
                <w:szCs w:val="20"/>
                <w:u w:val="single"/>
              </w:rPr>
            </w:pPr>
            <w:r w:rsidRPr="006E3F00">
              <w:rPr>
                <w:rFonts w:ascii="Bahnschrift" w:hAnsi="Bahnschrift" w:cstheme="minorHAnsi"/>
                <w:b/>
                <w:bCs/>
                <w:sz w:val="20"/>
                <w:szCs w:val="20"/>
                <w:u w:val="single"/>
              </w:rPr>
              <w:t>Management Review</w:t>
            </w:r>
            <w:r w:rsidRPr="006E3F00">
              <w:rPr>
                <w:rFonts w:ascii="Bahnschrift" w:hAnsi="Bahnschrift" w:cstheme="minorHAnsi"/>
                <w:b/>
                <w:bCs/>
                <w:sz w:val="20"/>
                <w:szCs w:val="20"/>
                <w:u w:val="single"/>
              </w:rPr>
              <w:cr/>
            </w:r>
          </w:p>
          <w:p w:rsidR="006E3F00" w:rsidRPr="006E3F00" w:rsidRDefault="006E3F00" w:rsidP="006E3F00">
            <w:pPr>
              <w:ind w:right="158"/>
              <w:rPr>
                <w:rFonts w:ascii="Bahnschrift" w:hAnsi="Bahnschrift" w:cstheme="minorHAnsi"/>
                <w:sz w:val="20"/>
                <w:szCs w:val="20"/>
              </w:rPr>
            </w:pPr>
            <w:r>
              <w:rPr>
                <w:rFonts w:ascii="Bahnschrift" w:hAnsi="Bahnschrift" w:cstheme="minorHAnsi"/>
                <w:sz w:val="20"/>
                <w:szCs w:val="20"/>
              </w:rPr>
              <w:t xml:space="preserve">Management review (QP-MR-04 </w:t>
            </w:r>
            <w:r w:rsidRPr="006E3F00">
              <w:rPr>
                <w:rFonts w:ascii="Bahnschrift" w:hAnsi="Bahnschrift" w:cstheme="minorHAnsi"/>
                <w:sz w:val="20"/>
                <w:szCs w:val="20"/>
              </w:rPr>
              <w:t>Rev.01</w:t>
            </w:r>
            <w:r>
              <w:rPr>
                <w:rFonts w:ascii="Bahnschrift" w:hAnsi="Bahnschrift" w:cstheme="minorHAnsi"/>
                <w:sz w:val="20"/>
                <w:szCs w:val="20"/>
              </w:rPr>
              <w:t xml:space="preserve"> Date: </w:t>
            </w:r>
            <w:r w:rsidRPr="006E3F00">
              <w:rPr>
                <w:rFonts w:ascii="Bahnschrift" w:hAnsi="Bahnschrift" w:cstheme="minorHAnsi"/>
                <w:sz w:val="20"/>
                <w:szCs w:val="20"/>
              </w:rPr>
              <w:t>15/7/201</w:t>
            </w:r>
            <w:r>
              <w:rPr>
                <w:rFonts w:ascii="Bahnschrift" w:hAnsi="Bahnschrift" w:cstheme="minorHAnsi"/>
                <w:sz w:val="20"/>
                <w:szCs w:val="20"/>
              </w:rPr>
              <w:t>9</w:t>
            </w:r>
            <w:r w:rsidRPr="006E3F00">
              <w:rPr>
                <w:rFonts w:ascii="Bahnschrift" w:hAnsi="Bahnschrift" w:cstheme="minorHAnsi"/>
                <w:sz w:val="20"/>
                <w:szCs w:val="20"/>
              </w:rPr>
              <w:t>) conducted 6/11/2015 where all agenda’s followed</w:t>
            </w:r>
          </w:p>
          <w:p w:rsidR="006E3F00" w:rsidRPr="006E3F00" w:rsidRDefault="006E3F00" w:rsidP="006E3F00">
            <w:pPr>
              <w:pStyle w:val="ListParagraph"/>
              <w:numPr>
                <w:ilvl w:val="1"/>
                <w:numId w:val="28"/>
              </w:numPr>
              <w:ind w:left="1417" w:right="158" w:hanging="337"/>
              <w:rPr>
                <w:rFonts w:ascii="Bahnschrift" w:hAnsi="Bahnschrift" w:cstheme="minorHAnsi"/>
                <w:sz w:val="20"/>
                <w:szCs w:val="20"/>
              </w:rPr>
            </w:pPr>
            <w:r w:rsidRPr="006E3F00">
              <w:rPr>
                <w:rFonts w:ascii="Bahnschrift" w:hAnsi="Bahnschrift" w:cstheme="minorHAnsi"/>
                <w:sz w:val="20"/>
                <w:szCs w:val="20"/>
              </w:rPr>
              <w:t>Result of Internal audit</w:t>
            </w:r>
          </w:p>
          <w:p w:rsidR="006E3F00" w:rsidRPr="006E3F00" w:rsidRDefault="006E3F00" w:rsidP="006E3F00">
            <w:pPr>
              <w:pStyle w:val="ListParagraph"/>
              <w:numPr>
                <w:ilvl w:val="1"/>
                <w:numId w:val="28"/>
              </w:numPr>
              <w:ind w:left="1417" w:right="158" w:hanging="337"/>
              <w:rPr>
                <w:rFonts w:ascii="Bahnschrift" w:hAnsi="Bahnschrift" w:cstheme="minorHAnsi"/>
                <w:sz w:val="20"/>
                <w:szCs w:val="20"/>
              </w:rPr>
            </w:pPr>
            <w:r w:rsidRPr="006E3F00">
              <w:rPr>
                <w:rFonts w:ascii="Bahnschrift" w:hAnsi="Bahnschrift" w:cstheme="minorHAnsi"/>
                <w:sz w:val="20"/>
                <w:szCs w:val="20"/>
              </w:rPr>
              <w:t>Result of environmental monitoring</w:t>
            </w:r>
          </w:p>
          <w:p w:rsidR="006E3F00" w:rsidRPr="006E3F00" w:rsidRDefault="006E3F00" w:rsidP="006E3F00">
            <w:pPr>
              <w:pStyle w:val="ListParagraph"/>
              <w:numPr>
                <w:ilvl w:val="1"/>
                <w:numId w:val="28"/>
              </w:numPr>
              <w:ind w:left="1417" w:right="158" w:hanging="337"/>
              <w:rPr>
                <w:rFonts w:ascii="Bahnschrift" w:hAnsi="Bahnschrift" w:cstheme="minorHAnsi"/>
                <w:sz w:val="20"/>
                <w:szCs w:val="20"/>
              </w:rPr>
            </w:pPr>
            <w:r w:rsidRPr="006E3F00">
              <w:rPr>
                <w:rFonts w:ascii="Bahnschrift" w:hAnsi="Bahnschrift" w:cstheme="minorHAnsi"/>
                <w:sz w:val="20"/>
                <w:szCs w:val="20"/>
              </w:rPr>
              <w:t>Feedbacks of occupational health and safety Management system</w:t>
            </w:r>
          </w:p>
          <w:p w:rsidR="006E3F00" w:rsidRPr="006E3F00" w:rsidRDefault="006E3F00" w:rsidP="006E3F00">
            <w:pPr>
              <w:pStyle w:val="ListParagraph"/>
              <w:numPr>
                <w:ilvl w:val="1"/>
                <w:numId w:val="28"/>
              </w:numPr>
              <w:ind w:left="1417" w:right="158" w:hanging="337"/>
              <w:rPr>
                <w:rFonts w:ascii="Bahnschrift" w:hAnsi="Bahnschrift" w:cstheme="minorHAnsi"/>
                <w:sz w:val="20"/>
                <w:szCs w:val="20"/>
              </w:rPr>
            </w:pPr>
            <w:r w:rsidRPr="006E3F00">
              <w:rPr>
                <w:rFonts w:ascii="Bahnschrift" w:hAnsi="Bahnschrift" w:cstheme="minorHAnsi"/>
                <w:sz w:val="20"/>
                <w:szCs w:val="20"/>
              </w:rPr>
              <w:t>Performance of occupational health and safety Management system</w:t>
            </w:r>
          </w:p>
          <w:p w:rsidR="006E3F00" w:rsidRPr="006E3F00" w:rsidRDefault="006E3F00" w:rsidP="006E3F00">
            <w:pPr>
              <w:pStyle w:val="ListParagraph"/>
              <w:numPr>
                <w:ilvl w:val="1"/>
                <w:numId w:val="28"/>
              </w:numPr>
              <w:ind w:left="1417" w:right="158" w:hanging="337"/>
              <w:rPr>
                <w:rFonts w:ascii="Bahnschrift" w:hAnsi="Bahnschrift" w:cstheme="minorHAnsi"/>
                <w:sz w:val="20"/>
                <w:szCs w:val="20"/>
              </w:rPr>
            </w:pPr>
            <w:r w:rsidRPr="006E3F00">
              <w:rPr>
                <w:rFonts w:ascii="Bahnschrift" w:hAnsi="Bahnschrift" w:cstheme="minorHAnsi"/>
                <w:sz w:val="20"/>
                <w:szCs w:val="20"/>
              </w:rPr>
              <w:t>Any changes affected occupational health and safety Management system</w:t>
            </w:r>
          </w:p>
          <w:p w:rsidR="006E3F00" w:rsidRPr="006E3F00" w:rsidRDefault="006E3F00" w:rsidP="006E3F00">
            <w:pPr>
              <w:pStyle w:val="ListParagraph"/>
              <w:numPr>
                <w:ilvl w:val="1"/>
                <w:numId w:val="28"/>
              </w:numPr>
              <w:ind w:left="1417" w:right="158" w:hanging="337"/>
              <w:rPr>
                <w:rFonts w:ascii="Bahnschrift" w:hAnsi="Bahnschrift" w:cstheme="minorHAnsi"/>
                <w:sz w:val="20"/>
                <w:szCs w:val="20"/>
              </w:rPr>
            </w:pPr>
            <w:r w:rsidRPr="006E3F00">
              <w:rPr>
                <w:rFonts w:ascii="Bahnschrift" w:hAnsi="Bahnschrift" w:cstheme="minorHAnsi"/>
                <w:sz w:val="20"/>
                <w:szCs w:val="20"/>
              </w:rPr>
              <w:t>Risk assessment and Management Program</w:t>
            </w:r>
          </w:p>
          <w:p w:rsidR="006E3F00" w:rsidRPr="006E3F00" w:rsidRDefault="006E3F00" w:rsidP="006E3F00">
            <w:pPr>
              <w:pStyle w:val="ListParagraph"/>
              <w:numPr>
                <w:ilvl w:val="1"/>
                <w:numId w:val="28"/>
              </w:numPr>
              <w:ind w:left="1417" w:right="158" w:hanging="337"/>
              <w:rPr>
                <w:rFonts w:ascii="Bahnschrift" w:hAnsi="Bahnschrift" w:cstheme="minorHAnsi"/>
                <w:sz w:val="20"/>
                <w:szCs w:val="20"/>
              </w:rPr>
            </w:pPr>
            <w:r w:rsidRPr="006E3F00">
              <w:rPr>
                <w:rFonts w:ascii="Bahnschrift" w:hAnsi="Bahnschrift" w:cstheme="minorHAnsi"/>
                <w:sz w:val="20"/>
                <w:szCs w:val="20"/>
              </w:rPr>
              <w:t>Evaluation of compliance</w:t>
            </w:r>
          </w:p>
          <w:p w:rsidR="006E3F00" w:rsidRPr="006E3F00" w:rsidRDefault="006E3F00" w:rsidP="006E3F00">
            <w:pPr>
              <w:pStyle w:val="ListParagraph"/>
              <w:numPr>
                <w:ilvl w:val="1"/>
                <w:numId w:val="28"/>
              </w:numPr>
              <w:ind w:left="1417" w:right="158" w:hanging="337"/>
              <w:rPr>
                <w:rFonts w:ascii="Bahnschrift" w:hAnsi="Bahnschrift" w:cstheme="minorHAnsi"/>
                <w:sz w:val="20"/>
                <w:szCs w:val="20"/>
              </w:rPr>
            </w:pPr>
            <w:r w:rsidRPr="006E3F00">
              <w:rPr>
                <w:rFonts w:ascii="Bahnschrift" w:hAnsi="Bahnschrift" w:cstheme="minorHAnsi"/>
                <w:sz w:val="20"/>
                <w:szCs w:val="20"/>
              </w:rPr>
              <w:t>Result of Emergency</w:t>
            </w:r>
          </w:p>
          <w:p w:rsidR="00AE0C39" w:rsidRPr="006E3F00" w:rsidRDefault="006E3F00" w:rsidP="006E3F00">
            <w:pPr>
              <w:ind w:right="158"/>
              <w:rPr>
                <w:rFonts w:ascii="Bahnschrift" w:hAnsi="Bahnschrift" w:cstheme="minorHAnsi"/>
                <w:sz w:val="20"/>
                <w:szCs w:val="20"/>
              </w:rPr>
            </w:pPr>
            <w:r w:rsidRPr="006E3F00">
              <w:rPr>
                <w:rFonts w:ascii="Bahnschrift" w:hAnsi="Bahnschrift" w:cstheme="minorHAnsi"/>
                <w:sz w:val="20"/>
                <w:szCs w:val="20"/>
              </w:rPr>
              <w:t>13 persons where Implementation team and management attended, as President , MR , Safety officer , Transportation manager</w:t>
            </w:r>
          </w:p>
          <w:p w:rsidR="008F1D0C" w:rsidRPr="006E3F00" w:rsidRDefault="008F1D0C" w:rsidP="008F1D0C">
            <w:pPr>
              <w:ind w:right="158"/>
              <w:rPr>
                <w:rFonts w:ascii="Bahnschrift" w:hAnsi="Bahnschrift" w:cstheme="minorHAnsi"/>
                <w:sz w:val="20"/>
                <w:szCs w:val="20"/>
              </w:rPr>
            </w:pPr>
          </w:p>
        </w:tc>
      </w:tr>
      <w:tr w:rsidR="00733718" w:rsidRPr="00167B4B" w:rsidTr="00733718">
        <w:trPr>
          <w:trHeight w:val="809"/>
          <w:jc w:val="center"/>
        </w:trPr>
        <w:tc>
          <w:tcPr>
            <w:tcW w:w="10075" w:type="dxa"/>
            <w:gridSpan w:val="4"/>
            <w:vAlign w:val="center"/>
          </w:tcPr>
          <w:p w:rsidR="00733718" w:rsidRPr="00167B4B" w:rsidRDefault="00733718" w:rsidP="00733718">
            <w:pPr>
              <w:rPr>
                <w:rFonts w:ascii="Bahnschrift" w:hAnsi="Bahnschrift" w:cstheme="minorHAnsi"/>
                <w:sz w:val="20"/>
                <w:szCs w:val="20"/>
              </w:rPr>
            </w:pPr>
            <w:r w:rsidRPr="00167B4B">
              <w:rPr>
                <w:rStyle w:val="NQAStyle-BoldChar"/>
                <w:rFonts w:ascii="Bahnschrift" w:eastAsiaTheme="minorHAnsi" w:hAnsi="Bahnschrift" w:cstheme="minorHAnsi"/>
                <w:sz w:val="20"/>
                <w:szCs w:val="20"/>
              </w:rPr>
              <w:t xml:space="preserve">Conclusion of the overall effectiveness of the process                                    </w:t>
            </w:r>
            <w:r w:rsidRPr="00167B4B">
              <w:rPr>
                <w:rFonts w:ascii="Bahnschrift" w:hAnsi="Bahnschrift" w:cstheme="minorHAnsi"/>
                <w:sz w:val="20"/>
                <w:szCs w:val="20"/>
              </w:rPr>
              <w:t xml:space="preserve"> </w:t>
            </w:r>
            <w:sdt>
              <w:sdtPr>
                <w:rPr>
                  <w:rStyle w:val="Style26"/>
                  <w:rFonts w:ascii="Bahnschrift" w:hAnsi="Bahnschrift"/>
                  <w:sz w:val="20"/>
                  <w:szCs w:val="20"/>
                  <w:highlight w:val="yellow"/>
                </w:rPr>
                <w:id w:val="-1532095231"/>
                <w:placeholder>
                  <w:docPart w:val="ACD93529F7C84EB7B336FBAA8239532D"/>
                </w:placeholder>
                <w:dropDownList>
                  <w:listItem w:value="Choose an item."/>
                  <w:listItem w:displayText="Process / Audit Area satisfactory" w:value="Process / Audit Area satisfactory"/>
                  <w:listItem w:displayText="Process/ Audit Area is satisfactory - best practice(s) identified" w:value="Process/ Audit Area is satisfactory - best practice(s) identified"/>
                  <w:listItem w:displayText="Findings have been identified" w:value="Findings have been identified"/>
                  <w:listItem w:displayText="Major finding has been identified - Process / Area is unsatisfactory" w:value="Major finding has been identified - Process / Area is unsatisfactory"/>
                </w:dropDownList>
              </w:sdtPr>
              <w:sdtEndPr>
                <w:rPr>
                  <w:rStyle w:val="DefaultParagraphFont"/>
                  <w:rFonts w:cstheme="minorHAnsi"/>
                </w:rPr>
              </w:sdtEndPr>
              <w:sdtContent>
                <w:r w:rsidRPr="00167B4B">
                  <w:rPr>
                    <w:rStyle w:val="Style26"/>
                    <w:rFonts w:ascii="Bahnschrift" w:hAnsi="Bahnschrift"/>
                    <w:sz w:val="20"/>
                    <w:szCs w:val="20"/>
                    <w:highlight w:val="yellow"/>
                  </w:rPr>
                  <w:t>Process / Audit Area satisfactory</w:t>
                </w:r>
              </w:sdtContent>
            </w:sdt>
          </w:p>
        </w:tc>
      </w:tr>
    </w:tbl>
    <w:p w:rsidR="00C108D7" w:rsidRPr="00167B4B" w:rsidRDefault="00C108D7" w:rsidP="00D42995">
      <w:pPr>
        <w:rPr>
          <w:rFonts w:ascii="Bahnschrift" w:hAnsi="Bahnschrift" w:cstheme="minorBidi"/>
          <w:sz w:val="20"/>
          <w:szCs w:val="20"/>
          <w:lang w:eastAsia="zh-TW" w:bidi="th-TH"/>
        </w:rPr>
      </w:pPr>
    </w:p>
    <w:p w:rsidR="00776704" w:rsidRPr="00167B4B" w:rsidRDefault="00776704" w:rsidP="00D42995">
      <w:pPr>
        <w:rPr>
          <w:rFonts w:ascii="Bahnschrift" w:hAnsi="Bahnschrift"/>
          <w:sz w:val="20"/>
          <w:szCs w:val="20"/>
          <w:lang w:eastAsia="zh-TW"/>
        </w:rPr>
      </w:pPr>
    </w:p>
    <w:p w:rsidR="00776704" w:rsidRPr="00167B4B" w:rsidRDefault="00776704" w:rsidP="00D42995">
      <w:pPr>
        <w:rPr>
          <w:rFonts w:ascii="Bahnschrift" w:hAnsi="Bahnschrift"/>
          <w:sz w:val="20"/>
          <w:szCs w:val="20"/>
          <w:lang w:eastAsia="zh-TW"/>
        </w:rPr>
      </w:pPr>
    </w:p>
    <w:p w:rsidR="00776704" w:rsidRPr="00167B4B" w:rsidRDefault="00776704" w:rsidP="00D42995">
      <w:pPr>
        <w:rPr>
          <w:rFonts w:ascii="Bahnschrift" w:hAnsi="Bahnschrift"/>
          <w:sz w:val="20"/>
          <w:szCs w:val="20"/>
          <w:lang w:eastAsia="zh-TW"/>
        </w:rPr>
      </w:pPr>
    </w:p>
    <w:p w:rsidR="00776704" w:rsidRPr="00167B4B" w:rsidRDefault="00776704" w:rsidP="00D42995">
      <w:pPr>
        <w:rPr>
          <w:rFonts w:ascii="Bahnschrift" w:hAnsi="Bahnschrift"/>
          <w:sz w:val="20"/>
          <w:szCs w:val="20"/>
          <w:lang w:eastAsia="zh-TW"/>
        </w:rPr>
      </w:pPr>
    </w:p>
    <w:p w:rsidR="00776704" w:rsidRPr="00167B4B" w:rsidRDefault="00776704" w:rsidP="00D42995">
      <w:pPr>
        <w:rPr>
          <w:rFonts w:ascii="Bahnschrift" w:hAnsi="Bahnschrift"/>
          <w:sz w:val="20"/>
          <w:szCs w:val="20"/>
          <w:lang w:eastAsia="zh-TW"/>
        </w:rPr>
      </w:pPr>
    </w:p>
    <w:p w:rsidR="00776704" w:rsidRPr="00167B4B" w:rsidRDefault="00776704" w:rsidP="00D42995">
      <w:pPr>
        <w:rPr>
          <w:rFonts w:ascii="Bahnschrift" w:hAnsi="Bahnschrift"/>
          <w:sz w:val="20"/>
          <w:szCs w:val="20"/>
          <w:lang w:eastAsia="zh-TW"/>
        </w:rPr>
      </w:pPr>
    </w:p>
    <w:p w:rsidR="00776704" w:rsidRPr="00167B4B" w:rsidRDefault="00776704" w:rsidP="00D42995">
      <w:pPr>
        <w:rPr>
          <w:rFonts w:ascii="Bahnschrift" w:hAnsi="Bahnschrift"/>
          <w:sz w:val="20"/>
          <w:szCs w:val="20"/>
          <w:lang w:eastAsia="zh-TW"/>
        </w:rPr>
      </w:pPr>
    </w:p>
    <w:p w:rsidR="00776704" w:rsidRPr="00167B4B" w:rsidRDefault="00776704" w:rsidP="00D42995">
      <w:pPr>
        <w:rPr>
          <w:rFonts w:ascii="Bahnschrift" w:hAnsi="Bahnschrift"/>
          <w:sz w:val="20"/>
          <w:szCs w:val="20"/>
          <w:lang w:eastAsia="zh-TW"/>
        </w:rPr>
      </w:pPr>
    </w:p>
    <w:p w:rsidR="00776704" w:rsidRPr="00167B4B" w:rsidRDefault="00776704" w:rsidP="00D42995">
      <w:pPr>
        <w:rPr>
          <w:rFonts w:ascii="Bahnschrift" w:hAnsi="Bahnschrift"/>
          <w:sz w:val="20"/>
          <w:szCs w:val="20"/>
          <w:lang w:eastAsia="zh-TW"/>
        </w:rPr>
      </w:pPr>
    </w:p>
    <w:p w:rsidR="00776704" w:rsidRPr="00167B4B" w:rsidRDefault="00776704" w:rsidP="00D42995">
      <w:pPr>
        <w:rPr>
          <w:rFonts w:ascii="Bahnschrift" w:hAnsi="Bahnschrift"/>
          <w:sz w:val="20"/>
          <w:szCs w:val="20"/>
          <w:lang w:eastAsia="zh-TW"/>
        </w:rPr>
      </w:pPr>
    </w:p>
    <w:p w:rsidR="00776704" w:rsidRPr="00167B4B" w:rsidRDefault="00776704" w:rsidP="00D42995">
      <w:pPr>
        <w:rPr>
          <w:rFonts w:ascii="Bahnschrift" w:hAnsi="Bahnschrift"/>
          <w:sz w:val="20"/>
          <w:szCs w:val="20"/>
          <w:lang w:eastAsia="zh-TW"/>
        </w:rPr>
      </w:pPr>
    </w:p>
    <w:p w:rsidR="00776704" w:rsidRPr="00167B4B" w:rsidRDefault="00776704" w:rsidP="00D42995">
      <w:pPr>
        <w:rPr>
          <w:rFonts w:ascii="Bahnschrift" w:hAnsi="Bahnschrift"/>
          <w:sz w:val="20"/>
          <w:szCs w:val="20"/>
          <w:lang w:eastAsia="zh-TW"/>
        </w:rPr>
      </w:pPr>
    </w:p>
    <w:p w:rsidR="00776704" w:rsidRPr="00167B4B" w:rsidRDefault="00776704" w:rsidP="00D42995">
      <w:pPr>
        <w:rPr>
          <w:rFonts w:ascii="Bahnschrift" w:hAnsi="Bahnschrift"/>
          <w:sz w:val="20"/>
          <w:szCs w:val="20"/>
          <w:lang w:eastAsia="zh-TW"/>
        </w:rPr>
      </w:pPr>
    </w:p>
    <w:p w:rsidR="00776704" w:rsidRPr="00167B4B" w:rsidRDefault="00776704" w:rsidP="00D42995">
      <w:pPr>
        <w:rPr>
          <w:rFonts w:ascii="Bahnschrift" w:hAnsi="Bahnschrift"/>
          <w:sz w:val="20"/>
          <w:szCs w:val="20"/>
          <w:lang w:eastAsia="zh-TW"/>
        </w:rPr>
      </w:pPr>
    </w:p>
    <w:p w:rsidR="000B3D78" w:rsidRDefault="000B3D78" w:rsidP="00D42995">
      <w:pPr>
        <w:rPr>
          <w:rFonts w:ascii="Bahnschrift" w:hAnsi="Bahnschrift"/>
          <w:sz w:val="20"/>
          <w:szCs w:val="20"/>
          <w:lang w:eastAsia="zh-TW"/>
        </w:rPr>
      </w:pPr>
    </w:p>
    <w:p w:rsidR="000B3D78" w:rsidRPr="000B3D78" w:rsidRDefault="000B3D78" w:rsidP="000B3D78">
      <w:pPr>
        <w:ind w:left="-360"/>
        <w:rPr>
          <w:rFonts w:ascii="Bahnschrift" w:hAnsi="Bahnschrift" w:cs="Arial"/>
          <w:b/>
          <w:sz w:val="32"/>
          <w:szCs w:val="32"/>
        </w:rPr>
      </w:pPr>
      <w:r w:rsidRPr="000B3D78">
        <w:rPr>
          <w:rFonts w:ascii="Bahnschrift" w:hAnsi="Bahnschrift" w:cs="Arial"/>
          <w:b/>
          <w:sz w:val="32"/>
          <w:szCs w:val="32"/>
        </w:rPr>
        <w:t>Use of Registration Marks and Logos</w:t>
      </w:r>
    </w:p>
    <w:p w:rsidR="000B3D78" w:rsidRPr="000B3D78" w:rsidRDefault="000B3D78" w:rsidP="000B3D78">
      <w:pPr>
        <w:ind w:left="-360"/>
        <w:rPr>
          <w:rFonts w:ascii="Bahnschrift" w:hAnsi="Bahnschrift" w:cs="Arial"/>
          <w:b/>
          <w:sz w:val="16"/>
          <w:szCs w:val="16"/>
        </w:rPr>
      </w:pPr>
    </w:p>
    <w:tbl>
      <w:tblPr>
        <w:tblW w:w="9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20"/>
        <w:gridCol w:w="1032"/>
        <w:gridCol w:w="1738"/>
      </w:tblGrid>
      <w:tr w:rsidR="00DB554B" w:rsidRPr="000B3D78" w:rsidTr="000B3D78">
        <w:tc>
          <w:tcPr>
            <w:tcW w:w="7220" w:type="dxa"/>
            <w:tcBorders>
              <w:top w:val="single" w:sz="12" w:space="0" w:color="4F81BD" w:themeColor="accent1"/>
              <w:left w:val="nil"/>
              <w:bottom w:val="single" w:sz="4" w:space="0" w:color="auto"/>
              <w:right w:val="nil"/>
            </w:tcBorders>
          </w:tcPr>
          <w:p w:rsidR="00DB554B" w:rsidRPr="000B3D78" w:rsidRDefault="00DB554B" w:rsidP="00D42995">
            <w:pPr>
              <w:rPr>
                <w:rFonts w:ascii="Bahnschrift" w:hAnsi="Bahnschrift" w:cs="Arial"/>
                <w:b/>
                <w:sz w:val="20"/>
                <w:szCs w:val="20"/>
              </w:rPr>
            </w:pPr>
          </w:p>
        </w:tc>
        <w:tc>
          <w:tcPr>
            <w:tcW w:w="1032" w:type="dxa"/>
            <w:tcBorders>
              <w:top w:val="single" w:sz="12" w:space="0" w:color="4F81BD" w:themeColor="accent1"/>
              <w:left w:val="nil"/>
              <w:bottom w:val="single" w:sz="4" w:space="0" w:color="auto"/>
              <w:right w:val="nil"/>
            </w:tcBorders>
          </w:tcPr>
          <w:p w:rsidR="00DB554B" w:rsidRPr="000B3D78" w:rsidRDefault="00DB554B" w:rsidP="00D42995">
            <w:pPr>
              <w:rPr>
                <w:rFonts w:ascii="Bahnschrift" w:hAnsi="Bahnschrift" w:cs="Arial"/>
                <w:color w:val="FF0000"/>
                <w:sz w:val="20"/>
                <w:szCs w:val="20"/>
              </w:rPr>
            </w:pPr>
          </w:p>
        </w:tc>
        <w:tc>
          <w:tcPr>
            <w:tcW w:w="1738" w:type="dxa"/>
            <w:tcBorders>
              <w:top w:val="single" w:sz="12" w:space="0" w:color="4F81BD" w:themeColor="accent1"/>
              <w:left w:val="nil"/>
              <w:bottom w:val="single" w:sz="4" w:space="0" w:color="auto"/>
              <w:right w:val="nil"/>
            </w:tcBorders>
          </w:tcPr>
          <w:p w:rsidR="00DB554B" w:rsidRPr="000B3D78" w:rsidRDefault="00DB554B" w:rsidP="00D42995">
            <w:pPr>
              <w:rPr>
                <w:rFonts w:ascii="Bahnschrift" w:hAnsi="Bahnschrift" w:cs="Arial"/>
                <w:sz w:val="20"/>
                <w:szCs w:val="20"/>
              </w:rPr>
            </w:pPr>
          </w:p>
        </w:tc>
      </w:tr>
      <w:tr w:rsidR="00DB554B" w:rsidRPr="000B3D78" w:rsidTr="000B3D78">
        <w:trPr>
          <w:trHeight w:val="359"/>
        </w:trPr>
        <w:tc>
          <w:tcPr>
            <w:tcW w:w="8252" w:type="dxa"/>
            <w:gridSpan w:val="2"/>
            <w:tcBorders>
              <w:top w:val="single" w:sz="4" w:space="0" w:color="auto"/>
              <w:left w:val="single" w:sz="4" w:space="0" w:color="auto"/>
              <w:bottom w:val="single" w:sz="4" w:space="0" w:color="auto"/>
              <w:right w:val="single" w:sz="4" w:space="0" w:color="auto"/>
            </w:tcBorders>
          </w:tcPr>
          <w:p w:rsidR="00DB554B" w:rsidRPr="000B3D78" w:rsidRDefault="00DB554B" w:rsidP="00D42995">
            <w:pPr>
              <w:rPr>
                <w:rFonts w:ascii="Bahnschrift" w:hAnsi="Bahnschrift" w:cs="Arial"/>
                <w:color w:val="000000" w:themeColor="text1"/>
                <w:sz w:val="20"/>
                <w:szCs w:val="20"/>
              </w:rPr>
            </w:pPr>
            <w:r w:rsidRPr="000B3D78">
              <w:rPr>
                <w:rFonts w:ascii="Bahnschrift" w:hAnsi="Bahnschrift"/>
                <w:b/>
                <w:sz w:val="20"/>
                <w:szCs w:val="20"/>
              </w:rPr>
              <w:t>Use of Registration Mark (if used) is in accordance with the Rules of Registration</w:t>
            </w:r>
          </w:p>
        </w:tc>
        <w:sdt>
          <w:sdtPr>
            <w:rPr>
              <w:rStyle w:val="Style40"/>
              <w:rFonts w:ascii="Bahnschrift" w:hAnsi="Bahnschrift"/>
              <w:sz w:val="20"/>
              <w:szCs w:val="20"/>
            </w:rPr>
            <w:id w:val="-2096622442"/>
            <w:placeholder>
              <w:docPart w:val="CC16BA17E0E2401B98EE63F084788071"/>
            </w:placeholder>
            <w:dropDownList>
              <w:listItem w:value="Choose an item."/>
              <w:listItem w:displayText="Yes" w:value="Yes"/>
              <w:listItem w:displayText="No" w:value="No"/>
              <w:listItem w:displayText="N/A" w:value="N/A"/>
            </w:dropDownList>
          </w:sdtPr>
          <w:sdtEndPr>
            <w:rPr>
              <w:rStyle w:val="DefaultParagraphFont"/>
              <w:rFonts w:cs="Arial"/>
            </w:rPr>
          </w:sdtEndPr>
          <w:sdtContent>
            <w:tc>
              <w:tcPr>
                <w:tcW w:w="1738" w:type="dxa"/>
                <w:tcBorders>
                  <w:top w:val="single" w:sz="4" w:space="0" w:color="auto"/>
                  <w:left w:val="single" w:sz="4" w:space="0" w:color="auto"/>
                  <w:bottom w:val="single" w:sz="4" w:space="0" w:color="auto"/>
                  <w:right w:val="single" w:sz="4" w:space="0" w:color="auto"/>
                </w:tcBorders>
              </w:tcPr>
              <w:p w:rsidR="00DB554B" w:rsidRPr="000B3D78" w:rsidRDefault="00DB554B" w:rsidP="00D42995">
                <w:pPr>
                  <w:rPr>
                    <w:rFonts w:ascii="Bahnschrift" w:hAnsi="Bahnschrift" w:cs="Arial"/>
                    <w:sz w:val="20"/>
                    <w:szCs w:val="20"/>
                  </w:rPr>
                </w:pPr>
                <w:r w:rsidRPr="000B3D78">
                  <w:rPr>
                    <w:rStyle w:val="Style40"/>
                    <w:rFonts w:ascii="Bahnschrift" w:hAnsi="Bahnschrift"/>
                    <w:sz w:val="20"/>
                    <w:szCs w:val="20"/>
                  </w:rPr>
                  <w:t>N/A</w:t>
                </w:r>
              </w:p>
            </w:tc>
          </w:sdtContent>
        </w:sdt>
      </w:tr>
      <w:tr w:rsidR="00DB554B" w:rsidRPr="000B3D78" w:rsidTr="000B3D78">
        <w:trPr>
          <w:trHeight w:val="1365"/>
        </w:trPr>
        <w:tc>
          <w:tcPr>
            <w:tcW w:w="9990" w:type="dxa"/>
            <w:gridSpan w:val="3"/>
            <w:tcBorders>
              <w:top w:val="single" w:sz="4" w:space="0" w:color="auto"/>
              <w:left w:val="single" w:sz="4" w:space="0" w:color="auto"/>
              <w:bottom w:val="single" w:sz="4" w:space="0" w:color="auto"/>
              <w:right w:val="single" w:sz="4" w:space="0" w:color="auto"/>
            </w:tcBorders>
          </w:tcPr>
          <w:p w:rsidR="00DB554B" w:rsidRPr="000B3D78" w:rsidRDefault="00DB554B" w:rsidP="00D42995">
            <w:pPr>
              <w:rPr>
                <w:rFonts w:ascii="Bahnschrift" w:hAnsi="Bahnschrift" w:cs="Arial"/>
                <w:color w:val="808080" w:themeColor="background1" w:themeShade="80"/>
                <w:sz w:val="20"/>
                <w:szCs w:val="20"/>
              </w:rPr>
            </w:pPr>
            <w:r w:rsidRPr="000B3D78">
              <w:rPr>
                <w:rFonts w:ascii="Bahnschrift" w:hAnsi="Bahnschrift" w:cs="Arial"/>
                <w:color w:val="808080" w:themeColor="background1" w:themeShade="80"/>
                <w:sz w:val="20"/>
                <w:szCs w:val="20"/>
              </w:rPr>
              <w:t>&lt;&lt;Provide a brief summary of use if required&gt;&gt;</w:t>
            </w:r>
          </w:p>
          <w:p w:rsidR="00DB554B" w:rsidRPr="000B3D78" w:rsidRDefault="00DB554B" w:rsidP="00D42995">
            <w:pPr>
              <w:rPr>
                <w:rFonts w:ascii="Bahnschrift" w:hAnsi="Bahnschrift" w:cs="Arial"/>
                <w:color w:val="808080" w:themeColor="background1" w:themeShade="80"/>
                <w:sz w:val="20"/>
                <w:szCs w:val="20"/>
              </w:rPr>
            </w:pPr>
          </w:p>
          <w:p w:rsidR="00DB554B" w:rsidRPr="000B3D78" w:rsidRDefault="00DB554B" w:rsidP="00D42995">
            <w:pPr>
              <w:rPr>
                <w:rFonts w:ascii="Bahnschrift" w:hAnsi="Bahnschrift" w:cs="Arial"/>
                <w:color w:val="808080" w:themeColor="background1" w:themeShade="80"/>
                <w:sz w:val="20"/>
                <w:szCs w:val="20"/>
              </w:rPr>
            </w:pPr>
          </w:p>
        </w:tc>
      </w:tr>
    </w:tbl>
    <w:p w:rsidR="00DB554B" w:rsidRPr="00167B4B" w:rsidRDefault="00DB554B" w:rsidP="00D42995">
      <w:pPr>
        <w:rPr>
          <w:rFonts w:ascii="Bahnschrift" w:hAnsi="Bahnschrift"/>
          <w:b/>
          <w:sz w:val="20"/>
          <w:szCs w:val="20"/>
        </w:rPr>
      </w:pPr>
    </w:p>
    <w:p w:rsidR="00ED47E3" w:rsidRPr="00167B4B" w:rsidRDefault="00ED47E3" w:rsidP="00D42995">
      <w:pPr>
        <w:rPr>
          <w:rFonts w:ascii="Bahnschrift" w:eastAsia="Times New Roman" w:hAnsi="Bahnschrift" w:cs="Arial"/>
          <w:color w:val="000000"/>
          <w:sz w:val="20"/>
          <w:szCs w:val="20"/>
          <w:lang w:val="en-US"/>
        </w:rPr>
      </w:pPr>
    </w:p>
    <w:sectPr w:rsidR="00ED47E3" w:rsidRPr="00167B4B" w:rsidSect="00756F77">
      <w:headerReference w:type="default" r:id="rId11"/>
      <w:footerReference w:type="default" r:id="rId12"/>
      <w:pgSz w:w="11909" w:h="16834" w:code="9"/>
      <w:pgMar w:top="1152" w:right="1181" w:bottom="1138" w:left="1411"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F92" w:rsidRDefault="00717F92" w:rsidP="00B978C1">
      <w:r>
        <w:separator/>
      </w:r>
    </w:p>
  </w:endnote>
  <w:endnote w:type="continuationSeparator" w:id="0">
    <w:p w:rsidR="00717F92" w:rsidRDefault="00717F92" w:rsidP="00B97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Gulim">
    <w:altName w:val="Malgun Gothic Semilight"/>
    <w:panose1 w:val="020B0600000101010101"/>
    <w:charset w:val="81"/>
    <w:family w:val="swiss"/>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CordiaUPC">
    <w:panose1 w:val="020B0304020202020204"/>
    <w:charset w:val="00"/>
    <w:family w:val="swiss"/>
    <w:pitch w:val="variable"/>
    <w:sig w:usb0="81000003" w:usb1="00000000" w:usb2="00000000" w:usb3="00000000" w:csb0="00010001" w:csb1="00000000"/>
  </w:font>
  <w:font w:name="PMingLiU">
    <w:altName w:val="Microsoft JhengHei UI"/>
    <w:panose1 w:val="02010601000101010101"/>
    <w:charset w:val="88"/>
    <w:family w:val="roman"/>
    <w:pitch w:val="variable"/>
    <w:sig w:usb0="00000000" w:usb1="28CFFCFA" w:usb2="00000016" w:usb3="00000000" w:csb0="00100001" w:csb1="00000000"/>
  </w:font>
  <w:font w:name="Browallia New">
    <w:panose1 w:val="020B0604020202020204"/>
    <w:charset w:val="00"/>
    <w:family w:val="swiss"/>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BrowalliaUPC">
    <w:panose1 w:val="020B0604020202020204"/>
    <w:charset w:val="00"/>
    <w:family w:val="swiss"/>
    <w:pitch w:val="variable"/>
    <w:sig w:usb0="81000003" w:usb1="00000000" w:usb2="00000000" w:usb3="00000000" w:csb0="00010001" w:csb1="00000000"/>
  </w:font>
  <w:font w:name="MS Mincho">
    <w:altName w:val="Yu Gothic UI"/>
    <w:panose1 w:val="02020609040205080304"/>
    <w:charset w:val="80"/>
    <w:family w:val="modern"/>
    <w:pitch w:val="fixed"/>
    <w:sig w:usb0="E00002FF" w:usb1="6AC7FDFB" w:usb2="00000012" w:usb3="00000000" w:csb0="0002009F" w:csb1="00000000"/>
  </w:font>
  <w:font w:name="Microsoft JhengHei">
    <w:altName w:val="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577" w:type="pct"/>
      <w:tblInd w:w="-852" w:type="dxa"/>
      <w:tblLook w:val="04A0" w:firstRow="1" w:lastRow="0" w:firstColumn="1" w:lastColumn="0" w:noHBand="0" w:noVBand="1"/>
    </w:tblPr>
    <w:tblGrid>
      <w:gridCol w:w="4396"/>
      <w:gridCol w:w="2895"/>
      <w:gridCol w:w="3101"/>
    </w:tblGrid>
    <w:tr w:rsidR="00733718" w:rsidRPr="00DB434E" w:rsidTr="00000717">
      <w:trPr>
        <w:trHeight w:val="420"/>
      </w:trPr>
      <w:tc>
        <w:tcPr>
          <w:tcW w:w="2115" w:type="pct"/>
          <w:vAlign w:val="bottom"/>
        </w:tcPr>
        <w:p w:rsidR="00733718" w:rsidRPr="00000717" w:rsidRDefault="00733718" w:rsidP="00000717">
          <w:pPr>
            <w:pStyle w:val="Footer"/>
            <w:ind w:leftChars="122" w:left="293"/>
            <w:rPr>
              <w:rStyle w:val="PageNumber"/>
              <w:rFonts w:ascii="Bahnschrift" w:eastAsia="Microsoft JhengHei" w:hAnsi="Bahnschrift" w:cstheme="minorHAnsi"/>
              <w:sz w:val="18"/>
              <w:szCs w:val="18"/>
              <w:lang w:eastAsia="zh-TW"/>
            </w:rPr>
          </w:pPr>
          <w:r w:rsidRPr="00000717">
            <w:rPr>
              <w:rFonts w:ascii="Bahnschrift" w:eastAsia="Microsoft JhengHei" w:hAnsi="Bahnschrift"/>
              <w:sz w:val="18"/>
              <w:szCs w:val="18"/>
            </w:rPr>
            <w:t>Form 0</w:t>
          </w:r>
          <w:r w:rsidRPr="00000717">
            <w:rPr>
              <w:rFonts w:ascii="Bahnschrift" w:eastAsia="Microsoft JhengHei" w:hAnsi="Bahnschrift"/>
              <w:sz w:val="18"/>
              <w:szCs w:val="18"/>
              <w:lang w:eastAsia="ko-KR"/>
            </w:rPr>
            <w:t>7-Audit Report Part B-Audit Record</w:t>
          </w:r>
        </w:p>
      </w:tc>
      <w:tc>
        <w:tcPr>
          <w:tcW w:w="1393" w:type="pct"/>
          <w:vAlign w:val="bottom"/>
        </w:tcPr>
        <w:p w:rsidR="00733718" w:rsidRPr="00A31052" w:rsidRDefault="00733718" w:rsidP="00000717">
          <w:pPr>
            <w:pStyle w:val="Footer"/>
            <w:jc w:val="center"/>
            <w:rPr>
              <w:rStyle w:val="PageNumber"/>
              <w:rFonts w:ascii="Bahnschrift" w:eastAsia="Microsoft JhengHei" w:hAnsi="Bahnschrift" w:cs="Calibri"/>
              <w:sz w:val="18"/>
              <w:szCs w:val="18"/>
              <w:lang w:eastAsia="ko-KR"/>
            </w:rPr>
          </w:pPr>
          <w:r w:rsidRPr="00A31052">
            <w:rPr>
              <w:rStyle w:val="PageNumber"/>
              <w:rFonts w:ascii="Bahnschrift" w:eastAsia="Microsoft JhengHei" w:hAnsi="Bahnschrift" w:cstheme="minorHAnsi"/>
              <w:sz w:val="18"/>
              <w:szCs w:val="18"/>
            </w:rPr>
            <w:t xml:space="preserve">Page </w:t>
          </w:r>
          <w:r w:rsidRPr="00A31052">
            <w:rPr>
              <w:rStyle w:val="PageNumber"/>
              <w:rFonts w:ascii="Bahnschrift" w:eastAsia="Microsoft JhengHei" w:hAnsi="Bahnschrift" w:cstheme="minorHAnsi"/>
              <w:sz w:val="18"/>
              <w:szCs w:val="18"/>
            </w:rPr>
            <w:fldChar w:fldCharType="begin"/>
          </w:r>
          <w:r w:rsidRPr="00A31052">
            <w:rPr>
              <w:rStyle w:val="PageNumber"/>
              <w:rFonts w:ascii="Bahnschrift" w:eastAsia="Microsoft JhengHei" w:hAnsi="Bahnschrift" w:cstheme="minorHAnsi"/>
              <w:sz w:val="18"/>
              <w:szCs w:val="18"/>
            </w:rPr>
            <w:instrText xml:space="preserve"> PAGE  \* Arabic  \* MERGEFORMAT </w:instrText>
          </w:r>
          <w:r w:rsidRPr="00A31052">
            <w:rPr>
              <w:rStyle w:val="PageNumber"/>
              <w:rFonts w:ascii="Bahnschrift" w:eastAsia="Microsoft JhengHei" w:hAnsi="Bahnschrift" w:cstheme="minorHAnsi"/>
              <w:sz w:val="18"/>
              <w:szCs w:val="18"/>
            </w:rPr>
            <w:fldChar w:fldCharType="separate"/>
          </w:r>
          <w:r w:rsidR="00176EB5">
            <w:rPr>
              <w:rStyle w:val="PageNumber"/>
              <w:rFonts w:ascii="Bahnschrift" w:eastAsia="Microsoft JhengHei" w:hAnsi="Bahnschrift" w:cstheme="minorHAnsi"/>
              <w:sz w:val="18"/>
              <w:szCs w:val="18"/>
            </w:rPr>
            <w:t>3</w:t>
          </w:r>
          <w:r w:rsidRPr="00A31052">
            <w:rPr>
              <w:rStyle w:val="PageNumber"/>
              <w:rFonts w:ascii="Bahnschrift" w:eastAsia="Microsoft JhengHei" w:hAnsi="Bahnschrift" w:cstheme="minorHAnsi"/>
              <w:sz w:val="18"/>
              <w:szCs w:val="18"/>
            </w:rPr>
            <w:fldChar w:fldCharType="end"/>
          </w:r>
          <w:r w:rsidRPr="00A31052">
            <w:rPr>
              <w:rStyle w:val="PageNumber"/>
              <w:rFonts w:ascii="Bahnschrift" w:eastAsia="Microsoft JhengHei" w:hAnsi="Bahnschrift" w:cstheme="minorHAnsi"/>
              <w:sz w:val="18"/>
              <w:szCs w:val="18"/>
            </w:rPr>
            <w:t xml:space="preserve"> of </w:t>
          </w:r>
          <w:r w:rsidRPr="00A31052">
            <w:rPr>
              <w:rFonts w:ascii="Bahnschrift" w:hAnsi="Bahnschrift"/>
              <w:sz w:val="18"/>
              <w:szCs w:val="14"/>
            </w:rPr>
            <w:t>6</w:t>
          </w:r>
        </w:p>
      </w:tc>
      <w:tc>
        <w:tcPr>
          <w:tcW w:w="1492" w:type="pct"/>
          <w:vAlign w:val="bottom"/>
        </w:tcPr>
        <w:p w:rsidR="00733718" w:rsidRPr="00000717" w:rsidRDefault="00733718" w:rsidP="00000717">
          <w:pPr>
            <w:pStyle w:val="Footer"/>
            <w:ind w:rightChars="-22" w:right="-53"/>
            <w:jc w:val="right"/>
            <w:rPr>
              <w:rStyle w:val="PageNumber"/>
              <w:rFonts w:ascii="Bahnschrift" w:eastAsia="Microsoft JhengHei" w:hAnsi="Bahnschrift" w:cs="Calibri"/>
              <w:sz w:val="18"/>
              <w:szCs w:val="18"/>
              <w:lang w:eastAsia="ko-KR"/>
            </w:rPr>
          </w:pPr>
          <w:r w:rsidRPr="00000717">
            <w:rPr>
              <w:rStyle w:val="PageNumber"/>
              <w:rFonts w:ascii="Bahnschrift" w:eastAsia="Microsoft JhengHei" w:hAnsi="Bahnschrift" w:cs="Calibri"/>
              <w:sz w:val="18"/>
              <w:szCs w:val="18"/>
              <w:lang w:eastAsia="ko-KR"/>
            </w:rPr>
            <w:t>Rev.03/18</w:t>
          </w:r>
        </w:p>
      </w:tc>
    </w:tr>
  </w:tbl>
  <w:p w:rsidR="00733718" w:rsidRPr="0000419B" w:rsidRDefault="00733718" w:rsidP="0000419B">
    <w:pPr>
      <w:pStyle w:val="Footer"/>
      <w:rPr>
        <w:sz w:val="12"/>
        <w:szCs w:val="16"/>
      </w:rPr>
    </w:pPr>
    <w:r>
      <w:rPr>
        <w:rFonts w:ascii="PMingLiU" w:eastAsia="PMingLiU" w:hAnsi="PMingLiU" w:hint="eastAsia"/>
        <w:sz w:val="12"/>
        <w:szCs w:val="16"/>
        <w:lang w:eastAsia="zh-TW"/>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F92" w:rsidRDefault="00717F92" w:rsidP="00B978C1">
      <w:r>
        <w:separator/>
      </w:r>
    </w:p>
  </w:footnote>
  <w:footnote w:type="continuationSeparator" w:id="0">
    <w:p w:rsidR="00717F92" w:rsidRDefault="00717F92" w:rsidP="00B978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shd w:val="clear" w:color="auto" w:fill="99CCFF"/>
      <w:tblLook w:val="01E0" w:firstRow="1" w:lastRow="1" w:firstColumn="1" w:lastColumn="1" w:noHBand="0" w:noVBand="0"/>
    </w:tblPr>
    <w:tblGrid>
      <w:gridCol w:w="1890"/>
      <w:gridCol w:w="8190"/>
    </w:tblGrid>
    <w:tr w:rsidR="00733718" w:rsidRPr="00DF3A90" w:rsidTr="00081BCD">
      <w:trPr>
        <w:trHeight w:val="964"/>
        <w:jc w:val="center"/>
      </w:trPr>
      <w:tc>
        <w:tcPr>
          <w:tcW w:w="1890" w:type="dxa"/>
          <w:shd w:val="clear" w:color="auto" w:fill="99CCFF"/>
          <w:vAlign w:val="center"/>
        </w:tcPr>
        <w:p w:rsidR="00733718" w:rsidRPr="00DF3A90" w:rsidRDefault="00733718" w:rsidP="00A31052">
          <w:pPr>
            <w:pStyle w:val="Header"/>
            <w:ind w:left="-18"/>
            <w:jc w:val="center"/>
            <w:rPr>
              <w:b/>
              <w:sz w:val="32"/>
              <w:szCs w:val="32"/>
            </w:rPr>
          </w:pPr>
          <w:r>
            <w:rPr>
              <w:lang w:bidi="th-TH"/>
            </w:rPr>
            <w:drawing>
              <wp:inline distT="0" distB="0" distL="0" distR="0" wp14:anchorId="12165393" wp14:editId="7D90DBE1">
                <wp:extent cx="694944" cy="685800"/>
                <wp:effectExtent l="0" t="0" r="0" b="0"/>
                <wp:docPr id="8"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4944" cy="685800"/>
                        </a:xfrm>
                        <a:prstGeom prst="rect">
                          <a:avLst/>
                        </a:prstGeom>
                        <a:noFill/>
                        <a:ln>
                          <a:noFill/>
                        </a:ln>
                      </pic:spPr>
                    </pic:pic>
                  </a:graphicData>
                </a:graphic>
              </wp:inline>
            </w:drawing>
          </w:r>
        </w:p>
      </w:tc>
      <w:tc>
        <w:tcPr>
          <w:tcW w:w="8190" w:type="dxa"/>
          <w:shd w:val="clear" w:color="auto" w:fill="99CCFF"/>
          <w:vAlign w:val="center"/>
        </w:tcPr>
        <w:p w:rsidR="00733718" w:rsidRPr="00A31052" w:rsidRDefault="00733718" w:rsidP="00A31052">
          <w:pPr>
            <w:pStyle w:val="Header"/>
            <w:jc w:val="left"/>
            <w:rPr>
              <w:b/>
              <w:sz w:val="32"/>
              <w:szCs w:val="32"/>
              <w:lang w:eastAsia="ko-KR"/>
            </w:rPr>
          </w:pPr>
          <w:r>
            <w:rPr>
              <w:b/>
              <w:sz w:val="32"/>
              <w:szCs w:val="32"/>
            </w:rPr>
            <w:t>Audit</w:t>
          </w:r>
          <w:r>
            <w:rPr>
              <w:b/>
              <w:sz w:val="32"/>
              <w:szCs w:val="32"/>
              <w:lang w:eastAsia="ko-KR"/>
            </w:rPr>
            <w:t xml:space="preserve"> Report Part B –</w:t>
          </w:r>
          <w:r w:rsidRPr="002A30A8">
            <w:rPr>
              <w:rFonts w:hint="eastAsia"/>
              <w:b/>
              <w:sz w:val="32"/>
              <w:szCs w:val="32"/>
              <w:lang w:eastAsia="ko-KR"/>
            </w:rPr>
            <w:t>Process Map</w:t>
          </w:r>
          <w:r w:rsidRPr="002A30A8">
            <w:rPr>
              <w:b/>
              <w:sz w:val="32"/>
              <w:szCs w:val="32"/>
              <w:lang w:eastAsia="ko-KR"/>
            </w:rPr>
            <w:t xml:space="preserve"> &amp;</w:t>
          </w:r>
          <w:r>
            <w:rPr>
              <w:rFonts w:ascii="Microsoft JhengHei" w:eastAsia="Microsoft JhengHei" w:hAnsi="Microsoft JhengHei" w:cs="Microsoft JhengHei"/>
              <w:b/>
              <w:sz w:val="32"/>
              <w:szCs w:val="32"/>
              <w:lang w:eastAsia="zh-TW"/>
            </w:rPr>
            <w:t xml:space="preserve"> </w:t>
          </w:r>
          <w:r>
            <w:rPr>
              <w:rFonts w:hint="eastAsia"/>
              <w:b/>
              <w:sz w:val="32"/>
              <w:szCs w:val="32"/>
              <w:lang w:eastAsia="ko-KR"/>
            </w:rPr>
            <w:t>Audit Record</w:t>
          </w:r>
        </w:p>
      </w:tc>
    </w:tr>
  </w:tbl>
  <w:p w:rsidR="00733718" w:rsidRDefault="00733718" w:rsidP="00A71176">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7DAA"/>
    <w:multiLevelType w:val="singleLevel"/>
    <w:tmpl w:val="041E0001"/>
    <w:lvl w:ilvl="0">
      <w:start w:val="1"/>
      <w:numFmt w:val="bullet"/>
      <w:lvlText w:val=""/>
      <w:lvlJc w:val="left"/>
      <w:pPr>
        <w:tabs>
          <w:tab w:val="num" w:pos="360"/>
        </w:tabs>
        <w:ind w:left="360" w:hanging="360"/>
      </w:pPr>
      <w:rPr>
        <w:rFonts w:ascii="Times New Roman" w:hAnsi="Symbol" w:hint="default"/>
      </w:rPr>
    </w:lvl>
  </w:abstractNum>
  <w:abstractNum w:abstractNumId="1" w15:restartNumberingAfterBreak="0">
    <w:nsid w:val="04C522F2"/>
    <w:multiLevelType w:val="hybridMultilevel"/>
    <w:tmpl w:val="5A909E84"/>
    <w:lvl w:ilvl="0" w:tplc="B4D4A816">
      <w:start w:val="1"/>
      <w:numFmt w:val="decimal"/>
      <w:lvlText w:val="%1)"/>
      <w:lvlJc w:val="left"/>
      <w:pPr>
        <w:ind w:left="720" w:hanging="360"/>
      </w:pPr>
      <w:rPr>
        <w:rFonts w:ascii="Bahnschrift" w:hAnsi="Bahnschrift" w:cs="Calibri" w:hint="default"/>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06B81"/>
    <w:multiLevelType w:val="hybridMultilevel"/>
    <w:tmpl w:val="FE4083DC"/>
    <w:lvl w:ilvl="0" w:tplc="08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8B23EC4"/>
    <w:multiLevelType w:val="hybridMultilevel"/>
    <w:tmpl w:val="6F6AB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81A2F"/>
    <w:multiLevelType w:val="multilevel"/>
    <w:tmpl w:val="772EA02C"/>
    <w:lvl w:ilvl="0">
      <w:start w:val="1"/>
      <w:numFmt w:val="bullet"/>
      <w:lvlText w:val=""/>
      <w:lvlJc w:val="left"/>
      <w:pPr>
        <w:tabs>
          <w:tab w:val="num" w:pos="360"/>
        </w:tabs>
        <w:ind w:left="360" w:hanging="360"/>
      </w:pPr>
      <w:rPr>
        <w:rFonts w:ascii="Times New Roman" w:hAnsi="Symbol" w:hint="default"/>
        <w:color w:val="auto"/>
        <w:sz w:val="20"/>
        <w:szCs w:val="20"/>
      </w:rPr>
    </w:lvl>
    <w:lvl w:ilvl="1">
      <w:numFmt w:val="bullet"/>
      <w:lvlText w:val="-"/>
      <w:lvlJc w:val="left"/>
      <w:pPr>
        <w:ind w:left="1440" w:hanging="360"/>
      </w:pPr>
      <w:rPr>
        <w:rFonts w:ascii="Calibri" w:eastAsia="Cordia New" w:hAnsi="Calibri" w:cs="Calibri" w:hint="default"/>
      </w:rPr>
    </w:lvl>
    <w:lvl w:ilvl="2" w:tentative="1">
      <w:start w:val="1"/>
      <w:numFmt w:val="bullet"/>
      <w:lvlText w:val=""/>
      <w:lvlJc w:val="left"/>
      <w:pPr>
        <w:tabs>
          <w:tab w:val="num" w:pos="2160"/>
        </w:tabs>
        <w:ind w:left="2160" w:hanging="360"/>
      </w:pPr>
      <w:rPr>
        <w:rFonts w:ascii="Times New Roman" w:hAnsi="Wingdings" w:hint="default"/>
      </w:rPr>
    </w:lvl>
    <w:lvl w:ilvl="3" w:tentative="1">
      <w:start w:val="1"/>
      <w:numFmt w:val="bullet"/>
      <w:lvlText w:val=""/>
      <w:lvlJc w:val="left"/>
      <w:pPr>
        <w:tabs>
          <w:tab w:val="num" w:pos="2880"/>
        </w:tabs>
        <w:ind w:left="2880" w:hanging="360"/>
      </w:pPr>
      <w:rPr>
        <w:rFonts w:ascii="Times New Roman"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Times New Roman" w:hAnsi="Wingdings" w:hint="default"/>
      </w:rPr>
    </w:lvl>
    <w:lvl w:ilvl="6" w:tentative="1">
      <w:start w:val="1"/>
      <w:numFmt w:val="bullet"/>
      <w:lvlText w:val=""/>
      <w:lvlJc w:val="left"/>
      <w:pPr>
        <w:tabs>
          <w:tab w:val="num" w:pos="5040"/>
        </w:tabs>
        <w:ind w:left="5040" w:hanging="360"/>
      </w:pPr>
      <w:rPr>
        <w:rFonts w:ascii="Times New Roman"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Times New Roman" w:hAnsi="Wingdings" w:hint="default"/>
      </w:rPr>
    </w:lvl>
  </w:abstractNum>
  <w:abstractNum w:abstractNumId="5" w15:restartNumberingAfterBreak="0">
    <w:nsid w:val="0C8E5B1F"/>
    <w:multiLevelType w:val="hybridMultilevel"/>
    <w:tmpl w:val="0E8C6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20FD5"/>
    <w:multiLevelType w:val="hybridMultilevel"/>
    <w:tmpl w:val="2D8CB0D2"/>
    <w:lvl w:ilvl="0" w:tplc="C52EE7FE">
      <w:start w:val="1"/>
      <w:numFmt w:val="bullet"/>
      <w:lvlText w:val=""/>
      <w:lvlJc w:val="left"/>
      <w:pPr>
        <w:ind w:left="2520" w:hanging="360"/>
      </w:pPr>
      <w:rPr>
        <w:rFonts w:ascii="Symbol" w:hAnsi="Symbol" w:hint="default"/>
        <w:sz w:val="22"/>
        <w:szCs w:val="18"/>
      </w:rPr>
    </w:lvl>
    <w:lvl w:ilvl="1" w:tplc="C52EE7FE">
      <w:start w:val="1"/>
      <w:numFmt w:val="bullet"/>
      <w:lvlText w:val=""/>
      <w:lvlJc w:val="left"/>
      <w:pPr>
        <w:ind w:left="2160" w:hanging="360"/>
      </w:pPr>
      <w:rPr>
        <w:rFonts w:ascii="Symbol" w:hAnsi="Symbol" w:hint="default"/>
        <w:sz w:val="22"/>
        <w:szCs w:val="18"/>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FF0499"/>
    <w:multiLevelType w:val="hybridMultilevel"/>
    <w:tmpl w:val="F732E966"/>
    <w:lvl w:ilvl="0" w:tplc="95F2002C">
      <w:start w:val="1"/>
      <w:numFmt w:val="decimal"/>
      <w:lvlText w:val="%1)"/>
      <w:lvlJc w:val="left"/>
      <w:pPr>
        <w:ind w:left="720" w:hanging="360"/>
      </w:pPr>
      <w:rPr>
        <w:rFonts w:asciiTheme="minorHAnsi" w:hAnsiTheme="minorHAnsi" w:cstheme="minorHAnsi" w:hint="default"/>
        <w:b w:val="0"/>
        <w:bCs w:val="0"/>
        <w:sz w:val="22"/>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097482"/>
    <w:multiLevelType w:val="hybridMultilevel"/>
    <w:tmpl w:val="CCF2E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F81BB9"/>
    <w:multiLevelType w:val="hybridMultilevel"/>
    <w:tmpl w:val="E0686FCA"/>
    <w:lvl w:ilvl="0" w:tplc="38E636B4">
      <w:start w:val="1"/>
      <w:numFmt w:val="decimal"/>
      <w:lvlText w:val="%1)"/>
      <w:lvlJc w:val="left"/>
      <w:pPr>
        <w:ind w:left="720" w:hanging="360"/>
      </w:pPr>
      <w:rPr>
        <w:rFonts w:asciiTheme="minorHAnsi" w:hAnsiTheme="minorHAnsi" w:cstheme="minorHAnsi" w:hint="default"/>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0358B"/>
    <w:multiLevelType w:val="hybridMultilevel"/>
    <w:tmpl w:val="1F24F4FE"/>
    <w:lvl w:ilvl="0" w:tplc="BA108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C908D4"/>
    <w:multiLevelType w:val="hybridMultilevel"/>
    <w:tmpl w:val="F45E6D54"/>
    <w:lvl w:ilvl="0" w:tplc="15F4B278">
      <w:start w:val="9"/>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4B6046"/>
    <w:multiLevelType w:val="hybridMultilevel"/>
    <w:tmpl w:val="21840C44"/>
    <w:lvl w:ilvl="0" w:tplc="E3FCF6CC">
      <w:start w:val="1"/>
      <w:numFmt w:val="decimal"/>
      <w:lvlText w:val="%1)"/>
      <w:lvlJc w:val="left"/>
      <w:pPr>
        <w:ind w:left="720" w:hanging="360"/>
      </w:pPr>
      <w:rPr>
        <w:rFonts w:asciiTheme="minorHAnsi" w:hAnsiTheme="minorHAnsi" w:cstheme="minorHAnsi" w:hint="default"/>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CD6619"/>
    <w:multiLevelType w:val="hybridMultilevel"/>
    <w:tmpl w:val="1FBCC90A"/>
    <w:lvl w:ilvl="0" w:tplc="04090001">
      <w:start w:val="1"/>
      <w:numFmt w:val="bullet"/>
      <w:lvlText w:val=""/>
      <w:lvlJc w:val="left"/>
      <w:pPr>
        <w:ind w:left="720" w:hanging="360"/>
      </w:pPr>
      <w:rPr>
        <w:rFonts w:ascii="Symbol" w:hAnsi="Symbol" w:hint="default"/>
      </w:rPr>
    </w:lvl>
    <w:lvl w:ilvl="1" w:tplc="2612ECEC">
      <w:numFmt w:val="bullet"/>
      <w:lvlText w:val="•"/>
      <w:lvlJc w:val="left"/>
      <w:pPr>
        <w:ind w:left="1800" w:hanging="720"/>
      </w:pPr>
      <w:rPr>
        <w:rFonts w:ascii="Calibri" w:eastAsia="Times New Roman" w:hAnsi="Calibri"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E465DA"/>
    <w:multiLevelType w:val="hybridMultilevel"/>
    <w:tmpl w:val="4D0EA9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83972"/>
    <w:multiLevelType w:val="hybridMultilevel"/>
    <w:tmpl w:val="1F623B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3CB2CC2"/>
    <w:multiLevelType w:val="multilevel"/>
    <w:tmpl w:val="8AA8EBFE"/>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decimal"/>
      <w:lvlText w:val="%2."/>
      <w:lvlJc w:val="left"/>
      <w:pPr>
        <w:tabs>
          <w:tab w:val="num" w:pos="1440"/>
        </w:tabs>
        <w:ind w:left="1440" w:hanging="360"/>
      </w:pPr>
      <w:rPr>
        <w:rFonts w:hint="default"/>
        <w:color w:val="auto"/>
      </w:rPr>
    </w:lvl>
    <w:lvl w:ilvl="2" w:tentative="1">
      <w:start w:val="1"/>
      <w:numFmt w:val="bullet"/>
      <w:lvlText w:val=""/>
      <w:lvlJc w:val="left"/>
      <w:pPr>
        <w:tabs>
          <w:tab w:val="num" w:pos="2160"/>
        </w:tabs>
        <w:ind w:left="2160" w:hanging="360"/>
      </w:pPr>
      <w:rPr>
        <w:rFonts w:ascii="Times New Roman" w:hAnsi="Wingdings" w:hint="default"/>
      </w:rPr>
    </w:lvl>
    <w:lvl w:ilvl="3" w:tentative="1">
      <w:start w:val="1"/>
      <w:numFmt w:val="bullet"/>
      <w:lvlText w:val=""/>
      <w:lvlJc w:val="left"/>
      <w:pPr>
        <w:tabs>
          <w:tab w:val="num" w:pos="2880"/>
        </w:tabs>
        <w:ind w:left="2880" w:hanging="360"/>
      </w:pPr>
      <w:rPr>
        <w:rFonts w:ascii="Times New Roman"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Times New Roman" w:hAnsi="Wingdings" w:hint="default"/>
      </w:rPr>
    </w:lvl>
    <w:lvl w:ilvl="6" w:tentative="1">
      <w:start w:val="1"/>
      <w:numFmt w:val="bullet"/>
      <w:lvlText w:val=""/>
      <w:lvlJc w:val="left"/>
      <w:pPr>
        <w:tabs>
          <w:tab w:val="num" w:pos="5040"/>
        </w:tabs>
        <w:ind w:left="5040" w:hanging="360"/>
      </w:pPr>
      <w:rPr>
        <w:rFonts w:ascii="Times New Roman"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Times New Roman" w:hAnsi="Wingdings" w:hint="default"/>
      </w:rPr>
    </w:lvl>
  </w:abstractNum>
  <w:abstractNum w:abstractNumId="17" w15:restartNumberingAfterBreak="0">
    <w:nsid w:val="34607270"/>
    <w:multiLevelType w:val="hybridMultilevel"/>
    <w:tmpl w:val="277E63EE"/>
    <w:lvl w:ilvl="0" w:tplc="C52EE7FE">
      <w:start w:val="1"/>
      <w:numFmt w:val="bullet"/>
      <w:lvlText w:val=""/>
      <w:lvlJc w:val="left"/>
      <w:pPr>
        <w:ind w:left="1440" w:hanging="360"/>
      </w:pPr>
      <w:rPr>
        <w:rFonts w:ascii="Symbol" w:hAnsi="Symbol" w:hint="default"/>
        <w:sz w:val="22"/>
        <w:szCs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9EF3EE8"/>
    <w:multiLevelType w:val="hybridMultilevel"/>
    <w:tmpl w:val="5218CFAE"/>
    <w:lvl w:ilvl="0" w:tplc="C52EE7FE">
      <w:start w:val="1"/>
      <w:numFmt w:val="bullet"/>
      <w:lvlText w:val=""/>
      <w:lvlJc w:val="left"/>
      <w:pPr>
        <w:ind w:left="1800" w:hanging="360"/>
      </w:pPr>
      <w:rPr>
        <w:rFonts w:ascii="Symbol" w:hAnsi="Symbol" w:hint="default"/>
        <w:sz w:val="22"/>
        <w:szCs w:val="1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3F96EC7"/>
    <w:multiLevelType w:val="hybridMultilevel"/>
    <w:tmpl w:val="3BA82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C75B43"/>
    <w:multiLevelType w:val="hybridMultilevel"/>
    <w:tmpl w:val="46D23400"/>
    <w:lvl w:ilvl="0" w:tplc="15F4B278">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5A3C27"/>
    <w:multiLevelType w:val="hybridMultilevel"/>
    <w:tmpl w:val="FE989520"/>
    <w:lvl w:ilvl="0" w:tplc="04090001">
      <w:start w:val="1"/>
      <w:numFmt w:val="bullet"/>
      <w:lvlText w:val=""/>
      <w:lvlJc w:val="left"/>
      <w:pPr>
        <w:ind w:left="1782" w:hanging="360"/>
      </w:pPr>
      <w:rPr>
        <w:rFonts w:ascii="Symbol" w:hAnsi="Symbol" w:hint="default"/>
      </w:rPr>
    </w:lvl>
    <w:lvl w:ilvl="1" w:tplc="04090003" w:tentative="1">
      <w:start w:val="1"/>
      <w:numFmt w:val="bullet"/>
      <w:lvlText w:val="o"/>
      <w:lvlJc w:val="left"/>
      <w:pPr>
        <w:ind w:left="2502" w:hanging="360"/>
      </w:pPr>
      <w:rPr>
        <w:rFonts w:ascii="Courier New" w:hAnsi="Courier New" w:cs="Courier New" w:hint="default"/>
      </w:rPr>
    </w:lvl>
    <w:lvl w:ilvl="2" w:tplc="04090005" w:tentative="1">
      <w:start w:val="1"/>
      <w:numFmt w:val="bullet"/>
      <w:lvlText w:val=""/>
      <w:lvlJc w:val="left"/>
      <w:pPr>
        <w:ind w:left="3222" w:hanging="360"/>
      </w:pPr>
      <w:rPr>
        <w:rFonts w:ascii="Wingdings" w:hAnsi="Wingdings" w:hint="default"/>
      </w:rPr>
    </w:lvl>
    <w:lvl w:ilvl="3" w:tplc="04090001" w:tentative="1">
      <w:start w:val="1"/>
      <w:numFmt w:val="bullet"/>
      <w:lvlText w:val=""/>
      <w:lvlJc w:val="left"/>
      <w:pPr>
        <w:ind w:left="3942" w:hanging="360"/>
      </w:pPr>
      <w:rPr>
        <w:rFonts w:ascii="Symbol" w:hAnsi="Symbol" w:hint="default"/>
      </w:rPr>
    </w:lvl>
    <w:lvl w:ilvl="4" w:tplc="04090003" w:tentative="1">
      <w:start w:val="1"/>
      <w:numFmt w:val="bullet"/>
      <w:lvlText w:val="o"/>
      <w:lvlJc w:val="left"/>
      <w:pPr>
        <w:ind w:left="4662" w:hanging="360"/>
      </w:pPr>
      <w:rPr>
        <w:rFonts w:ascii="Courier New" w:hAnsi="Courier New" w:cs="Courier New" w:hint="default"/>
      </w:rPr>
    </w:lvl>
    <w:lvl w:ilvl="5" w:tplc="04090005" w:tentative="1">
      <w:start w:val="1"/>
      <w:numFmt w:val="bullet"/>
      <w:lvlText w:val=""/>
      <w:lvlJc w:val="left"/>
      <w:pPr>
        <w:ind w:left="5382" w:hanging="360"/>
      </w:pPr>
      <w:rPr>
        <w:rFonts w:ascii="Wingdings" w:hAnsi="Wingdings" w:hint="default"/>
      </w:rPr>
    </w:lvl>
    <w:lvl w:ilvl="6" w:tplc="04090001" w:tentative="1">
      <w:start w:val="1"/>
      <w:numFmt w:val="bullet"/>
      <w:lvlText w:val=""/>
      <w:lvlJc w:val="left"/>
      <w:pPr>
        <w:ind w:left="6102" w:hanging="360"/>
      </w:pPr>
      <w:rPr>
        <w:rFonts w:ascii="Symbol" w:hAnsi="Symbol" w:hint="default"/>
      </w:rPr>
    </w:lvl>
    <w:lvl w:ilvl="7" w:tplc="04090003" w:tentative="1">
      <w:start w:val="1"/>
      <w:numFmt w:val="bullet"/>
      <w:lvlText w:val="o"/>
      <w:lvlJc w:val="left"/>
      <w:pPr>
        <w:ind w:left="6822" w:hanging="360"/>
      </w:pPr>
      <w:rPr>
        <w:rFonts w:ascii="Courier New" w:hAnsi="Courier New" w:cs="Courier New" w:hint="default"/>
      </w:rPr>
    </w:lvl>
    <w:lvl w:ilvl="8" w:tplc="04090005" w:tentative="1">
      <w:start w:val="1"/>
      <w:numFmt w:val="bullet"/>
      <w:lvlText w:val=""/>
      <w:lvlJc w:val="left"/>
      <w:pPr>
        <w:ind w:left="7542" w:hanging="360"/>
      </w:pPr>
      <w:rPr>
        <w:rFonts w:ascii="Wingdings" w:hAnsi="Wingdings" w:hint="default"/>
      </w:rPr>
    </w:lvl>
  </w:abstractNum>
  <w:abstractNum w:abstractNumId="22" w15:restartNumberingAfterBreak="0">
    <w:nsid w:val="49423A45"/>
    <w:multiLevelType w:val="hybridMultilevel"/>
    <w:tmpl w:val="67687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45265E"/>
    <w:multiLevelType w:val="multilevel"/>
    <w:tmpl w:val="684CC60E"/>
    <w:lvl w:ilvl="0">
      <w:start w:val="1"/>
      <w:numFmt w:val="bullet"/>
      <w:lvlText w:val=""/>
      <w:lvlJc w:val="left"/>
      <w:pPr>
        <w:tabs>
          <w:tab w:val="num" w:pos="360"/>
        </w:tabs>
        <w:ind w:left="360" w:hanging="360"/>
      </w:pPr>
      <w:rPr>
        <w:rFonts w:ascii="Times New Roman" w:hAnsi="Symbol" w:hint="default"/>
        <w:color w:val="auto"/>
        <w:sz w:val="20"/>
        <w:szCs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Times New Roman" w:hAnsi="Wingdings" w:hint="default"/>
      </w:rPr>
    </w:lvl>
    <w:lvl w:ilvl="3" w:tentative="1">
      <w:start w:val="1"/>
      <w:numFmt w:val="bullet"/>
      <w:lvlText w:val=""/>
      <w:lvlJc w:val="left"/>
      <w:pPr>
        <w:tabs>
          <w:tab w:val="num" w:pos="2880"/>
        </w:tabs>
        <w:ind w:left="2880" w:hanging="360"/>
      </w:pPr>
      <w:rPr>
        <w:rFonts w:ascii="Times New Roman"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Times New Roman" w:hAnsi="Wingdings" w:hint="default"/>
      </w:rPr>
    </w:lvl>
    <w:lvl w:ilvl="6" w:tentative="1">
      <w:start w:val="1"/>
      <w:numFmt w:val="bullet"/>
      <w:lvlText w:val=""/>
      <w:lvlJc w:val="left"/>
      <w:pPr>
        <w:tabs>
          <w:tab w:val="num" w:pos="5040"/>
        </w:tabs>
        <w:ind w:left="5040" w:hanging="360"/>
      </w:pPr>
      <w:rPr>
        <w:rFonts w:ascii="Times New Roman"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Times New Roman" w:hAnsi="Wingdings" w:hint="default"/>
      </w:rPr>
    </w:lvl>
  </w:abstractNum>
  <w:abstractNum w:abstractNumId="24" w15:restartNumberingAfterBreak="0">
    <w:nsid w:val="4C995EA3"/>
    <w:multiLevelType w:val="hybridMultilevel"/>
    <w:tmpl w:val="A08CA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DB3315"/>
    <w:multiLevelType w:val="hybridMultilevel"/>
    <w:tmpl w:val="E3746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1640AC"/>
    <w:multiLevelType w:val="hybridMultilevel"/>
    <w:tmpl w:val="73061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78304FE"/>
    <w:multiLevelType w:val="hybridMultilevel"/>
    <w:tmpl w:val="63C6405E"/>
    <w:lvl w:ilvl="0" w:tplc="8D4642F2">
      <w:numFmt w:val="bullet"/>
      <w:lvlText w:val="•"/>
      <w:lvlJc w:val="left"/>
      <w:pPr>
        <w:ind w:left="1237" w:hanging="360"/>
      </w:pPr>
      <w:rPr>
        <w:rFonts w:ascii="Calibri" w:eastAsiaTheme="minorHAnsi" w:hAnsi="Calibri" w:cstheme="minorBidi" w:hint="default"/>
      </w:rPr>
    </w:lvl>
    <w:lvl w:ilvl="1" w:tplc="04090003" w:tentative="1">
      <w:start w:val="1"/>
      <w:numFmt w:val="bullet"/>
      <w:lvlText w:val="o"/>
      <w:lvlJc w:val="left"/>
      <w:pPr>
        <w:ind w:left="1957" w:hanging="360"/>
      </w:pPr>
      <w:rPr>
        <w:rFonts w:ascii="Courier New" w:hAnsi="Courier New" w:cs="Courier New" w:hint="default"/>
      </w:rPr>
    </w:lvl>
    <w:lvl w:ilvl="2" w:tplc="04090005" w:tentative="1">
      <w:start w:val="1"/>
      <w:numFmt w:val="bullet"/>
      <w:lvlText w:val=""/>
      <w:lvlJc w:val="left"/>
      <w:pPr>
        <w:ind w:left="2677" w:hanging="360"/>
      </w:pPr>
      <w:rPr>
        <w:rFonts w:ascii="Wingdings" w:hAnsi="Wingdings" w:hint="default"/>
      </w:rPr>
    </w:lvl>
    <w:lvl w:ilvl="3" w:tplc="04090001" w:tentative="1">
      <w:start w:val="1"/>
      <w:numFmt w:val="bullet"/>
      <w:lvlText w:val=""/>
      <w:lvlJc w:val="left"/>
      <w:pPr>
        <w:ind w:left="3397" w:hanging="360"/>
      </w:pPr>
      <w:rPr>
        <w:rFonts w:ascii="Symbol" w:hAnsi="Symbol" w:hint="default"/>
      </w:rPr>
    </w:lvl>
    <w:lvl w:ilvl="4" w:tplc="04090003" w:tentative="1">
      <w:start w:val="1"/>
      <w:numFmt w:val="bullet"/>
      <w:lvlText w:val="o"/>
      <w:lvlJc w:val="left"/>
      <w:pPr>
        <w:ind w:left="4117" w:hanging="360"/>
      </w:pPr>
      <w:rPr>
        <w:rFonts w:ascii="Courier New" w:hAnsi="Courier New" w:cs="Courier New" w:hint="default"/>
      </w:rPr>
    </w:lvl>
    <w:lvl w:ilvl="5" w:tplc="04090005" w:tentative="1">
      <w:start w:val="1"/>
      <w:numFmt w:val="bullet"/>
      <w:lvlText w:val=""/>
      <w:lvlJc w:val="left"/>
      <w:pPr>
        <w:ind w:left="4837" w:hanging="360"/>
      </w:pPr>
      <w:rPr>
        <w:rFonts w:ascii="Wingdings" w:hAnsi="Wingdings" w:hint="default"/>
      </w:rPr>
    </w:lvl>
    <w:lvl w:ilvl="6" w:tplc="04090001" w:tentative="1">
      <w:start w:val="1"/>
      <w:numFmt w:val="bullet"/>
      <w:lvlText w:val=""/>
      <w:lvlJc w:val="left"/>
      <w:pPr>
        <w:ind w:left="5557" w:hanging="360"/>
      </w:pPr>
      <w:rPr>
        <w:rFonts w:ascii="Symbol" w:hAnsi="Symbol" w:hint="default"/>
      </w:rPr>
    </w:lvl>
    <w:lvl w:ilvl="7" w:tplc="04090003" w:tentative="1">
      <w:start w:val="1"/>
      <w:numFmt w:val="bullet"/>
      <w:lvlText w:val="o"/>
      <w:lvlJc w:val="left"/>
      <w:pPr>
        <w:ind w:left="6277" w:hanging="360"/>
      </w:pPr>
      <w:rPr>
        <w:rFonts w:ascii="Courier New" w:hAnsi="Courier New" w:cs="Courier New" w:hint="default"/>
      </w:rPr>
    </w:lvl>
    <w:lvl w:ilvl="8" w:tplc="04090005" w:tentative="1">
      <w:start w:val="1"/>
      <w:numFmt w:val="bullet"/>
      <w:lvlText w:val=""/>
      <w:lvlJc w:val="left"/>
      <w:pPr>
        <w:ind w:left="6997" w:hanging="360"/>
      </w:pPr>
      <w:rPr>
        <w:rFonts w:ascii="Wingdings" w:hAnsi="Wingdings" w:hint="default"/>
      </w:rPr>
    </w:lvl>
  </w:abstractNum>
  <w:abstractNum w:abstractNumId="28" w15:restartNumberingAfterBreak="0">
    <w:nsid w:val="596829E4"/>
    <w:multiLevelType w:val="hybridMultilevel"/>
    <w:tmpl w:val="B3762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A4A0C13"/>
    <w:multiLevelType w:val="hybridMultilevel"/>
    <w:tmpl w:val="F1A03F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A7A4F9C"/>
    <w:multiLevelType w:val="hybridMultilevel"/>
    <w:tmpl w:val="97284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C091A74"/>
    <w:multiLevelType w:val="hybridMultilevel"/>
    <w:tmpl w:val="33E67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DEF5C34"/>
    <w:multiLevelType w:val="hybridMultilevel"/>
    <w:tmpl w:val="1EF4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993020"/>
    <w:multiLevelType w:val="hybridMultilevel"/>
    <w:tmpl w:val="6DD87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2902BA"/>
    <w:multiLevelType w:val="hybridMultilevel"/>
    <w:tmpl w:val="A43AE6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41C461D"/>
    <w:multiLevelType w:val="hybridMultilevel"/>
    <w:tmpl w:val="D49A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5C2359"/>
    <w:multiLevelType w:val="hybridMultilevel"/>
    <w:tmpl w:val="944ED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4BB6892"/>
    <w:multiLevelType w:val="hybridMultilevel"/>
    <w:tmpl w:val="342CD9EE"/>
    <w:lvl w:ilvl="0" w:tplc="8D4642F2">
      <w:numFmt w:val="bullet"/>
      <w:lvlText w:val="•"/>
      <w:lvlJc w:val="left"/>
      <w:pPr>
        <w:ind w:left="765" w:hanging="360"/>
      </w:pPr>
      <w:rPr>
        <w:rFonts w:ascii="Calibri" w:eastAsiaTheme="minorHAnsi" w:hAnsi="Calibri" w:cstheme="minorBidi" w:hint="default"/>
      </w:rPr>
    </w:lvl>
    <w:lvl w:ilvl="1" w:tplc="1DEAF1CE">
      <w:start w:val="1"/>
      <w:numFmt w:val="decimal"/>
      <w:lvlText w:val="%2)"/>
      <w:lvlJc w:val="left"/>
      <w:pPr>
        <w:ind w:left="1845" w:hanging="720"/>
      </w:pPr>
      <w:rPr>
        <w:rFonts w:hint="default"/>
      </w:r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8" w15:restartNumberingAfterBreak="0">
    <w:nsid w:val="75023190"/>
    <w:multiLevelType w:val="hybridMultilevel"/>
    <w:tmpl w:val="93046F30"/>
    <w:lvl w:ilvl="0" w:tplc="21D43F04">
      <w:start w:val="1"/>
      <w:numFmt w:val="decimal"/>
      <w:lvlText w:val="%1)"/>
      <w:lvlJc w:val="left"/>
      <w:pPr>
        <w:ind w:left="720" w:hanging="360"/>
      </w:pPr>
      <w:rPr>
        <w:rFonts w:ascii="Calibri" w:hAnsi="Calibri" w:cs="Calibri" w:hint="default"/>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2822AE"/>
    <w:multiLevelType w:val="hybridMultilevel"/>
    <w:tmpl w:val="55982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75671B5"/>
    <w:multiLevelType w:val="multilevel"/>
    <w:tmpl w:val="650A9E80"/>
    <w:lvl w:ilvl="0">
      <w:start w:val="1"/>
      <w:numFmt w:val="bullet"/>
      <w:lvlText w:val=""/>
      <w:lvlJc w:val="left"/>
      <w:pPr>
        <w:tabs>
          <w:tab w:val="num" w:pos="360"/>
        </w:tabs>
        <w:ind w:left="360" w:hanging="360"/>
      </w:pPr>
      <w:rPr>
        <w:rFonts w:ascii="Times New Roman" w:hAnsi="Symbol" w:hint="default"/>
        <w:color w:val="auto"/>
        <w:sz w:val="20"/>
        <w:szCs w:val="20"/>
      </w:rPr>
    </w:lvl>
    <w:lvl w:ilvl="1">
      <w:start w:val="1"/>
      <w:numFmt w:val="decimal"/>
      <w:lvlText w:val="%2."/>
      <w:lvlJc w:val="left"/>
      <w:pPr>
        <w:tabs>
          <w:tab w:val="num" w:pos="1440"/>
        </w:tabs>
        <w:ind w:left="1440" w:hanging="360"/>
      </w:pPr>
      <w:rPr>
        <w:rFonts w:asciiTheme="minorHAnsi" w:hAnsiTheme="minorHAnsi" w:cstheme="minorHAnsi" w:hint="default"/>
        <w:sz w:val="22"/>
        <w:szCs w:val="18"/>
      </w:rPr>
    </w:lvl>
    <w:lvl w:ilvl="2">
      <w:start w:val="1"/>
      <w:numFmt w:val="decimal"/>
      <w:lvlText w:val="%3)"/>
      <w:lvlJc w:val="left"/>
      <w:pPr>
        <w:ind w:left="2160" w:hanging="360"/>
      </w:pPr>
      <w:rPr>
        <w:rFonts w:hint="default"/>
      </w:rPr>
    </w:lvl>
    <w:lvl w:ilvl="3">
      <w:start w:val="2"/>
      <w:numFmt w:val="bullet"/>
      <w:lvlText w:val=""/>
      <w:lvlJc w:val="left"/>
      <w:pPr>
        <w:ind w:left="2880" w:hanging="360"/>
      </w:pPr>
      <w:rPr>
        <w:rFonts w:ascii="Wingdings" w:eastAsiaTheme="minorHAnsi" w:hAnsi="Wingdings" w:cs="Calibri"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Times New Roman" w:hAnsi="Wingdings" w:hint="default"/>
      </w:rPr>
    </w:lvl>
    <w:lvl w:ilvl="6" w:tentative="1">
      <w:start w:val="1"/>
      <w:numFmt w:val="bullet"/>
      <w:lvlText w:val=""/>
      <w:lvlJc w:val="left"/>
      <w:pPr>
        <w:tabs>
          <w:tab w:val="num" w:pos="5040"/>
        </w:tabs>
        <w:ind w:left="5040" w:hanging="360"/>
      </w:pPr>
      <w:rPr>
        <w:rFonts w:ascii="Times New Roman"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Times New Roman" w:hAnsi="Wingdings" w:hint="default"/>
      </w:rPr>
    </w:lvl>
  </w:abstractNum>
  <w:abstractNum w:abstractNumId="41" w15:restartNumberingAfterBreak="0">
    <w:nsid w:val="7B2C1158"/>
    <w:multiLevelType w:val="hybridMultilevel"/>
    <w:tmpl w:val="0E9E1888"/>
    <w:lvl w:ilvl="0" w:tplc="138AE7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460A76"/>
    <w:multiLevelType w:val="hybridMultilevel"/>
    <w:tmpl w:val="FD008282"/>
    <w:lvl w:ilvl="0" w:tplc="04090017">
      <w:start w:val="1"/>
      <w:numFmt w:val="lowerLetter"/>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num w:numId="1">
    <w:abstractNumId w:val="2"/>
  </w:num>
  <w:num w:numId="2">
    <w:abstractNumId w:val="16"/>
  </w:num>
  <w:num w:numId="3">
    <w:abstractNumId w:val="14"/>
  </w:num>
  <w:num w:numId="4">
    <w:abstractNumId w:val="37"/>
  </w:num>
  <w:num w:numId="5">
    <w:abstractNumId w:val="42"/>
  </w:num>
  <w:num w:numId="6">
    <w:abstractNumId w:val="10"/>
  </w:num>
  <w:num w:numId="7">
    <w:abstractNumId w:val="4"/>
  </w:num>
  <w:num w:numId="8">
    <w:abstractNumId w:val="38"/>
  </w:num>
  <w:num w:numId="9">
    <w:abstractNumId w:val="33"/>
  </w:num>
  <w:num w:numId="10">
    <w:abstractNumId w:val="22"/>
  </w:num>
  <w:num w:numId="11">
    <w:abstractNumId w:val="5"/>
  </w:num>
  <w:num w:numId="12">
    <w:abstractNumId w:val="23"/>
  </w:num>
  <w:num w:numId="13">
    <w:abstractNumId w:val="32"/>
  </w:num>
  <w:num w:numId="14">
    <w:abstractNumId w:val="35"/>
  </w:num>
  <w:num w:numId="15">
    <w:abstractNumId w:val="1"/>
  </w:num>
  <w:num w:numId="16">
    <w:abstractNumId w:val="12"/>
  </w:num>
  <w:num w:numId="17">
    <w:abstractNumId w:val="36"/>
  </w:num>
  <w:num w:numId="18">
    <w:abstractNumId w:val="19"/>
  </w:num>
  <w:num w:numId="19">
    <w:abstractNumId w:val="31"/>
  </w:num>
  <w:num w:numId="20">
    <w:abstractNumId w:val="30"/>
  </w:num>
  <w:num w:numId="21">
    <w:abstractNumId w:val="25"/>
  </w:num>
  <w:num w:numId="22">
    <w:abstractNumId w:val="34"/>
  </w:num>
  <w:num w:numId="23">
    <w:abstractNumId w:val="29"/>
  </w:num>
  <w:num w:numId="24">
    <w:abstractNumId w:val="28"/>
  </w:num>
  <w:num w:numId="25">
    <w:abstractNumId w:val="8"/>
  </w:num>
  <w:num w:numId="26">
    <w:abstractNumId w:val="39"/>
  </w:num>
  <w:num w:numId="27">
    <w:abstractNumId w:val="26"/>
  </w:num>
  <w:num w:numId="28">
    <w:abstractNumId w:val="13"/>
  </w:num>
  <w:num w:numId="29">
    <w:abstractNumId w:val="41"/>
  </w:num>
  <w:num w:numId="30">
    <w:abstractNumId w:val="27"/>
  </w:num>
  <w:num w:numId="31">
    <w:abstractNumId w:val="9"/>
  </w:num>
  <w:num w:numId="32">
    <w:abstractNumId w:val="11"/>
  </w:num>
  <w:num w:numId="33">
    <w:abstractNumId w:val="40"/>
  </w:num>
  <w:num w:numId="34">
    <w:abstractNumId w:val="24"/>
  </w:num>
  <w:num w:numId="35">
    <w:abstractNumId w:val="7"/>
  </w:num>
  <w:num w:numId="36">
    <w:abstractNumId w:val="21"/>
  </w:num>
  <w:num w:numId="37">
    <w:abstractNumId w:val="15"/>
  </w:num>
  <w:num w:numId="38">
    <w:abstractNumId w:val="18"/>
  </w:num>
  <w:num w:numId="39">
    <w:abstractNumId w:val="6"/>
  </w:num>
  <w:num w:numId="40">
    <w:abstractNumId w:val="17"/>
  </w:num>
  <w:num w:numId="41">
    <w:abstractNumId w:val="0"/>
  </w:num>
  <w:num w:numId="42">
    <w:abstractNumId w:val="20"/>
  </w:num>
  <w:num w:numId="43">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2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2ED"/>
    <w:rsid w:val="00000717"/>
    <w:rsid w:val="00001421"/>
    <w:rsid w:val="0000419B"/>
    <w:rsid w:val="0001188B"/>
    <w:rsid w:val="00012583"/>
    <w:rsid w:val="000125E9"/>
    <w:rsid w:val="0001496E"/>
    <w:rsid w:val="000159CD"/>
    <w:rsid w:val="000175C4"/>
    <w:rsid w:val="00021041"/>
    <w:rsid w:val="00024B50"/>
    <w:rsid w:val="00024B96"/>
    <w:rsid w:val="00031573"/>
    <w:rsid w:val="00046333"/>
    <w:rsid w:val="000477C3"/>
    <w:rsid w:val="00052598"/>
    <w:rsid w:val="000565A0"/>
    <w:rsid w:val="000642CB"/>
    <w:rsid w:val="00075047"/>
    <w:rsid w:val="00076EFB"/>
    <w:rsid w:val="00080611"/>
    <w:rsid w:val="00081BCD"/>
    <w:rsid w:val="000856FC"/>
    <w:rsid w:val="00086BD2"/>
    <w:rsid w:val="00086E95"/>
    <w:rsid w:val="00090C0D"/>
    <w:rsid w:val="000934E6"/>
    <w:rsid w:val="00094B87"/>
    <w:rsid w:val="000958DC"/>
    <w:rsid w:val="000A38AE"/>
    <w:rsid w:val="000A7735"/>
    <w:rsid w:val="000B352A"/>
    <w:rsid w:val="000B3D39"/>
    <w:rsid w:val="000B3D78"/>
    <w:rsid w:val="000B4569"/>
    <w:rsid w:val="000B6CC3"/>
    <w:rsid w:val="000B78E3"/>
    <w:rsid w:val="000B7BD2"/>
    <w:rsid w:val="000C3579"/>
    <w:rsid w:val="000C4D2F"/>
    <w:rsid w:val="000C52B7"/>
    <w:rsid w:val="000C5977"/>
    <w:rsid w:val="000D1E95"/>
    <w:rsid w:val="000D232C"/>
    <w:rsid w:val="000D4167"/>
    <w:rsid w:val="000D5B3A"/>
    <w:rsid w:val="000D5D5D"/>
    <w:rsid w:val="000D6CD9"/>
    <w:rsid w:val="000E16DA"/>
    <w:rsid w:val="000E2901"/>
    <w:rsid w:val="000E2ED7"/>
    <w:rsid w:val="000E6025"/>
    <w:rsid w:val="000E6A97"/>
    <w:rsid w:val="000E765D"/>
    <w:rsid w:val="000F6197"/>
    <w:rsid w:val="00101705"/>
    <w:rsid w:val="001032ED"/>
    <w:rsid w:val="0010342E"/>
    <w:rsid w:val="001065FA"/>
    <w:rsid w:val="00111671"/>
    <w:rsid w:val="001142A0"/>
    <w:rsid w:val="00117AF9"/>
    <w:rsid w:val="00121C44"/>
    <w:rsid w:val="001223D2"/>
    <w:rsid w:val="00125B7C"/>
    <w:rsid w:val="00125EC4"/>
    <w:rsid w:val="0013104C"/>
    <w:rsid w:val="00132635"/>
    <w:rsid w:val="001341D0"/>
    <w:rsid w:val="00134F43"/>
    <w:rsid w:val="00140158"/>
    <w:rsid w:val="00142604"/>
    <w:rsid w:val="00151770"/>
    <w:rsid w:val="00151DF9"/>
    <w:rsid w:val="00162A79"/>
    <w:rsid w:val="001672F7"/>
    <w:rsid w:val="00167B4B"/>
    <w:rsid w:val="0017216D"/>
    <w:rsid w:val="0017467A"/>
    <w:rsid w:val="00176EB5"/>
    <w:rsid w:val="0017744C"/>
    <w:rsid w:val="00180D5E"/>
    <w:rsid w:val="00184271"/>
    <w:rsid w:val="0018722E"/>
    <w:rsid w:val="001904C6"/>
    <w:rsid w:val="00193655"/>
    <w:rsid w:val="001955FA"/>
    <w:rsid w:val="00195D01"/>
    <w:rsid w:val="001A0FD1"/>
    <w:rsid w:val="001A1470"/>
    <w:rsid w:val="001A14C9"/>
    <w:rsid w:val="001B121C"/>
    <w:rsid w:val="001B1537"/>
    <w:rsid w:val="001B40D4"/>
    <w:rsid w:val="001C17F1"/>
    <w:rsid w:val="001C18BB"/>
    <w:rsid w:val="001C18C3"/>
    <w:rsid w:val="001C228F"/>
    <w:rsid w:val="001C3CC3"/>
    <w:rsid w:val="001C3E42"/>
    <w:rsid w:val="001C594F"/>
    <w:rsid w:val="001C61A0"/>
    <w:rsid w:val="001C78D7"/>
    <w:rsid w:val="001D16E2"/>
    <w:rsid w:val="001D1AE6"/>
    <w:rsid w:val="001D2A34"/>
    <w:rsid w:val="001E05EE"/>
    <w:rsid w:val="001E09F3"/>
    <w:rsid w:val="001E1762"/>
    <w:rsid w:val="001E1A78"/>
    <w:rsid w:val="001E33E4"/>
    <w:rsid w:val="001E640C"/>
    <w:rsid w:val="001E7C37"/>
    <w:rsid w:val="001F1E9F"/>
    <w:rsid w:val="001F4008"/>
    <w:rsid w:val="00202459"/>
    <w:rsid w:val="00202EC9"/>
    <w:rsid w:val="00203124"/>
    <w:rsid w:val="0021074F"/>
    <w:rsid w:val="00212674"/>
    <w:rsid w:val="00223ABA"/>
    <w:rsid w:val="00226431"/>
    <w:rsid w:val="00226B01"/>
    <w:rsid w:val="002273D5"/>
    <w:rsid w:val="00231C22"/>
    <w:rsid w:val="00234B7C"/>
    <w:rsid w:val="00236A1C"/>
    <w:rsid w:val="00237196"/>
    <w:rsid w:val="00243C9D"/>
    <w:rsid w:val="00243F29"/>
    <w:rsid w:val="00244064"/>
    <w:rsid w:val="0025765B"/>
    <w:rsid w:val="0026062E"/>
    <w:rsid w:val="00262BA5"/>
    <w:rsid w:val="00262D41"/>
    <w:rsid w:val="002756B4"/>
    <w:rsid w:val="002757D3"/>
    <w:rsid w:val="00275C0B"/>
    <w:rsid w:val="002828ED"/>
    <w:rsid w:val="002839FD"/>
    <w:rsid w:val="00284A16"/>
    <w:rsid w:val="00284BCC"/>
    <w:rsid w:val="00285CEC"/>
    <w:rsid w:val="002877A1"/>
    <w:rsid w:val="00290DC7"/>
    <w:rsid w:val="00291512"/>
    <w:rsid w:val="002923F3"/>
    <w:rsid w:val="002942AF"/>
    <w:rsid w:val="00297AD8"/>
    <w:rsid w:val="002A2FFC"/>
    <w:rsid w:val="002A30A8"/>
    <w:rsid w:val="002B2912"/>
    <w:rsid w:val="002B5142"/>
    <w:rsid w:val="002B56C9"/>
    <w:rsid w:val="002C5069"/>
    <w:rsid w:val="002D1BB8"/>
    <w:rsid w:val="002D3072"/>
    <w:rsid w:val="002D3224"/>
    <w:rsid w:val="002E5D1D"/>
    <w:rsid w:val="002F24C1"/>
    <w:rsid w:val="00303634"/>
    <w:rsid w:val="00307C18"/>
    <w:rsid w:val="00310C61"/>
    <w:rsid w:val="00311040"/>
    <w:rsid w:val="00311F18"/>
    <w:rsid w:val="00313B8B"/>
    <w:rsid w:val="00316802"/>
    <w:rsid w:val="003178CA"/>
    <w:rsid w:val="003250C6"/>
    <w:rsid w:val="00327AEF"/>
    <w:rsid w:val="00330AC4"/>
    <w:rsid w:val="00333005"/>
    <w:rsid w:val="00333488"/>
    <w:rsid w:val="003416D5"/>
    <w:rsid w:val="00344FEF"/>
    <w:rsid w:val="0034607F"/>
    <w:rsid w:val="003460D9"/>
    <w:rsid w:val="00346C49"/>
    <w:rsid w:val="003471D4"/>
    <w:rsid w:val="00353C64"/>
    <w:rsid w:val="003561DA"/>
    <w:rsid w:val="003568F1"/>
    <w:rsid w:val="00356CA7"/>
    <w:rsid w:val="003571E8"/>
    <w:rsid w:val="00363F5E"/>
    <w:rsid w:val="00364B3D"/>
    <w:rsid w:val="00365FA7"/>
    <w:rsid w:val="0037003A"/>
    <w:rsid w:val="003717C8"/>
    <w:rsid w:val="003810D6"/>
    <w:rsid w:val="003852A8"/>
    <w:rsid w:val="00387B43"/>
    <w:rsid w:val="00393931"/>
    <w:rsid w:val="00394848"/>
    <w:rsid w:val="003978B7"/>
    <w:rsid w:val="003A0216"/>
    <w:rsid w:val="003A79A6"/>
    <w:rsid w:val="003B4C26"/>
    <w:rsid w:val="003C240A"/>
    <w:rsid w:val="003C3A4A"/>
    <w:rsid w:val="003C5D6D"/>
    <w:rsid w:val="003C64C2"/>
    <w:rsid w:val="003C7346"/>
    <w:rsid w:val="003C79B7"/>
    <w:rsid w:val="003D6E73"/>
    <w:rsid w:val="003D7D7F"/>
    <w:rsid w:val="003E093C"/>
    <w:rsid w:val="003E243E"/>
    <w:rsid w:val="003F0F29"/>
    <w:rsid w:val="003F1AD9"/>
    <w:rsid w:val="003F62C6"/>
    <w:rsid w:val="003F73C7"/>
    <w:rsid w:val="003F7967"/>
    <w:rsid w:val="00401457"/>
    <w:rsid w:val="00402402"/>
    <w:rsid w:val="00406E12"/>
    <w:rsid w:val="00410728"/>
    <w:rsid w:val="00412364"/>
    <w:rsid w:val="00412A48"/>
    <w:rsid w:val="0041436F"/>
    <w:rsid w:val="00415061"/>
    <w:rsid w:val="004158C6"/>
    <w:rsid w:val="00421007"/>
    <w:rsid w:val="0042121C"/>
    <w:rsid w:val="00423CD6"/>
    <w:rsid w:val="00427A19"/>
    <w:rsid w:val="00427DA6"/>
    <w:rsid w:val="004305D8"/>
    <w:rsid w:val="00440C09"/>
    <w:rsid w:val="00442A91"/>
    <w:rsid w:val="00442C69"/>
    <w:rsid w:val="004477F7"/>
    <w:rsid w:val="00451BA7"/>
    <w:rsid w:val="004550C1"/>
    <w:rsid w:val="00455161"/>
    <w:rsid w:val="00455BF4"/>
    <w:rsid w:val="004568CC"/>
    <w:rsid w:val="0046141A"/>
    <w:rsid w:val="00463D80"/>
    <w:rsid w:val="00466009"/>
    <w:rsid w:val="0046664A"/>
    <w:rsid w:val="00466D55"/>
    <w:rsid w:val="004670FD"/>
    <w:rsid w:val="00475F7F"/>
    <w:rsid w:val="00481EA9"/>
    <w:rsid w:val="00482706"/>
    <w:rsid w:val="00483CB4"/>
    <w:rsid w:val="00484F22"/>
    <w:rsid w:val="004859C3"/>
    <w:rsid w:val="0048672D"/>
    <w:rsid w:val="00486F5B"/>
    <w:rsid w:val="00490643"/>
    <w:rsid w:val="004933DF"/>
    <w:rsid w:val="004A3B8E"/>
    <w:rsid w:val="004A3C57"/>
    <w:rsid w:val="004B0AED"/>
    <w:rsid w:val="004B230F"/>
    <w:rsid w:val="004B63A9"/>
    <w:rsid w:val="004B67A6"/>
    <w:rsid w:val="004C1639"/>
    <w:rsid w:val="004C2858"/>
    <w:rsid w:val="004C366F"/>
    <w:rsid w:val="004C76B7"/>
    <w:rsid w:val="004D1963"/>
    <w:rsid w:val="004D1B51"/>
    <w:rsid w:val="004D2CBB"/>
    <w:rsid w:val="004D5A65"/>
    <w:rsid w:val="004E0D71"/>
    <w:rsid w:val="004E6435"/>
    <w:rsid w:val="004E6C4B"/>
    <w:rsid w:val="004E74E1"/>
    <w:rsid w:val="004F1427"/>
    <w:rsid w:val="004F3A2B"/>
    <w:rsid w:val="00501310"/>
    <w:rsid w:val="00503E4C"/>
    <w:rsid w:val="00506D2D"/>
    <w:rsid w:val="0050720E"/>
    <w:rsid w:val="00507B04"/>
    <w:rsid w:val="00511C69"/>
    <w:rsid w:val="00515B53"/>
    <w:rsid w:val="005222B5"/>
    <w:rsid w:val="0052340A"/>
    <w:rsid w:val="00523D16"/>
    <w:rsid w:val="005254D3"/>
    <w:rsid w:val="00525A36"/>
    <w:rsid w:val="005302B8"/>
    <w:rsid w:val="00530E23"/>
    <w:rsid w:val="00534149"/>
    <w:rsid w:val="00543FE8"/>
    <w:rsid w:val="005454E9"/>
    <w:rsid w:val="00545E60"/>
    <w:rsid w:val="0054613C"/>
    <w:rsid w:val="0055382F"/>
    <w:rsid w:val="005569B4"/>
    <w:rsid w:val="00560DA3"/>
    <w:rsid w:val="00564B29"/>
    <w:rsid w:val="0056558C"/>
    <w:rsid w:val="00566AE5"/>
    <w:rsid w:val="0056755A"/>
    <w:rsid w:val="00567A48"/>
    <w:rsid w:val="00572011"/>
    <w:rsid w:val="00572115"/>
    <w:rsid w:val="00577D4A"/>
    <w:rsid w:val="00577D81"/>
    <w:rsid w:val="0058177F"/>
    <w:rsid w:val="00582C08"/>
    <w:rsid w:val="0058663B"/>
    <w:rsid w:val="00587690"/>
    <w:rsid w:val="00587C23"/>
    <w:rsid w:val="0059177B"/>
    <w:rsid w:val="00595E36"/>
    <w:rsid w:val="00596885"/>
    <w:rsid w:val="005A1391"/>
    <w:rsid w:val="005A4FC7"/>
    <w:rsid w:val="005A7726"/>
    <w:rsid w:val="005A7A67"/>
    <w:rsid w:val="005B1BC5"/>
    <w:rsid w:val="005B3E04"/>
    <w:rsid w:val="005B562D"/>
    <w:rsid w:val="005D11EB"/>
    <w:rsid w:val="005D476A"/>
    <w:rsid w:val="005E55BF"/>
    <w:rsid w:val="005F0F7A"/>
    <w:rsid w:val="005F3D13"/>
    <w:rsid w:val="005F41A0"/>
    <w:rsid w:val="005F4DF3"/>
    <w:rsid w:val="005F712C"/>
    <w:rsid w:val="00602FC3"/>
    <w:rsid w:val="00606453"/>
    <w:rsid w:val="0061117D"/>
    <w:rsid w:val="006137C3"/>
    <w:rsid w:val="00614B57"/>
    <w:rsid w:val="00616937"/>
    <w:rsid w:val="00617BEA"/>
    <w:rsid w:val="00617C3D"/>
    <w:rsid w:val="00626330"/>
    <w:rsid w:val="00627B6D"/>
    <w:rsid w:val="0063056F"/>
    <w:rsid w:val="006350B7"/>
    <w:rsid w:val="00635695"/>
    <w:rsid w:val="00637565"/>
    <w:rsid w:val="00637C6F"/>
    <w:rsid w:val="006416D4"/>
    <w:rsid w:val="006512AB"/>
    <w:rsid w:val="00652AC7"/>
    <w:rsid w:val="00653271"/>
    <w:rsid w:val="00661049"/>
    <w:rsid w:val="006625A7"/>
    <w:rsid w:val="00665711"/>
    <w:rsid w:val="00666BBC"/>
    <w:rsid w:val="00667EB1"/>
    <w:rsid w:val="00671AD8"/>
    <w:rsid w:val="00671D2F"/>
    <w:rsid w:val="0067453F"/>
    <w:rsid w:val="00681BE0"/>
    <w:rsid w:val="006851E7"/>
    <w:rsid w:val="00685C36"/>
    <w:rsid w:val="00686DC8"/>
    <w:rsid w:val="00687FC6"/>
    <w:rsid w:val="00692508"/>
    <w:rsid w:val="00695B7E"/>
    <w:rsid w:val="0069681F"/>
    <w:rsid w:val="006969C9"/>
    <w:rsid w:val="00696EDB"/>
    <w:rsid w:val="00697629"/>
    <w:rsid w:val="00697EDB"/>
    <w:rsid w:val="006A01E7"/>
    <w:rsid w:val="006A0502"/>
    <w:rsid w:val="006A0F95"/>
    <w:rsid w:val="006A2144"/>
    <w:rsid w:val="006A3604"/>
    <w:rsid w:val="006A4057"/>
    <w:rsid w:val="006A44A9"/>
    <w:rsid w:val="006A63C4"/>
    <w:rsid w:val="006B1147"/>
    <w:rsid w:val="006B1CF1"/>
    <w:rsid w:val="006B3526"/>
    <w:rsid w:val="006B4C0C"/>
    <w:rsid w:val="006B7CAB"/>
    <w:rsid w:val="006B7F72"/>
    <w:rsid w:val="006C6705"/>
    <w:rsid w:val="006D7CC6"/>
    <w:rsid w:val="006E2358"/>
    <w:rsid w:val="006E3F00"/>
    <w:rsid w:val="006E750B"/>
    <w:rsid w:val="006F2380"/>
    <w:rsid w:val="006F3D6D"/>
    <w:rsid w:val="006F54E0"/>
    <w:rsid w:val="00702603"/>
    <w:rsid w:val="00710162"/>
    <w:rsid w:val="0071346F"/>
    <w:rsid w:val="00714CF2"/>
    <w:rsid w:val="00714F9C"/>
    <w:rsid w:val="007156A7"/>
    <w:rsid w:val="00717F92"/>
    <w:rsid w:val="00720E8F"/>
    <w:rsid w:val="00721FEC"/>
    <w:rsid w:val="00723B27"/>
    <w:rsid w:val="007248A5"/>
    <w:rsid w:val="0073293E"/>
    <w:rsid w:val="00732A72"/>
    <w:rsid w:val="00732C5D"/>
    <w:rsid w:val="00733718"/>
    <w:rsid w:val="00740032"/>
    <w:rsid w:val="00742E6F"/>
    <w:rsid w:val="00747EC7"/>
    <w:rsid w:val="00750236"/>
    <w:rsid w:val="007502BA"/>
    <w:rsid w:val="007541A4"/>
    <w:rsid w:val="0075507E"/>
    <w:rsid w:val="00756F77"/>
    <w:rsid w:val="00765476"/>
    <w:rsid w:val="00766568"/>
    <w:rsid w:val="00766B8D"/>
    <w:rsid w:val="00776704"/>
    <w:rsid w:val="00776F63"/>
    <w:rsid w:val="0077746D"/>
    <w:rsid w:val="00784C91"/>
    <w:rsid w:val="00786060"/>
    <w:rsid w:val="00787588"/>
    <w:rsid w:val="007915D7"/>
    <w:rsid w:val="00791DC6"/>
    <w:rsid w:val="0079336E"/>
    <w:rsid w:val="00794679"/>
    <w:rsid w:val="00796576"/>
    <w:rsid w:val="007A1809"/>
    <w:rsid w:val="007A2A55"/>
    <w:rsid w:val="007A39F8"/>
    <w:rsid w:val="007A42EA"/>
    <w:rsid w:val="007A6144"/>
    <w:rsid w:val="007A6D00"/>
    <w:rsid w:val="007A6F3C"/>
    <w:rsid w:val="007B06AA"/>
    <w:rsid w:val="007B0D23"/>
    <w:rsid w:val="007B0F8B"/>
    <w:rsid w:val="007B4276"/>
    <w:rsid w:val="007B6A87"/>
    <w:rsid w:val="007B6B33"/>
    <w:rsid w:val="007C0EF5"/>
    <w:rsid w:val="007C4102"/>
    <w:rsid w:val="007C60B7"/>
    <w:rsid w:val="007D1D00"/>
    <w:rsid w:val="007D2B97"/>
    <w:rsid w:val="007E4E97"/>
    <w:rsid w:val="007E509B"/>
    <w:rsid w:val="007E56DF"/>
    <w:rsid w:val="007F0632"/>
    <w:rsid w:val="007F0E82"/>
    <w:rsid w:val="007F16D8"/>
    <w:rsid w:val="007F1C22"/>
    <w:rsid w:val="007F734D"/>
    <w:rsid w:val="00807C90"/>
    <w:rsid w:val="00813F46"/>
    <w:rsid w:val="00814E8E"/>
    <w:rsid w:val="008208F2"/>
    <w:rsid w:val="00821234"/>
    <w:rsid w:val="0082162B"/>
    <w:rsid w:val="00830413"/>
    <w:rsid w:val="00830D9B"/>
    <w:rsid w:val="00833211"/>
    <w:rsid w:val="00834963"/>
    <w:rsid w:val="008410B0"/>
    <w:rsid w:val="00841709"/>
    <w:rsid w:val="00841873"/>
    <w:rsid w:val="0084193C"/>
    <w:rsid w:val="00844F8A"/>
    <w:rsid w:val="008463D5"/>
    <w:rsid w:val="00851BF5"/>
    <w:rsid w:val="008521A4"/>
    <w:rsid w:val="008533C7"/>
    <w:rsid w:val="008541E4"/>
    <w:rsid w:val="0085566A"/>
    <w:rsid w:val="00862070"/>
    <w:rsid w:val="0086362C"/>
    <w:rsid w:val="00865BD6"/>
    <w:rsid w:val="00865EC3"/>
    <w:rsid w:val="008673CA"/>
    <w:rsid w:val="0087022C"/>
    <w:rsid w:val="00873D2D"/>
    <w:rsid w:val="00875D51"/>
    <w:rsid w:val="0088291D"/>
    <w:rsid w:val="00884D3A"/>
    <w:rsid w:val="00886CD8"/>
    <w:rsid w:val="00890A6B"/>
    <w:rsid w:val="008946AD"/>
    <w:rsid w:val="00895513"/>
    <w:rsid w:val="008965C3"/>
    <w:rsid w:val="00897533"/>
    <w:rsid w:val="008A24A0"/>
    <w:rsid w:val="008B0740"/>
    <w:rsid w:val="008B3A4E"/>
    <w:rsid w:val="008B4C6A"/>
    <w:rsid w:val="008B796C"/>
    <w:rsid w:val="008C0D32"/>
    <w:rsid w:val="008C1D1F"/>
    <w:rsid w:val="008C6796"/>
    <w:rsid w:val="008D2105"/>
    <w:rsid w:val="008D44BD"/>
    <w:rsid w:val="008D649C"/>
    <w:rsid w:val="008D6BA1"/>
    <w:rsid w:val="008D79C6"/>
    <w:rsid w:val="008E1774"/>
    <w:rsid w:val="008E2CCE"/>
    <w:rsid w:val="008E5733"/>
    <w:rsid w:val="008F016B"/>
    <w:rsid w:val="008F1D0C"/>
    <w:rsid w:val="008F1F4E"/>
    <w:rsid w:val="008F224E"/>
    <w:rsid w:val="008F53BF"/>
    <w:rsid w:val="008F5813"/>
    <w:rsid w:val="00904068"/>
    <w:rsid w:val="00910892"/>
    <w:rsid w:val="00911642"/>
    <w:rsid w:val="00913D98"/>
    <w:rsid w:val="00913EE8"/>
    <w:rsid w:val="0091498A"/>
    <w:rsid w:val="00920D70"/>
    <w:rsid w:val="009256CD"/>
    <w:rsid w:val="0092701E"/>
    <w:rsid w:val="00927983"/>
    <w:rsid w:val="00932FA0"/>
    <w:rsid w:val="00934DEA"/>
    <w:rsid w:val="0093634D"/>
    <w:rsid w:val="00940DCA"/>
    <w:rsid w:val="00941CBC"/>
    <w:rsid w:val="00941D91"/>
    <w:rsid w:val="009427AD"/>
    <w:rsid w:val="00942B25"/>
    <w:rsid w:val="009455B3"/>
    <w:rsid w:val="00955467"/>
    <w:rsid w:val="00955729"/>
    <w:rsid w:val="009576B3"/>
    <w:rsid w:val="00957ED1"/>
    <w:rsid w:val="009603EE"/>
    <w:rsid w:val="00960581"/>
    <w:rsid w:val="009644AA"/>
    <w:rsid w:val="009716A2"/>
    <w:rsid w:val="009733EE"/>
    <w:rsid w:val="00973CB1"/>
    <w:rsid w:val="009769FD"/>
    <w:rsid w:val="00981FCF"/>
    <w:rsid w:val="00982B3E"/>
    <w:rsid w:val="00984771"/>
    <w:rsid w:val="00986B96"/>
    <w:rsid w:val="00991CEC"/>
    <w:rsid w:val="00993211"/>
    <w:rsid w:val="009935CF"/>
    <w:rsid w:val="00996257"/>
    <w:rsid w:val="00996886"/>
    <w:rsid w:val="009A15E8"/>
    <w:rsid w:val="009A1EAA"/>
    <w:rsid w:val="009A4A3E"/>
    <w:rsid w:val="009A7031"/>
    <w:rsid w:val="009A7CCD"/>
    <w:rsid w:val="009B0305"/>
    <w:rsid w:val="009B3814"/>
    <w:rsid w:val="009C1221"/>
    <w:rsid w:val="009C18F7"/>
    <w:rsid w:val="009C22CA"/>
    <w:rsid w:val="009C7520"/>
    <w:rsid w:val="009D20B2"/>
    <w:rsid w:val="009D27D7"/>
    <w:rsid w:val="009E20EE"/>
    <w:rsid w:val="009E4F6B"/>
    <w:rsid w:val="009E503D"/>
    <w:rsid w:val="009E6753"/>
    <w:rsid w:val="009E7E55"/>
    <w:rsid w:val="009F3535"/>
    <w:rsid w:val="009F3B4F"/>
    <w:rsid w:val="009F4471"/>
    <w:rsid w:val="00A00955"/>
    <w:rsid w:val="00A01DD4"/>
    <w:rsid w:val="00A0236B"/>
    <w:rsid w:val="00A04120"/>
    <w:rsid w:val="00A05297"/>
    <w:rsid w:val="00A07971"/>
    <w:rsid w:val="00A07A3C"/>
    <w:rsid w:val="00A10136"/>
    <w:rsid w:val="00A110F6"/>
    <w:rsid w:val="00A11459"/>
    <w:rsid w:val="00A12712"/>
    <w:rsid w:val="00A127F4"/>
    <w:rsid w:val="00A1601F"/>
    <w:rsid w:val="00A17FED"/>
    <w:rsid w:val="00A236FB"/>
    <w:rsid w:val="00A253C7"/>
    <w:rsid w:val="00A31052"/>
    <w:rsid w:val="00A32EC0"/>
    <w:rsid w:val="00A44976"/>
    <w:rsid w:val="00A4509F"/>
    <w:rsid w:val="00A47B61"/>
    <w:rsid w:val="00A52280"/>
    <w:rsid w:val="00A5266B"/>
    <w:rsid w:val="00A530FE"/>
    <w:rsid w:val="00A5483C"/>
    <w:rsid w:val="00A569A0"/>
    <w:rsid w:val="00A57990"/>
    <w:rsid w:val="00A57E04"/>
    <w:rsid w:val="00A60268"/>
    <w:rsid w:val="00A61251"/>
    <w:rsid w:val="00A62A74"/>
    <w:rsid w:val="00A6638D"/>
    <w:rsid w:val="00A6736E"/>
    <w:rsid w:val="00A71176"/>
    <w:rsid w:val="00A71819"/>
    <w:rsid w:val="00A73671"/>
    <w:rsid w:val="00A769E7"/>
    <w:rsid w:val="00A812BD"/>
    <w:rsid w:val="00A8166B"/>
    <w:rsid w:val="00A842B5"/>
    <w:rsid w:val="00A8733B"/>
    <w:rsid w:val="00A90A09"/>
    <w:rsid w:val="00A913F1"/>
    <w:rsid w:val="00A92339"/>
    <w:rsid w:val="00A93437"/>
    <w:rsid w:val="00AA375F"/>
    <w:rsid w:val="00AA5310"/>
    <w:rsid w:val="00AA7419"/>
    <w:rsid w:val="00AB34AB"/>
    <w:rsid w:val="00AB6FB9"/>
    <w:rsid w:val="00AB76DC"/>
    <w:rsid w:val="00AC2986"/>
    <w:rsid w:val="00AC2C7A"/>
    <w:rsid w:val="00AC6242"/>
    <w:rsid w:val="00AD1097"/>
    <w:rsid w:val="00AD2678"/>
    <w:rsid w:val="00AD3E98"/>
    <w:rsid w:val="00AD72F6"/>
    <w:rsid w:val="00AE0C39"/>
    <w:rsid w:val="00AE173B"/>
    <w:rsid w:val="00AE4C3B"/>
    <w:rsid w:val="00AE5FA9"/>
    <w:rsid w:val="00AF2BCD"/>
    <w:rsid w:val="00AF3807"/>
    <w:rsid w:val="00B03BC1"/>
    <w:rsid w:val="00B04DA1"/>
    <w:rsid w:val="00B05113"/>
    <w:rsid w:val="00B06A45"/>
    <w:rsid w:val="00B11873"/>
    <w:rsid w:val="00B2151E"/>
    <w:rsid w:val="00B21553"/>
    <w:rsid w:val="00B25901"/>
    <w:rsid w:val="00B26442"/>
    <w:rsid w:val="00B415A0"/>
    <w:rsid w:val="00B4604C"/>
    <w:rsid w:val="00B47A7D"/>
    <w:rsid w:val="00B51087"/>
    <w:rsid w:val="00B5181F"/>
    <w:rsid w:val="00B51FAE"/>
    <w:rsid w:val="00B55603"/>
    <w:rsid w:val="00B559E6"/>
    <w:rsid w:val="00B61569"/>
    <w:rsid w:val="00B61B1E"/>
    <w:rsid w:val="00B64816"/>
    <w:rsid w:val="00B6498B"/>
    <w:rsid w:val="00B66B62"/>
    <w:rsid w:val="00B727BE"/>
    <w:rsid w:val="00B735C6"/>
    <w:rsid w:val="00B74BA1"/>
    <w:rsid w:val="00B75748"/>
    <w:rsid w:val="00B76672"/>
    <w:rsid w:val="00B80191"/>
    <w:rsid w:val="00B8106A"/>
    <w:rsid w:val="00B81B6B"/>
    <w:rsid w:val="00B82619"/>
    <w:rsid w:val="00B857B0"/>
    <w:rsid w:val="00B87596"/>
    <w:rsid w:val="00B931FD"/>
    <w:rsid w:val="00B9647E"/>
    <w:rsid w:val="00B96F2E"/>
    <w:rsid w:val="00B978C1"/>
    <w:rsid w:val="00BA4626"/>
    <w:rsid w:val="00BA5AC7"/>
    <w:rsid w:val="00BB0022"/>
    <w:rsid w:val="00BB48D9"/>
    <w:rsid w:val="00BC0895"/>
    <w:rsid w:val="00BC2E64"/>
    <w:rsid w:val="00BD313A"/>
    <w:rsid w:val="00BD45B7"/>
    <w:rsid w:val="00BD5619"/>
    <w:rsid w:val="00BD6548"/>
    <w:rsid w:val="00BE308E"/>
    <w:rsid w:val="00BE4550"/>
    <w:rsid w:val="00BF227C"/>
    <w:rsid w:val="00BF23AE"/>
    <w:rsid w:val="00BF5EE4"/>
    <w:rsid w:val="00BF6A0D"/>
    <w:rsid w:val="00C00188"/>
    <w:rsid w:val="00C00951"/>
    <w:rsid w:val="00C02BF5"/>
    <w:rsid w:val="00C048A5"/>
    <w:rsid w:val="00C04CAF"/>
    <w:rsid w:val="00C06A5D"/>
    <w:rsid w:val="00C108D7"/>
    <w:rsid w:val="00C11EA7"/>
    <w:rsid w:val="00C1470E"/>
    <w:rsid w:val="00C1539D"/>
    <w:rsid w:val="00C26985"/>
    <w:rsid w:val="00C305CB"/>
    <w:rsid w:val="00C33953"/>
    <w:rsid w:val="00C33BDD"/>
    <w:rsid w:val="00C379B1"/>
    <w:rsid w:val="00C401A3"/>
    <w:rsid w:val="00C4157B"/>
    <w:rsid w:val="00C41CF5"/>
    <w:rsid w:val="00C47788"/>
    <w:rsid w:val="00C53652"/>
    <w:rsid w:val="00C60D91"/>
    <w:rsid w:val="00C634A5"/>
    <w:rsid w:val="00C64F62"/>
    <w:rsid w:val="00C65F2B"/>
    <w:rsid w:val="00C65F74"/>
    <w:rsid w:val="00C76ED4"/>
    <w:rsid w:val="00C77AC4"/>
    <w:rsid w:val="00C8110B"/>
    <w:rsid w:val="00C82992"/>
    <w:rsid w:val="00C83621"/>
    <w:rsid w:val="00C85E3B"/>
    <w:rsid w:val="00C8607E"/>
    <w:rsid w:val="00C87DF1"/>
    <w:rsid w:val="00C91B52"/>
    <w:rsid w:val="00C93DAC"/>
    <w:rsid w:val="00C94959"/>
    <w:rsid w:val="00C96DEF"/>
    <w:rsid w:val="00C9711D"/>
    <w:rsid w:val="00CB22A4"/>
    <w:rsid w:val="00CB460F"/>
    <w:rsid w:val="00CB7AF8"/>
    <w:rsid w:val="00CB7E43"/>
    <w:rsid w:val="00CC1A1A"/>
    <w:rsid w:val="00CC443B"/>
    <w:rsid w:val="00CC4FB9"/>
    <w:rsid w:val="00CD0884"/>
    <w:rsid w:val="00CD4F69"/>
    <w:rsid w:val="00CD5B7D"/>
    <w:rsid w:val="00CD6104"/>
    <w:rsid w:val="00CD6D45"/>
    <w:rsid w:val="00CE27DD"/>
    <w:rsid w:val="00CE2DC5"/>
    <w:rsid w:val="00CE2DF6"/>
    <w:rsid w:val="00CE6812"/>
    <w:rsid w:val="00CE729E"/>
    <w:rsid w:val="00CF0DA3"/>
    <w:rsid w:val="00CF3DAB"/>
    <w:rsid w:val="00CF505D"/>
    <w:rsid w:val="00CF6073"/>
    <w:rsid w:val="00CF7132"/>
    <w:rsid w:val="00D03F0B"/>
    <w:rsid w:val="00D05B6F"/>
    <w:rsid w:val="00D06E11"/>
    <w:rsid w:val="00D10BF4"/>
    <w:rsid w:val="00D229D0"/>
    <w:rsid w:val="00D26EF6"/>
    <w:rsid w:val="00D27D84"/>
    <w:rsid w:val="00D3429D"/>
    <w:rsid w:val="00D37786"/>
    <w:rsid w:val="00D40D06"/>
    <w:rsid w:val="00D42995"/>
    <w:rsid w:val="00D45354"/>
    <w:rsid w:val="00D45D61"/>
    <w:rsid w:val="00D46A43"/>
    <w:rsid w:val="00D46C67"/>
    <w:rsid w:val="00D555AF"/>
    <w:rsid w:val="00D57CC3"/>
    <w:rsid w:val="00D62CE4"/>
    <w:rsid w:val="00D63206"/>
    <w:rsid w:val="00D64470"/>
    <w:rsid w:val="00D64924"/>
    <w:rsid w:val="00D728F8"/>
    <w:rsid w:val="00D7579C"/>
    <w:rsid w:val="00D77A69"/>
    <w:rsid w:val="00D82437"/>
    <w:rsid w:val="00D82553"/>
    <w:rsid w:val="00D85F4A"/>
    <w:rsid w:val="00D86FF8"/>
    <w:rsid w:val="00D92C2C"/>
    <w:rsid w:val="00D967E0"/>
    <w:rsid w:val="00D9790B"/>
    <w:rsid w:val="00DA021F"/>
    <w:rsid w:val="00DA1C48"/>
    <w:rsid w:val="00DA3225"/>
    <w:rsid w:val="00DA365A"/>
    <w:rsid w:val="00DA66D1"/>
    <w:rsid w:val="00DA69DE"/>
    <w:rsid w:val="00DB0906"/>
    <w:rsid w:val="00DB2B67"/>
    <w:rsid w:val="00DB374E"/>
    <w:rsid w:val="00DB554B"/>
    <w:rsid w:val="00DB55BB"/>
    <w:rsid w:val="00DB75C5"/>
    <w:rsid w:val="00DC07C8"/>
    <w:rsid w:val="00DC1C6C"/>
    <w:rsid w:val="00DC2B96"/>
    <w:rsid w:val="00DC7077"/>
    <w:rsid w:val="00DC76A0"/>
    <w:rsid w:val="00DD4112"/>
    <w:rsid w:val="00DD4F4C"/>
    <w:rsid w:val="00DE474E"/>
    <w:rsid w:val="00DE4F13"/>
    <w:rsid w:val="00DE5077"/>
    <w:rsid w:val="00DE5896"/>
    <w:rsid w:val="00DE6F48"/>
    <w:rsid w:val="00DE7844"/>
    <w:rsid w:val="00DF19A5"/>
    <w:rsid w:val="00DF3A90"/>
    <w:rsid w:val="00DF682A"/>
    <w:rsid w:val="00E00065"/>
    <w:rsid w:val="00E00773"/>
    <w:rsid w:val="00E04D2D"/>
    <w:rsid w:val="00E070C2"/>
    <w:rsid w:val="00E1381B"/>
    <w:rsid w:val="00E139E7"/>
    <w:rsid w:val="00E1728D"/>
    <w:rsid w:val="00E247D1"/>
    <w:rsid w:val="00E254C1"/>
    <w:rsid w:val="00E315F1"/>
    <w:rsid w:val="00E32A4F"/>
    <w:rsid w:val="00E32B2A"/>
    <w:rsid w:val="00E3482B"/>
    <w:rsid w:val="00E42135"/>
    <w:rsid w:val="00E44B4D"/>
    <w:rsid w:val="00E45870"/>
    <w:rsid w:val="00E46141"/>
    <w:rsid w:val="00E466D7"/>
    <w:rsid w:val="00E47AEF"/>
    <w:rsid w:val="00E51618"/>
    <w:rsid w:val="00E5257E"/>
    <w:rsid w:val="00E52591"/>
    <w:rsid w:val="00E55A53"/>
    <w:rsid w:val="00E578B4"/>
    <w:rsid w:val="00E64229"/>
    <w:rsid w:val="00E70E57"/>
    <w:rsid w:val="00E714FC"/>
    <w:rsid w:val="00E81C34"/>
    <w:rsid w:val="00E82EBA"/>
    <w:rsid w:val="00E8310C"/>
    <w:rsid w:val="00E9684B"/>
    <w:rsid w:val="00E96C06"/>
    <w:rsid w:val="00E97A86"/>
    <w:rsid w:val="00EA27E4"/>
    <w:rsid w:val="00EA3488"/>
    <w:rsid w:val="00EA4D9A"/>
    <w:rsid w:val="00EA5576"/>
    <w:rsid w:val="00EA60DA"/>
    <w:rsid w:val="00EA7110"/>
    <w:rsid w:val="00EB4EE2"/>
    <w:rsid w:val="00EB56AA"/>
    <w:rsid w:val="00EB592C"/>
    <w:rsid w:val="00EB7B6C"/>
    <w:rsid w:val="00EC2E02"/>
    <w:rsid w:val="00EC3E5D"/>
    <w:rsid w:val="00EC4FEE"/>
    <w:rsid w:val="00ED2619"/>
    <w:rsid w:val="00ED47E3"/>
    <w:rsid w:val="00ED5AF5"/>
    <w:rsid w:val="00ED6E86"/>
    <w:rsid w:val="00ED725E"/>
    <w:rsid w:val="00EE4E43"/>
    <w:rsid w:val="00EE5DA3"/>
    <w:rsid w:val="00EE7225"/>
    <w:rsid w:val="00EE7388"/>
    <w:rsid w:val="00EF0960"/>
    <w:rsid w:val="00EF0FFB"/>
    <w:rsid w:val="00EF0FFE"/>
    <w:rsid w:val="00EF219D"/>
    <w:rsid w:val="00EF53DF"/>
    <w:rsid w:val="00EF65DE"/>
    <w:rsid w:val="00F03016"/>
    <w:rsid w:val="00F0381E"/>
    <w:rsid w:val="00F05EAD"/>
    <w:rsid w:val="00F11A30"/>
    <w:rsid w:val="00F232AF"/>
    <w:rsid w:val="00F27E5F"/>
    <w:rsid w:val="00F318BA"/>
    <w:rsid w:val="00F44011"/>
    <w:rsid w:val="00F45237"/>
    <w:rsid w:val="00F45E1B"/>
    <w:rsid w:val="00F47E5A"/>
    <w:rsid w:val="00F50608"/>
    <w:rsid w:val="00F52978"/>
    <w:rsid w:val="00F54EEE"/>
    <w:rsid w:val="00F559AD"/>
    <w:rsid w:val="00F61203"/>
    <w:rsid w:val="00F61E62"/>
    <w:rsid w:val="00F64B63"/>
    <w:rsid w:val="00F66C3D"/>
    <w:rsid w:val="00F67211"/>
    <w:rsid w:val="00F70698"/>
    <w:rsid w:val="00F71980"/>
    <w:rsid w:val="00F73EDD"/>
    <w:rsid w:val="00F7551D"/>
    <w:rsid w:val="00F8075B"/>
    <w:rsid w:val="00F8081E"/>
    <w:rsid w:val="00F83AD4"/>
    <w:rsid w:val="00F8564D"/>
    <w:rsid w:val="00F85BA5"/>
    <w:rsid w:val="00F916AE"/>
    <w:rsid w:val="00F93BBC"/>
    <w:rsid w:val="00F9456C"/>
    <w:rsid w:val="00F96A05"/>
    <w:rsid w:val="00F974E7"/>
    <w:rsid w:val="00FA460E"/>
    <w:rsid w:val="00FB1CFA"/>
    <w:rsid w:val="00FB50AF"/>
    <w:rsid w:val="00FB749B"/>
    <w:rsid w:val="00FC46C4"/>
    <w:rsid w:val="00FC7A26"/>
    <w:rsid w:val="00FD3578"/>
    <w:rsid w:val="00FD5EF8"/>
    <w:rsid w:val="00FD630F"/>
    <w:rsid w:val="00FD6E70"/>
    <w:rsid w:val="00FE2BDC"/>
    <w:rsid w:val="00FE4CBA"/>
    <w:rsid w:val="00FF1503"/>
    <w:rsid w:val="00FF25B4"/>
    <w:rsid w:val="00FF6F0D"/>
  </w:rsids>
  <m:mathPr>
    <m:mathFont m:val="Cambria Math"/>
    <m:brkBin m:val="before"/>
    <m:brkBinSub m:val="--"/>
    <m:smallFrac/>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2B3F24-496C-4F3E-AE46-A7A5B0EFE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16D"/>
    <w:rPr>
      <w:sz w:val="24"/>
      <w:szCs w:val="24"/>
      <w:lang w:eastAsia="en-US"/>
    </w:rPr>
  </w:style>
  <w:style w:type="paragraph" w:styleId="Heading1">
    <w:name w:val="heading 1"/>
    <w:basedOn w:val="Normal"/>
    <w:next w:val="Normal"/>
    <w:qFormat/>
    <w:rsid w:val="00B76672"/>
    <w:pPr>
      <w:keepNext/>
      <w:jc w:val="center"/>
      <w:outlineLvl w:val="0"/>
    </w:pPr>
    <w:rPr>
      <w:rFonts w:ascii="Arial" w:hAnsi="Arial"/>
      <w:b/>
      <w:noProof/>
      <w:sz w:val="36"/>
      <w:szCs w:val="20"/>
      <w:u w:val="single"/>
    </w:rPr>
  </w:style>
  <w:style w:type="paragraph" w:styleId="Heading4">
    <w:name w:val="heading 4"/>
    <w:basedOn w:val="Normal"/>
    <w:next w:val="Normal"/>
    <w:link w:val="Heading4Char"/>
    <w:semiHidden/>
    <w:unhideWhenUsed/>
    <w:qFormat/>
    <w:rsid w:val="00A31052"/>
    <w:pPr>
      <w:keepNext/>
      <w:keepLines/>
      <w:spacing w:before="40"/>
      <w:outlineLvl w:val="3"/>
    </w:pPr>
    <w:rPr>
      <w:rFonts w:asciiTheme="majorHAnsi" w:eastAsiaTheme="majorEastAsia" w:hAnsiTheme="majorHAnsi" w:cstheme="majorBidi"/>
      <w:i/>
      <w:iCs/>
      <w:color w:val="365F91"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76672"/>
    <w:pPr>
      <w:tabs>
        <w:tab w:val="center" w:pos="4320"/>
        <w:tab w:val="right" w:pos="8640"/>
      </w:tabs>
      <w:jc w:val="both"/>
    </w:pPr>
    <w:rPr>
      <w:rFonts w:ascii="Arial" w:hAnsi="Arial"/>
      <w:noProof/>
      <w:szCs w:val="20"/>
      <w:lang w:val="en-US"/>
    </w:rPr>
  </w:style>
  <w:style w:type="paragraph" w:styleId="Footer">
    <w:name w:val="footer"/>
    <w:basedOn w:val="Normal"/>
    <w:link w:val="FooterChar"/>
    <w:uiPriority w:val="99"/>
    <w:rsid w:val="00B76672"/>
    <w:pPr>
      <w:tabs>
        <w:tab w:val="center" w:pos="4320"/>
        <w:tab w:val="right" w:pos="8640"/>
      </w:tabs>
      <w:jc w:val="both"/>
    </w:pPr>
    <w:rPr>
      <w:rFonts w:ascii="Arial" w:hAnsi="Arial"/>
      <w:noProof/>
      <w:szCs w:val="20"/>
      <w:lang w:val="en-US"/>
    </w:rPr>
  </w:style>
  <w:style w:type="character" w:styleId="PageNumber">
    <w:name w:val="page number"/>
    <w:basedOn w:val="DefaultParagraphFont"/>
    <w:rsid w:val="00B76672"/>
  </w:style>
  <w:style w:type="table" w:styleId="TableGrid">
    <w:name w:val="Table Grid"/>
    <w:basedOn w:val="TableNormal"/>
    <w:uiPriority w:val="59"/>
    <w:rsid w:val="00B766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B74BA1"/>
    <w:rPr>
      <w:color w:val="0000FF"/>
      <w:u w:val="single"/>
    </w:rPr>
  </w:style>
  <w:style w:type="paragraph" w:styleId="BalloonText">
    <w:name w:val="Balloon Text"/>
    <w:basedOn w:val="Normal"/>
    <w:link w:val="BalloonTextChar"/>
    <w:rsid w:val="00076EFB"/>
    <w:rPr>
      <w:rFonts w:ascii="Tahoma" w:hAnsi="Tahoma" w:cs="Tahoma"/>
      <w:sz w:val="16"/>
      <w:szCs w:val="16"/>
    </w:rPr>
  </w:style>
  <w:style w:type="character" w:customStyle="1" w:styleId="BalloonTextChar">
    <w:name w:val="Balloon Text Char"/>
    <w:basedOn w:val="DefaultParagraphFont"/>
    <w:link w:val="BalloonText"/>
    <w:rsid w:val="00076EFB"/>
    <w:rPr>
      <w:rFonts w:ascii="Tahoma" w:hAnsi="Tahoma" w:cs="Tahoma"/>
      <w:sz w:val="16"/>
      <w:szCs w:val="16"/>
      <w:lang w:eastAsia="en-US"/>
    </w:rPr>
  </w:style>
  <w:style w:type="character" w:styleId="PlaceholderText">
    <w:name w:val="Placeholder Text"/>
    <w:basedOn w:val="DefaultParagraphFont"/>
    <w:uiPriority w:val="99"/>
    <w:semiHidden/>
    <w:rsid w:val="00076EFB"/>
    <w:rPr>
      <w:color w:val="808080"/>
    </w:rPr>
  </w:style>
  <w:style w:type="character" w:styleId="FollowedHyperlink">
    <w:name w:val="FollowedHyperlink"/>
    <w:basedOn w:val="DefaultParagraphFont"/>
    <w:rsid w:val="004D1963"/>
    <w:rPr>
      <w:color w:val="800080" w:themeColor="followedHyperlink"/>
      <w:u w:val="single"/>
    </w:rPr>
  </w:style>
  <w:style w:type="paragraph" w:styleId="ListParagraph">
    <w:name w:val="List Paragraph"/>
    <w:basedOn w:val="Normal"/>
    <w:uiPriority w:val="34"/>
    <w:qFormat/>
    <w:rsid w:val="004D1963"/>
    <w:pPr>
      <w:ind w:left="720"/>
      <w:contextualSpacing/>
    </w:pPr>
  </w:style>
  <w:style w:type="paragraph" w:customStyle="1" w:styleId="NQAStyle-Bold">
    <w:name w:val="NQA Style - Bold"/>
    <w:basedOn w:val="Normal"/>
    <w:link w:val="NQAStyle-BoldChar"/>
    <w:qFormat/>
    <w:rsid w:val="00F64B63"/>
    <w:rPr>
      <w:rFonts w:ascii="Calibri" w:hAnsi="Calibri"/>
      <w:b/>
      <w:sz w:val="22"/>
      <w:szCs w:val="22"/>
    </w:rPr>
  </w:style>
  <w:style w:type="character" w:customStyle="1" w:styleId="NQAStyle-BoldChar">
    <w:name w:val="NQA Style - Bold Char"/>
    <w:basedOn w:val="DefaultParagraphFont"/>
    <w:link w:val="NQAStyle-Bold"/>
    <w:rsid w:val="00F64B63"/>
    <w:rPr>
      <w:rFonts w:ascii="Calibri" w:hAnsi="Calibri"/>
      <w:b/>
      <w:sz w:val="22"/>
      <w:szCs w:val="22"/>
      <w:lang w:eastAsia="en-US"/>
    </w:rPr>
  </w:style>
  <w:style w:type="character" w:customStyle="1" w:styleId="Style1">
    <w:name w:val="Style1"/>
    <w:basedOn w:val="DefaultParagraphFont"/>
    <w:uiPriority w:val="1"/>
    <w:rsid w:val="00415061"/>
    <w:rPr>
      <w:sz w:val="22"/>
    </w:rPr>
  </w:style>
  <w:style w:type="character" w:customStyle="1" w:styleId="Style2">
    <w:name w:val="Style2"/>
    <w:basedOn w:val="DefaultParagraphFont"/>
    <w:uiPriority w:val="1"/>
    <w:rsid w:val="00415061"/>
    <w:rPr>
      <w:sz w:val="22"/>
    </w:rPr>
  </w:style>
  <w:style w:type="character" w:customStyle="1" w:styleId="Style3">
    <w:name w:val="Style3"/>
    <w:basedOn w:val="DefaultParagraphFont"/>
    <w:uiPriority w:val="1"/>
    <w:rsid w:val="00415061"/>
    <w:rPr>
      <w:rFonts w:ascii="Calibri" w:hAnsi="Calibri"/>
    </w:rPr>
  </w:style>
  <w:style w:type="character" w:customStyle="1" w:styleId="Style4">
    <w:name w:val="Style4"/>
    <w:basedOn w:val="DefaultParagraphFont"/>
    <w:uiPriority w:val="1"/>
    <w:rsid w:val="00415061"/>
    <w:rPr>
      <w:rFonts w:ascii="Calibri" w:hAnsi="Calibri"/>
      <w:sz w:val="22"/>
    </w:rPr>
  </w:style>
  <w:style w:type="character" w:customStyle="1" w:styleId="Style5">
    <w:name w:val="Style5"/>
    <w:basedOn w:val="DefaultParagraphFont"/>
    <w:uiPriority w:val="1"/>
    <w:rsid w:val="00415061"/>
    <w:rPr>
      <w:rFonts w:ascii="Calibri" w:hAnsi="Calibri"/>
      <w:sz w:val="22"/>
    </w:rPr>
  </w:style>
  <w:style w:type="character" w:customStyle="1" w:styleId="Style6">
    <w:name w:val="Style6"/>
    <w:basedOn w:val="DefaultParagraphFont"/>
    <w:uiPriority w:val="1"/>
    <w:rsid w:val="006F3D6D"/>
    <w:rPr>
      <w:rFonts w:ascii="Calibri" w:hAnsi="Calibri"/>
      <w:sz w:val="22"/>
    </w:rPr>
  </w:style>
  <w:style w:type="character" w:styleId="Strong">
    <w:name w:val="Strong"/>
    <w:qFormat/>
    <w:rsid w:val="00B05113"/>
    <w:rPr>
      <w:b/>
      <w:bCs/>
    </w:rPr>
  </w:style>
  <w:style w:type="character" w:customStyle="1" w:styleId="FooterChar">
    <w:name w:val="Footer Char"/>
    <w:basedOn w:val="DefaultParagraphFont"/>
    <w:link w:val="Footer"/>
    <w:uiPriority w:val="99"/>
    <w:rsid w:val="00442C69"/>
    <w:rPr>
      <w:rFonts w:ascii="Arial" w:hAnsi="Arial"/>
      <w:noProof/>
      <w:sz w:val="24"/>
      <w:lang w:val="en-US" w:eastAsia="en-US"/>
    </w:rPr>
  </w:style>
  <w:style w:type="paragraph" w:styleId="DocumentMap">
    <w:name w:val="Document Map"/>
    <w:basedOn w:val="Normal"/>
    <w:link w:val="DocumentMapChar"/>
    <w:rsid w:val="00BD5619"/>
    <w:rPr>
      <w:rFonts w:ascii="Gulim" w:eastAsia="Gulim"/>
      <w:sz w:val="18"/>
      <w:szCs w:val="18"/>
    </w:rPr>
  </w:style>
  <w:style w:type="character" w:customStyle="1" w:styleId="DocumentMapChar">
    <w:name w:val="Document Map Char"/>
    <w:basedOn w:val="DefaultParagraphFont"/>
    <w:link w:val="DocumentMap"/>
    <w:rsid w:val="00BD5619"/>
    <w:rPr>
      <w:rFonts w:ascii="Gulim" w:eastAsia="Gulim"/>
      <w:sz w:val="18"/>
      <w:szCs w:val="18"/>
      <w:lang w:eastAsia="en-US"/>
    </w:rPr>
  </w:style>
  <w:style w:type="character" w:customStyle="1" w:styleId="Style26">
    <w:name w:val="Style26"/>
    <w:basedOn w:val="DefaultParagraphFont"/>
    <w:uiPriority w:val="1"/>
    <w:rsid w:val="00393931"/>
    <w:rPr>
      <w:rFonts w:ascii="Calibri" w:hAnsi="Calibri"/>
    </w:rPr>
  </w:style>
  <w:style w:type="character" w:customStyle="1" w:styleId="Style27">
    <w:name w:val="Style27"/>
    <w:basedOn w:val="DefaultParagraphFont"/>
    <w:uiPriority w:val="1"/>
    <w:rsid w:val="00393931"/>
    <w:rPr>
      <w:rFonts w:ascii="Calibri" w:hAnsi="Calibri"/>
    </w:rPr>
  </w:style>
  <w:style w:type="character" w:customStyle="1" w:styleId="Style40">
    <w:name w:val="Style40"/>
    <w:basedOn w:val="DefaultParagraphFont"/>
    <w:uiPriority w:val="1"/>
    <w:rsid w:val="00DB554B"/>
    <w:rPr>
      <w:rFonts w:ascii="Calibri" w:hAnsi="Calibri"/>
      <w:sz w:val="22"/>
    </w:rPr>
  </w:style>
  <w:style w:type="paragraph" w:styleId="BodyText">
    <w:name w:val="Body Text"/>
    <w:basedOn w:val="Normal"/>
    <w:link w:val="BodyTextChar"/>
    <w:rsid w:val="00ED47E3"/>
    <w:pPr>
      <w:tabs>
        <w:tab w:val="left" w:pos="1980"/>
      </w:tabs>
      <w:overflowPunct w:val="0"/>
      <w:autoSpaceDE w:val="0"/>
      <w:autoSpaceDN w:val="0"/>
      <w:adjustRightInd w:val="0"/>
      <w:textAlignment w:val="baseline"/>
    </w:pPr>
    <w:rPr>
      <w:rFonts w:ascii="Book Antiqua" w:eastAsia="Times New Roman" w:hAnsi="Book Antiqua"/>
      <w:sz w:val="20"/>
      <w:szCs w:val="20"/>
      <w:lang w:val="x-none" w:eastAsia="x-none"/>
    </w:rPr>
  </w:style>
  <w:style w:type="character" w:customStyle="1" w:styleId="BodyTextChar">
    <w:name w:val="Body Text Char"/>
    <w:basedOn w:val="DefaultParagraphFont"/>
    <w:link w:val="BodyText"/>
    <w:rsid w:val="00ED47E3"/>
    <w:rPr>
      <w:rFonts w:ascii="Book Antiqua" w:eastAsia="Times New Roman" w:hAnsi="Book Antiqua"/>
      <w:lang w:val="x-none" w:eastAsia="x-none"/>
    </w:rPr>
  </w:style>
  <w:style w:type="table" w:customStyle="1" w:styleId="1">
    <w:name w:val="表格格線1"/>
    <w:basedOn w:val="TableNormal"/>
    <w:next w:val="TableGrid"/>
    <w:rsid w:val="00ED47E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78606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A31052"/>
    <w:rPr>
      <w:rFonts w:asciiTheme="majorHAnsi" w:eastAsiaTheme="majorEastAsia" w:hAnsiTheme="majorHAnsi" w:cstheme="majorBidi"/>
      <w:i/>
      <w:iCs/>
      <w:color w:val="365F91" w:themeColor="accent1" w:themeShade="BF"/>
      <w:sz w:val="24"/>
      <w:szCs w:val="24"/>
      <w:lang w:val="en-US" w:eastAsia="en-US"/>
    </w:rPr>
  </w:style>
  <w:style w:type="paragraph" w:styleId="BodyText2">
    <w:name w:val="Body Text 2"/>
    <w:basedOn w:val="Normal"/>
    <w:link w:val="BodyText2Char"/>
    <w:rsid w:val="007D2B97"/>
    <w:rPr>
      <w:rFonts w:ascii="CordiaUPC" w:eastAsia="Cordia New" w:hAnsi="CordiaUPC" w:cs="CordiaUPC"/>
      <w:sz w:val="20"/>
      <w:szCs w:val="20"/>
      <w:lang w:val="en-US" w:eastAsia="zh-CN" w:bidi="th-TH"/>
    </w:rPr>
  </w:style>
  <w:style w:type="character" w:customStyle="1" w:styleId="BodyText2Char">
    <w:name w:val="Body Text 2 Char"/>
    <w:basedOn w:val="DefaultParagraphFont"/>
    <w:link w:val="BodyText2"/>
    <w:rsid w:val="007D2B97"/>
    <w:rPr>
      <w:rFonts w:ascii="CordiaUPC" w:eastAsia="Cordia New" w:hAnsi="CordiaUPC" w:cs="CordiaUPC"/>
      <w:lang w:val="en-US" w:eastAsia="zh-CN" w:bidi="th-TH"/>
    </w:rPr>
  </w:style>
  <w:style w:type="paragraph" w:styleId="Subtitle">
    <w:name w:val="Subtitle"/>
    <w:basedOn w:val="Normal"/>
    <w:link w:val="SubtitleChar"/>
    <w:qFormat/>
    <w:rsid w:val="00CB7AF8"/>
    <w:pPr>
      <w:jc w:val="center"/>
    </w:pPr>
    <w:rPr>
      <w:rFonts w:ascii="Cordia New" w:eastAsia="Cordia New" w:hAnsi="Cordia New" w:cs="Cordia New"/>
      <w:sz w:val="72"/>
      <w:szCs w:val="72"/>
      <w:lang w:val="en-US" w:eastAsia="zh-CN" w:bidi="th-TH"/>
    </w:rPr>
  </w:style>
  <w:style w:type="character" w:customStyle="1" w:styleId="SubtitleChar">
    <w:name w:val="Subtitle Char"/>
    <w:basedOn w:val="DefaultParagraphFont"/>
    <w:link w:val="Subtitle"/>
    <w:rsid w:val="00CB7AF8"/>
    <w:rPr>
      <w:rFonts w:ascii="Cordia New" w:eastAsia="Cordia New" w:hAnsi="Cordia New" w:cs="Cordia New"/>
      <w:sz w:val="72"/>
      <w:szCs w:val="72"/>
      <w:lang w:val="en-US" w:eastAsia="zh-CN"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24348">
      <w:bodyDiv w:val="1"/>
      <w:marLeft w:val="0"/>
      <w:marRight w:val="0"/>
      <w:marTop w:val="0"/>
      <w:marBottom w:val="0"/>
      <w:divBdr>
        <w:top w:val="none" w:sz="0" w:space="0" w:color="auto"/>
        <w:left w:val="none" w:sz="0" w:space="0" w:color="auto"/>
        <w:bottom w:val="none" w:sz="0" w:space="0" w:color="auto"/>
        <w:right w:val="none" w:sz="0" w:space="0" w:color="auto"/>
      </w:divBdr>
    </w:div>
    <w:div w:id="64881732">
      <w:bodyDiv w:val="1"/>
      <w:marLeft w:val="0"/>
      <w:marRight w:val="0"/>
      <w:marTop w:val="0"/>
      <w:marBottom w:val="0"/>
      <w:divBdr>
        <w:top w:val="none" w:sz="0" w:space="0" w:color="auto"/>
        <w:left w:val="none" w:sz="0" w:space="0" w:color="auto"/>
        <w:bottom w:val="none" w:sz="0" w:space="0" w:color="auto"/>
        <w:right w:val="none" w:sz="0" w:space="0" w:color="auto"/>
      </w:divBdr>
    </w:div>
    <w:div w:id="78796718">
      <w:bodyDiv w:val="1"/>
      <w:marLeft w:val="0"/>
      <w:marRight w:val="0"/>
      <w:marTop w:val="0"/>
      <w:marBottom w:val="0"/>
      <w:divBdr>
        <w:top w:val="none" w:sz="0" w:space="0" w:color="auto"/>
        <w:left w:val="none" w:sz="0" w:space="0" w:color="auto"/>
        <w:bottom w:val="none" w:sz="0" w:space="0" w:color="auto"/>
        <w:right w:val="none" w:sz="0" w:space="0" w:color="auto"/>
      </w:divBdr>
    </w:div>
    <w:div w:id="135949077">
      <w:bodyDiv w:val="1"/>
      <w:marLeft w:val="0"/>
      <w:marRight w:val="0"/>
      <w:marTop w:val="0"/>
      <w:marBottom w:val="0"/>
      <w:divBdr>
        <w:top w:val="none" w:sz="0" w:space="0" w:color="auto"/>
        <w:left w:val="none" w:sz="0" w:space="0" w:color="auto"/>
        <w:bottom w:val="none" w:sz="0" w:space="0" w:color="auto"/>
        <w:right w:val="none" w:sz="0" w:space="0" w:color="auto"/>
      </w:divBdr>
    </w:div>
    <w:div w:id="156191577">
      <w:bodyDiv w:val="1"/>
      <w:marLeft w:val="0"/>
      <w:marRight w:val="0"/>
      <w:marTop w:val="0"/>
      <w:marBottom w:val="0"/>
      <w:divBdr>
        <w:top w:val="none" w:sz="0" w:space="0" w:color="auto"/>
        <w:left w:val="none" w:sz="0" w:space="0" w:color="auto"/>
        <w:bottom w:val="none" w:sz="0" w:space="0" w:color="auto"/>
        <w:right w:val="none" w:sz="0" w:space="0" w:color="auto"/>
      </w:divBdr>
    </w:div>
    <w:div w:id="294020762">
      <w:bodyDiv w:val="1"/>
      <w:marLeft w:val="0"/>
      <w:marRight w:val="0"/>
      <w:marTop w:val="0"/>
      <w:marBottom w:val="0"/>
      <w:divBdr>
        <w:top w:val="none" w:sz="0" w:space="0" w:color="auto"/>
        <w:left w:val="none" w:sz="0" w:space="0" w:color="auto"/>
        <w:bottom w:val="none" w:sz="0" w:space="0" w:color="auto"/>
        <w:right w:val="none" w:sz="0" w:space="0" w:color="auto"/>
      </w:divBdr>
    </w:div>
    <w:div w:id="421879663">
      <w:bodyDiv w:val="1"/>
      <w:marLeft w:val="0"/>
      <w:marRight w:val="0"/>
      <w:marTop w:val="0"/>
      <w:marBottom w:val="0"/>
      <w:divBdr>
        <w:top w:val="none" w:sz="0" w:space="0" w:color="auto"/>
        <w:left w:val="none" w:sz="0" w:space="0" w:color="auto"/>
        <w:bottom w:val="none" w:sz="0" w:space="0" w:color="auto"/>
        <w:right w:val="none" w:sz="0" w:space="0" w:color="auto"/>
      </w:divBdr>
    </w:div>
    <w:div w:id="531916609">
      <w:bodyDiv w:val="1"/>
      <w:marLeft w:val="0"/>
      <w:marRight w:val="0"/>
      <w:marTop w:val="0"/>
      <w:marBottom w:val="0"/>
      <w:divBdr>
        <w:top w:val="none" w:sz="0" w:space="0" w:color="auto"/>
        <w:left w:val="none" w:sz="0" w:space="0" w:color="auto"/>
        <w:bottom w:val="none" w:sz="0" w:space="0" w:color="auto"/>
        <w:right w:val="none" w:sz="0" w:space="0" w:color="auto"/>
      </w:divBdr>
    </w:div>
    <w:div w:id="624584423">
      <w:bodyDiv w:val="1"/>
      <w:marLeft w:val="0"/>
      <w:marRight w:val="0"/>
      <w:marTop w:val="0"/>
      <w:marBottom w:val="0"/>
      <w:divBdr>
        <w:top w:val="none" w:sz="0" w:space="0" w:color="auto"/>
        <w:left w:val="none" w:sz="0" w:space="0" w:color="auto"/>
        <w:bottom w:val="none" w:sz="0" w:space="0" w:color="auto"/>
        <w:right w:val="none" w:sz="0" w:space="0" w:color="auto"/>
      </w:divBdr>
    </w:div>
    <w:div w:id="661389704">
      <w:bodyDiv w:val="1"/>
      <w:marLeft w:val="0"/>
      <w:marRight w:val="0"/>
      <w:marTop w:val="0"/>
      <w:marBottom w:val="0"/>
      <w:divBdr>
        <w:top w:val="none" w:sz="0" w:space="0" w:color="auto"/>
        <w:left w:val="none" w:sz="0" w:space="0" w:color="auto"/>
        <w:bottom w:val="none" w:sz="0" w:space="0" w:color="auto"/>
        <w:right w:val="none" w:sz="0" w:space="0" w:color="auto"/>
      </w:divBdr>
    </w:div>
    <w:div w:id="712076405">
      <w:bodyDiv w:val="1"/>
      <w:marLeft w:val="0"/>
      <w:marRight w:val="0"/>
      <w:marTop w:val="0"/>
      <w:marBottom w:val="0"/>
      <w:divBdr>
        <w:top w:val="none" w:sz="0" w:space="0" w:color="auto"/>
        <w:left w:val="none" w:sz="0" w:space="0" w:color="auto"/>
        <w:bottom w:val="none" w:sz="0" w:space="0" w:color="auto"/>
        <w:right w:val="none" w:sz="0" w:space="0" w:color="auto"/>
      </w:divBdr>
    </w:div>
    <w:div w:id="718632957">
      <w:bodyDiv w:val="1"/>
      <w:marLeft w:val="0"/>
      <w:marRight w:val="0"/>
      <w:marTop w:val="0"/>
      <w:marBottom w:val="0"/>
      <w:divBdr>
        <w:top w:val="none" w:sz="0" w:space="0" w:color="auto"/>
        <w:left w:val="none" w:sz="0" w:space="0" w:color="auto"/>
        <w:bottom w:val="none" w:sz="0" w:space="0" w:color="auto"/>
        <w:right w:val="none" w:sz="0" w:space="0" w:color="auto"/>
      </w:divBdr>
    </w:div>
    <w:div w:id="727722588">
      <w:bodyDiv w:val="1"/>
      <w:marLeft w:val="0"/>
      <w:marRight w:val="0"/>
      <w:marTop w:val="0"/>
      <w:marBottom w:val="0"/>
      <w:divBdr>
        <w:top w:val="none" w:sz="0" w:space="0" w:color="auto"/>
        <w:left w:val="none" w:sz="0" w:space="0" w:color="auto"/>
        <w:bottom w:val="none" w:sz="0" w:space="0" w:color="auto"/>
        <w:right w:val="none" w:sz="0" w:space="0" w:color="auto"/>
      </w:divBdr>
    </w:div>
    <w:div w:id="828205576">
      <w:bodyDiv w:val="1"/>
      <w:marLeft w:val="0"/>
      <w:marRight w:val="0"/>
      <w:marTop w:val="0"/>
      <w:marBottom w:val="0"/>
      <w:divBdr>
        <w:top w:val="none" w:sz="0" w:space="0" w:color="auto"/>
        <w:left w:val="none" w:sz="0" w:space="0" w:color="auto"/>
        <w:bottom w:val="none" w:sz="0" w:space="0" w:color="auto"/>
        <w:right w:val="none" w:sz="0" w:space="0" w:color="auto"/>
      </w:divBdr>
    </w:div>
    <w:div w:id="879171097">
      <w:bodyDiv w:val="1"/>
      <w:marLeft w:val="0"/>
      <w:marRight w:val="0"/>
      <w:marTop w:val="0"/>
      <w:marBottom w:val="0"/>
      <w:divBdr>
        <w:top w:val="none" w:sz="0" w:space="0" w:color="auto"/>
        <w:left w:val="none" w:sz="0" w:space="0" w:color="auto"/>
        <w:bottom w:val="none" w:sz="0" w:space="0" w:color="auto"/>
        <w:right w:val="none" w:sz="0" w:space="0" w:color="auto"/>
      </w:divBdr>
    </w:div>
    <w:div w:id="893006766">
      <w:bodyDiv w:val="1"/>
      <w:marLeft w:val="0"/>
      <w:marRight w:val="0"/>
      <w:marTop w:val="0"/>
      <w:marBottom w:val="0"/>
      <w:divBdr>
        <w:top w:val="none" w:sz="0" w:space="0" w:color="auto"/>
        <w:left w:val="none" w:sz="0" w:space="0" w:color="auto"/>
        <w:bottom w:val="none" w:sz="0" w:space="0" w:color="auto"/>
        <w:right w:val="none" w:sz="0" w:space="0" w:color="auto"/>
      </w:divBdr>
    </w:div>
    <w:div w:id="898592881">
      <w:bodyDiv w:val="1"/>
      <w:marLeft w:val="0"/>
      <w:marRight w:val="0"/>
      <w:marTop w:val="0"/>
      <w:marBottom w:val="0"/>
      <w:divBdr>
        <w:top w:val="none" w:sz="0" w:space="0" w:color="auto"/>
        <w:left w:val="none" w:sz="0" w:space="0" w:color="auto"/>
        <w:bottom w:val="none" w:sz="0" w:space="0" w:color="auto"/>
        <w:right w:val="none" w:sz="0" w:space="0" w:color="auto"/>
      </w:divBdr>
    </w:div>
    <w:div w:id="918099285">
      <w:bodyDiv w:val="1"/>
      <w:marLeft w:val="0"/>
      <w:marRight w:val="0"/>
      <w:marTop w:val="0"/>
      <w:marBottom w:val="0"/>
      <w:divBdr>
        <w:top w:val="none" w:sz="0" w:space="0" w:color="auto"/>
        <w:left w:val="none" w:sz="0" w:space="0" w:color="auto"/>
        <w:bottom w:val="none" w:sz="0" w:space="0" w:color="auto"/>
        <w:right w:val="none" w:sz="0" w:space="0" w:color="auto"/>
      </w:divBdr>
    </w:div>
    <w:div w:id="962226806">
      <w:bodyDiv w:val="1"/>
      <w:marLeft w:val="0"/>
      <w:marRight w:val="0"/>
      <w:marTop w:val="0"/>
      <w:marBottom w:val="0"/>
      <w:divBdr>
        <w:top w:val="none" w:sz="0" w:space="0" w:color="auto"/>
        <w:left w:val="none" w:sz="0" w:space="0" w:color="auto"/>
        <w:bottom w:val="none" w:sz="0" w:space="0" w:color="auto"/>
        <w:right w:val="none" w:sz="0" w:space="0" w:color="auto"/>
      </w:divBdr>
    </w:div>
    <w:div w:id="973407817">
      <w:bodyDiv w:val="1"/>
      <w:marLeft w:val="0"/>
      <w:marRight w:val="0"/>
      <w:marTop w:val="0"/>
      <w:marBottom w:val="0"/>
      <w:divBdr>
        <w:top w:val="none" w:sz="0" w:space="0" w:color="auto"/>
        <w:left w:val="none" w:sz="0" w:space="0" w:color="auto"/>
        <w:bottom w:val="none" w:sz="0" w:space="0" w:color="auto"/>
        <w:right w:val="none" w:sz="0" w:space="0" w:color="auto"/>
      </w:divBdr>
    </w:div>
    <w:div w:id="986711468">
      <w:bodyDiv w:val="1"/>
      <w:marLeft w:val="0"/>
      <w:marRight w:val="0"/>
      <w:marTop w:val="0"/>
      <w:marBottom w:val="0"/>
      <w:divBdr>
        <w:top w:val="none" w:sz="0" w:space="0" w:color="auto"/>
        <w:left w:val="none" w:sz="0" w:space="0" w:color="auto"/>
        <w:bottom w:val="none" w:sz="0" w:space="0" w:color="auto"/>
        <w:right w:val="none" w:sz="0" w:space="0" w:color="auto"/>
      </w:divBdr>
    </w:div>
    <w:div w:id="1169371664">
      <w:bodyDiv w:val="1"/>
      <w:marLeft w:val="0"/>
      <w:marRight w:val="0"/>
      <w:marTop w:val="0"/>
      <w:marBottom w:val="0"/>
      <w:divBdr>
        <w:top w:val="none" w:sz="0" w:space="0" w:color="auto"/>
        <w:left w:val="none" w:sz="0" w:space="0" w:color="auto"/>
        <w:bottom w:val="none" w:sz="0" w:space="0" w:color="auto"/>
        <w:right w:val="none" w:sz="0" w:space="0" w:color="auto"/>
      </w:divBdr>
    </w:div>
    <w:div w:id="1219320109">
      <w:bodyDiv w:val="1"/>
      <w:marLeft w:val="0"/>
      <w:marRight w:val="0"/>
      <w:marTop w:val="0"/>
      <w:marBottom w:val="0"/>
      <w:divBdr>
        <w:top w:val="none" w:sz="0" w:space="0" w:color="auto"/>
        <w:left w:val="none" w:sz="0" w:space="0" w:color="auto"/>
        <w:bottom w:val="none" w:sz="0" w:space="0" w:color="auto"/>
        <w:right w:val="none" w:sz="0" w:space="0" w:color="auto"/>
      </w:divBdr>
    </w:div>
    <w:div w:id="1264610169">
      <w:bodyDiv w:val="1"/>
      <w:marLeft w:val="0"/>
      <w:marRight w:val="0"/>
      <w:marTop w:val="0"/>
      <w:marBottom w:val="0"/>
      <w:divBdr>
        <w:top w:val="none" w:sz="0" w:space="0" w:color="auto"/>
        <w:left w:val="none" w:sz="0" w:space="0" w:color="auto"/>
        <w:bottom w:val="none" w:sz="0" w:space="0" w:color="auto"/>
        <w:right w:val="none" w:sz="0" w:space="0" w:color="auto"/>
      </w:divBdr>
    </w:div>
    <w:div w:id="1290550396">
      <w:bodyDiv w:val="1"/>
      <w:marLeft w:val="0"/>
      <w:marRight w:val="0"/>
      <w:marTop w:val="0"/>
      <w:marBottom w:val="0"/>
      <w:divBdr>
        <w:top w:val="none" w:sz="0" w:space="0" w:color="auto"/>
        <w:left w:val="none" w:sz="0" w:space="0" w:color="auto"/>
        <w:bottom w:val="none" w:sz="0" w:space="0" w:color="auto"/>
        <w:right w:val="none" w:sz="0" w:space="0" w:color="auto"/>
      </w:divBdr>
    </w:div>
    <w:div w:id="1402479938">
      <w:bodyDiv w:val="1"/>
      <w:marLeft w:val="0"/>
      <w:marRight w:val="0"/>
      <w:marTop w:val="0"/>
      <w:marBottom w:val="0"/>
      <w:divBdr>
        <w:top w:val="none" w:sz="0" w:space="0" w:color="auto"/>
        <w:left w:val="none" w:sz="0" w:space="0" w:color="auto"/>
        <w:bottom w:val="none" w:sz="0" w:space="0" w:color="auto"/>
        <w:right w:val="none" w:sz="0" w:space="0" w:color="auto"/>
      </w:divBdr>
    </w:div>
    <w:div w:id="1403677272">
      <w:bodyDiv w:val="1"/>
      <w:marLeft w:val="0"/>
      <w:marRight w:val="0"/>
      <w:marTop w:val="0"/>
      <w:marBottom w:val="0"/>
      <w:divBdr>
        <w:top w:val="none" w:sz="0" w:space="0" w:color="auto"/>
        <w:left w:val="none" w:sz="0" w:space="0" w:color="auto"/>
        <w:bottom w:val="none" w:sz="0" w:space="0" w:color="auto"/>
        <w:right w:val="none" w:sz="0" w:space="0" w:color="auto"/>
      </w:divBdr>
    </w:div>
    <w:div w:id="1489244415">
      <w:bodyDiv w:val="1"/>
      <w:marLeft w:val="0"/>
      <w:marRight w:val="0"/>
      <w:marTop w:val="0"/>
      <w:marBottom w:val="0"/>
      <w:divBdr>
        <w:top w:val="none" w:sz="0" w:space="0" w:color="auto"/>
        <w:left w:val="none" w:sz="0" w:space="0" w:color="auto"/>
        <w:bottom w:val="none" w:sz="0" w:space="0" w:color="auto"/>
        <w:right w:val="none" w:sz="0" w:space="0" w:color="auto"/>
      </w:divBdr>
    </w:div>
    <w:div w:id="1495605747">
      <w:bodyDiv w:val="1"/>
      <w:marLeft w:val="0"/>
      <w:marRight w:val="0"/>
      <w:marTop w:val="0"/>
      <w:marBottom w:val="0"/>
      <w:divBdr>
        <w:top w:val="none" w:sz="0" w:space="0" w:color="auto"/>
        <w:left w:val="none" w:sz="0" w:space="0" w:color="auto"/>
        <w:bottom w:val="none" w:sz="0" w:space="0" w:color="auto"/>
        <w:right w:val="none" w:sz="0" w:space="0" w:color="auto"/>
      </w:divBdr>
    </w:div>
    <w:div w:id="1524585924">
      <w:bodyDiv w:val="1"/>
      <w:marLeft w:val="0"/>
      <w:marRight w:val="0"/>
      <w:marTop w:val="0"/>
      <w:marBottom w:val="0"/>
      <w:divBdr>
        <w:top w:val="none" w:sz="0" w:space="0" w:color="auto"/>
        <w:left w:val="none" w:sz="0" w:space="0" w:color="auto"/>
        <w:bottom w:val="none" w:sz="0" w:space="0" w:color="auto"/>
        <w:right w:val="none" w:sz="0" w:space="0" w:color="auto"/>
      </w:divBdr>
    </w:div>
    <w:div w:id="1545754091">
      <w:bodyDiv w:val="1"/>
      <w:marLeft w:val="0"/>
      <w:marRight w:val="0"/>
      <w:marTop w:val="0"/>
      <w:marBottom w:val="0"/>
      <w:divBdr>
        <w:top w:val="none" w:sz="0" w:space="0" w:color="auto"/>
        <w:left w:val="none" w:sz="0" w:space="0" w:color="auto"/>
        <w:bottom w:val="none" w:sz="0" w:space="0" w:color="auto"/>
        <w:right w:val="none" w:sz="0" w:space="0" w:color="auto"/>
      </w:divBdr>
    </w:div>
    <w:div w:id="1658149450">
      <w:bodyDiv w:val="1"/>
      <w:marLeft w:val="0"/>
      <w:marRight w:val="0"/>
      <w:marTop w:val="0"/>
      <w:marBottom w:val="0"/>
      <w:divBdr>
        <w:top w:val="none" w:sz="0" w:space="0" w:color="auto"/>
        <w:left w:val="none" w:sz="0" w:space="0" w:color="auto"/>
        <w:bottom w:val="none" w:sz="0" w:space="0" w:color="auto"/>
        <w:right w:val="none" w:sz="0" w:space="0" w:color="auto"/>
      </w:divBdr>
    </w:div>
    <w:div w:id="1693729782">
      <w:bodyDiv w:val="1"/>
      <w:marLeft w:val="0"/>
      <w:marRight w:val="0"/>
      <w:marTop w:val="0"/>
      <w:marBottom w:val="0"/>
      <w:divBdr>
        <w:top w:val="none" w:sz="0" w:space="0" w:color="auto"/>
        <w:left w:val="none" w:sz="0" w:space="0" w:color="auto"/>
        <w:bottom w:val="none" w:sz="0" w:space="0" w:color="auto"/>
        <w:right w:val="none" w:sz="0" w:space="0" w:color="auto"/>
      </w:divBdr>
    </w:div>
    <w:div w:id="1783301403">
      <w:bodyDiv w:val="1"/>
      <w:marLeft w:val="0"/>
      <w:marRight w:val="0"/>
      <w:marTop w:val="0"/>
      <w:marBottom w:val="0"/>
      <w:divBdr>
        <w:top w:val="none" w:sz="0" w:space="0" w:color="auto"/>
        <w:left w:val="none" w:sz="0" w:space="0" w:color="auto"/>
        <w:bottom w:val="none" w:sz="0" w:space="0" w:color="auto"/>
        <w:right w:val="none" w:sz="0" w:space="0" w:color="auto"/>
      </w:divBdr>
    </w:div>
    <w:div w:id="2026980043">
      <w:bodyDiv w:val="1"/>
      <w:marLeft w:val="0"/>
      <w:marRight w:val="0"/>
      <w:marTop w:val="0"/>
      <w:marBottom w:val="0"/>
      <w:divBdr>
        <w:top w:val="none" w:sz="0" w:space="0" w:color="auto"/>
        <w:left w:val="none" w:sz="0" w:space="0" w:color="auto"/>
        <w:bottom w:val="none" w:sz="0" w:space="0" w:color="auto"/>
        <w:right w:val="none" w:sz="0" w:space="0" w:color="auto"/>
      </w:divBdr>
    </w:div>
    <w:div w:id="2052412724">
      <w:bodyDiv w:val="1"/>
      <w:marLeft w:val="0"/>
      <w:marRight w:val="0"/>
      <w:marTop w:val="0"/>
      <w:marBottom w:val="0"/>
      <w:divBdr>
        <w:top w:val="none" w:sz="0" w:space="0" w:color="auto"/>
        <w:left w:val="none" w:sz="0" w:space="0" w:color="auto"/>
        <w:bottom w:val="none" w:sz="0" w:space="0" w:color="auto"/>
        <w:right w:val="none" w:sz="0" w:space="0" w:color="auto"/>
      </w:divBdr>
    </w:div>
    <w:div w:id="207954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oan\LOCALS~1\Temp\Temporary%20Directory%202%20for%20Process%20Based%20Report%206.0%20dotm.zip\Process%20Based%20Report%206.0.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C16BA17E0E2401B98EE63F084788071"/>
        <w:category>
          <w:name w:val="一般"/>
          <w:gallery w:val="placeholder"/>
        </w:category>
        <w:types>
          <w:type w:val="bbPlcHdr"/>
        </w:types>
        <w:behaviors>
          <w:behavior w:val="content"/>
        </w:behaviors>
        <w:guid w:val="{D57C3EF0-0ABF-44FE-88C5-9E1BF092A38E}"/>
      </w:docPartPr>
      <w:docPartBody>
        <w:p w:rsidR="00347421" w:rsidRDefault="00347421" w:rsidP="00347421">
          <w:pPr>
            <w:pStyle w:val="CC16BA17E0E2401B98EE63F084788071"/>
          </w:pPr>
          <w:r w:rsidRPr="00E37463">
            <w:rPr>
              <w:rStyle w:val="PlaceholderText"/>
              <w:sz w:val="20"/>
              <w:szCs w:val="20"/>
              <w:shd w:val="clear" w:color="auto" w:fill="FFFF00"/>
            </w:rPr>
            <w:t>Choose an item.</w:t>
          </w:r>
        </w:p>
      </w:docPartBody>
    </w:docPart>
    <w:docPart>
      <w:docPartPr>
        <w:name w:val="28C94ECC14F54CD29B384A6DD0BE532C"/>
        <w:category>
          <w:name w:val="General"/>
          <w:gallery w:val="placeholder"/>
        </w:category>
        <w:types>
          <w:type w:val="bbPlcHdr"/>
        </w:types>
        <w:behaviors>
          <w:behavior w:val="content"/>
        </w:behaviors>
        <w:guid w:val="{18358386-0D19-44BF-A92F-ECCD055EDAB1}"/>
      </w:docPartPr>
      <w:docPartBody>
        <w:p w:rsidR="00D318FF" w:rsidRDefault="00D318FF" w:rsidP="00D318FF">
          <w:pPr>
            <w:pStyle w:val="28C94ECC14F54CD29B384A6DD0BE532C"/>
          </w:pPr>
          <w:r w:rsidRPr="002B4C28">
            <w:rPr>
              <w:rStyle w:val="PlaceholderText"/>
              <w:highlight w:val="yellow"/>
            </w:rPr>
            <w:t>Choose an item.</w:t>
          </w:r>
        </w:p>
      </w:docPartBody>
    </w:docPart>
    <w:docPart>
      <w:docPartPr>
        <w:name w:val="B865A63C85BD4FED9EF61DFD21D7749E"/>
        <w:category>
          <w:name w:val="General"/>
          <w:gallery w:val="placeholder"/>
        </w:category>
        <w:types>
          <w:type w:val="bbPlcHdr"/>
        </w:types>
        <w:behaviors>
          <w:behavior w:val="content"/>
        </w:behaviors>
        <w:guid w:val="{DEB649D5-A1F3-4910-B015-007F5839EC12}"/>
      </w:docPartPr>
      <w:docPartBody>
        <w:p w:rsidR="00E529D4" w:rsidRDefault="00A840CC" w:rsidP="00A840CC">
          <w:pPr>
            <w:pStyle w:val="B865A63C85BD4FED9EF61DFD21D7749E"/>
          </w:pPr>
          <w:r w:rsidRPr="002B4C28">
            <w:rPr>
              <w:rStyle w:val="PlaceholderText"/>
              <w:highlight w:val="yellow"/>
            </w:rPr>
            <w:t>Choose an item.</w:t>
          </w:r>
        </w:p>
      </w:docPartBody>
    </w:docPart>
    <w:docPart>
      <w:docPartPr>
        <w:name w:val="5054E138CE1842EFB7605CBE8437874F"/>
        <w:category>
          <w:name w:val="General"/>
          <w:gallery w:val="placeholder"/>
        </w:category>
        <w:types>
          <w:type w:val="bbPlcHdr"/>
        </w:types>
        <w:behaviors>
          <w:behavior w:val="content"/>
        </w:behaviors>
        <w:guid w:val="{8C9FB907-9CCC-441B-A703-72221E594CDA}"/>
      </w:docPartPr>
      <w:docPartBody>
        <w:p w:rsidR="00E529D4" w:rsidRDefault="00E529D4" w:rsidP="00E529D4">
          <w:pPr>
            <w:pStyle w:val="5054E138CE1842EFB7605CBE8437874F"/>
          </w:pPr>
          <w:r w:rsidRPr="002B4C28">
            <w:rPr>
              <w:rStyle w:val="PlaceholderText"/>
              <w:highlight w:val="yellow"/>
            </w:rPr>
            <w:t>Choose an item.</w:t>
          </w:r>
        </w:p>
      </w:docPartBody>
    </w:docPart>
    <w:docPart>
      <w:docPartPr>
        <w:name w:val="A1EF3C2BEEC047108B514A559C8B572A"/>
        <w:category>
          <w:name w:val="General"/>
          <w:gallery w:val="placeholder"/>
        </w:category>
        <w:types>
          <w:type w:val="bbPlcHdr"/>
        </w:types>
        <w:behaviors>
          <w:behavior w:val="content"/>
        </w:behaviors>
        <w:guid w:val="{A1F1D6BC-1FB8-40D5-9409-E947E67618CE}"/>
      </w:docPartPr>
      <w:docPartBody>
        <w:p w:rsidR="00497860" w:rsidRDefault="00E529D4" w:rsidP="00E529D4">
          <w:pPr>
            <w:pStyle w:val="A1EF3C2BEEC047108B514A559C8B572A"/>
          </w:pPr>
          <w:r w:rsidRPr="002B4C28">
            <w:rPr>
              <w:rStyle w:val="PlaceholderText"/>
              <w:highlight w:val="yellow"/>
            </w:rPr>
            <w:t>Choose an item.</w:t>
          </w:r>
        </w:p>
      </w:docPartBody>
    </w:docPart>
    <w:docPart>
      <w:docPartPr>
        <w:name w:val="FC58FDC762694DEBAEE3E6692CCC719C"/>
        <w:category>
          <w:name w:val="General"/>
          <w:gallery w:val="placeholder"/>
        </w:category>
        <w:types>
          <w:type w:val="bbPlcHdr"/>
        </w:types>
        <w:behaviors>
          <w:behavior w:val="content"/>
        </w:behaviors>
        <w:guid w:val="{6ECAC32F-D7D9-448D-B927-4780086496D8}"/>
      </w:docPartPr>
      <w:docPartBody>
        <w:p w:rsidR="00497860" w:rsidRDefault="00E529D4" w:rsidP="00E529D4">
          <w:pPr>
            <w:pStyle w:val="FC58FDC762694DEBAEE3E6692CCC719C"/>
          </w:pPr>
          <w:r w:rsidRPr="002B4C28">
            <w:rPr>
              <w:rStyle w:val="PlaceholderText"/>
              <w:highlight w:val="yellow"/>
            </w:rPr>
            <w:t>Choose an item.</w:t>
          </w:r>
        </w:p>
      </w:docPartBody>
    </w:docPart>
    <w:docPart>
      <w:docPartPr>
        <w:name w:val="ABA2742B9A2C44BE8B2781A3070A2A31"/>
        <w:category>
          <w:name w:val="General"/>
          <w:gallery w:val="placeholder"/>
        </w:category>
        <w:types>
          <w:type w:val="bbPlcHdr"/>
        </w:types>
        <w:behaviors>
          <w:behavior w:val="content"/>
        </w:behaviors>
        <w:guid w:val="{998C304C-2061-4790-B609-CEB0AFFD53C8}"/>
      </w:docPartPr>
      <w:docPartBody>
        <w:p w:rsidR="00497860" w:rsidRDefault="00E529D4" w:rsidP="00E529D4">
          <w:pPr>
            <w:pStyle w:val="ABA2742B9A2C44BE8B2781A3070A2A31"/>
          </w:pPr>
          <w:r w:rsidRPr="002B4C28">
            <w:rPr>
              <w:rStyle w:val="PlaceholderText"/>
              <w:highlight w:val="yellow"/>
            </w:rPr>
            <w:t>Choose an item.</w:t>
          </w:r>
        </w:p>
      </w:docPartBody>
    </w:docPart>
    <w:docPart>
      <w:docPartPr>
        <w:name w:val="F1749D7C52DB4A36B9ADB2A0529BB48E"/>
        <w:category>
          <w:name w:val="General"/>
          <w:gallery w:val="placeholder"/>
        </w:category>
        <w:types>
          <w:type w:val="bbPlcHdr"/>
        </w:types>
        <w:behaviors>
          <w:behavior w:val="content"/>
        </w:behaviors>
        <w:guid w:val="{7E26A33A-AC8A-4E96-92A5-788FACD2AB54}"/>
      </w:docPartPr>
      <w:docPartBody>
        <w:p w:rsidR="00497860" w:rsidRDefault="00E529D4" w:rsidP="00E529D4">
          <w:pPr>
            <w:pStyle w:val="F1749D7C52DB4A36B9ADB2A0529BB48E"/>
          </w:pPr>
          <w:r w:rsidRPr="002B4C28">
            <w:rPr>
              <w:rStyle w:val="PlaceholderText"/>
              <w:highlight w:val="yellow"/>
            </w:rPr>
            <w:t>Choose an item.</w:t>
          </w:r>
        </w:p>
      </w:docPartBody>
    </w:docPart>
    <w:docPart>
      <w:docPartPr>
        <w:name w:val="C4A016BAC4A04DBD9CD07ECE8F83038F"/>
        <w:category>
          <w:name w:val="General"/>
          <w:gallery w:val="placeholder"/>
        </w:category>
        <w:types>
          <w:type w:val="bbPlcHdr"/>
        </w:types>
        <w:behaviors>
          <w:behavior w:val="content"/>
        </w:behaviors>
        <w:guid w:val="{713E6AD2-73DE-4A33-AA2D-EBAAA1287CE6}"/>
      </w:docPartPr>
      <w:docPartBody>
        <w:p w:rsidR="00497860" w:rsidRDefault="00E529D4" w:rsidP="00E529D4">
          <w:pPr>
            <w:pStyle w:val="C4A016BAC4A04DBD9CD07ECE8F83038F"/>
          </w:pPr>
          <w:r w:rsidRPr="002B4C28">
            <w:rPr>
              <w:rStyle w:val="PlaceholderText"/>
              <w:highlight w:val="yellow"/>
            </w:rPr>
            <w:t>Choose an item.</w:t>
          </w:r>
        </w:p>
      </w:docPartBody>
    </w:docPart>
    <w:docPart>
      <w:docPartPr>
        <w:name w:val="1EF38EEBAE794D08AC0C212F8D9805E0"/>
        <w:category>
          <w:name w:val="General"/>
          <w:gallery w:val="placeholder"/>
        </w:category>
        <w:types>
          <w:type w:val="bbPlcHdr"/>
        </w:types>
        <w:behaviors>
          <w:behavior w:val="content"/>
        </w:behaviors>
        <w:guid w:val="{8B500932-8999-4D23-8CA0-0C8FA592463B}"/>
      </w:docPartPr>
      <w:docPartBody>
        <w:p w:rsidR="00497860" w:rsidRDefault="00497860" w:rsidP="00497860">
          <w:pPr>
            <w:pStyle w:val="1EF38EEBAE794D08AC0C212F8D9805E0"/>
          </w:pPr>
          <w:r w:rsidRPr="002B4C28">
            <w:rPr>
              <w:rStyle w:val="PlaceholderText"/>
              <w:highlight w:val="yellow"/>
            </w:rPr>
            <w:t>Choose an item.</w:t>
          </w:r>
        </w:p>
      </w:docPartBody>
    </w:docPart>
    <w:docPart>
      <w:docPartPr>
        <w:name w:val="94F108766AF34876A04201EAAE79363E"/>
        <w:category>
          <w:name w:val="General"/>
          <w:gallery w:val="placeholder"/>
        </w:category>
        <w:types>
          <w:type w:val="bbPlcHdr"/>
        </w:types>
        <w:behaviors>
          <w:behavior w:val="content"/>
        </w:behaviors>
        <w:guid w:val="{1F8298FD-8BF8-492D-A134-F9C876DF4A42}"/>
      </w:docPartPr>
      <w:docPartBody>
        <w:p w:rsidR="00497860" w:rsidRDefault="00497860" w:rsidP="00497860">
          <w:pPr>
            <w:pStyle w:val="94F108766AF34876A04201EAAE79363E"/>
          </w:pPr>
          <w:r w:rsidRPr="002B4C28">
            <w:rPr>
              <w:rStyle w:val="PlaceholderText"/>
              <w:highlight w:val="yellow"/>
            </w:rPr>
            <w:t>Choose an item.</w:t>
          </w:r>
        </w:p>
      </w:docPartBody>
    </w:docPart>
    <w:docPart>
      <w:docPartPr>
        <w:name w:val="11AAE8810C5D4256861E03030BC2BFA8"/>
        <w:category>
          <w:name w:val="General"/>
          <w:gallery w:val="placeholder"/>
        </w:category>
        <w:types>
          <w:type w:val="bbPlcHdr"/>
        </w:types>
        <w:behaviors>
          <w:behavior w:val="content"/>
        </w:behaviors>
        <w:guid w:val="{A8E997AD-7760-43D5-8C7C-323AC8FCCE9F}"/>
      </w:docPartPr>
      <w:docPartBody>
        <w:p w:rsidR="00497860" w:rsidRDefault="00497860" w:rsidP="00497860">
          <w:pPr>
            <w:pStyle w:val="11AAE8810C5D4256861E03030BC2BFA8"/>
          </w:pPr>
          <w:r w:rsidRPr="002B4C28">
            <w:rPr>
              <w:rStyle w:val="PlaceholderText"/>
              <w:highlight w:val="yellow"/>
            </w:rPr>
            <w:t>Choose an item.</w:t>
          </w:r>
        </w:p>
      </w:docPartBody>
    </w:docPart>
    <w:docPart>
      <w:docPartPr>
        <w:name w:val="7B0CA343837F441DBA7483522D3A0353"/>
        <w:category>
          <w:name w:val="General"/>
          <w:gallery w:val="placeholder"/>
        </w:category>
        <w:types>
          <w:type w:val="bbPlcHdr"/>
        </w:types>
        <w:behaviors>
          <w:behavior w:val="content"/>
        </w:behaviors>
        <w:guid w:val="{08CBC0BF-CDC8-4152-9469-503C696B7F27}"/>
      </w:docPartPr>
      <w:docPartBody>
        <w:p w:rsidR="00497860" w:rsidRDefault="00497860" w:rsidP="00497860">
          <w:pPr>
            <w:pStyle w:val="7B0CA343837F441DBA7483522D3A0353"/>
          </w:pPr>
          <w:r w:rsidRPr="002B4C28">
            <w:rPr>
              <w:rStyle w:val="PlaceholderText"/>
              <w:highlight w:val="yellow"/>
            </w:rPr>
            <w:t>Choose an item.</w:t>
          </w:r>
        </w:p>
      </w:docPartBody>
    </w:docPart>
    <w:docPart>
      <w:docPartPr>
        <w:name w:val="445D485A196247DD9A9B54F9D9FEB14C"/>
        <w:category>
          <w:name w:val="General"/>
          <w:gallery w:val="placeholder"/>
        </w:category>
        <w:types>
          <w:type w:val="bbPlcHdr"/>
        </w:types>
        <w:behaviors>
          <w:behavior w:val="content"/>
        </w:behaviors>
        <w:guid w:val="{C6526E11-4950-4E3B-B795-2F975CB3687F}"/>
      </w:docPartPr>
      <w:docPartBody>
        <w:p w:rsidR="00497860" w:rsidRDefault="00497860" w:rsidP="00497860">
          <w:pPr>
            <w:pStyle w:val="445D485A196247DD9A9B54F9D9FEB14C"/>
          </w:pPr>
          <w:r w:rsidRPr="002B4C28">
            <w:rPr>
              <w:rStyle w:val="PlaceholderText"/>
              <w:highlight w:val="yellow"/>
            </w:rPr>
            <w:t>Choose an item.</w:t>
          </w:r>
        </w:p>
      </w:docPartBody>
    </w:docPart>
    <w:docPart>
      <w:docPartPr>
        <w:name w:val="ACD93529F7C84EB7B336FBAA8239532D"/>
        <w:category>
          <w:name w:val="General"/>
          <w:gallery w:val="placeholder"/>
        </w:category>
        <w:types>
          <w:type w:val="bbPlcHdr"/>
        </w:types>
        <w:behaviors>
          <w:behavior w:val="content"/>
        </w:behaviors>
        <w:guid w:val="{83BFB698-9D32-46AE-9076-349B1AD2D3D6}"/>
      </w:docPartPr>
      <w:docPartBody>
        <w:p w:rsidR="008D3EA0" w:rsidRDefault="008D3EA0" w:rsidP="008D3EA0">
          <w:pPr>
            <w:pStyle w:val="ACD93529F7C84EB7B336FBAA8239532D"/>
          </w:pPr>
          <w:r w:rsidRPr="002B4C28">
            <w:rPr>
              <w:rStyle w:val="PlaceholderText"/>
              <w:highlight w:val="yellow"/>
            </w:rPr>
            <w:t>Choose an item.</w:t>
          </w:r>
        </w:p>
      </w:docPartBody>
    </w:docPart>
    <w:docPart>
      <w:docPartPr>
        <w:name w:val="7B3B45F89D244E3396942E264EA3BF2C"/>
        <w:category>
          <w:name w:val="General"/>
          <w:gallery w:val="placeholder"/>
        </w:category>
        <w:types>
          <w:type w:val="bbPlcHdr"/>
        </w:types>
        <w:behaviors>
          <w:behavior w:val="content"/>
        </w:behaviors>
        <w:guid w:val="{EE6A6985-11FE-4CB2-84B5-987C466889CD}"/>
      </w:docPartPr>
      <w:docPartBody>
        <w:p w:rsidR="009D56E5" w:rsidRDefault="008D3EA0" w:rsidP="008D3EA0">
          <w:pPr>
            <w:pStyle w:val="7B3B45F89D244E3396942E264EA3BF2C"/>
          </w:pPr>
          <w:r w:rsidRPr="008B6A2E">
            <w:rPr>
              <w:rStyle w:val="PlaceholderText"/>
              <w:rFonts w:cstheme="minorHAnsi"/>
              <w:color w:val="808080" w:themeColor="background1" w:themeShade="80"/>
            </w:rPr>
            <w:t>Enter details here</w:t>
          </w:r>
          <w:r w:rsidRPr="008B6A2E">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Gulim">
    <w:altName w:val="Malgun Gothic Semilight"/>
    <w:panose1 w:val="020B0600000101010101"/>
    <w:charset w:val="81"/>
    <w:family w:val="swiss"/>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CordiaUPC">
    <w:panose1 w:val="020B0304020202020204"/>
    <w:charset w:val="00"/>
    <w:family w:val="swiss"/>
    <w:pitch w:val="variable"/>
    <w:sig w:usb0="81000003" w:usb1="00000000" w:usb2="00000000" w:usb3="00000000" w:csb0="00010001" w:csb1="00000000"/>
  </w:font>
  <w:font w:name="PMingLiU">
    <w:altName w:val="Microsoft JhengHei UI"/>
    <w:panose1 w:val="02010601000101010101"/>
    <w:charset w:val="88"/>
    <w:family w:val="roman"/>
    <w:pitch w:val="variable"/>
    <w:sig w:usb0="00000000" w:usb1="28CFFCFA" w:usb2="00000016" w:usb3="00000000" w:csb0="00100001" w:csb1="00000000"/>
  </w:font>
  <w:font w:name="Browallia New">
    <w:panose1 w:val="020B0604020202020204"/>
    <w:charset w:val="00"/>
    <w:family w:val="swiss"/>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BrowalliaUPC">
    <w:panose1 w:val="020B0604020202020204"/>
    <w:charset w:val="00"/>
    <w:family w:val="swiss"/>
    <w:pitch w:val="variable"/>
    <w:sig w:usb0="81000003" w:usb1="00000000" w:usb2="00000000" w:usb3="00000000" w:csb0="00010001" w:csb1="00000000"/>
  </w:font>
  <w:font w:name="MS Mincho">
    <w:altName w:val="Yu Gothic UI"/>
    <w:panose1 w:val="02020609040205080304"/>
    <w:charset w:val="80"/>
    <w:family w:val="modern"/>
    <w:pitch w:val="fixed"/>
    <w:sig w:usb0="E00002FF" w:usb1="6AC7FDFB" w:usb2="00000012" w:usb3="00000000" w:csb0="0002009F" w:csb1="00000000"/>
  </w:font>
  <w:font w:name="Microsoft JhengHei">
    <w:altName w:val="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comments="0" w:formatting="0" w:inkAnnotations="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421"/>
    <w:rsid w:val="00093BE0"/>
    <w:rsid w:val="000E7B33"/>
    <w:rsid w:val="001219B4"/>
    <w:rsid w:val="001275FC"/>
    <w:rsid w:val="00136559"/>
    <w:rsid w:val="00165C92"/>
    <w:rsid w:val="00322874"/>
    <w:rsid w:val="00347421"/>
    <w:rsid w:val="003C2C0D"/>
    <w:rsid w:val="0040178A"/>
    <w:rsid w:val="004701B3"/>
    <w:rsid w:val="00497860"/>
    <w:rsid w:val="00615611"/>
    <w:rsid w:val="00707582"/>
    <w:rsid w:val="00794E51"/>
    <w:rsid w:val="00797500"/>
    <w:rsid w:val="00887D49"/>
    <w:rsid w:val="008D3EA0"/>
    <w:rsid w:val="00906BD0"/>
    <w:rsid w:val="00950E15"/>
    <w:rsid w:val="009D56E5"/>
    <w:rsid w:val="00A03DB1"/>
    <w:rsid w:val="00A840CC"/>
    <w:rsid w:val="00AD0ADD"/>
    <w:rsid w:val="00C030CC"/>
    <w:rsid w:val="00CA5B58"/>
    <w:rsid w:val="00D15A0B"/>
    <w:rsid w:val="00D318FF"/>
    <w:rsid w:val="00D47F41"/>
    <w:rsid w:val="00E529D4"/>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EA0"/>
    <w:rPr>
      <w:color w:val="808080"/>
    </w:rPr>
  </w:style>
  <w:style w:type="paragraph" w:customStyle="1" w:styleId="B7E36D4F727747DC9A1CD5327D8DD381">
    <w:name w:val="B7E36D4F727747DC9A1CD5327D8DD381"/>
    <w:rsid w:val="00347421"/>
    <w:pPr>
      <w:widowControl w:val="0"/>
    </w:pPr>
  </w:style>
  <w:style w:type="paragraph" w:customStyle="1" w:styleId="7160E9A5533548D1AB4DF8677F92A41E">
    <w:name w:val="7160E9A5533548D1AB4DF8677F92A41E"/>
    <w:rsid w:val="00347421"/>
    <w:pPr>
      <w:widowControl w:val="0"/>
    </w:pPr>
  </w:style>
  <w:style w:type="paragraph" w:customStyle="1" w:styleId="E683D60CB2C04F79BDF73D0C1B112A0B">
    <w:name w:val="E683D60CB2C04F79BDF73D0C1B112A0B"/>
    <w:rsid w:val="00347421"/>
    <w:pPr>
      <w:widowControl w:val="0"/>
    </w:pPr>
  </w:style>
  <w:style w:type="paragraph" w:customStyle="1" w:styleId="1746C1B172D440319DAF48ACB8328BB6">
    <w:name w:val="1746C1B172D440319DAF48ACB8328BB6"/>
    <w:rsid w:val="00347421"/>
    <w:pPr>
      <w:widowControl w:val="0"/>
    </w:pPr>
  </w:style>
  <w:style w:type="paragraph" w:customStyle="1" w:styleId="B13F93711F924C74937F361D105838DC">
    <w:name w:val="B13F93711F924C74937F361D105838DC"/>
    <w:rsid w:val="00347421"/>
    <w:pPr>
      <w:widowControl w:val="0"/>
    </w:pPr>
  </w:style>
  <w:style w:type="paragraph" w:customStyle="1" w:styleId="01C682242FFD48E69C4998130E37A22A">
    <w:name w:val="01C682242FFD48E69C4998130E37A22A"/>
    <w:rsid w:val="00347421"/>
    <w:pPr>
      <w:widowControl w:val="0"/>
    </w:pPr>
  </w:style>
  <w:style w:type="paragraph" w:customStyle="1" w:styleId="9EFFE3C2054D401CA0E238EBAE0E857A">
    <w:name w:val="9EFFE3C2054D401CA0E238EBAE0E857A"/>
    <w:rsid w:val="00347421"/>
    <w:pPr>
      <w:widowControl w:val="0"/>
    </w:pPr>
  </w:style>
  <w:style w:type="paragraph" w:customStyle="1" w:styleId="A54C514DB645495A9E3378B2CECDF26F">
    <w:name w:val="A54C514DB645495A9E3378B2CECDF26F"/>
    <w:rsid w:val="00347421"/>
    <w:pPr>
      <w:widowControl w:val="0"/>
    </w:pPr>
  </w:style>
  <w:style w:type="paragraph" w:customStyle="1" w:styleId="5691A1B562244026AD63296763C2F3FD">
    <w:name w:val="5691A1B562244026AD63296763C2F3FD"/>
    <w:rsid w:val="00347421"/>
    <w:pPr>
      <w:widowControl w:val="0"/>
    </w:pPr>
  </w:style>
  <w:style w:type="paragraph" w:customStyle="1" w:styleId="7FA8063BAB0D43DE84D033674B67E2B1">
    <w:name w:val="7FA8063BAB0D43DE84D033674B67E2B1"/>
    <w:rsid w:val="00347421"/>
    <w:pPr>
      <w:widowControl w:val="0"/>
    </w:pPr>
  </w:style>
  <w:style w:type="paragraph" w:customStyle="1" w:styleId="CC16BA17E0E2401B98EE63F084788071">
    <w:name w:val="CC16BA17E0E2401B98EE63F084788071"/>
    <w:rsid w:val="00347421"/>
    <w:pPr>
      <w:widowControl w:val="0"/>
    </w:pPr>
  </w:style>
  <w:style w:type="paragraph" w:customStyle="1" w:styleId="10F1F83805EE40DD86C947BC4FA678C0">
    <w:name w:val="10F1F83805EE40DD86C947BC4FA678C0"/>
    <w:rsid w:val="00347421"/>
    <w:pPr>
      <w:widowControl w:val="0"/>
    </w:pPr>
  </w:style>
  <w:style w:type="paragraph" w:customStyle="1" w:styleId="E5A6BBD95CD6487CAA75481509985C9C">
    <w:name w:val="E5A6BBD95CD6487CAA75481509985C9C"/>
    <w:rsid w:val="00347421"/>
    <w:pPr>
      <w:widowControl w:val="0"/>
    </w:pPr>
  </w:style>
  <w:style w:type="paragraph" w:customStyle="1" w:styleId="37B0C150B7554452AEEE79BBB6960DDB">
    <w:name w:val="37B0C150B7554452AEEE79BBB6960DDB"/>
    <w:rsid w:val="00347421"/>
    <w:pPr>
      <w:widowControl w:val="0"/>
    </w:pPr>
  </w:style>
  <w:style w:type="paragraph" w:customStyle="1" w:styleId="7F36391087424CA9B290A629E2CE6CDE">
    <w:name w:val="7F36391087424CA9B290A629E2CE6CDE"/>
    <w:rsid w:val="00347421"/>
    <w:pPr>
      <w:widowControl w:val="0"/>
    </w:pPr>
  </w:style>
  <w:style w:type="paragraph" w:customStyle="1" w:styleId="7A16580B4A0143B3A79EE137933921FA">
    <w:name w:val="7A16580B4A0143B3A79EE137933921FA"/>
    <w:rsid w:val="00347421"/>
    <w:pPr>
      <w:widowControl w:val="0"/>
    </w:pPr>
  </w:style>
  <w:style w:type="paragraph" w:customStyle="1" w:styleId="C287482850B949ECBA79B65BC92BA31E">
    <w:name w:val="C287482850B949ECBA79B65BC92BA31E"/>
    <w:rsid w:val="00347421"/>
    <w:pPr>
      <w:widowControl w:val="0"/>
    </w:pPr>
  </w:style>
  <w:style w:type="paragraph" w:customStyle="1" w:styleId="E48245DDEB084658921112B67B9A4D1A">
    <w:name w:val="E48245DDEB084658921112B67B9A4D1A"/>
    <w:rsid w:val="00347421"/>
    <w:pPr>
      <w:widowControl w:val="0"/>
    </w:pPr>
  </w:style>
  <w:style w:type="paragraph" w:customStyle="1" w:styleId="1989F33152CF40A884370D5922D7EE10">
    <w:name w:val="1989F33152CF40A884370D5922D7EE10"/>
    <w:rsid w:val="00347421"/>
    <w:pPr>
      <w:widowControl w:val="0"/>
    </w:pPr>
  </w:style>
  <w:style w:type="paragraph" w:customStyle="1" w:styleId="570C06FDBF49493C91222369EE7DA73E">
    <w:name w:val="570C06FDBF49493C91222369EE7DA73E"/>
    <w:rsid w:val="00347421"/>
    <w:pPr>
      <w:widowControl w:val="0"/>
    </w:pPr>
  </w:style>
  <w:style w:type="paragraph" w:customStyle="1" w:styleId="06D098AD99E24739980CC2A84C8E13D8">
    <w:name w:val="06D098AD99E24739980CC2A84C8E13D8"/>
    <w:rsid w:val="00347421"/>
    <w:pPr>
      <w:widowControl w:val="0"/>
    </w:pPr>
  </w:style>
  <w:style w:type="paragraph" w:customStyle="1" w:styleId="8CDDC72B62E84EFFB02D7386C980FEE8">
    <w:name w:val="8CDDC72B62E84EFFB02D7386C980FEE8"/>
    <w:rsid w:val="00347421"/>
    <w:pPr>
      <w:widowControl w:val="0"/>
    </w:pPr>
  </w:style>
  <w:style w:type="paragraph" w:customStyle="1" w:styleId="D72C10688A0C47CEB4281F42C8E8B005">
    <w:name w:val="D72C10688A0C47CEB4281F42C8E8B005"/>
    <w:rsid w:val="00347421"/>
    <w:pPr>
      <w:widowControl w:val="0"/>
    </w:pPr>
  </w:style>
  <w:style w:type="paragraph" w:customStyle="1" w:styleId="D09E5D869C0D4D4F8D023F52BB288828">
    <w:name w:val="D09E5D869C0D4D4F8D023F52BB288828"/>
    <w:rsid w:val="00347421"/>
    <w:pPr>
      <w:widowControl w:val="0"/>
    </w:pPr>
  </w:style>
  <w:style w:type="paragraph" w:customStyle="1" w:styleId="A9BF4ADF9A57491A8B4610F149C1765B">
    <w:name w:val="A9BF4ADF9A57491A8B4610F149C1765B"/>
    <w:rsid w:val="000E7B33"/>
    <w:pPr>
      <w:widowControl w:val="0"/>
    </w:pPr>
  </w:style>
  <w:style w:type="paragraph" w:customStyle="1" w:styleId="2E60DD3B8BB24F53BAE5BA8A82565B38">
    <w:name w:val="2E60DD3B8BB24F53BAE5BA8A82565B38"/>
    <w:rsid w:val="000E7B33"/>
    <w:pPr>
      <w:widowControl w:val="0"/>
    </w:pPr>
  </w:style>
  <w:style w:type="paragraph" w:customStyle="1" w:styleId="421DD024D1814F9C9F29985FA7A186C5">
    <w:name w:val="421DD024D1814F9C9F29985FA7A186C5"/>
    <w:rsid w:val="000E7B33"/>
    <w:pPr>
      <w:widowControl w:val="0"/>
    </w:pPr>
  </w:style>
  <w:style w:type="paragraph" w:customStyle="1" w:styleId="9730760BCFE34044B2BAF615A79836FC">
    <w:name w:val="9730760BCFE34044B2BAF615A79836FC"/>
    <w:rsid w:val="000E7B33"/>
    <w:pPr>
      <w:widowControl w:val="0"/>
    </w:pPr>
  </w:style>
  <w:style w:type="paragraph" w:customStyle="1" w:styleId="907DB3EC832C47A6BEBA9C35FAAE3A90">
    <w:name w:val="907DB3EC832C47A6BEBA9C35FAAE3A90"/>
    <w:rsid w:val="000E7B33"/>
    <w:pPr>
      <w:widowControl w:val="0"/>
    </w:pPr>
  </w:style>
  <w:style w:type="paragraph" w:customStyle="1" w:styleId="1FBBEF1289614F7E8F195D9F06179A0D">
    <w:name w:val="1FBBEF1289614F7E8F195D9F06179A0D"/>
    <w:rsid w:val="000E7B33"/>
    <w:pPr>
      <w:widowControl w:val="0"/>
    </w:pPr>
  </w:style>
  <w:style w:type="paragraph" w:customStyle="1" w:styleId="1FBBEF1289614F7E8F195D9F06179A0D1">
    <w:name w:val="1FBBEF1289614F7E8F195D9F06179A0D1"/>
    <w:rsid w:val="00950E15"/>
    <w:rPr>
      <w:rFonts w:ascii="Times New Roman" w:hAnsi="Times New Roman" w:cs="Times New Roman"/>
      <w:kern w:val="0"/>
      <w:szCs w:val="24"/>
      <w:lang w:val="en-GB" w:eastAsia="en-US"/>
    </w:rPr>
  </w:style>
  <w:style w:type="paragraph" w:customStyle="1" w:styleId="9730760BCFE34044B2BAF615A79836FC1">
    <w:name w:val="9730760BCFE34044B2BAF615A79836FC1"/>
    <w:rsid w:val="00950E15"/>
    <w:rPr>
      <w:rFonts w:ascii="Times New Roman" w:hAnsi="Times New Roman" w:cs="Times New Roman"/>
      <w:kern w:val="0"/>
      <w:szCs w:val="24"/>
      <w:lang w:val="en-GB" w:eastAsia="en-US"/>
    </w:rPr>
  </w:style>
  <w:style w:type="paragraph" w:customStyle="1" w:styleId="907DB3EC832C47A6BEBA9C35FAAE3A901">
    <w:name w:val="907DB3EC832C47A6BEBA9C35FAAE3A901"/>
    <w:rsid w:val="00950E15"/>
    <w:rPr>
      <w:rFonts w:ascii="Times New Roman" w:hAnsi="Times New Roman" w:cs="Times New Roman"/>
      <w:kern w:val="0"/>
      <w:szCs w:val="24"/>
      <w:lang w:val="en-GB" w:eastAsia="en-US"/>
    </w:rPr>
  </w:style>
  <w:style w:type="paragraph" w:customStyle="1" w:styleId="421DD024D1814F9C9F29985FA7A186C51">
    <w:name w:val="421DD024D1814F9C9F29985FA7A186C51"/>
    <w:rsid w:val="00950E15"/>
    <w:rPr>
      <w:rFonts w:ascii="Times New Roman" w:hAnsi="Times New Roman" w:cs="Times New Roman"/>
      <w:kern w:val="0"/>
      <w:szCs w:val="24"/>
      <w:lang w:val="en-GB" w:eastAsia="en-US"/>
    </w:rPr>
  </w:style>
  <w:style w:type="paragraph" w:customStyle="1" w:styleId="CBB475112D954C20BCF28943C3DB7244">
    <w:name w:val="CBB475112D954C20BCF28943C3DB7244"/>
    <w:rsid w:val="00093BE0"/>
    <w:pPr>
      <w:widowControl w:val="0"/>
    </w:pPr>
  </w:style>
  <w:style w:type="paragraph" w:customStyle="1" w:styleId="650FECA26AD94FD698792CDD9B949273">
    <w:name w:val="650FECA26AD94FD698792CDD9B949273"/>
    <w:rsid w:val="00093BE0"/>
    <w:pPr>
      <w:widowControl w:val="0"/>
    </w:pPr>
  </w:style>
  <w:style w:type="paragraph" w:customStyle="1" w:styleId="1381189E4D7B47349B82E156BEDFBE54">
    <w:name w:val="1381189E4D7B47349B82E156BEDFBE54"/>
    <w:rsid w:val="00093BE0"/>
    <w:pPr>
      <w:widowControl w:val="0"/>
    </w:pPr>
  </w:style>
  <w:style w:type="paragraph" w:customStyle="1" w:styleId="94ACC02183E7461AA191C7FFCD5DEF8D">
    <w:name w:val="94ACC02183E7461AA191C7FFCD5DEF8D"/>
    <w:rsid w:val="00093BE0"/>
    <w:pPr>
      <w:widowControl w:val="0"/>
    </w:pPr>
  </w:style>
  <w:style w:type="paragraph" w:customStyle="1" w:styleId="238893CDC7C24E499512A783E075E63A">
    <w:name w:val="238893CDC7C24E499512A783E075E63A"/>
    <w:rsid w:val="00093BE0"/>
    <w:pPr>
      <w:widowControl w:val="0"/>
    </w:pPr>
  </w:style>
  <w:style w:type="paragraph" w:customStyle="1" w:styleId="E3D910427A214A348E8BBB712E202355">
    <w:name w:val="E3D910427A214A348E8BBB712E202355"/>
    <w:rsid w:val="00093BE0"/>
    <w:pPr>
      <w:widowControl w:val="0"/>
    </w:pPr>
  </w:style>
  <w:style w:type="paragraph" w:customStyle="1" w:styleId="D008C54E99124304A4646E9CBFA91736">
    <w:name w:val="D008C54E99124304A4646E9CBFA91736"/>
    <w:rsid w:val="00093BE0"/>
    <w:pPr>
      <w:widowControl w:val="0"/>
    </w:pPr>
  </w:style>
  <w:style w:type="paragraph" w:customStyle="1" w:styleId="28F7D5A017AB4AC9B96EC2ABB014108C">
    <w:name w:val="28F7D5A017AB4AC9B96EC2ABB014108C"/>
    <w:rsid w:val="00794E51"/>
    <w:pPr>
      <w:widowControl w:val="0"/>
    </w:pPr>
  </w:style>
  <w:style w:type="paragraph" w:customStyle="1" w:styleId="3BF445F8452D40C18353348A215C8A3C">
    <w:name w:val="3BF445F8452D40C18353348A215C8A3C"/>
    <w:rsid w:val="00794E51"/>
    <w:pPr>
      <w:widowControl w:val="0"/>
    </w:pPr>
  </w:style>
  <w:style w:type="paragraph" w:customStyle="1" w:styleId="E140041FFC5C456488DCF682184C9C6A">
    <w:name w:val="E140041FFC5C456488DCF682184C9C6A"/>
    <w:rsid w:val="00794E51"/>
    <w:pPr>
      <w:widowControl w:val="0"/>
    </w:pPr>
  </w:style>
  <w:style w:type="paragraph" w:customStyle="1" w:styleId="EC34C0E4E7E7462195A781BC855AABBC">
    <w:name w:val="EC34C0E4E7E7462195A781BC855AABBC"/>
    <w:rsid w:val="00794E51"/>
    <w:pPr>
      <w:widowControl w:val="0"/>
    </w:pPr>
  </w:style>
  <w:style w:type="paragraph" w:customStyle="1" w:styleId="BBEE2F504BB244E49557301F26E91D40">
    <w:name w:val="BBEE2F504BB244E49557301F26E91D40"/>
    <w:rsid w:val="00794E51"/>
    <w:pPr>
      <w:widowControl w:val="0"/>
    </w:pPr>
  </w:style>
  <w:style w:type="paragraph" w:customStyle="1" w:styleId="BD75D2775FD84969A92DA59B63F94655">
    <w:name w:val="BD75D2775FD84969A92DA59B63F94655"/>
    <w:rsid w:val="00794E51"/>
    <w:pPr>
      <w:widowControl w:val="0"/>
    </w:pPr>
  </w:style>
  <w:style w:type="paragraph" w:customStyle="1" w:styleId="F01949130D3546AEA82E668AF9FAC672">
    <w:name w:val="F01949130D3546AEA82E668AF9FAC672"/>
    <w:rsid w:val="00794E51"/>
    <w:pPr>
      <w:widowControl w:val="0"/>
    </w:pPr>
  </w:style>
  <w:style w:type="paragraph" w:customStyle="1" w:styleId="550C41B7CFAA4B6B918CE85A371C5D7E">
    <w:name w:val="550C41B7CFAA4B6B918CE85A371C5D7E"/>
    <w:rsid w:val="00794E51"/>
    <w:pPr>
      <w:widowControl w:val="0"/>
    </w:pPr>
  </w:style>
  <w:style w:type="paragraph" w:customStyle="1" w:styleId="27F16AF9FC10447A80F8BFDAEE92C59F">
    <w:name w:val="27F16AF9FC10447A80F8BFDAEE92C59F"/>
    <w:rsid w:val="00794E51"/>
    <w:pPr>
      <w:widowControl w:val="0"/>
    </w:pPr>
  </w:style>
  <w:style w:type="paragraph" w:customStyle="1" w:styleId="008A31641C344A6987E4A05569464F9D">
    <w:name w:val="008A31641C344A6987E4A05569464F9D"/>
    <w:rsid w:val="00794E51"/>
    <w:pPr>
      <w:widowControl w:val="0"/>
    </w:pPr>
  </w:style>
  <w:style w:type="paragraph" w:customStyle="1" w:styleId="60260A97EB0A45B9BAF0D7D1A543C89D">
    <w:name w:val="60260A97EB0A45B9BAF0D7D1A543C89D"/>
    <w:rsid w:val="00AD0ADD"/>
    <w:pPr>
      <w:spacing w:after="160" w:line="259" w:lineRule="auto"/>
    </w:pPr>
    <w:rPr>
      <w:kern w:val="0"/>
      <w:sz w:val="22"/>
      <w:szCs w:val="28"/>
      <w:lang w:eastAsia="en-US" w:bidi="th-TH"/>
    </w:rPr>
  </w:style>
  <w:style w:type="paragraph" w:customStyle="1" w:styleId="BB4BD4568463479C8E962D9D35972E47">
    <w:name w:val="BB4BD4568463479C8E962D9D35972E47"/>
    <w:rsid w:val="00D318FF"/>
    <w:pPr>
      <w:spacing w:after="160" w:line="259" w:lineRule="auto"/>
    </w:pPr>
    <w:rPr>
      <w:kern w:val="0"/>
      <w:sz w:val="22"/>
      <w:szCs w:val="28"/>
      <w:lang w:eastAsia="en-US" w:bidi="th-TH"/>
    </w:rPr>
  </w:style>
  <w:style w:type="paragraph" w:customStyle="1" w:styleId="28C94ECC14F54CD29B384A6DD0BE532C">
    <w:name w:val="28C94ECC14F54CD29B384A6DD0BE532C"/>
    <w:rsid w:val="00D318FF"/>
    <w:pPr>
      <w:spacing w:after="160" w:line="259" w:lineRule="auto"/>
    </w:pPr>
    <w:rPr>
      <w:kern w:val="0"/>
      <w:sz w:val="22"/>
      <w:szCs w:val="28"/>
      <w:lang w:eastAsia="en-US" w:bidi="th-TH"/>
    </w:rPr>
  </w:style>
  <w:style w:type="paragraph" w:customStyle="1" w:styleId="F692547EBC594572B34A835FFCC03842">
    <w:name w:val="F692547EBC594572B34A835FFCC03842"/>
    <w:rsid w:val="00D318FF"/>
    <w:pPr>
      <w:spacing w:after="160" w:line="259" w:lineRule="auto"/>
    </w:pPr>
    <w:rPr>
      <w:kern w:val="0"/>
      <w:sz w:val="22"/>
      <w:szCs w:val="28"/>
      <w:lang w:eastAsia="en-US" w:bidi="th-TH"/>
    </w:rPr>
  </w:style>
  <w:style w:type="paragraph" w:customStyle="1" w:styleId="E287DEC0358F483EA197F29C4D65B4BB">
    <w:name w:val="E287DEC0358F483EA197F29C4D65B4BB"/>
    <w:rsid w:val="00A840CC"/>
    <w:pPr>
      <w:spacing w:after="160" w:line="259" w:lineRule="auto"/>
    </w:pPr>
    <w:rPr>
      <w:kern w:val="0"/>
      <w:sz w:val="22"/>
      <w:szCs w:val="28"/>
      <w:lang w:eastAsia="en-US" w:bidi="th-TH"/>
    </w:rPr>
  </w:style>
  <w:style w:type="paragraph" w:customStyle="1" w:styleId="B865A63C85BD4FED9EF61DFD21D7749E">
    <w:name w:val="B865A63C85BD4FED9EF61DFD21D7749E"/>
    <w:rsid w:val="00A840CC"/>
    <w:pPr>
      <w:spacing w:after="160" w:line="259" w:lineRule="auto"/>
    </w:pPr>
    <w:rPr>
      <w:kern w:val="0"/>
      <w:sz w:val="22"/>
      <w:szCs w:val="28"/>
      <w:lang w:eastAsia="en-US" w:bidi="th-TH"/>
    </w:rPr>
  </w:style>
  <w:style w:type="paragraph" w:customStyle="1" w:styleId="5AEB1D895426486DB143E91ED361201C">
    <w:name w:val="5AEB1D895426486DB143E91ED361201C"/>
    <w:rsid w:val="00E529D4"/>
    <w:pPr>
      <w:spacing w:after="160" w:line="259" w:lineRule="auto"/>
    </w:pPr>
    <w:rPr>
      <w:kern w:val="0"/>
      <w:sz w:val="22"/>
      <w:szCs w:val="28"/>
      <w:lang w:eastAsia="en-US" w:bidi="th-TH"/>
    </w:rPr>
  </w:style>
  <w:style w:type="paragraph" w:customStyle="1" w:styleId="AFF0F4CF4E31417C9EA607E8A42575A0">
    <w:name w:val="AFF0F4CF4E31417C9EA607E8A42575A0"/>
    <w:rsid w:val="00E529D4"/>
    <w:pPr>
      <w:spacing w:after="160" w:line="259" w:lineRule="auto"/>
    </w:pPr>
    <w:rPr>
      <w:kern w:val="0"/>
      <w:sz w:val="22"/>
      <w:szCs w:val="28"/>
      <w:lang w:eastAsia="en-US" w:bidi="th-TH"/>
    </w:rPr>
  </w:style>
  <w:style w:type="paragraph" w:customStyle="1" w:styleId="32DFA58171284B4B967B3688450919EF">
    <w:name w:val="32DFA58171284B4B967B3688450919EF"/>
    <w:rsid w:val="00E529D4"/>
    <w:pPr>
      <w:spacing w:after="160" w:line="259" w:lineRule="auto"/>
    </w:pPr>
    <w:rPr>
      <w:kern w:val="0"/>
      <w:sz w:val="22"/>
      <w:szCs w:val="28"/>
      <w:lang w:eastAsia="en-US" w:bidi="th-TH"/>
    </w:rPr>
  </w:style>
  <w:style w:type="paragraph" w:customStyle="1" w:styleId="069255EA1AB54D91AA3951474310917F">
    <w:name w:val="069255EA1AB54D91AA3951474310917F"/>
    <w:rsid w:val="00E529D4"/>
    <w:pPr>
      <w:spacing w:after="160" w:line="259" w:lineRule="auto"/>
    </w:pPr>
    <w:rPr>
      <w:kern w:val="0"/>
      <w:sz w:val="22"/>
      <w:szCs w:val="28"/>
      <w:lang w:eastAsia="en-US" w:bidi="th-TH"/>
    </w:rPr>
  </w:style>
  <w:style w:type="paragraph" w:customStyle="1" w:styleId="5054E138CE1842EFB7605CBE8437874F">
    <w:name w:val="5054E138CE1842EFB7605CBE8437874F"/>
    <w:rsid w:val="00E529D4"/>
    <w:pPr>
      <w:spacing w:after="160" w:line="259" w:lineRule="auto"/>
    </w:pPr>
    <w:rPr>
      <w:kern w:val="0"/>
      <w:sz w:val="22"/>
      <w:szCs w:val="28"/>
      <w:lang w:eastAsia="en-US" w:bidi="th-TH"/>
    </w:rPr>
  </w:style>
  <w:style w:type="paragraph" w:customStyle="1" w:styleId="EDBFCCA4114C40D1A808CED4BFBDA386">
    <w:name w:val="EDBFCCA4114C40D1A808CED4BFBDA386"/>
    <w:rsid w:val="00E529D4"/>
    <w:pPr>
      <w:spacing w:after="160" w:line="259" w:lineRule="auto"/>
    </w:pPr>
    <w:rPr>
      <w:kern w:val="0"/>
      <w:sz w:val="22"/>
      <w:szCs w:val="28"/>
      <w:lang w:eastAsia="en-US" w:bidi="th-TH"/>
    </w:rPr>
  </w:style>
  <w:style w:type="paragraph" w:customStyle="1" w:styleId="7958C1C494FE490C806DFA0833A5070B">
    <w:name w:val="7958C1C494FE490C806DFA0833A5070B"/>
    <w:rsid w:val="00E529D4"/>
    <w:pPr>
      <w:spacing w:after="160" w:line="259" w:lineRule="auto"/>
    </w:pPr>
    <w:rPr>
      <w:kern w:val="0"/>
      <w:sz w:val="22"/>
      <w:szCs w:val="28"/>
      <w:lang w:eastAsia="en-US" w:bidi="th-TH"/>
    </w:rPr>
  </w:style>
  <w:style w:type="paragraph" w:customStyle="1" w:styleId="A1EF3C2BEEC047108B514A559C8B572A">
    <w:name w:val="A1EF3C2BEEC047108B514A559C8B572A"/>
    <w:rsid w:val="00E529D4"/>
    <w:pPr>
      <w:spacing w:after="160" w:line="259" w:lineRule="auto"/>
    </w:pPr>
    <w:rPr>
      <w:kern w:val="0"/>
      <w:sz w:val="22"/>
      <w:szCs w:val="28"/>
      <w:lang w:eastAsia="en-US" w:bidi="th-TH"/>
    </w:rPr>
  </w:style>
  <w:style w:type="paragraph" w:customStyle="1" w:styleId="9B9CA8FEEA644BC3BB73A13DB518B409">
    <w:name w:val="9B9CA8FEEA644BC3BB73A13DB518B409"/>
    <w:rsid w:val="00E529D4"/>
    <w:pPr>
      <w:spacing w:after="160" w:line="259" w:lineRule="auto"/>
    </w:pPr>
    <w:rPr>
      <w:kern w:val="0"/>
      <w:sz w:val="22"/>
      <w:szCs w:val="28"/>
      <w:lang w:eastAsia="en-US" w:bidi="th-TH"/>
    </w:rPr>
  </w:style>
  <w:style w:type="paragraph" w:customStyle="1" w:styleId="FC58FDC762694DEBAEE3E6692CCC719C">
    <w:name w:val="FC58FDC762694DEBAEE3E6692CCC719C"/>
    <w:rsid w:val="00E529D4"/>
    <w:pPr>
      <w:spacing w:after="160" w:line="259" w:lineRule="auto"/>
    </w:pPr>
    <w:rPr>
      <w:kern w:val="0"/>
      <w:sz w:val="22"/>
      <w:szCs w:val="28"/>
      <w:lang w:eastAsia="en-US" w:bidi="th-TH"/>
    </w:rPr>
  </w:style>
  <w:style w:type="paragraph" w:customStyle="1" w:styleId="ABA2742B9A2C44BE8B2781A3070A2A31">
    <w:name w:val="ABA2742B9A2C44BE8B2781A3070A2A31"/>
    <w:rsid w:val="00E529D4"/>
    <w:pPr>
      <w:spacing w:after="160" w:line="259" w:lineRule="auto"/>
    </w:pPr>
    <w:rPr>
      <w:kern w:val="0"/>
      <w:sz w:val="22"/>
      <w:szCs w:val="28"/>
      <w:lang w:eastAsia="en-US" w:bidi="th-TH"/>
    </w:rPr>
  </w:style>
  <w:style w:type="paragraph" w:customStyle="1" w:styleId="5CD5E843850C44F3BDB0C42B577AE4C9">
    <w:name w:val="5CD5E843850C44F3BDB0C42B577AE4C9"/>
    <w:rsid w:val="00E529D4"/>
    <w:pPr>
      <w:spacing w:after="160" w:line="259" w:lineRule="auto"/>
    </w:pPr>
    <w:rPr>
      <w:kern w:val="0"/>
      <w:sz w:val="22"/>
      <w:szCs w:val="28"/>
      <w:lang w:eastAsia="en-US" w:bidi="th-TH"/>
    </w:rPr>
  </w:style>
  <w:style w:type="paragraph" w:customStyle="1" w:styleId="F1749D7C52DB4A36B9ADB2A0529BB48E">
    <w:name w:val="F1749D7C52DB4A36B9ADB2A0529BB48E"/>
    <w:rsid w:val="00E529D4"/>
    <w:pPr>
      <w:spacing w:after="160" w:line="259" w:lineRule="auto"/>
    </w:pPr>
    <w:rPr>
      <w:kern w:val="0"/>
      <w:sz w:val="22"/>
      <w:szCs w:val="28"/>
      <w:lang w:eastAsia="en-US" w:bidi="th-TH"/>
    </w:rPr>
  </w:style>
  <w:style w:type="paragraph" w:customStyle="1" w:styleId="11E7ECDCC2D445A98FF9DB8F02552002">
    <w:name w:val="11E7ECDCC2D445A98FF9DB8F02552002"/>
    <w:rsid w:val="00E529D4"/>
    <w:pPr>
      <w:spacing w:after="160" w:line="259" w:lineRule="auto"/>
    </w:pPr>
    <w:rPr>
      <w:kern w:val="0"/>
      <w:sz w:val="22"/>
      <w:szCs w:val="28"/>
      <w:lang w:eastAsia="en-US" w:bidi="th-TH"/>
    </w:rPr>
  </w:style>
  <w:style w:type="paragraph" w:customStyle="1" w:styleId="321B37AE21C247B8A256254A543C30FD">
    <w:name w:val="321B37AE21C247B8A256254A543C30FD"/>
    <w:rsid w:val="00E529D4"/>
    <w:pPr>
      <w:spacing w:after="160" w:line="259" w:lineRule="auto"/>
    </w:pPr>
    <w:rPr>
      <w:kern w:val="0"/>
      <w:sz w:val="22"/>
      <w:szCs w:val="28"/>
      <w:lang w:eastAsia="en-US" w:bidi="th-TH"/>
    </w:rPr>
  </w:style>
  <w:style w:type="paragraph" w:customStyle="1" w:styleId="F8DEE859B244488380FC6191E3528E11">
    <w:name w:val="F8DEE859B244488380FC6191E3528E11"/>
    <w:rsid w:val="00E529D4"/>
    <w:pPr>
      <w:spacing w:after="160" w:line="259" w:lineRule="auto"/>
    </w:pPr>
    <w:rPr>
      <w:kern w:val="0"/>
      <w:sz w:val="22"/>
      <w:szCs w:val="28"/>
      <w:lang w:eastAsia="en-US" w:bidi="th-TH"/>
    </w:rPr>
  </w:style>
  <w:style w:type="paragraph" w:customStyle="1" w:styleId="541472265CD14C9F9D08DB3E18D8A87F">
    <w:name w:val="541472265CD14C9F9D08DB3E18D8A87F"/>
    <w:rsid w:val="00E529D4"/>
    <w:pPr>
      <w:spacing w:after="160" w:line="259" w:lineRule="auto"/>
    </w:pPr>
    <w:rPr>
      <w:kern w:val="0"/>
      <w:sz w:val="22"/>
      <w:szCs w:val="28"/>
      <w:lang w:eastAsia="en-US" w:bidi="th-TH"/>
    </w:rPr>
  </w:style>
  <w:style w:type="paragraph" w:customStyle="1" w:styleId="B904237DFB004183807390AD21F9AD1C">
    <w:name w:val="B904237DFB004183807390AD21F9AD1C"/>
    <w:rsid w:val="00E529D4"/>
    <w:pPr>
      <w:spacing w:after="160" w:line="259" w:lineRule="auto"/>
    </w:pPr>
    <w:rPr>
      <w:kern w:val="0"/>
      <w:sz w:val="22"/>
      <w:szCs w:val="28"/>
      <w:lang w:eastAsia="en-US" w:bidi="th-TH"/>
    </w:rPr>
  </w:style>
  <w:style w:type="paragraph" w:customStyle="1" w:styleId="C4A016BAC4A04DBD9CD07ECE8F83038F">
    <w:name w:val="C4A016BAC4A04DBD9CD07ECE8F83038F"/>
    <w:rsid w:val="00E529D4"/>
    <w:pPr>
      <w:spacing w:after="160" w:line="259" w:lineRule="auto"/>
    </w:pPr>
    <w:rPr>
      <w:kern w:val="0"/>
      <w:sz w:val="22"/>
      <w:szCs w:val="28"/>
      <w:lang w:eastAsia="en-US" w:bidi="th-TH"/>
    </w:rPr>
  </w:style>
  <w:style w:type="paragraph" w:customStyle="1" w:styleId="1EF38EEBAE794D08AC0C212F8D9805E0">
    <w:name w:val="1EF38EEBAE794D08AC0C212F8D9805E0"/>
    <w:rsid w:val="00497860"/>
    <w:pPr>
      <w:spacing w:after="160" w:line="259" w:lineRule="auto"/>
    </w:pPr>
    <w:rPr>
      <w:kern w:val="0"/>
      <w:sz w:val="22"/>
      <w:szCs w:val="28"/>
      <w:lang w:eastAsia="en-US" w:bidi="th-TH"/>
    </w:rPr>
  </w:style>
  <w:style w:type="paragraph" w:customStyle="1" w:styleId="5D66F18636F9426784FB73BB9B6B4267">
    <w:name w:val="5D66F18636F9426784FB73BB9B6B4267"/>
    <w:rsid w:val="00497860"/>
    <w:pPr>
      <w:spacing w:after="160" w:line="259" w:lineRule="auto"/>
    </w:pPr>
    <w:rPr>
      <w:kern w:val="0"/>
      <w:sz w:val="22"/>
      <w:szCs w:val="28"/>
      <w:lang w:eastAsia="en-US" w:bidi="th-TH"/>
    </w:rPr>
  </w:style>
  <w:style w:type="paragraph" w:customStyle="1" w:styleId="94F108766AF34876A04201EAAE79363E">
    <w:name w:val="94F108766AF34876A04201EAAE79363E"/>
    <w:rsid w:val="00497860"/>
    <w:pPr>
      <w:spacing w:after="160" w:line="259" w:lineRule="auto"/>
    </w:pPr>
    <w:rPr>
      <w:kern w:val="0"/>
      <w:sz w:val="22"/>
      <w:szCs w:val="28"/>
      <w:lang w:eastAsia="en-US" w:bidi="th-TH"/>
    </w:rPr>
  </w:style>
  <w:style w:type="paragraph" w:customStyle="1" w:styleId="11AAE8810C5D4256861E03030BC2BFA8">
    <w:name w:val="11AAE8810C5D4256861E03030BC2BFA8"/>
    <w:rsid w:val="00497860"/>
    <w:pPr>
      <w:spacing w:after="160" w:line="259" w:lineRule="auto"/>
    </w:pPr>
    <w:rPr>
      <w:kern w:val="0"/>
      <w:sz w:val="22"/>
      <w:szCs w:val="28"/>
      <w:lang w:eastAsia="en-US" w:bidi="th-TH"/>
    </w:rPr>
  </w:style>
  <w:style w:type="paragraph" w:customStyle="1" w:styleId="E6906542BE0847A3A8DF77852309A8BD">
    <w:name w:val="E6906542BE0847A3A8DF77852309A8BD"/>
    <w:rsid w:val="00497860"/>
    <w:pPr>
      <w:spacing w:after="160" w:line="259" w:lineRule="auto"/>
    </w:pPr>
    <w:rPr>
      <w:kern w:val="0"/>
      <w:sz w:val="22"/>
      <w:szCs w:val="28"/>
      <w:lang w:eastAsia="en-US" w:bidi="th-TH"/>
    </w:rPr>
  </w:style>
  <w:style w:type="paragraph" w:customStyle="1" w:styleId="7B0CA343837F441DBA7483522D3A0353">
    <w:name w:val="7B0CA343837F441DBA7483522D3A0353"/>
    <w:rsid w:val="00497860"/>
    <w:pPr>
      <w:spacing w:after="160" w:line="259" w:lineRule="auto"/>
    </w:pPr>
    <w:rPr>
      <w:kern w:val="0"/>
      <w:sz w:val="22"/>
      <w:szCs w:val="28"/>
      <w:lang w:eastAsia="en-US" w:bidi="th-TH"/>
    </w:rPr>
  </w:style>
  <w:style w:type="paragraph" w:customStyle="1" w:styleId="445D485A196247DD9A9B54F9D9FEB14C">
    <w:name w:val="445D485A196247DD9A9B54F9D9FEB14C"/>
    <w:rsid w:val="00497860"/>
    <w:pPr>
      <w:spacing w:after="160" w:line="259" w:lineRule="auto"/>
    </w:pPr>
    <w:rPr>
      <w:kern w:val="0"/>
      <w:sz w:val="22"/>
      <w:szCs w:val="28"/>
      <w:lang w:eastAsia="en-US" w:bidi="th-TH"/>
    </w:rPr>
  </w:style>
  <w:style w:type="paragraph" w:customStyle="1" w:styleId="ACD93529F7C84EB7B336FBAA8239532D">
    <w:name w:val="ACD93529F7C84EB7B336FBAA8239532D"/>
    <w:rsid w:val="008D3EA0"/>
    <w:pPr>
      <w:spacing w:after="160" w:line="259" w:lineRule="auto"/>
    </w:pPr>
    <w:rPr>
      <w:kern w:val="0"/>
      <w:sz w:val="22"/>
      <w:szCs w:val="28"/>
      <w:lang w:eastAsia="en-US" w:bidi="th-TH"/>
    </w:rPr>
  </w:style>
  <w:style w:type="paragraph" w:customStyle="1" w:styleId="7B3B45F89D244E3396942E264EA3BF2C">
    <w:name w:val="7B3B45F89D244E3396942E264EA3BF2C"/>
    <w:rsid w:val="008D3EA0"/>
    <w:pPr>
      <w:spacing w:after="160" w:line="259" w:lineRule="auto"/>
    </w:pPr>
    <w:rPr>
      <w:kern w:val="0"/>
      <w:sz w:val="22"/>
      <w:szCs w:val="28"/>
      <w:lang w:eastAsia="en-US" w:bidi="th-T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8D1A1DDE60C934C9D5EAC6FD11D9672" ma:contentTypeVersion="2" ma:contentTypeDescription="Create a new document." ma:contentTypeScope="" ma:versionID="bf0578361492ebdd1a4c635198bc572e">
  <xsd:schema xmlns:xsd="http://www.w3.org/2001/XMLSchema" xmlns:p="http://schemas.microsoft.com/office/2006/metadata/properties" targetNamespace="http://schemas.microsoft.com/office/2006/metadata/properties" ma:root="true" ma:fieldsID="0ba68c0e4c402bc7560cbd1acf2e5a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86288-8DC4-4F2A-AAE6-6FC56BAAD658}">
  <ds:schemaRefs>
    <ds:schemaRef ds:uri="http://schemas.microsoft.com/sharepoint/v3/contenttype/forms"/>
  </ds:schemaRefs>
</ds:datastoreItem>
</file>

<file path=customXml/itemProps2.xml><?xml version="1.0" encoding="utf-8"?>
<ds:datastoreItem xmlns:ds="http://schemas.openxmlformats.org/officeDocument/2006/customXml" ds:itemID="{093AA23A-C198-47F0-960D-2CC92B9029ED}">
  <ds:schemaRefs>
    <ds:schemaRef ds:uri="http://schemas.microsoft.com/office/2006/metadata/properties"/>
  </ds:schemaRefs>
</ds:datastoreItem>
</file>

<file path=customXml/itemProps3.xml><?xml version="1.0" encoding="utf-8"?>
<ds:datastoreItem xmlns:ds="http://schemas.openxmlformats.org/officeDocument/2006/customXml" ds:itemID="{4FDED959-48A0-42BF-A064-EE5C75E9A3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DB25545-9CD7-4214-9AC2-C9D94B357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Process Based Report 6.0.dotm</Template>
  <TotalTime>0</TotalTime>
  <Pages>11</Pages>
  <Words>10459</Words>
  <Characters>59617</Characters>
  <Application>Microsoft Office Word</Application>
  <DocSecurity>0</DocSecurity>
  <Lines>496</Lines>
  <Paragraphs>139</Paragraphs>
  <ScaleCrop>false</ScaleCrop>
  <HeadingPairs>
    <vt:vector size="6" baseType="variant">
      <vt:variant>
        <vt:lpstr>Title</vt:lpstr>
      </vt:variant>
      <vt:variant>
        <vt:i4>1</vt:i4>
      </vt:variant>
      <vt:variant>
        <vt:lpstr>ชื่อเรื่อง</vt:lpstr>
      </vt:variant>
      <vt:variant>
        <vt:i4>1</vt:i4>
      </vt:variant>
      <vt:variant>
        <vt:lpstr>제목</vt:lpstr>
      </vt:variant>
      <vt:variant>
        <vt:i4>1</vt:i4>
      </vt:variant>
    </vt:vector>
  </HeadingPairs>
  <TitlesOfParts>
    <vt:vector size="3" baseType="lpstr">
      <vt:lpstr>Process Based Report</vt:lpstr>
      <vt:lpstr>Process Based Report</vt:lpstr>
      <vt:lpstr>Process Based Report</vt:lpstr>
    </vt:vector>
  </TitlesOfParts>
  <Company>FP Training Ltd</Company>
  <LinksUpToDate>false</LinksUpToDate>
  <CharactersWithSpaces>69937</CharactersWithSpaces>
  <SharedDoc>false</SharedDoc>
  <HLinks>
    <vt:vector size="12" baseType="variant">
      <vt:variant>
        <vt:i4>2752608</vt:i4>
      </vt:variant>
      <vt:variant>
        <vt:i4>5</vt:i4>
      </vt:variant>
      <vt:variant>
        <vt:i4>0</vt:i4>
      </vt:variant>
      <vt:variant>
        <vt:i4>5</vt:i4>
      </vt:variant>
      <vt:variant>
        <vt:lpwstr>http://www.nqa.com/</vt:lpwstr>
      </vt:variant>
      <vt:variant>
        <vt:lpwstr/>
      </vt:variant>
      <vt:variant>
        <vt:i4>5439520</vt:i4>
      </vt:variant>
      <vt:variant>
        <vt:i4>2</vt:i4>
      </vt:variant>
      <vt:variant>
        <vt:i4>0</vt:i4>
      </vt:variant>
      <vt:variant>
        <vt:i4>5</vt:i4>
      </vt:variant>
      <vt:variant>
        <vt:lpwstr>mailto:mervyn.parker@nqa.com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Based Report</dc:title>
  <dc:creator>loan</dc:creator>
  <cp:lastModifiedBy>dell</cp:lastModifiedBy>
  <cp:revision>2</cp:revision>
  <cp:lastPrinted>2019-12-10T14:37:00Z</cp:lastPrinted>
  <dcterms:created xsi:type="dcterms:W3CDTF">2020-05-29T01:39:00Z</dcterms:created>
  <dcterms:modified xsi:type="dcterms:W3CDTF">2020-05-29T01:39:00Z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NQA</vt:lpwstr>
  </property>
  <property fmtid="{D5CDD505-2E9C-101B-9397-08002B2CF9AE}" pid="3" name="ContentTypeId">
    <vt:lpwstr>0x01010018D1A1DDE60C934C9D5EAC6FD11D9672</vt:lpwstr>
  </property>
</Properties>
</file>