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1.0 Use Case Modelling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The first iteration of the Use Case model is a simple diagram with only one or at most two use cases and a use case description for each 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It can cover the complete system functionality in summary form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mc:AlternateContent>
          <mc:Choice Requires="wpg">
            <w:drawing>
              <wp:anchor behindDoc="0" distT="0" distB="0" distL="114300" distR="114300" simplePos="0" locked="0" layoutInCell="1" allowOverlap="1" relativeHeight="2" wp14:anchorId="66195CE7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4833620" cy="2878455"/>
                <wp:effectExtent l="0" t="0" r="25400" b="0"/>
                <wp:wrapTopAndBottom/>
                <wp:docPr id="1" name="Group 2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000" cy="2877840"/>
                        </a:xfrm>
                      </wpg:grpSpPr>
                      <wpg:grpSp>
                        <wpg:cNvGrpSpPr/>
                        <wpg:grpSpPr>
                          <a:xfrm>
                            <a:off x="1429560" y="0"/>
                            <a:ext cx="3403440" cy="28778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3403440" cy="244296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noFill/>
                            <a:ln w="1908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14000" y="2431440"/>
                              <a:ext cx="2291040" cy="44640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000000"/>
                                  </w:rPr>
                                  <w:t>System Name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z w:val="24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4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asciiTheme="minorHAnsi" w:cstheme="minorBidi" w:eastAsiaTheme="minorHAnsi" w:hAnsiTheme="minorHAnsi" w:ascii="Calibri" w:hAnsi="Calibri"/>
                                    <w:color w:val="000000"/>
                                  </w:rPr>
                                  <w:t>(Automated Sales System)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740600" y="158040"/>
                            <a:ext cx="2679840" cy="96012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Theme="minorHAnsi" w:cstheme="minorBidi" w:eastAsiaTheme="minorHAnsi" w:hAnsiTheme="minorHAnsi" w:ascii="Calibri" w:hAnsi="Calibri"/>
                                  <w:color w:val="000000"/>
                                </w:rPr>
                                <w:t>1. Try on clothes with mobile app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457920"/>
                            <a:ext cx="1065600" cy="728280"/>
                          </a:xfrm>
                        </wpg:grpSpPr>
                        <wpg:grpSp>
                          <wpg:cNvGrpSpPr/>
                          <wpg:grpSpPr>
                            <a:xfrm>
                              <a:off x="457200" y="0"/>
                              <a:ext cx="147240" cy="4039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800" y="0"/>
                                <a:ext cx="144720" cy="141480"/>
                              </a:xfrm>
                              <a:prstGeom prst="ellipse">
                                <a:avLst/>
                              </a:prstGeom>
                              <a:noFill/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080" y="142200"/>
                                <a:ext cx="720" cy="15192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440" y="282600"/>
                                <a:ext cx="71640" cy="12132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73080" y="282600"/>
                                <a:ext cx="74160" cy="12132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192240"/>
                                <a:ext cx="147240" cy="720"/>
                              </a:xfrm>
                              <a:prstGeom prst="line">
                                <a:avLst/>
                              </a:prstGeom>
                              <a:ln w="1908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/>
                          <wps:spPr>
                            <a:xfrm>
                              <a:off x="0" y="375840"/>
                              <a:ext cx="1065600" cy="3524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8"/>
                                    <w:vertAlign w:val="baseline"/>
                                    <w:position w:val="0"/>
                                    <w:sz w:val="1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8"/>
                                    <w:rFonts w:asciiTheme="minorHAnsi" w:cstheme="minorBidi" w:eastAsiaTheme="minorHAnsi" w:hAnsiTheme="minorHAnsi" w:cs="Arial" w:ascii="Arial" w:hAnsi="Arial"/>
                                    <w:color w:val="000000"/>
                                  </w:rPr>
                                  <w:t>Actor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center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18"/>
                                    <w:vertAlign w:val="baseline"/>
                                    <w:position w:val="0"/>
                                    <w:sz w:val="18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18"/>
                                    <w:rFonts w:asciiTheme="minorHAnsi" w:cstheme="minorBidi" w:eastAsiaTheme="minorHAnsi" w:hAnsiTheme="minorHAnsi" w:cs="Arial" w:ascii="Arial" w:hAnsi="Arial"/>
                                    <w:color w:val="000000"/>
                                  </w:rPr>
                                  <w:t>(Student)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 flipV="1">
                            <a:off x="676440" y="211680"/>
                            <a:ext cx="1063080" cy="14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5840">
                            <a:solidFill>
                              <a:srgbClr val="000000"/>
                            </a:solidFill>
                            <a:round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8" style="position:absolute;margin-left:0pt;margin-top:14pt;width:380.55pt;height:226.6pt" coordorigin="0,280" coordsize="7611,4532">
                <v:group id="shape_0" style="position:absolute;left:2251;top:280;width:5360;height:4532">
                  <v:rect id="shape_0" stroked="f" style="position:absolute;left:2903;top:4109;width:3607;height:70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000000"/>
                            </w:rPr>
                            <w:t>System Name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z w:val="24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4"/>
                              <w:bCs w:val="false"/>
                              <w:iCs w:val="false"/>
                              <w:smallCaps w:val="false"/>
                              <w:caps w:val="false"/>
                              <w:rFonts w:asciiTheme="minorHAnsi" w:cstheme="minorBidi" w:eastAsiaTheme="minorHAnsi" w:hAnsiTheme="minorHAnsi" w:ascii="Calibri" w:hAnsi="Calibri"/>
                              <w:color w:val="000000"/>
                            </w:rPr>
                            <w:t>(Automated Sales System)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</v:group>
                <v:oval id="shape_0" stroked="t" style="position:absolute;left:2741;top:529;width:4219;height:151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  <w:rFonts w:asciiTheme="minorHAnsi" w:cstheme="minorBidi" w:eastAsiaTheme="minorHAnsi" w:hAnsiTheme="minorHAnsi" w:ascii="Calibri" w:hAnsi="Calibri"/>
                            <w:color w:val="000000"/>
                          </w:rPr>
                          <w:t>1. Try on clothes with mobile app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19080" joinstyle="round" endcap="flat"/>
                </v:oval>
                <v:group id="shape_0" style="position:absolute;left:0;top:1001;width:1678;height:1147">
                  <v:group id="shape_0" style="position:absolute;left:720;top:1001;width:231;height:635">
                    <v:oval id="shape_0" stroked="t" style="position:absolute;left:723;top:1001;width:227;height:222">
                      <w10:wrap type="none"/>
                      <v:fill o:detectmouseclick="t" on="false"/>
                      <v:stroke color="black" weight="19080" joinstyle="round" endcap="flat"/>
                    </v:oval>
                    <v:line id="shape_0" from="835,1225" to="835,1463" stroked="t" style="position:absolute">
                      <v:stroke color="black" weight="19080" joinstyle="round" endcap="flat"/>
                      <v:fill o:detectmouseclick="t" on="false"/>
                    </v:line>
                    <v:line id="shape_0" from="722,1446" to="834,1636" stroked="t" style="position:absolute;flip:x">
                      <v:stroke color="black" weight="19080" joinstyle="round" endcap="flat"/>
                      <v:fill o:detectmouseclick="t" on="false"/>
                    </v:line>
                    <v:line id="shape_0" from="835,1446" to="951,1636" stroked="t" style="position:absolute">
                      <v:stroke color="black" weight="19080" joinstyle="round" endcap="flat"/>
                      <v:fill o:detectmouseclick="t" on="false"/>
                    </v:line>
                    <v:line id="shape_0" from="720,1304" to="951,1304" stroked="t" style="position:absolute">
                      <v:stroke color="black" weight="19080" joinstyle="round" endcap="flat"/>
                      <v:fill o:detectmouseclick="t" on="false"/>
                    </v:line>
                  </v:group>
                  <v:rect id="shape_0" stroked="f" style="position:absolute;left:0;top:1593;width:1677;height:554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18"/>
                              <w:vertAlign w:val="baseline"/>
                              <w:position w:val="0"/>
                              <w:sz w:val="18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8"/>
                              <w:rFonts w:asciiTheme="minorHAnsi" w:cstheme="minorBidi" w:eastAsiaTheme="minorHAnsi" w:hAnsiTheme="minorHAnsi" w:cs="Arial" w:ascii="Arial" w:hAnsi="Arial"/>
                              <w:color w:val="000000"/>
                            </w:rPr>
                            <w:t>Actor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center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 w:val="false"/>
                              <w:szCs w:val="18"/>
                              <w:vertAlign w:val="baseline"/>
                              <w:position w:val="0"/>
                              <w:sz w:val="18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18"/>
                              <w:rFonts w:asciiTheme="minorHAnsi" w:cstheme="minorBidi" w:eastAsiaTheme="minorHAnsi" w:hAnsiTheme="minorHAnsi" w:cs="Arial" w:ascii="Arial" w:hAnsi="Arial"/>
                              <w:color w:val="000000"/>
                            </w:rPr>
                            <w:t>(Student)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Heading2"/>
        <w:rPr/>
      </w:pPr>
      <w:r>
        <w:rPr/>
        <w:t>1.1 Use Case Description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 use case description is developed from analysing the description of the use case. This is the statement of the goal of the use case.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For the first iteration this will be a description of the how the system operates.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Use Cases focus on functional requirements and specific system behaviour. 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34" w:type="dxa"/>
        <w:jc w:val="left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521"/>
        <w:gridCol w:w="424"/>
        <w:gridCol w:w="1842"/>
        <w:gridCol w:w="3686"/>
        <w:gridCol w:w="1561"/>
      </w:tblGrid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</w:p>
        </w:tc>
        <w:tc>
          <w:tcPr>
            <w:tcW w:w="524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Try on clothes with mobile app</w:t>
            </w:r>
          </w:p>
        </w:tc>
      </w:tr>
      <w:tr>
        <w:trPr>
          <w:trHeight w:val="385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Goal in Context </w:t>
            </w:r>
          </w:p>
        </w:tc>
        <w:tc>
          <w:tcPr>
            <w:tcW w:w="7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The user will be able to use smartphone to visualize how some clothing would fit and look like.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The user owns a smartphone (with a camera) and has downloaded the app.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Database already includes clothing items.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Success End Condition </w:t>
            </w:r>
          </w:p>
        </w:tc>
        <w:tc>
          <w:tcPr>
            <w:tcW w:w="7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The user can view oneself fitted with new clothing.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8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uses smartphone to take a video of a himself/herself or some other person. Data is sent to servers and then sent back fitted with different clothing. The user can now view himself/herself from smartphone screen with new clothing.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11" w:hRule="atLeast"/>
        </w:trPr>
        <w:tc>
          <w:tcPr>
            <w:tcW w:w="9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n.1.1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User downloads the app and opens it.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n.1.2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creates connection between phone and servers.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n.1.3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offers different clothes to try on.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</w:t>
            </w:r>
            <w:bookmarkStart w:id="0" w:name="__DdeLink__592_275556018"/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bookmarkEnd w:id="0"/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opens camera’s video feed and sends data to servers.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n.1.5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calculates target size and position and fits clothes on top of the targe.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n.1.6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sends modified data to user’s phone.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7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System offers option to select new piece of cloth or to quit the app.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8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End use case.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</w:r>
          </w:p>
        </w:tc>
      </w:tr>
      <w:tr>
        <w:trPr>
          <w:trHeight w:val="245" w:hRule="atLeast"/>
        </w:trPr>
        <w:tc>
          <w:tcPr>
            <w:tcW w:w="9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Cs/>
                <w:color w:val="000000"/>
                <w:sz w:val="23"/>
                <w:szCs w:val="23"/>
              </w:rPr>
              <w:t>&lt; Exception number m of Use Case n&gt;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1.2.1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User has no internet connection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System tries to make the connection between phone and servers. Limited to 5 reconnection attempts.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made: go to MF 1.3.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failed: Exit the app with user message to check connection and start the app again. END USE CASE.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1.4.1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System doesn’t have permission to use end device’s camera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System demands the permission.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1.4.2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not granted: Urge the user to give permission in the settings. Otherwise exit the app. END USE CASE.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granted: Go to MF 1.4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07" w:hRule="atLeast"/>
        </w:trPr>
        <w:tc>
          <w:tcPr>
            <w:tcW w:w="9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</w:r>
          </w:p>
        </w:tc>
      </w:tr>
      <w:tr>
        <w:trPr>
          <w:trHeight w:val="107" w:hRule="atLeast"/>
        </w:trPr>
        <w:tc>
          <w:tcPr>
            <w:tcW w:w="903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ALTERNATIVE or VARIATION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&lt;condition causing alternative&gt;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&lt;list of variation&gt;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n.m.2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&lt;Action, steps of scenario to goal delivery&gt;</w:t>
            </w:r>
          </w:p>
        </w:tc>
        <w:tc>
          <w:tcPr>
            <w:tcW w:w="1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Non-functional requirements, management issues and decisions required to be made, can be identified in the following table </w:t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34" w:type="dxa"/>
        <w:jc w:val="left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220"/>
        <w:gridCol w:w="2906"/>
        <w:gridCol w:w="2908"/>
      </w:tblGrid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RELATED INFORMATION </w:t>
            </w:r>
          </w:p>
        </w:tc>
        <w:tc>
          <w:tcPr>
            <w:tcW w:w="2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 Case: &lt;number&gt;</w:t>
            </w:r>
          </w:p>
        </w:tc>
        <w:tc>
          <w:tcPr>
            <w:tcW w:w="2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&lt;Use case name&gt;</w:t>
            </w:r>
          </w:p>
        </w:tc>
      </w:tr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Priority: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&lt;how critical to your system/organization&gt; </w:t>
            </w:r>
          </w:p>
        </w:tc>
      </w:tr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Performance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&lt;the amount of time this use case should take&gt; </w:t>
            </w:r>
          </w:p>
        </w:tc>
      </w:tr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Frequency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&lt;how often it is expected to happen&gt; </w:t>
            </w:r>
          </w:p>
        </w:tc>
      </w:tr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Channels to actors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&lt;e.g. interactive, static files, database, timeouts&gt; </w:t>
            </w:r>
          </w:p>
        </w:tc>
      </w:tr>
      <w:tr>
        <w:trPr>
          <w:trHeight w:val="385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OPEN ISSUES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&lt;list of issues awaiting decision affecting this use case&gt; </w:t>
            </w:r>
          </w:p>
        </w:tc>
      </w:tr>
      <w:tr>
        <w:trPr>
          <w:trHeight w:val="111" w:hRule="atLeast"/>
        </w:trPr>
        <w:tc>
          <w:tcPr>
            <w:tcW w:w="3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Due Date </w:t>
            </w:r>
          </w:p>
        </w:tc>
        <w:tc>
          <w:tcPr>
            <w:tcW w:w="581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&lt;date or release needed&gt; 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  <w:r>
        <w:br w:type="page"/>
      </w:r>
    </w:p>
    <w:p>
      <w:pPr>
        <w:pStyle w:val="Heading2"/>
        <w:rPr/>
      </w:pPr>
      <w:r>
        <w:rPr/>
        <w:t>Iteration 2</w:t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From the main flow of iteration 1 a number of use cases can be identified</w:t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These form the basis for the functional specifications of the system.</w:t>
      </w:r>
    </w:p>
    <w:p>
      <w:pPr>
        <w:pStyle w:val="Normal"/>
        <w:spacing w:before="0" w:after="16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  <w:bookmarkStart w:id="1" w:name="__DdeLink__559_996847665"/>
      <w:bookmarkStart w:id="2" w:name="__DdeLink__559_996847665"/>
      <w:bookmarkEnd w:id="2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0068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424"/>
        <w:gridCol w:w="1842"/>
        <w:gridCol w:w="3686"/>
        <w:gridCol w:w="1571"/>
      </w:tblGrid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</w:p>
        </w:tc>
        <w:tc>
          <w:tcPr>
            <w:tcW w:w="5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Fit clothes with mobile device</w:t>
            </w:r>
          </w:p>
        </w:tc>
      </w:tr>
      <w:tr>
        <w:trPr>
          <w:trHeight w:val="385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Goal in Context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will be able to use smartphone to visualize how some clothing would fit and look like.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owns a smartphone (with a camera) and has downloaded the app.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Database already includes clothing items.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Success End Condition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can view oneself fitted with new clothing.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uses smartphone to take a video of a himself/herself or some other person. The user can view himself/herself from smartphone screen with new clothing.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11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User downloads the app and opens it.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User chooses garment he/she wishesh to try 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n.1.3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User can view himself/herself with new garment.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Cs/>
                <w:color w:val="000000"/>
                <w:sz w:val="23"/>
                <w:szCs w:val="23"/>
              </w:rPr>
              <w:t>&lt; Exception number m of Use Case n&gt;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User has no internet connection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tries to make the connection between phone and servers. Limited to 5 re-connection attempts.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made: go to MF 1.3.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failed: Exit the app with user message to check connection and start the app again. 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System doesn’t have permission to use end device’s camera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demands the permission.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not granted: Urge the user to give permission in the settings. Otherwise exit the app. END USE CASE.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granted: Go to MF 1.4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424"/>
        <w:gridCol w:w="1842"/>
        <w:gridCol w:w="3686"/>
        <w:gridCol w:w="1571"/>
      </w:tblGrid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2</w:t>
            </w:r>
            <w:r>
              <w:rPr>
                <w:rFonts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Send data for calculations</w:t>
            </w:r>
          </w:p>
        </w:tc>
      </w:tr>
      <w:tr>
        <w:trPr>
          <w:trHeight w:val="385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Goal in Context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User’s device sends video (data) </w:t>
            </w:r>
            <w:r>
              <w:rPr>
                <w:rFonts w:cs="Times New Roman"/>
                <w:color w:val="000000"/>
                <w:sz w:val="23"/>
                <w:szCs w:val="23"/>
              </w:rPr>
              <w:t>to computing server for processing.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The user </w:t>
            </w:r>
            <w:r>
              <w:rPr>
                <w:rFonts w:cs="Times New Roman"/>
                <w:color w:val="000000"/>
                <w:sz w:val="23"/>
                <w:szCs w:val="23"/>
              </w:rPr>
              <w:t>has the app up and running and has granted the app the permission to use camera. Also connection to the servers have been made.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Success End Condition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computing server receives valid data.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 xml:space="preserve">The user uses smartphone to take a video of a himself/herself or some other person. Data is sent to servers </w:t>
            </w:r>
            <w:r>
              <w:rPr>
                <w:rFonts w:cs="Times New Roman"/>
                <w:color w:val="000000"/>
                <w:sz w:val="23"/>
                <w:szCs w:val="23"/>
              </w:rPr>
              <w:t>and chekced for validity.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11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verifies the connection between user and servers is working.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Mobile device sends data (video) to the computing server.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n.1.3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 xml:space="preserve">System </w:t>
            </w: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verifies that the data is valid.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Cs/>
                <w:color w:val="000000"/>
                <w:sz w:val="23"/>
                <w:szCs w:val="23"/>
              </w:rPr>
              <w:t>&lt; Exception number m of Use Case n&gt;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User has no internet connection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tries to make the connection between phone and servers. Limited to 5 re-connection attempts.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made: go to MF 1.3.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failed: Exit the app with user message to check connection and start the app again. 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System doesn’t have permission to use end device’s camera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demands the permission.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not granted: Urge the user to give permission in the settings. Otherwise exit the app. END USE CASE.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granted: Go to MF 1.4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424"/>
        <w:gridCol w:w="1842"/>
        <w:gridCol w:w="3686"/>
        <w:gridCol w:w="1571"/>
      </w:tblGrid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3</w:t>
            </w:r>
            <w:r>
              <w:rPr>
                <w:rFonts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Receive modified data</w:t>
            </w:r>
          </w:p>
        </w:tc>
      </w:tr>
      <w:tr>
        <w:trPr>
          <w:trHeight w:val="385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Goal in Context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will be able to use smartphone to visualize how some clothing would fit and look like.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owns a smartphone (with a camera) and has downloaded the app.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Database already includes clothing items.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Success End Condition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can view oneself fitted with new clothing.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uses smartphone to take a video of a himself/herself or some other person. Data is sent to servers and then sent back fitted with different clothing. The user can now view himself/herself from smartphone screen with new clothing.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11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User downloads the app and opens it.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creates connection between phone and servers.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n.1.3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offers different clothes to try 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</w:t>
            </w:r>
            <w:bookmarkStart w:id="3" w:name="__DdeLink__592_2755560183"/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bookmarkEnd w:id="3"/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opens camera’s video feed and sends data to servers.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n.1.5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calculates target size and position and fits clothes on top of the target.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n.1.6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sends modified data to user’s phone.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7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System offers option to select new piece of cloth or to quit the app.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8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Cs/>
                <w:color w:val="000000"/>
                <w:sz w:val="23"/>
                <w:szCs w:val="23"/>
              </w:rPr>
              <w:t>&lt; Exception number m of Use Case n&gt;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User has no internet connection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tries to make the connection between phone and servers. Limited to 5 re-connection attempts.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made: go to MF 1.3.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failed: Exit the app with user message to check connection and start the app again. 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System doesn’t have permission to use end device’s camera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demands the permission.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573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not granted: Urge the user to give permission in the settings. Otherwise exit the app. END USE CASE.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granted: Go to MF 1.4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p>
      <w:pPr>
        <w:pStyle w:val="Normal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</w:p>
    <w:tbl>
      <w:tblPr>
        <w:tblW w:w="9044" w:type="dxa"/>
        <w:jc w:val="left"/>
        <w:tblInd w:w="-113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424"/>
        <w:gridCol w:w="1842"/>
        <w:gridCol w:w="3686"/>
        <w:gridCol w:w="1571"/>
      </w:tblGrid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USE CASE 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  <w:r>
              <w:rPr>
                <w:rFonts w:cs="Times New Roman"/>
                <w:color w:val="000000"/>
                <w:sz w:val="23"/>
                <w:szCs w:val="23"/>
              </w:rPr>
              <w:t>.</w:t>
            </w:r>
          </w:p>
        </w:tc>
        <w:tc>
          <w:tcPr>
            <w:tcW w:w="525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Offer clothes to the user</w:t>
            </w:r>
          </w:p>
        </w:tc>
      </w:tr>
      <w:tr>
        <w:trPr>
          <w:trHeight w:val="385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of Goal in Context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will be able to use smartphone to visualize how some clothing would fit and look like.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Preconditions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owns a smartphone (with a camera) and has downloaded the app.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Database already includes clothing items.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Post Conditions, Success End Condition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can view oneself fitted with new clothing.</w:t>
            </w:r>
          </w:p>
        </w:tc>
      </w:tr>
      <w:tr>
        <w:trPr>
          <w:trHeight w:val="111" w:hRule="atLeast"/>
        </w:trPr>
        <w:tc>
          <w:tcPr>
            <w:tcW w:w="194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 xml:space="preserve">DESCRIPTION </w:t>
            </w:r>
          </w:p>
        </w:tc>
        <w:tc>
          <w:tcPr>
            <w:tcW w:w="70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The user uses smartphone to take a video of a himself/herself or some other person. Data is sent to servers and then sent back fitted with different clothing. The user can now view himself/herself from smartphone screen with new clothing.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111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Main Flow</w:t>
            </w: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 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Action 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User downloads the app and opens it.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creates connection between phone and servers.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n.1.3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offers different clothes to try 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3"/>
                <w:szCs w:val="23"/>
              </w:rPr>
              <w:t>n.</w:t>
            </w:r>
            <w:bookmarkStart w:id="4" w:name="__DdeLink__592_2755560184"/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bookmarkEnd w:id="4"/>
            <w:r>
              <w:rPr>
                <w:rFonts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opens camera’s video feed and sends data to servers.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n.1.5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calculates target size and position and fits clothes on top of the target.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n.1.6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 w:val="false"/>
                <w:b w:val="false"/>
                <w:bCs w:val="false"/>
                <w:color w:val="000000"/>
                <w:sz w:val="23"/>
                <w:szCs w:val="23"/>
              </w:rPr>
            </w:pPr>
            <w:r>
              <w:rPr>
                <w:rFonts w:cs="Times New Roman"/>
                <w:b w:val="false"/>
                <w:bCs w:val="false"/>
                <w:color w:val="000000"/>
                <w:sz w:val="23"/>
                <w:szCs w:val="23"/>
              </w:rPr>
              <w:t>System sends modified data to user’s phone.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7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System offers option to select new piece of cloth or to quit the app.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n.</w:t>
            </w:r>
            <w:r>
              <w:rPr>
                <w:rFonts w:cs="Times New Roman"/>
                <w:color w:val="000000"/>
                <w:sz w:val="23"/>
                <w:szCs w:val="23"/>
              </w:rPr>
              <w:t>1.</w:t>
            </w:r>
            <w:r>
              <w:rPr/>
              <w:t>8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2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904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2"/>
              </w:rPr>
            </w:pPr>
            <w:r>
              <w:rPr>
                <w:rFonts w:cs="Times New Roman"/>
                <w:b/>
                <w:bCs/>
                <w:color w:val="000000"/>
                <w:sz w:val="22"/>
              </w:rPr>
              <w:t>EXCEPTIONS or ERROR Flow Description</w:t>
            </w:r>
          </w:p>
        </w:tc>
      </w:tr>
      <w:tr>
        <w:trPr>
          <w:trHeight w:val="107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Step 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Branching Action 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Cs/>
                <w:color w:val="000000"/>
                <w:sz w:val="23"/>
                <w:szCs w:val="23"/>
              </w:rPr>
              <w:t>&lt; Exception number m of Use Case n&gt;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Alternate</w:t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User has no internet connection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tries to make the connection between phone and servers. Limited to 5 re-connection attempts.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1.2.2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made: go to MF 1.3.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Connection failed: Exit the app with user message to check connection and start the app again. END USE CASE.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1.4.1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cs="Times New Roman"/>
                <w:b/>
                <w:bCs/>
                <w:color w:val="000000"/>
                <w:sz w:val="23"/>
                <w:szCs w:val="23"/>
              </w:rPr>
              <w:t>System doesn’t have permission to use end device’s camera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System demands the permission.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  <w:tr>
        <w:trPr>
          <w:trHeight w:val="245" w:hRule="atLeast"/>
        </w:trPr>
        <w:tc>
          <w:tcPr>
            <w:tcW w:w="15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1.4.2</w:t>
            </w:r>
          </w:p>
        </w:tc>
        <w:tc>
          <w:tcPr>
            <w:tcW w:w="595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not granted: Urge the user to give permission in the settings. Otherwise exit the app. END USE CASE.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  <w:t>Permission granted: Go to MF 1.4</w:t>
            </w:r>
          </w:p>
        </w:tc>
        <w:tc>
          <w:tcPr>
            <w:tcW w:w="1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0" w:after="0"/>
              <w:jc w:val="left"/>
              <w:rPr>
                <w:rFonts w:cs="Times New Roman"/>
                <w:color w:val="000000"/>
                <w:sz w:val="23"/>
                <w:szCs w:val="23"/>
              </w:rPr>
            </w:pPr>
            <w:r>
              <w:rPr>
                <w:rFonts w:cs="Times New Roman"/>
                <w:color w:val="000000"/>
                <w:sz w:val="23"/>
                <w:szCs w:val="23"/>
              </w:rPr>
            </w:r>
          </w:p>
        </w:tc>
      </w:tr>
    </w:tbl>
    <w:p>
      <w:pPr>
        <w:pStyle w:val="Normal"/>
        <w:autoSpaceDE w:val="false"/>
        <w:spacing w:lineRule="auto" w:line="240" w:before="0" w:after="0"/>
        <w:jc w:val="lef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</w:r>
      <w:bookmarkStart w:id="5" w:name="__DdeLink__559_996847665"/>
      <w:bookmarkStart w:id="6" w:name="__DdeLink__559_996847665"/>
      <w:bookmarkEnd w:id="6"/>
    </w:p>
    <w:sectPr>
      <w:type w:val="nextPage"/>
      <w:pgSz w:w="11906" w:h="16838"/>
      <w:pgMar w:left="1440" w:right="1440" w:header="0" w:top="1440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7aca"/>
    <w:pPr>
      <w:widowControl/>
      <w:bidi w:val="0"/>
      <w:spacing w:lineRule="auto" w:line="259" w:before="0" w:after="12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I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7ac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aca"/>
    <w:pPr>
      <w:keepNext w:val="true"/>
      <w:keepLines/>
      <w:spacing w:before="120" w:after="12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b7a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7ac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5058d4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IE" w:eastAsia="en-US" w:bidi="ar-SA"/>
    </w:rPr>
  </w:style>
  <w:style w:type="paragraph" w:styleId="Default" w:customStyle="1">
    <w:name w:val="Default"/>
    <w:qFormat/>
    <w:rsid w:val="00f7041c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IE" w:eastAsia="en-US" w:bidi="ar-SA"/>
    </w:rPr>
  </w:style>
  <w:style w:type="paragraph" w:styleId="ListParagraph">
    <w:name w:val="List Paragraph"/>
    <w:basedOn w:val="Normal"/>
    <w:uiPriority w:val="34"/>
    <w:qFormat/>
    <w:rsid w:val="00960900"/>
    <w:pPr>
      <w:spacing w:before="0" w:after="12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LibreOffice/6.0.6.2$Linux_X86_64 LibreOffice_project/00m0$Build-2</Application>
  <Pages>6</Pages>
  <Words>1558</Words>
  <Characters>7922</Characters>
  <CharactersWithSpaces>9286</CharactersWithSpaces>
  <Paragraphs>264</Paragraphs>
  <Company>Dublin Institute of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2018-10-04T11:01:00Z</dcterms:created>
  <dc:creator>admin</dc:creator>
  <dc:description/>
  <dc:language>en-GB</dc:language>
  <cp:lastModifiedBy/>
  <dcterms:modified xsi:type="dcterms:W3CDTF">2018-10-11T12:57:06Z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Dublin Institute of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