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0D7" w:rsidRPr="00A245DC" w:rsidRDefault="009D40D7" w:rsidP="009D40D7">
      <w:pPr>
        <w:jc w:val="center"/>
        <w:rPr>
          <w:rFonts w:ascii="Times New Roman" w:hAnsi="Times New Roman" w:cs="Times New Roman"/>
          <w:b/>
          <w:color w:val="000000"/>
          <w:sz w:val="32"/>
          <w:szCs w:val="32"/>
          <w:shd w:val="clear" w:color="auto" w:fill="FFFFFF"/>
        </w:rPr>
      </w:pPr>
      <w:r w:rsidRPr="00A245DC">
        <w:rPr>
          <w:rFonts w:ascii="Times New Roman" w:hAnsi="Times New Roman" w:cs="Times New Roman"/>
          <w:b/>
          <w:color w:val="000000"/>
          <w:sz w:val="32"/>
          <w:szCs w:val="32"/>
          <w:shd w:val="clear" w:color="auto" w:fill="FFFFFF"/>
        </w:rPr>
        <w:t>QODHO dan FIDYAH</w:t>
      </w:r>
    </w:p>
    <w:p w:rsidR="005D024F" w:rsidRPr="00A245DC" w:rsidRDefault="009014CA" w:rsidP="005D024F">
      <w:pPr>
        <w:pStyle w:val="ListParagraph"/>
        <w:numPr>
          <w:ilvl w:val="0"/>
          <w:numId w:val="2"/>
        </w:numPr>
        <w:rPr>
          <w:rFonts w:ascii="Times New Roman" w:hAnsi="Times New Roman" w:cs="Times New Roman"/>
          <w:b/>
          <w:color w:val="000000"/>
          <w:sz w:val="32"/>
          <w:szCs w:val="32"/>
          <w:shd w:val="clear" w:color="auto" w:fill="FFFFFF"/>
        </w:rPr>
      </w:pPr>
      <w:r w:rsidRPr="00A245DC">
        <w:rPr>
          <w:rFonts w:ascii="Times New Roman" w:hAnsi="Times New Roman" w:cs="Times New Roman"/>
          <w:b/>
          <w:color w:val="000000"/>
          <w:sz w:val="32"/>
          <w:szCs w:val="32"/>
          <w:shd w:val="clear" w:color="auto" w:fill="FFFFFF"/>
        </w:rPr>
        <w:t xml:space="preserve">QODHO PUASA </w:t>
      </w:r>
    </w:p>
    <w:p w:rsidR="005D024F" w:rsidRPr="005D024F" w:rsidRDefault="006D184B" w:rsidP="005D024F">
      <w:pPr>
        <w:rPr>
          <w:rFonts w:ascii="Times New Roman" w:hAnsi="Times New Roman" w:cs="Times New Roman"/>
          <w:color w:val="000000"/>
          <w:sz w:val="32"/>
          <w:szCs w:val="32"/>
          <w:shd w:val="clear" w:color="auto" w:fill="FFFFFF"/>
        </w:rPr>
      </w:pPr>
      <w:proofErr w:type="gramStart"/>
      <w:r w:rsidRPr="005D024F">
        <w:rPr>
          <w:rFonts w:ascii="Times New Roman" w:hAnsi="Times New Roman" w:cs="Times New Roman"/>
          <w:color w:val="000000"/>
          <w:sz w:val="32"/>
          <w:szCs w:val="32"/>
          <w:shd w:val="clear" w:color="auto" w:fill="FFFFFF"/>
        </w:rPr>
        <w:t>Utang puasa biasanya terjadi lantaran beberapa hal, seperti menstruasi, melakukan perjalanan jauh, sakit, dan lain sebagainya.</w:t>
      </w:r>
      <w:proofErr w:type="gramEnd"/>
      <w:r w:rsidRPr="005D024F">
        <w:rPr>
          <w:rFonts w:ascii="Times New Roman" w:hAnsi="Times New Roman" w:cs="Times New Roman"/>
          <w:color w:val="000000"/>
          <w:sz w:val="32"/>
          <w:szCs w:val="32"/>
          <w:shd w:val="clear" w:color="auto" w:fill="FFFFFF"/>
        </w:rPr>
        <w:t xml:space="preserve"> </w:t>
      </w:r>
      <w:proofErr w:type="gramStart"/>
      <w:r w:rsidRPr="005D024F">
        <w:rPr>
          <w:rFonts w:ascii="Times New Roman" w:hAnsi="Times New Roman" w:cs="Times New Roman"/>
          <w:color w:val="000000"/>
          <w:sz w:val="32"/>
          <w:szCs w:val="32"/>
          <w:shd w:val="clear" w:color="auto" w:fill="FFFFFF"/>
        </w:rPr>
        <w:t>Utang puasa tersebut wajib dibayarkan sebelum tiba bulan Ramadan selanjutnya.</w:t>
      </w:r>
      <w:proofErr w:type="gramEnd"/>
      <w:r w:rsidRPr="005D024F">
        <w:rPr>
          <w:rFonts w:ascii="Times New Roman" w:hAnsi="Times New Roman" w:cs="Times New Roman"/>
          <w:color w:val="000000"/>
          <w:sz w:val="32"/>
          <w:szCs w:val="32"/>
          <w:shd w:val="clear" w:color="auto" w:fill="FFFFFF"/>
        </w:rPr>
        <w:t xml:space="preserve"> Ganti puasa ini disebut juga dengan </w:t>
      </w:r>
      <w:r w:rsidR="009014CA">
        <w:rPr>
          <w:rFonts w:ascii="Times New Roman" w:hAnsi="Times New Roman" w:cs="Times New Roman"/>
          <w:color w:val="000000"/>
          <w:sz w:val="32"/>
          <w:szCs w:val="32"/>
          <w:shd w:val="clear" w:color="auto" w:fill="FFFFFF"/>
        </w:rPr>
        <w:t xml:space="preserve">QODHO PUASA </w:t>
      </w:r>
    </w:p>
    <w:p w:rsidR="000B723E" w:rsidRPr="00FA06BF" w:rsidRDefault="006D184B" w:rsidP="000B723E">
      <w:pPr>
        <w:rPr>
          <w:rFonts w:ascii="Times New Roman" w:hAnsi="Times New Roman" w:cs="Times New Roman"/>
          <w:color w:val="000000"/>
          <w:sz w:val="32"/>
          <w:szCs w:val="32"/>
        </w:rPr>
      </w:pPr>
      <w:r w:rsidRPr="00FA06BF">
        <w:rPr>
          <w:rFonts w:ascii="Times New Roman" w:hAnsi="Times New Roman" w:cs="Times New Roman"/>
          <w:color w:val="000000"/>
          <w:sz w:val="32"/>
          <w:szCs w:val="32"/>
          <w:shd w:val="clear" w:color="auto" w:fill="FFFFFF"/>
        </w:rPr>
        <w:t xml:space="preserve">Bagi umat </w:t>
      </w:r>
      <w:proofErr w:type="gramStart"/>
      <w:r w:rsidRPr="00FA06BF">
        <w:rPr>
          <w:rFonts w:ascii="Times New Roman" w:hAnsi="Times New Roman" w:cs="Times New Roman"/>
          <w:color w:val="000000"/>
          <w:sz w:val="32"/>
          <w:szCs w:val="32"/>
          <w:shd w:val="clear" w:color="auto" w:fill="FFFFFF"/>
        </w:rPr>
        <w:t>muslim</w:t>
      </w:r>
      <w:proofErr w:type="gramEnd"/>
      <w:r w:rsidRPr="00FA06BF">
        <w:rPr>
          <w:rFonts w:ascii="Times New Roman" w:hAnsi="Times New Roman" w:cs="Times New Roman"/>
          <w:color w:val="000000"/>
          <w:sz w:val="32"/>
          <w:szCs w:val="32"/>
          <w:shd w:val="clear" w:color="auto" w:fill="FFFFFF"/>
        </w:rPr>
        <w:t xml:space="preserve"> yang pada bulan Ramadan sebelumnya memiliki utang puasa, terdapat keharusan yang bersifat wajib untuk membayar utang puasa tersebut. Adapun keharusan tersebut tertuang dalam Al-Qur'an surat Al Baqarah ayat </w:t>
      </w:r>
      <w:proofErr w:type="gramStart"/>
      <w:r w:rsidRPr="00FA06BF">
        <w:rPr>
          <w:rFonts w:ascii="Times New Roman" w:hAnsi="Times New Roman" w:cs="Times New Roman"/>
          <w:color w:val="000000"/>
          <w:sz w:val="32"/>
          <w:szCs w:val="32"/>
          <w:shd w:val="clear" w:color="auto" w:fill="FFFFFF"/>
        </w:rPr>
        <w:t xml:space="preserve">184 </w:t>
      </w:r>
      <w:r w:rsidR="009014CA">
        <w:rPr>
          <w:rFonts w:ascii="Times New Roman" w:hAnsi="Times New Roman" w:cs="Times New Roman"/>
          <w:color w:val="000000"/>
          <w:sz w:val="32"/>
          <w:szCs w:val="32"/>
          <w:shd w:val="clear" w:color="auto" w:fill="FFFFFF"/>
        </w:rPr>
        <w:t>:</w:t>
      </w:r>
      <w:proofErr w:type="gramEnd"/>
    </w:p>
    <w:p w:rsidR="00AB57E4" w:rsidRDefault="00FA1C15" w:rsidP="00AB57E4">
      <w:pPr>
        <w:rPr>
          <w:rFonts w:ascii="Times New Roman" w:hAnsi="Times New Roman" w:cs="Times New Roman"/>
          <w:b/>
          <w:color w:val="000000"/>
          <w:sz w:val="32"/>
          <w:szCs w:val="32"/>
          <w:shd w:val="clear" w:color="auto" w:fill="FFFFFF"/>
        </w:rPr>
      </w:pPr>
      <w:r>
        <w:rPr>
          <w:rFonts w:ascii="Arial" w:hAnsi="Arial" w:cs="Arial"/>
          <w:noProof/>
          <w:color w:val="000000"/>
        </w:rPr>
        <w:drawing>
          <wp:inline distT="0" distB="0" distL="0" distR="0" wp14:anchorId="53AB16FD" wp14:editId="659DD06F">
            <wp:extent cx="5691226" cy="1660551"/>
            <wp:effectExtent l="0" t="0" r="5080" b="0"/>
            <wp:docPr id="1" name="Picture 1" descr="C:\Users\USER X\Pictures\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X\Pictures\18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1110" cy="1660517"/>
                    </a:xfrm>
                    <a:prstGeom prst="rect">
                      <a:avLst/>
                    </a:prstGeom>
                    <a:noFill/>
                    <a:ln>
                      <a:noFill/>
                    </a:ln>
                  </pic:spPr>
                </pic:pic>
              </a:graphicData>
            </a:graphic>
          </wp:inline>
        </w:drawing>
      </w:r>
      <w:r w:rsidR="006D184B">
        <w:rPr>
          <w:rFonts w:ascii="Arial" w:hAnsi="Arial" w:cs="Arial"/>
          <w:color w:val="000000"/>
        </w:rPr>
        <w:br/>
      </w:r>
      <w:r w:rsidR="006D184B" w:rsidRPr="005D024F">
        <w:rPr>
          <w:rFonts w:ascii="Times New Roman" w:hAnsi="Times New Roman" w:cs="Times New Roman"/>
          <w:color w:val="000000"/>
          <w:sz w:val="32"/>
          <w:szCs w:val="32"/>
          <w:shd w:val="clear" w:color="auto" w:fill="FFFFFF"/>
        </w:rPr>
        <w:t xml:space="preserve">Artinya: "(yaitu) dalam beberapa hari yang tertentu. Maka barangsiapa di antara kamu ada yang sakit atau dalam perjalanan (lalu </w:t>
      </w:r>
      <w:proofErr w:type="gramStart"/>
      <w:r w:rsidR="006D184B" w:rsidRPr="005D024F">
        <w:rPr>
          <w:rFonts w:ascii="Times New Roman" w:hAnsi="Times New Roman" w:cs="Times New Roman"/>
          <w:color w:val="000000"/>
          <w:sz w:val="32"/>
          <w:szCs w:val="32"/>
          <w:shd w:val="clear" w:color="auto" w:fill="FFFFFF"/>
        </w:rPr>
        <w:t>ia</w:t>
      </w:r>
      <w:proofErr w:type="gramEnd"/>
      <w:r w:rsidR="006D184B" w:rsidRPr="005D024F">
        <w:rPr>
          <w:rFonts w:ascii="Times New Roman" w:hAnsi="Times New Roman" w:cs="Times New Roman"/>
          <w:color w:val="000000"/>
          <w:sz w:val="32"/>
          <w:szCs w:val="32"/>
          <w:shd w:val="clear" w:color="auto" w:fill="FFFFFF"/>
        </w:rPr>
        <w:t xml:space="preserve"> berbuka), maka (wajiblah baginya berpuasa) sebanyak hari yang ditinggalkan itu pada hari-hari yang lain. Dan wajib bagi orang-orang yang berat menjalankannya (jika mereka tidak berpuasa) membayar fidyah, (yaitu): memberi makan seorang miskin. </w:t>
      </w:r>
      <w:proofErr w:type="gramStart"/>
      <w:r w:rsidR="006D184B" w:rsidRPr="005D024F">
        <w:rPr>
          <w:rFonts w:ascii="Times New Roman" w:hAnsi="Times New Roman" w:cs="Times New Roman"/>
          <w:color w:val="000000"/>
          <w:sz w:val="32"/>
          <w:szCs w:val="32"/>
          <w:shd w:val="clear" w:color="auto" w:fill="FFFFFF"/>
        </w:rPr>
        <w:t>Barangsiapa yang dengan kerelaan hati mengerjakan kebajikan, maka itulah yang lebih baik baginya.</w:t>
      </w:r>
      <w:proofErr w:type="gramEnd"/>
      <w:r w:rsidR="006D184B" w:rsidRPr="005D024F">
        <w:rPr>
          <w:rFonts w:ascii="Times New Roman" w:hAnsi="Times New Roman" w:cs="Times New Roman"/>
          <w:color w:val="000000"/>
          <w:sz w:val="32"/>
          <w:szCs w:val="32"/>
          <w:shd w:val="clear" w:color="auto" w:fill="FFFFFF"/>
        </w:rPr>
        <w:t xml:space="preserve"> </w:t>
      </w:r>
      <w:proofErr w:type="gramStart"/>
      <w:r w:rsidR="006D184B" w:rsidRPr="005D024F">
        <w:rPr>
          <w:rFonts w:ascii="Times New Roman" w:hAnsi="Times New Roman" w:cs="Times New Roman"/>
          <w:color w:val="000000"/>
          <w:sz w:val="32"/>
          <w:szCs w:val="32"/>
          <w:shd w:val="clear" w:color="auto" w:fill="FFFFFF"/>
        </w:rPr>
        <w:t>Dan berpuasa lebih baik bagimu jika kamu mengetahui."</w:t>
      </w:r>
      <w:proofErr w:type="gramEnd"/>
      <w:r w:rsidR="006D184B" w:rsidRPr="005D024F">
        <w:rPr>
          <w:rFonts w:ascii="Times New Roman" w:hAnsi="Times New Roman" w:cs="Times New Roman"/>
          <w:color w:val="000000"/>
          <w:sz w:val="32"/>
          <w:szCs w:val="32"/>
        </w:rPr>
        <w:br/>
      </w:r>
    </w:p>
    <w:p w:rsidR="00AB57E4" w:rsidRDefault="00AB57E4" w:rsidP="00AB57E4">
      <w:pPr>
        <w:rPr>
          <w:rFonts w:ascii="Times New Roman" w:hAnsi="Times New Roman" w:cs="Times New Roman"/>
          <w:b/>
          <w:color w:val="000000"/>
          <w:sz w:val="32"/>
          <w:szCs w:val="32"/>
          <w:shd w:val="clear" w:color="auto" w:fill="FFFFFF"/>
        </w:rPr>
      </w:pPr>
    </w:p>
    <w:p w:rsidR="00AB57E4" w:rsidRPr="00FA1C15" w:rsidRDefault="00AB57E4" w:rsidP="00AB57E4">
      <w:pPr>
        <w:rPr>
          <w:rFonts w:ascii="Arial" w:hAnsi="Arial" w:cs="Arial"/>
          <w:color w:val="000000"/>
        </w:rPr>
      </w:pPr>
      <w:r w:rsidRPr="00A245DC">
        <w:rPr>
          <w:rFonts w:ascii="Times New Roman" w:hAnsi="Times New Roman" w:cs="Times New Roman"/>
          <w:b/>
          <w:color w:val="000000"/>
          <w:sz w:val="32"/>
          <w:szCs w:val="32"/>
          <w:shd w:val="clear" w:color="auto" w:fill="FFFFFF"/>
        </w:rPr>
        <w:lastRenderedPageBreak/>
        <w:t>Niat Ganti Puasa Ramadhan</w:t>
      </w:r>
      <w:r w:rsidRPr="00A245DC">
        <w:rPr>
          <w:rFonts w:ascii="Times New Roman" w:hAnsi="Times New Roman" w:cs="Times New Roman"/>
          <w:b/>
          <w:color w:val="000000"/>
          <w:sz w:val="32"/>
          <w:szCs w:val="32"/>
        </w:rPr>
        <w:br/>
      </w:r>
      <w:r w:rsidRPr="005D024F">
        <w:rPr>
          <w:rFonts w:ascii="Times New Roman" w:hAnsi="Times New Roman" w:cs="Times New Roman"/>
          <w:color w:val="000000"/>
          <w:sz w:val="32"/>
          <w:szCs w:val="32"/>
          <w:shd w:val="clear" w:color="auto" w:fill="FFFFFF"/>
        </w:rPr>
        <w:t xml:space="preserve">Nawaitu shauma ghodin </w:t>
      </w:r>
      <w:proofErr w:type="gramStart"/>
      <w:r w:rsidRPr="005D024F">
        <w:rPr>
          <w:rFonts w:ascii="Times New Roman" w:hAnsi="Times New Roman" w:cs="Times New Roman"/>
          <w:color w:val="000000"/>
          <w:sz w:val="32"/>
          <w:szCs w:val="32"/>
          <w:shd w:val="clear" w:color="auto" w:fill="FFFFFF"/>
        </w:rPr>
        <w:t>an</w:t>
      </w:r>
      <w:proofErr w:type="gramEnd"/>
      <w:r w:rsidRPr="005D024F">
        <w:rPr>
          <w:rFonts w:ascii="Times New Roman" w:hAnsi="Times New Roman" w:cs="Times New Roman"/>
          <w:color w:val="000000"/>
          <w:sz w:val="32"/>
          <w:szCs w:val="32"/>
          <w:shd w:val="clear" w:color="auto" w:fill="FFFFFF"/>
        </w:rPr>
        <w:t xml:space="preserve"> qadha'I fardhi syahri romadhoona lillahi taala.</w:t>
      </w:r>
      <w:r w:rsidRPr="005D024F">
        <w:rPr>
          <w:rFonts w:ascii="Times New Roman" w:hAnsi="Times New Roman" w:cs="Times New Roman"/>
          <w:color w:val="000000"/>
          <w:sz w:val="32"/>
          <w:szCs w:val="32"/>
        </w:rPr>
        <w:br/>
      </w:r>
      <w:r w:rsidRPr="005D024F">
        <w:rPr>
          <w:rFonts w:ascii="Times New Roman" w:hAnsi="Times New Roman" w:cs="Times New Roman"/>
          <w:color w:val="000000"/>
          <w:sz w:val="32"/>
          <w:szCs w:val="32"/>
          <w:shd w:val="clear" w:color="auto" w:fill="FFFFFF"/>
        </w:rPr>
        <w:t>Artinya: Aku berniat untuk meng-qadha puasa Bulan Ramadhan esok hari karena Allah Ta'ala.</w:t>
      </w:r>
      <w:r>
        <w:rPr>
          <w:rFonts w:ascii="Arial" w:hAnsi="Arial" w:cs="Arial"/>
          <w:color w:val="000000"/>
        </w:rPr>
        <w:br/>
      </w:r>
      <w:r w:rsidRPr="005D024F">
        <w:rPr>
          <w:rFonts w:ascii="Times New Roman" w:hAnsi="Times New Roman" w:cs="Times New Roman"/>
          <w:color w:val="000000"/>
          <w:sz w:val="32"/>
          <w:szCs w:val="32"/>
          <w:shd w:val="clear" w:color="auto" w:fill="FFFFFF"/>
        </w:rPr>
        <w:t>Doa Buka Puasa</w:t>
      </w:r>
      <w:r w:rsidRPr="005D024F">
        <w:rPr>
          <w:rFonts w:ascii="Times New Roman" w:hAnsi="Times New Roman" w:cs="Times New Roman"/>
          <w:color w:val="000000"/>
          <w:sz w:val="32"/>
          <w:szCs w:val="32"/>
        </w:rPr>
        <w:br/>
      </w:r>
      <w:r>
        <w:rPr>
          <w:rFonts w:ascii="Arial" w:hAnsi="Arial" w:cs="Arial"/>
          <w:color w:val="000000"/>
        </w:rPr>
        <w:br/>
      </w:r>
      <w:r>
        <w:rPr>
          <w:noProof/>
        </w:rPr>
        <w:drawing>
          <wp:inline distT="0" distB="0" distL="0" distR="0" wp14:anchorId="5AB22640" wp14:editId="7F724D06">
            <wp:extent cx="5712632" cy="1272844"/>
            <wp:effectExtent l="0" t="0" r="2540" b="3810"/>
            <wp:docPr id="3" name="Picture 3" descr="Teks Bacaan Doa Berbuka Puasa Dan Keutamaannya- Lengkap Arab Latin dan  Artinya | Galeri Kitab K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ks Bacaan Doa Berbuka Puasa Dan Keutamaannya- Lengkap Arab Latin dan  Artinya | Galeri Kitab Kuning"/>
                    <pic:cNvPicPr>
                      <a:picLocks noChangeAspect="1" noChangeArrowheads="1"/>
                    </pic:cNvPicPr>
                  </pic:nvPicPr>
                  <pic:blipFill rotWithShape="1">
                    <a:blip r:embed="rId7">
                      <a:extLst>
                        <a:ext uri="{28A0092B-C50C-407E-A947-70E740481C1C}">
                          <a14:useLocalDpi xmlns:a14="http://schemas.microsoft.com/office/drawing/2010/main" val="0"/>
                        </a:ext>
                      </a:extLst>
                    </a:blip>
                    <a:srcRect t="22325" b="37209"/>
                    <a:stretch/>
                  </pic:blipFill>
                  <pic:spPr bwMode="auto">
                    <a:xfrm>
                      <a:off x="0" y="0"/>
                      <a:ext cx="5713095" cy="127294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rPr>
        <w:br/>
      </w:r>
      <w:proofErr w:type="gramStart"/>
      <w:r>
        <w:rPr>
          <w:rFonts w:ascii="Arial" w:hAnsi="Arial" w:cs="Arial"/>
          <w:color w:val="000000"/>
        </w:rPr>
        <w:t>ARTINYA :</w:t>
      </w:r>
      <w:proofErr w:type="gramEnd"/>
    </w:p>
    <w:p w:rsidR="0026595E" w:rsidRDefault="002E0650" w:rsidP="00FA1C15">
      <w:pPr>
        <w:rPr>
          <w:rFonts w:ascii="Arial" w:hAnsi="Arial" w:cs="Arial"/>
          <w:color w:val="000000"/>
          <w:shd w:val="clear" w:color="auto" w:fill="FFFFFF"/>
        </w:rPr>
      </w:pPr>
      <w:r w:rsidRPr="002E0650">
        <w:rPr>
          <w:rFonts w:ascii="Arial" w:hAnsi="Arial" w:cs="Arial"/>
          <w:color w:val="000000"/>
          <w:shd w:val="clear" w:color="auto" w:fill="FFFFFF"/>
        </w:rPr>
        <w:t xml:space="preserve">Artinya: "Ya Allah, untukMu aku berpuasa, dan kepadaMu aku beriman, dan dengan rezekiMu aku berbuka. </w:t>
      </w:r>
      <w:proofErr w:type="gramStart"/>
      <w:r w:rsidRPr="002E0650">
        <w:rPr>
          <w:rFonts w:ascii="Arial" w:hAnsi="Arial" w:cs="Arial"/>
          <w:color w:val="000000"/>
          <w:shd w:val="clear" w:color="auto" w:fill="FFFFFF"/>
        </w:rPr>
        <w:t>Dengan rahmatMu wahai yang Maha Pengasih dan Penyayang."</w:t>
      </w:r>
      <w:proofErr w:type="gramEnd"/>
      <w:r w:rsidRPr="002E0650">
        <w:rPr>
          <w:rFonts w:ascii="Arial" w:hAnsi="Arial" w:cs="Arial"/>
          <w:color w:val="000000"/>
        </w:rPr>
        <w:br/>
      </w:r>
      <w:r w:rsidRPr="002E0650">
        <w:rPr>
          <w:rFonts w:ascii="Arial" w:hAnsi="Arial" w:cs="Arial"/>
          <w:color w:val="000000"/>
        </w:rPr>
        <w:br/>
      </w:r>
      <w:r w:rsidRPr="002E0650">
        <w:rPr>
          <w:rFonts w:ascii="Arial" w:hAnsi="Arial" w:cs="Arial"/>
          <w:color w:val="000000"/>
          <w:shd w:val="clear" w:color="auto" w:fill="FFFFFF"/>
        </w:rPr>
        <w:t>Artinya: "Telah hilang rasa haus, dan urat-urat telah basah serta pahala telah tetap, insya Allah,"</w:t>
      </w:r>
      <w:r>
        <w:rPr>
          <w:rFonts w:ascii="Arial" w:hAnsi="Arial" w:cs="Arial"/>
          <w:color w:val="000000"/>
        </w:rPr>
        <w:br/>
      </w:r>
      <w:bookmarkStart w:id="0" w:name="_GoBack"/>
      <w:bookmarkEnd w:id="0"/>
    </w:p>
    <w:p w:rsidR="0026595E" w:rsidRPr="0026595E" w:rsidRDefault="0026595E" w:rsidP="0026595E">
      <w:pPr>
        <w:shd w:val="clear" w:color="auto" w:fill="FFFFFF"/>
        <w:spacing w:after="120" w:line="240" w:lineRule="auto"/>
        <w:textAlignment w:val="baseline"/>
        <w:outlineLvl w:val="1"/>
        <w:rPr>
          <w:rFonts w:ascii="Times New Roman" w:eastAsia="Times New Roman" w:hAnsi="Times New Roman" w:cs="Times New Roman"/>
          <w:b/>
          <w:bCs/>
          <w:color w:val="333333"/>
          <w:sz w:val="32"/>
          <w:szCs w:val="32"/>
        </w:rPr>
      </w:pPr>
      <w:r w:rsidRPr="0026595E">
        <w:rPr>
          <w:rFonts w:ascii="Times New Roman" w:eastAsia="Times New Roman" w:hAnsi="Times New Roman" w:cs="Times New Roman"/>
          <w:b/>
          <w:bCs/>
          <w:color w:val="333333"/>
          <w:sz w:val="32"/>
          <w:szCs w:val="32"/>
        </w:rPr>
        <w:t>Orang yang Diperbolehkan Tidak Mengikuti Puasa Ramadhan</w:t>
      </w:r>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r w:rsidRPr="0026595E">
        <w:rPr>
          <w:rFonts w:ascii="Times New Roman" w:eastAsia="Times New Roman" w:hAnsi="Times New Roman" w:cs="Times New Roman"/>
          <w:color w:val="333333"/>
          <w:sz w:val="32"/>
          <w:szCs w:val="32"/>
          <w:bdr w:val="none" w:sz="0" w:space="0" w:color="auto" w:frame="1"/>
        </w:rPr>
        <w:t xml:space="preserve">Puasa Ramadhan merupakan puasa yang wajib dilakukan oleh seluruh umat </w:t>
      </w:r>
      <w:proofErr w:type="gramStart"/>
      <w:r w:rsidRPr="0026595E">
        <w:rPr>
          <w:rFonts w:ascii="Times New Roman" w:eastAsia="Times New Roman" w:hAnsi="Times New Roman" w:cs="Times New Roman"/>
          <w:color w:val="333333"/>
          <w:sz w:val="32"/>
          <w:szCs w:val="32"/>
          <w:bdr w:val="none" w:sz="0" w:space="0" w:color="auto" w:frame="1"/>
        </w:rPr>
        <w:t>muslim</w:t>
      </w:r>
      <w:proofErr w:type="gramEnd"/>
      <w:r w:rsidRPr="0026595E">
        <w:rPr>
          <w:rFonts w:ascii="Times New Roman" w:eastAsia="Times New Roman" w:hAnsi="Times New Roman" w:cs="Times New Roman"/>
          <w:color w:val="333333"/>
          <w:sz w:val="32"/>
          <w:szCs w:val="32"/>
          <w:bdr w:val="none" w:sz="0" w:space="0" w:color="auto" w:frame="1"/>
        </w:rPr>
        <w:t>.</w:t>
      </w:r>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proofErr w:type="gramStart"/>
      <w:r w:rsidRPr="0026595E">
        <w:rPr>
          <w:rFonts w:ascii="Times New Roman" w:eastAsia="Times New Roman" w:hAnsi="Times New Roman" w:cs="Times New Roman"/>
          <w:color w:val="333333"/>
          <w:sz w:val="32"/>
          <w:szCs w:val="32"/>
          <w:bdr w:val="none" w:sz="0" w:space="0" w:color="auto" w:frame="1"/>
        </w:rPr>
        <w:t>Namun, ada beberapa orang yang diperbolehkan untuk tidak wajib mengikuti puasa dan membayarnya dengan fidyah atau menggantinya di lain waktu.</w:t>
      </w:r>
      <w:proofErr w:type="gramEnd"/>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r w:rsidRPr="0026595E">
        <w:rPr>
          <w:rFonts w:ascii="Times New Roman" w:eastAsia="Times New Roman" w:hAnsi="Times New Roman" w:cs="Times New Roman"/>
          <w:color w:val="333333"/>
          <w:sz w:val="32"/>
          <w:szCs w:val="32"/>
          <w:bdr w:val="none" w:sz="0" w:space="0" w:color="auto" w:frame="1"/>
        </w:rPr>
        <w:t>Berikut ini adalah yang termasuk golongan orang yang diperbolehkan tidak ikut puasa Ramadhan:</w:t>
      </w:r>
    </w:p>
    <w:p w:rsidR="0026595E" w:rsidRPr="0026595E" w:rsidRDefault="0026595E" w:rsidP="0026595E">
      <w:pPr>
        <w:shd w:val="clear" w:color="auto" w:fill="FFFFFF"/>
        <w:spacing w:after="0" w:line="240" w:lineRule="auto"/>
        <w:textAlignment w:val="baseline"/>
        <w:outlineLvl w:val="2"/>
        <w:rPr>
          <w:rFonts w:ascii="Times New Roman" w:eastAsia="Times New Roman" w:hAnsi="Times New Roman" w:cs="Times New Roman"/>
          <w:b/>
          <w:bCs/>
          <w:color w:val="333333"/>
          <w:sz w:val="32"/>
          <w:szCs w:val="32"/>
        </w:rPr>
      </w:pPr>
      <w:r w:rsidRPr="0026595E">
        <w:rPr>
          <w:rFonts w:ascii="Times New Roman" w:eastAsia="Times New Roman" w:hAnsi="Times New Roman" w:cs="Times New Roman"/>
          <w:b/>
          <w:bCs/>
          <w:color w:val="333333"/>
          <w:sz w:val="32"/>
          <w:szCs w:val="32"/>
        </w:rPr>
        <w:t>1.  Anak Kecil</w:t>
      </w:r>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proofErr w:type="gramStart"/>
      <w:r w:rsidRPr="0026595E">
        <w:rPr>
          <w:rFonts w:ascii="Times New Roman" w:eastAsia="Times New Roman" w:hAnsi="Times New Roman" w:cs="Times New Roman"/>
          <w:color w:val="333333"/>
          <w:sz w:val="32"/>
          <w:szCs w:val="32"/>
          <w:bdr w:val="none" w:sz="0" w:space="0" w:color="auto" w:frame="1"/>
        </w:rPr>
        <w:t>Anak kecil yang masih berusia 7 tahun atau belum baligh tidak diwajibkan untuk mengikuti puasa.</w:t>
      </w:r>
      <w:proofErr w:type="gramEnd"/>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r w:rsidRPr="0026595E">
        <w:rPr>
          <w:rFonts w:ascii="Times New Roman" w:eastAsia="Times New Roman" w:hAnsi="Times New Roman" w:cs="Times New Roman"/>
          <w:color w:val="333333"/>
          <w:sz w:val="32"/>
          <w:szCs w:val="32"/>
          <w:bdr w:val="none" w:sz="0" w:space="0" w:color="auto" w:frame="1"/>
        </w:rPr>
        <w:t xml:space="preserve">Namun meskipun tidak wajib, </w:t>
      </w:r>
      <w:proofErr w:type="gramStart"/>
      <w:r w:rsidRPr="0026595E">
        <w:rPr>
          <w:rFonts w:ascii="Times New Roman" w:eastAsia="Times New Roman" w:hAnsi="Times New Roman" w:cs="Times New Roman"/>
          <w:color w:val="333333"/>
          <w:sz w:val="32"/>
          <w:szCs w:val="32"/>
          <w:bdr w:val="none" w:sz="0" w:space="0" w:color="auto" w:frame="1"/>
        </w:rPr>
        <w:t>akan</w:t>
      </w:r>
      <w:proofErr w:type="gramEnd"/>
      <w:r w:rsidRPr="0026595E">
        <w:rPr>
          <w:rFonts w:ascii="Times New Roman" w:eastAsia="Times New Roman" w:hAnsi="Times New Roman" w:cs="Times New Roman"/>
          <w:color w:val="333333"/>
          <w:sz w:val="32"/>
          <w:szCs w:val="32"/>
          <w:bdr w:val="none" w:sz="0" w:space="0" w:color="auto" w:frame="1"/>
        </w:rPr>
        <w:t xml:space="preserve"> lebih baik bagi orang tua untuk mengajarkan puasa sejak dini agar nantinya anak jadi terbiasa.</w:t>
      </w:r>
    </w:p>
    <w:p w:rsidR="00AB57E4" w:rsidRPr="00AB57E4"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bdr w:val="none" w:sz="0" w:space="0" w:color="auto" w:frame="1"/>
        </w:rPr>
      </w:pPr>
      <w:proofErr w:type="gramStart"/>
      <w:r w:rsidRPr="0026595E">
        <w:rPr>
          <w:rFonts w:ascii="Times New Roman" w:eastAsia="Times New Roman" w:hAnsi="Times New Roman" w:cs="Times New Roman"/>
          <w:color w:val="333333"/>
          <w:sz w:val="32"/>
          <w:szCs w:val="32"/>
          <w:bdr w:val="none" w:sz="0" w:space="0" w:color="auto" w:frame="1"/>
        </w:rPr>
        <w:t>Cara mengajarnya bisa dengan mengajak puasa hingga waktu dzuhur atau biasa disebut dengan puasa bedug.</w:t>
      </w:r>
      <w:proofErr w:type="gramEnd"/>
    </w:p>
    <w:p w:rsidR="0026595E" w:rsidRPr="0026595E" w:rsidRDefault="0026595E" w:rsidP="0026595E">
      <w:pPr>
        <w:shd w:val="clear" w:color="auto" w:fill="FFFFFF"/>
        <w:spacing w:after="0" w:line="240" w:lineRule="auto"/>
        <w:textAlignment w:val="baseline"/>
        <w:outlineLvl w:val="2"/>
        <w:rPr>
          <w:rFonts w:ascii="Times New Roman" w:eastAsia="Times New Roman" w:hAnsi="Times New Roman" w:cs="Times New Roman"/>
          <w:b/>
          <w:bCs/>
          <w:color w:val="333333"/>
          <w:sz w:val="32"/>
          <w:szCs w:val="32"/>
        </w:rPr>
      </w:pPr>
      <w:r w:rsidRPr="0026595E">
        <w:rPr>
          <w:rFonts w:ascii="Times New Roman" w:eastAsia="Times New Roman" w:hAnsi="Times New Roman" w:cs="Times New Roman"/>
          <w:b/>
          <w:bCs/>
          <w:color w:val="333333"/>
          <w:sz w:val="32"/>
          <w:szCs w:val="32"/>
        </w:rPr>
        <w:lastRenderedPageBreak/>
        <w:t>2.  Orang Gila</w:t>
      </w:r>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proofErr w:type="gramStart"/>
      <w:r w:rsidRPr="0026595E">
        <w:rPr>
          <w:rFonts w:ascii="Times New Roman" w:eastAsia="Times New Roman" w:hAnsi="Times New Roman" w:cs="Times New Roman"/>
          <w:color w:val="333333"/>
          <w:sz w:val="32"/>
          <w:szCs w:val="32"/>
          <w:bdr w:val="none" w:sz="0" w:space="0" w:color="auto" w:frame="1"/>
        </w:rPr>
        <w:t>Kemudian yang tidak wajib untuk berpuasa adalah orang gila.</w:t>
      </w:r>
      <w:proofErr w:type="gramEnd"/>
      <w:r w:rsidRPr="0026595E">
        <w:rPr>
          <w:rFonts w:ascii="Times New Roman" w:eastAsia="Times New Roman" w:hAnsi="Times New Roman" w:cs="Times New Roman"/>
          <w:color w:val="333333"/>
          <w:sz w:val="32"/>
          <w:szCs w:val="32"/>
          <w:bdr w:val="none" w:sz="0" w:space="0" w:color="auto" w:frame="1"/>
        </w:rPr>
        <w:t xml:space="preserve"> </w:t>
      </w:r>
      <w:proofErr w:type="gramStart"/>
      <w:r w:rsidRPr="0026595E">
        <w:rPr>
          <w:rFonts w:ascii="Times New Roman" w:eastAsia="Times New Roman" w:hAnsi="Times New Roman" w:cs="Times New Roman"/>
          <w:color w:val="333333"/>
          <w:sz w:val="32"/>
          <w:szCs w:val="32"/>
          <w:bdr w:val="none" w:sz="0" w:space="0" w:color="auto" w:frame="1"/>
        </w:rPr>
        <w:t>Hal ini dikarena salah satu syarat wajib berpuasa adalah berakal.</w:t>
      </w:r>
      <w:proofErr w:type="gramEnd"/>
    </w:p>
    <w:p w:rsid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bdr w:val="none" w:sz="0" w:space="0" w:color="auto" w:frame="1"/>
        </w:rPr>
      </w:pPr>
      <w:proofErr w:type="gramStart"/>
      <w:r w:rsidRPr="0026595E">
        <w:rPr>
          <w:rFonts w:ascii="Times New Roman" w:eastAsia="Times New Roman" w:hAnsi="Times New Roman" w:cs="Times New Roman"/>
          <w:color w:val="333333"/>
          <w:sz w:val="32"/>
          <w:szCs w:val="32"/>
          <w:bdr w:val="none" w:sz="0" w:space="0" w:color="auto" w:frame="1"/>
        </w:rPr>
        <w:t>Sedangkan orang gila adalah orang sedang kehilangan akalnya sehingga tidak diwajibkan untuk mengikuti puasa atau menjalankan shalat.</w:t>
      </w:r>
      <w:proofErr w:type="gramEnd"/>
    </w:p>
    <w:p w:rsidR="00AB57E4" w:rsidRPr="0026595E" w:rsidRDefault="00AB57E4"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p>
    <w:p w:rsidR="0026595E" w:rsidRPr="0026595E" w:rsidRDefault="0026595E" w:rsidP="0026595E">
      <w:pPr>
        <w:shd w:val="clear" w:color="auto" w:fill="FFFFFF"/>
        <w:spacing w:after="0" w:line="240" w:lineRule="auto"/>
        <w:textAlignment w:val="baseline"/>
        <w:outlineLvl w:val="2"/>
        <w:rPr>
          <w:rFonts w:ascii="Times New Roman" w:eastAsia="Times New Roman" w:hAnsi="Times New Roman" w:cs="Times New Roman"/>
          <w:b/>
          <w:bCs/>
          <w:color w:val="333333"/>
          <w:sz w:val="32"/>
          <w:szCs w:val="32"/>
        </w:rPr>
      </w:pPr>
      <w:r w:rsidRPr="0026595E">
        <w:rPr>
          <w:rFonts w:ascii="Times New Roman" w:eastAsia="Times New Roman" w:hAnsi="Times New Roman" w:cs="Times New Roman"/>
          <w:b/>
          <w:bCs/>
          <w:color w:val="333333"/>
          <w:sz w:val="32"/>
          <w:szCs w:val="32"/>
        </w:rPr>
        <w:t>3.  Orang yang Sakit</w:t>
      </w:r>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proofErr w:type="gramStart"/>
      <w:r w:rsidRPr="0026595E">
        <w:rPr>
          <w:rFonts w:ascii="Times New Roman" w:eastAsia="Times New Roman" w:hAnsi="Times New Roman" w:cs="Times New Roman"/>
          <w:color w:val="333333"/>
          <w:sz w:val="32"/>
          <w:szCs w:val="32"/>
          <w:bdr w:val="none" w:sz="0" w:space="0" w:color="auto" w:frame="1"/>
        </w:rPr>
        <w:t>Orang yang sedang tidak sehat atau sakit juga tidak diwajibkan untuk puasa.</w:t>
      </w:r>
      <w:proofErr w:type="gramEnd"/>
      <w:r w:rsidRPr="0026595E">
        <w:rPr>
          <w:rFonts w:ascii="Times New Roman" w:eastAsia="Times New Roman" w:hAnsi="Times New Roman" w:cs="Times New Roman"/>
          <w:color w:val="333333"/>
          <w:sz w:val="32"/>
          <w:szCs w:val="32"/>
          <w:bdr w:val="none" w:sz="0" w:space="0" w:color="auto" w:frame="1"/>
        </w:rPr>
        <w:t xml:space="preserve"> </w:t>
      </w:r>
      <w:proofErr w:type="gramStart"/>
      <w:r w:rsidRPr="0026595E">
        <w:rPr>
          <w:rFonts w:ascii="Times New Roman" w:eastAsia="Times New Roman" w:hAnsi="Times New Roman" w:cs="Times New Roman"/>
          <w:color w:val="333333"/>
          <w:sz w:val="32"/>
          <w:szCs w:val="32"/>
          <w:bdr w:val="none" w:sz="0" w:space="0" w:color="auto" w:frame="1"/>
        </w:rPr>
        <w:t>Namun, orang yang bisa sembuh dari sakitnya bisa mengganti puasa wajib tersebut di lain waktu.</w:t>
      </w:r>
      <w:proofErr w:type="gramEnd"/>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r w:rsidRPr="0026595E">
        <w:rPr>
          <w:rFonts w:ascii="Times New Roman" w:eastAsia="Times New Roman" w:hAnsi="Times New Roman" w:cs="Times New Roman"/>
          <w:color w:val="333333"/>
          <w:sz w:val="32"/>
          <w:szCs w:val="32"/>
          <w:bdr w:val="none" w:sz="0" w:space="0" w:color="auto" w:frame="1"/>
        </w:rPr>
        <w:t xml:space="preserve">Sedangkan orang yang dinyatakan tidak </w:t>
      </w:r>
      <w:proofErr w:type="gramStart"/>
      <w:r w:rsidRPr="0026595E">
        <w:rPr>
          <w:rFonts w:ascii="Times New Roman" w:eastAsia="Times New Roman" w:hAnsi="Times New Roman" w:cs="Times New Roman"/>
          <w:color w:val="333333"/>
          <w:sz w:val="32"/>
          <w:szCs w:val="32"/>
          <w:bdr w:val="none" w:sz="0" w:space="0" w:color="auto" w:frame="1"/>
        </w:rPr>
        <w:t>akan</w:t>
      </w:r>
      <w:proofErr w:type="gramEnd"/>
      <w:r w:rsidRPr="0026595E">
        <w:rPr>
          <w:rFonts w:ascii="Times New Roman" w:eastAsia="Times New Roman" w:hAnsi="Times New Roman" w:cs="Times New Roman"/>
          <w:color w:val="333333"/>
          <w:sz w:val="32"/>
          <w:szCs w:val="32"/>
          <w:bdr w:val="none" w:sz="0" w:space="0" w:color="auto" w:frame="1"/>
        </w:rPr>
        <w:t xml:space="preserve"> sembuh bisa menggantinya dengan </w:t>
      </w:r>
      <w:r w:rsidRPr="0026595E">
        <w:rPr>
          <w:rFonts w:ascii="Times New Roman" w:eastAsia="Times New Roman" w:hAnsi="Times New Roman" w:cs="Times New Roman"/>
          <w:color w:val="333333"/>
          <w:sz w:val="32"/>
          <w:szCs w:val="32"/>
        </w:rPr>
        <w:t>cara membayar fidyah</w:t>
      </w:r>
      <w:r w:rsidRPr="0026595E">
        <w:rPr>
          <w:rFonts w:ascii="Times New Roman" w:eastAsia="Times New Roman" w:hAnsi="Times New Roman" w:cs="Times New Roman"/>
          <w:color w:val="333333"/>
          <w:sz w:val="32"/>
          <w:szCs w:val="32"/>
          <w:bdr w:val="none" w:sz="0" w:space="0" w:color="auto" w:frame="1"/>
        </w:rPr>
        <w:t>.</w:t>
      </w:r>
    </w:p>
    <w:p w:rsidR="00AB57E4" w:rsidRDefault="00AB57E4" w:rsidP="0026595E">
      <w:pPr>
        <w:shd w:val="clear" w:color="auto" w:fill="FFFFFF"/>
        <w:spacing w:after="0" w:line="240" w:lineRule="auto"/>
        <w:textAlignment w:val="baseline"/>
        <w:outlineLvl w:val="2"/>
        <w:rPr>
          <w:rFonts w:ascii="Times New Roman" w:eastAsia="Times New Roman" w:hAnsi="Times New Roman" w:cs="Times New Roman"/>
          <w:b/>
          <w:bCs/>
          <w:color w:val="333333"/>
          <w:sz w:val="32"/>
          <w:szCs w:val="32"/>
        </w:rPr>
      </w:pPr>
    </w:p>
    <w:p w:rsidR="0026595E" w:rsidRPr="0026595E" w:rsidRDefault="0026595E" w:rsidP="0026595E">
      <w:pPr>
        <w:shd w:val="clear" w:color="auto" w:fill="FFFFFF"/>
        <w:spacing w:after="0" w:line="240" w:lineRule="auto"/>
        <w:textAlignment w:val="baseline"/>
        <w:outlineLvl w:val="2"/>
        <w:rPr>
          <w:rFonts w:ascii="Times New Roman" w:eastAsia="Times New Roman" w:hAnsi="Times New Roman" w:cs="Times New Roman"/>
          <w:b/>
          <w:bCs/>
          <w:color w:val="333333"/>
          <w:sz w:val="32"/>
          <w:szCs w:val="32"/>
        </w:rPr>
      </w:pPr>
      <w:r w:rsidRPr="0026595E">
        <w:rPr>
          <w:rFonts w:ascii="Times New Roman" w:eastAsia="Times New Roman" w:hAnsi="Times New Roman" w:cs="Times New Roman"/>
          <w:b/>
          <w:bCs/>
          <w:color w:val="333333"/>
          <w:sz w:val="32"/>
          <w:szCs w:val="32"/>
        </w:rPr>
        <w:t xml:space="preserve">4.  Orang Lanjut </w:t>
      </w:r>
      <w:proofErr w:type="gramStart"/>
      <w:r w:rsidRPr="0026595E">
        <w:rPr>
          <w:rFonts w:ascii="Times New Roman" w:eastAsia="Times New Roman" w:hAnsi="Times New Roman" w:cs="Times New Roman"/>
          <w:b/>
          <w:bCs/>
          <w:color w:val="333333"/>
          <w:sz w:val="32"/>
          <w:szCs w:val="32"/>
        </w:rPr>
        <w:t>Usia</w:t>
      </w:r>
      <w:proofErr w:type="gramEnd"/>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r w:rsidRPr="0026595E">
        <w:rPr>
          <w:rFonts w:ascii="Times New Roman" w:eastAsia="Times New Roman" w:hAnsi="Times New Roman" w:cs="Times New Roman"/>
          <w:color w:val="333333"/>
          <w:sz w:val="32"/>
          <w:szCs w:val="32"/>
          <w:bdr w:val="none" w:sz="0" w:space="0" w:color="auto" w:frame="1"/>
        </w:rPr>
        <w:t xml:space="preserve">Orang yang sudah memiliki umur lebih lanjut biasanya </w:t>
      </w:r>
      <w:proofErr w:type="gramStart"/>
      <w:r w:rsidRPr="0026595E">
        <w:rPr>
          <w:rFonts w:ascii="Times New Roman" w:eastAsia="Times New Roman" w:hAnsi="Times New Roman" w:cs="Times New Roman"/>
          <w:color w:val="333333"/>
          <w:sz w:val="32"/>
          <w:szCs w:val="32"/>
          <w:bdr w:val="none" w:sz="0" w:space="0" w:color="auto" w:frame="1"/>
        </w:rPr>
        <w:t>akan</w:t>
      </w:r>
      <w:proofErr w:type="gramEnd"/>
      <w:r w:rsidRPr="0026595E">
        <w:rPr>
          <w:rFonts w:ascii="Times New Roman" w:eastAsia="Times New Roman" w:hAnsi="Times New Roman" w:cs="Times New Roman"/>
          <w:color w:val="333333"/>
          <w:sz w:val="32"/>
          <w:szCs w:val="32"/>
          <w:bdr w:val="none" w:sz="0" w:space="0" w:color="auto" w:frame="1"/>
        </w:rPr>
        <w:t xml:space="preserve"> mengalami penurunan kesehatan.</w:t>
      </w:r>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proofErr w:type="gramStart"/>
      <w:r w:rsidRPr="0026595E">
        <w:rPr>
          <w:rFonts w:ascii="Times New Roman" w:eastAsia="Times New Roman" w:hAnsi="Times New Roman" w:cs="Times New Roman"/>
          <w:color w:val="333333"/>
          <w:sz w:val="32"/>
          <w:szCs w:val="32"/>
          <w:bdr w:val="none" w:sz="0" w:space="0" w:color="auto" w:frame="1"/>
        </w:rPr>
        <w:t>Oleh sebab itu, mereka diperbolehkan untuk tidak mengikuti puasa dengan membayarkan fidyah.</w:t>
      </w:r>
      <w:proofErr w:type="gramEnd"/>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proofErr w:type="gramStart"/>
      <w:r w:rsidRPr="0026595E">
        <w:rPr>
          <w:rFonts w:ascii="Times New Roman" w:eastAsia="Times New Roman" w:hAnsi="Times New Roman" w:cs="Times New Roman"/>
          <w:color w:val="333333"/>
          <w:sz w:val="32"/>
          <w:szCs w:val="32"/>
          <w:bdr w:val="none" w:sz="0" w:space="0" w:color="auto" w:frame="1"/>
        </w:rPr>
        <w:t>Hal ini merupakan bentuk kelonggaran yang diberikan oleh Allah SWT untuk umatnya yang tidak mampu fisik berpuasa.</w:t>
      </w:r>
      <w:proofErr w:type="gramEnd"/>
    </w:p>
    <w:p w:rsidR="00AB57E4" w:rsidRDefault="00AB57E4" w:rsidP="0026595E">
      <w:pPr>
        <w:shd w:val="clear" w:color="auto" w:fill="FFFFFF"/>
        <w:spacing w:after="0" w:line="240" w:lineRule="auto"/>
        <w:textAlignment w:val="baseline"/>
        <w:outlineLvl w:val="2"/>
        <w:rPr>
          <w:rFonts w:ascii="Times New Roman" w:eastAsia="Times New Roman" w:hAnsi="Times New Roman" w:cs="Times New Roman"/>
          <w:b/>
          <w:bCs/>
          <w:color w:val="333333"/>
          <w:sz w:val="32"/>
          <w:szCs w:val="32"/>
        </w:rPr>
      </w:pPr>
    </w:p>
    <w:p w:rsidR="0026595E" w:rsidRPr="0026595E" w:rsidRDefault="0026595E" w:rsidP="0026595E">
      <w:pPr>
        <w:shd w:val="clear" w:color="auto" w:fill="FFFFFF"/>
        <w:spacing w:after="0" w:line="240" w:lineRule="auto"/>
        <w:textAlignment w:val="baseline"/>
        <w:outlineLvl w:val="2"/>
        <w:rPr>
          <w:rFonts w:ascii="Times New Roman" w:eastAsia="Times New Roman" w:hAnsi="Times New Roman" w:cs="Times New Roman"/>
          <w:b/>
          <w:bCs/>
          <w:color w:val="333333"/>
          <w:sz w:val="32"/>
          <w:szCs w:val="32"/>
        </w:rPr>
      </w:pPr>
      <w:r w:rsidRPr="0026595E">
        <w:rPr>
          <w:rFonts w:ascii="Times New Roman" w:eastAsia="Times New Roman" w:hAnsi="Times New Roman" w:cs="Times New Roman"/>
          <w:b/>
          <w:bCs/>
          <w:color w:val="333333"/>
          <w:sz w:val="32"/>
          <w:szCs w:val="32"/>
        </w:rPr>
        <w:t>5.  Wanita yang Sedang Haid</w:t>
      </w:r>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proofErr w:type="gramStart"/>
      <w:r w:rsidRPr="0026595E">
        <w:rPr>
          <w:rFonts w:ascii="Times New Roman" w:eastAsia="Times New Roman" w:hAnsi="Times New Roman" w:cs="Times New Roman"/>
          <w:color w:val="333333"/>
          <w:sz w:val="32"/>
          <w:szCs w:val="32"/>
          <w:bdr w:val="none" w:sz="0" w:space="0" w:color="auto" w:frame="1"/>
        </w:rPr>
        <w:t>Wanita yang sedang dalam periode menstruasi tidak diwajibkan untuk melakukan ibadah shalat dan puasa wajib.</w:t>
      </w:r>
      <w:proofErr w:type="gramEnd"/>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r w:rsidRPr="0026595E">
        <w:rPr>
          <w:rFonts w:ascii="Times New Roman" w:eastAsia="Times New Roman" w:hAnsi="Times New Roman" w:cs="Times New Roman"/>
          <w:color w:val="333333"/>
          <w:sz w:val="32"/>
          <w:szCs w:val="32"/>
          <w:bdr w:val="none" w:sz="0" w:space="0" w:color="auto" w:frame="1"/>
        </w:rPr>
        <w:t>Namun, mereka diwajibkan untuk menggantinya di lain waktu pada saat keadaan sudah selesai haid atau bersih.</w:t>
      </w:r>
    </w:p>
    <w:p w:rsidR="00AB57E4" w:rsidRDefault="00AB57E4" w:rsidP="0026595E">
      <w:pPr>
        <w:shd w:val="clear" w:color="auto" w:fill="FFFFFF"/>
        <w:spacing w:after="0" w:line="240" w:lineRule="auto"/>
        <w:textAlignment w:val="baseline"/>
        <w:outlineLvl w:val="2"/>
        <w:rPr>
          <w:rFonts w:ascii="Times New Roman" w:eastAsia="Times New Roman" w:hAnsi="Times New Roman" w:cs="Times New Roman"/>
          <w:b/>
          <w:bCs/>
          <w:color w:val="333333"/>
          <w:sz w:val="32"/>
          <w:szCs w:val="32"/>
        </w:rPr>
      </w:pPr>
    </w:p>
    <w:p w:rsidR="0026595E" w:rsidRPr="0026595E" w:rsidRDefault="0026595E" w:rsidP="0026595E">
      <w:pPr>
        <w:shd w:val="clear" w:color="auto" w:fill="FFFFFF"/>
        <w:spacing w:after="0" w:line="240" w:lineRule="auto"/>
        <w:textAlignment w:val="baseline"/>
        <w:outlineLvl w:val="2"/>
        <w:rPr>
          <w:rFonts w:ascii="Times New Roman" w:eastAsia="Times New Roman" w:hAnsi="Times New Roman" w:cs="Times New Roman"/>
          <w:b/>
          <w:bCs/>
          <w:color w:val="333333"/>
          <w:sz w:val="32"/>
          <w:szCs w:val="32"/>
        </w:rPr>
      </w:pPr>
      <w:r w:rsidRPr="0026595E">
        <w:rPr>
          <w:rFonts w:ascii="Times New Roman" w:eastAsia="Times New Roman" w:hAnsi="Times New Roman" w:cs="Times New Roman"/>
          <w:b/>
          <w:bCs/>
          <w:color w:val="333333"/>
          <w:sz w:val="32"/>
          <w:szCs w:val="32"/>
        </w:rPr>
        <w:t>6.  Musafir</w:t>
      </w:r>
    </w:p>
    <w:p w:rsidR="0026595E" w:rsidRP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proofErr w:type="gramStart"/>
      <w:r w:rsidRPr="0026595E">
        <w:rPr>
          <w:rFonts w:ascii="Times New Roman" w:eastAsia="Times New Roman" w:hAnsi="Times New Roman" w:cs="Times New Roman"/>
          <w:color w:val="333333"/>
          <w:sz w:val="32"/>
          <w:szCs w:val="32"/>
          <w:bdr w:val="none" w:sz="0" w:space="0" w:color="auto" w:frame="1"/>
        </w:rPr>
        <w:t>Musafir atau orang yang sedang dalam perjalanan jauh juga diperbolehkan untuk tidak mengikuti puasa jika kondisinya memang sedang berat untuk menjalaninya.</w:t>
      </w:r>
      <w:proofErr w:type="gramEnd"/>
    </w:p>
    <w:p w:rsidR="0026595E" w:rsidRDefault="0026595E" w:rsidP="0026595E">
      <w:pPr>
        <w:shd w:val="clear" w:color="auto" w:fill="FFFFFF"/>
        <w:spacing w:after="0" w:line="240" w:lineRule="auto"/>
        <w:textAlignment w:val="baseline"/>
        <w:rPr>
          <w:rFonts w:ascii="Times New Roman" w:eastAsia="Times New Roman" w:hAnsi="Times New Roman" w:cs="Times New Roman"/>
          <w:color w:val="333333"/>
          <w:sz w:val="32"/>
          <w:szCs w:val="32"/>
          <w:bdr w:val="none" w:sz="0" w:space="0" w:color="auto" w:frame="1"/>
        </w:rPr>
      </w:pPr>
      <w:r w:rsidRPr="0026595E">
        <w:rPr>
          <w:rFonts w:ascii="Times New Roman" w:eastAsia="Times New Roman" w:hAnsi="Times New Roman" w:cs="Times New Roman"/>
          <w:color w:val="333333"/>
          <w:sz w:val="32"/>
          <w:szCs w:val="32"/>
          <w:bdr w:val="none" w:sz="0" w:space="0" w:color="auto" w:frame="1"/>
        </w:rPr>
        <w:t xml:space="preserve">Namun, </w:t>
      </w:r>
      <w:proofErr w:type="gramStart"/>
      <w:r w:rsidRPr="0026595E">
        <w:rPr>
          <w:rFonts w:ascii="Times New Roman" w:eastAsia="Times New Roman" w:hAnsi="Times New Roman" w:cs="Times New Roman"/>
          <w:color w:val="333333"/>
          <w:sz w:val="32"/>
          <w:szCs w:val="32"/>
          <w:bdr w:val="none" w:sz="0" w:space="0" w:color="auto" w:frame="1"/>
        </w:rPr>
        <w:t>ia</w:t>
      </w:r>
      <w:proofErr w:type="gramEnd"/>
      <w:r w:rsidRPr="0026595E">
        <w:rPr>
          <w:rFonts w:ascii="Times New Roman" w:eastAsia="Times New Roman" w:hAnsi="Times New Roman" w:cs="Times New Roman"/>
          <w:color w:val="333333"/>
          <w:sz w:val="32"/>
          <w:szCs w:val="32"/>
          <w:bdr w:val="none" w:sz="0" w:space="0" w:color="auto" w:frame="1"/>
        </w:rPr>
        <w:t xml:space="preserve"> wajib untuk mengganti puasa di lain waktu saat keadaan sedang tidak bepergian atau dalam keadaan yang sehat.</w:t>
      </w:r>
    </w:p>
    <w:p w:rsidR="00AB57E4" w:rsidRPr="0026595E" w:rsidRDefault="00AB57E4" w:rsidP="0026595E">
      <w:pPr>
        <w:shd w:val="clear" w:color="auto" w:fill="FFFFFF"/>
        <w:spacing w:after="0" w:line="240" w:lineRule="auto"/>
        <w:textAlignment w:val="baseline"/>
        <w:rPr>
          <w:rFonts w:ascii="Times New Roman" w:eastAsia="Times New Roman" w:hAnsi="Times New Roman" w:cs="Times New Roman"/>
          <w:color w:val="333333"/>
          <w:sz w:val="32"/>
          <w:szCs w:val="32"/>
        </w:rPr>
      </w:pPr>
    </w:p>
    <w:p w:rsidR="00A245DC" w:rsidRDefault="00A245DC" w:rsidP="00A245DC">
      <w:pPr>
        <w:pStyle w:val="ListParagraph"/>
        <w:numPr>
          <w:ilvl w:val="0"/>
          <w:numId w:val="2"/>
        </w:num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lastRenderedPageBreak/>
        <w:t>FIDYAH</w:t>
      </w:r>
    </w:p>
    <w:p w:rsidR="0026595E" w:rsidRPr="0026595E" w:rsidRDefault="0026595E" w:rsidP="00A245D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33333"/>
          <w:sz w:val="32"/>
          <w:szCs w:val="32"/>
        </w:rPr>
      </w:pPr>
      <w:r w:rsidRPr="0026595E">
        <w:rPr>
          <w:rFonts w:ascii="Times New Roman" w:eastAsia="Times New Roman" w:hAnsi="Times New Roman" w:cs="Times New Roman"/>
          <w:b/>
          <w:bCs/>
          <w:color w:val="333333"/>
          <w:sz w:val="32"/>
          <w:szCs w:val="32"/>
        </w:rPr>
        <w:t>Pengertian Fidyah</w:t>
      </w:r>
    </w:p>
    <w:p w:rsidR="0026595E" w:rsidRDefault="0026595E" w:rsidP="00A245D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Cs/>
          <w:color w:val="333333"/>
          <w:sz w:val="32"/>
          <w:szCs w:val="32"/>
        </w:rPr>
      </w:pPr>
      <w:r>
        <w:rPr>
          <w:rFonts w:ascii="Times New Roman" w:eastAsia="Times New Roman" w:hAnsi="Times New Roman" w:cs="Times New Roman"/>
          <w:bCs/>
          <w:color w:val="333333"/>
          <w:sz w:val="32"/>
          <w:szCs w:val="32"/>
        </w:rPr>
        <w:t>Fidyah adalah pengganti puasa ramadhan dengan harta</w:t>
      </w:r>
    </w:p>
    <w:p w:rsidR="00224BF2" w:rsidRPr="00A245DC" w:rsidRDefault="00224BF2" w:rsidP="00A245D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33333"/>
          <w:sz w:val="32"/>
          <w:szCs w:val="32"/>
        </w:rPr>
      </w:pPr>
      <w:r w:rsidRPr="00A245DC">
        <w:rPr>
          <w:rFonts w:ascii="Times New Roman" w:eastAsia="Times New Roman" w:hAnsi="Times New Roman" w:cs="Times New Roman"/>
          <w:b/>
          <w:bCs/>
          <w:color w:val="333333"/>
          <w:sz w:val="32"/>
          <w:szCs w:val="32"/>
        </w:rPr>
        <w:t>Besaran Fidyah yang Harus Dibayar</w:t>
      </w:r>
    </w:p>
    <w:p w:rsidR="00224BF2" w:rsidRPr="00A245DC" w:rsidRDefault="00224BF2" w:rsidP="00224BF2">
      <w:pPr>
        <w:shd w:val="clear" w:color="auto" w:fill="FFFFFF"/>
        <w:spacing w:beforeAutospacing="1" w:after="0" w:afterAutospacing="1" w:line="240" w:lineRule="auto"/>
        <w:textAlignment w:val="baseline"/>
        <w:rPr>
          <w:rFonts w:ascii="Times New Roman" w:eastAsia="Times New Roman" w:hAnsi="Times New Roman" w:cs="Times New Roman"/>
          <w:color w:val="333333"/>
          <w:sz w:val="32"/>
          <w:szCs w:val="32"/>
        </w:rPr>
      </w:pPr>
      <w:proofErr w:type="gramStart"/>
      <w:r w:rsidRPr="00A245DC">
        <w:rPr>
          <w:rFonts w:ascii="Times New Roman" w:eastAsia="Times New Roman" w:hAnsi="Times New Roman" w:cs="Times New Roman"/>
          <w:color w:val="333333"/>
          <w:sz w:val="32"/>
          <w:szCs w:val="32"/>
          <w:bdr w:val="none" w:sz="0" w:space="0" w:color="auto" w:frame="1"/>
        </w:rPr>
        <w:t>Bentuk membayar fidyah dapat berupa makanan pokok yang ada pada negara tersebut.</w:t>
      </w:r>
      <w:proofErr w:type="gramEnd"/>
    </w:p>
    <w:p w:rsidR="00224BF2" w:rsidRPr="00A245DC" w:rsidRDefault="00224BF2" w:rsidP="00224BF2">
      <w:pPr>
        <w:shd w:val="clear" w:color="auto" w:fill="FFFFFF"/>
        <w:spacing w:beforeAutospacing="1" w:after="0" w:afterAutospacing="1" w:line="240" w:lineRule="auto"/>
        <w:textAlignment w:val="baseline"/>
        <w:rPr>
          <w:rFonts w:ascii="Times New Roman" w:eastAsia="Times New Roman" w:hAnsi="Times New Roman" w:cs="Times New Roman"/>
          <w:color w:val="333333"/>
          <w:sz w:val="32"/>
          <w:szCs w:val="32"/>
        </w:rPr>
      </w:pPr>
      <w:proofErr w:type="gramStart"/>
      <w:r w:rsidRPr="00A245DC">
        <w:rPr>
          <w:rFonts w:ascii="Times New Roman" w:eastAsia="Times New Roman" w:hAnsi="Times New Roman" w:cs="Times New Roman"/>
          <w:color w:val="333333"/>
          <w:sz w:val="32"/>
          <w:szCs w:val="32"/>
          <w:bdr w:val="none" w:sz="0" w:space="0" w:color="auto" w:frame="1"/>
        </w:rPr>
        <w:t>Makanan pokok yang diberikan bisa berbentuk bahan mentah atau bahkan matang karena tidak ada aturan yang mengatakan hal tersebut.</w:t>
      </w:r>
      <w:proofErr w:type="gramEnd"/>
    </w:p>
    <w:p w:rsidR="00224BF2" w:rsidRPr="00A245DC" w:rsidRDefault="00224BF2" w:rsidP="00224BF2">
      <w:pPr>
        <w:shd w:val="clear" w:color="auto" w:fill="FFFFFF"/>
        <w:spacing w:beforeAutospacing="1" w:after="0" w:afterAutospacing="1" w:line="240" w:lineRule="auto"/>
        <w:textAlignment w:val="baseline"/>
        <w:rPr>
          <w:rFonts w:ascii="Times New Roman" w:eastAsia="Times New Roman" w:hAnsi="Times New Roman" w:cs="Times New Roman"/>
          <w:color w:val="333333"/>
          <w:sz w:val="32"/>
          <w:szCs w:val="32"/>
        </w:rPr>
      </w:pPr>
      <w:proofErr w:type="gramStart"/>
      <w:r w:rsidRPr="00A245DC">
        <w:rPr>
          <w:rFonts w:ascii="Times New Roman" w:eastAsia="Times New Roman" w:hAnsi="Times New Roman" w:cs="Times New Roman"/>
          <w:color w:val="333333"/>
          <w:sz w:val="32"/>
          <w:szCs w:val="32"/>
          <w:bdr w:val="none" w:sz="0" w:space="0" w:color="auto" w:frame="1"/>
        </w:rPr>
        <w:t>Jadi jika dalam suatu negara makanan pokoknya adalah beras maka bisa memberikan fidyah dalam bentuk beras atau bahkan nasi yang sudah matang dengan lauk pauk.</w:t>
      </w:r>
      <w:proofErr w:type="gramEnd"/>
    </w:p>
    <w:p w:rsidR="00224BF2" w:rsidRPr="00A245DC" w:rsidRDefault="00224BF2" w:rsidP="00224BF2">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33333"/>
          <w:sz w:val="32"/>
          <w:szCs w:val="32"/>
        </w:rPr>
      </w:pPr>
      <w:r w:rsidRPr="00A245DC">
        <w:rPr>
          <w:rFonts w:ascii="Times New Roman" w:eastAsia="Times New Roman" w:hAnsi="Times New Roman" w:cs="Times New Roman"/>
          <w:b/>
          <w:bCs/>
          <w:color w:val="333333"/>
          <w:sz w:val="32"/>
          <w:szCs w:val="32"/>
        </w:rPr>
        <w:t>Ukuran Fidyah</w:t>
      </w:r>
    </w:p>
    <w:p w:rsidR="00224BF2" w:rsidRPr="00A245DC" w:rsidRDefault="00AB57E4" w:rsidP="00224BF2">
      <w:pPr>
        <w:shd w:val="clear" w:color="auto" w:fill="FFFFFF"/>
        <w:spacing w:beforeAutospacing="1" w:after="0" w:afterAutospacing="1" w:line="240" w:lineRule="auto"/>
        <w:textAlignment w:val="baseline"/>
        <w:rPr>
          <w:rFonts w:ascii="Times New Roman" w:eastAsia="Times New Roman" w:hAnsi="Times New Roman" w:cs="Times New Roman"/>
          <w:color w:val="333333"/>
          <w:sz w:val="32"/>
          <w:szCs w:val="32"/>
        </w:rPr>
      </w:pPr>
      <w:proofErr w:type="gramStart"/>
      <w:r>
        <w:rPr>
          <w:rFonts w:ascii="Times New Roman" w:eastAsia="Times New Roman" w:hAnsi="Times New Roman" w:cs="Times New Roman"/>
          <w:color w:val="333333"/>
          <w:sz w:val="32"/>
          <w:szCs w:val="32"/>
          <w:bdr w:val="none" w:sz="0" w:space="0" w:color="auto" w:frame="1"/>
        </w:rPr>
        <w:t>C</w:t>
      </w:r>
      <w:r w:rsidR="00224BF2" w:rsidRPr="00A245DC">
        <w:rPr>
          <w:rFonts w:ascii="Times New Roman" w:eastAsia="Times New Roman" w:hAnsi="Times New Roman" w:cs="Times New Roman"/>
          <w:color w:val="333333"/>
          <w:sz w:val="32"/>
          <w:szCs w:val="32"/>
        </w:rPr>
        <w:t>ara membayar fidyah </w:t>
      </w:r>
      <w:r w:rsidR="00224BF2" w:rsidRPr="00A245DC">
        <w:rPr>
          <w:rFonts w:ascii="Times New Roman" w:eastAsia="Times New Roman" w:hAnsi="Times New Roman" w:cs="Times New Roman"/>
          <w:color w:val="333333"/>
          <w:sz w:val="32"/>
          <w:szCs w:val="32"/>
          <w:bdr w:val="none" w:sz="0" w:space="0" w:color="auto" w:frame="1"/>
        </w:rPr>
        <w:t>ada ukuran yang ditetapkan baik dalam jumlah uang atau makanan yang dikeluarkan.</w:t>
      </w:r>
      <w:proofErr w:type="gramEnd"/>
    </w:p>
    <w:p w:rsidR="00224BF2" w:rsidRPr="00224BF2" w:rsidRDefault="00224BF2" w:rsidP="00224BF2">
      <w:pPr>
        <w:shd w:val="clear" w:color="auto" w:fill="FFFFFF"/>
        <w:spacing w:before="100" w:beforeAutospacing="1" w:after="100" w:afterAutospacing="1" w:line="240" w:lineRule="auto"/>
        <w:textAlignment w:val="baseline"/>
        <w:outlineLvl w:val="2"/>
        <w:rPr>
          <w:rFonts w:ascii="Oxygen" w:eastAsia="Times New Roman" w:hAnsi="Oxygen" w:cs="Times New Roman"/>
          <w:b/>
          <w:bCs/>
          <w:color w:val="333333"/>
          <w:sz w:val="30"/>
          <w:szCs w:val="30"/>
        </w:rPr>
      </w:pPr>
      <w:r w:rsidRPr="00224BF2">
        <w:rPr>
          <w:rFonts w:ascii="Oxygen" w:eastAsia="Times New Roman" w:hAnsi="Oxygen" w:cs="Times New Roman"/>
          <w:b/>
          <w:bCs/>
          <w:color w:val="333333"/>
          <w:sz w:val="30"/>
          <w:szCs w:val="30"/>
        </w:rPr>
        <w:t>1.  Satu Mud</w:t>
      </w:r>
    </w:p>
    <w:p w:rsidR="00224BF2" w:rsidRPr="00967D4B" w:rsidRDefault="00224BF2" w:rsidP="00967D4B">
      <w:pPr>
        <w:shd w:val="clear" w:color="auto" w:fill="FFFFFF"/>
        <w:spacing w:after="0" w:line="240" w:lineRule="auto"/>
        <w:textAlignment w:val="baseline"/>
        <w:rPr>
          <w:rFonts w:ascii="Times New Roman" w:eastAsia="Times New Roman" w:hAnsi="Times New Roman" w:cs="Times New Roman"/>
          <w:color w:val="333333"/>
          <w:sz w:val="32"/>
          <w:szCs w:val="32"/>
        </w:rPr>
      </w:pPr>
      <w:r w:rsidRPr="00967D4B">
        <w:rPr>
          <w:rFonts w:ascii="Times New Roman" w:eastAsia="Times New Roman" w:hAnsi="Times New Roman" w:cs="Times New Roman"/>
          <w:color w:val="333333"/>
          <w:sz w:val="32"/>
          <w:szCs w:val="32"/>
          <w:bdr w:val="none" w:sz="0" w:space="0" w:color="auto" w:frame="1"/>
        </w:rPr>
        <w:t>Sebagian ulama menetapkan ukuran dalam membayar fidyah adalah dengan memberikan satu orang fakir miskin dengan satu mud gandum yang sesuai dengan ukuran mud Rasulullah.</w:t>
      </w:r>
    </w:p>
    <w:p w:rsidR="00224BF2" w:rsidRPr="00967D4B" w:rsidRDefault="00224BF2" w:rsidP="00967D4B">
      <w:pPr>
        <w:shd w:val="clear" w:color="auto" w:fill="FFFFFF"/>
        <w:spacing w:after="0" w:line="240" w:lineRule="auto"/>
        <w:textAlignment w:val="baseline"/>
        <w:rPr>
          <w:rFonts w:ascii="Times New Roman" w:eastAsia="Times New Roman" w:hAnsi="Times New Roman" w:cs="Times New Roman"/>
          <w:color w:val="333333"/>
          <w:sz w:val="32"/>
          <w:szCs w:val="32"/>
        </w:rPr>
      </w:pPr>
      <w:proofErr w:type="gramStart"/>
      <w:r w:rsidRPr="00967D4B">
        <w:rPr>
          <w:rFonts w:ascii="Times New Roman" w:eastAsia="Times New Roman" w:hAnsi="Times New Roman" w:cs="Times New Roman"/>
          <w:color w:val="333333"/>
          <w:sz w:val="32"/>
          <w:szCs w:val="32"/>
          <w:bdr w:val="none" w:sz="0" w:space="0" w:color="auto" w:frame="1"/>
        </w:rPr>
        <w:t>Pendapat ini ditetapkan oleh para ulama, seperti Imam Syafi’I, Imam An-Nawawi dan Imam Malik.</w:t>
      </w:r>
      <w:proofErr w:type="gramEnd"/>
    </w:p>
    <w:p w:rsidR="00224BF2" w:rsidRPr="00967D4B" w:rsidRDefault="00224BF2" w:rsidP="00967D4B">
      <w:pPr>
        <w:shd w:val="clear" w:color="auto" w:fill="FFFFFF"/>
        <w:spacing w:after="0" w:line="240" w:lineRule="auto"/>
        <w:textAlignment w:val="baseline"/>
        <w:rPr>
          <w:rFonts w:ascii="Times New Roman" w:eastAsia="Times New Roman" w:hAnsi="Times New Roman" w:cs="Times New Roman"/>
          <w:color w:val="333333"/>
          <w:sz w:val="32"/>
          <w:szCs w:val="32"/>
        </w:rPr>
      </w:pPr>
      <w:proofErr w:type="gramStart"/>
      <w:r w:rsidRPr="00967D4B">
        <w:rPr>
          <w:rFonts w:ascii="Times New Roman" w:eastAsia="Times New Roman" w:hAnsi="Times New Roman" w:cs="Times New Roman"/>
          <w:color w:val="333333"/>
          <w:sz w:val="32"/>
          <w:szCs w:val="32"/>
          <w:bdr w:val="none" w:sz="0" w:space="0" w:color="auto" w:frame="1"/>
        </w:rPr>
        <w:t>Mud sendiri berarti sebagai telapak tangan yang ditengadahkan ke atas sehingga dapat menampung makanan.</w:t>
      </w:r>
      <w:proofErr w:type="gramEnd"/>
    </w:p>
    <w:p w:rsidR="00224BF2" w:rsidRDefault="00224BF2" w:rsidP="00967D4B">
      <w:pPr>
        <w:shd w:val="clear" w:color="auto" w:fill="FFFFFF"/>
        <w:spacing w:after="0" w:line="240" w:lineRule="auto"/>
        <w:textAlignment w:val="baseline"/>
        <w:rPr>
          <w:rFonts w:ascii="Times New Roman" w:eastAsia="Times New Roman" w:hAnsi="Times New Roman" w:cs="Times New Roman"/>
          <w:color w:val="333333"/>
          <w:sz w:val="32"/>
          <w:szCs w:val="32"/>
          <w:bdr w:val="none" w:sz="0" w:space="0" w:color="auto" w:frame="1"/>
        </w:rPr>
      </w:pPr>
      <w:proofErr w:type="gramStart"/>
      <w:r w:rsidRPr="00967D4B">
        <w:rPr>
          <w:rFonts w:ascii="Times New Roman" w:eastAsia="Times New Roman" w:hAnsi="Times New Roman" w:cs="Times New Roman"/>
          <w:color w:val="333333"/>
          <w:sz w:val="32"/>
          <w:szCs w:val="32"/>
          <w:bdr w:val="none" w:sz="0" w:space="0" w:color="auto" w:frame="1"/>
        </w:rPr>
        <w:t>Mud yang dimaksud adalah ukuran volume dan bukan berat.</w:t>
      </w:r>
      <w:proofErr w:type="gramEnd"/>
      <w:r w:rsidRPr="00967D4B">
        <w:rPr>
          <w:rFonts w:ascii="Times New Roman" w:eastAsia="Times New Roman" w:hAnsi="Times New Roman" w:cs="Times New Roman"/>
          <w:color w:val="333333"/>
          <w:sz w:val="32"/>
          <w:szCs w:val="32"/>
          <w:bdr w:val="none" w:sz="0" w:space="0" w:color="auto" w:frame="1"/>
        </w:rPr>
        <w:t xml:space="preserve"> Apabila diukur pada zaman saat ini satu mud setara dengan 0,688 liter atau 675 gram.</w:t>
      </w:r>
    </w:p>
    <w:p w:rsidR="00967D4B" w:rsidRPr="00967D4B" w:rsidRDefault="00967D4B" w:rsidP="00967D4B">
      <w:pPr>
        <w:shd w:val="clear" w:color="auto" w:fill="FFFFFF"/>
        <w:spacing w:after="0" w:line="240" w:lineRule="auto"/>
        <w:textAlignment w:val="baseline"/>
        <w:rPr>
          <w:rFonts w:ascii="Times New Roman" w:eastAsia="Times New Roman" w:hAnsi="Times New Roman" w:cs="Times New Roman"/>
          <w:color w:val="333333"/>
          <w:sz w:val="32"/>
          <w:szCs w:val="32"/>
        </w:rPr>
      </w:pPr>
    </w:p>
    <w:p w:rsidR="00224BF2" w:rsidRPr="00967D4B" w:rsidRDefault="00224BF2" w:rsidP="00224BF2">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olor w:val="333333"/>
          <w:sz w:val="32"/>
          <w:szCs w:val="32"/>
        </w:rPr>
      </w:pPr>
      <w:r w:rsidRPr="00967D4B">
        <w:rPr>
          <w:rFonts w:ascii="Times New Roman" w:eastAsia="Times New Roman" w:hAnsi="Times New Roman" w:cs="Times New Roman"/>
          <w:b/>
          <w:bCs/>
          <w:color w:val="333333"/>
          <w:sz w:val="32"/>
          <w:szCs w:val="32"/>
        </w:rPr>
        <w:lastRenderedPageBreak/>
        <w:t>2.</w:t>
      </w:r>
      <w:proofErr w:type="gramStart"/>
      <w:r w:rsidRPr="00967D4B">
        <w:rPr>
          <w:rFonts w:ascii="Times New Roman" w:eastAsia="Times New Roman" w:hAnsi="Times New Roman" w:cs="Times New Roman"/>
          <w:b/>
          <w:bCs/>
          <w:color w:val="333333"/>
          <w:sz w:val="32"/>
          <w:szCs w:val="32"/>
        </w:rPr>
        <w:t>  Setengah</w:t>
      </w:r>
      <w:proofErr w:type="gramEnd"/>
      <w:r w:rsidRPr="00967D4B">
        <w:rPr>
          <w:rFonts w:ascii="Times New Roman" w:eastAsia="Times New Roman" w:hAnsi="Times New Roman" w:cs="Times New Roman"/>
          <w:b/>
          <w:bCs/>
          <w:color w:val="333333"/>
          <w:sz w:val="32"/>
          <w:szCs w:val="32"/>
        </w:rPr>
        <w:t xml:space="preserve"> Sha’ atau Dua Mud</w:t>
      </w:r>
    </w:p>
    <w:p w:rsidR="00224BF2" w:rsidRPr="00967D4B" w:rsidRDefault="00224BF2" w:rsidP="00967D4B">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967D4B">
        <w:rPr>
          <w:rFonts w:ascii="Times New Roman" w:eastAsia="Times New Roman" w:hAnsi="Times New Roman" w:cs="Times New Roman"/>
          <w:color w:val="333333"/>
          <w:sz w:val="32"/>
          <w:szCs w:val="32"/>
          <w:bdr w:val="none" w:sz="0" w:space="0" w:color="auto" w:frame="1"/>
        </w:rPr>
        <w:t>Sedangkan menurut pendapat para ulama lainnya, seperti Abu Hanifah adalah pembayaran fidyah dapat diukur dengan dua mud gandum atau setara dengan sha’ kurma atau bisa disebut juga dengan tepung.</w:t>
      </w:r>
      <w:proofErr w:type="gramEnd"/>
      <w:r w:rsidRPr="00967D4B">
        <w:rPr>
          <w:rFonts w:ascii="Times New Roman" w:eastAsia="Times New Roman" w:hAnsi="Times New Roman" w:cs="Times New Roman"/>
          <w:color w:val="333333"/>
          <w:sz w:val="32"/>
          <w:szCs w:val="32"/>
          <w:bdr w:val="none" w:sz="0" w:space="0" w:color="auto" w:frame="1"/>
        </w:rPr>
        <w:t> </w:t>
      </w:r>
    </w:p>
    <w:p w:rsidR="00224BF2" w:rsidRPr="00967D4B" w:rsidRDefault="00224BF2" w:rsidP="00967D4B">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967D4B">
        <w:rPr>
          <w:rFonts w:ascii="Times New Roman" w:eastAsia="Times New Roman" w:hAnsi="Times New Roman" w:cs="Times New Roman"/>
          <w:color w:val="333333"/>
          <w:sz w:val="32"/>
          <w:szCs w:val="32"/>
          <w:bdr w:val="none" w:sz="0" w:space="0" w:color="auto" w:frame="1"/>
        </w:rPr>
        <w:t>Ukuran tersebut setara dengan memberikan makan malam atau makan siang hingga kenyang kepada satu orang fakir miskin.</w:t>
      </w:r>
      <w:proofErr w:type="gramEnd"/>
    </w:p>
    <w:p w:rsidR="00224BF2" w:rsidRPr="00967D4B" w:rsidRDefault="00224BF2" w:rsidP="00967D4B">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967D4B">
        <w:rPr>
          <w:rFonts w:ascii="Times New Roman" w:eastAsia="Times New Roman" w:hAnsi="Times New Roman" w:cs="Times New Roman"/>
          <w:color w:val="333333"/>
          <w:sz w:val="32"/>
          <w:szCs w:val="32"/>
          <w:bdr w:val="none" w:sz="0" w:space="0" w:color="auto" w:frame="1"/>
        </w:rPr>
        <w:t>Sedangkan untuk beratnya, para ulama sepakat berpendapat bahwa ukuran dari setengah sha’ adalah 1</w:t>
      </w:r>
      <w:proofErr w:type="gramStart"/>
      <w:r w:rsidRPr="00967D4B">
        <w:rPr>
          <w:rFonts w:ascii="Times New Roman" w:eastAsia="Times New Roman" w:hAnsi="Times New Roman" w:cs="Times New Roman"/>
          <w:color w:val="333333"/>
          <w:sz w:val="32"/>
          <w:szCs w:val="32"/>
          <w:bdr w:val="none" w:sz="0" w:space="0" w:color="auto" w:frame="1"/>
        </w:rPr>
        <w:t>,5</w:t>
      </w:r>
      <w:proofErr w:type="gramEnd"/>
      <w:r w:rsidRPr="00967D4B">
        <w:rPr>
          <w:rFonts w:ascii="Times New Roman" w:eastAsia="Times New Roman" w:hAnsi="Times New Roman" w:cs="Times New Roman"/>
          <w:color w:val="333333"/>
          <w:sz w:val="32"/>
          <w:szCs w:val="32"/>
          <w:bdr w:val="none" w:sz="0" w:space="0" w:color="auto" w:frame="1"/>
        </w:rPr>
        <w:t xml:space="preserve"> kg makanan pokok.</w:t>
      </w:r>
    </w:p>
    <w:p w:rsidR="00224BF2" w:rsidRPr="00967D4B" w:rsidRDefault="00224BF2" w:rsidP="00967D4B">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967D4B">
        <w:rPr>
          <w:rFonts w:ascii="Times New Roman" w:eastAsia="Times New Roman" w:hAnsi="Times New Roman" w:cs="Times New Roman"/>
          <w:color w:val="333333"/>
          <w:sz w:val="32"/>
          <w:szCs w:val="32"/>
          <w:bdr w:val="none" w:sz="0" w:space="0" w:color="auto" w:frame="1"/>
        </w:rPr>
        <w:t>Pemberian makanan pokok tidak harus kurma tetapi makanan pokok yang ada dalam negeri tersebut.</w:t>
      </w:r>
      <w:proofErr w:type="gramEnd"/>
    </w:p>
    <w:p w:rsidR="00224BF2" w:rsidRPr="00224BF2" w:rsidRDefault="00224BF2" w:rsidP="00224BF2">
      <w:pPr>
        <w:shd w:val="clear" w:color="auto" w:fill="FFFFFF"/>
        <w:spacing w:before="100" w:beforeAutospacing="1" w:after="100" w:afterAutospacing="1" w:line="240" w:lineRule="auto"/>
        <w:textAlignment w:val="baseline"/>
        <w:outlineLvl w:val="2"/>
        <w:rPr>
          <w:rFonts w:ascii="Oxygen" w:eastAsia="Times New Roman" w:hAnsi="Oxygen" w:cs="Times New Roman"/>
          <w:b/>
          <w:bCs/>
          <w:color w:val="333333"/>
          <w:sz w:val="30"/>
          <w:szCs w:val="30"/>
        </w:rPr>
      </w:pPr>
      <w:r w:rsidRPr="00224BF2">
        <w:rPr>
          <w:rFonts w:ascii="Oxygen" w:eastAsia="Times New Roman" w:hAnsi="Oxygen" w:cs="Times New Roman"/>
          <w:b/>
          <w:bCs/>
          <w:color w:val="333333"/>
          <w:sz w:val="30"/>
          <w:szCs w:val="30"/>
        </w:rPr>
        <w:t>3.</w:t>
      </w:r>
      <w:proofErr w:type="gramStart"/>
      <w:r w:rsidRPr="00224BF2">
        <w:rPr>
          <w:rFonts w:ascii="Oxygen" w:eastAsia="Times New Roman" w:hAnsi="Oxygen" w:cs="Times New Roman"/>
          <w:b/>
          <w:bCs/>
          <w:color w:val="333333"/>
          <w:sz w:val="30"/>
          <w:szCs w:val="30"/>
        </w:rPr>
        <w:t>  Satu</w:t>
      </w:r>
      <w:proofErr w:type="gramEnd"/>
      <w:r w:rsidRPr="00224BF2">
        <w:rPr>
          <w:rFonts w:ascii="Oxygen" w:eastAsia="Times New Roman" w:hAnsi="Oxygen" w:cs="Times New Roman"/>
          <w:b/>
          <w:bCs/>
          <w:color w:val="333333"/>
          <w:sz w:val="30"/>
          <w:szCs w:val="30"/>
        </w:rPr>
        <w:t xml:space="preserve"> Sha’</w:t>
      </w:r>
    </w:p>
    <w:p w:rsidR="00224BF2" w:rsidRPr="00967D4B" w:rsidRDefault="00224BF2" w:rsidP="0097389C">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967D4B">
        <w:rPr>
          <w:rFonts w:ascii="Times New Roman" w:eastAsia="Times New Roman" w:hAnsi="Times New Roman" w:cs="Times New Roman"/>
          <w:color w:val="333333"/>
          <w:sz w:val="32"/>
          <w:szCs w:val="32"/>
        </w:rPr>
        <w:t>Cara membayar fidyah </w:t>
      </w:r>
      <w:r w:rsidRPr="00967D4B">
        <w:rPr>
          <w:rFonts w:ascii="Times New Roman" w:eastAsia="Times New Roman" w:hAnsi="Times New Roman" w:cs="Times New Roman"/>
          <w:color w:val="333333"/>
          <w:sz w:val="32"/>
          <w:szCs w:val="32"/>
          <w:bdr w:val="none" w:sz="0" w:space="0" w:color="auto" w:frame="1"/>
        </w:rPr>
        <w:t>ada ukurannya.</w:t>
      </w:r>
      <w:proofErr w:type="gramEnd"/>
      <w:r w:rsidRPr="00967D4B">
        <w:rPr>
          <w:rFonts w:ascii="Times New Roman" w:eastAsia="Times New Roman" w:hAnsi="Times New Roman" w:cs="Times New Roman"/>
          <w:color w:val="333333"/>
          <w:sz w:val="32"/>
          <w:szCs w:val="32"/>
          <w:bdr w:val="none" w:sz="0" w:space="0" w:color="auto" w:frame="1"/>
        </w:rPr>
        <w:t> </w:t>
      </w:r>
      <w:proofErr w:type="gramStart"/>
      <w:r w:rsidRPr="00967D4B">
        <w:rPr>
          <w:rFonts w:ascii="Times New Roman" w:eastAsia="Times New Roman" w:hAnsi="Times New Roman" w:cs="Times New Roman"/>
          <w:color w:val="333333"/>
          <w:sz w:val="32"/>
          <w:szCs w:val="32"/>
          <w:bdr w:val="none" w:sz="0" w:space="0" w:color="auto" w:frame="1"/>
        </w:rPr>
        <w:t>Menurut pendapat dari ulama kalangan Hanafiyah memiliki pendapat bahwa ukuran dalam membayar fidyah adalah dengan satu sha’ atau setara 4 mud.</w:t>
      </w:r>
      <w:proofErr w:type="gramEnd"/>
    </w:p>
    <w:p w:rsidR="00224BF2" w:rsidRPr="00967D4B" w:rsidRDefault="00224BF2" w:rsidP="0097389C">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967D4B">
        <w:rPr>
          <w:rFonts w:ascii="Times New Roman" w:eastAsia="Times New Roman" w:hAnsi="Times New Roman" w:cs="Times New Roman"/>
          <w:color w:val="333333"/>
          <w:sz w:val="32"/>
          <w:szCs w:val="32"/>
          <w:bdr w:val="none" w:sz="0" w:space="0" w:color="auto" w:frame="1"/>
        </w:rPr>
        <w:t>Apabila dijumlahkan seluruhnya maka setara dengan pembayaran zakat fitrah.</w:t>
      </w:r>
      <w:proofErr w:type="gramEnd"/>
    </w:p>
    <w:p w:rsidR="00224BF2" w:rsidRPr="00967D4B" w:rsidRDefault="00224BF2" w:rsidP="0097389C">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967D4B">
        <w:rPr>
          <w:rFonts w:ascii="Times New Roman" w:eastAsia="Times New Roman" w:hAnsi="Times New Roman" w:cs="Times New Roman"/>
          <w:color w:val="333333"/>
          <w:sz w:val="32"/>
          <w:szCs w:val="32"/>
          <w:bdr w:val="none" w:sz="0" w:space="0" w:color="auto" w:frame="1"/>
        </w:rPr>
        <w:t>Artinya berat timbangan untuk satu sha’ adalah setara dengan 2</w:t>
      </w:r>
      <w:proofErr w:type="gramStart"/>
      <w:r w:rsidRPr="00967D4B">
        <w:rPr>
          <w:rFonts w:ascii="Times New Roman" w:eastAsia="Times New Roman" w:hAnsi="Times New Roman" w:cs="Times New Roman"/>
          <w:color w:val="333333"/>
          <w:sz w:val="32"/>
          <w:szCs w:val="32"/>
          <w:bdr w:val="none" w:sz="0" w:space="0" w:color="auto" w:frame="1"/>
        </w:rPr>
        <w:t>,75</w:t>
      </w:r>
      <w:proofErr w:type="gramEnd"/>
      <w:r w:rsidRPr="00967D4B">
        <w:rPr>
          <w:rFonts w:ascii="Times New Roman" w:eastAsia="Times New Roman" w:hAnsi="Times New Roman" w:cs="Times New Roman"/>
          <w:color w:val="333333"/>
          <w:sz w:val="32"/>
          <w:szCs w:val="32"/>
          <w:bdr w:val="none" w:sz="0" w:space="0" w:color="auto" w:frame="1"/>
        </w:rPr>
        <w:t xml:space="preserve"> liter makanan pokok yang bisa diberikan kepada satu fakir miskin.</w:t>
      </w:r>
    </w:p>
    <w:p w:rsidR="00224BF2" w:rsidRPr="00967D4B" w:rsidRDefault="00224BF2" w:rsidP="0097389C">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967D4B">
        <w:rPr>
          <w:rFonts w:ascii="Times New Roman" w:eastAsia="Times New Roman" w:hAnsi="Times New Roman" w:cs="Times New Roman"/>
          <w:color w:val="333333"/>
          <w:sz w:val="32"/>
          <w:szCs w:val="32"/>
          <w:bdr w:val="none" w:sz="0" w:space="0" w:color="auto" w:frame="1"/>
        </w:rPr>
        <w:t>Dari berbagai ukuran menurut para ulama di atas, jelas tertera bahwa ukuran fidyah yang paling sedikit adalah satu mud.</w:t>
      </w:r>
      <w:proofErr w:type="gramEnd"/>
    </w:p>
    <w:p w:rsidR="00224BF2" w:rsidRDefault="00224BF2" w:rsidP="0097389C">
      <w:pPr>
        <w:shd w:val="clear" w:color="auto" w:fill="FFFFFF"/>
        <w:spacing w:after="0" w:line="240" w:lineRule="auto"/>
        <w:jc w:val="both"/>
        <w:textAlignment w:val="baseline"/>
        <w:rPr>
          <w:rFonts w:ascii="Times New Roman" w:eastAsia="Times New Roman" w:hAnsi="Times New Roman" w:cs="Times New Roman"/>
          <w:color w:val="333333"/>
          <w:sz w:val="32"/>
          <w:szCs w:val="32"/>
          <w:bdr w:val="none" w:sz="0" w:space="0" w:color="auto" w:frame="1"/>
        </w:rPr>
      </w:pPr>
      <w:proofErr w:type="gramStart"/>
      <w:r w:rsidRPr="00967D4B">
        <w:rPr>
          <w:rFonts w:ascii="Times New Roman" w:eastAsia="Times New Roman" w:hAnsi="Times New Roman" w:cs="Times New Roman"/>
          <w:color w:val="333333"/>
          <w:sz w:val="32"/>
          <w:szCs w:val="32"/>
          <w:bdr w:val="none" w:sz="0" w:space="0" w:color="auto" w:frame="1"/>
        </w:rPr>
        <w:t>Sedangkan untuk paling utama adalah memberikan satu porsi makanan kepada orang miskin hingga merasa kenyang.</w:t>
      </w:r>
      <w:proofErr w:type="gramEnd"/>
    </w:p>
    <w:p w:rsidR="0097389C" w:rsidRPr="00967D4B" w:rsidRDefault="0097389C" w:rsidP="0097389C">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
    <w:p w:rsidR="00224BF2" w:rsidRPr="0097389C" w:rsidRDefault="00224BF2" w:rsidP="0097389C">
      <w:pPr>
        <w:shd w:val="clear" w:color="auto" w:fill="FFFFFF"/>
        <w:spacing w:after="0" w:line="240" w:lineRule="auto"/>
        <w:textAlignment w:val="baseline"/>
        <w:outlineLvl w:val="1"/>
        <w:rPr>
          <w:rFonts w:ascii="Times New Roman" w:eastAsia="Times New Roman" w:hAnsi="Times New Roman" w:cs="Times New Roman"/>
          <w:b/>
          <w:bCs/>
          <w:color w:val="333333"/>
          <w:sz w:val="32"/>
          <w:szCs w:val="32"/>
        </w:rPr>
      </w:pPr>
      <w:r w:rsidRPr="0097389C">
        <w:rPr>
          <w:rFonts w:ascii="Times New Roman" w:eastAsia="Times New Roman" w:hAnsi="Times New Roman" w:cs="Times New Roman"/>
          <w:b/>
          <w:bCs/>
          <w:color w:val="333333"/>
          <w:sz w:val="32"/>
          <w:szCs w:val="32"/>
        </w:rPr>
        <w:t>Orang-orang yang Diperbolehkan Membayar Fidyah</w:t>
      </w:r>
    </w:p>
    <w:p w:rsidR="00224BF2" w:rsidRPr="00224BF2" w:rsidRDefault="00224BF2" w:rsidP="00224BF2">
      <w:pPr>
        <w:shd w:val="clear" w:color="auto" w:fill="FFFFFF"/>
        <w:spacing w:before="100" w:beforeAutospacing="1" w:after="100" w:afterAutospacing="1" w:line="240" w:lineRule="auto"/>
        <w:textAlignment w:val="baseline"/>
        <w:outlineLvl w:val="2"/>
        <w:rPr>
          <w:rFonts w:ascii="Oxygen" w:eastAsia="Times New Roman" w:hAnsi="Oxygen" w:cs="Times New Roman"/>
          <w:b/>
          <w:bCs/>
          <w:color w:val="333333"/>
          <w:sz w:val="30"/>
          <w:szCs w:val="30"/>
        </w:rPr>
      </w:pPr>
      <w:r w:rsidRPr="00224BF2">
        <w:rPr>
          <w:rFonts w:ascii="Oxygen" w:eastAsia="Times New Roman" w:hAnsi="Oxygen" w:cs="Times New Roman"/>
          <w:b/>
          <w:bCs/>
          <w:color w:val="333333"/>
          <w:sz w:val="30"/>
          <w:szCs w:val="30"/>
        </w:rPr>
        <w:t>1.  Perempuan Hamil dan Menyusui</w:t>
      </w:r>
    </w:p>
    <w:p w:rsidR="00224BF2" w:rsidRPr="00290FE4" w:rsidRDefault="00224BF2" w:rsidP="00290FE4">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290FE4">
        <w:rPr>
          <w:rFonts w:ascii="Times New Roman" w:eastAsia="Times New Roman" w:hAnsi="Times New Roman" w:cs="Times New Roman"/>
          <w:color w:val="333333"/>
          <w:sz w:val="32"/>
          <w:szCs w:val="32"/>
          <w:bdr w:val="none" w:sz="0" w:space="0" w:color="auto" w:frame="1"/>
        </w:rPr>
        <w:t>Kategori orang yang diperbolehkah membayar fidyah yang pertama adalah perempuan yang sedang dalam keadaan hamil dan menyusui.</w:t>
      </w:r>
      <w:proofErr w:type="gramEnd"/>
    </w:p>
    <w:p w:rsidR="00224BF2" w:rsidRPr="00290FE4" w:rsidRDefault="00224BF2" w:rsidP="00290FE4">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290FE4">
        <w:rPr>
          <w:rFonts w:ascii="Times New Roman" w:eastAsia="Times New Roman" w:hAnsi="Times New Roman" w:cs="Times New Roman"/>
          <w:color w:val="333333"/>
          <w:sz w:val="32"/>
          <w:szCs w:val="32"/>
          <w:bdr w:val="none" w:sz="0" w:space="0" w:color="auto" w:frame="1"/>
        </w:rPr>
        <w:t>Kategori tersebut harus mengetahui </w:t>
      </w:r>
      <w:proofErr w:type="gramStart"/>
      <w:r w:rsidRPr="00290FE4">
        <w:rPr>
          <w:rFonts w:ascii="Times New Roman" w:eastAsia="Times New Roman" w:hAnsi="Times New Roman" w:cs="Times New Roman"/>
          <w:color w:val="333333"/>
          <w:sz w:val="32"/>
          <w:szCs w:val="32"/>
        </w:rPr>
        <w:t>cara</w:t>
      </w:r>
      <w:proofErr w:type="gramEnd"/>
      <w:r w:rsidRPr="00290FE4">
        <w:rPr>
          <w:rFonts w:ascii="Times New Roman" w:eastAsia="Times New Roman" w:hAnsi="Times New Roman" w:cs="Times New Roman"/>
          <w:color w:val="333333"/>
          <w:sz w:val="32"/>
          <w:szCs w:val="32"/>
        </w:rPr>
        <w:t xml:space="preserve"> membayar fidyah </w:t>
      </w:r>
      <w:r w:rsidRPr="00290FE4">
        <w:rPr>
          <w:rFonts w:ascii="Times New Roman" w:eastAsia="Times New Roman" w:hAnsi="Times New Roman" w:cs="Times New Roman"/>
          <w:color w:val="333333"/>
          <w:sz w:val="32"/>
          <w:szCs w:val="32"/>
          <w:bdr w:val="none" w:sz="0" w:space="0" w:color="auto" w:frame="1"/>
        </w:rPr>
        <w:t>karena faktor khawatir apabila berpuasa nantinya gizi anak yang dikandung atau disusui akan berkurang.</w:t>
      </w:r>
    </w:p>
    <w:p w:rsidR="00224BF2" w:rsidRPr="00290FE4" w:rsidRDefault="00224BF2" w:rsidP="00290FE4">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290FE4">
        <w:rPr>
          <w:rFonts w:ascii="Times New Roman" w:eastAsia="Times New Roman" w:hAnsi="Times New Roman" w:cs="Times New Roman"/>
          <w:color w:val="333333"/>
          <w:sz w:val="32"/>
          <w:szCs w:val="32"/>
          <w:bdr w:val="none" w:sz="0" w:space="0" w:color="auto" w:frame="1"/>
        </w:rPr>
        <w:lastRenderedPageBreak/>
        <w:t xml:space="preserve">Namun jika yang dikhawatirkan adalah keselamatan dirinya dan anaknya, maka kewajiban untuk membayar fidyah </w:t>
      </w:r>
      <w:proofErr w:type="gramStart"/>
      <w:r w:rsidRPr="00290FE4">
        <w:rPr>
          <w:rFonts w:ascii="Times New Roman" w:eastAsia="Times New Roman" w:hAnsi="Times New Roman" w:cs="Times New Roman"/>
          <w:color w:val="333333"/>
          <w:sz w:val="32"/>
          <w:szCs w:val="32"/>
          <w:bdr w:val="none" w:sz="0" w:space="0" w:color="auto" w:frame="1"/>
        </w:rPr>
        <w:t>akan</w:t>
      </w:r>
      <w:proofErr w:type="gramEnd"/>
      <w:r w:rsidRPr="00290FE4">
        <w:rPr>
          <w:rFonts w:ascii="Times New Roman" w:eastAsia="Times New Roman" w:hAnsi="Times New Roman" w:cs="Times New Roman"/>
          <w:color w:val="333333"/>
          <w:sz w:val="32"/>
          <w:szCs w:val="32"/>
          <w:bdr w:val="none" w:sz="0" w:space="0" w:color="auto" w:frame="1"/>
        </w:rPr>
        <w:t xml:space="preserve"> gugur.</w:t>
      </w:r>
    </w:p>
    <w:p w:rsidR="00224BF2" w:rsidRPr="00290FE4" w:rsidRDefault="00224BF2" w:rsidP="00290FE4">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290FE4">
        <w:rPr>
          <w:rFonts w:ascii="Times New Roman" w:eastAsia="Times New Roman" w:hAnsi="Times New Roman" w:cs="Times New Roman"/>
          <w:color w:val="333333"/>
          <w:sz w:val="32"/>
          <w:szCs w:val="32"/>
          <w:bdr w:val="none" w:sz="0" w:space="0" w:color="auto" w:frame="1"/>
        </w:rPr>
        <w:t>Menurut sebagian ulama bahwa ibu hamil dan menyusui yang tidak melaksanakan puasa Ramadhan wajib untuk membayar fidyah.</w:t>
      </w:r>
      <w:proofErr w:type="gramEnd"/>
    </w:p>
    <w:p w:rsidR="00224BF2" w:rsidRPr="00290FE4" w:rsidRDefault="00224BF2" w:rsidP="00290FE4">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290FE4">
        <w:rPr>
          <w:rFonts w:ascii="Times New Roman" w:eastAsia="Times New Roman" w:hAnsi="Times New Roman" w:cs="Times New Roman"/>
          <w:color w:val="333333"/>
          <w:sz w:val="32"/>
          <w:szCs w:val="32"/>
          <w:bdr w:val="none" w:sz="0" w:space="0" w:color="auto" w:frame="1"/>
        </w:rPr>
        <w:t xml:space="preserve">Sedangkan menurut Imam Syafi’i memiliki pendapat bahwa ibu hamil dan menyusui harus membayar hutang puasa dengan menggantinya di </w:t>
      </w:r>
      <w:proofErr w:type="gramStart"/>
      <w:r w:rsidRPr="00290FE4">
        <w:rPr>
          <w:rFonts w:ascii="Times New Roman" w:eastAsia="Times New Roman" w:hAnsi="Times New Roman" w:cs="Times New Roman"/>
          <w:color w:val="333333"/>
          <w:sz w:val="32"/>
          <w:szCs w:val="32"/>
          <w:bdr w:val="none" w:sz="0" w:space="0" w:color="auto" w:frame="1"/>
        </w:rPr>
        <w:t>lain</w:t>
      </w:r>
      <w:proofErr w:type="gramEnd"/>
      <w:r w:rsidRPr="00290FE4">
        <w:rPr>
          <w:rFonts w:ascii="Times New Roman" w:eastAsia="Times New Roman" w:hAnsi="Times New Roman" w:cs="Times New Roman"/>
          <w:color w:val="333333"/>
          <w:sz w:val="32"/>
          <w:szCs w:val="32"/>
          <w:bdr w:val="none" w:sz="0" w:space="0" w:color="auto" w:frame="1"/>
        </w:rPr>
        <w:t xml:space="preserve"> hari sekaligus membayar fidyah.</w:t>
      </w:r>
    </w:p>
    <w:p w:rsidR="00224BF2" w:rsidRPr="00224BF2" w:rsidRDefault="00224BF2" w:rsidP="00224BF2">
      <w:pPr>
        <w:shd w:val="clear" w:color="auto" w:fill="FFFFFF"/>
        <w:spacing w:before="100" w:beforeAutospacing="1" w:after="100" w:afterAutospacing="1" w:line="240" w:lineRule="auto"/>
        <w:textAlignment w:val="baseline"/>
        <w:outlineLvl w:val="2"/>
        <w:rPr>
          <w:rFonts w:ascii="Oxygen" w:eastAsia="Times New Roman" w:hAnsi="Oxygen" w:cs="Times New Roman"/>
          <w:b/>
          <w:bCs/>
          <w:color w:val="333333"/>
          <w:sz w:val="30"/>
          <w:szCs w:val="30"/>
        </w:rPr>
      </w:pPr>
      <w:r w:rsidRPr="00224BF2">
        <w:rPr>
          <w:rFonts w:ascii="Oxygen" w:eastAsia="Times New Roman" w:hAnsi="Oxygen" w:cs="Times New Roman"/>
          <w:b/>
          <w:bCs/>
          <w:color w:val="333333"/>
          <w:sz w:val="30"/>
          <w:szCs w:val="30"/>
        </w:rPr>
        <w:t>2.  Orang yang Sakit Parah dan Tidak Memiliki Peluang Sembuh</w:t>
      </w:r>
    </w:p>
    <w:p w:rsidR="00224BF2" w:rsidRPr="003D04DE" w:rsidRDefault="00224BF2" w:rsidP="003D04DE">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3D04DE">
        <w:rPr>
          <w:rFonts w:ascii="Times New Roman" w:eastAsia="Times New Roman" w:hAnsi="Times New Roman" w:cs="Times New Roman"/>
          <w:color w:val="333333"/>
          <w:sz w:val="32"/>
          <w:szCs w:val="32"/>
          <w:bdr w:val="none" w:sz="0" w:space="0" w:color="auto" w:frame="1"/>
        </w:rPr>
        <w:t>Ada juga kategori yang diperbolehkan untuk tidak mengikuti puasa Ramadhan, yaitu orang yang sedang mengalami sakit parah sehingga tidak mampu untuk melaksanakan puasa.</w:t>
      </w:r>
      <w:proofErr w:type="gramEnd"/>
      <w:r w:rsidRPr="003D04DE">
        <w:rPr>
          <w:rFonts w:ascii="Times New Roman" w:eastAsia="Times New Roman" w:hAnsi="Times New Roman" w:cs="Times New Roman"/>
          <w:color w:val="333333"/>
          <w:sz w:val="32"/>
          <w:szCs w:val="32"/>
          <w:bdr w:val="none" w:sz="0" w:space="0" w:color="auto" w:frame="1"/>
        </w:rPr>
        <w:t xml:space="preserve"> </w:t>
      </w:r>
      <w:proofErr w:type="gramStart"/>
      <w:r w:rsidRPr="003D04DE">
        <w:rPr>
          <w:rFonts w:ascii="Times New Roman" w:eastAsia="Times New Roman" w:hAnsi="Times New Roman" w:cs="Times New Roman"/>
          <w:color w:val="333333"/>
          <w:sz w:val="32"/>
          <w:szCs w:val="32"/>
          <w:bdr w:val="none" w:sz="0" w:space="0" w:color="auto" w:frame="1"/>
        </w:rPr>
        <w:t>Orang tersebut diwajibkan untuk membayar fidyah.</w:t>
      </w:r>
      <w:proofErr w:type="gramEnd"/>
    </w:p>
    <w:p w:rsidR="00224BF2" w:rsidRPr="003D04DE" w:rsidRDefault="00224BF2" w:rsidP="003D04DE">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3D04DE">
        <w:rPr>
          <w:rFonts w:ascii="Times New Roman" w:eastAsia="Times New Roman" w:hAnsi="Times New Roman" w:cs="Times New Roman"/>
          <w:color w:val="333333"/>
          <w:sz w:val="32"/>
          <w:szCs w:val="32"/>
          <w:bdr w:val="none" w:sz="0" w:space="0" w:color="auto" w:frame="1"/>
        </w:rPr>
        <w:t>Namun jika orang yang sedang sakit tersebut ada kemungkinan untuk sembuh, maka mereka tidak ada kewajiban untuk membayar fidyah.</w:t>
      </w:r>
      <w:proofErr w:type="gramEnd"/>
    </w:p>
    <w:p w:rsidR="00224BF2" w:rsidRPr="003D04DE" w:rsidRDefault="00224BF2" w:rsidP="003D04DE">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3D04DE">
        <w:rPr>
          <w:rFonts w:ascii="Times New Roman" w:eastAsia="Times New Roman" w:hAnsi="Times New Roman" w:cs="Times New Roman"/>
          <w:color w:val="333333"/>
          <w:sz w:val="32"/>
          <w:szCs w:val="32"/>
          <w:bdr w:val="none" w:sz="0" w:space="0" w:color="auto" w:frame="1"/>
        </w:rPr>
        <w:t xml:space="preserve">Akan tetapi harus mengganti puasa di </w:t>
      </w:r>
      <w:proofErr w:type="gramStart"/>
      <w:r w:rsidRPr="003D04DE">
        <w:rPr>
          <w:rFonts w:ascii="Times New Roman" w:eastAsia="Times New Roman" w:hAnsi="Times New Roman" w:cs="Times New Roman"/>
          <w:color w:val="333333"/>
          <w:sz w:val="32"/>
          <w:szCs w:val="32"/>
          <w:bdr w:val="none" w:sz="0" w:space="0" w:color="auto" w:frame="1"/>
        </w:rPr>
        <w:t>lain</w:t>
      </w:r>
      <w:proofErr w:type="gramEnd"/>
      <w:r w:rsidRPr="003D04DE">
        <w:rPr>
          <w:rFonts w:ascii="Times New Roman" w:eastAsia="Times New Roman" w:hAnsi="Times New Roman" w:cs="Times New Roman"/>
          <w:color w:val="333333"/>
          <w:sz w:val="32"/>
          <w:szCs w:val="32"/>
          <w:bdr w:val="none" w:sz="0" w:space="0" w:color="auto" w:frame="1"/>
        </w:rPr>
        <w:t xml:space="preserve"> waktu saat keadaan sudah membaik atau dinyatakan sehat.</w:t>
      </w:r>
    </w:p>
    <w:p w:rsidR="00224BF2" w:rsidRPr="003D04DE" w:rsidRDefault="00224BF2" w:rsidP="003D04DE">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3D04DE">
        <w:rPr>
          <w:rFonts w:ascii="Times New Roman" w:eastAsia="Times New Roman" w:hAnsi="Times New Roman" w:cs="Times New Roman"/>
          <w:color w:val="333333"/>
          <w:sz w:val="32"/>
          <w:szCs w:val="32"/>
          <w:bdr w:val="none" w:sz="0" w:space="0" w:color="auto" w:frame="1"/>
        </w:rPr>
        <w:t>Untuk kategori ini butuh pendapat dari para ahli atau dokter dalam menilai apakah orang yang sakit tersebut dapat sembuh atau tidak.</w:t>
      </w:r>
      <w:proofErr w:type="gramEnd"/>
    </w:p>
    <w:p w:rsidR="00224BF2" w:rsidRPr="00224BF2" w:rsidRDefault="00224BF2" w:rsidP="00224BF2">
      <w:pPr>
        <w:shd w:val="clear" w:color="auto" w:fill="FFFFFF"/>
        <w:spacing w:before="100" w:beforeAutospacing="1" w:after="100" w:afterAutospacing="1" w:line="240" w:lineRule="auto"/>
        <w:textAlignment w:val="baseline"/>
        <w:outlineLvl w:val="2"/>
        <w:rPr>
          <w:rFonts w:ascii="Oxygen" w:eastAsia="Times New Roman" w:hAnsi="Oxygen" w:cs="Times New Roman"/>
          <w:b/>
          <w:bCs/>
          <w:color w:val="333333"/>
          <w:sz w:val="30"/>
          <w:szCs w:val="30"/>
        </w:rPr>
      </w:pPr>
      <w:r w:rsidRPr="00224BF2">
        <w:rPr>
          <w:rFonts w:ascii="Oxygen" w:eastAsia="Times New Roman" w:hAnsi="Oxygen" w:cs="Times New Roman"/>
          <w:b/>
          <w:bCs/>
          <w:color w:val="333333"/>
          <w:sz w:val="30"/>
          <w:szCs w:val="30"/>
        </w:rPr>
        <w:t>3.  Orang Tua Renta</w:t>
      </w:r>
    </w:p>
    <w:p w:rsidR="00B81C2B" w:rsidRPr="003D04DE" w:rsidRDefault="00B81C2B" w:rsidP="003D04DE">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3D04DE">
        <w:rPr>
          <w:rFonts w:ascii="Times New Roman" w:eastAsia="Times New Roman" w:hAnsi="Times New Roman" w:cs="Times New Roman"/>
          <w:color w:val="333333"/>
          <w:sz w:val="32"/>
          <w:szCs w:val="32"/>
          <w:bdr w:val="none" w:sz="0" w:space="0" w:color="auto" w:frame="1"/>
        </w:rPr>
        <w:t>Kategori selanjutnya yang diperbolehkan untuk yang harus mengetahui </w:t>
      </w:r>
      <w:proofErr w:type="gramStart"/>
      <w:r w:rsidRPr="003D04DE">
        <w:rPr>
          <w:rFonts w:ascii="Times New Roman" w:eastAsia="Times New Roman" w:hAnsi="Times New Roman" w:cs="Times New Roman"/>
          <w:color w:val="333333"/>
          <w:sz w:val="32"/>
          <w:szCs w:val="32"/>
        </w:rPr>
        <w:t>cara</w:t>
      </w:r>
      <w:proofErr w:type="gramEnd"/>
      <w:r w:rsidRPr="003D04DE">
        <w:rPr>
          <w:rFonts w:ascii="Times New Roman" w:eastAsia="Times New Roman" w:hAnsi="Times New Roman" w:cs="Times New Roman"/>
          <w:color w:val="333333"/>
          <w:sz w:val="32"/>
          <w:szCs w:val="32"/>
        </w:rPr>
        <w:t xml:space="preserve"> membayar fidyah </w:t>
      </w:r>
      <w:r w:rsidRPr="003D04DE">
        <w:rPr>
          <w:rFonts w:ascii="Times New Roman" w:eastAsia="Times New Roman" w:hAnsi="Times New Roman" w:cs="Times New Roman"/>
          <w:color w:val="333333"/>
          <w:sz w:val="32"/>
          <w:szCs w:val="32"/>
          <w:bdr w:val="none" w:sz="0" w:space="0" w:color="auto" w:frame="1"/>
        </w:rPr>
        <w:t>adalah orang tua renta yang kondisinya tidak memungkinkan untuk melaksanakan puasa.</w:t>
      </w:r>
    </w:p>
    <w:p w:rsidR="00B81C2B" w:rsidRPr="003D04DE" w:rsidRDefault="00B81C2B" w:rsidP="003D04DE">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3D04DE">
        <w:rPr>
          <w:rFonts w:ascii="Times New Roman" w:eastAsia="Times New Roman" w:hAnsi="Times New Roman" w:cs="Times New Roman"/>
          <w:color w:val="333333"/>
          <w:sz w:val="32"/>
          <w:szCs w:val="32"/>
          <w:bdr w:val="none" w:sz="0" w:space="0" w:color="auto" w:frame="1"/>
        </w:rPr>
        <w:t xml:space="preserve">Dimana dengan kondisi mereka tersebut juga tidak memungkinkan untuk mengganti puasa di </w:t>
      </w:r>
      <w:proofErr w:type="gramStart"/>
      <w:r w:rsidRPr="003D04DE">
        <w:rPr>
          <w:rFonts w:ascii="Times New Roman" w:eastAsia="Times New Roman" w:hAnsi="Times New Roman" w:cs="Times New Roman"/>
          <w:color w:val="333333"/>
          <w:sz w:val="32"/>
          <w:szCs w:val="32"/>
          <w:bdr w:val="none" w:sz="0" w:space="0" w:color="auto" w:frame="1"/>
        </w:rPr>
        <w:t>lain</w:t>
      </w:r>
      <w:proofErr w:type="gramEnd"/>
      <w:r w:rsidRPr="003D04DE">
        <w:rPr>
          <w:rFonts w:ascii="Times New Roman" w:eastAsia="Times New Roman" w:hAnsi="Times New Roman" w:cs="Times New Roman"/>
          <w:color w:val="333333"/>
          <w:sz w:val="32"/>
          <w:szCs w:val="32"/>
          <w:bdr w:val="none" w:sz="0" w:space="0" w:color="auto" w:frame="1"/>
        </w:rPr>
        <w:t xml:space="preserve"> waktu.</w:t>
      </w:r>
    </w:p>
    <w:p w:rsidR="00B81C2B" w:rsidRPr="003D04DE" w:rsidRDefault="00B81C2B" w:rsidP="003D04DE">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3D04DE">
        <w:rPr>
          <w:rFonts w:ascii="Times New Roman" w:eastAsia="Times New Roman" w:hAnsi="Times New Roman" w:cs="Times New Roman"/>
          <w:color w:val="333333"/>
          <w:sz w:val="32"/>
          <w:szCs w:val="32"/>
          <w:bdr w:val="none" w:sz="0" w:space="0" w:color="auto" w:frame="1"/>
        </w:rPr>
        <w:t>Kewajiban puasa untuk orang tua renta dapat diganti dengan membayar fidyah sebesar 1 mud dan dikalikan dengan jumlah puasa yang tidak diikuti.</w:t>
      </w:r>
      <w:proofErr w:type="gramEnd"/>
    </w:p>
    <w:p w:rsidR="00B81C2B" w:rsidRPr="003D04DE" w:rsidRDefault="00B81C2B" w:rsidP="003D04DE">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3D04DE">
        <w:rPr>
          <w:rFonts w:ascii="Times New Roman" w:eastAsia="Times New Roman" w:hAnsi="Times New Roman" w:cs="Times New Roman"/>
          <w:color w:val="333333"/>
          <w:sz w:val="32"/>
          <w:szCs w:val="32"/>
          <w:bdr w:val="none" w:sz="0" w:space="0" w:color="auto" w:frame="1"/>
        </w:rPr>
        <w:t>Kewajiban membayar fidyah ini dikarenakan adanya kekhawatiran jika nantinya orang tua renta tersebut merasa kepayahan atas kondisi mereka.</w:t>
      </w:r>
      <w:proofErr w:type="gramEnd"/>
    </w:p>
    <w:p w:rsidR="003D04DE" w:rsidRDefault="003D04DE" w:rsidP="00B81C2B">
      <w:pPr>
        <w:shd w:val="clear" w:color="auto" w:fill="FFFFFF"/>
        <w:spacing w:before="100" w:beforeAutospacing="1" w:after="100" w:afterAutospacing="1" w:line="240" w:lineRule="auto"/>
        <w:textAlignment w:val="baseline"/>
        <w:outlineLvl w:val="2"/>
        <w:rPr>
          <w:rFonts w:ascii="Oxygen" w:eastAsia="Times New Roman" w:hAnsi="Oxygen" w:cs="Times New Roman"/>
          <w:b/>
          <w:bCs/>
          <w:color w:val="333333"/>
          <w:sz w:val="30"/>
          <w:szCs w:val="30"/>
        </w:rPr>
      </w:pPr>
    </w:p>
    <w:p w:rsidR="00B81C2B" w:rsidRPr="00B81C2B" w:rsidRDefault="00B81C2B" w:rsidP="00B81C2B">
      <w:pPr>
        <w:shd w:val="clear" w:color="auto" w:fill="FFFFFF"/>
        <w:spacing w:before="100" w:beforeAutospacing="1" w:after="100" w:afterAutospacing="1" w:line="240" w:lineRule="auto"/>
        <w:textAlignment w:val="baseline"/>
        <w:outlineLvl w:val="2"/>
        <w:rPr>
          <w:rFonts w:ascii="Oxygen" w:eastAsia="Times New Roman" w:hAnsi="Oxygen" w:cs="Times New Roman"/>
          <w:b/>
          <w:bCs/>
          <w:color w:val="333333"/>
          <w:sz w:val="30"/>
          <w:szCs w:val="30"/>
        </w:rPr>
      </w:pPr>
      <w:r w:rsidRPr="00B81C2B">
        <w:rPr>
          <w:rFonts w:ascii="Oxygen" w:eastAsia="Times New Roman" w:hAnsi="Oxygen" w:cs="Times New Roman"/>
          <w:b/>
          <w:bCs/>
          <w:color w:val="333333"/>
          <w:sz w:val="30"/>
          <w:szCs w:val="30"/>
        </w:rPr>
        <w:lastRenderedPageBreak/>
        <w:t>4.  Orang yang Mengakhirkan Qadha Ramadhan</w:t>
      </w:r>
    </w:p>
    <w:p w:rsidR="00B81C2B" w:rsidRPr="003D04DE" w:rsidRDefault="00B81C2B" w:rsidP="003D04DE">
      <w:pPr>
        <w:shd w:val="clear" w:color="auto" w:fill="FFFFFF"/>
        <w:spacing w:after="0" w:line="240" w:lineRule="auto"/>
        <w:textAlignment w:val="baseline"/>
        <w:rPr>
          <w:rFonts w:ascii="Times New Roman" w:eastAsia="Times New Roman" w:hAnsi="Times New Roman" w:cs="Times New Roman"/>
          <w:color w:val="333333"/>
          <w:sz w:val="32"/>
          <w:szCs w:val="32"/>
        </w:rPr>
      </w:pPr>
      <w:proofErr w:type="gramStart"/>
      <w:r w:rsidRPr="003D04DE">
        <w:rPr>
          <w:rFonts w:ascii="Times New Roman" w:eastAsia="Times New Roman" w:hAnsi="Times New Roman" w:cs="Times New Roman"/>
          <w:color w:val="333333"/>
          <w:sz w:val="32"/>
          <w:szCs w:val="32"/>
          <w:bdr w:val="none" w:sz="0" w:space="0" w:color="auto" w:frame="1"/>
        </w:rPr>
        <w:t>Bagi orang yang tidak dapat mengikuti puasa Ramadhan diwajibkan untuk menggantinya sebelum puasa Ramadhan tahun berikutnya datang.</w:t>
      </w:r>
      <w:proofErr w:type="gramEnd"/>
    </w:p>
    <w:p w:rsidR="00B81C2B" w:rsidRPr="003D04DE" w:rsidRDefault="00B81C2B" w:rsidP="003D04DE">
      <w:pPr>
        <w:shd w:val="clear" w:color="auto" w:fill="FFFFFF"/>
        <w:spacing w:after="0" w:line="240" w:lineRule="auto"/>
        <w:textAlignment w:val="baseline"/>
        <w:rPr>
          <w:rFonts w:ascii="Times New Roman" w:eastAsia="Times New Roman" w:hAnsi="Times New Roman" w:cs="Times New Roman"/>
          <w:color w:val="333333"/>
          <w:sz w:val="32"/>
          <w:szCs w:val="32"/>
        </w:rPr>
      </w:pPr>
      <w:proofErr w:type="gramStart"/>
      <w:r w:rsidRPr="003D04DE">
        <w:rPr>
          <w:rFonts w:ascii="Times New Roman" w:eastAsia="Times New Roman" w:hAnsi="Times New Roman" w:cs="Times New Roman"/>
          <w:color w:val="333333"/>
          <w:sz w:val="32"/>
          <w:szCs w:val="32"/>
          <w:bdr w:val="none" w:sz="0" w:space="0" w:color="auto" w:frame="1"/>
        </w:rPr>
        <w:t>Namun jika ternyata sampai puasa Ramadhan berikut ini belum mengganti puasa maka wajib untuk membayar fidyah.</w:t>
      </w:r>
      <w:proofErr w:type="gramEnd"/>
    </w:p>
    <w:p w:rsidR="00B81C2B" w:rsidRPr="003D04DE" w:rsidRDefault="00B81C2B" w:rsidP="003D04DE">
      <w:pPr>
        <w:shd w:val="clear" w:color="auto" w:fill="FFFFFF"/>
        <w:spacing w:after="0" w:line="240" w:lineRule="auto"/>
        <w:textAlignment w:val="baseline"/>
        <w:rPr>
          <w:rFonts w:ascii="Times New Roman" w:eastAsia="Times New Roman" w:hAnsi="Times New Roman" w:cs="Times New Roman"/>
          <w:color w:val="333333"/>
          <w:sz w:val="32"/>
          <w:szCs w:val="32"/>
        </w:rPr>
      </w:pPr>
      <w:r w:rsidRPr="003D04DE">
        <w:rPr>
          <w:rFonts w:ascii="Times New Roman" w:eastAsia="Times New Roman" w:hAnsi="Times New Roman" w:cs="Times New Roman"/>
          <w:color w:val="333333"/>
          <w:sz w:val="32"/>
          <w:szCs w:val="32"/>
          <w:bdr w:val="none" w:sz="0" w:space="0" w:color="auto" w:frame="1"/>
        </w:rPr>
        <w:t>Pembayaran fidyah tersebut sebesar satu mud dan dikalikan jumlah dari hutan puasa di tahun sebelumnya.</w:t>
      </w:r>
    </w:p>
    <w:p w:rsidR="00B81C2B" w:rsidRPr="003D04DE" w:rsidRDefault="00B81C2B" w:rsidP="003D04DE">
      <w:pPr>
        <w:shd w:val="clear" w:color="auto" w:fill="FFFFFF"/>
        <w:spacing w:after="0" w:line="240" w:lineRule="auto"/>
        <w:textAlignment w:val="baseline"/>
        <w:rPr>
          <w:rFonts w:ascii="Times New Roman" w:eastAsia="Times New Roman" w:hAnsi="Times New Roman" w:cs="Times New Roman"/>
          <w:color w:val="333333"/>
          <w:sz w:val="32"/>
          <w:szCs w:val="32"/>
        </w:rPr>
      </w:pPr>
      <w:proofErr w:type="gramStart"/>
      <w:r w:rsidRPr="003D04DE">
        <w:rPr>
          <w:rFonts w:ascii="Times New Roman" w:eastAsia="Times New Roman" w:hAnsi="Times New Roman" w:cs="Times New Roman"/>
          <w:color w:val="333333"/>
          <w:sz w:val="32"/>
          <w:szCs w:val="32"/>
          <w:bdr w:val="none" w:sz="0" w:space="0" w:color="auto" w:frame="1"/>
        </w:rPr>
        <w:t>Sedangkan menurut Al-Ashah, kewajiban dalam membayar fidyah berlaku menjadi ganda atau dua mud.</w:t>
      </w:r>
      <w:proofErr w:type="gramEnd"/>
    </w:p>
    <w:p w:rsidR="00B81C2B" w:rsidRPr="00B81C2B" w:rsidRDefault="00EB3B08" w:rsidP="00B81C2B">
      <w:pPr>
        <w:shd w:val="clear" w:color="auto" w:fill="FFFFFF"/>
        <w:spacing w:before="100" w:beforeAutospacing="1" w:after="100" w:afterAutospacing="1" w:line="240" w:lineRule="auto"/>
        <w:textAlignment w:val="baseline"/>
        <w:outlineLvl w:val="2"/>
        <w:rPr>
          <w:rFonts w:ascii="Oxygen" w:eastAsia="Times New Roman" w:hAnsi="Oxygen" w:cs="Times New Roman"/>
          <w:b/>
          <w:bCs/>
          <w:color w:val="333333"/>
          <w:sz w:val="30"/>
          <w:szCs w:val="30"/>
        </w:rPr>
      </w:pPr>
      <w:r>
        <w:rPr>
          <w:rFonts w:ascii="Oxygen" w:eastAsia="Times New Roman" w:hAnsi="Oxygen" w:cs="Times New Roman"/>
          <w:b/>
          <w:bCs/>
          <w:color w:val="333333"/>
          <w:sz w:val="30"/>
          <w:szCs w:val="30"/>
        </w:rPr>
        <w:t>5.  Orang Meninggal</w:t>
      </w:r>
    </w:p>
    <w:p w:rsidR="00B81C2B" w:rsidRPr="003D04DE" w:rsidRDefault="00B81C2B" w:rsidP="003D04DE">
      <w:pPr>
        <w:shd w:val="clear" w:color="auto" w:fill="FFFFFF"/>
        <w:spacing w:before="120" w:after="0" w:line="240" w:lineRule="auto"/>
        <w:jc w:val="both"/>
        <w:textAlignment w:val="baseline"/>
        <w:rPr>
          <w:rFonts w:ascii="Times New Roman" w:eastAsia="Times New Roman" w:hAnsi="Times New Roman" w:cs="Times New Roman"/>
          <w:color w:val="333333"/>
          <w:sz w:val="32"/>
          <w:szCs w:val="32"/>
        </w:rPr>
      </w:pPr>
      <w:r w:rsidRPr="003D04DE">
        <w:rPr>
          <w:rFonts w:ascii="Times New Roman" w:eastAsia="Times New Roman" w:hAnsi="Times New Roman" w:cs="Times New Roman"/>
          <w:color w:val="333333"/>
          <w:sz w:val="32"/>
          <w:szCs w:val="32"/>
          <w:bdr w:val="none" w:sz="0" w:space="0" w:color="auto" w:frame="1"/>
        </w:rPr>
        <w:t>Selain </w:t>
      </w:r>
      <w:proofErr w:type="gramStart"/>
      <w:r w:rsidRPr="003D04DE">
        <w:rPr>
          <w:rFonts w:ascii="Times New Roman" w:eastAsia="Times New Roman" w:hAnsi="Times New Roman" w:cs="Times New Roman"/>
          <w:color w:val="333333"/>
          <w:sz w:val="32"/>
          <w:szCs w:val="32"/>
        </w:rPr>
        <w:t>cara</w:t>
      </w:r>
      <w:proofErr w:type="gramEnd"/>
      <w:r w:rsidRPr="003D04DE">
        <w:rPr>
          <w:rFonts w:ascii="Times New Roman" w:eastAsia="Times New Roman" w:hAnsi="Times New Roman" w:cs="Times New Roman"/>
          <w:color w:val="333333"/>
          <w:sz w:val="32"/>
          <w:szCs w:val="32"/>
        </w:rPr>
        <w:t xml:space="preserve"> membayar fidyah bagi ibu hamil </w:t>
      </w:r>
      <w:r w:rsidRPr="003D04DE">
        <w:rPr>
          <w:rFonts w:ascii="Times New Roman" w:eastAsia="Times New Roman" w:hAnsi="Times New Roman" w:cs="Times New Roman"/>
          <w:color w:val="333333"/>
          <w:sz w:val="32"/>
          <w:szCs w:val="32"/>
          <w:bdr w:val="none" w:sz="0" w:space="0" w:color="auto" w:frame="1"/>
        </w:rPr>
        <w:t>atau orang tua, ada pula yang harus diketahui dalam membayar fidyah bagi orang mati.</w:t>
      </w:r>
    </w:p>
    <w:p w:rsidR="00B81C2B" w:rsidRPr="003D04DE" w:rsidRDefault="00B81C2B" w:rsidP="003D04DE">
      <w:pPr>
        <w:shd w:val="clear" w:color="auto" w:fill="FFFFFF"/>
        <w:spacing w:before="120" w:after="0" w:line="240" w:lineRule="auto"/>
        <w:jc w:val="both"/>
        <w:textAlignment w:val="baseline"/>
        <w:rPr>
          <w:rFonts w:ascii="Times New Roman" w:eastAsia="Times New Roman" w:hAnsi="Times New Roman" w:cs="Times New Roman"/>
          <w:color w:val="333333"/>
          <w:sz w:val="32"/>
          <w:szCs w:val="32"/>
        </w:rPr>
      </w:pPr>
      <w:r w:rsidRPr="003D04DE">
        <w:rPr>
          <w:rFonts w:ascii="Times New Roman" w:eastAsia="Times New Roman" w:hAnsi="Times New Roman" w:cs="Times New Roman"/>
          <w:color w:val="333333"/>
          <w:sz w:val="32"/>
          <w:szCs w:val="32"/>
          <w:bdr w:val="none" w:sz="0" w:space="0" w:color="auto" w:frame="1"/>
        </w:rPr>
        <w:t>Ada kategori yang dimaksud dalam pembayaran fidyah bagi orang mati menurut Fiqih Syafi’I berikut ini:</w:t>
      </w:r>
    </w:p>
    <w:p w:rsidR="00B81C2B" w:rsidRPr="003D04DE" w:rsidRDefault="00B81C2B" w:rsidP="003D04DE">
      <w:pPr>
        <w:numPr>
          <w:ilvl w:val="0"/>
          <w:numId w:val="1"/>
        </w:numPr>
        <w:shd w:val="clear" w:color="auto" w:fill="FFFFFF"/>
        <w:spacing w:before="120" w:after="0" w:line="240" w:lineRule="auto"/>
        <w:jc w:val="both"/>
        <w:textAlignment w:val="baseline"/>
        <w:rPr>
          <w:rFonts w:ascii="Times New Roman" w:eastAsia="Times New Roman" w:hAnsi="Times New Roman" w:cs="Times New Roman"/>
          <w:color w:val="333333"/>
          <w:sz w:val="32"/>
          <w:szCs w:val="32"/>
        </w:rPr>
      </w:pPr>
      <w:r w:rsidRPr="003D04DE">
        <w:rPr>
          <w:rFonts w:ascii="Times New Roman" w:eastAsia="Times New Roman" w:hAnsi="Times New Roman" w:cs="Times New Roman"/>
          <w:color w:val="333333"/>
          <w:sz w:val="32"/>
          <w:szCs w:val="32"/>
          <w:bdr w:val="none" w:sz="0" w:space="0" w:color="auto" w:frame="1"/>
        </w:rPr>
        <w:t xml:space="preserve">Seorang </w:t>
      </w:r>
      <w:proofErr w:type="gramStart"/>
      <w:r w:rsidRPr="003D04DE">
        <w:rPr>
          <w:rFonts w:ascii="Times New Roman" w:eastAsia="Times New Roman" w:hAnsi="Times New Roman" w:cs="Times New Roman"/>
          <w:color w:val="333333"/>
          <w:sz w:val="32"/>
          <w:szCs w:val="32"/>
          <w:bdr w:val="none" w:sz="0" w:space="0" w:color="auto" w:frame="1"/>
        </w:rPr>
        <w:t>muslim</w:t>
      </w:r>
      <w:proofErr w:type="gramEnd"/>
      <w:r w:rsidRPr="003D04DE">
        <w:rPr>
          <w:rFonts w:ascii="Times New Roman" w:eastAsia="Times New Roman" w:hAnsi="Times New Roman" w:cs="Times New Roman"/>
          <w:color w:val="333333"/>
          <w:sz w:val="32"/>
          <w:szCs w:val="32"/>
          <w:bdr w:val="none" w:sz="0" w:space="0" w:color="auto" w:frame="1"/>
        </w:rPr>
        <w:t xml:space="preserve"> yang meninggal tidak akan diwajibkan untuk membayar fidyah dikarenakan tidak lagi memiliki kesempatan dalam mengganti hutang puasa.</w:t>
      </w:r>
    </w:p>
    <w:p w:rsidR="00B81C2B" w:rsidRPr="00EB3B08" w:rsidRDefault="00B81C2B" w:rsidP="003D04DE">
      <w:pPr>
        <w:numPr>
          <w:ilvl w:val="0"/>
          <w:numId w:val="1"/>
        </w:numPr>
        <w:shd w:val="clear" w:color="auto" w:fill="FFFFFF"/>
        <w:spacing w:before="120" w:after="0" w:line="240" w:lineRule="auto"/>
        <w:jc w:val="both"/>
        <w:textAlignment w:val="baseline"/>
        <w:rPr>
          <w:rFonts w:ascii="Times New Roman" w:eastAsia="Times New Roman" w:hAnsi="Times New Roman" w:cs="Times New Roman"/>
          <w:color w:val="333333"/>
          <w:sz w:val="32"/>
          <w:szCs w:val="32"/>
        </w:rPr>
      </w:pPr>
      <w:r w:rsidRPr="003D04DE">
        <w:rPr>
          <w:rFonts w:ascii="Times New Roman" w:eastAsia="Times New Roman" w:hAnsi="Times New Roman" w:cs="Times New Roman"/>
          <w:color w:val="333333"/>
          <w:sz w:val="32"/>
          <w:szCs w:val="32"/>
          <w:bdr w:val="none" w:sz="0" w:space="0" w:color="auto" w:frame="1"/>
        </w:rPr>
        <w:t>Orang yang meninggal wajib untuk mengganti hutang puasa karena memiliki kesempatan untuk bisa mengganti hutang puasa tetapi tidak dilakukan. Jadi yang harus membayarkan fidyah adalah ahli waris dari peninggalan almarhum jika mencukupi.</w:t>
      </w:r>
    </w:p>
    <w:p w:rsidR="00EB3B08" w:rsidRDefault="00EB3B08" w:rsidP="00EB3B08">
      <w:pPr>
        <w:shd w:val="clear" w:color="auto" w:fill="FFFFFF"/>
        <w:spacing w:before="120" w:after="0" w:line="240" w:lineRule="auto"/>
        <w:jc w:val="both"/>
        <w:textAlignment w:val="baseline"/>
        <w:rPr>
          <w:rFonts w:ascii="Times New Roman" w:eastAsia="Times New Roman" w:hAnsi="Times New Roman" w:cs="Times New Roman"/>
          <w:color w:val="333333"/>
          <w:sz w:val="32"/>
          <w:szCs w:val="32"/>
          <w:bdr w:val="none" w:sz="0" w:space="0" w:color="auto" w:frame="1"/>
        </w:rPr>
      </w:pPr>
    </w:p>
    <w:p w:rsidR="00EB3B08" w:rsidRDefault="00EB3B08" w:rsidP="00EB3B08">
      <w:pPr>
        <w:shd w:val="clear" w:color="auto" w:fill="FFFFFF"/>
        <w:spacing w:before="120" w:after="0" w:line="240" w:lineRule="auto"/>
        <w:jc w:val="both"/>
        <w:textAlignment w:val="baseline"/>
        <w:rPr>
          <w:rFonts w:ascii="Times New Roman" w:eastAsia="Times New Roman" w:hAnsi="Times New Roman" w:cs="Times New Roman"/>
          <w:color w:val="333333"/>
          <w:sz w:val="32"/>
          <w:szCs w:val="32"/>
          <w:bdr w:val="none" w:sz="0" w:space="0" w:color="auto" w:frame="1"/>
        </w:rPr>
      </w:pPr>
    </w:p>
    <w:p w:rsidR="00EB3B08" w:rsidRDefault="00EB3B08" w:rsidP="00EB3B08">
      <w:pPr>
        <w:shd w:val="clear" w:color="auto" w:fill="FFFFFF"/>
        <w:spacing w:before="120" w:after="0" w:line="240" w:lineRule="auto"/>
        <w:jc w:val="both"/>
        <w:textAlignment w:val="baseline"/>
        <w:rPr>
          <w:rFonts w:ascii="Times New Roman" w:eastAsia="Times New Roman" w:hAnsi="Times New Roman" w:cs="Times New Roman"/>
          <w:color w:val="333333"/>
          <w:sz w:val="32"/>
          <w:szCs w:val="32"/>
          <w:bdr w:val="none" w:sz="0" w:space="0" w:color="auto" w:frame="1"/>
        </w:rPr>
      </w:pPr>
    </w:p>
    <w:p w:rsidR="00EB3B08" w:rsidRDefault="00EB3B08" w:rsidP="00EB3B08">
      <w:pPr>
        <w:shd w:val="clear" w:color="auto" w:fill="FFFFFF"/>
        <w:spacing w:before="120" w:after="0" w:line="240" w:lineRule="auto"/>
        <w:jc w:val="both"/>
        <w:textAlignment w:val="baseline"/>
        <w:rPr>
          <w:rFonts w:ascii="Times New Roman" w:eastAsia="Times New Roman" w:hAnsi="Times New Roman" w:cs="Times New Roman"/>
          <w:color w:val="333333"/>
          <w:sz w:val="32"/>
          <w:szCs w:val="32"/>
          <w:bdr w:val="none" w:sz="0" w:space="0" w:color="auto" w:frame="1"/>
        </w:rPr>
      </w:pPr>
    </w:p>
    <w:p w:rsidR="00EB3B08" w:rsidRDefault="00EB3B08" w:rsidP="00EB3B08">
      <w:pPr>
        <w:shd w:val="clear" w:color="auto" w:fill="FFFFFF"/>
        <w:spacing w:before="120" w:after="0" w:line="240" w:lineRule="auto"/>
        <w:jc w:val="both"/>
        <w:textAlignment w:val="baseline"/>
        <w:rPr>
          <w:rFonts w:ascii="Times New Roman" w:eastAsia="Times New Roman" w:hAnsi="Times New Roman" w:cs="Times New Roman"/>
          <w:color w:val="333333"/>
          <w:sz w:val="32"/>
          <w:szCs w:val="32"/>
          <w:bdr w:val="none" w:sz="0" w:space="0" w:color="auto" w:frame="1"/>
        </w:rPr>
      </w:pPr>
    </w:p>
    <w:p w:rsidR="00EB3B08" w:rsidRDefault="00EB3B08" w:rsidP="00EB3B08">
      <w:pPr>
        <w:shd w:val="clear" w:color="auto" w:fill="FFFFFF"/>
        <w:spacing w:before="120" w:after="0" w:line="240" w:lineRule="auto"/>
        <w:jc w:val="both"/>
        <w:textAlignment w:val="baseline"/>
        <w:rPr>
          <w:rFonts w:ascii="Times New Roman" w:eastAsia="Times New Roman" w:hAnsi="Times New Roman" w:cs="Times New Roman"/>
          <w:color w:val="333333"/>
          <w:sz w:val="32"/>
          <w:szCs w:val="32"/>
          <w:bdr w:val="none" w:sz="0" w:space="0" w:color="auto" w:frame="1"/>
        </w:rPr>
      </w:pPr>
    </w:p>
    <w:p w:rsidR="00EB3B08" w:rsidRDefault="00EB3B08" w:rsidP="00EB3B08">
      <w:pPr>
        <w:shd w:val="clear" w:color="auto" w:fill="FFFFFF"/>
        <w:spacing w:before="120" w:after="0" w:line="240" w:lineRule="auto"/>
        <w:jc w:val="both"/>
        <w:textAlignment w:val="baseline"/>
        <w:rPr>
          <w:rFonts w:ascii="Times New Roman" w:eastAsia="Times New Roman" w:hAnsi="Times New Roman" w:cs="Times New Roman"/>
          <w:color w:val="333333"/>
          <w:sz w:val="32"/>
          <w:szCs w:val="32"/>
          <w:bdr w:val="none" w:sz="0" w:space="0" w:color="auto" w:frame="1"/>
        </w:rPr>
      </w:pPr>
    </w:p>
    <w:p w:rsidR="00EB3B08" w:rsidRPr="003D04DE" w:rsidRDefault="00EB3B08" w:rsidP="00EB3B08">
      <w:pPr>
        <w:shd w:val="clear" w:color="auto" w:fill="FFFFFF"/>
        <w:spacing w:before="120" w:after="0" w:line="240" w:lineRule="auto"/>
        <w:jc w:val="both"/>
        <w:textAlignment w:val="baseline"/>
        <w:rPr>
          <w:rFonts w:ascii="Times New Roman" w:eastAsia="Times New Roman" w:hAnsi="Times New Roman" w:cs="Times New Roman"/>
          <w:color w:val="333333"/>
          <w:sz w:val="32"/>
          <w:szCs w:val="32"/>
        </w:rPr>
      </w:pPr>
    </w:p>
    <w:p w:rsidR="00B81C2B" w:rsidRPr="0073586C" w:rsidRDefault="00B81C2B" w:rsidP="009A60BA">
      <w:pPr>
        <w:shd w:val="clear" w:color="auto" w:fill="FFFFFF"/>
        <w:spacing w:after="0" w:line="240" w:lineRule="auto"/>
        <w:jc w:val="both"/>
        <w:textAlignment w:val="baseline"/>
        <w:outlineLvl w:val="1"/>
        <w:rPr>
          <w:rFonts w:ascii="Times New Roman" w:eastAsia="Times New Roman" w:hAnsi="Times New Roman" w:cs="Times New Roman"/>
          <w:b/>
          <w:bCs/>
          <w:color w:val="333333"/>
          <w:sz w:val="32"/>
          <w:szCs w:val="32"/>
        </w:rPr>
      </w:pPr>
      <w:r w:rsidRPr="0073586C">
        <w:rPr>
          <w:rFonts w:ascii="Times New Roman" w:eastAsia="Times New Roman" w:hAnsi="Times New Roman" w:cs="Times New Roman"/>
          <w:b/>
          <w:bCs/>
          <w:color w:val="333333"/>
          <w:sz w:val="32"/>
          <w:szCs w:val="32"/>
        </w:rPr>
        <w:lastRenderedPageBreak/>
        <w:t>Tata Cara dalam Membayar Fidyah</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73586C">
        <w:rPr>
          <w:rFonts w:ascii="Times New Roman" w:eastAsia="Times New Roman" w:hAnsi="Times New Roman" w:cs="Times New Roman"/>
          <w:color w:val="333333"/>
          <w:sz w:val="32"/>
          <w:szCs w:val="32"/>
          <w:bdr w:val="none" w:sz="0" w:space="0" w:color="auto" w:frame="1"/>
        </w:rPr>
        <w:t>Dasar dalam membayar fidyah adalah dengan memberikan bahan pokok sebesar satu mud kepada satu orang fakir miskin untuk satu hari puasa yang ditinggalkan.</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Jika dihitung dalam jumlah, satu mud setara dengan 675 gram beras.</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73586C">
        <w:rPr>
          <w:rFonts w:ascii="Times New Roman" w:eastAsia="Times New Roman" w:hAnsi="Times New Roman" w:cs="Times New Roman"/>
          <w:color w:val="333333"/>
          <w:sz w:val="32"/>
          <w:szCs w:val="32"/>
          <w:bdr w:val="none" w:sz="0" w:space="0" w:color="auto" w:frame="1"/>
        </w:rPr>
        <w:t>Namun, </w:t>
      </w:r>
      <w:proofErr w:type="gramStart"/>
      <w:r w:rsidRPr="0073586C">
        <w:rPr>
          <w:rFonts w:ascii="Times New Roman" w:eastAsia="Times New Roman" w:hAnsi="Times New Roman" w:cs="Times New Roman"/>
          <w:color w:val="333333"/>
          <w:sz w:val="32"/>
          <w:szCs w:val="32"/>
        </w:rPr>
        <w:t>cara</w:t>
      </w:r>
      <w:proofErr w:type="gramEnd"/>
      <w:r w:rsidRPr="0073586C">
        <w:rPr>
          <w:rFonts w:ascii="Times New Roman" w:eastAsia="Times New Roman" w:hAnsi="Times New Roman" w:cs="Times New Roman"/>
          <w:color w:val="333333"/>
          <w:sz w:val="32"/>
          <w:szCs w:val="32"/>
        </w:rPr>
        <w:t xml:space="preserve"> membayar fidyah </w:t>
      </w:r>
      <w:r w:rsidRPr="0073586C">
        <w:rPr>
          <w:rFonts w:ascii="Times New Roman" w:eastAsia="Times New Roman" w:hAnsi="Times New Roman" w:cs="Times New Roman"/>
          <w:color w:val="333333"/>
          <w:sz w:val="32"/>
          <w:szCs w:val="32"/>
          <w:bdr w:val="none" w:sz="0" w:space="0" w:color="auto" w:frame="1"/>
        </w:rPr>
        <w:t xml:space="preserve">juga bisa dilakukan dengan memberikan uang. </w:t>
      </w:r>
      <w:proofErr w:type="gramStart"/>
      <w:r w:rsidRPr="0073586C">
        <w:rPr>
          <w:rFonts w:ascii="Times New Roman" w:eastAsia="Times New Roman" w:hAnsi="Times New Roman" w:cs="Times New Roman"/>
          <w:color w:val="333333"/>
          <w:sz w:val="32"/>
          <w:szCs w:val="32"/>
          <w:bdr w:val="none" w:sz="0" w:space="0" w:color="auto" w:frame="1"/>
        </w:rPr>
        <w:t>Pembayaran uang yang diberikan adalah setara dengan 675 gram beras.</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Pembayarannya juga hanya diperbolehkan untuk satu orang fakir miskin dengan harga satu mud.</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Namun, satu orang fakir miskin boleh mendapatkan pembayaran fidyah lebih dari satu dan pembayaran fidyah ini juga harus diawali dengan niat.</w:t>
      </w:r>
      <w:proofErr w:type="gramEnd"/>
    </w:p>
    <w:p w:rsidR="00B81C2B"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bdr w:val="none" w:sz="0" w:space="0" w:color="auto" w:frame="1"/>
        </w:rPr>
      </w:pPr>
      <w:r w:rsidRPr="0073586C">
        <w:rPr>
          <w:rFonts w:ascii="Times New Roman" w:eastAsia="Times New Roman" w:hAnsi="Times New Roman" w:cs="Times New Roman"/>
          <w:color w:val="333333"/>
          <w:sz w:val="32"/>
          <w:szCs w:val="32"/>
          <w:bdr w:val="none" w:sz="0" w:space="0" w:color="auto" w:frame="1"/>
        </w:rPr>
        <w:t>Berikut ini adalah </w:t>
      </w:r>
      <w:hyperlink r:id="rId8" w:history="1">
        <w:r w:rsidRPr="0073586C">
          <w:rPr>
            <w:rFonts w:ascii="Times New Roman" w:eastAsia="Times New Roman" w:hAnsi="Times New Roman" w:cs="Times New Roman"/>
            <w:color w:val="1E73BE"/>
            <w:sz w:val="32"/>
            <w:szCs w:val="32"/>
            <w:u w:val="single"/>
            <w:bdr w:val="none" w:sz="0" w:space="0" w:color="auto" w:frame="1"/>
          </w:rPr>
          <w:t>niat dari fidyah</w:t>
        </w:r>
      </w:hyperlink>
      <w:r w:rsidRPr="0073586C">
        <w:rPr>
          <w:rFonts w:ascii="Times New Roman" w:eastAsia="Times New Roman" w:hAnsi="Times New Roman" w:cs="Times New Roman"/>
          <w:color w:val="333333"/>
          <w:sz w:val="32"/>
          <w:szCs w:val="32"/>
          <w:bdr w:val="none" w:sz="0" w:space="0" w:color="auto" w:frame="1"/>
        </w:rPr>
        <w:t> yang bisa dipelajari jika belum mengetahuinya:</w:t>
      </w:r>
    </w:p>
    <w:p w:rsidR="0073586C" w:rsidRPr="0073586C" w:rsidRDefault="0073586C"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
    <w:p w:rsidR="00B81C2B" w:rsidRPr="0073586C" w:rsidRDefault="00B81C2B" w:rsidP="009A60BA">
      <w:pPr>
        <w:shd w:val="clear" w:color="auto" w:fill="FFFFFF"/>
        <w:spacing w:after="0" w:line="240" w:lineRule="auto"/>
        <w:jc w:val="both"/>
        <w:textAlignment w:val="baseline"/>
        <w:outlineLvl w:val="2"/>
        <w:rPr>
          <w:rFonts w:ascii="Times New Roman" w:eastAsia="Times New Roman" w:hAnsi="Times New Roman" w:cs="Times New Roman"/>
          <w:b/>
          <w:bCs/>
          <w:color w:val="333333"/>
          <w:sz w:val="32"/>
          <w:szCs w:val="32"/>
        </w:rPr>
      </w:pPr>
      <w:r w:rsidRPr="0073586C">
        <w:rPr>
          <w:rFonts w:ascii="Times New Roman" w:eastAsia="Times New Roman" w:hAnsi="Times New Roman" w:cs="Times New Roman"/>
          <w:b/>
          <w:bCs/>
          <w:color w:val="333333"/>
          <w:sz w:val="32"/>
          <w:szCs w:val="32"/>
        </w:rPr>
        <w:t>1.  Niat Fidyah bagi Orang Sakit Keras atau Orang Tua Renta</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b/>
          <w:bCs/>
          <w:color w:val="333333"/>
          <w:spacing w:val="-8"/>
          <w:sz w:val="32"/>
          <w:szCs w:val="32"/>
        </w:rPr>
      </w:pPr>
      <w:r w:rsidRPr="0073586C">
        <w:rPr>
          <w:rFonts w:ascii="Times New Roman" w:eastAsia="Times New Roman" w:hAnsi="Times New Roman" w:cs="Times New Roman"/>
          <w:color w:val="333333"/>
          <w:spacing w:val="-8"/>
          <w:sz w:val="32"/>
          <w:szCs w:val="32"/>
          <w:bdr w:val="none" w:sz="0" w:space="0" w:color="auto" w:frame="1"/>
        </w:rPr>
        <w:t>Nawaitu an ukhrija hadzihil fidyata ‘an iftari shaumi ramadhana lilkhawfi a’la waladii ‘alal fardha lillahi ta’aala</w:t>
      </w:r>
    </w:p>
    <w:p w:rsidR="00B81C2B"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pacing w:val="-8"/>
          <w:sz w:val="32"/>
          <w:szCs w:val="32"/>
          <w:bdr w:val="none" w:sz="0" w:space="0" w:color="auto" w:frame="1"/>
        </w:rPr>
      </w:pPr>
      <w:r w:rsidRPr="0073586C">
        <w:rPr>
          <w:rFonts w:ascii="Times New Roman" w:eastAsia="Times New Roman" w:hAnsi="Times New Roman" w:cs="Times New Roman"/>
          <w:color w:val="333333"/>
          <w:spacing w:val="-8"/>
          <w:sz w:val="32"/>
          <w:szCs w:val="32"/>
          <w:bdr w:val="none" w:sz="0" w:space="0" w:color="auto" w:frame="1"/>
        </w:rPr>
        <w:t>Artinya: “Aku niat mengeluarkan fidyah ini dari tanggungan berbuka puasa Ramadhan karena khawatir keselamatan anakku, fardlu karena Allah.”</w:t>
      </w:r>
    </w:p>
    <w:p w:rsidR="0073586C" w:rsidRPr="0073586C" w:rsidRDefault="0073586C" w:rsidP="009A60BA">
      <w:pPr>
        <w:shd w:val="clear" w:color="auto" w:fill="FFFFFF"/>
        <w:spacing w:after="0" w:line="240" w:lineRule="auto"/>
        <w:jc w:val="both"/>
        <w:textAlignment w:val="baseline"/>
        <w:rPr>
          <w:rFonts w:ascii="Times New Roman" w:eastAsia="Times New Roman" w:hAnsi="Times New Roman" w:cs="Times New Roman"/>
          <w:b/>
          <w:bCs/>
          <w:color w:val="333333"/>
          <w:spacing w:val="-8"/>
          <w:sz w:val="32"/>
          <w:szCs w:val="32"/>
        </w:rPr>
      </w:pPr>
    </w:p>
    <w:p w:rsidR="00B81C2B" w:rsidRPr="0073586C" w:rsidRDefault="00B81C2B" w:rsidP="009A60BA">
      <w:pPr>
        <w:shd w:val="clear" w:color="auto" w:fill="FFFFFF"/>
        <w:spacing w:after="0" w:line="240" w:lineRule="auto"/>
        <w:jc w:val="both"/>
        <w:textAlignment w:val="baseline"/>
        <w:outlineLvl w:val="2"/>
        <w:rPr>
          <w:rFonts w:ascii="Times New Roman" w:eastAsia="Times New Roman" w:hAnsi="Times New Roman" w:cs="Times New Roman"/>
          <w:b/>
          <w:bCs/>
          <w:color w:val="333333"/>
          <w:sz w:val="32"/>
          <w:szCs w:val="32"/>
        </w:rPr>
      </w:pPr>
      <w:r w:rsidRPr="0073586C">
        <w:rPr>
          <w:rFonts w:ascii="Times New Roman" w:eastAsia="Times New Roman" w:hAnsi="Times New Roman" w:cs="Times New Roman"/>
          <w:b/>
          <w:bCs/>
          <w:color w:val="333333"/>
          <w:sz w:val="32"/>
          <w:szCs w:val="32"/>
        </w:rPr>
        <w:t>3.  Niat Fidyah untuk Orang yang Sudah Mati dan Dilakukan oleh Ahli Waris</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b/>
          <w:bCs/>
          <w:color w:val="333333"/>
          <w:spacing w:val="-8"/>
          <w:sz w:val="32"/>
          <w:szCs w:val="32"/>
        </w:rPr>
      </w:pPr>
      <w:r w:rsidRPr="0073586C">
        <w:rPr>
          <w:rFonts w:ascii="Times New Roman" w:eastAsia="Times New Roman" w:hAnsi="Times New Roman" w:cs="Times New Roman"/>
          <w:color w:val="333333"/>
          <w:spacing w:val="-8"/>
          <w:sz w:val="32"/>
          <w:szCs w:val="32"/>
          <w:bdr w:val="none" w:sz="0" w:space="0" w:color="auto" w:frame="1"/>
        </w:rPr>
        <w:t>Nawaitu an ukhrija hadzihil fidyatal ‘anshaumi ramadhani fulaanibni fulaaninfardha lillahi ta’aala</w:t>
      </w:r>
    </w:p>
    <w:p w:rsid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pacing w:val="-8"/>
          <w:sz w:val="32"/>
          <w:szCs w:val="32"/>
          <w:bdr w:val="none" w:sz="0" w:space="0" w:color="auto" w:frame="1"/>
        </w:rPr>
      </w:pPr>
      <w:r w:rsidRPr="0073586C">
        <w:rPr>
          <w:rFonts w:ascii="Times New Roman" w:eastAsia="Times New Roman" w:hAnsi="Times New Roman" w:cs="Times New Roman"/>
          <w:color w:val="333333"/>
          <w:spacing w:val="-8"/>
          <w:sz w:val="32"/>
          <w:szCs w:val="32"/>
          <w:bdr w:val="none" w:sz="0" w:space="0" w:color="auto" w:frame="1"/>
        </w:rPr>
        <w:t xml:space="preserve">Artinya: “Aku niat mengeluarkan fidyah ini dari tanggungan puasa Ramadhan untuk Fulan bin Fulan (disebutkan </w:t>
      </w:r>
      <w:proofErr w:type="gramStart"/>
      <w:r w:rsidRPr="0073586C">
        <w:rPr>
          <w:rFonts w:ascii="Times New Roman" w:eastAsia="Times New Roman" w:hAnsi="Times New Roman" w:cs="Times New Roman"/>
          <w:color w:val="333333"/>
          <w:spacing w:val="-8"/>
          <w:sz w:val="32"/>
          <w:szCs w:val="32"/>
          <w:bdr w:val="none" w:sz="0" w:space="0" w:color="auto" w:frame="1"/>
        </w:rPr>
        <w:t>nama</w:t>
      </w:r>
      <w:proofErr w:type="gramEnd"/>
      <w:r w:rsidRPr="0073586C">
        <w:rPr>
          <w:rFonts w:ascii="Times New Roman" w:eastAsia="Times New Roman" w:hAnsi="Times New Roman" w:cs="Times New Roman"/>
          <w:color w:val="333333"/>
          <w:spacing w:val="-8"/>
          <w:sz w:val="32"/>
          <w:szCs w:val="32"/>
          <w:bdr w:val="none" w:sz="0" w:space="0" w:color="auto" w:frame="1"/>
        </w:rPr>
        <w:t xml:space="preserve"> mayitnya), fardlu karena Allah”</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b/>
          <w:bCs/>
          <w:color w:val="333333"/>
          <w:spacing w:val="-8"/>
          <w:sz w:val="32"/>
          <w:szCs w:val="32"/>
        </w:rPr>
      </w:pPr>
      <w:r w:rsidRPr="0073586C">
        <w:rPr>
          <w:rFonts w:ascii="Times New Roman" w:eastAsia="Times New Roman" w:hAnsi="Times New Roman" w:cs="Times New Roman"/>
          <w:color w:val="333333"/>
          <w:spacing w:val="-8"/>
          <w:sz w:val="32"/>
          <w:szCs w:val="32"/>
          <w:bdr w:val="none" w:sz="0" w:space="0" w:color="auto" w:frame="1"/>
        </w:rPr>
        <w:t>.</w:t>
      </w:r>
    </w:p>
    <w:p w:rsidR="00B81C2B" w:rsidRPr="0073586C" w:rsidRDefault="00B81C2B" w:rsidP="009A60BA">
      <w:pPr>
        <w:shd w:val="clear" w:color="auto" w:fill="FFFFFF"/>
        <w:spacing w:after="0" w:line="240" w:lineRule="auto"/>
        <w:jc w:val="both"/>
        <w:textAlignment w:val="baseline"/>
        <w:outlineLvl w:val="2"/>
        <w:rPr>
          <w:rFonts w:ascii="Times New Roman" w:eastAsia="Times New Roman" w:hAnsi="Times New Roman" w:cs="Times New Roman"/>
          <w:b/>
          <w:bCs/>
          <w:color w:val="333333"/>
          <w:sz w:val="32"/>
          <w:szCs w:val="32"/>
        </w:rPr>
      </w:pPr>
      <w:r w:rsidRPr="0073586C">
        <w:rPr>
          <w:rFonts w:ascii="Times New Roman" w:eastAsia="Times New Roman" w:hAnsi="Times New Roman" w:cs="Times New Roman"/>
          <w:b/>
          <w:bCs/>
          <w:color w:val="333333"/>
          <w:sz w:val="32"/>
          <w:szCs w:val="32"/>
        </w:rPr>
        <w:t>4.  Niat Membayar Fidyah bagi yang Terlambat Mengqadha Puasa Ramadhan</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b/>
          <w:bCs/>
          <w:color w:val="333333"/>
          <w:spacing w:val="-8"/>
          <w:sz w:val="32"/>
          <w:szCs w:val="32"/>
        </w:rPr>
      </w:pPr>
      <w:r w:rsidRPr="0073586C">
        <w:rPr>
          <w:rFonts w:ascii="Times New Roman" w:eastAsia="Times New Roman" w:hAnsi="Times New Roman" w:cs="Times New Roman"/>
          <w:color w:val="333333"/>
          <w:spacing w:val="-8"/>
          <w:sz w:val="32"/>
          <w:szCs w:val="32"/>
          <w:bdr w:val="none" w:sz="0" w:space="0" w:color="auto" w:frame="1"/>
        </w:rPr>
        <w:t>Nawaitu an ukhrija hadzihil fidyatal ‘an ta khiiri qadhaa i shaumi ramadhaana fardha lillahi ta’aala</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b/>
          <w:bCs/>
          <w:color w:val="333333"/>
          <w:spacing w:val="-8"/>
          <w:sz w:val="32"/>
          <w:szCs w:val="32"/>
        </w:rPr>
      </w:pPr>
      <w:r w:rsidRPr="0073586C">
        <w:rPr>
          <w:rFonts w:ascii="Times New Roman" w:eastAsia="Times New Roman" w:hAnsi="Times New Roman" w:cs="Times New Roman"/>
          <w:color w:val="333333"/>
          <w:spacing w:val="-8"/>
          <w:sz w:val="32"/>
          <w:szCs w:val="32"/>
          <w:bdr w:val="none" w:sz="0" w:space="0" w:color="auto" w:frame="1"/>
        </w:rPr>
        <w:lastRenderedPageBreak/>
        <w:t>Artinya: “Aku niat mengeluarkan fidyah ini dari tanggungan keterlambatan mengqadha puasa Ramadhan, fardu karena Allah”.</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Kemudian fidyah bisa dibayarkan dengan memasak makanan di rumah, lalu mengundang fakir miskin atau langsung memberikan bahan makanan mentah beserta dengan lauk pauknya kepada fakir miskin.</w:t>
      </w:r>
      <w:proofErr w:type="gramEnd"/>
    </w:p>
    <w:p w:rsidR="00B81C2B"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bdr w:val="none" w:sz="0" w:space="0" w:color="auto" w:frame="1"/>
        </w:rPr>
      </w:pPr>
      <w:proofErr w:type="gramStart"/>
      <w:r w:rsidRPr="0073586C">
        <w:rPr>
          <w:rFonts w:ascii="Times New Roman" w:eastAsia="Times New Roman" w:hAnsi="Times New Roman" w:cs="Times New Roman"/>
          <w:color w:val="333333"/>
          <w:sz w:val="32"/>
          <w:szCs w:val="32"/>
          <w:bdr w:val="none" w:sz="0" w:space="0" w:color="auto" w:frame="1"/>
        </w:rPr>
        <w:t>Selain itu, fidyah juga bisa langsung dibayarkan untuk 30 orang sekaligus.</w:t>
      </w:r>
      <w:proofErr w:type="gramEnd"/>
    </w:p>
    <w:p w:rsidR="0073586C" w:rsidRPr="0073586C" w:rsidRDefault="0073586C"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73586C">
        <w:rPr>
          <w:rFonts w:ascii="Times New Roman" w:eastAsia="Times New Roman" w:hAnsi="Times New Roman" w:cs="Times New Roman"/>
          <w:b/>
          <w:bCs/>
          <w:color w:val="333333"/>
          <w:sz w:val="32"/>
          <w:szCs w:val="32"/>
        </w:rPr>
        <w:t>Waktu Membayar Fidyah</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Dalam membayar fidyah ada beberapa hal yang harus diperhatikan, yaitu mengenai waktu.</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Pembayaran fidyah bisa langsung dilakukan oleh seseorang yang tidak melaksanakan puasa di hari itu juga atau menunggunya hingga akhir Ramadhan untuk membayarnya sekaligus.</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Namun, syarat utama dalam membayar fidyah adalah tidak melakukan puasa terlebih dahulu baru kemudian membayarkan fidyah.</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Jadi tidak diperbolehkan untuk membayar fidyah sebelum awal puasa dilakukan.</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73586C">
        <w:rPr>
          <w:rFonts w:ascii="Times New Roman" w:eastAsia="Times New Roman" w:hAnsi="Times New Roman" w:cs="Times New Roman"/>
          <w:color w:val="333333"/>
          <w:sz w:val="32"/>
          <w:szCs w:val="32"/>
          <w:bdr w:val="none" w:sz="0" w:space="0" w:color="auto" w:frame="1"/>
        </w:rPr>
        <w:t>Misalnya saja ada orang yang sudah dipastikan tidak mungkin untuk melakukan puasa dan </w:t>
      </w:r>
      <w:proofErr w:type="gramStart"/>
      <w:r w:rsidRPr="0073586C">
        <w:rPr>
          <w:rFonts w:ascii="Times New Roman" w:eastAsia="Times New Roman" w:hAnsi="Times New Roman" w:cs="Times New Roman"/>
          <w:color w:val="333333"/>
          <w:sz w:val="32"/>
          <w:szCs w:val="32"/>
        </w:rPr>
        <w:t>cara</w:t>
      </w:r>
      <w:proofErr w:type="gramEnd"/>
      <w:r w:rsidRPr="0073586C">
        <w:rPr>
          <w:rFonts w:ascii="Times New Roman" w:eastAsia="Times New Roman" w:hAnsi="Times New Roman" w:cs="Times New Roman"/>
          <w:color w:val="333333"/>
          <w:sz w:val="32"/>
          <w:szCs w:val="32"/>
        </w:rPr>
        <w:t xml:space="preserve"> membayar fidyah</w:t>
      </w:r>
      <w:r w:rsidRPr="0073586C">
        <w:rPr>
          <w:rFonts w:ascii="Times New Roman" w:eastAsia="Times New Roman" w:hAnsi="Times New Roman" w:cs="Times New Roman"/>
          <w:color w:val="333333"/>
          <w:sz w:val="32"/>
          <w:szCs w:val="32"/>
          <w:bdr w:val="none" w:sz="0" w:space="0" w:color="auto" w:frame="1"/>
        </w:rPr>
        <w:t> tidak boleh dilakukan sebelum bulan puasa tersebut mulai.</w:t>
      </w:r>
    </w:p>
    <w:p w:rsidR="00B81C2B"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bdr w:val="none" w:sz="0" w:space="0" w:color="auto" w:frame="1"/>
        </w:rPr>
      </w:pPr>
      <w:r w:rsidRPr="0073586C">
        <w:rPr>
          <w:rFonts w:ascii="Times New Roman" w:eastAsia="Times New Roman" w:hAnsi="Times New Roman" w:cs="Times New Roman"/>
          <w:color w:val="333333"/>
          <w:sz w:val="32"/>
          <w:szCs w:val="32"/>
          <w:bdr w:val="none" w:sz="0" w:space="0" w:color="auto" w:frame="1"/>
        </w:rPr>
        <w:t>Lebih lengkapnya simak ulasan dalam waktu membayar fidyah berikut ini:</w:t>
      </w:r>
    </w:p>
    <w:p w:rsidR="0073586C" w:rsidRPr="0073586C" w:rsidRDefault="0073586C"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
    <w:p w:rsidR="00B81C2B" w:rsidRPr="0073586C" w:rsidRDefault="00B81C2B" w:rsidP="009A60BA">
      <w:pPr>
        <w:shd w:val="clear" w:color="auto" w:fill="FFFFFF"/>
        <w:spacing w:after="0" w:line="240" w:lineRule="auto"/>
        <w:jc w:val="both"/>
        <w:textAlignment w:val="baseline"/>
        <w:outlineLvl w:val="2"/>
        <w:rPr>
          <w:rFonts w:ascii="Times New Roman" w:eastAsia="Times New Roman" w:hAnsi="Times New Roman" w:cs="Times New Roman"/>
          <w:b/>
          <w:bCs/>
          <w:color w:val="333333"/>
          <w:sz w:val="32"/>
          <w:szCs w:val="32"/>
        </w:rPr>
      </w:pPr>
      <w:r w:rsidRPr="0073586C">
        <w:rPr>
          <w:rFonts w:ascii="Times New Roman" w:eastAsia="Times New Roman" w:hAnsi="Times New Roman" w:cs="Times New Roman"/>
          <w:b/>
          <w:bCs/>
          <w:color w:val="333333"/>
          <w:sz w:val="32"/>
          <w:szCs w:val="32"/>
        </w:rPr>
        <w:t>1.  Membayar Fidyah Bisa Dilakukan Satu Kali</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73586C">
        <w:rPr>
          <w:rFonts w:ascii="Times New Roman" w:eastAsia="Times New Roman" w:hAnsi="Times New Roman" w:cs="Times New Roman"/>
          <w:color w:val="333333"/>
          <w:sz w:val="32"/>
          <w:szCs w:val="32"/>
          <w:bdr w:val="none" w:sz="0" w:space="0" w:color="auto" w:frame="1"/>
        </w:rPr>
        <w:t>Untuk membayar fidyah dapat dilakukan satu kali maksudnya adalah jika ada orang tua renta yang sudah dikatakan oleh ahli kesehatan bahwa tidak memungkinkan untuk melakukan puasa, maka dapat membayar fidyah sebanyak 30 hari tersebut dengan 30 porsi sekaligus.</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Dimana 30 porsi tersebut dibagikan kepada 30 orang fakir miskin untuk memenuhi kebutuhan makan mereka dalam satu hari.</w:t>
      </w:r>
      <w:proofErr w:type="gramEnd"/>
    </w:p>
    <w:p w:rsidR="00B81C2B"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bdr w:val="none" w:sz="0" w:space="0" w:color="auto" w:frame="1"/>
        </w:rPr>
      </w:pPr>
      <w:proofErr w:type="gramStart"/>
      <w:r w:rsidRPr="0073586C">
        <w:rPr>
          <w:rFonts w:ascii="Times New Roman" w:eastAsia="Times New Roman" w:hAnsi="Times New Roman" w:cs="Times New Roman"/>
          <w:color w:val="333333"/>
          <w:sz w:val="32"/>
          <w:szCs w:val="32"/>
          <w:bdr w:val="none" w:sz="0" w:space="0" w:color="auto" w:frame="1"/>
        </w:rPr>
        <w:t>Pembayaran ini bisa langsung dilakukan di waktu akhir Ramadhan.</w:t>
      </w:r>
      <w:proofErr w:type="gramEnd"/>
    </w:p>
    <w:p w:rsidR="0073586C" w:rsidRDefault="0073586C"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bdr w:val="none" w:sz="0" w:space="0" w:color="auto" w:frame="1"/>
        </w:rPr>
      </w:pPr>
    </w:p>
    <w:p w:rsidR="0073586C" w:rsidRDefault="0073586C"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bdr w:val="none" w:sz="0" w:space="0" w:color="auto" w:frame="1"/>
        </w:rPr>
      </w:pPr>
    </w:p>
    <w:p w:rsidR="0073586C" w:rsidRPr="0073586C" w:rsidRDefault="0073586C"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
    <w:p w:rsidR="00B81C2B" w:rsidRPr="0073586C" w:rsidRDefault="00B81C2B" w:rsidP="009A60BA">
      <w:pPr>
        <w:shd w:val="clear" w:color="auto" w:fill="FFFFFF"/>
        <w:spacing w:after="0" w:line="240" w:lineRule="auto"/>
        <w:jc w:val="both"/>
        <w:textAlignment w:val="baseline"/>
        <w:outlineLvl w:val="2"/>
        <w:rPr>
          <w:rFonts w:ascii="Times New Roman" w:eastAsia="Times New Roman" w:hAnsi="Times New Roman" w:cs="Times New Roman"/>
          <w:b/>
          <w:bCs/>
          <w:color w:val="333333"/>
          <w:sz w:val="32"/>
          <w:szCs w:val="32"/>
        </w:rPr>
      </w:pPr>
      <w:r w:rsidRPr="0073586C">
        <w:rPr>
          <w:rFonts w:ascii="Times New Roman" w:eastAsia="Times New Roman" w:hAnsi="Times New Roman" w:cs="Times New Roman"/>
          <w:b/>
          <w:bCs/>
          <w:color w:val="333333"/>
          <w:sz w:val="32"/>
          <w:szCs w:val="32"/>
        </w:rPr>
        <w:lastRenderedPageBreak/>
        <w:t>2.  Membayar Setiap Hari di Bulan Ramadhan</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Selain langsung membayarnya satu kali, bisa juga membayarnya setiap hari selama puasa Ramadhan.</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Misalnya ada seseorang yang tidak menjalankan puasa karena kondisi sedang sakit di hari pertama.</w:t>
      </w:r>
      <w:proofErr w:type="gramEnd"/>
      <w:r w:rsidRPr="0073586C">
        <w:rPr>
          <w:rFonts w:ascii="Times New Roman" w:eastAsia="Times New Roman" w:hAnsi="Times New Roman" w:cs="Times New Roman"/>
          <w:color w:val="333333"/>
          <w:sz w:val="32"/>
          <w:szCs w:val="32"/>
          <w:bdr w:val="none" w:sz="0" w:space="0" w:color="auto" w:frame="1"/>
        </w:rPr>
        <w:t> </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Maka saat setelah terbitnya fajar orang tersebut harus membayar fidyah kepada satu orang fakir miskin di hari itu juga.</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Hal tersebut dilakukan terus menerus sebanyak jumlah hari puasa yang tidak diikuti.</w:t>
      </w:r>
      <w:proofErr w:type="gramEnd"/>
    </w:p>
    <w:p w:rsidR="0073586C" w:rsidRDefault="0073586C" w:rsidP="009A60BA">
      <w:pPr>
        <w:shd w:val="clear" w:color="auto" w:fill="FFFFFF"/>
        <w:spacing w:after="0" w:line="240" w:lineRule="auto"/>
        <w:jc w:val="both"/>
        <w:textAlignment w:val="baseline"/>
        <w:outlineLvl w:val="2"/>
        <w:rPr>
          <w:rFonts w:ascii="Times New Roman" w:eastAsia="Times New Roman" w:hAnsi="Times New Roman" w:cs="Times New Roman"/>
          <w:b/>
          <w:bCs/>
          <w:color w:val="333333"/>
          <w:sz w:val="32"/>
          <w:szCs w:val="32"/>
        </w:rPr>
      </w:pPr>
    </w:p>
    <w:p w:rsidR="00B81C2B" w:rsidRPr="0073586C" w:rsidRDefault="00B81C2B" w:rsidP="009A60BA">
      <w:pPr>
        <w:shd w:val="clear" w:color="auto" w:fill="FFFFFF"/>
        <w:spacing w:after="0" w:line="240" w:lineRule="auto"/>
        <w:jc w:val="both"/>
        <w:textAlignment w:val="baseline"/>
        <w:outlineLvl w:val="2"/>
        <w:rPr>
          <w:rFonts w:ascii="Times New Roman" w:eastAsia="Times New Roman" w:hAnsi="Times New Roman" w:cs="Times New Roman"/>
          <w:b/>
          <w:bCs/>
          <w:color w:val="333333"/>
          <w:sz w:val="32"/>
          <w:szCs w:val="32"/>
        </w:rPr>
      </w:pPr>
      <w:r w:rsidRPr="0073586C">
        <w:rPr>
          <w:rFonts w:ascii="Times New Roman" w:eastAsia="Times New Roman" w:hAnsi="Times New Roman" w:cs="Times New Roman"/>
          <w:b/>
          <w:bCs/>
          <w:color w:val="333333"/>
          <w:sz w:val="32"/>
          <w:szCs w:val="32"/>
        </w:rPr>
        <w:t>3.  Membayar Fidyah Setelah Ramadhan Selesai</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Waktu yang sesuai untuk membayar fidyah adalah setelah Ramadhan selesai.</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rPr>
        <w:t>Cara membayar fidyah</w:t>
      </w:r>
      <w:r w:rsidRPr="0073586C">
        <w:rPr>
          <w:rFonts w:ascii="Times New Roman" w:eastAsia="Times New Roman" w:hAnsi="Times New Roman" w:cs="Times New Roman"/>
          <w:color w:val="333333"/>
          <w:sz w:val="32"/>
          <w:szCs w:val="32"/>
          <w:bdr w:val="none" w:sz="0" w:space="0" w:color="auto" w:frame="1"/>
        </w:rPr>
        <w:t> ini bisa langsung sebanyak jumlah hari tidak mengikuti puasa atau bisa juga dicicil setiap harinya.</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Untuk pembayarannya bisa dilakukan kapan saja, asalkan tidak pada saat hari raya dan sebelum bulan Ramadhan tahun berikutnya.</w:t>
      </w:r>
      <w:proofErr w:type="gramEnd"/>
    </w:p>
    <w:p w:rsidR="0073586C" w:rsidRDefault="0073586C" w:rsidP="009A60BA">
      <w:pPr>
        <w:shd w:val="clear" w:color="auto" w:fill="FFFFFF"/>
        <w:spacing w:after="0" w:line="240" w:lineRule="auto"/>
        <w:jc w:val="both"/>
        <w:textAlignment w:val="baseline"/>
        <w:outlineLvl w:val="1"/>
        <w:rPr>
          <w:rFonts w:ascii="Times New Roman" w:eastAsia="Times New Roman" w:hAnsi="Times New Roman" w:cs="Times New Roman"/>
          <w:b/>
          <w:bCs/>
          <w:color w:val="333333"/>
          <w:sz w:val="32"/>
          <w:szCs w:val="32"/>
        </w:rPr>
      </w:pPr>
    </w:p>
    <w:p w:rsidR="00B81C2B" w:rsidRPr="0073586C" w:rsidRDefault="00B81C2B" w:rsidP="009A60BA">
      <w:pPr>
        <w:shd w:val="clear" w:color="auto" w:fill="FFFFFF"/>
        <w:spacing w:after="0" w:line="240" w:lineRule="auto"/>
        <w:jc w:val="both"/>
        <w:textAlignment w:val="baseline"/>
        <w:outlineLvl w:val="1"/>
        <w:rPr>
          <w:rFonts w:ascii="Times New Roman" w:eastAsia="Times New Roman" w:hAnsi="Times New Roman" w:cs="Times New Roman"/>
          <w:b/>
          <w:bCs/>
          <w:color w:val="333333"/>
          <w:sz w:val="32"/>
          <w:szCs w:val="32"/>
        </w:rPr>
      </w:pPr>
      <w:r w:rsidRPr="0073586C">
        <w:rPr>
          <w:rFonts w:ascii="Times New Roman" w:eastAsia="Times New Roman" w:hAnsi="Times New Roman" w:cs="Times New Roman"/>
          <w:b/>
          <w:bCs/>
          <w:color w:val="333333"/>
          <w:sz w:val="32"/>
          <w:szCs w:val="32"/>
        </w:rPr>
        <w:t>Golongan Orang yang Berhak Menerima Fidyah</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73586C">
        <w:rPr>
          <w:rFonts w:ascii="Times New Roman" w:eastAsia="Times New Roman" w:hAnsi="Times New Roman" w:cs="Times New Roman"/>
          <w:color w:val="333333"/>
          <w:sz w:val="32"/>
          <w:szCs w:val="32"/>
          <w:bdr w:val="none" w:sz="0" w:space="0" w:color="auto" w:frame="1"/>
        </w:rPr>
        <w:t>Selain mengetahui </w:t>
      </w:r>
      <w:proofErr w:type="gramStart"/>
      <w:r w:rsidRPr="0073586C">
        <w:rPr>
          <w:rFonts w:ascii="Times New Roman" w:eastAsia="Times New Roman" w:hAnsi="Times New Roman" w:cs="Times New Roman"/>
          <w:color w:val="333333"/>
          <w:sz w:val="32"/>
          <w:szCs w:val="32"/>
        </w:rPr>
        <w:t>cara</w:t>
      </w:r>
      <w:proofErr w:type="gramEnd"/>
      <w:r w:rsidRPr="0073586C">
        <w:rPr>
          <w:rFonts w:ascii="Times New Roman" w:eastAsia="Times New Roman" w:hAnsi="Times New Roman" w:cs="Times New Roman"/>
          <w:color w:val="333333"/>
          <w:sz w:val="32"/>
          <w:szCs w:val="32"/>
        </w:rPr>
        <w:t xml:space="preserve"> membayar fidyah</w:t>
      </w:r>
      <w:r w:rsidRPr="0073586C">
        <w:rPr>
          <w:rFonts w:ascii="Times New Roman" w:eastAsia="Times New Roman" w:hAnsi="Times New Roman" w:cs="Times New Roman"/>
          <w:color w:val="333333"/>
          <w:sz w:val="32"/>
          <w:szCs w:val="32"/>
          <w:bdr w:val="none" w:sz="0" w:space="0" w:color="auto" w:frame="1"/>
        </w:rPr>
        <w:t>, tentu saja sebagai seorang muslim harus mengetahui golongan siapa saja yang berhak dalam menerima fidyah.</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Dalam penjelasan di atas, orang yang berhak menerima fidyah adalah fakir miskin.</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73586C">
        <w:rPr>
          <w:rFonts w:ascii="Times New Roman" w:eastAsia="Times New Roman" w:hAnsi="Times New Roman" w:cs="Times New Roman"/>
          <w:color w:val="333333"/>
          <w:sz w:val="32"/>
          <w:szCs w:val="32"/>
          <w:bdr w:val="none" w:sz="0" w:space="0" w:color="auto" w:frame="1"/>
        </w:rPr>
        <w:t xml:space="preserve">Fakir merupakan orang yang tidak memiliki harta dan pekerjaan sehingga </w:t>
      </w:r>
      <w:proofErr w:type="gramStart"/>
      <w:r w:rsidRPr="0073586C">
        <w:rPr>
          <w:rFonts w:ascii="Times New Roman" w:eastAsia="Times New Roman" w:hAnsi="Times New Roman" w:cs="Times New Roman"/>
          <w:color w:val="333333"/>
          <w:sz w:val="32"/>
          <w:szCs w:val="32"/>
          <w:bdr w:val="none" w:sz="0" w:space="0" w:color="auto" w:frame="1"/>
        </w:rPr>
        <w:t>akan</w:t>
      </w:r>
      <w:proofErr w:type="gramEnd"/>
      <w:r w:rsidRPr="0073586C">
        <w:rPr>
          <w:rFonts w:ascii="Times New Roman" w:eastAsia="Times New Roman" w:hAnsi="Times New Roman" w:cs="Times New Roman"/>
          <w:color w:val="333333"/>
          <w:sz w:val="32"/>
          <w:szCs w:val="32"/>
          <w:bdr w:val="none" w:sz="0" w:space="0" w:color="auto" w:frame="1"/>
        </w:rPr>
        <w:t xml:space="preserve"> merasa sulit dalam memenuhi kebutuhan hidup sehari-hari.</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Lalu miskin merupakan orang yang telah memiliki pekerjaan dan harta tetapi masih kesulitan dalam memenuhi kebutuhan pokok dan kesehariannya.</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Anak yatim dan janda berhak untuk menerima fidyah jika mereka tergolong dalam kategori fakir miskin atau kondisi kekurangan dalam segi ekonomi.</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Apabila masih memiliki harta yang cukup, maka mereka tidak berhak untuk menerima fidyah.</w:t>
      </w:r>
      <w:proofErr w:type="gramEnd"/>
    </w:p>
    <w:p w:rsidR="00B81C2B" w:rsidRPr="0073586C" w:rsidRDefault="00B81C2B" w:rsidP="009A60BA">
      <w:pPr>
        <w:shd w:val="clear" w:color="auto" w:fill="FFFFFF"/>
        <w:spacing w:after="0" w:line="240" w:lineRule="auto"/>
        <w:jc w:val="both"/>
        <w:textAlignment w:val="baseline"/>
        <w:outlineLvl w:val="1"/>
        <w:rPr>
          <w:rFonts w:ascii="Times New Roman" w:eastAsia="Times New Roman" w:hAnsi="Times New Roman" w:cs="Times New Roman"/>
          <w:b/>
          <w:bCs/>
          <w:color w:val="333333"/>
          <w:sz w:val="32"/>
          <w:szCs w:val="32"/>
        </w:rPr>
      </w:pPr>
      <w:r w:rsidRPr="0073586C">
        <w:rPr>
          <w:rFonts w:ascii="Times New Roman" w:eastAsia="Times New Roman" w:hAnsi="Times New Roman" w:cs="Times New Roman"/>
          <w:b/>
          <w:bCs/>
          <w:color w:val="333333"/>
          <w:sz w:val="32"/>
          <w:szCs w:val="32"/>
        </w:rPr>
        <w:lastRenderedPageBreak/>
        <w:t>Syarat yang Berhak Menerima Fidyah</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Jika berbicara mengenai syarat dari para penerima fidyah, sebenarnya tidak ada syarat tertentu yang diberikan dalam mengetahui siapa yang berhak menerima fidyah.</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Namun, ada perbedaan pendapat dari beberapa imam mengenai hal ini.</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Ada yang berpendapat bahwa pemberian fidyah dapat diberikan kepada anak yang sedang dalam keadaan menyusui.</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Ada pula yang berpendapat anak yang sudah dalam keadaan disapih berhak untuk menerima fidyah.</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Dari pernyataan tersebut dapat disimpulkan bahwa yang berhak menerima fidyah bukan hanya orang yang sedang baligh.</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Akan tetapi anak kecil yang mampu makan dan tidak ada yang menafkahi berhak untuk menerima fidyah.</w:t>
      </w:r>
      <w:proofErr w:type="gramEnd"/>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r w:rsidRPr="0073586C">
        <w:rPr>
          <w:rFonts w:ascii="Times New Roman" w:eastAsia="Times New Roman" w:hAnsi="Times New Roman" w:cs="Times New Roman"/>
          <w:color w:val="333333"/>
          <w:sz w:val="32"/>
          <w:szCs w:val="32"/>
          <w:bdr w:val="none" w:sz="0" w:space="0" w:color="auto" w:frame="1"/>
        </w:rPr>
        <w:t>Jika masih bingung bagaimana </w:t>
      </w:r>
      <w:proofErr w:type="gramStart"/>
      <w:r w:rsidRPr="0073586C">
        <w:rPr>
          <w:rFonts w:ascii="Times New Roman" w:eastAsia="Times New Roman" w:hAnsi="Times New Roman" w:cs="Times New Roman"/>
          <w:color w:val="333333"/>
          <w:sz w:val="32"/>
          <w:szCs w:val="32"/>
        </w:rPr>
        <w:t>cara</w:t>
      </w:r>
      <w:proofErr w:type="gramEnd"/>
      <w:r w:rsidRPr="0073586C">
        <w:rPr>
          <w:rFonts w:ascii="Times New Roman" w:eastAsia="Times New Roman" w:hAnsi="Times New Roman" w:cs="Times New Roman"/>
          <w:color w:val="333333"/>
          <w:sz w:val="32"/>
          <w:szCs w:val="32"/>
        </w:rPr>
        <w:t xml:space="preserve"> membayar fidyah</w:t>
      </w:r>
      <w:r w:rsidRPr="0073586C">
        <w:rPr>
          <w:rFonts w:ascii="Times New Roman" w:eastAsia="Times New Roman" w:hAnsi="Times New Roman" w:cs="Times New Roman"/>
          <w:color w:val="333333"/>
          <w:sz w:val="32"/>
          <w:szCs w:val="32"/>
          <w:bdr w:val="none" w:sz="0" w:space="0" w:color="auto" w:frame="1"/>
        </w:rPr>
        <w:t>, bisa mencoba untuk berkonsultasi dengan badan amal yang sudah berpengalaman.</w:t>
      </w:r>
    </w:p>
    <w:p w:rsidR="00B81C2B" w:rsidRPr="0073586C" w:rsidRDefault="00B81C2B" w:rsidP="009A60BA">
      <w:pPr>
        <w:shd w:val="clear" w:color="auto" w:fill="FFFFFF"/>
        <w:spacing w:after="0" w:line="240" w:lineRule="auto"/>
        <w:jc w:val="both"/>
        <w:textAlignment w:val="baseline"/>
        <w:rPr>
          <w:rFonts w:ascii="Times New Roman" w:eastAsia="Times New Roman" w:hAnsi="Times New Roman" w:cs="Times New Roman"/>
          <w:color w:val="333333"/>
          <w:sz w:val="32"/>
          <w:szCs w:val="32"/>
        </w:rPr>
      </w:pPr>
      <w:proofErr w:type="gramStart"/>
      <w:r w:rsidRPr="0073586C">
        <w:rPr>
          <w:rFonts w:ascii="Times New Roman" w:eastAsia="Times New Roman" w:hAnsi="Times New Roman" w:cs="Times New Roman"/>
          <w:color w:val="333333"/>
          <w:sz w:val="32"/>
          <w:szCs w:val="32"/>
          <w:bdr w:val="none" w:sz="0" w:space="0" w:color="auto" w:frame="1"/>
        </w:rPr>
        <w:t>Salah satu badan amal yang amanah bisa dipercaya dalam menyalurkan sedekah adalah Yayasan Yatim Mandiri.</w:t>
      </w:r>
      <w:proofErr w:type="gramEnd"/>
    </w:p>
    <w:p w:rsidR="006D184B" w:rsidRDefault="006D184B" w:rsidP="009A60BA">
      <w:pPr>
        <w:jc w:val="both"/>
      </w:pPr>
    </w:p>
    <w:sectPr w:rsidR="006D18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xyge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A2C5A"/>
    <w:multiLevelType w:val="multilevel"/>
    <w:tmpl w:val="51A232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8423DEB"/>
    <w:multiLevelType w:val="hybridMultilevel"/>
    <w:tmpl w:val="A5786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957"/>
    <w:rsid w:val="000B723E"/>
    <w:rsid w:val="00224BF2"/>
    <w:rsid w:val="0026595E"/>
    <w:rsid w:val="00290FE4"/>
    <w:rsid w:val="002E0650"/>
    <w:rsid w:val="003174EB"/>
    <w:rsid w:val="003D04DE"/>
    <w:rsid w:val="005D024F"/>
    <w:rsid w:val="006D184B"/>
    <w:rsid w:val="0073586C"/>
    <w:rsid w:val="009014CA"/>
    <w:rsid w:val="00967D4B"/>
    <w:rsid w:val="0097389C"/>
    <w:rsid w:val="009A60BA"/>
    <w:rsid w:val="009D40D7"/>
    <w:rsid w:val="00A245DC"/>
    <w:rsid w:val="00A43957"/>
    <w:rsid w:val="00AB57E4"/>
    <w:rsid w:val="00B81C2B"/>
    <w:rsid w:val="00EB3B08"/>
    <w:rsid w:val="00FA06BF"/>
    <w:rsid w:val="00FA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84B"/>
    <w:rPr>
      <w:color w:val="0000FF"/>
      <w:u w:val="single"/>
    </w:rPr>
  </w:style>
  <w:style w:type="paragraph" w:styleId="BalloonText">
    <w:name w:val="Balloon Text"/>
    <w:basedOn w:val="Normal"/>
    <w:link w:val="BalloonTextChar"/>
    <w:uiPriority w:val="99"/>
    <w:semiHidden/>
    <w:unhideWhenUsed/>
    <w:rsid w:val="00FA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C15"/>
    <w:rPr>
      <w:rFonts w:ascii="Tahoma" w:hAnsi="Tahoma" w:cs="Tahoma"/>
      <w:sz w:val="16"/>
      <w:szCs w:val="16"/>
    </w:rPr>
  </w:style>
  <w:style w:type="paragraph" w:styleId="ListParagraph">
    <w:name w:val="List Paragraph"/>
    <w:basedOn w:val="Normal"/>
    <w:uiPriority w:val="34"/>
    <w:qFormat/>
    <w:rsid w:val="00FA06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84B"/>
    <w:rPr>
      <w:color w:val="0000FF"/>
      <w:u w:val="single"/>
    </w:rPr>
  </w:style>
  <w:style w:type="paragraph" w:styleId="BalloonText">
    <w:name w:val="Balloon Text"/>
    <w:basedOn w:val="Normal"/>
    <w:link w:val="BalloonTextChar"/>
    <w:uiPriority w:val="99"/>
    <w:semiHidden/>
    <w:unhideWhenUsed/>
    <w:rsid w:val="00FA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C15"/>
    <w:rPr>
      <w:rFonts w:ascii="Tahoma" w:hAnsi="Tahoma" w:cs="Tahoma"/>
      <w:sz w:val="16"/>
      <w:szCs w:val="16"/>
    </w:rPr>
  </w:style>
  <w:style w:type="paragraph" w:styleId="ListParagraph">
    <w:name w:val="List Paragraph"/>
    <w:basedOn w:val="Normal"/>
    <w:uiPriority w:val="34"/>
    <w:qFormat/>
    <w:rsid w:val="00FA0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8330">
      <w:bodyDiv w:val="1"/>
      <w:marLeft w:val="0"/>
      <w:marRight w:val="0"/>
      <w:marTop w:val="0"/>
      <w:marBottom w:val="0"/>
      <w:divBdr>
        <w:top w:val="none" w:sz="0" w:space="0" w:color="auto"/>
        <w:left w:val="none" w:sz="0" w:space="0" w:color="auto"/>
        <w:bottom w:val="none" w:sz="0" w:space="0" w:color="auto"/>
        <w:right w:val="none" w:sz="0" w:space="0" w:color="auto"/>
      </w:divBdr>
    </w:div>
    <w:div w:id="184684091">
      <w:bodyDiv w:val="1"/>
      <w:marLeft w:val="0"/>
      <w:marRight w:val="0"/>
      <w:marTop w:val="0"/>
      <w:marBottom w:val="0"/>
      <w:divBdr>
        <w:top w:val="none" w:sz="0" w:space="0" w:color="auto"/>
        <w:left w:val="none" w:sz="0" w:space="0" w:color="auto"/>
        <w:bottom w:val="none" w:sz="0" w:space="0" w:color="auto"/>
        <w:right w:val="none" w:sz="0" w:space="0" w:color="auto"/>
      </w:divBdr>
    </w:div>
    <w:div w:id="217742984">
      <w:bodyDiv w:val="1"/>
      <w:marLeft w:val="0"/>
      <w:marRight w:val="0"/>
      <w:marTop w:val="0"/>
      <w:marBottom w:val="0"/>
      <w:divBdr>
        <w:top w:val="none" w:sz="0" w:space="0" w:color="auto"/>
        <w:left w:val="none" w:sz="0" w:space="0" w:color="auto"/>
        <w:bottom w:val="none" w:sz="0" w:space="0" w:color="auto"/>
        <w:right w:val="none" w:sz="0" w:space="0" w:color="auto"/>
      </w:divBdr>
    </w:div>
    <w:div w:id="869345130">
      <w:bodyDiv w:val="1"/>
      <w:marLeft w:val="0"/>
      <w:marRight w:val="0"/>
      <w:marTop w:val="0"/>
      <w:marBottom w:val="0"/>
      <w:divBdr>
        <w:top w:val="none" w:sz="0" w:space="0" w:color="auto"/>
        <w:left w:val="none" w:sz="0" w:space="0" w:color="auto"/>
        <w:bottom w:val="none" w:sz="0" w:space="0" w:color="auto"/>
        <w:right w:val="none" w:sz="0" w:space="0" w:color="auto"/>
      </w:divBdr>
    </w:div>
    <w:div w:id="1329407162">
      <w:bodyDiv w:val="1"/>
      <w:marLeft w:val="0"/>
      <w:marRight w:val="0"/>
      <w:marTop w:val="0"/>
      <w:marBottom w:val="0"/>
      <w:divBdr>
        <w:top w:val="none" w:sz="0" w:space="0" w:color="auto"/>
        <w:left w:val="none" w:sz="0" w:space="0" w:color="auto"/>
        <w:bottom w:val="none" w:sz="0" w:space="0" w:color="auto"/>
        <w:right w:val="none" w:sz="0" w:space="0" w:color="auto"/>
      </w:divBdr>
    </w:div>
    <w:div w:id="1738626669">
      <w:bodyDiv w:val="1"/>
      <w:marLeft w:val="0"/>
      <w:marRight w:val="0"/>
      <w:marTop w:val="0"/>
      <w:marBottom w:val="0"/>
      <w:divBdr>
        <w:top w:val="none" w:sz="0" w:space="0" w:color="auto"/>
        <w:left w:val="none" w:sz="0" w:space="0" w:color="auto"/>
        <w:bottom w:val="none" w:sz="0" w:space="0" w:color="auto"/>
        <w:right w:val="none" w:sz="0" w:space="0" w:color="auto"/>
      </w:divBdr>
    </w:div>
    <w:div w:id="1935281137">
      <w:bodyDiv w:val="1"/>
      <w:marLeft w:val="0"/>
      <w:marRight w:val="0"/>
      <w:marTop w:val="0"/>
      <w:marBottom w:val="0"/>
      <w:divBdr>
        <w:top w:val="none" w:sz="0" w:space="0" w:color="auto"/>
        <w:left w:val="none" w:sz="0" w:space="0" w:color="auto"/>
        <w:bottom w:val="none" w:sz="0" w:space="0" w:color="auto"/>
        <w:right w:val="none" w:sz="0" w:space="0" w:color="auto"/>
      </w:divBdr>
    </w:div>
    <w:div w:id="2023899317">
      <w:bodyDiv w:val="1"/>
      <w:marLeft w:val="0"/>
      <w:marRight w:val="0"/>
      <w:marTop w:val="0"/>
      <w:marBottom w:val="0"/>
      <w:divBdr>
        <w:top w:val="none" w:sz="0" w:space="0" w:color="auto"/>
        <w:left w:val="none" w:sz="0" w:space="0" w:color="auto"/>
        <w:bottom w:val="none" w:sz="0" w:space="0" w:color="auto"/>
        <w:right w:val="none" w:sz="0" w:space="0" w:color="auto"/>
      </w:divBdr>
      <w:divsChild>
        <w:div w:id="880629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945809">
          <w:blockQuote w:val="1"/>
          <w:marLeft w:val="720"/>
          <w:marRight w:val="720"/>
          <w:marTop w:val="100"/>
          <w:marBottom w:val="100"/>
          <w:divBdr>
            <w:top w:val="none" w:sz="0" w:space="0" w:color="auto"/>
            <w:left w:val="none" w:sz="0" w:space="0" w:color="auto"/>
            <w:bottom w:val="none" w:sz="0" w:space="0" w:color="auto"/>
            <w:right w:val="none" w:sz="0" w:space="0" w:color="auto"/>
          </w:divBdr>
        </w:div>
        <w:div w:id="457649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69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timmandiri.org/blog/inspirasi/niat-mengganti-puasa-ramadhan/"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11</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X</dc:creator>
  <cp:keywords/>
  <dc:description/>
  <cp:lastModifiedBy>USER X</cp:lastModifiedBy>
  <cp:revision>9</cp:revision>
  <dcterms:created xsi:type="dcterms:W3CDTF">2023-03-21T03:10:00Z</dcterms:created>
  <dcterms:modified xsi:type="dcterms:W3CDTF">2023-03-29T06:58:00Z</dcterms:modified>
</cp:coreProperties>
</file>