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97BD5694">
      <w:pPr>
        <w:pStyle w:val="style0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NAME: ATTIA RAWAID   </w:t>
      </w:r>
    </w:p>
    <w:p w14:paraId="EF1D4A46">
      <w:pPr>
        <w:pStyle w:val="style0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</w:t>
      </w:r>
      <w:r>
        <w:rPr>
          <w:b/>
          <w:sz w:val="36"/>
          <w:szCs w:val="36"/>
        </w:rPr>
        <w:t xml:space="preserve">                        </w:t>
      </w:r>
      <w:r>
        <w:rPr>
          <w:b/>
          <w:sz w:val="36"/>
          <w:szCs w:val="36"/>
        </w:rPr>
        <w:t xml:space="preserve">          </w:t>
      </w:r>
      <w:r>
        <w:rPr>
          <w:b/>
          <w:sz w:val="36"/>
          <w:szCs w:val="36"/>
        </w:rPr>
        <w:t xml:space="preserve">                       </w:t>
      </w:r>
      <w:r>
        <w:rPr>
          <w:b/>
          <w:sz w:val="36"/>
          <w:szCs w:val="36"/>
        </w:rPr>
        <w:t xml:space="preserve">                                                    COURSE: CYBER SECURITY</w:t>
      </w:r>
    </w:p>
    <w:p w14:paraId="A3DFE6B7">
      <w:pPr>
        <w:pStyle w:val="style0"/>
        <w:rPr>
          <w:b/>
          <w:sz w:val="36"/>
          <w:szCs w:val="36"/>
        </w:rPr>
      </w:pPr>
    </w:p>
    <w:p w14:paraId="10468B6E">
      <w:pPr>
        <w:pStyle w:val="style0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INSTRUCTOR: SAYED FAIZAN SHAH      </w:t>
      </w:r>
    </w:p>
    <w:p w14:paraId="C6205EDE">
      <w:pPr>
        <w:pStyle w:val="style0"/>
        <w:rPr>
          <w:b/>
          <w:sz w:val="36"/>
          <w:szCs w:val="36"/>
        </w:rPr>
      </w:pPr>
    </w:p>
    <w:p w14:paraId="6808EE7A">
      <w:pPr>
        <w:pStyle w:val="style0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Mini Project: 2 </w:t>
      </w:r>
    </w:p>
    <w:p w14:paraId="E069A57D">
      <w:pPr>
        <w:pStyle w:val="style0"/>
        <w:rPr>
          <w:b/>
          <w:sz w:val="36"/>
          <w:szCs w:val="36"/>
        </w:rPr>
      </w:pPr>
    </w:p>
    <w:p w14:paraId="37E18435"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Step1</w:t>
      </w:r>
      <w:r>
        <w:rPr>
          <w:b/>
          <w:sz w:val="32"/>
          <w:szCs w:val="32"/>
        </w:rPr>
        <w:t>:Start Apache and V</w:t>
      </w:r>
      <w:bookmarkStart w:id="0" w:name="_GoBack"/>
      <w:bookmarkEnd w:id="0"/>
      <w:r>
        <w:rPr>
          <w:b/>
          <w:sz w:val="32"/>
          <w:szCs w:val="32"/>
        </w:rPr>
        <w:t>erify:</w:t>
      </w:r>
    </w:p>
    <w:p w14:paraId="D9E1950D">
      <w:pPr>
        <w:pStyle w:val="style0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Command:</w:t>
      </w:r>
    </w:p>
    <w:p w14:paraId="565A8A32">
      <w:pPr>
        <w:pStyle w:val="style0"/>
        <w:rPr>
          <w:b/>
          <w:sz w:val="32"/>
          <w:szCs w:val="32"/>
          <w:lang w:val="en-US"/>
        </w:rPr>
      </w:pPr>
    </w:p>
    <w:p w14:paraId="5D900B95">
      <w:pPr>
        <w:pStyle w:val="style0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sudo service apache2 start</w:t>
      </w:r>
    </w:p>
    <w:p w14:paraId="7C5F859B">
      <w:pPr>
        <w:pStyle w:val="style0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curl http://localhost</w:t>
      </w:r>
    </w:p>
    <w:p w14:paraId="B81793AC">
      <w:pPr>
        <w:pStyle w:val="style0"/>
        <w:rPr>
          <w:b/>
          <w:sz w:val="32"/>
          <w:szCs w:val="32"/>
          <w:lang w:val="en-US"/>
        </w:rPr>
      </w:pPr>
    </w:p>
    <w:p w14:paraId="62C5BD11">
      <w:pPr>
        <w:pStyle w:val="style0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Explanation:</w:t>
      </w:r>
    </w:p>
    <w:p w14:paraId="365E8F10">
      <w:pPr>
        <w:pStyle w:val="style0"/>
        <w:rPr>
          <w:b/>
          <w:sz w:val="32"/>
          <w:szCs w:val="32"/>
          <w:lang w:val="en-US"/>
        </w:rPr>
      </w:pPr>
    </w:p>
    <w:p w14:paraId="5FD6717F"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>Start the Apache web server and verify it is running by requesting the localhost webpage. If Apache is running, you will see HTML output.</w:t>
      </w:r>
    </w:p>
    <w:p w14:paraId="77A41176">
      <w:pPr>
        <w:pStyle w:val="style0"/>
        <w:rPr>
          <w:b/>
          <w:sz w:val="36"/>
          <w:szCs w:val="36"/>
        </w:rPr>
      </w:pPr>
    </w:p>
    <w:p w14:paraId="B781A757">
      <w:pPr>
        <w:pStyle w:val="style0"/>
        <w:rPr>
          <w:b/>
          <w:noProof/>
          <w:sz w:val="36"/>
          <w:szCs w:val="36"/>
          <w:lang w:val="en-US"/>
        </w:rPr>
      </w:pPr>
      <w:r>
        <w:rPr>
          <w:b/>
          <w:noProof/>
          <w:sz w:val="36"/>
          <w:szCs w:val="36"/>
        </w:rPr>
        <w:drawing>
          <wp:inline distL="0" distT="0" distB="0" distR="0">
            <wp:extent cx="5943600" cy="2880360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8803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noProof/>
          <w:sz w:val="36"/>
          <w:szCs w:val="36"/>
        </w:rPr>
        <w:drawing>
          <wp:inline distL="0" distT="0" distB="0" distR="0">
            <wp:extent cx="5943600" cy="2880360"/>
            <wp:effectExtent l="0" t="0" r="0" b="0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8803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noProof/>
          <w:sz w:val="36"/>
          <w:szCs w:val="36"/>
        </w:rPr>
        <w:drawing>
          <wp:inline distL="0" distT="0" distB="0" distR="0">
            <wp:extent cx="5943600" cy="2880360"/>
            <wp:effectExtent l="0" t="0" r="0" b="0"/>
            <wp:docPr id="1028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8803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noProof/>
          <w:sz w:val="36"/>
          <w:szCs w:val="36"/>
        </w:rPr>
        <w:drawing>
          <wp:inline distL="0" distT="0" distB="0" distR="0">
            <wp:extent cx="5943600" cy="2880360"/>
            <wp:effectExtent l="0" t="0" r="0" b="0"/>
            <wp:docPr id="1029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8803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noProof/>
          <w:sz w:val="36"/>
          <w:szCs w:val="36"/>
        </w:rPr>
        <w:drawing>
          <wp:inline distL="0" distT="0" distB="0" distR="0">
            <wp:extent cx="5943600" cy="2880360"/>
            <wp:effectExtent l="0" t="0" r="0" b="0"/>
            <wp:docPr id="1030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8803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noProof/>
          <w:sz w:val="36"/>
          <w:szCs w:val="36"/>
        </w:rPr>
        <w:drawing>
          <wp:inline distL="0" distT="0" distB="0" distR="0">
            <wp:extent cx="5943600" cy="2880360"/>
            <wp:effectExtent l="0" t="0" r="0" b="0"/>
            <wp:docPr id="1031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8803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noProof/>
          <w:sz w:val="36"/>
          <w:szCs w:val="36"/>
          <w:lang w:val="en-US"/>
        </w:rPr>
        <w:t>Step 2: Scan Open Ports and Services</w:t>
        <w:cr/>
      </w:r>
    </w:p>
    <w:p w14:paraId="BB6BF6F2">
      <w:pPr>
        <w:pStyle w:val="style0"/>
        <w:rPr>
          <w:b/>
          <w:noProof/>
          <w:sz w:val="36"/>
          <w:szCs w:val="36"/>
          <w:lang w:val="en-US"/>
        </w:rPr>
      </w:pPr>
      <w:r>
        <w:rPr>
          <w:b/>
          <w:noProof/>
          <w:sz w:val="36"/>
          <w:szCs w:val="36"/>
          <w:lang w:val="en-US"/>
        </w:rPr>
        <w:t>Command:</w:t>
      </w:r>
    </w:p>
    <w:p w14:paraId="C9B94BEA">
      <w:pPr>
        <w:pStyle w:val="style0"/>
        <w:rPr>
          <w:b/>
          <w:noProof/>
          <w:sz w:val="36"/>
          <w:szCs w:val="36"/>
          <w:lang w:val="en-US"/>
        </w:rPr>
      </w:pPr>
      <w:r>
        <w:rPr>
          <w:b/>
          <w:noProof/>
          <w:sz w:val="36"/>
          <w:szCs w:val="36"/>
          <w:lang w:val="en-US"/>
        </w:rPr>
        <w:t>nmap -sV -sC localhost</w:t>
      </w:r>
    </w:p>
    <w:p w14:paraId="E1331B11">
      <w:pPr>
        <w:pStyle w:val="style0"/>
        <w:rPr>
          <w:b/>
          <w:noProof/>
          <w:sz w:val="36"/>
          <w:szCs w:val="36"/>
          <w:lang w:val="en-US"/>
        </w:rPr>
      </w:pPr>
      <w:r>
        <w:rPr>
          <w:b/>
          <w:noProof/>
          <w:sz w:val="36"/>
          <w:szCs w:val="36"/>
          <w:lang w:val="en-US"/>
        </w:rPr>
        <w:t>Explanation:</w:t>
        <w:cr/>
      </w:r>
    </w:p>
    <w:p w14:paraId="CD251E0D">
      <w:pPr>
        <w:pStyle w:val="style0"/>
        <w:rPr>
          <w:b/>
          <w:noProof/>
          <w:sz w:val="36"/>
          <w:szCs w:val="36"/>
        </w:rPr>
      </w:pPr>
      <w:r>
        <w:rPr>
          <w:b/>
          <w:noProof/>
          <w:sz w:val="36"/>
          <w:szCs w:val="36"/>
          <w:lang w:val="en-US"/>
        </w:rPr>
        <w:t>Scan the local machine to find open ports, service names, and versions. `-sV` detects version, `-sC` runs default scripts.</w:t>
      </w:r>
    </w:p>
    <w:p w14:paraId="0A348248">
      <w:pPr>
        <w:pStyle w:val="style0"/>
        <w:rPr>
          <w:b/>
          <w:noProof/>
          <w:sz w:val="36"/>
          <w:szCs w:val="36"/>
          <w:lang w:val="en-US"/>
        </w:rPr>
      </w:pPr>
      <w:r>
        <w:rPr>
          <w:b/>
          <w:noProof/>
          <w:sz w:val="36"/>
          <w:szCs w:val="36"/>
        </w:rPr>
        <w:drawing>
          <wp:inline distL="0" distT="0" distB="0" distR="0">
            <wp:extent cx="5943600" cy="2880360"/>
            <wp:effectExtent l="0" t="0" r="0" b="0"/>
            <wp:docPr id="1033" name="Pictur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8803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noProof/>
          <w:sz w:val="36"/>
          <w:szCs w:val="36"/>
          <w:lang w:val="en-US"/>
        </w:rPr>
        <w:t>Step 3: List All Listening Services</w:t>
        <w:cr/>
      </w:r>
    </w:p>
    <w:p w14:paraId="33A961B9">
      <w:pPr>
        <w:pStyle w:val="style0"/>
        <w:rPr>
          <w:b/>
          <w:noProof/>
          <w:sz w:val="36"/>
          <w:szCs w:val="36"/>
          <w:lang w:val="en-US"/>
        </w:rPr>
      </w:pPr>
      <w:r>
        <w:rPr>
          <w:b/>
          <w:noProof/>
          <w:sz w:val="36"/>
          <w:szCs w:val="36"/>
          <w:lang w:val="en-US"/>
        </w:rPr>
        <w:t>Command:</w:t>
      </w:r>
    </w:p>
    <w:p w14:paraId="5F86DB0A">
      <w:pPr>
        <w:pStyle w:val="style0"/>
        <w:rPr>
          <w:b/>
          <w:noProof/>
          <w:sz w:val="36"/>
          <w:szCs w:val="36"/>
          <w:lang w:val="en-US"/>
        </w:rPr>
      </w:pPr>
      <w:r>
        <w:rPr>
          <w:b/>
          <w:noProof/>
          <w:sz w:val="36"/>
          <w:szCs w:val="36"/>
          <w:lang w:val="en-US"/>
        </w:rPr>
        <w:t>netstat -tulpn</w:t>
      </w:r>
    </w:p>
    <w:p w14:paraId="5254EA4A">
      <w:pPr>
        <w:pStyle w:val="style0"/>
        <w:rPr>
          <w:b/>
          <w:noProof/>
          <w:sz w:val="36"/>
          <w:szCs w:val="36"/>
          <w:lang w:val="en-US"/>
        </w:rPr>
      </w:pPr>
      <w:r>
        <w:rPr>
          <w:b/>
          <w:noProof/>
          <w:sz w:val="36"/>
          <w:szCs w:val="36"/>
          <w:lang w:val="en-US"/>
        </w:rPr>
        <w:t>OR</w:t>
      </w:r>
    </w:p>
    <w:p w14:paraId="5025C802">
      <w:pPr>
        <w:pStyle w:val="style0"/>
        <w:rPr>
          <w:b/>
          <w:noProof/>
          <w:sz w:val="36"/>
          <w:szCs w:val="36"/>
          <w:lang w:val="en-US"/>
        </w:rPr>
      </w:pPr>
      <w:r>
        <w:rPr>
          <w:b/>
          <w:noProof/>
          <w:sz w:val="36"/>
          <w:szCs w:val="36"/>
          <w:lang w:val="en-US"/>
        </w:rPr>
        <w:t>ss -tulpn</w:t>
      </w:r>
    </w:p>
    <w:p w14:paraId="0AE2A290">
      <w:pPr>
        <w:pStyle w:val="style0"/>
        <w:rPr>
          <w:b/>
          <w:noProof/>
          <w:sz w:val="36"/>
          <w:szCs w:val="36"/>
          <w:lang w:val="en-US"/>
        </w:rPr>
      </w:pPr>
      <w:r>
        <w:rPr>
          <w:b/>
          <w:noProof/>
          <w:sz w:val="36"/>
          <w:szCs w:val="36"/>
          <w:lang w:val="en-US"/>
        </w:rPr>
        <w:t>Explanation:</w:t>
        <w:cr/>
      </w:r>
    </w:p>
    <w:p w14:paraId="504752C8">
      <w:pPr>
        <w:spacing w:after="200" w:lineRule="auto" w:line="276"/>
        <w:jc w:val="left"/>
        <w:rPr/>
      </w:pPr>
      <w:r>
        <w:rPr>
          <w:b/>
          <w:noProof/>
          <w:sz w:val="36"/>
          <w:szCs w:val="36"/>
          <w:lang w:val="en-US"/>
        </w:rPr>
        <w:t>Display all TCP and UDP ports that are currently listening. This shows which services are active on the system.</w:t>
      </w:r>
      <w:r>
        <w:rPr>
          <w:b/>
          <w:noProof/>
          <w:sz w:val="36"/>
          <w:szCs w:val="36"/>
        </w:rPr>
        <w:drawing>
          <wp:inline distL="0" distT="0" distB="0" distR="0">
            <wp:extent cx="5943600" cy="2880360"/>
            <wp:effectExtent l="0" t="0" r="0" b="0"/>
            <wp:docPr id="1035" name="Picture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8803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>Step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>4: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>Banner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>Grabbing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>on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>Port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>22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>-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>SSH</w:t>
      </w:r>
    </w:p>
    <w:p w14:paraId="FCE7D40C">
      <w:pPr>
        <w:spacing w:after="200" w:lineRule="auto" w:line="276"/>
        <w:jc w:val="left"/>
        <w:rPr/>
      </w:pP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>Command:</w:t>
      </w:r>
    </w:p>
    <w:p w14:paraId="6CEBF945">
      <w:pPr>
        <w:spacing w:after="200" w:lineRule="auto" w:line="276"/>
        <w:jc w:val="left"/>
        <w:rPr/>
      </w:pP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>nc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>localhost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>22</w:t>
      </w:r>
    </w:p>
    <w:p w14:paraId="8E70D9D4">
      <w:pPr>
        <w:spacing w:after="200" w:lineRule="auto" w:line="276"/>
        <w:jc w:val="left"/>
        <w:rPr/>
      </w:pP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>Explanation:</w:t>
      </w:r>
    </w:p>
    <w:p w14:paraId="DA587B11">
      <w:pPr>
        <w:pStyle w:val="style0"/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</w:pP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>Use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>Netcat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>to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>connect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>to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>port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>22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>and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>grab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>SSH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>banner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>to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>identify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>SSH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>version.</w:t>
      </w:r>
    </w:p>
    <w:p w14:paraId="08F3011B">
      <w:pPr>
        <w:pStyle w:val="style0"/>
        <w:rPr>
          <w:rFonts w:ascii="Calibri" w:cs="宋体" w:eastAsia="Calibri" w:hAnsi="Calibri" w:hint="default"/>
          <w:b/>
          <w:bCs/>
          <w:i w:val="false"/>
          <w:iCs w:val="false"/>
          <w:noProof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</w:pPr>
    </w:p>
    <w:p w14:paraId="3B74604F">
      <w:pPr>
        <w:pStyle w:val="style0"/>
        <w:rPr>
          <w:b/>
          <w:noProof/>
          <w:sz w:val="36"/>
          <w:szCs w:val="36"/>
          <w:lang w:val="en-US"/>
        </w:rPr>
      </w:pPr>
      <w:r>
        <w:rPr>
          <w:b/>
          <w:noProof/>
          <w:sz w:val="36"/>
          <w:szCs w:val="36"/>
          <w:lang w:val="en-US"/>
        </w:rPr>
        <w:t>Step 5: Banner Grabbing on Port 80 - HTTP:</w:t>
        <w:cr/>
      </w:r>
    </w:p>
    <w:p w14:paraId="5E5414E4">
      <w:pPr>
        <w:pStyle w:val="style0"/>
        <w:rPr>
          <w:b/>
          <w:noProof/>
          <w:sz w:val="36"/>
          <w:szCs w:val="36"/>
          <w:lang w:val="en-US"/>
        </w:rPr>
      </w:pPr>
      <w:r>
        <w:rPr>
          <w:b/>
          <w:noProof/>
          <w:sz w:val="36"/>
          <w:szCs w:val="36"/>
          <w:lang w:val="en-US"/>
        </w:rPr>
        <w:t>Command:</w:t>
      </w:r>
    </w:p>
    <w:p w14:paraId="69EE3BC2">
      <w:pPr>
        <w:pStyle w:val="style0"/>
        <w:rPr>
          <w:b/>
          <w:noProof/>
          <w:sz w:val="36"/>
          <w:szCs w:val="36"/>
          <w:lang w:val="en-US"/>
        </w:rPr>
      </w:pPr>
      <w:r>
        <w:rPr>
          <w:b/>
          <w:noProof/>
          <w:sz w:val="36"/>
          <w:szCs w:val="36"/>
          <w:lang w:val="en-US"/>
        </w:rPr>
        <w:t>nc localhost 80</w:t>
      </w:r>
    </w:p>
    <w:p w14:paraId="489057AA">
      <w:pPr>
        <w:pStyle w:val="style0"/>
        <w:rPr>
          <w:b/>
          <w:noProof/>
          <w:sz w:val="36"/>
          <w:szCs w:val="36"/>
          <w:lang w:val="en-US"/>
        </w:rPr>
      </w:pPr>
      <w:r>
        <w:rPr>
          <w:b/>
          <w:noProof/>
          <w:sz w:val="36"/>
          <w:szCs w:val="36"/>
          <w:lang w:val="en-US"/>
        </w:rPr>
        <w:t>Then type these 2 lines and press Enter twice:</w:t>
      </w:r>
    </w:p>
    <w:p w14:paraId="6C2F3A42">
      <w:pPr>
        <w:pStyle w:val="style0"/>
        <w:rPr>
          <w:b/>
          <w:noProof/>
          <w:sz w:val="36"/>
          <w:szCs w:val="36"/>
          <w:lang w:val="en-US"/>
        </w:rPr>
      </w:pPr>
      <w:r>
        <w:rPr>
          <w:b/>
          <w:noProof/>
          <w:sz w:val="36"/>
          <w:szCs w:val="36"/>
          <w:lang w:val="en-US"/>
        </w:rPr>
        <w:t>GET / HTTP/1.1</w:t>
      </w:r>
    </w:p>
    <w:p w14:paraId="738D9FB5">
      <w:pPr>
        <w:pStyle w:val="style0"/>
        <w:rPr>
          <w:b/>
          <w:noProof/>
          <w:sz w:val="36"/>
          <w:szCs w:val="36"/>
          <w:lang w:val="en-US"/>
        </w:rPr>
      </w:pPr>
      <w:r>
        <w:rPr>
          <w:b/>
          <w:noProof/>
          <w:sz w:val="36"/>
          <w:szCs w:val="36"/>
          <w:lang w:val="en-US"/>
        </w:rPr>
        <w:t>Host: localhost</w:t>
      </w:r>
    </w:p>
    <w:p w14:paraId="3F31CCE9">
      <w:pPr>
        <w:pStyle w:val="style0"/>
        <w:rPr>
          <w:b/>
          <w:noProof/>
          <w:sz w:val="36"/>
          <w:szCs w:val="36"/>
          <w:lang w:val="en-US"/>
        </w:rPr>
      </w:pPr>
      <w:r>
        <w:rPr>
          <w:b/>
          <w:noProof/>
          <w:sz w:val="36"/>
          <w:szCs w:val="36"/>
          <w:lang w:val="en-US"/>
        </w:rPr>
        <w:t>Explanation:</w:t>
        <w:cr/>
      </w:r>
    </w:p>
    <w:p w14:paraId="36A69D54">
      <w:pPr>
        <w:pStyle w:val="style0"/>
        <w:rPr>
          <w:b/>
          <w:noProof/>
          <w:sz w:val="36"/>
          <w:szCs w:val="36"/>
          <w:lang w:val="en-US"/>
        </w:rPr>
      </w:pPr>
      <w:r>
        <w:rPr>
          <w:b/>
          <w:noProof/>
          <w:sz w:val="36"/>
          <w:szCs w:val="36"/>
          <w:lang w:val="en-US"/>
        </w:rPr>
        <w:t>Connect to port 80 manually and send an HTTP GET request to grab the Apache banner and see if the web server responds.</w:t>
      </w:r>
    </w:p>
    <w:p w14:paraId="ACFE06D1">
      <w:pPr>
        <w:pStyle w:val="style0"/>
        <w:rPr>
          <w:b/>
          <w:noProof/>
          <w:sz w:val="36"/>
          <w:szCs w:val="36"/>
          <w:lang w:val="en-US"/>
        </w:rPr>
      </w:pPr>
      <w:r>
        <w:rPr>
          <w:b/>
          <w:noProof/>
          <w:sz w:val="36"/>
          <w:szCs w:val="36"/>
        </w:rPr>
        <w:drawing>
          <wp:inline distL="0" distT="0" distB="0" distR="0">
            <wp:extent cx="5943600" cy="2880360"/>
            <wp:effectExtent l="0" t="0" r="0" b="0"/>
            <wp:docPr id="1038" name="Picture 1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3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8803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noProof/>
          <w:sz w:val="36"/>
          <w:szCs w:val="36"/>
          <w:lang w:val="en-US"/>
        </w:rPr>
        <w:t>Step 6: Test Internet Connectivity</w:t>
        <w:cr/>
      </w:r>
    </w:p>
    <w:p w14:paraId="AC81CA3D">
      <w:pPr>
        <w:pStyle w:val="style0"/>
        <w:rPr>
          <w:b/>
          <w:noProof/>
          <w:sz w:val="36"/>
          <w:szCs w:val="36"/>
          <w:lang w:val="en-US"/>
        </w:rPr>
      </w:pPr>
      <w:r>
        <w:rPr>
          <w:b/>
          <w:noProof/>
          <w:sz w:val="36"/>
          <w:szCs w:val="36"/>
          <w:lang w:val="en-US"/>
        </w:rPr>
        <w:t>Command:</w:t>
      </w:r>
    </w:p>
    <w:p w14:paraId="3E2782B2">
      <w:pPr>
        <w:pStyle w:val="style0"/>
        <w:rPr>
          <w:b/>
          <w:noProof/>
          <w:sz w:val="36"/>
          <w:szCs w:val="36"/>
          <w:lang w:val="en-US"/>
        </w:rPr>
      </w:pPr>
      <w:r>
        <w:rPr>
          <w:b/>
          <w:noProof/>
          <w:sz w:val="36"/>
          <w:szCs w:val="36"/>
          <w:lang w:val="en-US"/>
        </w:rPr>
        <w:t>ping -c 4 8.8.8.8</w:t>
      </w:r>
    </w:p>
    <w:p w14:paraId="5B6C7EB9">
      <w:pPr>
        <w:pStyle w:val="style0"/>
        <w:rPr>
          <w:b/>
          <w:noProof/>
          <w:sz w:val="36"/>
          <w:szCs w:val="36"/>
          <w:lang w:val="en-US"/>
        </w:rPr>
      </w:pPr>
      <w:r>
        <w:rPr>
          <w:b/>
          <w:noProof/>
          <w:sz w:val="36"/>
          <w:szCs w:val="36"/>
          <w:lang w:val="en-US"/>
        </w:rPr>
        <w:t>Explanation:</w:t>
        <w:cr/>
      </w:r>
    </w:p>
    <w:p w14:paraId="15AC2D5E">
      <w:pPr>
        <w:pStyle w:val="style0"/>
        <w:rPr>
          <w:b/>
          <w:noProof/>
          <w:sz w:val="36"/>
          <w:szCs w:val="36"/>
          <w:lang w:val="en-US"/>
        </w:rPr>
      </w:pPr>
      <w:r>
        <w:rPr>
          <w:b/>
          <w:noProof/>
          <w:sz w:val="36"/>
          <w:szCs w:val="36"/>
          <w:lang w:val="en-US"/>
        </w:rPr>
        <w:t>Send 4 ICMP packets to Google's DNS server to test if the system has internet connectivity.</w:t>
      </w:r>
      <w:r>
        <w:rPr>
          <w:b/>
          <w:noProof/>
          <w:sz w:val="36"/>
          <w:szCs w:val="36"/>
        </w:rPr>
        <w:drawing>
          <wp:inline distL="0" distT="0" distB="0" distR="0">
            <wp:extent cx="5943600" cy="2880360"/>
            <wp:effectExtent l="0" t="0" r="0" b="0"/>
            <wp:docPr id="1039" name="Picture 1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4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8803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noProof/>
          <w:sz w:val="36"/>
          <w:szCs w:val="36"/>
          <w:lang w:val="en-US"/>
        </w:rPr>
        <w:t>Step 7: Trace Route to Google DNS</w:t>
        <w:cr/>
      </w:r>
    </w:p>
    <w:p w14:paraId="B6B0CC12">
      <w:pPr>
        <w:pStyle w:val="style0"/>
        <w:rPr>
          <w:b/>
          <w:noProof/>
          <w:sz w:val="36"/>
          <w:szCs w:val="36"/>
          <w:lang w:val="en-US"/>
        </w:rPr>
      </w:pPr>
      <w:r>
        <w:rPr>
          <w:b/>
          <w:noProof/>
          <w:sz w:val="36"/>
          <w:szCs w:val="36"/>
          <w:lang w:val="en-US"/>
        </w:rPr>
        <w:t>Command:</w:t>
      </w:r>
    </w:p>
    <w:p w14:paraId="07B51031">
      <w:pPr>
        <w:pStyle w:val="style0"/>
        <w:rPr>
          <w:b/>
          <w:noProof/>
          <w:sz w:val="36"/>
          <w:szCs w:val="36"/>
          <w:lang w:val="en-US"/>
        </w:rPr>
      </w:pPr>
      <w:r>
        <w:rPr>
          <w:b/>
          <w:noProof/>
          <w:sz w:val="36"/>
          <w:szCs w:val="36"/>
          <w:lang w:val="en-US"/>
        </w:rPr>
        <w:t>traceroute 8.8.8.8</w:t>
      </w:r>
    </w:p>
    <w:p w14:paraId="32D684F4">
      <w:pPr>
        <w:pStyle w:val="style0"/>
        <w:rPr>
          <w:b/>
          <w:noProof/>
          <w:sz w:val="36"/>
          <w:szCs w:val="36"/>
          <w:lang w:val="en-US"/>
        </w:rPr>
      </w:pPr>
      <w:r>
        <w:rPr>
          <w:b/>
          <w:noProof/>
          <w:sz w:val="36"/>
          <w:szCs w:val="36"/>
          <w:lang w:val="en-US"/>
        </w:rPr>
        <w:t>Explanation:</w:t>
        <w:cr/>
      </w:r>
    </w:p>
    <w:p w14:paraId="F048C2B1">
      <w:pPr>
        <w:pStyle w:val="style0"/>
        <w:rPr>
          <w:b/>
          <w:noProof/>
          <w:sz w:val="36"/>
          <w:szCs w:val="36"/>
        </w:rPr>
      </w:pPr>
      <w:r>
        <w:rPr>
          <w:b/>
          <w:noProof/>
          <w:sz w:val="36"/>
          <w:szCs w:val="36"/>
          <w:lang w:val="en-US"/>
        </w:rPr>
        <w:t>Trace the path packets take to reach 8.8.8.8. Shows each hop/router between your machine and the destination.</w:t>
      </w:r>
      <w:r>
        <w:rPr>
          <w:b/>
          <w:noProof/>
          <w:sz w:val="36"/>
          <w:szCs w:val="36"/>
        </w:rPr>
        <w:drawing>
          <wp:inline distL="0" distT="0" distB="0" distR="0">
            <wp:extent cx="5943600" cy="2880360"/>
            <wp:effectExtent l="0" t="0" r="0" b="0"/>
            <wp:docPr id="1041" name="Picture 1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6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28DCA01">
      <w:pPr>
        <w:pStyle w:val="style0"/>
        <w:rPr>
          <w:b/>
          <w:sz w:val="36"/>
          <w:szCs w:val="36"/>
        </w:rPr>
      </w:pPr>
    </w:p>
    <w:p w14:paraId="C45FC71D">
      <w:pPr>
        <w:pStyle w:val="style0"/>
        <w:rPr>
          <w:b/>
          <w:sz w:val="36"/>
          <w:szCs w:val="36"/>
          <w:lang w:val="en-US"/>
        </w:rPr>
      </w:pPr>
    </w:p>
    <w:p w14:paraId="1D0B196E">
      <w:pPr>
        <w:pStyle w:val="style0"/>
        <w:rPr>
          <w:b/>
          <w:sz w:val="36"/>
          <w:szCs w:val="36"/>
          <w:lang w:val="en-US"/>
        </w:rPr>
      </w:pPr>
    </w:p>
    <w:p w14:paraId="45265AFE">
      <w:pPr>
        <w:pStyle w:val="style0"/>
        <w:rPr>
          <w:b/>
          <w:sz w:val="36"/>
          <w:szCs w:val="36"/>
          <w:lang w:val="en-US"/>
        </w:rPr>
      </w:pPr>
    </w:p>
    <w:p w14:paraId="CBEC943F">
      <w:pPr>
        <w:pStyle w:val="style0"/>
        <w:rPr>
          <w:b/>
          <w:sz w:val="36"/>
          <w:szCs w:val="36"/>
          <w:lang w:val="en-US"/>
        </w:rPr>
      </w:pPr>
    </w:p>
    <w:p w14:paraId="F610FF3F">
      <w:pPr>
        <w:pStyle w:val="style0"/>
        <w:rPr>
          <w:b/>
          <w:sz w:val="36"/>
          <w:szCs w:val="36"/>
          <w:lang w:val="en-US"/>
        </w:rPr>
      </w:pPr>
    </w:p>
    <w:p w14:paraId="62466EA5">
      <w:pPr>
        <w:pStyle w:val="style0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Step 8: Create Network Map</w:t>
        <w:cr/>
      </w:r>
    </w:p>
    <w:p w14:paraId="9F185D50">
      <w:pPr>
        <w:pStyle w:val="style0"/>
        <w:rPr>
          <w:b/>
          <w:sz w:val="36"/>
          <w:szCs w:val="36"/>
          <w:lang w:val="en-US"/>
        </w:rPr>
      </w:pPr>
    </w:p>
    <w:p w14:paraId="2A2EB1CC">
      <w:pPr>
        <w:pStyle w:val="style0"/>
        <w:rPr>
          <w:b/>
          <w:sz w:val="36"/>
          <w:szCs w:val="36"/>
          <w:lang w:val="en-US"/>
        </w:rPr>
      </w:pPr>
    </w:p>
    <w:p w14:paraId="0AC27198">
      <w:pPr>
        <w:pStyle w:val="style0"/>
        <w:rPr>
          <w:b/>
          <w:sz w:val="36"/>
          <w:szCs w:val="36"/>
          <w:lang w:val="en-US"/>
        </w:rPr>
      </w:pPr>
    </w:p>
    <w:p w14:paraId="C78CD8FF">
      <w:pPr>
        <w:pStyle w:val="style0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Diagram:</w:t>
      </w:r>
    </w:p>
    <w:p w14:paraId="C2DC0EA2">
      <w:pPr>
        <w:pStyle w:val="style0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[ Kali Linux VM ]</w:t>
      </w:r>
    </w:p>
    <w:p w14:paraId="97D93E8E">
      <w:pPr>
        <w:pStyle w:val="style0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   IP: 127.0.0.1 / 10.0.2.15</w:t>
      </w:r>
    </w:p>
    <w:p w14:paraId="D8EF5CFC">
      <w:pPr>
        <w:pStyle w:val="style0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           |</w:t>
      </w:r>
    </w:p>
    <w:p w14:paraId="D179747E">
      <w:pPr>
        <w:pStyle w:val="style0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     Port 80/TCP - OPEN</w:t>
      </w:r>
    </w:p>
    <w:p w14:paraId="55E06026">
      <w:pPr>
        <w:pStyle w:val="style0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           |</w:t>
      </w:r>
    </w:p>
    <w:p w14:paraId="396E7F96">
      <w:pPr>
        <w:pStyle w:val="style0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  Apache httpd 2.4.68 (Debian)</w:t>
      </w:r>
    </w:p>
    <w:p w14:paraId="3C69093A">
      <w:pPr>
        <w:pStyle w:val="style0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Explanation:</w:t>
        <w:cr/>
      </w:r>
    </w:p>
    <w:p w14:paraId="7EC59010">
      <w:pPr>
        <w:pStyle w:val="style0"/>
        <w:rPr>
          <w:b/>
          <w:sz w:val="36"/>
          <w:szCs w:val="36"/>
        </w:rPr>
      </w:pPr>
      <w:r>
        <w:rPr>
          <w:b/>
          <w:sz w:val="36"/>
          <w:szCs w:val="36"/>
          <w:lang w:val="en-US"/>
        </w:rPr>
        <w:t>Draw the network topology showing your Kali VM, its IP, open port 80, and the service running on it.</w:t>
      </w:r>
    </w:p>
    <w:p w14:paraId="54D3015B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宋体"/>
    <w:panose1 w:val="02010600030001010101"/>
    <w:charset w:val="7a"/>
    <w:family w:val="auto"/>
    <w:pitch w:val="default"/>
    <w:sig w:usb0="00000003" w:usb1="080E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3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Balloon Text Char"/>
    <w:basedOn w:val="style65"/>
    <w:next w:val="style4097"/>
    <w:link w:val="style153"/>
    <w:uiPriority w:val="99"/>
    <w:rPr>
      <w:rFonts w:ascii="Tahoma" w:cs="Tahoma" w:hAnsi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styles" Target="styles.xml"/><Relationship Id="rId12" Type="http://schemas.openxmlformats.org/officeDocument/2006/relationships/image" Target="media/image11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5" Type="http://schemas.openxmlformats.org/officeDocument/2006/relationships/settings" Target="settings.xml"/><Relationship Id="rId14" Type="http://schemas.openxmlformats.org/officeDocument/2006/relationships/fontTable" Target="fontTable.xml"/><Relationship Id="rId16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Words>295</Words>
  <Pages>9</Pages>
  <Characters>1477</Characters>
  <Application>WPS Office</Application>
  <DocSecurity>0</DocSecurity>
  <Paragraphs>71</Paragraphs>
  <ScaleCrop>false</ScaleCrop>
  <LinksUpToDate>false</LinksUpToDate>
  <CharactersWithSpaces>1871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2026-07-22T16:44:00Z</dcterms:created>
  <dc:creator>M sohaib</dc:creator>
  <lastModifiedBy>vivo Y85A</lastModifiedBy>
  <dcterms:modified xsi:type="dcterms:W3CDTF">2026-07-22T17:11:12Z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73da1b2cc7304481b8fbc743c7d880d6</vt:lpwstr>
  </property>
</Properties>
</file>