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B99E" w14:textId="4AB525E5" w:rsidR="008D4573" w:rsidRDefault="008D4573" w:rsidP="00431AA3">
      <w:pPr>
        <w:rPr>
          <w:rFonts w:hint="eastAsia"/>
        </w:rPr>
      </w:pPr>
      <w:r>
        <w:rPr>
          <w:rFonts w:hint="eastAsia"/>
        </w:rPr>
        <w:t>Mediapipe模型，封装的参数，实现如下调节功能</w:t>
      </w:r>
    </w:p>
    <w:p w14:paraId="6108DCE2" w14:textId="04436EF1" w:rsidR="008D4573" w:rsidRDefault="008D4573" w:rsidP="00431AA3">
      <w:r w:rsidRPr="008D4573">
        <w:drawing>
          <wp:inline distT="0" distB="0" distL="0" distR="0" wp14:anchorId="7CB575C8" wp14:editId="58746494">
            <wp:extent cx="4286848" cy="2486372"/>
            <wp:effectExtent l="0" t="0" r="0" b="9525"/>
            <wp:docPr id="2026535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35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BA8A" w14:textId="00D2CA12" w:rsidR="008D4573" w:rsidRDefault="008D4573" w:rsidP="00431AA3">
      <w:pPr>
        <w:rPr>
          <w:rFonts w:hint="eastAsia"/>
        </w:rPr>
      </w:pPr>
      <w:r>
        <w:rPr>
          <w:rFonts w:hint="eastAsia"/>
        </w:rPr>
        <w:t>以下是默认参数的结果</w:t>
      </w:r>
    </w:p>
    <w:p w14:paraId="799E9D42" w14:textId="260676D0" w:rsidR="00116BFE" w:rsidRDefault="008D4573" w:rsidP="00431AA3">
      <w:r>
        <w:rPr>
          <w:rFonts w:hint="eastAsia"/>
          <w:noProof/>
        </w:rPr>
        <w:drawing>
          <wp:inline distT="0" distB="0" distL="0" distR="0" wp14:anchorId="342E5AEC" wp14:editId="78D88169">
            <wp:extent cx="2557958" cy="3270421"/>
            <wp:effectExtent l="0" t="0" r="0" b="6350"/>
            <wp:docPr id="408787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030" cy="328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2E4DFF9" wp14:editId="36E48BEB">
            <wp:extent cx="2564401" cy="3278659"/>
            <wp:effectExtent l="0" t="0" r="7620" b="0"/>
            <wp:docPr id="1575808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75" cy="329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E9A1" w14:textId="77777777" w:rsidR="00B50415" w:rsidRDefault="00B50415" w:rsidP="00431AA3"/>
    <w:p w14:paraId="2540CD01" w14:textId="77777777" w:rsidR="00B50415" w:rsidRDefault="00B50415" w:rsidP="00431AA3"/>
    <w:p w14:paraId="617B9173" w14:textId="77777777" w:rsidR="00B50415" w:rsidRDefault="00B50415" w:rsidP="00431AA3"/>
    <w:p w14:paraId="5F927573" w14:textId="77777777" w:rsidR="00B50415" w:rsidRDefault="00B50415" w:rsidP="00431AA3"/>
    <w:p w14:paraId="61723E5D" w14:textId="77777777" w:rsidR="00B50415" w:rsidRDefault="00B50415" w:rsidP="00431AA3"/>
    <w:p w14:paraId="0A8A7AA9" w14:textId="77777777" w:rsidR="00B50415" w:rsidRDefault="00B50415" w:rsidP="00431AA3"/>
    <w:p w14:paraId="28DE8FF5" w14:textId="77777777" w:rsidR="00B50415" w:rsidRDefault="00B50415" w:rsidP="00431AA3"/>
    <w:p w14:paraId="6BE8E948" w14:textId="77777777" w:rsidR="00B50415" w:rsidRDefault="00B50415" w:rsidP="00431AA3"/>
    <w:p w14:paraId="7BE4991A" w14:textId="77777777" w:rsidR="00B50415" w:rsidRDefault="00B50415" w:rsidP="00431AA3"/>
    <w:p w14:paraId="23C3AF1F" w14:textId="77777777" w:rsidR="00B50415" w:rsidRDefault="00B50415" w:rsidP="00431AA3"/>
    <w:p w14:paraId="24238364" w14:textId="77777777" w:rsidR="00B50415" w:rsidRDefault="00B50415" w:rsidP="00431AA3"/>
    <w:p w14:paraId="676AE05F" w14:textId="77777777" w:rsidR="00B50415" w:rsidRDefault="00B50415" w:rsidP="00431AA3"/>
    <w:p w14:paraId="06B8A8D9" w14:textId="45C0E8C4" w:rsidR="00B50415" w:rsidRDefault="00B50415" w:rsidP="00431AA3">
      <w:pPr>
        <w:rPr>
          <w:rFonts w:hint="eastAsia"/>
        </w:rPr>
      </w:pPr>
      <w:r>
        <w:rPr>
          <w:rFonts w:hint="eastAsia"/>
        </w:rPr>
        <w:lastRenderedPageBreak/>
        <w:t>色温调整</w:t>
      </w:r>
    </w:p>
    <w:p w14:paraId="31BCE687" w14:textId="42055430" w:rsidR="008D4573" w:rsidRDefault="00B50415" w:rsidP="00431AA3">
      <w:r>
        <w:rPr>
          <w:noProof/>
        </w:rPr>
        <w:drawing>
          <wp:inline distT="0" distB="0" distL="0" distR="0" wp14:anchorId="3F66888C" wp14:editId="5CF3FAE1">
            <wp:extent cx="2564401" cy="3278659"/>
            <wp:effectExtent l="0" t="0" r="7620" b="0"/>
            <wp:docPr id="17139181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920" cy="328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AA857F4" wp14:editId="70B14D6B">
            <wp:extent cx="2562645" cy="3276413"/>
            <wp:effectExtent l="0" t="0" r="9525" b="635"/>
            <wp:docPr id="3207236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627" cy="329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E2E4" w14:textId="77777777" w:rsidR="00B50415" w:rsidRDefault="00B50415" w:rsidP="00431AA3">
      <w:r>
        <w:rPr>
          <w:rFonts w:hint="eastAsia"/>
        </w:rPr>
        <w:t>美白调整</w:t>
      </w:r>
    </w:p>
    <w:p w14:paraId="075400C1" w14:textId="74FC5BC1" w:rsidR="00B50415" w:rsidRDefault="00B50415" w:rsidP="00431AA3">
      <w:r>
        <w:rPr>
          <w:noProof/>
        </w:rPr>
        <w:drawing>
          <wp:inline distT="0" distB="0" distL="0" distR="0" wp14:anchorId="4C4D8E7F" wp14:editId="1C407ABC">
            <wp:extent cx="2403320" cy="3072714"/>
            <wp:effectExtent l="0" t="0" r="0" b="0"/>
            <wp:docPr id="11884939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78" cy="308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37CDA83" wp14:editId="3501AC6C">
            <wp:extent cx="2396877" cy="3064476"/>
            <wp:effectExtent l="0" t="0" r="3810" b="3175"/>
            <wp:docPr id="8035679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428" cy="307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B3FD" w14:textId="7622ED97" w:rsidR="00B50415" w:rsidRDefault="00B50415" w:rsidP="00431AA3">
      <w:pPr>
        <w:rPr>
          <w:rFonts w:hint="eastAsia"/>
        </w:rPr>
      </w:pPr>
      <w:r>
        <w:rPr>
          <w:rFonts w:hint="eastAsia"/>
        </w:rPr>
        <w:t>颜色类的效果调节能有明显区别，但是大眼、瘦脸等拉伸脸部的前后没什么效果</w:t>
      </w:r>
    </w:p>
    <w:sectPr w:rsidR="00B50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5CBF3" w14:textId="77777777" w:rsidR="004B7313" w:rsidRDefault="004B7313" w:rsidP="00F04AD8">
      <w:pPr>
        <w:rPr>
          <w:rFonts w:hint="eastAsia"/>
        </w:rPr>
      </w:pPr>
      <w:r>
        <w:separator/>
      </w:r>
    </w:p>
  </w:endnote>
  <w:endnote w:type="continuationSeparator" w:id="0">
    <w:p w14:paraId="33A87C35" w14:textId="77777777" w:rsidR="004B7313" w:rsidRDefault="004B7313" w:rsidP="00F04A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FD81C" w14:textId="77777777" w:rsidR="004B7313" w:rsidRDefault="004B7313" w:rsidP="00F04AD8">
      <w:pPr>
        <w:rPr>
          <w:rFonts w:hint="eastAsia"/>
        </w:rPr>
      </w:pPr>
      <w:r>
        <w:separator/>
      </w:r>
    </w:p>
  </w:footnote>
  <w:footnote w:type="continuationSeparator" w:id="0">
    <w:p w14:paraId="221B1398" w14:textId="77777777" w:rsidR="004B7313" w:rsidRDefault="004B7313" w:rsidP="00F04AD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27"/>
    <w:rsid w:val="00116BFE"/>
    <w:rsid w:val="002363B2"/>
    <w:rsid w:val="00293BC7"/>
    <w:rsid w:val="002B5627"/>
    <w:rsid w:val="00312195"/>
    <w:rsid w:val="00431AA3"/>
    <w:rsid w:val="004A2CA3"/>
    <w:rsid w:val="004B7313"/>
    <w:rsid w:val="00585F3F"/>
    <w:rsid w:val="00636528"/>
    <w:rsid w:val="006761A6"/>
    <w:rsid w:val="006F163D"/>
    <w:rsid w:val="00786731"/>
    <w:rsid w:val="00811C81"/>
    <w:rsid w:val="008D4573"/>
    <w:rsid w:val="00950F09"/>
    <w:rsid w:val="00B50415"/>
    <w:rsid w:val="00B52F87"/>
    <w:rsid w:val="00BC4CE9"/>
    <w:rsid w:val="00DA54BD"/>
    <w:rsid w:val="00DE3048"/>
    <w:rsid w:val="00F0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6CAC7"/>
  <w15:chartTrackingRefBased/>
  <w15:docId w15:val="{BB2340DC-368E-45E6-ABB1-ADE2A86A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5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6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6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6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6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6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6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6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6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62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56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6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6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6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6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56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4A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4A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4A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4A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</Words>
  <Characters>87</Characters>
  <Application>Microsoft Office Word</Application>
  <DocSecurity>0</DocSecurity>
  <Lines>14</Lines>
  <Paragraphs>15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睿健 史</dc:creator>
  <cp:keywords/>
  <dc:description/>
  <cp:lastModifiedBy>睿健 史</cp:lastModifiedBy>
  <cp:revision>9</cp:revision>
  <dcterms:created xsi:type="dcterms:W3CDTF">2026-03-20T11:09:00Z</dcterms:created>
  <dcterms:modified xsi:type="dcterms:W3CDTF">2026-03-29T13:43:00Z</dcterms:modified>
</cp:coreProperties>
</file>