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F522B" w14:textId="10CD602B" w:rsidR="000D2992" w:rsidRPr="000D2992" w:rsidRDefault="000D2992" w:rsidP="000D2992">
      <w:pPr>
        <w:pStyle w:val="a5"/>
        <w:ind w:leftChars="0" w:left="360"/>
        <w:jc w:val="center"/>
        <w:rPr>
          <w:rFonts w:ascii="標楷體" w:eastAsia="標楷體" w:hAnsi="標楷體"/>
          <w:b/>
          <w:bCs/>
          <w:sz w:val="36"/>
          <w:szCs w:val="32"/>
        </w:rPr>
      </w:pPr>
      <w:r w:rsidRPr="000D2992">
        <w:rPr>
          <w:rFonts w:ascii="標楷體" w:eastAsia="標楷體" w:hAnsi="標楷體" w:hint="eastAsia"/>
          <w:b/>
          <w:bCs/>
          <w:sz w:val="36"/>
          <w:szCs w:val="32"/>
        </w:rPr>
        <w:t>電腦網路進階(1A2B遊戲)</w:t>
      </w:r>
    </w:p>
    <w:p w14:paraId="31EF0EC4" w14:textId="6F34C791" w:rsidR="000D2992" w:rsidRPr="000D2992" w:rsidRDefault="000D2992" w:rsidP="000D2992">
      <w:pPr>
        <w:pStyle w:val="a5"/>
        <w:ind w:leftChars="0" w:left="360"/>
        <w:jc w:val="right"/>
        <w:rPr>
          <w:rFonts w:ascii="標楷體" w:eastAsia="標楷體" w:hAnsi="標楷體"/>
          <w:szCs w:val="24"/>
        </w:rPr>
      </w:pPr>
      <w:r w:rsidRPr="000D2992">
        <w:rPr>
          <w:rFonts w:ascii="標楷體" w:eastAsia="標楷體" w:hAnsi="標楷體" w:hint="eastAsia"/>
          <w:szCs w:val="24"/>
        </w:rPr>
        <w:t>S0954043郭枻杭</w:t>
      </w:r>
    </w:p>
    <w:p w14:paraId="56D8F1CC" w14:textId="73D7948B" w:rsidR="000D2992" w:rsidRDefault="000D2992" w:rsidP="000D2992">
      <w:pPr>
        <w:pStyle w:val="a5"/>
        <w:ind w:leftChars="0" w:left="360"/>
        <w:jc w:val="right"/>
        <w:rPr>
          <w:rFonts w:ascii="標楷體" w:eastAsia="標楷體" w:hAnsi="標楷體"/>
          <w:b/>
          <w:bCs/>
          <w:sz w:val="32"/>
          <w:szCs w:val="28"/>
        </w:rPr>
      </w:pPr>
      <w:r w:rsidRPr="000D2992">
        <w:rPr>
          <w:rFonts w:ascii="標楷體" w:eastAsia="標楷體" w:hAnsi="標楷體" w:cs="Times New Roman" w:hint="eastAsia"/>
          <w:szCs w:val="24"/>
        </w:rPr>
        <w:t>S0954052</w:t>
      </w:r>
      <w:r w:rsidRPr="000D2992">
        <w:rPr>
          <w:rFonts w:ascii="標楷體" w:eastAsia="標楷體" w:hAnsi="標楷體" w:hint="eastAsia"/>
          <w:szCs w:val="24"/>
        </w:rPr>
        <w:t>范家豪</w:t>
      </w:r>
    </w:p>
    <w:p w14:paraId="3657FDCC" w14:textId="25BB71F4" w:rsidR="00F53B63" w:rsidRPr="004E1E61" w:rsidRDefault="008C3DE0" w:rsidP="004E1E61">
      <w:pPr>
        <w:pStyle w:val="a5"/>
        <w:numPr>
          <w:ilvl w:val="0"/>
          <w:numId w:val="2"/>
        </w:numPr>
        <w:ind w:leftChars="0"/>
        <w:rPr>
          <w:rFonts w:ascii="標楷體" w:eastAsia="標楷體" w:hAnsi="標楷體"/>
          <w:b/>
          <w:bCs/>
          <w:sz w:val="32"/>
          <w:szCs w:val="28"/>
        </w:rPr>
      </w:pPr>
      <w:r w:rsidRPr="004E1E61">
        <w:rPr>
          <w:rFonts w:ascii="標楷體" w:eastAsia="標楷體" w:hAnsi="標楷體" w:hint="eastAsia"/>
          <w:b/>
          <w:bCs/>
          <w:sz w:val="32"/>
          <w:szCs w:val="28"/>
        </w:rPr>
        <w:t>配分</w:t>
      </w:r>
    </w:p>
    <w:p w14:paraId="6FFFEF4D" w14:textId="6DCC7E41" w:rsidR="008C3DE0" w:rsidRDefault="008C3DE0" w:rsidP="008C3DE0">
      <w:pPr>
        <w:pStyle w:val="a5"/>
        <w:ind w:leftChars="0" w:left="360"/>
        <w:rPr>
          <w:rFonts w:ascii="標楷體" w:eastAsia="標楷體" w:hAnsi="標楷體"/>
          <w:szCs w:val="24"/>
        </w:rPr>
      </w:pPr>
      <w:r w:rsidRPr="00CB2A36">
        <w:rPr>
          <w:rFonts w:ascii="Times New Roman" w:eastAsia="標楷體" w:hAnsi="Times New Roman" w:cs="Times New Roman"/>
          <w:szCs w:val="24"/>
        </w:rPr>
        <w:t>S0954043</w:t>
      </w:r>
      <w:r w:rsidRPr="008C3DE0">
        <w:rPr>
          <w:rFonts w:ascii="標楷體" w:eastAsia="標楷體" w:hAnsi="標楷體" w:hint="eastAsia"/>
          <w:szCs w:val="24"/>
        </w:rPr>
        <w:t>郭枻杭</w:t>
      </w:r>
      <w:r>
        <w:rPr>
          <w:rFonts w:ascii="標楷體" w:eastAsia="標楷體" w:hAnsi="標楷體" w:hint="eastAsia"/>
          <w:szCs w:val="24"/>
        </w:rPr>
        <w:t>(</w:t>
      </w:r>
      <w:r w:rsidRPr="00CB2A36">
        <w:rPr>
          <w:rFonts w:ascii="Times New Roman" w:eastAsia="標楷體" w:hAnsi="Times New Roman" w:cs="Times New Roman"/>
          <w:szCs w:val="24"/>
        </w:rPr>
        <w:t>55%</w:t>
      </w:r>
      <w:r>
        <w:rPr>
          <w:rFonts w:ascii="標楷體" w:eastAsia="標楷體" w:hAnsi="標楷體"/>
          <w:szCs w:val="24"/>
        </w:rPr>
        <w:t>)-</w:t>
      </w:r>
      <w:r>
        <w:rPr>
          <w:rFonts w:ascii="標楷體" w:eastAsia="標楷體" w:hAnsi="標楷體" w:hint="eastAsia"/>
          <w:szCs w:val="24"/>
        </w:rPr>
        <w:t>負責</w:t>
      </w:r>
      <w:r w:rsidRPr="00CB2A36">
        <w:rPr>
          <w:rFonts w:ascii="Times New Roman" w:eastAsia="標楷體" w:hAnsi="Times New Roman" w:cs="Times New Roman" w:hint="eastAsia"/>
          <w:szCs w:val="24"/>
        </w:rPr>
        <w:t>s</w:t>
      </w:r>
      <w:r w:rsidRPr="00CB2A36">
        <w:rPr>
          <w:rFonts w:ascii="Times New Roman" w:eastAsia="標楷體" w:hAnsi="Times New Roman" w:cs="Times New Roman"/>
          <w:szCs w:val="24"/>
        </w:rPr>
        <w:t>erver</w:t>
      </w:r>
      <w:r>
        <w:rPr>
          <w:rFonts w:ascii="標楷體" w:eastAsia="標楷體" w:hAnsi="標楷體" w:hint="eastAsia"/>
          <w:szCs w:val="24"/>
        </w:rPr>
        <w:t>端程式撰寫+遊戲</w:t>
      </w:r>
      <w:r w:rsidR="00EC5107">
        <w:rPr>
          <w:rFonts w:ascii="標楷體" w:eastAsia="標楷體" w:hAnsi="標楷體" w:hint="eastAsia"/>
          <w:szCs w:val="24"/>
        </w:rPr>
        <w:t>+書面報告</w:t>
      </w:r>
    </w:p>
    <w:p w14:paraId="777D3D0C" w14:textId="056FE9FC" w:rsidR="008C3DE0" w:rsidRDefault="008C3DE0" w:rsidP="008C3DE0">
      <w:pPr>
        <w:pStyle w:val="a5"/>
        <w:ind w:leftChars="0" w:left="360"/>
        <w:rPr>
          <w:rFonts w:ascii="標楷體" w:eastAsia="標楷體" w:hAnsi="標楷體"/>
          <w:szCs w:val="24"/>
        </w:rPr>
      </w:pPr>
      <w:r w:rsidRPr="00CB2A36">
        <w:rPr>
          <w:rFonts w:ascii="Times New Roman" w:eastAsia="標楷體" w:hAnsi="Times New Roman" w:cs="Times New Roman" w:hint="eastAsia"/>
          <w:szCs w:val="24"/>
        </w:rPr>
        <w:t>S0954052</w:t>
      </w:r>
      <w:r>
        <w:rPr>
          <w:rFonts w:ascii="標楷體" w:eastAsia="標楷體" w:hAnsi="標楷體" w:hint="eastAsia"/>
          <w:szCs w:val="24"/>
        </w:rPr>
        <w:t>范家豪(</w:t>
      </w:r>
      <w:r w:rsidRPr="00CB2A36">
        <w:rPr>
          <w:rFonts w:ascii="Times New Roman" w:eastAsia="標楷體" w:hAnsi="Times New Roman" w:cs="Times New Roman" w:hint="eastAsia"/>
          <w:szCs w:val="24"/>
        </w:rPr>
        <w:t>45%</w:t>
      </w:r>
      <w:r>
        <w:rPr>
          <w:rFonts w:ascii="標楷體" w:eastAsia="標楷體" w:hAnsi="標楷體" w:hint="eastAsia"/>
          <w:szCs w:val="24"/>
        </w:rPr>
        <w:t>)-負責</w:t>
      </w:r>
      <w:r w:rsidRPr="00CB2A36">
        <w:rPr>
          <w:rFonts w:ascii="Times New Roman" w:eastAsia="標楷體" w:hAnsi="Times New Roman" w:cs="Times New Roman" w:hint="eastAsia"/>
          <w:szCs w:val="24"/>
        </w:rPr>
        <w:t>c</w:t>
      </w:r>
      <w:r w:rsidRPr="00CB2A36">
        <w:rPr>
          <w:rFonts w:ascii="Times New Roman" w:eastAsia="標楷體" w:hAnsi="Times New Roman" w:cs="Times New Roman"/>
          <w:szCs w:val="24"/>
        </w:rPr>
        <w:t>lient</w:t>
      </w:r>
      <w:r>
        <w:rPr>
          <w:rFonts w:ascii="標楷體" w:eastAsia="標楷體" w:hAnsi="標楷體" w:hint="eastAsia"/>
          <w:szCs w:val="24"/>
        </w:rPr>
        <w:t>端程式撰寫+遊戲+書面報告</w:t>
      </w:r>
    </w:p>
    <w:p w14:paraId="34CD6B8B" w14:textId="572E9086" w:rsidR="004E1E61" w:rsidRDefault="00A6744E" w:rsidP="004E1E61">
      <w:pPr>
        <w:pStyle w:val="a5"/>
        <w:numPr>
          <w:ilvl w:val="0"/>
          <w:numId w:val="2"/>
        </w:numPr>
        <w:ind w:leftChars="0"/>
        <w:rPr>
          <w:rFonts w:ascii="標楷體" w:eastAsia="標楷體" w:hAnsi="標楷體"/>
          <w:b/>
          <w:bCs/>
          <w:sz w:val="32"/>
          <w:szCs w:val="32"/>
        </w:rPr>
      </w:pPr>
      <w:r w:rsidRPr="00A6744E">
        <w:rPr>
          <w:rFonts w:ascii="標楷體" w:eastAsia="標楷體" w:hAnsi="標楷體" w:hint="eastAsia"/>
          <w:b/>
          <w:bCs/>
          <w:sz w:val="32"/>
          <w:szCs w:val="32"/>
        </w:rPr>
        <w:t>程式碼(含程式碼註解)</w:t>
      </w:r>
    </w:p>
    <w:p w14:paraId="306B3FF2" w14:textId="3173544E" w:rsidR="00BA556A" w:rsidRPr="00BA556A" w:rsidRDefault="00BA556A" w:rsidP="00BA556A">
      <w:pPr>
        <w:pStyle w:val="a5"/>
        <w:ind w:leftChars="0" w:left="360"/>
        <w:rPr>
          <w:rFonts w:ascii="標楷體" w:eastAsia="標楷體" w:hAnsi="標楷體"/>
          <w:b/>
          <w:bCs/>
          <w:szCs w:val="24"/>
        </w:rPr>
      </w:pPr>
      <w:r w:rsidRPr="00BA556A">
        <w:rPr>
          <w:rFonts w:ascii="Times New Roman" w:eastAsia="標楷體" w:hAnsi="Times New Roman" w:cs="Times New Roman"/>
          <w:b/>
          <w:bCs/>
          <w:szCs w:val="24"/>
        </w:rPr>
        <w:t>Client</w:t>
      </w:r>
      <w:r>
        <w:rPr>
          <w:rFonts w:ascii="標楷體" w:eastAsia="標楷體" w:hAnsi="標楷體" w:hint="eastAsia"/>
          <w:b/>
          <w:bCs/>
          <w:szCs w:val="24"/>
        </w:rPr>
        <w:t>端程式碼</w:t>
      </w:r>
    </w:p>
    <w:p w14:paraId="5DCF5763" w14:textId="0C66047F" w:rsidR="00BA556A" w:rsidRDefault="00BA556A" w:rsidP="00BA556A">
      <w:pPr>
        <w:pStyle w:val="a5"/>
        <w:ind w:leftChars="0" w:left="360"/>
        <w:rPr>
          <w:rFonts w:ascii="標楷體" w:eastAsia="標楷體" w:hAnsi="標楷體"/>
          <w:b/>
          <w:bCs/>
          <w:sz w:val="32"/>
          <w:szCs w:val="32"/>
        </w:rPr>
      </w:pPr>
      <w:r w:rsidRPr="00BA556A">
        <w:rPr>
          <w:rFonts w:ascii="標楷體" w:eastAsia="標楷體" w:hAnsi="標楷體"/>
          <w:b/>
          <w:bCs/>
          <w:noProof/>
          <w:sz w:val="32"/>
          <w:szCs w:val="32"/>
        </w:rPr>
        <w:drawing>
          <wp:inline distT="0" distB="0" distL="0" distR="0" wp14:anchorId="40C743C5" wp14:editId="183CA723">
            <wp:extent cx="5274310" cy="2858770"/>
            <wp:effectExtent l="0" t="0" r="254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6"/>
                    <a:stretch>
                      <a:fillRect/>
                    </a:stretch>
                  </pic:blipFill>
                  <pic:spPr>
                    <a:xfrm>
                      <a:off x="0" y="0"/>
                      <a:ext cx="5274310" cy="2858770"/>
                    </a:xfrm>
                    <a:prstGeom prst="rect">
                      <a:avLst/>
                    </a:prstGeom>
                  </pic:spPr>
                </pic:pic>
              </a:graphicData>
            </a:graphic>
          </wp:inline>
        </w:drawing>
      </w:r>
    </w:p>
    <w:p w14:paraId="64E55685" w14:textId="501C749A" w:rsidR="00BA556A" w:rsidRDefault="00BA556A" w:rsidP="00BA556A">
      <w:pPr>
        <w:pStyle w:val="a5"/>
        <w:ind w:leftChars="0" w:left="360"/>
        <w:rPr>
          <w:rFonts w:ascii="標楷體" w:eastAsia="標楷體" w:hAnsi="標楷體"/>
          <w:b/>
          <w:bCs/>
          <w:sz w:val="32"/>
          <w:szCs w:val="32"/>
        </w:rPr>
      </w:pPr>
      <w:r w:rsidRPr="00BA556A">
        <w:rPr>
          <w:rFonts w:ascii="標楷體" w:eastAsia="標楷體" w:hAnsi="標楷體"/>
          <w:b/>
          <w:bCs/>
          <w:noProof/>
          <w:sz w:val="32"/>
          <w:szCs w:val="32"/>
        </w:rPr>
        <w:drawing>
          <wp:inline distT="0" distB="0" distL="0" distR="0" wp14:anchorId="0540334D" wp14:editId="4BEFF87B">
            <wp:extent cx="5274310" cy="2758440"/>
            <wp:effectExtent l="0" t="0" r="2540" b="3810"/>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7"/>
                    <a:stretch>
                      <a:fillRect/>
                    </a:stretch>
                  </pic:blipFill>
                  <pic:spPr>
                    <a:xfrm>
                      <a:off x="0" y="0"/>
                      <a:ext cx="5274310" cy="2758440"/>
                    </a:xfrm>
                    <a:prstGeom prst="rect">
                      <a:avLst/>
                    </a:prstGeom>
                  </pic:spPr>
                </pic:pic>
              </a:graphicData>
            </a:graphic>
          </wp:inline>
        </w:drawing>
      </w:r>
    </w:p>
    <w:p w14:paraId="56623B3E" w14:textId="790090AF" w:rsidR="00BA556A" w:rsidRDefault="00BA556A" w:rsidP="000D2992">
      <w:pPr>
        <w:pStyle w:val="a5"/>
        <w:ind w:leftChars="0" w:left="360"/>
        <w:rPr>
          <w:rFonts w:ascii="標楷體" w:eastAsia="標楷體" w:hAnsi="標楷體"/>
          <w:b/>
          <w:bCs/>
          <w:sz w:val="32"/>
          <w:szCs w:val="32"/>
        </w:rPr>
      </w:pPr>
      <w:r w:rsidRPr="00BA556A">
        <w:rPr>
          <w:rFonts w:ascii="標楷體" w:eastAsia="標楷體" w:hAnsi="標楷體"/>
          <w:b/>
          <w:bCs/>
          <w:noProof/>
          <w:sz w:val="32"/>
          <w:szCs w:val="32"/>
        </w:rPr>
        <w:lastRenderedPageBreak/>
        <w:drawing>
          <wp:inline distT="0" distB="0" distL="0" distR="0" wp14:anchorId="6C1B052B" wp14:editId="4F40C9F4">
            <wp:extent cx="5274310" cy="46101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1010"/>
                    </a:xfrm>
                    <a:prstGeom prst="rect">
                      <a:avLst/>
                    </a:prstGeom>
                  </pic:spPr>
                </pic:pic>
              </a:graphicData>
            </a:graphic>
          </wp:inline>
        </w:drawing>
      </w:r>
    </w:p>
    <w:p w14:paraId="6290E72F" w14:textId="7D30754B" w:rsidR="00BA556A" w:rsidRDefault="00BA556A" w:rsidP="00BA556A">
      <w:pPr>
        <w:rPr>
          <w:rFonts w:ascii="Times New Roman" w:eastAsia="標楷體" w:hAnsi="Times New Roman" w:cs="Times New Roman"/>
          <w:b/>
          <w:bCs/>
          <w:szCs w:val="24"/>
        </w:rPr>
      </w:pPr>
      <w:r>
        <w:rPr>
          <w:rFonts w:ascii="標楷體" w:eastAsia="標楷體" w:hAnsi="標楷體"/>
          <w:b/>
          <w:bCs/>
          <w:sz w:val="32"/>
          <w:szCs w:val="32"/>
        </w:rPr>
        <w:tab/>
      </w:r>
      <w:r w:rsidRPr="00BA556A">
        <w:rPr>
          <w:rFonts w:ascii="Times New Roman" w:eastAsia="標楷體" w:hAnsi="Times New Roman" w:cs="Times New Roman"/>
          <w:b/>
          <w:bCs/>
          <w:szCs w:val="24"/>
        </w:rPr>
        <w:t>Server</w:t>
      </w:r>
      <w:r w:rsidRPr="00BA556A">
        <w:rPr>
          <w:rFonts w:ascii="Times New Roman" w:eastAsia="標楷體" w:hAnsi="Times New Roman" w:cs="Times New Roman" w:hint="eastAsia"/>
          <w:b/>
          <w:bCs/>
          <w:szCs w:val="24"/>
        </w:rPr>
        <w:t>程式碼</w:t>
      </w:r>
    </w:p>
    <w:p w14:paraId="4710B48F" w14:textId="1E2AD4F3" w:rsidR="00BA556A" w:rsidRDefault="00BA556A" w:rsidP="00BA556A">
      <w:pPr>
        <w:rPr>
          <w:rFonts w:ascii="Times New Roman" w:eastAsia="標楷體" w:hAnsi="Times New Roman" w:cs="Times New Roman"/>
          <w:b/>
          <w:bCs/>
          <w:sz w:val="32"/>
          <w:szCs w:val="32"/>
        </w:rPr>
      </w:pPr>
      <w:r w:rsidRPr="00BA556A">
        <w:rPr>
          <w:rFonts w:ascii="Times New Roman" w:eastAsia="標楷體" w:hAnsi="Times New Roman" w:cs="Times New Roman"/>
          <w:b/>
          <w:bCs/>
          <w:noProof/>
          <w:sz w:val="32"/>
          <w:szCs w:val="32"/>
        </w:rPr>
        <w:drawing>
          <wp:inline distT="0" distB="0" distL="0" distR="0" wp14:anchorId="190738D4" wp14:editId="39B1DF43">
            <wp:extent cx="5274310" cy="2972435"/>
            <wp:effectExtent l="0" t="0" r="254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9"/>
                    <a:stretch>
                      <a:fillRect/>
                    </a:stretch>
                  </pic:blipFill>
                  <pic:spPr>
                    <a:xfrm>
                      <a:off x="0" y="0"/>
                      <a:ext cx="5274310" cy="2972435"/>
                    </a:xfrm>
                    <a:prstGeom prst="rect">
                      <a:avLst/>
                    </a:prstGeom>
                  </pic:spPr>
                </pic:pic>
              </a:graphicData>
            </a:graphic>
          </wp:inline>
        </w:drawing>
      </w:r>
    </w:p>
    <w:p w14:paraId="6C381D68" w14:textId="5F4E97CA" w:rsidR="00C4528C" w:rsidRDefault="00C4528C" w:rsidP="00BA556A">
      <w:pPr>
        <w:rPr>
          <w:rFonts w:ascii="Times New Roman" w:eastAsia="標楷體" w:hAnsi="Times New Roman" w:cs="Times New Roman"/>
          <w:b/>
          <w:bCs/>
          <w:sz w:val="32"/>
          <w:szCs w:val="32"/>
        </w:rPr>
      </w:pPr>
      <w:r w:rsidRPr="00C4528C">
        <w:rPr>
          <w:rFonts w:ascii="Times New Roman" w:eastAsia="標楷體" w:hAnsi="Times New Roman" w:cs="Times New Roman"/>
          <w:b/>
          <w:bCs/>
          <w:noProof/>
          <w:sz w:val="32"/>
          <w:szCs w:val="32"/>
        </w:rPr>
        <w:drawing>
          <wp:inline distT="0" distB="0" distL="0" distR="0" wp14:anchorId="700F6E9F" wp14:editId="76CADB5E">
            <wp:extent cx="5274310" cy="2968625"/>
            <wp:effectExtent l="0" t="0" r="2540" b="3175"/>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10"/>
                    <a:stretch>
                      <a:fillRect/>
                    </a:stretch>
                  </pic:blipFill>
                  <pic:spPr>
                    <a:xfrm>
                      <a:off x="0" y="0"/>
                      <a:ext cx="5274310" cy="2968625"/>
                    </a:xfrm>
                    <a:prstGeom prst="rect">
                      <a:avLst/>
                    </a:prstGeom>
                  </pic:spPr>
                </pic:pic>
              </a:graphicData>
            </a:graphic>
          </wp:inline>
        </w:drawing>
      </w:r>
    </w:p>
    <w:p w14:paraId="6521F6EC" w14:textId="5AC886D4" w:rsidR="00C4528C" w:rsidRDefault="00C4528C" w:rsidP="00BA556A">
      <w:pPr>
        <w:rPr>
          <w:rFonts w:ascii="Times New Roman" w:eastAsia="標楷體" w:hAnsi="Times New Roman" w:cs="Times New Roman"/>
          <w:b/>
          <w:bCs/>
          <w:sz w:val="32"/>
          <w:szCs w:val="32"/>
        </w:rPr>
      </w:pPr>
      <w:r w:rsidRPr="00C4528C">
        <w:rPr>
          <w:rFonts w:ascii="Times New Roman" w:eastAsia="標楷體" w:hAnsi="Times New Roman" w:cs="Times New Roman"/>
          <w:b/>
          <w:bCs/>
          <w:noProof/>
          <w:sz w:val="32"/>
          <w:szCs w:val="32"/>
        </w:rPr>
        <w:lastRenderedPageBreak/>
        <w:drawing>
          <wp:inline distT="0" distB="0" distL="0" distR="0" wp14:anchorId="15ED1D57" wp14:editId="77BE4E23">
            <wp:extent cx="5274310" cy="2908935"/>
            <wp:effectExtent l="0" t="0" r="2540" b="5715"/>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pic:nvPicPr>
                  <pic:blipFill>
                    <a:blip r:embed="rId11"/>
                    <a:stretch>
                      <a:fillRect/>
                    </a:stretch>
                  </pic:blipFill>
                  <pic:spPr>
                    <a:xfrm>
                      <a:off x="0" y="0"/>
                      <a:ext cx="5274310" cy="2908935"/>
                    </a:xfrm>
                    <a:prstGeom prst="rect">
                      <a:avLst/>
                    </a:prstGeom>
                  </pic:spPr>
                </pic:pic>
              </a:graphicData>
            </a:graphic>
          </wp:inline>
        </w:drawing>
      </w:r>
    </w:p>
    <w:p w14:paraId="59E9656E" w14:textId="00F25D8E" w:rsidR="00C4528C" w:rsidRDefault="00C4528C" w:rsidP="00BA556A">
      <w:pPr>
        <w:rPr>
          <w:rFonts w:ascii="Times New Roman" w:eastAsia="標楷體" w:hAnsi="Times New Roman" w:cs="Times New Roman"/>
          <w:b/>
          <w:bCs/>
          <w:sz w:val="32"/>
          <w:szCs w:val="32"/>
        </w:rPr>
      </w:pPr>
      <w:r w:rsidRPr="00C4528C">
        <w:rPr>
          <w:rFonts w:ascii="Times New Roman" w:eastAsia="標楷體" w:hAnsi="Times New Roman" w:cs="Times New Roman"/>
          <w:b/>
          <w:bCs/>
          <w:noProof/>
          <w:sz w:val="32"/>
          <w:szCs w:val="32"/>
        </w:rPr>
        <w:drawing>
          <wp:inline distT="0" distB="0" distL="0" distR="0" wp14:anchorId="275B6A6A" wp14:editId="6ED8744B">
            <wp:extent cx="5274310" cy="2957195"/>
            <wp:effectExtent l="0" t="0" r="2540" b="0"/>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pic:nvPicPr>
                  <pic:blipFill>
                    <a:blip r:embed="rId12"/>
                    <a:stretch>
                      <a:fillRect/>
                    </a:stretch>
                  </pic:blipFill>
                  <pic:spPr>
                    <a:xfrm>
                      <a:off x="0" y="0"/>
                      <a:ext cx="5274310" cy="2957195"/>
                    </a:xfrm>
                    <a:prstGeom prst="rect">
                      <a:avLst/>
                    </a:prstGeom>
                  </pic:spPr>
                </pic:pic>
              </a:graphicData>
            </a:graphic>
          </wp:inline>
        </w:drawing>
      </w:r>
    </w:p>
    <w:p w14:paraId="6CFBD13F" w14:textId="54CDE208" w:rsidR="00C4528C" w:rsidRDefault="00C4528C" w:rsidP="00BA556A">
      <w:pPr>
        <w:rPr>
          <w:rFonts w:ascii="Times New Roman" w:eastAsia="標楷體" w:hAnsi="Times New Roman" w:cs="Times New Roman"/>
          <w:b/>
          <w:bCs/>
          <w:sz w:val="32"/>
          <w:szCs w:val="32"/>
        </w:rPr>
      </w:pPr>
      <w:r w:rsidRPr="00C4528C">
        <w:rPr>
          <w:rFonts w:ascii="Times New Roman" w:eastAsia="標楷體" w:hAnsi="Times New Roman" w:cs="Times New Roman"/>
          <w:b/>
          <w:bCs/>
          <w:noProof/>
          <w:sz w:val="32"/>
          <w:szCs w:val="32"/>
        </w:rPr>
        <w:lastRenderedPageBreak/>
        <w:drawing>
          <wp:inline distT="0" distB="0" distL="0" distR="0" wp14:anchorId="7FB15358" wp14:editId="67EB9C09">
            <wp:extent cx="5274310" cy="2979420"/>
            <wp:effectExtent l="0" t="0" r="254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pic:nvPicPr>
                  <pic:blipFill>
                    <a:blip r:embed="rId13"/>
                    <a:stretch>
                      <a:fillRect/>
                    </a:stretch>
                  </pic:blipFill>
                  <pic:spPr>
                    <a:xfrm>
                      <a:off x="0" y="0"/>
                      <a:ext cx="5274310" cy="2979420"/>
                    </a:xfrm>
                    <a:prstGeom prst="rect">
                      <a:avLst/>
                    </a:prstGeom>
                  </pic:spPr>
                </pic:pic>
              </a:graphicData>
            </a:graphic>
          </wp:inline>
        </w:drawing>
      </w:r>
    </w:p>
    <w:p w14:paraId="796521CC" w14:textId="2597EC8F" w:rsidR="00C4528C" w:rsidRDefault="00C4528C" w:rsidP="00BA556A">
      <w:pPr>
        <w:rPr>
          <w:rFonts w:ascii="Times New Roman" w:eastAsia="標楷體" w:hAnsi="Times New Roman" w:cs="Times New Roman"/>
          <w:b/>
          <w:bCs/>
          <w:sz w:val="32"/>
          <w:szCs w:val="32"/>
        </w:rPr>
      </w:pPr>
      <w:r w:rsidRPr="00C4528C">
        <w:rPr>
          <w:rFonts w:ascii="Times New Roman" w:eastAsia="標楷體" w:hAnsi="Times New Roman" w:cs="Times New Roman"/>
          <w:b/>
          <w:bCs/>
          <w:noProof/>
          <w:sz w:val="32"/>
          <w:szCs w:val="32"/>
        </w:rPr>
        <w:drawing>
          <wp:inline distT="0" distB="0" distL="0" distR="0" wp14:anchorId="1A1289C6" wp14:editId="5CA4492B">
            <wp:extent cx="5274310" cy="2890520"/>
            <wp:effectExtent l="0" t="0" r="2540" b="508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4"/>
                    <a:stretch>
                      <a:fillRect/>
                    </a:stretch>
                  </pic:blipFill>
                  <pic:spPr>
                    <a:xfrm>
                      <a:off x="0" y="0"/>
                      <a:ext cx="5274310" cy="2890520"/>
                    </a:xfrm>
                    <a:prstGeom prst="rect">
                      <a:avLst/>
                    </a:prstGeom>
                  </pic:spPr>
                </pic:pic>
              </a:graphicData>
            </a:graphic>
          </wp:inline>
        </w:drawing>
      </w:r>
    </w:p>
    <w:p w14:paraId="505B000B" w14:textId="75B005E7" w:rsidR="00C4528C" w:rsidRPr="00BA556A" w:rsidRDefault="00C4528C" w:rsidP="00BA556A">
      <w:pPr>
        <w:rPr>
          <w:rFonts w:ascii="Times New Roman" w:eastAsia="標楷體" w:hAnsi="Times New Roman" w:cs="Times New Roman"/>
          <w:b/>
          <w:bCs/>
          <w:sz w:val="32"/>
          <w:szCs w:val="32"/>
        </w:rPr>
      </w:pPr>
      <w:r w:rsidRPr="00C4528C">
        <w:rPr>
          <w:rFonts w:ascii="Times New Roman" w:eastAsia="標楷體" w:hAnsi="Times New Roman" w:cs="Times New Roman"/>
          <w:b/>
          <w:bCs/>
          <w:noProof/>
          <w:sz w:val="32"/>
          <w:szCs w:val="32"/>
        </w:rPr>
        <w:drawing>
          <wp:inline distT="0" distB="0" distL="0" distR="0" wp14:anchorId="7CDF7749" wp14:editId="14959D1F">
            <wp:extent cx="5274310" cy="2339975"/>
            <wp:effectExtent l="0" t="0" r="2540" b="3175"/>
            <wp:docPr id="11" name="圖片 1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文字 的圖片&#10;&#10;自動產生的描述"/>
                    <pic:cNvPicPr/>
                  </pic:nvPicPr>
                  <pic:blipFill>
                    <a:blip r:embed="rId15"/>
                    <a:stretch>
                      <a:fillRect/>
                    </a:stretch>
                  </pic:blipFill>
                  <pic:spPr>
                    <a:xfrm>
                      <a:off x="0" y="0"/>
                      <a:ext cx="5274310" cy="2339975"/>
                    </a:xfrm>
                    <a:prstGeom prst="rect">
                      <a:avLst/>
                    </a:prstGeom>
                  </pic:spPr>
                </pic:pic>
              </a:graphicData>
            </a:graphic>
          </wp:inline>
        </w:drawing>
      </w:r>
    </w:p>
    <w:p w14:paraId="490CB410" w14:textId="4AB965B5" w:rsidR="00A6744E" w:rsidRDefault="00A6744E" w:rsidP="004E1E61">
      <w:pPr>
        <w:pStyle w:val="a5"/>
        <w:numPr>
          <w:ilvl w:val="0"/>
          <w:numId w:val="2"/>
        </w:numPr>
        <w:ind w:leftChars="0"/>
        <w:rPr>
          <w:rFonts w:ascii="標楷體" w:eastAsia="標楷體" w:hAnsi="標楷體"/>
          <w:b/>
          <w:bCs/>
          <w:sz w:val="32"/>
          <w:szCs w:val="32"/>
        </w:rPr>
      </w:pPr>
      <w:r w:rsidRPr="00A6744E">
        <w:rPr>
          <w:rFonts w:ascii="標楷體" w:eastAsia="標楷體" w:hAnsi="標楷體" w:hint="eastAsia"/>
          <w:b/>
          <w:bCs/>
          <w:sz w:val="32"/>
          <w:szCs w:val="32"/>
        </w:rPr>
        <w:lastRenderedPageBreak/>
        <w:t>程式功能說明</w:t>
      </w:r>
    </w:p>
    <w:p w14:paraId="457FBA7A" w14:textId="2C561CB6" w:rsidR="00C4528C" w:rsidRPr="009675C2" w:rsidRDefault="009675C2" w:rsidP="00C4528C">
      <w:pPr>
        <w:pStyle w:val="a5"/>
        <w:ind w:leftChars="0" w:left="360"/>
        <w:rPr>
          <w:rFonts w:ascii="標楷體" w:eastAsia="標楷體" w:hAnsi="標楷體"/>
          <w:szCs w:val="24"/>
        </w:rPr>
      </w:pPr>
      <w:r w:rsidRPr="009675C2">
        <w:rPr>
          <w:rFonts w:ascii="標楷體" w:eastAsia="標楷體" w:hAnsi="標楷體" w:hint="eastAsia"/>
          <w:szCs w:val="24"/>
        </w:rPr>
        <w:t xml:space="preserve">程式可以藉由 </w:t>
      </w:r>
      <w:r w:rsidRPr="002374AA">
        <w:rPr>
          <w:rFonts w:ascii="Times New Roman" w:eastAsia="標楷體" w:hAnsi="Times New Roman" w:cs="Times New Roman"/>
          <w:szCs w:val="24"/>
        </w:rPr>
        <w:t>UDP socket</w:t>
      </w:r>
      <w:r w:rsidRPr="009675C2">
        <w:rPr>
          <w:rFonts w:ascii="標楷體" w:eastAsia="標楷體" w:hAnsi="標楷體" w:hint="eastAsia"/>
          <w:szCs w:val="24"/>
        </w:rPr>
        <w:t xml:space="preserve"> 傳送資料，使用者輸入姓名及IP後，</w:t>
      </w:r>
      <w:r w:rsidRPr="002374AA">
        <w:rPr>
          <w:rFonts w:ascii="Times New Roman" w:eastAsia="標楷體" w:hAnsi="Times New Roman" w:cs="Times New Roman"/>
          <w:szCs w:val="24"/>
        </w:rPr>
        <w:t>server</w:t>
      </w:r>
      <w:r w:rsidRPr="009675C2">
        <w:rPr>
          <w:rFonts w:ascii="標楷體" w:eastAsia="標楷體" w:hAnsi="標楷體" w:hint="eastAsia"/>
          <w:szCs w:val="24"/>
        </w:rPr>
        <w:t xml:space="preserve">端可以訂定一個字串讓使用者猜，使用者每猜一個答案，就會藉由 </w:t>
      </w:r>
      <w:r w:rsidRPr="002374AA">
        <w:rPr>
          <w:rFonts w:ascii="Times New Roman" w:eastAsia="標楷體" w:hAnsi="Times New Roman" w:cs="Times New Roman" w:hint="eastAsia"/>
          <w:szCs w:val="24"/>
        </w:rPr>
        <w:t xml:space="preserve">UDP socket </w:t>
      </w:r>
      <w:r w:rsidRPr="009675C2">
        <w:rPr>
          <w:rFonts w:ascii="標楷體" w:eastAsia="標楷體" w:hAnsi="標楷體" w:hint="eastAsia"/>
          <w:szCs w:val="24"/>
        </w:rPr>
        <w:t>傳送給</w:t>
      </w:r>
      <w:r w:rsidRPr="002374AA">
        <w:rPr>
          <w:rFonts w:ascii="Times New Roman" w:eastAsia="標楷體" w:hAnsi="Times New Roman" w:cs="Times New Roman"/>
          <w:szCs w:val="24"/>
        </w:rPr>
        <w:t>server</w:t>
      </w:r>
      <w:r w:rsidRPr="009675C2">
        <w:rPr>
          <w:rFonts w:ascii="標楷體" w:eastAsia="標楷體" w:hAnsi="標楷體" w:hint="eastAsia"/>
          <w:szCs w:val="24"/>
        </w:rPr>
        <w:t>端，</w:t>
      </w:r>
      <w:r w:rsidRPr="002374AA">
        <w:rPr>
          <w:rFonts w:ascii="Times New Roman" w:eastAsia="標楷體" w:hAnsi="Times New Roman" w:cs="Times New Roman" w:hint="eastAsia"/>
          <w:szCs w:val="24"/>
        </w:rPr>
        <w:t>sever</w:t>
      </w:r>
      <w:r w:rsidRPr="009675C2">
        <w:rPr>
          <w:rFonts w:ascii="標楷體" w:eastAsia="標楷體" w:hAnsi="標楷體" w:hint="eastAsia"/>
          <w:szCs w:val="24"/>
        </w:rPr>
        <w:t>端在判斷答案是否正確之後，回傳結果給</w:t>
      </w:r>
      <w:r w:rsidRPr="002374AA">
        <w:rPr>
          <w:rFonts w:ascii="Times New Roman" w:eastAsia="標楷體" w:hAnsi="Times New Roman" w:cs="Times New Roman"/>
          <w:szCs w:val="24"/>
        </w:rPr>
        <w:t>server</w:t>
      </w:r>
      <w:r w:rsidRPr="009675C2">
        <w:rPr>
          <w:rFonts w:ascii="標楷體" w:eastAsia="標楷體" w:hAnsi="標楷體" w:hint="eastAsia"/>
          <w:szCs w:val="24"/>
        </w:rPr>
        <w:t>端，如果答案錯誤，回傳結果並請使用者繼續輸入，如果答案正確，回傳排名給使用者並詢問是否繼續，如果收到 Y ，則</w:t>
      </w:r>
      <w:r w:rsidRPr="002374AA">
        <w:rPr>
          <w:rFonts w:ascii="Times New Roman" w:eastAsia="標楷體" w:hAnsi="Times New Roman" w:cs="Times New Roman" w:hint="eastAsia"/>
          <w:szCs w:val="24"/>
        </w:rPr>
        <w:t>server</w:t>
      </w:r>
      <w:r w:rsidRPr="009675C2">
        <w:rPr>
          <w:rFonts w:ascii="標楷體" w:eastAsia="標楷體" w:hAnsi="標楷體" w:hint="eastAsia"/>
          <w:szCs w:val="24"/>
        </w:rPr>
        <w:t>端重新訂定字串，並重複上述流程，如果收到 N ，則結束程式</w:t>
      </w:r>
      <w:r>
        <w:rPr>
          <w:rFonts w:ascii="標楷體" w:eastAsia="標楷體" w:hAnsi="標楷體" w:hint="eastAsia"/>
          <w:szCs w:val="24"/>
        </w:rPr>
        <w:t>。</w:t>
      </w:r>
    </w:p>
    <w:p w14:paraId="7DCE6263" w14:textId="2C7A2D43" w:rsidR="00A6744E" w:rsidRDefault="00A6744E" w:rsidP="004E1E61">
      <w:pPr>
        <w:pStyle w:val="a5"/>
        <w:numPr>
          <w:ilvl w:val="0"/>
          <w:numId w:val="2"/>
        </w:numPr>
        <w:ind w:leftChars="0"/>
        <w:rPr>
          <w:rFonts w:ascii="標楷體" w:eastAsia="標楷體" w:hAnsi="標楷體"/>
          <w:b/>
          <w:bCs/>
          <w:sz w:val="32"/>
          <w:szCs w:val="32"/>
        </w:rPr>
      </w:pPr>
      <w:r w:rsidRPr="00A6744E">
        <w:rPr>
          <w:rFonts w:ascii="標楷體" w:eastAsia="標楷體" w:hAnsi="標楷體" w:hint="eastAsia"/>
          <w:b/>
          <w:bCs/>
          <w:sz w:val="32"/>
          <w:szCs w:val="32"/>
        </w:rPr>
        <w:t>程式流程說明</w:t>
      </w:r>
    </w:p>
    <w:p w14:paraId="6627214E" w14:textId="6F782DB4" w:rsidR="00087E25" w:rsidRDefault="000F7BFB" w:rsidP="00087E25">
      <w:pPr>
        <w:pStyle w:val="a5"/>
        <w:ind w:leftChars="0" w:left="360"/>
        <w:rPr>
          <w:rFonts w:ascii="標楷體" w:eastAsia="標楷體" w:hAnsi="標楷體"/>
          <w:b/>
          <w:bCs/>
          <w:szCs w:val="24"/>
        </w:rPr>
      </w:pPr>
      <w:r>
        <w:rPr>
          <w:rFonts w:ascii="標楷體" w:eastAsia="標楷體" w:hAnsi="標楷體" w:hint="eastAsia"/>
          <w:b/>
          <w:bCs/>
          <w:szCs w:val="24"/>
        </w:rPr>
        <w:t>主要</w:t>
      </w:r>
      <w:r w:rsidR="00087E25" w:rsidRPr="00087E25">
        <w:rPr>
          <w:rFonts w:ascii="標楷體" w:eastAsia="標楷體" w:hAnsi="標楷體" w:hint="eastAsia"/>
          <w:b/>
          <w:bCs/>
          <w:szCs w:val="24"/>
        </w:rPr>
        <w:t>流程</w:t>
      </w:r>
    </w:p>
    <w:p w14:paraId="222B41BD" w14:textId="1F3217EC" w:rsidR="00087E25" w:rsidRDefault="00087E25" w:rsidP="000F7BFB">
      <w:pPr>
        <w:pStyle w:val="a5"/>
        <w:ind w:leftChars="0" w:left="360"/>
        <w:rPr>
          <w:rFonts w:ascii="標楷體" w:eastAsia="標楷體" w:hAnsi="標楷體"/>
          <w:b/>
          <w:bCs/>
          <w:szCs w:val="24"/>
        </w:rPr>
      </w:pPr>
      <w:r>
        <w:rPr>
          <w:rFonts w:ascii="標楷體" w:eastAsia="標楷體" w:hAnsi="標楷體" w:hint="eastAsia"/>
          <w:b/>
          <w:bCs/>
          <w:noProof/>
          <w:szCs w:val="24"/>
        </w:rPr>
        <w:drawing>
          <wp:inline distT="0" distB="0" distL="0" distR="0" wp14:anchorId="2DE48CD5" wp14:editId="6067E497">
            <wp:extent cx="4667531" cy="43815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6">
                      <a:extLst>
                        <a:ext uri="{28A0092B-C50C-407E-A947-70E740481C1C}">
                          <a14:useLocalDpi xmlns:a14="http://schemas.microsoft.com/office/drawing/2010/main" val="0"/>
                        </a:ext>
                      </a:extLst>
                    </a:blip>
                    <a:stretch>
                      <a:fillRect/>
                    </a:stretch>
                  </pic:blipFill>
                  <pic:spPr>
                    <a:xfrm>
                      <a:off x="0" y="0"/>
                      <a:ext cx="4712660" cy="4423863"/>
                    </a:xfrm>
                    <a:prstGeom prst="rect">
                      <a:avLst/>
                    </a:prstGeom>
                  </pic:spPr>
                </pic:pic>
              </a:graphicData>
            </a:graphic>
          </wp:inline>
        </w:drawing>
      </w:r>
    </w:p>
    <w:p w14:paraId="61FF4FAE" w14:textId="253C3923" w:rsidR="000F7BFB" w:rsidRDefault="000F7BFB">
      <w:pPr>
        <w:widowControl/>
        <w:rPr>
          <w:rFonts w:ascii="標楷體" w:eastAsia="標楷體" w:hAnsi="標楷體"/>
          <w:b/>
          <w:bCs/>
          <w:szCs w:val="24"/>
        </w:rPr>
      </w:pPr>
      <w:r>
        <w:rPr>
          <w:rFonts w:ascii="標楷體" w:eastAsia="標楷體" w:hAnsi="標楷體"/>
          <w:b/>
          <w:bCs/>
          <w:szCs w:val="24"/>
        </w:rPr>
        <w:br w:type="page"/>
      </w:r>
    </w:p>
    <w:p w14:paraId="1268B7C1" w14:textId="77777777" w:rsidR="00087E25" w:rsidRPr="00087E25" w:rsidRDefault="00087E25" w:rsidP="00087E25">
      <w:pPr>
        <w:pStyle w:val="a5"/>
        <w:ind w:leftChars="0" w:left="360"/>
        <w:rPr>
          <w:rFonts w:ascii="標楷體" w:eastAsia="標楷體" w:hAnsi="標楷體"/>
          <w:b/>
          <w:bCs/>
          <w:szCs w:val="24"/>
        </w:rPr>
      </w:pPr>
    </w:p>
    <w:p w14:paraId="063F400F" w14:textId="51BACAD7" w:rsidR="00303548" w:rsidRDefault="00303548" w:rsidP="00303548">
      <w:pPr>
        <w:ind w:left="360"/>
        <w:rPr>
          <w:rFonts w:ascii="Times New Roman" w:eastAsia="標楷體" w:hAnsi="Times New Roman" w:cs="Times New Roman"/>
          <w:b/>
          <w:bCs/>
          <w:szCs w:val="24"/>
        </w:rPr>
      </w:pPr>
      <w:r w:rsidRPr="00303548">
        <w:rPr>
          <w:rFonts w:ascii="Times New Roman" w:eastAsia="標楷體" w:hAnsi="Times New Roman" w:cs="Times New Roman"/>
          <w:b/>
          <w:bCs/>
          <w:szCs w:val="24"/>
        </w:rPr>
        <w:t>Client</w:t>
      </w:r>
      <w:r w:rsidR="009675C2">
        <w:rPr>
          <w:rFonts w:ascii="Times New Roman" w:eastAsia="標楷體" w:hAnsi="Times New Roman" w:cs="Times New Roman" w:hint="eastAsia"/>
          <w:b/>
          <w:bCs/>
          <w:szCs w:val="24"/>
        </w:rPr>
        <w:t>主要</w:t>
      </w:r>
      <w:r>
        <w:rPr>
          <w:rFonts w:ascii="Times New Roman" w:eastAsia="標楷體" w:hAnsi="Times New Roman" w:cs="Times New Roman" w:hint="eastAsia"/>
          <w:b/>
          <w:bCs/>
          <w:szCs w:val="24"/>
        </w:rPr>
        <w:t>流程</w:t>
      </w:r>
    </w:p>
    <w:p w14:paraId="4F9E6682" w14:textId="3051C11F" w:rsidR="00303548" w:rsidRDefault="00303548" w:rsidP="00303548">
      <w:pPr>
        <w:ind w:left="360"/>
        <w:rPr>
          <w:rFonts w:ascii="Times New Roman" w:eastAsia="標楷體" w:hAnsi="Times New Roman" w:cs="Times New Roman"/>
          <w:b/>
          <w:bCs/>
          <w:szCs w:val="24"/>
        </w:rPr>
      </w:pPr>
      <w:r>
        <w:rPr>
          <w:rFonts w:ascii="Times New Roman" w:eastAsia="標楷體" w:hAnsi="Times New Roman" w:cs="Times New Roman" w:hint="eastAsia"/>
          <w:b/>
          <w:bCs/>
          <w:noProof/>
          <w:szCs w:val="24"/>
        </w:rPr>
        <w:drawing>
          <wp:inline distT="0" distB="0" distL="0" distR="0" wp14:anchorId="4723D84B" wp14:editId="27BB0043">
            <wp:extent cx="2529840" cy="3058112"/>
            <wp:effectExtent l="0" t="0" r="381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7">
                      <a:extLst>
                        <a:ext uri="{28A0092B-C50C-407E-A947-70E740481C1C}">
                          <a14:useLocalDpi xmlns:a14="http://schemas.microsoft.com/office/drawing/2010/main" val="0"/>
                        </a:ext>
                      </a:extLst>
                    </a:blip>
                    <a:stretch>
                      <a:fillRect/>
                    </a:stretch>
                  </pic:blipFill>
                  <pic:spPr>
                    <a:xfrm>
                      <a:off x="0" y="0"/>
                      <a:ext cx="2546086" cy="3077751"/>
                    </a:xfrm>
                    <a:prstGeom prst="rect">
                      <a:avLst/>
                    </a:prstGeom>
                  </pic:spPr>
                </pic:pic>
              </a:graphicData>
            </a:graphic>
          </wp:inline>
        </w:drawing>
      </w:r>
    </w:p>
    <w:p w14:paraId="4B6A9A01" w14:textId="28D2B971" w:rsidR="00303548" w:rsidRDefault="00303548" w:rsidP="00303548">
      <w:pPr>
        <w:ind w:left="360"/>
        <w:rPr>
          <w:rFonts w:ascii="Times New Roman" w:eastAsia="標楷體" w:hAnsi="Times New Roman" w:cs="Times New Roman"/>
          <w:b/>
          <w:bCs/>
          <w:szCs w:val="24"/>
        </w:rPr>
      </w:pPr>
      <w:r>
        <w:rPr>
          <w:rFonts w:ascii="Times New Roman" w:eastAsia="標楷體" w:hAnsi="Times New Roman" w:cs="Times New Roman"/>
          <w:b/>
          <w:bCs/>
          <w:szCs w:val="24"/>
        </w:rPr>
        <w:t>Server</w:t>
      </w:r>
      <w:r>
        <w:rPr>
          <w:rFonts w:ascii="Times New Roman" w:eastAsia="標楷體" w:hAnsi="Times New Roman" w:cs="Times New Roman" w:hint="eastAsia"/>
          <w:b/>
          <w:bCs/>
          <w:szCs w:val="24"/>
        </w:rPr>
        <w:t>流程</w:t>
      </w:r>
    </w:p>
    <w:p w14:paraId="3720E6D0" w14:textId="2E91D291" w:rsidR="000F7BFB" w:rsidRPr="00303548" w:rsidRDefault="000F7BFB" w:rsidP="00303548">
      <w:pPr>
        <w:ind w:left="360"/>
        <w:rPr>
          <w:rFonts w:ascii="Times New Roman" w:eastAsia="標楷體" w:hAnsi="Times New Roman" w:cs="Times New Roman"/>
          <w:b/>
          <w:bCs/>
          <w:szCs w:val="24"/>
        </w:rPr>
      </w:pPr>
      <w:r>
        <w:rPr>
          <w:rFonts w:ascii="Times New Roman" w:eastAsia="標楷體" w:hAnsi="Times New Roman" w:cs="Times New Roman" w:hint="eastAsia"/>
          <w:b/>
          <w:bCs/>
          <w:noProof/>
          <w:szCs w:val="24"/>
        </w:rPr>
        <w:drawing>
          <wp:inline distT="0" distB="0" distL="0" distR="0" wp14:anchorId="2B47D29A" wp14:editId="64C53926">
            <wp:extent cx="2301240" cy="4734295"/>
            <wp:effectExtent l="0" t="0" r="3810"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8">
                      <a:extLst>
                        <a:ext uri="{28A0092B-C50C-407E-A947-70E740481C1C}">
                          <a14:useLocalDpi xmlns:a14="http://schemas.microsoft.com/office/drawing/2010/main" val="0"/>
                        </a:ext>
                      </a:extLst>
                    </a:blip>
                    <a:stretch>
                      <a:fillRect/>
                    </a:stretch>
                  </pic:blipFill>
                  <pic:spPr>
                    <a:xfrm>
                      <a:off x="0" y="0"/>
                      <a:ext cx="2310050" cy="4752420"/>
                    </a:xfrm>
                    <a:prstGeom prst="rect">
                      <a:avLst/>
                    </a:prstGeom>
                  </pic:spPr>
                </pic:pic>
              </a:graphicData>
            </a:graphic>
          </wp:inline>
        </w:drawing>
      </w:r>
    </w:p>
    <w:p w14:paraId="4218D888" w14:textId="3297F7A9" w:rsidR="00A6744E" w:rsidRDefault="00A6744E" w:rsidP="004E1E61">
      <w:pPr>
        <w:pStyle w:val="a5"/>
        <w:numPr>
          <w:ilvl w:val="0"/>
          <w:numId w:val="2"/>
        </w:numPr>
        <w:ind w:leftChars="0"/>
        <w:rPr>
          <w:rFonts w:ascii="標楷體" w:eastAsia="標楷體" w:hAnsi="標楷體"/>
          <w:b/>
          <w:bCs/>
          <w:sz w:val="32"/>
          <w:szCs w:val="32"/>
        </w:rPr>
      </w:pPr>
      <w:r w:rsidRPr="00A6744E">
        <w:rPr>
          <w:rFonts w:ascii="標楷體" w:eastAsia="標楷體" w:hAnsi="標楷體" w:hint="eastAsia"/>
          <w:b/>
          <w:bCs/>
          <w:sz w:val="32"/>
          <w:szCs w:val="32"/>
        </w:rPr>
        <w:lastRenderedPageBreak/>
        <w:t>心得</w:t>
      </w:r>
    </w:p>
    <w:p w14:paraId="795729B9" w14:textId="717C3715" w:rsidR="008E6210" w:rsidRDefault="008E6210" w:rsidP="00FC1CEA">
      <w:pPr>
        <w:widowControl/>
        <w:ind w:firstLine="360"/>
        <w:rPr>
          <w:rFonts w:ascii="Times New Roman" w:eastAsia="標楷體" w:hAnsi="Times New Roman" w:cs="Times New Roman"/>
          <w:color w:val="262626"/>
          <w:kern w:val="0"/>
          <w:szCs w:val="24"/>
        </w:rPr>
      </w:pPr>
      <w:r>
        <w:rPr>
          <w:rFonts w:ascii="標楷體" w:eastAsia="標楷體" w:hAnsi="標楷體" w:hint="eastAsia"/>
          <w:szCs w:val="24"/>
        </w:rPr>
        <w:t>這次</w:t>
      </w:r>
      <w:r w:rsidR="00D86C37">
        <w:rPr>
          <w:rFonts w:ascii="標楷體" w:eastAsia="標楷體" w:hAnsi="標楷體" w:hint="eastAsia"/>
          <w:szCs w:val="24"/>
        </w:rPr>
        <w:t>花了許多時間在學習如何撰寫將字串從</w:t>
      </w:r>
      <w:r w:rsidR="00D86C37" w:rsidRPr="00CB2A36">
        <w:rPr>
          <w:rFonts w:ascii="Times New Roman" w:eastAsia="標楷體" w:hAnsi="Times New Roman" w:cs="Times New Roman"/>
          <w:szCs w:val="24"/>
        </w:rPr>
        <w:t>client</w:t>
      </w:r>
      <w:r w:rsidR="00D86C37">
        <w:rPr>
          <w:rFonts w:ascii="標楷體" w:eastAsia="標楷體" w:hAnsi="標楷體" w:hint="eastAsia"/>
          <w:szCs w:val="24"/>
        </w:rPr>
        <w:t>端傳給</w:t>
      </w:r>
      <w:r w:rsidR="00D86C37" w:rsidRPr="00CB2A36">
        <w:rPr>
          <w:rFonts w:ascii="Times New Roman" w:eastAsia="標楷體" w:hAnsi="Times New Roman" w:cs="Times New Roman" w:hint="eastAsia"/>
          <w:szCs w:val="24"/>
        </w:rPr>
        <w:t>s</w:t>
      </w:r>
      <w:r w:rsidR="00D86C37" w:rsidRPr="00CB2A36">
        <w:rPr>
          <w:rFonts w:ascii="Times New Roman" w:eastAsia="標楷體" w:hAnsi="Times New Roman" w:cs="Times New Roman"/>
          <w:szCs w:val="24"/>
        </w:rPr>
        <w:t>erver</w:t>
      </w:r>
      <w:r w:rsidR="00D86C37">
        <w:rPr>
          <w:rFonts w:ascii="標楷體" w:eastAsia="標楷體" w:hAnsi="標楷體" w:hint="eastAsia"/>
          <w:szCs w:val="24"/>
        </w:rPr>
        <w:t>端、</w:t>
      </w:r>
      <w:r w:rsidR="00D86C37" w:rsidRPr="00CB2A36">
        <w:rPr>
          <w:rFonts w:ascii="Times New Roman" w:eastAsia="標楷體" w:hAnsi="Times New Roman" w:cs="Times New Roman"/>
          <w:szCs w:val="24"/>
        </w:rPr>
        <w:t>server</w:t>
      </w:r>
      <w:r w:rsidR="00D86C37">
        <w:rPr>
          <w:rFonts w:ascii="標楷體" w:eastAsia="標楷體" w:hAnsi="標楷體" w:hint="eastAsia"/>
          <w:szCs w:val="24"/>
        </w:rPr>
        <w:t>端傳給</w:t>
      </w:r>
      <w:r w:rsidR="00D86C37" w:rsidRPr="00CB2A36">
        <w:rPr>
          <w:rFonts w:ascii="Times New Roman" w:eastAsia="標楷體" w:hAnsi="Times New Roman" w:cs="Times New Roman"/>
          <w:szCs w:val="24"/>
        </w:rPr>
        <w:t>client</w:t>
      </w:r>
      <w:r w:rsidR="00D86C37">
        <w:rPr>
          <w:rFonts w:ascii="標楷體" w:eastAsia="標楷體" w:hAnsi="標楷體" w:hint="eastAsia"/>
          <w:szCs w:val="24"/>
        </w:rPr>
        <w:t>端等程式</w:t>
      </w:r>
      <w:r w:rsidR="00BA3EE4">
        <w:rPr>
          <w:rFonts w:ascii="標楷體" w:eastAsia="標楷體" w:hAnsi="標楷體" w:hint="eastAsia"/>
          <w:szCs w:val="24"/>
        </w:rPr>
        <w:t>，而</w:t>
      </w:r>
      <w:r w:rsidR="00CB2A36">
        <w:rPr>
          <w:rFonts w:ascii="標楷體" w:eastAsia="標楷體" w:hAnsi="標楷體" w:hint="eastAsia"/>
          <w:szCs w:val="24"/>
        </w:rPr>
        <w:t>且撰寫</w:t>
      </w:r>
      <w:r w:rsidR="00D86C37">
        <w:rPr>
          <w:rFonts w:ascii="標楷體" w:eastAsia="標楷體" w:hAnsi="標楷體" w:hint="eastAsia"/>
          <w:szCs w:val="24"/>
        </w:rPr>
        <w:t>期間</w:t>
      </w:r>
      <w:r w:rsidR="0007453D">
        <w:rPr>
          <w:rFonts w:ascii="標楷體" w:eastAsia="標楷體" w:hAnsi="標楷體" w:hint="eastAsia"/>
          <w:szCs w:val="24"/>
        </w:rPr>
        <w:t>由於</w:t>
      </w:r>
      <w:r w:rsidR="00D86C37">
        <w:rPr>
          <w:rFonts w:ascii="標楷體" w:eastAsia="標楷體" w:hAnsi="標楷體" w:hint="eastAsia"/>
          <w:szCs w:val="24"/>
        </w:rPr>
        <w:t>雙方的程式撰寫風格不同，導致在</w:t>
      </w:r>
      <w:r w:rsidR="00D86C37" w:rsidRPr="00CB2A36">
        <w:rPr>
          <w:rFonts w:ascii="Times New Roman" w:eastAsia="標楷體" w:hAnsi="Times New Roman" w:cs="Times New Roman"/>
          <w:szCs w:val="24"/>
        </w:rPr>
        <w:t>debug</w:t>
      </w:r>
      <w:r w:rsidR="00D86C37">
        <w:rPr>
          <w:rFonts w:ascii="標楷體" w:eastAsia="標楷體" w:hAnsi="標楷體" w:hint="eastAsia"/>
          <w:szCs w:val="24"/>
        </w:rPr>
        <w:t>時</w:t>
      </w:r>
      <w:r w:rsidR="0007453D">
        <w:rPr>
          <w:rFonts w:ascii="標楷體" w:eastAsia="標楷體" w:hAnsi="標楷體" w:hint="eastAsia"/>
          <w:szCs w:val="24"/>
        </w:rPr>
        <w:t>會花更多時間去理解對方的程式，</w:t>
      </w:r>
      <w:r w:rsidR="00BA3EE4">
        <w:rPr>
          <w:rFonts w:ascii="標楷體" w:eastAsia="標楷體" w:hAnsi="標楷體" w:hint="eastAsia"/>
          <w:szCs w:val="24"/>
        </w:rPr>
        <w:t>以下是我們在實作過程中有遇到的問題：</w:t>
      </w:r>
      <w:r w:rsidR="00BA3EE4" w:rsidRPr="00BA3EE4">
        <w:rPr>
          <w:rFonts w:ascii="Times New Roman" w:eastAsia="標楷體" w:hAnsi="Times New Roman" w:cs="Times New Roman"/>
          <w:szCs w:val="24"/>
        </w:rPr>
        <w:t>1.</w:t>
      </w:r>
      <w:r w:rsidR="0007453D">
        <w:rPr>
          <w:rFonts w:ascii="標楷體" w:eastAsia="標楷體" w:hAnsi="標楷體" w:hint="eastAsia"/>
          <w:szCs w:val="24"/>
        </w:rPr>
        <w:t>製作排名需要讀檔寫檔時，出現資料會覆寫</w:t>
      </w:r>
      <w:r w:rsidR="00BA3EE4">
        <w:rPr>
          <w:rFonts w:ascii="標楷體" w:eastAsia="標楷體" w:hAnsi="標楷體" w:hint="eastAsia"/>
          <w:szCs w:val="24"/>
        </w:rPr>
        <w:t>前一筆資料</w:t>
      </w:r>
      <w:r w:rsidR="0007453D">
        <w:rPr>
          <w:rFonts w:ascii="標楷體" w:eastAsia="標楷體" w:hAnsi="標楷體" w:hint="eastAsia"/>
          <w:szCs w:val="24"/>
        </w:rPr>
        <w:t>的問</w:t>
      </w:r>
      <w:r w:rsidR="00BA3EE4">
        <w:rPr>
          <w:rFonts w:ascii="標楷體" w:eastAsia="標楷體" w:hAnsi="標楷體" w:hint="eastAsia"/>
          <w:szCs w:val="24"/>
        </w:rPr>
        <w:t>題。</w:t>
      </w:r>
      <w:r w:rsidR="0007453D">
        <w:rPr>
          <w:rFonts w:ascii="標楷體" w:eastAsia="標楷體" w:hAnsi="標楷體" w:hint="eastAsia"/>
          <w:szCs w:val="24"/>
        </w:rPr>
        <w:t>這部分我們發現</w:t>
      </w:r>
      <w:r w:rsidR="0007453D" w:rsidRPr="00CB2A36">
        <w:rPr>
          <w:rFonts w:ascii="Times New Roman" w:eastAsia="標楷體" w:hAnsi="Times New Roman" w:cs="Times New Roman"/>
          <w:szCs w:val="24"/>
        </w:rPr>
        <w:t>FileOutputStream</w:t>
      </w:r>
      <w:r w:rsidR="00FE0301" w:rsidRPr="00FE0301">
        <w:rPr>
          <w:rFonts w:ascii="標楷體" w:eastAsia="標楷體" w:hAnsi="標楷體" w:cs="新細明體" w:hint="eastAsia"/>
          <w:color w:val="262626"/>
          <w:kern w:val="0"/>
          <w:szCs w:val="24"/>
          <w:shd w:val="clear" w:color="auto" w:fill="FFFFFF"/>
        </w:rPr>
        <w:t>在引數</w:t>
      </w:r>
      <w:r w:rsidR="00FE0301" w:rsidRPr="00CB2A36">
        <w:rPr>
          <w:rFonts w:ascii="Times New Roman" w:eastAsia="標楷體" w:hAnsi="Times New Roman" w:cs="Times New Roman" w:hint="eastAsia"/>
          <w:szCs w:val="24"/>
        </w:rPr>
        <w:t>file</w:t>
      </w:r>
      <w:r w:rsidR="00FE0301" w:rsidRPr="00FE0301">
        <w:rPr>
          <w:rFonts w:ascii="標楷體" w:eastAsia="標楷體" w:hAnsi="標楷體" w:cs="新細明體" w:hint="eastAsia"/>
          <w:color w:val="262626"/>
          <w:kern w:val="0"/>
          <w:szCs w:val="24"/>
          <w:shd w:val="clear" w:color="auto" w:fill="FFFFFF"/>
        </w:rPr>
        <w:t>後面還有一個引數</w:t>
      </w:r>
      <w:r w:rsidR="00FE0301" w:rsidRPr="00CB2A36">
        <w:rPr>
          <w:rFonts w:ascii="Times New Roman" w:eastAsia="標楷體" w:hAnsi="Times New Roman" w:cs="Times New Roman" w:hint="eastAsia"/>
          <w:szCs w:val="24"/>
        </w:rPr>
        <w:t>append</w:t>
      </w:r>
      <w:r w:rsidR="00FE0301" w:rsidRPr="00FE0301">
        <w:rPr>
          <w:rFonts w:ascii="標楷體" w:eastAsia="標楷體" w:hAnsi="標楷體" w:cs="新細明體" w:hint="eastAsia"/>
          <w:color w:val="262626"/>
          <w:kern w:val="0"/>
          <w:szCs w:val="24"/>
          <w:shd w:val="clear" w:color="auto" w:fill="FFFFFF"/>
        </w:rPr>
        <w:t>，</w:t>
      </w:r>
      <w:r w:rsidR="00CB2A36">
        <w:rPr>
          <w:rFonts w:ascii="標楷體" w:eastAsia="標楷體" w:hAnsi="標楷體" w:cs="新細明體" w:hint="eastAsia"/>
          <w:color w:val="262626"/>
          <w:kern w:val="0"/>
          <w:szCs w:val="24"/>
          <w:shd w:val="clear" w:color="auto" w:fill="FFFFFF"/>
        </w:rPr>
        <w:t>因此</w:t>
      </w:r>
      <w:r w:rsidR="00FE0301" w:rsidRPr="00FE0301">
        <w:rPr>
          <w:rFonts w:ascii="標楷體" w:eastAsia="標楷體" w:hAnsi="標楷體" w:cs="新細明體" w:hint="eastAsia"/>
          <w:color w:val="262626"/>
          <w:kern w:val="0"/>
          <w:szCs w:val="24"/>
        </w:rPr>
        <w:t>當</w:t>
      </w:r>
      <w:r w:rsidR="00FE0301" w:rsidRPr="00FE0301">
        <w:rPr>
          <w:rFonts w:ascii="Times New Roman" w:eastAsia="標楷體" w:hAnsi="Times New Roman" w:cs="Times New Roman" w:hint="eastAsia"/>
          <w:szCs w:val="24"/>
        </w:rPr>
        <w:t>append</w:t>
      </w:r>
      <w:r w:rsidR="00FE0301" w:rsidRPr="00FE0301">
        <w:rPr>
          <w:rFonts w:ascii="標楷體" w:eastAsia="標楷體" w:hAnsi="標楷體" w:cs="新細明體" w:hint="eastAsia"/>
          <w:color w:val="262626"/>
          <w:kern w:val="0"/>
          <w:szCs w:val="24"/>
        </w:rPr>
        <w:t>為</w:t>
      </w:r>
      <w:r w:rsidR="00FE0301" w:rsidRPr="00FE0301">
        <w:rPr>
          <w:rFonts w:ascii="Times New Roman" w:eastAsia="標楷體" w:hAnsi="Times New Roman" w:cs="Times New Roman" w:hint="eastAsia"/>
          <w:szCs w:val="24"/>
        </w:rPr>
        <w:t>true</w:t>
      </w:r>
      <w:r w:rsidR="00FE0301" w:rsidRPr="00FE0301">
        <w:rPr>
          <w:rFonts w:ascii="標楷體" w:eastAsia="標楷體" w:hAnsi="標楷體" w:cs="新細明體" w:hint="eastAsia"/>
          <w:color w:val="262626"/>
          <w:kern w:val="0"/>
          <w:szCs w:val="24"/>
        </w:rPr>
        <w:t>時，</w:t>
      </w:r>
      <w:r w:rsidR="00FE0301">
        <w:rPr>
          <w:rFonts w:ascii="標楷體" w:eastAsia="標楷體" w:hAnsi="標楷體" w:cs="新細明體" w:hint="eastAsia"/>
          <w:color w:val="262626"/>
          <w:kern w:val="0"/>
          <w:szCs w:val="24"/>
        </w:rPr>
        <w:t>就可</w:t>
      </w:r>
      <w:r w:rsidR="00FE0301" w:rsidRPr="00FE0301">
        <w:rPr>
          <w:rFonts w:ascii="標楷體" w:eastAsia="標楷體" w:hAnsi="標楷體" w:cs="新細明體" w:hint="eastAsia"/>
          <w:color w:val="262626"/>
          <w:kern w:val="0"/>
          <w:szCs w:val="24"/>
        </w:rPr>
        <w:t>從檔案末尾寫入資料。</w:t>
      </w:r>
      <w:r w:rsidR="00914BBD">
        <w:rPr>
          <w:rFonts w:ascii="標楷體" w:eastAsia="標楷體" w:hAnsi="標楷體" w:cs="新細明體" w:hint="eastAsia"/>
          <w:color w:val="262626"/>
          <w:kern w:val="0"/>
          <w:szCs w:val="24"/>
        </w:rPr>
        <w:t>2.猜數字遊戲</w:t>
      </w:r>
      <w:r w:rsidR="00295A33">
        <w:rPr>
          <w:rFonts w:ascii="標楷體" w:eastAsia="標楷體" w:hAnsi="標楷體" w:cs="新細明體" w:hint="eastAsia"/>
          <w:color w:val="262626"/>
          <w:kern w:val="0"/>
          <w:szCs w:val="24"/>
        </w:rPr>
        <w:t>不知道該如何計算遊戲時間，最後使用</w:t>
      </w:r>
      <w:r w:rsidR="00295A33" w:rsidRPr="00295A33">
        <w:rPr>
          <w:rFonts w:ascii="Times New Roman" w:eastAsia="標楷體" w:hAnsi="Times New Roman" w:cs="Times New Roman"/>
          <w:color w:val="262626"/>
          <w:kern w:val="0"/>
          <w:szCs w:val="24"/>
        </w:rPr>
        <w:t>System.currentTimeMillis()</w:t>
      </w:r>
      <w:r w:rsidR="00295A33">
        <w:rPr>
          <w:rFonts w:ascii="Times New Roman" w:eastAsia="標楷體" w:hAnsi="Times New Roman" w:cs="Times New Roman" w:hint="eastAsia"/>
          <w:color w:val="262626"/>
          <w:kern w:val="0"/>
          <w:szCs w:val="24"/>
        </w:rPr>
        <w:t>取得開始時間與結束時間以此來計算玩家從開始遊戲到成功猜出答案花了多久。</w:t>
      </w:r>
    </w:p>
    <w:p w14:paraId="213DB25B" w14:textId="34E85868" w:rsidR="00D86C37" w:rsidRPr="008E6210" w:rsidRDefault="00295A33" w:rsidP="00FC1CEA">
      <w:pPr>
        <w:widowControl/>
        <w:ind w:firstLine="360"/>
        <w:rPr>
          <w:rFonts w:ascii="新細明體" w:eastAsia="新細明體" w:hAnsi="新細明體" w:cs="新細明體"/>
          <w:kern w:val="0"/>
          <w:szCs w:val="24"/>
        </w:rPr>
      </w:pPr>
      <w:r>
        <w:rPr>
          <w:rFonts w:ascii="Times New Roman" w:eastAsia="標楷體" w:hAnsi="Times New Roman" w:cs="Times New Roman" w:hint="eastAsia"/>
          <w:color w:val="262626"/>
          <w:kern w:val="0"/>
          <w:szCs w:val="24"/>
        </w:rPr>
        <w:t>此次作業是將課堂所學的理論知識應用到實務方面，</w:t>
      </w:r>
      <w:r w:rsidR="008E6210">
        <w:rPr>
          <w:rFonts w:ascii="Times New Roman" w:eastAsia="標楷體" w:hAnsi="Times New Roman" w:cs="Times New Roman" w:hint="eastAsia"/>
          <w:color w:val="262626"/>
          <w:kern w:val="0"/>
          <w:szCs w:val="24"/>
        </w:rPr>
        <w:t>實際操作才更深刻體會到原來創建一個雙方可以順暢溝通的環境是需要花費多少心力，藉由實際撰寫程式，</w:t>
      </w:r>
      <w:r w:rsidR="004F2F23">
        <w:rPr>
          <w:rFonts w:ascii="Times New Roman" w:eastAsia="標楷體" w:hAnsi="Times New Roman" w:cs="Times New Roman" w:hint="eastAsia"/>
          <w:color w:val="262626"/>
          <w:kern w:val="0"/>
          <w:szCs w:val="24"/>
        </w:rPr>
        <w:t>克服各種像是傳字串</w:t>
      </w:r>
      <w:r w:rsidR="004F2F23">
        <w:rPr>
          <w:rFonts w:ascii="Times New Roman" w:eastAsia="標楷體" w:hAnsi="Times New Roman" w:cs="Times New Roman" w:hint="eastAsia"/>
          <w:color w:val="262626"/>
          <w:kern w:val="0"/>
          <w:szCs w:val="24"/>
        </w:rPr>
        <w:t>/</w:t>
      </w:r>
      <w:r w:rsidR="004F2F23">
        <w:rPr>
          <w:rFonts w:ascii="Times New Roman" w:eastAsia="標楷體" w:hAnsi="Times New Roman" w:cs="Times New Roman" w:hint="eastAsia"/>
          <w:color w:val="262626"/>
          <w:kern w:val="0"/>
          <w:szCs w:val="24"/>
        </w:rPr>
        <w:t>訊息等問題</w:t>
      </w:r>
      <w:r w:rsidR="008E6210">
        <w:rPr>
          <w:rFonts w:ascii="Times New Roman" w:eastAsia="標楷體" w:hAnsi="Times New Roman" w:cs="Times New Roman" w:hint="eastAsia"/>
          <w:color w:val="262626"/>
          <w:kern w:val="0"/>
          <w:szCs w:val="24"/>
        </w:rPr>
        <w:t>，</w:t>
      </w:r>
      <w:r w:rsidR="00772532">
        <w:rPr>
          <w:rFonts w:ascii="Times New Roman" w:eastAsia="標楷體" w:hAnsi="Times New Roman" w:cs="Times New Roman" w:hint="eastAsia"/>
          <w:color w:val="262626"/>
          <w:kern w:val="0"/>
          <w:szCs w:val="24"/>
        </w:rPr>
        <w:t>獲益良多</w:t>
      </w:r>
      <w:r w:rsidR="004F2F23">
        <w:rPr>
          <w:rFonts w:ascii="Times New Roman" w:eastAsia="標楷體" w:hAnsi="Times New Roman" w:cs="Times New Roman" w:hint="eastAsia"/>
          <w:color w:val="262626"/>
          <w:kern w:val="0"/>
          <w:szCs w:val="24"/>
        </w:rPr>
        <w:t>。</w:t>
      </w:r>
    </w:p>
    <w:sectPr w:rsidR="00D86C37" w:rsidRPr="008E6210" w:rsidSect="00F53B63">
      <w:pgSz w:w="11906" w:h="16838"/>
      <w:pgMar w:top="1440" w:right="1800" w:bottom="1440" w:left="1800"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E10D5"/>
    <w:multiLevelType w:val="hybridMultilevel"/>
    <w:tmpl w:val="6C486B18"/>
    <w:lvl w:ilvl="0" w:tplc="CADCD4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C5F2E01"/>
    <w:multiLevelType w:val="hybridMultilevel"/>
    <w:tmpl w:val="70284ECA"/>
    <w:lvl w:ilvl="0" w:tplc="CADCD4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55732524">
    <w:abstractNumId w:val="0"/>
  </w:num>
  <w:num w:numId="2" w16cid:durableId="380446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C5"/>
    <w:rsid w:val="00060405"/>
    <w:rsid w:val="0007453D"/>
    <w:rsid w:val="00087E25"/>
    <w:rsid w:val="000D2992"/>
    <w:rsid w:val="000F7BFB"/>
    <w:rsid w:val="002374AA"/>
    <w:rsid w:val="00295A33"/>
    <w:rsid w:val="00303548"/>
    <w:rsid w:val="004E1E61"/>
    <w:rsid w:val="004F2F23"/>
    <w:rsid w:val="005376C5"/>
    <w:rsid w:val="00772532"/>
    <w:rsid w:val="007B45CB"/>
    <w:rsid w:val="008C3DE0"/>
    <w:rsid w:val="008E6210"/>
    <w:rsid w:val="00914BBD"/>
    <w:rsid w:val="00914CA1"/>
    <w:rsid w:val="009675C2"/>
    <w:rsid w:val="00A6744E"/>
    <w:rsid w:val="00BA3EE4"/>
    <w:rsid w:val="00BA556A"/>
    <w:rsid w:val="00C4528C"/>
    <w:rsid w:val="00CB2A36"/>
    <w:rsid w:val="00D86C37"/>
    <w:rsid w:val="00D93AD4"/>
    <w:rsid w:val="00E23DC9"/>
    <w:rsid w:val="00E93D74"/>
    <w:rsid w:val="00EB7841"/>
    <w:rsid w:val="00EC5107"/>
    <w:rsid w:val="00F10982"/>
    <w:rsid w:val="00F53B63"/>
    <w:rsid w:val="00FC1CEA"/>
    <w:rsid w:val="00FE0301"/>
    <w:rsid w:val="00FE1A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2BCA"/>
  <w15:chartTrackingRefBased/>
  <w15:docId w15:val="{1EB3E3F9-099E-47D2-9605-9FC1C1DA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53B63"/>
    <w:rPr>
      <w:kern w:val="0"/>
      <w:sz w:val="22"/>
    </w:rPr>
  </w:style>
  <w:style w:type="character" w:customStyle="1" w:styleId="a4">
    <w:name w:val="無間距 字元"/>
    <w:basedOn w:val="a0"/>
    <w:link w:val="a3"/>
    <w:uiPriority w:val="1"/>
    <w:rsid w:val="00F53B63"/>
    <w:rPr>
      <w:kern w:val="0"/>
      <w:sz w:val="22"/>
    </w:rPr>
  </w:style>
  <w:style w:type="paragraph" w:styleId="a5">
    <w:name w:val="List Paragraph"/>
    <w:basedOn w:val="a"/>
    <w:uiPriority w:val="34"/>
    <w:qFormat/>
    <w:rsid w:val="008C3DE0"/>
    <w:pPr>
      <w:ind w:leftChars="200" w:left="480"/>
    </w:pPr>
  </w:style>
  <w:style w:type="paragraph" w:styleId="Web">
    <w:name w:val="Normal (Web)"/>
    <w:basedOn w:val="a"/>
    <w:uiPriority w:val="99"/>
    <w:semiHidden/>
    <w:unhideWhenUsed/>
    <w:rsid w:val="00FE0301"/>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7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69E9E-4596-47E9-8425-C6216941A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7</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電腦網路進階</dc:title>
  <dc:subject>UDP-猜字串遊戲</dc:subject>
  <dc:creator>資工二S0954052范家豪</dc:creator>
  <cp:keywords/>
  <dc:description/>
  <cp:lastModifiedBy>家豪 范</cp:lastModifiedBy>
  <cp:revision>12</cp:revision>
  <cp:lastPrinted>2022-05-18T16:53:00Z</cp:lastPrinted>
  <dcterms:created xsi:type="dcterms:W3CDTF">2022-05-17T14:23:00Z</dcterms:created>
  <dcterms:modified xsi:type="dcterms:W3CDTF">2022-05-18T16:54:00Z</dcterms:modified>
</cp:coreProperties>
</file>