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69C732F6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5D95BEBA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SAPka </w:t>
      </w:r>
      <w:r w:rsidR="001C611B">
        <w:rPr>
          <w:color w:val="92D050"/>
          <w:lang w:val="hu-HU"/>
        </w:rPr>
        <w:t xml:space="preserve">társadalom </w:t>
      </w:r>
      <w:r w:rsidR="007F0F93">
        <w:rPr>
          <w:color w:val="92D050"/>
          <w:highlight w:val="yellow"/>
          <w:lang w:val="hu-HU"/>
        </w:rPr>
        <w:t>kutató</w:t>
      </w:r>
      <w:r w:rsidRPr="002D68C6">
        <w:rPr>
          <w:color w:val="92D050"/>
          <w:highlight w:val="yellow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0A23C57A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Magyarországon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6207DFBD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már léteznek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2D68C6">
        <w:rPr>
          <w:color w:val="FFC000" w:themeColor="accent4"/>
          <w:lang w:val="hu-HU"/>
        </w:rPr>
        <w:t>E</w:t>
      </w:r>
      <w:r w:rsidR="00CF40C5" w:rsidRPr="007A3BAF">
        <w:rPr>
          <w:color w:val="FFC000" w:themeColor="accent4"/>
          <w:lang w:val="hu-HU"/>
        </w:rPr>
        <w:t>gy</w:t>
      </w:r>
      <w:r w:rsidRPr="007A3BAF">
        <w:rPr>
          <w:color w:val="FFC000" w:themeColor="accent4"/>
          <w:lang w:val="hu-HU"/>
        </w:rPr>
        <w:t xml:space="preserve"> példa a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sporteseményekre,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Bemutatjuk a SporTárs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5CE84670" w:rsidR="00906F20" w:rsidRPr="00850CCF" w:rsidRDefault="00D91417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>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r w:rsidR="00850CCF" w:rsidRPr="00850CCF">
        <w:rPr>
          <w:color w:val="00B0F0"/>
          <w:lang w:val="hu-HU"/>
        </w:rPr>
        <w:t>motiváltabb</w:t>
      </w:r>
      <w:r w:rsidR="00906F20" w:rsidRPr="00850CCF">
        <w:rPr>
          <w:color w:val="00B0F0"/>
          <w:lang w:val="hu-HU"/>
        </w:rPr>
        <w:t xml:space="preserve"> leszel</w:t>
      </w:r>
      <w:r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Pr="00850CCF">
        <w:rPr>
          <w:color w:val="00B0F0"/>
          <w:lang w:val="hu-HU"/>
        </w:rPr>
        <w:t xml:space="preserve"> 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&lt;Előnyök kiemelése a képernyőn&gt;</w:t>
      </w:r>
    </w:p>
    <w:p w14:paraId="73794AC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&lt;Képernyő alján: korlátozott felelősségi nyilatkozat: az eredményeket 120 emberen Google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7FEB135C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t.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letisztult és egyszerű</w:t>
      </w:r>
      <w:r w:rsidR="005B5E1B">
        <w:rPr>
          <w:lang w:val="hu-HU"/>
        </w:rPr>
        <w:t>, annyira</w:t>
      </w:r>
      <w:r w:rsidR="000250C1" w:rsidRPr="004A4660">
        <w:rPr>
          <w:lang w:val="hu-HU"/>
        </w:rPr>
        <w:t>, 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címükkel</w:t>
      </w:r>
      <w:r w:rsidR="00C528CB" w:rsidRPr="004A4660">
        <w:rPr>
          <w:lang w:val="hu-HU"/>
        </w:rPr>
        <w:t xml:space="preserve">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Default="004A4660">
      <w:pPr>
        <w:rPr>
          <w:lang w:val="hu-HU"/>
        </w:rPr>
      </w:pPr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>l. A jövőben az applikáció értesítéseket is fog küldeni az események előtt megadott idővel. Kérhetünk majd értesítéseket a közelünkben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>Pontrendszerrel is szeretnénk játékosítani</w:t>
      </w:r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4C4380C4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Ismeretlen embereket kértünk meg</w:t>
      </w:r>
      <w:r w:rsidR="000654CC">
        <w:rPr>
          <w:color w:val="FF0000"/>
          <w:lang w:val="hu-HU"/>
        </w:rPr>
        <w:t xml:space="preserve">, ismerőseinken </w:t>
      </w:r>
      <w:r w:rsidR="000654CC">
        <w:rPr>
          <w:color w:val="FF0000"/>
          <w:lang w:val="hu-HU"/>
        </w:rPr>
        <w:t>keresztül, hogy töltsék le az alkalmazást és szerveztünk velük egy túrát a Mátrába.</w:t>
      </w:r>
      <w:r w:rsidR="00B30A79" w:rsidRPr="007A3BAF">
        <w:rPr>
          <w:color w:val="FF0000"/>
          <w:lang w:val="hu-HU"/>
        </w:rPr>
        <w:t xml:space="preserve"> A túra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&lt;Elképedve&gt;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 xml:space="preserve">&lt;Elkezdi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r>
        <w:t>Jelenetek: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</w:t>
      </w:r>
      <w:r>
        <w:rPr>
          <w:lang w:val="hu-HU"/>
        </w:rPr>
        <w:t xml:space="preserve">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>Simon? egyedül teniszezik szerencsétlenül ???</w:t>
      </w:r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2526E539" w14:textId="31C182BB" w:rsidR="000A186D" w:rsidRPr="002E7E2C" w:rsidRDefault="000A186D" w:rsidP="002E7E2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</w:t>
      </w:r>
      <w:r>
        <w:rPr>
          <w:lang w:val="hu-HU"/>
        </w:rPr>
        <w:t>3</w:t>
      </w:r>
      <w:r>
        <w:rPr>
          <w:lang w:val="hu-HU"/>
        </w:rPr>
        <w:t>:</w:t>
      </w:r>
      <w:r>
        <w:rPr>
          <w:lang w:val="hu-HU"/>
        </w:rPr>
        <w:t xml:space="preserve">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sectPr w:rsidR="000A186D" w:rsidRPr="002E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A918" w14:textId="77777777" w:rsidR="00E90BA6" w:rsidRDefault="00E90BA6" w:rsidP="00CF40C5">
      <w:pPr>
        <w:spacing w:after="0" w:line="240" w:lineRule="auto"/>
      </w:pPr>
      <w:r>
        <w:separator/>
      </w:r>
    </w:p>
  </w:endnote>
  <w:endnote w:type="continuationSeparator" w:id="0">
    <w:p w14:paraId="5526218C" w14:textId="77777777" w:rsidR="00E90BA6" w:rsidRDefault="00E90BA6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81F1" w14:textId="77777777" w:rsidR="00E90BA6" w:rsidRDefault="00E90BA6" w:rsidP="00CF40C5">
      <w:pPr>
        <w:spacing w:after="0" w:line="240" w:lineRule="auto"/>
      </w:pPr>
      <w:r>
        <w:separator/>
      </w:r>
    </w:p>
  </w:footnote>
  <w:footnote w:type="continuationSeparator" w:id="0">
    <w:p w14:paraId="291C490A" w14:textId="77777777" w:rsidR="00E90BA6" w:rsidRDefault="00E90BA6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qwUADb/0hSwAAAA="/>
  </w:docVars>
  <w:rsids>
    <w:rsidRoot w:val="00915DF4"/>
    <w:rsid w:val="000000BE"/>
    <w:rsid w:val="00005B3F"/>
    <w:rsid w:val="000250C1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1209D6"/>
    <w:rsid w:val="0012488E"/>
    <w:rsid w:val="00130FC0"/>
    <w:rsid w:val="0013348E"/>
    <w:rsid w:val="0018183D"/>
    <w:rsid w:val="001826FA"/>
    <w:rsid w:val="00195E77"/>
    <w:rsid w:val="001C611B"/>
    <w:rsid w:val="001D3C19"/>
    <w:rsid w:val="001F00B7"/>
    <w:rsid w:val="001F784E"/>
    <w:rsid w:val="00211D9B"/>
    <w:rsid w:val="00237B9D"/>
    <w:rsid w:val="00267BA8"/>
    <w:rsid w:val="00293251"/>
    <w:rsid w:val="002D60AF"/>
    <w:rsid w:val="002D68C6"/>
    <w:rsid w:val="002E7E2C"/>
    <w:rsid w:val="00303690"/>
    <w:rsid w:val="003212B5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D35BB"/>
    <w:rsid w:val="003D7E5A"/>
    <w:rsid w:val="00426A60"/>
    <w:rsid w:val="00433FE4"/>
    <w:rsid w:val="00444A52"/>
    <w:rsid w:val="00447201"/>
    <w:rsid w:val="004833E0"/>
    <w:rsid w:val="00495183"/>
    <w:rsid w:val="00495439"/>
    <w:rsid w:val="004A4660"/>
    <w:rsid w:val="004B03C1"/>
    <w:rsid w:val="004C2A0B"/>
    <w:rsid w:val="004D414D"/>
    <w:rsid w:val="004F3EFB"/>
    <w:rsid w:val="00505AFF"/>
    <w:rsid w:val="0052385C"/>
    <w:rsid w:val="005355B8"/>
    <w:rsid w:val="00544370"/>
    <w:rsid w:val="005563D3"/>
    <w:rsid w:val="00560AA5"/>
    <w:rsid w:val="005725A7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746DB"/>
    <w:rsid w:val="006C7138"/>
    <w:rsid w:val="00704D3F"/>
    <w:rsid w:val="00742767"/>
    <w:rsid w:val="0079017F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50CCF"/>
    <w:rsid w:val="008534E4"/>
    <w:rsid w:val="0088669A"/>
    <w:rsid w:val="00894B51"/>
    <w:rsid w:val="00896F9F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40E7D"/>
    <w:rsid w:val="00B41C57"/>
    <w:rsid w:val="00B43265"/>
    <w:rsid w:val="00B479D2"/>
    <w:rsid w:val="00B501A0"/>
    <w:rsid w:val="00B82987"/>
    <w:rsid w:val="00B96AAF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D02D0"/>
    <w:rsid w:val="00E03B4D"/>
    <w:rsid w:val="00E10E19"/>
    <w:rsid w:val="00E37020"/>
    <w:rsid w:val="00E90BA6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140</cp:revision>
  <dcterms:created xsi:type="dcterms:W3CDTF">2021-05-03T11:29:00Z</dcterms:created>
  <dcterms:modified xsi:type="dcterms:W3CDTF">2021-05-06T19:31:00Z</dcterms:modified>
</cp:coreProperties>
</file>