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Pr="00515D74" w:rsidRDefault="00515D74">
            <w:pPr>
              <w:rPr>
                <w:lang w:val="fr-FR"/>
              </w:rPr>
            </w:pPr>
            <w:r>
              <w:rPr>
                <w:lang w:val="fr-FR"/>
              </w:rPr>
              <w:t>Attir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Pr="00515D74" w:rsidRDefault="00515D74">
            <w:pPr>
              <w:rPr>
                <w:lang w:val="fr-FR"/>
              </w:rPr>
            </w:pPr>
            <w:r>
              <w:t>S</w:t>
            </w:r>
            <w:r>
              <w:rPr>
                <w:lang w:val="fr-FR"/>
              </w:rPr>
              <w:t>oumia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4E66F2">
            <w:r>
              <w:t>01</w:t>
            </w:r>
          </w:p>
        </w:tc>
      </w:tr>
    </w:tbl>
    <w:p w:rsidR="00C43A83" w:rsidRDefault="00F13E82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</w:t>
      </w:r>
      <w:r w:rsidR="00047BB7" w:rsidRPr="00063BB6">
        <w:rPr>
          <w:b/>
          <w:bCs/>
          <w:color w:val="00B0F0"/>
          <w:sz w:val="24"/>
          <w:szCs w:val="24"/>
        </w:rPr>
        <w:t>1:</w:t>
      </w:r>
      <w:r w:rsidRPr="00063BB6">
        <w:rPr>
          <w:b/>
          <w:bCs/>
          <w:color w:val="00B0F0"/>
          <w:sz w:val="24"/>
          <w:szCs w:val="24"/>
        </w:rPr>
        <w:t xml:space="preserve"> 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515D74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515D74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515D7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515D74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515D7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515D74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515D7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Demande un document au serveur</w:t>
            </w:r>
          </w:p>
        </w:tc>
      </w:tr>
      <w:tr w:rsidR="00063BB6" w:rsidRPr="00515D74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4E66F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</w:t>
            </w:r>
            <w:r w:rsidR="00515D74"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515D74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515D7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Permet à l'utilisateur d'indiquer comment la connexion peut </w:t>
            </w:r>
            <w:r w:rsidR="00047BB7">
              <w:rPr>
                <w:sz w:val="24"/>
                <w:szCs w:val="24"/>
                <w:lang w:val="fr-FR"/>
              </w:rPr>
              <w:t>être</w:t>
            </w:r>
            <w:r>
              <w:rPr>
                <w:sz w:val="24"/>
                <w:szCs w:val="24"/>
                <w:lang w:val="fr-FR"/>
              </w:rPr>
              <w:t xml:space="preserve"> utilisée pour définir un délai d'expiration et un nombre maximal  de demandes </w:t>
            </w:r>
          </w:p>
        </w:tc>
      </w:tr>
      <w:tr w:rsidR="00063BB6" w:rsidRPr="00515D74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515D7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qualité: utilisé pour définir les préférences lors de la demande de plusieurs types de MIME</w:t>
            </w:r>
          </w:p>
        </w:tc>
      </w:tr>
      <w:tr w:rsidR="00063BB6" w:rsidRPr="00515D74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85450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client indique au serveur qu'il préférera avoir la réponse au format text/html</w:t>
            </w:r>
          </w:p>
        </w:tc>
      </w:tr>
      <w:tr w:rsidR="00926195" w:rsidRPr="00515D74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85450C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Default="00515D7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d'état</w:t>
            </w:r>
          </w:p>
          <w:p w:rsidR="001D47A3" w:rsidRDefault="001D47A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Numéro à trois chiffres le premier chiffre est la classe du code de statut:</w:t>
            </w:r>
          </w:p>
          <w:p w:rsidR="001D47A3" w:rsidRDefault="001D47A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1=information</w:t>
            </w:r>
          </w:p>
          <w:p w:rsidR="001D47A3" w:rsidRDefault="001D47A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2=réussite</w:t>
            </w:r>
          </w:p>
          <w:p w:rsidR="001D47A3" w:rsidRDefault="001D47A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3=</w:t>
            </w:r>
            <w:r w:rsidR="00047BB7">
              <w:rPr>
                <w:sz w:val="24"/>
                <w:szCs w:val="24"/>
                <w:lang w:val="fr-FR"/>
              </w:rPr>
              <w:t>redirection (</w:t>
            </w:r>
            <w:r>
              <w:rPr>
                <w:sz w:val="24"/>
                <w:szCs w:val="24"/>
                <w:lang w:val="fr-FR"/>
              </w:rPr>
              <w:t>une autre URL est fournie)</w:t>
            </w:r>
          </w:p>
          <w:p w:rsidR="001D47A3" w:rsidRDefault="001D47A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4=erreur de client</w:t>
            </w:r>
          </w:p>
          <w:p w:rsidR="001D47A3" w:rsidRPr="00063BB6" w:rsidRDefault="001D47A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5=erreur de serveur</w:t>
            </w:r>
          </w:p>
        </w:tc>
      </w:tr>
      <w:tr w:rsidR="00063BB6" w:rsidRPr="00515D74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1D47A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</w:t>
            </w:r>
            <w:r w:rsidR="00515D74">
              <w:rPr>
                <w:sz w:val="24"/>
                <w:szCs w:val="24"/>
                <w:lang w:val="fr-FR"/>
              </w:rPr>
              <w:t>ginx/1.15</w:t>
            </w:r>
            <w:r>
              <w:rPr>
                <w:sz w:val="24"/>
                <w:szCs w:val="24"/>
                <w:lang w:val="fr-FR"/>
              </w:rPr>
              <w:t>.6</w:t>
            </w:r>
          </w:p>
        </w:tc>
      </w:tr>
      <w:tr w:rsidR="00063BB6" w:rsidRPr="00515D74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4E66F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Les </w:t>
            </w:r>
            <w:r w:rsidR="00047BB7">
              <w:rPr>
                <w:sz w:val="24"/>
                <w:szCs w:val="24"/>
                <w:lang w:val="fr-FR"/>
              </w:rPr>
              <w:t>en-têtes</w:t>
            </w:r>
            <w:r>
              <w:rPr>
                <w:sz w:val="24"/>
                <w:szCs w:val="24"/>
                <w:lang w:val="fr-FR"/>
              </w:rPr>
              <w:t xml:space="preserve"> sont séparés par une séquence </w:t>
            </w:r>
            <w:r w:rsidR="00047BB7">
              <w:rPr>
                <w:sz w:val="24"/>
                <w:szCs w:val="24"/>
                <w:lang w:val="fr-FR"/>
              </w:rPr>
              <w:t>CRLF,</w:t>
            </w:r>
            <w:r>
              <w:rPr>
                <w:sz w:val="24"/>
                <w:szCs w:val="24"/>
                <w:lang w:val="fr-FR"/>
              </w:rPr>
              <w:t xml:space="preserve"> et les </w:t>
            </w:r>
            <w:r w:rsidR="00047BB7">
              <w:rPr>
                <w:sz w:val="24"/>
                <w:szCs w:val="24"/>
                <w:lang w:val="fr-FR"/>
              </w:rPr>
              <w:t>en-têtes</w:t>
            </w:r>
            <w:r>
              <w:rPr>
                <w:sz w:val="24"/>
                <w:szCs w:val="24"/>
                <w:lang w:val="fr-FR"/>
              </w:rPr>
              <w:t xml:space="preserve"> sont séparés du corps par deux de ces séquences</w:t>
            </w:r>
          </w:p>
        </w:tc>
      </w:tr>
      <w:tr w:rsidR="00063BB6" w:rsidRPr="00515D74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047BB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</w:t>
            </w:r>
            <w:r w:rsidR="001D47A3"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515D74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47BB7" w:rsidRPr="00047BB7" w:rsidRDefault="00047BB7" w:rsidP="00047BB7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 lignes (ligne d'état, champs d'en tête, ligne blanche, corps du message)</w:t>
            </w:r>
          </w:p>
          <w:p w:rsidR="00047BB7" w:rsidRPr="00047BB7" w:rsidRDefault="00047BB7" w:rsidP="00047BB7">
            <w:pPr>
              <w:ind w:left="360"/>
              <w:rPr>
                <w:sz w:val="24"/>
                <w:szCs w:val="24"/>
                <w:lang w:val="fr-FR"/>
              </w:rPr>
            </w:pPr>
          </w:p>
        </w:tc>
      </w:tr>
    </w:tbl>
    <w:p w:rsidR="00063BB6" w:rsidRPr="00063BB6" w:rsidRDefault="00063BB6" w:rsidP="00047BB7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E82" w:rsidRDefault="00F13E82" w:rsidP="00063BB6">
      <w:pPr>
        <w:spacing w:after="0" w:line="240" w:lineRule="auto"/>
      </w:pPr>
      <w:r>
        <w:separator/>
      </w:r>
    </w:p>
  </w:endnote>
  <w:endnote w:type="continuationSeparator" w:id="1">
    <w:p w:rsidR="00F13E82" w:rsidRDefault="00F13E82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E82" w:rsidRDefault="00F13E82" w:rsidP="00063BB6">
      <w:pPr>
        <w:spacing w:after="0" w:line="240" w:lineRule="auto"/>
      </w:pPr>
      <w:r>
        <w:separator/>
      </w:r>
    </w:p>
  </w:footnote>
  <w:footnote w:type="continuationSeparator" w:id="1">
    <w:p w:rsidR="00F13E82" w:rsidRDefault="00F13E82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F05E3"/>
    <w:multiLevelType w:val="hybridMultilevel"/>
    <w:tmpl w:val="61C43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47BB7"/>
    <w:rsid w:val="00063BB6"/>
    <w:rsid w:val="001D47A3"/>
    <w:rsid w:val="004E66F2"/>
    <w:rsid w:val="00515D74"/>
    <w:rsid w:val="00533134"/>
    <w:rsid w:val="006D505B"/>
    <w:rsid w:val="00782837"/>
    <w:rsid w:val="0085450C"/>
    <w:rsid w:val="00926195"/>
    <w:rsid w:val="00BF090F"/>
    <w:rsid w:val="00CF0D3B"/>
    <w:rsid w:val="00F13E82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0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soumia</cp:lastModifiedBy>
  <cp:revision>2</cp:revision>
  <dcterms:created xsi:type="dcterms:W3CDTF">2021-03-18T15:00:00Z</dcterms:created>
  <dcterms:modified xsi:type="dcterms:W3CDTF">2021-03-18T15:00:00Z</dcterms:modified>
</cp:coreProperties>
</file>