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ที่ (....(น.ศ).....) ลงวันที่ วันที่ 23 กันยายน 2562 เวลาประมาณ 14.00 น. บก.ปส.3 บช.ปส.</w:t>
      </w:r>
    </w:p>
    <w:p>
      <w:r>
        <w:rPr>
          <w:rFonts w:ascii="TH Sarabun New" w:hAnsi="TH Sarabun New"/>
          <w:b/>
          <w:sz w:val="36"/>
        </w:rPr>
        <w:t>๑. รายงานเหตุ</w:t>
      </w:r>
      <w:r>
        <w:t xml:space="preserve"> </w:t>
      </w:r>
      <w:r>
        <w:rPr>
          <w:rFonts w:ascii="TH Sarabun New" w:hAnsi="TH Sarabun New"/>
          <w:sz w:val="32"/>
        </w:rPr>
        <w:br/>
        <w:tab/>
        <w:t xml:space="preserve">      ( ) ปริมาณของกลางยาเสพติดที่กำหนดไว้ ๙ ประเภท</w:t>
        <w:br/>
        <w:t xml:space="preserve">                ( ) ผู้ต้องหาที่เป็นข้าราชการ เจ้าหน้าที่ของรัฐ</w:t>
        <w:br/>
        <w:t xml:space="preserve">                ( ) มีลักษณะการทำงานเป็นเครือข่าย ขบวนการ หรือองค์กรอาชญากรรม</w:t>
        <w:br/>
        <w:t xml:space="preserve">                ( ) คดียาเสพติดที่น่าสนใจ เช่น เป็นผู้มีอิทธิพล และ อื่น ๆ</w:t>
        <w:br/>
        <w:t xml:space="preserve">                ( ) การตรวจสอบทรัพย์สินมูลค่า ๑,๐๐๐,๐๐๐ บาท ขึ้นไป</w:t>
        <w:br/>
      </w:r>
    </w:p>
    <w:p>
      <w:r>
        <w:rPr>
          <w:rFonts w:ascii="TH Sarabun New" w:hAnsi="TH Sarabun New"/>
          <w:b/>
          <w:sz w:val="36"/>
        </w:rPr>
        <w:t>๒. รับคำร้องทุกข์</w:t>
      </w:r>
      <w:r>
        <w:t xml:space="preserve"> </w:t>
      </w:r>
      <w:r>
        <w:rPr>
          <w:rFonts w:ascii="TH Sarabun New" w:hAnsi="TH Sarabun New"/>
          <w:sz w:val="32"/>
        </w:rPr>
        <w:t>คดี(อาญาที่....) ประจำวันข้อ... บก.ปส.3 บช.ปส.</w:t>
      </w:r>
    </w:p>
    <w:p>
      <w:r>
        <w:rPr>
          <w:rFonts w:ascii="TH Sarabun New" w:hAnsi="TH Sarabun New"/>
          <w:b/>
          <w:sz w:val="36"/>
        </w:rPr>
        <w:t>๓. ข้อหา</w:t>
      </w:r>
      <w:r>
        <w:t xml:space="preserve"> </w:t>
      </w:r>
      <w:r>
        <w:rPr>
          <w:rFonts w:ascii="TH Sarabun New" w:hAnsi="TH Sarabun New"/>
          <w:sz w:val="32"/>
        </w:rPr>
      </w:r>
    </w:p>
    <w:p>
      <w:r>
        <w:rPr>
          <w:rFonts w:ascii="TH Sarabun New" w:hAnsi="TH Sarabun New"/>
          <w:b/>
          <w:sz w:val="36"/>
        </w:rPr>
        <w:t>๔. หัวหน้าชุดจับกุม</w:t>
      </w:r>
      <w:r>
        <w:t xml:space="preserve"> </w:t>
      </w:r>
      <w:r>
        <w:rPr>
          <w:rFonts w:ascii="TH Sarabun New" w:hAnsi="TH Sarabun New"/>
          <w:sz w:val="32"/>
        </w:rPr>
        <w:t>...</w:t>
      </w:r>
    </w:p>
    <w:p>
      <w:r>
        <w:rPr>
          <w:rFonts w:ascii="TH Sarabun New" w:hAnsi="TH Sarabun New"/>
          <w:b/>
          <w:sz w:val="36"/>
        </w:rPr>
        <w:t>๕. ผู้ต้องหา</w:t>
      </w:r>
      <w:r>
        <w:t xml:space="preserve"> </w:t>
      </w:r>
      <w:r>
        <w:rPr>
          <w:rFonts w:ascii="TH Sarabun New" w:hAnsi="TH Sarabun New"/>
          <w:sz w:val="32"/>
        </w:rPr>
      </w:r>
    </w:p>
    <w:p>
      <w:r>
        <w:rPr>
          <w:rFonts w:ascii="TH Sarabun New" w:hAnsi="TH Sarabun New"/>
          <w:b/>
          <w:sz w:val="36"/>
        </w:rPr>
        <w:t>๖. วัน เดือน ปี ที่เกิดเหตุ</w:t>
      </w:r>
      <w:r>
        <w:t xml:space="preserve"> </w:t>
      </w:r>
      <w:r>
        <w:rPr>
          <w:rFonts w:ascii="TH Sarabun New" w:hAnsi="TH Sarabun New"/>
          <w:sz w:val="32"/>
        </w:rPr>
        <w:t>วันที่ 23 กันยายน 2562 เวลาประมาณ 07.00 น. บ้านเลขที่ 30 หมู่ที่ 5 ตำบลหนองกระทุ่ม อำเภอค่ายบางระจัน จังหวัดสิงห์บุรี ภายใต้การอำนวยการของ พล.ต.ท.ชินภัทร สารสิน ผบช.ปส., พ.ต.ต.อาชวันต์ โชติกเสถียร, พล.ต.ต.    พรชัย เจริญวงศ์, พล.ต.ต.ชาตรี ไพศาลศิลป์, พล.ต.ต.กรณ์ณพัชญ์ กิตติพบูลย์ รอง ผบช.ปส., พล.ต.ต.วัชระ      ทิพย์มงคล ผบก.ปส.3, พล.ต.ต.ชยพจน์ หาสุณหะ ผบก.ขส.,พ.ต.อ.อดิศ เจริญสวัสดิ์, พ.ต.อ.ทินกร รังมาตย์, พ.ต.อ.ธีรเดช ธรรมสุธีร์, พ.ต.อ.ณัทณพงษ์  หลิ่มวิรัตน์ รอง ผบก.ปส.3 และ พ.ต.อ.พิศาล เอิบอาบ รอง ผบก.ขส. เจ้าหน้าที่ตำรวจชุดจับกุม กก.2 บก.ปส.3  นำโดย พ.ต.อ.กฤษดา ศรีอิสาณ  ผกก.2 บก.ปส.3, พ.ต.ท.ทิวาพงษ์ พลูโต ,พ.ต.ท.นรามินธร์  เทพจักรินทร์ รอง ผกก.2 บก.ปส.3, พ.ต.ท.จิรพงษ์  คำมี สว.กก.2 บก.ปส.3, ร.ต.อ.ประมินทร์ นาตพันธ์, ร.ต.อ.สัณหณัฐ  อุทกัง, ร.ต.อ.เกษม ฉิมพาลี, ร.ต.อ.สรลักษณ์ สังข์ศรี, ร.ต.อ.พีระพล ขวาของ, ร.ต.ท.ทรัพย์  อุตมา, ร.ต.ท.สิทธิพร นันทะวงศ์, ร.ต.ต.บวรภัค ฟองแก้ว รอง สว.กก.2 บก.ปส.3, ด.ต.  คมสัณฑ์ โชติอินทร์หอม, ด.ต.สรพงศ์  สิทธิตัน, ด.ต.สมเกียรติ แก้ววงค์, จ.ส.ต.จีรวัฒน์  แดงขา, ส.ต.อ.คมเพชร   ต๊ะปัญญา และ ส.ต.ท.เทคนิค ทองสัตย์ ผบ.หมู่ กก.2 บก.ปส.3</w:t>
      </w:r>
    </w:p>
    <w:p>
      <w:r>
        <w:rPr>
          <w:rFonts w:ascii="TH Sarabun New" w:hAnsi="TH Sarabun New"/>
          <w:b/>
          <w:sz w:val="36"/>
        </w:rPr>
        <w:t>๗. สถานที่จับกุม</w:t>
      </w:r>
      <w:r>
        <w:t xml:space="preserve"> </w:t>
      </w:r>
      <w:r>
        <w:rPr>
          <w:rFonts w:ascii="TH Sarabun New" w:hAnsi="TH Sarabun New"/>
          <w:sz w:val="32"/>
        </w:rPr>
        <w:t>บ้านเลขที่ 30 หมู่ที่ 5 ตำบลหนองกระทุ่ม อำเภอค่ายบางระจัน จังหวัดสิงห์บุรี ภายใต้การอำนวยการของ พล.ต.ท.ชินภัทร สารสิน ผบช.ปส., พ.ต.ต.อาชวันต์ โชติกเสถียร, พล.ต.ต.    พรชัย เจริญวงศ์, พล.ต.ต.ชาตรี ไพศาลศิลป์, พล.ต.ต.กรณ์ณพัชญ์ กิตติพบูลย์ รอง ผบช.ปส., พล.ต.ต.วัชระ      ทิพย์มงคล ผบก.ปส.3, พล.ต.ต.ชยพจน์ หาสุณหะ ผบก.ขส.,พ.ต.อ.อดิศ เจริญสวัสดิ์, พ.ต.อ.ทินกร รังมาตย์, พ.ต.อ.ธีรเดช ธรรมสุธีร์, พ.ต.อ.ณัทณพงษ์  หลิ่มวิรัตน์ รอง ผบก.ปส.3 และ พ.ต.อ.พิศาล เอิบอาบ รอง ผบก.ขส. เจ้าหน้าที่ตำรวจชุดจับกุม กก.2 บก.ปส.3  นำโดย พ.ต.อ.กฤษดา ศรีอิสาณ  ผกก.2 บก.ปส.3, พ.ต.ท.ทิวาพงษ์ พลูโต ,พ.ต.ท.นรามินธร์  เทพจักรินทร์ รอง ผกก.2 บก.ปส.3, พ.ต.ท.จิรพงษ์  คำมี สว.กก.2 บก.ปส.3, ร.ต.อ.ประมินทร์ นาตพันธ์, ร.ต.อ.สัณหณัฐ  อุทกัง, ร.ต.อ.เกษม ฉิมพาลี, ร.ต.อ.สรลักษณ์ สังข์ศรี, ร.ต.อ.พีระพล ขวาของ, ร.ต.ท.ทรัพย์  อุตมา, ร.ต.ท.สิทธิพร นันทะวงศ์, ร.ต.ต.บวรภัค ฟองแก้ว รอง สว.กก.2 บก.ปส.3, ด.ต.  คมสัณฑ์ โชติอินทร์หอม, ด.ต.สรพงศ์  สิทธิตัน, ด.ต.สมเกียรติ แก้ววงค์, จ.ส.ต.จีรวัฒน์  แดงขา, ส.ต.อ.คมเพชร   ต๊ะปัญญา และ ส.ต.ท.เทคนิค ทองสัตย์ ผบ.หมู่ กก.2 บก.ปส.3</w:t>
      </w:r>
    </w:p>
    <w:p>
      <w:r>
        <w:rPr>
          <w:rFonts w:ascii="TH Sarabun New" w:hAnsi="TH Sarabun New"/>
          <w:b/>
          <w:sz w:val="36"/>
        </w:rPr>
        <w:t>๘. การยึดของกลาง</w:t>
      </w:r>
      <w:r>
        <w:t xml:space="preserve"> </w:t>
      </w:r>
      <w:r>
        <w:rPr>
          <w:rFonts w:ascii="TH Sarabun New" w:hAnsi="TH Sarabun New"/>
          <w:sz w:val="32"/>
        </w:rPr>
        <w:br/>
        <w:tab/>
      </w:r>
    </w:p>
    <w:p>
      <w:r>
        <w:rPr>
          <w:rFonts w:ascii="TH Sarabun New" w:hAnsi="TH Sarabun New"/>
          <w:b/>
          <w:sz w:val="36"/>
        </w:rPr>
        <w:t>๙. การยึด / อายัด และตรวจสอบทรัพย์สิน</w:t>
      </w:r>
      <w:r>
        <w:t xml:space="preserve"> </w:t>
      </w:r>
      <w:r>
        <w:rPr>
          <w:rFonts w:ascii="TH Sarabun New" w:hAnsi="TH Sarabun New"/>
          <w:sz w:val="32"/>
        </w:rPr>
        <w:br/>
        <w:tab/>
        <w:t>...</w:t>
      </w:r>
    </w:p>
    <w:p>
      <w:r>
        <w:rPr>
          <w:rFonts w:ascii="TH Sarabun New" w:hAnsi="TH Sarabun New"/>
          <w:b/>
          <w:sz w:val="36"/>
        </w:rPr>
        <w:t>๑๐. พฤติการณ์ในการจับกุมโดยย่อ</w:t>
      </w:r>
      <w:r>
        <w:t xml:space="preserve"> </w:t>
      </w:r>
      <w:r>
        <w:rPr>
          <w:rFonts w:ascii="TH Sarabun New" w:hAnsi="TH Sarabun New"/>
          <w:sz w:val="32"/>
        </w:rPr>
        <w:br/>
        <w:tab/>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H Sarabun New" w:hAnsi="TH Sarabun New"/>
      <w:sz w:val="3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