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E606250" w14:textId="77777777" w:rsidR="00215FB4" w:rsidRDefault="00876471" w:rsidP="00F340CF">
      <w:pPr>
        <w:spacing w:after="300"/>
        <w:jc w:val="center"/>
      </w:pPr>
      <w:r>
        <w:rPr>
          <w:b/>
          <w:bCs/>
          <w:sz w:val="32"/>
          <w:szCs w:val="32"/>
        </w:rPr>
        <w:t>PROJECT ABSTRACT</w:t>
      </w:r>
    </w:p>
    <w:p w14:paraId="32A88941" w14:textId="77777777" w:rsidR="00215FB4" w:rsidRDefault="00876471" w:rsidP="00F340CF">
      <w:pPr>
        <w:spacing w:after="80"/>
        <w:jc w:val="both"/>
      </w:pPr>
      <w:r>
        <w:rPr>
          <w:b/>
          <w:bCs/>
          <w:sz w:val="22"/>
          <w:szCs w:val="22"/>
        </w:rPr>
        <w:t>Project Title:</w:t>
      </w:r>
    </w:p>
    <w:p w14:paraId="06A65590" w14:textId="77777777" w:rsidR="00215FB4" w:rsidRDefault="00876471" w:rsidP="00F340CF">
      <w:pPr>
        <w:spacing w:after="200" w:line="300" w:lineRule="auto"/>
        <w:jc w:val="both"/>
      </w:pPr>
      <w:proofErr w:type="spellStart"/>
      <w:r>
        <w:rPr>
          <w:sz w:val="22"/>
          <w:szCs w:val="22"/>
        </w:rPr>
        <w:t>PlacementHub</w:t>
      </w:r>
      <w:proofErr w:type="spellEnd"/>
      <w:r>
        <w:rPr>
          <w:sz w:val="22"/>
          <w:szCs w:val="22"/>
        </w:rPr>
        <w:t xml:space="preserve"> – Full Stack Placement Management &amp; Job Application Tracking Platform</w:t>
      </w:r>
    </w:p>
    <w:p w14:paraId="362D2BB6" w14:textId="77777777" w:rsidR="00215FB4" w:rsidRDefault="00876471" w:rsidP="00F340CF">
      <w:pPr>
        <w:spacing w:after="80"/>
        <w:jc w:val="both"/>
      </w:pPr>
      <w:r>
        <w:rPr>
          <w:b/>
          <w:bCs/>
          <w:sz w:val="22"/>
          <w:szCs w:val="22"/>
        </w:rPr>
        <w:t>Abstract:</w:t>
      </w:r>
    </w:p>
    <w:p w14:paraId="7DF2BA02" w14:textId="77777777" w:rsidR="00215FB4" w:rsidRDefault="00876471" w:rsidP="00F340CF">
      <w:pPr>
        <w:spacing w:after="200" w:line="300" w:lineRule="auto"/>
        <w:jc w:val="both"/>
      </w:pPr>
      <w:proofErr w:type="spellStart"/>
      <w:r>
        <w:rPr>
          <w:sz w:val="22"/>
          <w:szCs w:val="22"/>
        </w:rPr>
        <w:t>PlacementHub</w:t>
      </w:r>
      <w:proofErr w:type="spellEnd"/>
      <w:r>
        <w:rPr>
          <w:sz w:val="22"/>
          <w:szCs w:val="22"/>
        </w:rPr>
        <w:t xml:space="preserve"> is a full stack web application designed to digitize and centralize the campus placement process for students, college placement cells, and recruiters. Traditionally, placement coordination has relied on manual processes such as spreadsheets, email threads, and physical notice boards, which are error-prone, difficult to track in real time, and offer little transparency to students about where their applications stand. </w:t>
      </w:r>
      <w:proofErr w:type="spellStart"/>
      <w:r>
        <w:rPr>
          <w:sz w:val="22"/>
          <w:szCs w:val="22"/>
        </w:rPr>
        <w:t>PlacementHub</w:t>
      </w:r>
      <w:proofErr w:type="spellEnd"/>
      <w:r>
        <w:rPr>
          <w:sz w:val="22"/>
          <w:szCs w:val="22"/>
        </w:rPr>
        <w:t xml:space="preserve"> addresses these inefficiencies by providing a single, role-based platform wh</w:t>
      </w:r>
      <w:r>
        <w:rPr>
          <w:sz w:val="22"/>
          <w:szCs w:val="22"/>
        </w:rPr>
        <w:t>ere the entire placement lifecycle — from job posting to final offer — can be managed and tracked in real time.</w:t>
      </w:r>
    </w:p>
    <w:p w14:paraId="63D6D736" w14:textId="77777777" w:rsidR="00215FB4" w:rsidRDefault="00876471" w:rsidP="00F340CF">
      <w:pPr>
        <w:spacing w:after="200" w:line="300" w:lineRule="auto"/>
        <w:jc w:val="both"/>
      </w:pPr>
      <w:r>
        <w:rPr>
          <w:sz w:val="22"/>
          <w:szCs w:val="22"/>
        </w:rPr>
        <w:t>The primary objective of the system is to streamline placement operations for all three stakeholders: enabling students to discover and apply to jobs and track their application status, empowering placement cells to manage drives, verify students, and monitor analytics, and allowing recruiters to post openings and manage candidate pipelines, all from one unified system.</w:t>
      </w:r>
    </w:p>
    <w:p w14:paraId="440B0F74" w14:textId="77777777" w:rsidR="00215FB4" w:rsidRDefault="00876471" w:rsidP="00F340CF">
      <w:pPr>
        <w:spacing w:after="200" w:line="300" w:lineRule="auto"/>
        <w:jc w:val="both"/>
      </w:pPr>
      <w:r>
        <w:rPr>
          <w:sz w:val="22"/>
          <w:szCs w:val="22"/>
        </w:rPr>
        <w:t xml:space="preserve">The frontend is built using React.js with Vite as the build tool, styled with Tailwind CSS, and uses </w:t>
      </w:r>
      <w:proofErr w:type="spellStart"/>
      <w:r>
        <w:rPr>
          <w:sz w:val="22"/>
          <w:szCs w:val="22"/>
        </w:rPr>
        <w:t>Zustand</w:t>
      </w:r>
      <w:proofErr w:type="spellEnd"/>
      <w:r>
        <w:rPr>
          <w:sz w:val="22"/>
          <w:szCs w:val="22"/>
        </w:rPr>
        <w:t xml:space="preserve"> for lightweight global state management. The backend is powered by Node.js and Express, exposing RESTful APIs and handling role-based authentication and business logic. MongoDB, accessed through Mongoose, serves as the database, with six core models covering Users, Jobs, Applications, Companies, Notifications, and Interviews. Real-time functionality is provided by Socket.io, automated email communication by Nodemailer, scheduled background jobs by node-</w:t>
      </w:r>
      <w:proofErr w:type="spellStart"/>
      <w:r>
        <w:rPr>
          <w:sz w:val="22"/>
          <w:szCs w:val="22"/>
        </w:rPr>
        <w:t>cron</w:t>
      </w:r>
      <w:proofErr w:type="spellEnd"/>
      <w:r>
        <w:rPr>
          <w:sz w:val="22"/>
          <w:szCs w:val="22"/>
        </w:rPr>
        <w:t>, and file uploads (such as resumes and off</w:t>
      </w:r>
      <w:r>
        <w:rPr>
          <w:sz w:val="22"/>
          <w:szCs w:val="22"/>
        </w:rPr>
        <w:t>er letters) by Multer.</w:t>
      </w:r>
    </w:p>
    <w:p w14:paraId="775CB100" w14:textId="77777777" w:rsidR="00215FB4" w:rsidRDefault="00876471" w:rsidP="00F340CF">
      <w:pPr>
        <w:spacing w:after="200" w:line="300" w:lineRule="auto"/>
        <w:jc w:val="both"/>
      </w:pPr>
      <w:r>
        <w:rPr>
          <w:sz w:val="22"/>
          <w:szCs w:val="22"/>
        </w:rPr>
        <w:t>Architecturally, the system follows a three-tier design: a React-based frontend communicates with an Express/Node.js REST API layer, which in turn interacts with a MongoDB database. A persistent WebSocket connection (Socket.io) layers real-time notifications on top of the standard request-response flow, while node-</w:t>
      </w:r>
      <w:proofErr w:type="spellStart"/>
      <w:r>
        <w:rPr>
          <w:sz w:val="22"/>
          <w:szCs w:val="22"/>
        </w:rPr>
        <w:t>cron</w:t>
      </w:r>
      <w:proofErr w:type="spellEnd"/>
      <w:r>
        <w:rPr>
          <w:sz w:val="22"/>
          <w:szCs w:val="22"/>
        </w:rPr>
        <w:t xml:space="preserve"> handles time-based background tasks independently of user requests.</w:t>
      </w:r>
    </w:p>
    <w:p w14:paraId="39FF415D" w14:textId="77777777" w:rsidR="00215FB4" w:rsidRDefault="00876471" w:rsidP="00F340CF">
      <w:pPr>
        <w:spacing w:after="200" w:line="300" w:lineRule="auto"/>
        <w:jc w:val="both"/>
      </w:pPr>
      <w:r>
        <w:rPr>
          <w:sz w:val="22"/>
          <w:szCs w:val="22"/>
        </w:rPr>
        <w:t>Key features of the system include role-based authentication and dashboards for three distinct user types, job posting and browsing with filters, a drag-and-drop Kanban board for tracking applications through stages (Applied, Shortlisted, Interview, Offered, Rejected), real-time in-app notifications, automated email alerts and reminders, secure file uploads, and analytics dashboards built with Recharts for visualizing placement statistics.</w:t>
      </w:r>
    </w:p>
    <w:p w14:paraId="107B6A13" w14:textId="77777777" w:rsidR="00215FB4" w:rsidRDefault="00876471" w:rsidP="00F340CF">
      <w:pPr>
        <w:spacing w:after="200" w:line="300" w:lineRule="auto"/>
        <w:jc w:val="both"/>
      </w:pPr>
      <w:r>
        <w:rPr>
          <w:sz w:val="22"/>
          <w:szCs w:val="22"/>
        </w:rPr>
        <w:t xml:space="preserve">This project demonstrates the practical integration of modern full stack technologies with real-time communication and task scheduling to solve a genuine institutional need. By replacing fragmented manual processes with a centralized, transparent platform, </w:t>
      </w:r>
      <w:proofErr w:type="spellStart"/>
      <w:r>
        <w:rPr>
          <w:sz w:val="22"/>
          <w:szCs w:val="22"/>
        </w:rPr>
        <w:t>PlacementHub</w:t>
      </w:r>
      <w:proofErr w:type="spellEnd"/>
      <w:r>
        <w:rPr>
          <w:sz w:val="22"/>
          <w:szCs w:val="22"/>
        </w:rPr>
        <w:t xml:space="preserve"> reduces administrative overhead for placement cells and gives students clear, real-time visibility into their application progress, providing a scalable foundation that can be extended with further analytics and integrations in the future.</w:t>
      </w:r>
    </w:p>
    <w:p w14:paraId="69A113D8" w14:textId="77777777" w:rsidR="00215FB4" w:rsidRDefault="00876471" w:rsidP="00F340CF">
      <w:pPr>
        <w:pStyle w:val="Heading1"/>
        <w:spacing w:before="300" w:after="150"/>
        <w:jc w:val="both"/>
      </w:pPr>
      <w:r>
        <w:lastRenderedPageBreak/>
        <w:t>Key Project Phases</w:t>
      </w:r>
    </w:p>
    <w:p w14:paraId="63834778" w14:textId="77777777" w:rsidR="00215FB4" w:rsidRDefault="00876471" w:rsidP="00F340CF">
      <w:pPr>
        <w:spacing w:after="200" w:line="300" w:lineRule="auto"/>
        <w:jc w:val="both"/>
      </w:pPr>
      <w:r>
        <w:rPr>
          <w:sz w:val="22"/>
          <w:szCs w:val="22"/>
        </w:rPr>
        <w:t>The project was broken into the following major phases, covering both the mid-term and end-term milestones: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215FB4" w14:paraId="22177CD4" w14:textId="77777777">
        <w:tblPrEx>
          <w:tblCellMar>
            <w:top w:w="0" w:type="dxa"/>
            <w:bottom w:w="0" w:type="dxa"/>
          </w:tblCellMar>
        </w:tblPrEx>
        <w:trPr>
          <w:tblHeader/>
        </w:trPr>
        <w:tc>
          <w:tcPr>
            <w:tcW w:w="3200" w:type="dxa"/>
            <w:shd w:val="clear" w:color="auto" w:fill="1F4E79"/>
            <w:tcMar>
              <w:top w:w="80" w:type="dxa"/>
              <w:left w:w="100" w:type="dxa"/>
              <w:bottom w:w="80" w:type="dxa"/>
              <w:right w:w="100" w:type="dxa"/>
            </w:tcMar>
            <w:vAlign w:val="center"/>
          </w:tcPr>
          <w:p w14:paraId="3E59A60E" w14:textId="77777777" w:rsidR="00215FB4" w:rsidRDefault="00876471" w:rsidP="00F340CF">
            <w:pPr>
              <w:jc w:val="both"/>
            </w:pPr>
            <w:r>
              <w:rPr>
                <w:b/>
                <w:bCs/>
                <w:color w:val="FFFFFF"/>
              </w:rPr>
              <w:t>Phase</w:t>
            </w:r>
          </w:p>
        </w:tc>
        <w:tc>
          <w:tcPr>
            <w:tcW w:w="6160" w:type="dxa"/>
            <w:shd w:val="clear" w:color="auto" w:fill="1F4E79"/>
            <w:tcMar>
              <w:top w:w="80" w:type="dxa"/>
              <w:left w:w="100" w:type="dxa"/>
              <w:bottom w:w="80" w:type="dxa"/>
              <w:right w:w="100" w:type="dxa"/>
            </w:tcMar>
            <w:vAlign w:val="center"/>
          </w:tcPr>
          <w:p w14:paraId="10442A4D" w14:textId="77777777" w:rsidR="00215FB4" w:rsidRDefault="00876471" w:rsidP="00F340CF">
            <w:pPr>
              <w:jc w:val="both"/>
            </w:pPr>
            <w:r>
              <w:rPr>
                <w:b/>
                <w:bCs/>
                <w:color w:val="FFFFFF"/>
              </w:rPr>
              <w:t>Description</w:t>
            </w:r>
          </w:p>
        </w:tc>
      </w:tr>
      <w:tr w:rsidR="00215FB4" w14:paraId="588E99C0" w14:textId="77777777">
        <w:tblPrEx>
          <w:tblCellMar>
            <w:top w:w="0" w:type="dxa"/>
            <w:bottom w:w="0" w:type="dxa"/>
          </w:tblCellMar>
        </w:tblPrEx>
        <w:tc>
          <w:tcPr>
            <w:tcW w:w="3200" w:type="dxa"/>
            <w:tcMar>
              <w:top w:w="80" w:type="dxa"/>
              <w:left w:w="100" w:type="dxa"/>
              <w:bottom w:w="80" w:type="dxa"/>
              <w:right w:w="100" w:type="dxa"/>
            </w:tcMar>
            <w:vAlign w:val="center"/>
          </w:tcPr>
          <w:p w14:paraId="7A1C94F9" w14:textId="77777777" w:rsidR="00215FB4" w:rsidRDefault="00876471" w:rsidP="00F340CF">
            <w:pPr>
              <w:jc w:val="both"/>
            </w:pPr>
            <w:r>
              <w:rPr>
                <w:color w:val="000000"/>
              </w:rPr>
              <w:t>1. Requirement Analysis</w:t>
            </w:r>
          </w:p>
        </w:tc>
        <w:tc>
          <w:tcPr>
            <w:tcW w:w="6160" w:type="dxa"/>
            <w:tcMar>
              <w:top w:w="80" w:type="dxa"/>
              <w:left w:w="100" w:type="dxa"/>
              <w:bottom w:w="80" w:type="dxa"/>
              <w:right w:w="100" w:type="dxa"/>
            </w:tcMar>
            <w:vAlign w:val="center"/>
          </w:tcPr>
          <w:p w14:paraId="358C0AFF" w14:textId="77777777" w:rsidR="00215FB4" w:rsidRDefault="00876471" w:rsidP="00F340CF">
            <w:pPr>
              <w:jc w:val="both"/>
            </w:pPr>
            <w:r>
              <w:rPr>
                <w:color w:val="000000"/>
              </w:rPr>
              <w:t>Studied existing manual/spreadsheet-based placement processes, gathered requirements from students, placement cells, and recruiters, and defined system scope.</w:t>
            </w:r>
          </w:p>
        </w:tc>
      </w:tr>
      <w:tr w:rsidR="00215FB4" w14:paraId="1E94A526" w14:textId="77777777">
        <w:tblPrEx>
          <w:tblCellMar>
            <w:top w:w="0" w:type="dxa"/>
            <w:bottom w:w="0" w:type="dxa"/>
          </w:tblCellMar>
        </w:tblPrEx>
        <w:tc>
          <w:tcPr>
            <w:tcW w:w="3200" w:type="dxa"/>
            <w:tcMar>
              <w:top w:w="80" w:type="dxa"/>
              <w:left w:w="100" w:type="dxa"/>
              <w:bottom w:w="80" w:type="dxa"/>
              <w:right w:w="100" w:type="dxa"/>
            </w:tcMar>
            <w:vAlign w:val="center"/>
          </w:tcPr>
          <w:p w14:paraId="71AD2EAB" w14:textId="77777777" w:rsidR="00215FB4" w:rsidRDefault="00876471" w:rsidP="00F340CF">
            <w:pPr>
              <w:jc w:val="both"/>
            </w:pPr>
            <w:r>
              <w:rPr>
                <w:color w:val="000000"/>
              </w:rPr>
              <w:t>2. System Design</w:t>
            </w:r>
          </w:p>
        </w:tc>
        <w:tc>
          <w:tcPr>
            <w:tcW w:w="6160" w:type="dxa"/>
            <w:tcMar>
              <w:top w:w="80" w:type="dxa"/>
              <w:left w:w="100" w:type="dxa"/>
              <w:bottom w:w="80" w:type="dxa"/>
              <w:right w:w="100" w:type="dxa"/>
            </w:tcMar>
            <w:vAlign w:val="center"/>
          </w:tcPr>
          <w:p w14:paraId="1BE440BF" w14:textId="77777777" w:rsidR="00215FB4" w:rsidRDefault="00876471" w:rsidP="00F340CF">
            <w:pPr>
              <w:jc w:val="both"/>
            </w:pPr>
            <w:r>
              <w:rPr>
                <w:color w:val="000000"/>
              </w:rPr>
              <w:t xml:space="preserve">Planned role-based UI/UX for three user types, designed the REST API architecture, and </w:t>
            </w:r>
            <w:proofErr w:type="spellStart"/>
            <w:r>
              <w:rPr>
                <w:color w:val="000000"/>
              </w:rPr>
              <w:t>modeled</w:t>
            </w:r>
            <w:proofErr w:type="spellEnd"/>
            <w:r>
              <w:rPr>
                <w:color w:val="000000"/>
              </w:rPr>
              <w:t xml:space="preserve"> the MongoDB database schema (six Mongoose models).</w:t>
            </w:r>
          </w:p>
        </w:tc>
      </w:tr>
      <w:tr w:rsidR="00215FB4" w14:paraId="0EB43365" w14:textId="77777777">
        <w:tblPrEx>
          <w:tblCellMar>
            <w:top w:w="0" w:type="dxa"/>
            <w:bottom w:w="0" w:type="dxa"/>
          </w:tblCellMar>
        </w:tblPrEx>
        <w:tc>
          <w:tcPr>
            <w:tcW w:w="3200" w:type="dxa"/>
            <w:tcMar>
              <w:top w:w="80" w:type="dxa"/>
              <w:left w:w="100" w:type="dxa"/>
              <w:bottom w:w="80" w:type="dxa"/>
              <w:right w:w="100" w:type="dxa"/>
            </w:tcMar>
            <w:vAlign w:val="center"/>
          </w:tcPr>
          <w:p w14:paraId="47905A67" w14:textId="77777777" w:rsidR="00215FB4" w:rsidRDefault="00876471" w:rsidP="00F340CF">
            <w:pPr>
              <w:jc w:val="both"/>
            </w:pPr>
            <w:r>
              <w:rPr>
                <w:color w:val="000000"/>
              </w:rPr>
              <w:t>3. Frontend Development</w:t>
            </w:r>
          </w:p>
        </w:tc>
        <w:tc>
          <w:tcPr>
            <w:tcW w:w="6160" w:type="dxa"/>
            <w:tcMar>
              <w:top w:w="80" w:type="dxa"/>
              <w:left w:w="100" w:type="dxa"/>
              <w:bottom w:w="80" w:type="dxa"/>
              <w:right w:w="100" w:type="dxa"/>
            </w:tcMar>
            <w:vAlign w:val="center"/>
          </w:tcPr>
          <w:p w14:paraId="07E8F2B8" w14:textId="77777777" w:rsidR="00215FB4" w:rsidRDefault="00876471" w:rsidP="00F340CF">
            <w:pPr>
              <w:jc w:val="both"/>
            </w:pPr>
            <w:r>
              <w:rPr>
                <w:color w:val="000000"/>
              </w:rPr>
              <w:t xml:space="preserve">Built responsive interfaces using React.js (Vite) and Tailwind CSS, with </w:t>
            </w:r>
            <w:proofErr w:type="spellStart"/>
            <w:r>
              <w:rPr>
                <w:color w:val="000000"/>
              </w:rPr>
              <w:t>Zustand</w:t>
            </w:r>
            <w:proofErr w:type="spellEnd"/>
            <w:r>
              <w:rPr>
                <w:color w:val="000000"/>
              </w:rPr>
              <w:t xml:space="preserve"> for state management.</w:t>
            </w:r>
          </w:p>
        </w:tc>
      </w:tr>
      <w:tr w:rsidR="00215FB4" w14:paraId="18411585" w14:textId="77777777">
        <w:tblPrEx>
          <w:tblCellMar>
            <w:top w:w="0" w:type="dxa"/>
            <w:bottom w:w="0" w:type="dxa"/>
          </w:tblCellMar>
        </w:tblPrEx>
        <w:tc>
          <w:tcPr>
            <w:tcW w:w="3200" w:type="dxa"/>
            <w:tcMar>
              <w:top w:w="80" w:type="dxa"/>
              <w:left w:w="100" w:type="dxa"/>
              <w:bottom w:w="80" w:type="dxa"/>
              <w:right w:w="100" w:type="dxa"/>
            </w:tcMar>
            <w:vAlign w:val="center"/>
          </w:tcPr>
          <w:p w14:paraId="32246629" w14:textId="77777777" w:rsidR="00215FB4" w:rsidRDefault="00876471" w:rsidP="00F340CF">
            <w:pPr>
              <w:jc w:val="both"/>
            </w:pPr>
            <w:r>
              <w:rPr>
                <w:color w:val="000000"/>
              </w:rPr>
              <w:t>4. Backend Development</w:t>
            </w:r>
          </w:p>
        </w:tc>
        <w:tc>
          <w:tcPr>
            <w:tcW w:w="6160" w:type="dxa"/>
            <w:tcMar>
              <w:top w:w="80" w:type="dxa"/>
              <w:left w:w="100" w:type="dxa"/>
              <w:bottom w:w="80" w:type="dxa"/>
              <w:right w:w="100" w:type="dxa"/>
            </w:tcMar>
            <w:vAlign w:val="center"/>
          </w:tcPr>
          <w:p w14:paraId="396FFCC6" w14:textId="77777777" w:rsidR="00215FB4" w:rsidRDefault="00876471" w:rsidP="00F340CF">
            <w:pPr>
              <w:jc w:val="both"/>
            </w:pPr>
            <w:r>
              <w:rPr>
                <w:color w:val="000000"/>
              </w:rPr>
              <w:t>Developed REST APIs, role-based authentication, and business logic using Node.js and Express.</w:t>
            </w:r>
          </w:p>
        </w:tc>
      </w:tr>
      <w:tr w:rsidR="00215FB4" w14:paraId="2B9B2696" w14:textId="77777777">
        <w:tblPrEx>
          <w:tblCellMar>
            <w:top w:w="0" w:type="dxa"/>
            <w:bottom w:w="0" w:type="dxa"/>
          </w:tblCellMar>
        </w:tblPrEx>
        <w:tc>
          <w:tcPr>
            <w:tcW w:w="3200" w:type="dxa"/>
            <w:tcMar>
              <w:top w:w="80" w:type="dxa"/>
              <w:left w:w="100" w:type="dxa"/>
              <w:bottom w:w="80" w:type="dxa"/>
              <w:right w:w="100" w:type="dxa"/>
            </w:tcMar>
            <w:vAlign w:val="center"/>
          </w:tcPr>
          <w:p w14:paraId="13E33DC6" w14:textId="77777777" w:rsidR="00215FB4" w:rsidRDefault="00876471" w:rsidP="00F340CF">
            <w:pPr>
              <w:jc w:val="both"/>
            </w:pPr>
            <w:r>
              <w:rPr>
                <w:color w:val="000000"/>
              </w:rPr>
              <w:t>5. Database Integration</w:t>
            </w:r>
          </w:p>
        </w:tc>
        <w:tc>
          <w:tcPr>
            <w:tcW w:w="6160" w:type="dxa"/>
            <w:tcMar>
              <w:top w:w="80" w:type="dxa"/>
              <w:left w:w="100" w:type="dxa"/>
              <w:bottom w:w="80" w:type="dxa"/>
              <w:right w:w="100" w:type="dxa"/>
            </w:tcMar>
            <w:vAlign w:val="center"/>
          </w:tcPr>
          <w:p w14:paraId="0FC5A016" w14:textId="77777777" w:rsidR="00215FB4" w:rsidRDefault="00876471" w:rsidP="00F340CF">
            <w:pPr>
              <w:jc w:val="both"/>
            </w:pPr>
            <w:r>
              <w:rPr>
                <w:color w:val="000000"/>
              </w:rPr>
              <w:t>Designed and integrated MongoDB collections for Users, Jobs, Applications, Companies, Notifications, and Interviews using Mongoose.</w:t>
            </w:r>
          </w:p>
        </w:tc>
      </w:tr>
      <w:tr w:rsidR="00215FB4" w14:paraId="2A045C35" w14:textId="77777777">
        <w:tblPrEx>
          <w:tblCellMar>
            <w:top w:w="0" w:type="dxa"/>
            <w:bottom w:w="0" w:type="dxa"/>
          </w:tblCellMar>
        </w:tblPrEx>
        <w:tc>
          <w:tcPr>
            <w:tcW w:w="3200" w:type="dxa"/>
            <w:tcMar>
              <w:top w:w="80" w:type="dxa"/>
              <w:left w:w="100" w:type="dxa"/>
              <w:bottom w:w="80" w:type="dxa"/>
              <w:right w:w="100" w:type="dxa"/>
            </w:tcMar>
            <w:vAlign w:val="center"/>
          </w:tcPr>
          <w:p w14:paraId="7A2423FA" w14:textId="77777777" w:rsidR="00215FB4" w:rsidRDefault="00876471" w:rsidP="00F340CF">
            <w:pPr>
              <w:jc w:val="both"/>
            </w:pPr>
            <w:r>
              <w:rPr>
                <w:color w:val="000000"/>
              </w:rPr>
              <w:t>6. Real-Time &amp; Automation Features</w:t>
            </w:r>
          </w:p>
        </w:tc>
        <w:tc>
          <w:tcPr>
            <w:tcW w:w="6160" w:type="dxa"/>
            <w:tcMar>
              <w:top w:w="80" w:type="dxa"/>
              <w:left w:w="100" w:type="dxa"/>
              <w:bottom w:w="80" w:type="dxa"/>
              <w:right w:w="100" w:type="dxa"/>
            </w:tcMar>
            <w:vAlign w:val="center"/>
          </w:tcPr>
          <w:p w14:paraId="578525B4" w14:textId="77777777" w:rsidR="00215FB4" w:rsidRDefault="00876471" w:rsidP="00F340CF">
            <w:pPr>
              <w:jc w:val="both"/>
            </w:pPr>
            <w:r>
              <w:rPr>
                <w:color w:val="000000"/>
              </w:rPr>
              <w:t xml:space="preserve">Implemented Socket.io for real-time notifications, </w:t>
            </w:r>
            <w:proofErr w:type="spellStart"/>
            <w:r>
              <w:rPr>
                <w:color w:val="000000"/>
              </w:rPr>
              <w:t>Nodemailer</w:t>
            </w:r>
            <w:proofErr w:type="spellEnd"/>
            <w:r>
              <w:rPr>
                <w:color w:val="000000"/>
              </w:rPr>
              <w:t xml:space="preserve"> for automated emails, and node-</w:t>
            </w:r>
            <w:proofErr w:type="spellStart"/>
            <w:r>
              <w:rPr>
                <w:color w:val="000000"/>
              </w:rPr>
              <w:t>cron</w:t>
            </w:r>
            <w:proofErr w:type="spellEnd"/>
            <w:r>
              <w:rPr>
                <w:color w:val="000000"/>
              </w:rPr>
              <w:t xml:space="preserve"> for scheduled reminders.</w:t>
            </w:r>
          </w:p>
        </w:tc>
      </w:tr>
      <w:tr w:rsidR="00215FB4" w14:paraId="1D95E9A4" w14:textId="77777777">
        <w:tblPrEx>
          <w:tblCellMar>
            <w:top w:w="0" w:type="dxa"/>
            <w:bottom w:w="0" w:type="dxa"/>
          </w:tblCellMar>
        </w:tblPrEx>
        <w:tc>
          <w:tcPr>
            <w:tcW w:w="3200" w:type="dxa"/>
            <w:tcMar>
              <w:top w:w="80" w:type="dxa"/>
              <w:left w:w="100" w:type="dxa"/>
              <w:bottom w:w="80" w:type="dxa"/>
              <w:right w:w="100" w:type="dxa"/>
            </w:tcMar>
            <w:vAlign w:val="center"/>
          </w:tcPr>
          <w:p w14:paraId="045233BA" w14:textId="77777777" w:rsidR="00215FB4" w:rsidRDefault="00876471" w:rsidP="00F340CF">
            <w:pPr>
              <w:jc w:val="both"/>
            </w:pPr>
            <w:r>
              <w:rPr>
                <w:color w:val="000000"/>
              </w:rPr>
              <w:t>7. Testing &amp; Debugging</w:t>
            </w:r>
          </w:p>
        </w:tc>
        <w:tc>
          <w:tcPr>
            <w:tcW w:w="6160" w:type="dxa"/>
            <w:tcMar>
              <w:top w:w="80" w:type="dxa"/>
              <w:left w:w="100" w:type="dxa"/>
              <w:bottom w:w="80" w:type="dxa"/>
              <w:right w:w="100" w:type="dxa"/>
            </w:tcMar>
            <w:vAlign w:val="center"/>
          </w:tcPr>
          <w:p w14:paraId="60970B35" w14:textId="77777777" w:rsidR="00215FB4" w:rsidRDefault="00876471" w:rsidP="00F340CF">
            <w:pPr>
              <w:jc w:val="both"/>
            </w:pPr>
            <w:r>
              <w:rPr>
                <w:color w:val="000000"/>
              </w:rPr>
              <w:t>Conducted unit and integration testing across all three role-based dashboards, fixing bugs in the Kanban workflow and notification pipeline.</w:t>
            </w:r>
          </w:p>
        </w:tc>
      </w:tr>
      <w:tr w:rsidR="00215FB4" w14:paraId="0E44D370" w14:textId="77777777">
        <w:tblPrEx>
          <w:tblCellMar>
            <w:top w:w="0" w:type="dxa"/>
            <w:bottom w:w="0" w:type="dxa"/>
          </w:tblCellMar>
        </w:tblPrEx>
        <w:tc>
          <w:tcPr>
            <w:tcW w:w="3200" w:type="dxa"/>
            <w:tcMar>
              <w:top w:w="80" w:type="dxa"/>
              <w:left w:w="100" w:type="dxa"/>
              <w:bottom w:w="80" w:type="dxa"/>
              <w:right w:w="100" w:type="dxa"/>
            </w:tcMar>
            <w:vAlign w:val="center"/>
          </w:tcPr>
          <w:p w14:paraId="1B30F5F2" w14:textId="77777777" w:rsidR="00215FB4" w:rsidRDefault="00876471" w:rsidP="00F340CF">
            <w:pPr>
              <w:jc w:val="both"/>
            </w:pPr>
            <w:r>
              <w:rPr>
                <w:color w:val="000000"/>
              </w:rPr>
              <w:t>8. Deployment &amp; Documentation</w:t>
            </w:r>
          </w:p>
        </w:tc>
        <w:tc>
          <w:tcPr>
            <w:tcW w:w="6160" w:type="dxa"/>
            <w:tcMar>
              <w:top w:w="80" w:type="dxa"/>
              <w:left w:w="100" w:type="dxa"/>
              <w:bottom w:w="80" w:type="dxa"/>
              <w:right w:w="100" w:type="dxa"/>
            </w:tcMar>
            <w:vAlign w:val="center"/>
          </w:tcPr>
          <w:p w14:paraId="405815B0" w14:textId="77777777" w:rsidR="00215FB4" w:rsidRDefault="00876471" w:rsidP="00F340CF">
            <w:pPr>
              <w:jc w:val="both"/>
            </w:pPr>
            <w:r>
              <w:rPr>
                <w:color w:val="000000"/>
              </w:rPr>
              <w:t>Deployed the application, and prepared the final project report, user guide, and documentation.</w:t>
            </w:r>
          </w:p>
        </w:tc>
      </w:tr>
    </w:tbl>
    <w:p w14:paraId="017022A5" w14:textId="77777777" w:rsidR="00215FB4" w:rsidRDefault="00215FB4" w:rsidP="00F340CF">
      <w:pPr>
        <w:spacing w:before="300"/>
        <w:jc w:val="both"/>
      </w:pPr>
    </w:p>
    <w:p w14:paraId="45EDB4D6" w14:textId="77777777" w:rsidR="00215FB4" w:rsidRDefault="00876471" w:rsidP="00F340CF">
      <w:pPr>
        <w:pStyle w:val="Heading1"/>
        <w:spacing w:before="300" w:after="150"/>
        <w:jc w:val="both"/>
      </w:pPr>
      <w:r>
        <w:t>Project Phases &amp; Timeline</w:t>
      </w:r>
    </w:p>
    <w:p w14:paraId="4B3F459E" w14:textId="77777777" w:rsidR="00215FB4" w:rsidRDefault="00876471" w:rsidP="00F340CF">
      <w:pPr>
        <w:spacing w:after="200" w:line="300" w:lineRule="auto"/>
        <w:jc w:val="both"/>
      </w:pPr>
      <w:r>
        <w:rPr>
          <w:sz w:val="22"/>
          <w:szCs w:val="22"/>
        </w:rPr>
        <w:t>The development process followed a 4-month plan, covering all critical aspects from planning to deployment. Below is the Gantt chart representing the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8"/>
        <w:gridCol w:w="909"/>
        <w:gridCol w:w="909"/>
        <w:gridCol w:w="909"/>
        <w:gridCol w:w="909"/>
        <w:gridCol w:w="909"/>
        <w:gridCol w:w="909"/>
        <w:gridCol w:w="909"/>
        <w:gridCol w:w="909"/>
      </w:tblGrid>
      <w:tr w:rsidR="00215FB4" w14:paraId="264D54DF" w14:textId="77777777">
        <w:tblPrEx>
          <w:tblCellMar>
            <w:top w:w="0" w:type="dxa"/>
            <w:bottom w:w="0" w:type="dxa"/>
          </w:tblCellMar>
        </w:tblPrEx>
        <w:trPr>
          <w:tblHeader/>
        </w:trPr>
        <w:tc>
          <w:tcPr>
            <w:tcW w:w="2400" w:type="dxa"/>
            <w:shd w:val="clear" w:color="auto" w:fill="1F4E79"/>
            <w:tcMar>
              <w:top w:w="80" w:type="dxa"/>
              <w:left w:w="100" w:type="dxa"/>
              <w:bottom w:w="80" w:type="dxa"/>
              <w:right w:w="100" w:type="dxa"/>
            </w:tcMar>
            <w:vAlign w:val="center"/>
          </w:tcPr>
          <w:p w14:paraId="555E9577" w14:textId="77777777" w:rsidR="00215FB4" w:rsidRDefault="00876471" w:rsidP="00F340CF">
            <w:pPr>
              <w:jc w:val="both"/>
            </w:pPr>
            <w:r>
              <w:rPr>
                <w:b/>
                <w:bCs/>
                <w:color w:val="FFFFFF"/>
              </w:rPr>
              <w:t>Phase</w:t>
            </w:r>
          </w:p>
        </w:tc>
        <w:tc>
          <w:tcPr>
            <w:tcW w:w="870" w:type="dxa"/>
            <w:shd w:val="clear" w:color="auto" w:fill="1F4E79"/>
            <w:tcMar>
              <w:top w:w="80" w:type="dxa"/>
              <w:left w:w="100" w:type="dxa"/>
              <w:bottom w:w="80" w:type="dxa"/>
              <w:right w:w="100" w:type="dxa"/>
            </w:tcMar>
            <w:vAlign w:val="center"/>
          </w:tcPr>
          <w:p w14:paraId="2898D29E" w14:textId="77777777" w:rsidR="00215FB4" w:rsidRDefault="00876471" w:rsidP="00F340CF">
            <w:pPr>
              <w:jc w:val="both"/>
            </w:pPr>
            <w:r>
              <w:rPr>
                <w:b/>
                <w:bCs/>
                <w:color w:val="FFFFFF"/>
              </w:rPr>
              <w:t>Week 1</w:t>
            </w:r>
          </w:p>
        </w:tc>
        <w:tc>
          <w:tcPr>
            <w:tcW w:w="870" w:type="dxa"/>
            <w:shd w:val="clear" w:color="auto" w:fill="1F4E79"/>
            <w:tcMar>
              <w:top w:w="80" w:type="dxa"/>
              <w:left w:w="100" w:type="dxa"/>
              <w:bottom w:w="80" w:type="dxa"/>
              <w:right w:w="100" w:type="dxa"/>
            </w:tcMar>
            <w:vAlign w:val="center"/>
          </w:tcPr>
          <w:p w14:paraId="09D4CFD1" w14:textId="77777777" w:rsidR="00215FB4" w:rsidRDefault="00876471" w:rsidP="00F340CF">
            <w:pPr>
              <w:jc w:val="both"/>
            </w:pPr>
            <w:r>
              <w:rPr>
                <w:b/>
                <w:bCs/>
                <w:color w:val="FFFFFF"/>
              </w:rPr>
              <w:t>Week 2</w:t>
            </w:r>
          </w:p>
        </w:tc>
        <w:tc>
          <w:tcPr>
            <w:tcW w:w="870" w:type="dxa"/>
            <w:shd w:val="clear" w:color="auto" w:fill="1F4E79"/>
            <w:tcMar>
              <w:top w:w="80" w:type="dxa"/>
              <w:left w:w="100" w:type="dxa"/>
              <w:bottom w:w="80" w:type="dxa"/>
              <w:right w:w="100" w:type="dxa"/>
            </w:tcMar>
            <w:vAlign w:val="center"/>
          </w:tcPr>
          <w:p w14:paraId="4435454A" w14:textId="77777777" w:rsidR="00215FB4" w:rsidRDefault="00876471" w:rsidP="00F340CF">
            <w:pPr>
              <w:jc w:val="both"/>
            </w:pPr>
            <w:r>
              <w:rPr>
                <w:b/>
                <w:bCs/>
                <w:color w:val="FFFFFF"/>
              </w:rPr>
              <w:t>Week 3</w:t>
            </w:r>
          </w:p>
        </w:tc>
        <w:tc>
          <w:tcPr>
            <w:tcW w:w="870" w:type="dxa"/>
            <w:shd w:val="clear" w:color="auto" w:fill="1F4E79"/>
            <w:tcMar>
              <w:top w:w="80" w:type="dxa"/>
              <w:left w:w="100" w:type="dxa"/>
              <w:bottom w:w="80" w:type="dxa"/>
              <w:right w:w="100" w:type="dxa"/>
            </w:tcMar>
            <w:vAlign w:val="center"/>
          </w:tcPr>
          <w:p w14:paraId="4AB002D8" w14:textId="77777777" w:rsidR="00215FB4" w:rsidRDefault="00876471" w:rsidP="00F340CF">
            <w:pPr>
              <w:jc w:val="both"/>
            </w:pPr>
            <w:r>
              <w:rPr>
                <w:b/>
                <w:bCs/>
                <w:color w:val="FFFFFF"/>
              </w:rPr>
              <w:t>Week 4</w:t>
            </w:r>
          </w:p>
        </w:tc>
        <w:tc>
          <w:tcPr>
            <w:tcW w:w="870" w:type="dxa"/>
            <w:shd w:val="clear" w:color="auto" w:fill="1F4E79"/>
            <w:tcMar>
              <w:top w:w="80" w:type="dxa"/>
              <w:left w:w="100" w:type="dxa"/>
              <w:bottom w:w="80" w:type="dxa"/>
              <w:right w:w="100" w:type="dxa"/>
            </w:tcMar>
            <w:vAlign w:val="center"/>
          </w:tcPr>
          <w:p w14:paraId="5D6A05F0" w14:textId="77777777" w:rsidR="00215FB4" w:rsidRDefault="00876471" w:rsidP="00F340CF">
            <w:pPr>
              <w:jc w:val="both"/>
            </w:pPr>
            <w:r>
              <w:rPr>
                <w:b/>
                <w:bCs/>
                <w:color w:val="FFFFFF"/>
              </w:rPr>
              <w:t>Week 5</w:t>
            </w:r>
          </w:p>
        </w:tc>
        <w:tc>
          <w:tcPr>
            <w:tcW w:w="870" w:type="dxa"/>
            <w:shd w:val="clear" w:color="auto" w:fill="1F4E79"/>
            <w:tcMar>
              <w:top w:w="80" w:type="dxa"/>
              <w:left w:w="100" w:type="dxa"/>
              <w:bottom w:w="80" w:type="dxa"/>
              <w:right w:w="100" w:type="dxa"/>
            </w:tcMar>
            <w:vAlign w:val="center"/>
          </w:tcPr>
          <w:p w14:paraId="4772B07D" w14:textId="77777777" w:rsidR="00215FB4" w:rsidRDefault="00876471" w:rsidP="00F340CF">
            <w:pPr>
              <w:jc w:val="both"/>
            </w:pPr>
            <w:r>
              <w:rPr>
                <w:b/>
                <w:bCs/>
                <w:color w:val="FFFFFF"/>
              </w:rPr>
              <w:t>Week 6</w:t>
            </w:r>
          </w:p>
        </w:tc>
        <w:tc>
          <w:tcPr>
            <w:tcW w:w="870" w:type="dxa"/>
            <w:shd w:val="clear" w:color="auto" w:fill="1F4E79"/>
            <w:tcMar>
              <w:top w:w="80" w:type="dxa"/>
              <w:left w:w="100" w:type="dxa"/>
              <w:bottom w:w="80" w:type="dxa"/>
              <w:right w:w="100" w:type="dxa"/>
            </w:tcMar>
            <w:vAlign w:val="center"/>
          </w:tcPr>
          <w:p w14:paraId="15E97F42" w14:textId="77777777" w:rsidR="00215FB4" w:rsidRDefault="00876471" w:rsidP="00F340CF">
            <w:pPr>
              <w:jc w:val="both"/>
            </w:pPr>
            <w:r>
              <w:rPr>
                <w:b/>
                <w:bCs/>
                <w:color w:val="FFFFFF"/>
              </w:rPr>
              <w:t>Week 7</w:t>
            </w:r>
          </w:p>
        </w:tc>
        <w:tc>
          <w:tcPr>
            <w:tcW w:w="870" w:type="dxa"/>
            <w:shd w:val="clear" w:color="auto" w:fill="1F4E79"/>
            <w:tcMar>
              <w:top w:w="80" w:type="dxa"/>
              <w:left w:w="100" w:type="dxa"/>
              <w:bottom w:w="80" w:type="dxa"/>
              <w:right w:w="100" w:type="dxa"/>
            </w:tcMar>
            <w:vAlign w:val="center"/>
          </w:tcPr>
          <w:p w14:paraId="39C3C445" w14:textId="77777777" w:rsidR="00215FB4" w:rsidRDefault="00876471" w:rsidP="00F340CF">
            <w:pPr>
              <w:jc w:val="both"/>
            </w:pPr>
            <w:r>
              <w:rPr>
                <w:b/>
                <w:bCs/>
                <w:color w:val="FFFFFF"/>
              </w:rPr>
              <w:t>Week 8</w:t>
            </w:r>
          </w:p>
        </w:tc>
      </w:tr>
      <w:tr w:rsidR="00215FB4" w14:paraId="510D2B9A" w14:textId="77777777">
        <w:tblPrEx>
          <w:tblCellMar>
            <w:top w:w="0" w:type="dxa"/>
            <w:bottom w:w="0" w:type="dxa"/>
          </w:tblCellMar>
        </w:tblPrEx>
        <w:tc>
          <w:tcPr>
            <w:tcW w:w="2400" w:type="dxa"/>
            <w:tcMar>
              <w:top w:w="80" w:type="dxa"/>
              <w:left w:w="100" w:type="dxa"/>
              <w:bottom w:w="80" w:type="dxa"/>
              <w:right w:w="100" w:type="dxa"/>
            </w:tcMar>
            <w:vAlign w:val="center"/>
          </w:tcPr>
          <w:p w14:paraId="7FBDC5A0" w14:textId="77777777" w:rsidR="00215FB4" w:rsidRDefault="00876471" w:rsidP="00F340CF">
            <w:pPr>
              <w:jc w:val="both"/>
            </w:pPr>
            <w:r>
              <w:rPr>
                <w:color w:val="000000"/>
              </w:rPr>
              <w:t>Requirement Analysis</w:t>
            </w:r>
          </w:p>
        </w:tc>
        <w:tc>
          <w:tcPr>
            <w:tcW w:w="870" w:type="dxa"/>
            <w:tcMar>
              <w:top w:w="80" w:type="dxa"/>
              <w:left w:w="100" w:type="dxa"/>
              <w:bottom w:w="80" w:type="dxa"/>
              <w:right w:w="100" w:type="dxa"/>
            </w:tcMar>
            <w:vAlign w:val="center"/>
          </w:tcPr>
          <w:p w14:paraId="2E538A6E" w14:textId="77777777" w:rsidR="00215FB4" w:rsidRDefault="00876471" w:rsidP="00F340CF">
            <w:pPr>
              <w:jc w:val="both"/>
            </w:pPr>
            <w:r>
              <w:rPr>
                <w:color w:val="000000"/>
              </w:rPr>
              <w:t>█████</w:t>
            </w:r>
          </w:p>
        </w:tc>
        <w:tc>
          <w:tcPr>
            <w:tcW w:w="870" w:type="dxa"/>
            <w:tcMar>
              <w:top w:w="80" w:type="dxa"/>
              <w:left w:w="100" w:type="dxa"/>
              <w:bottom w:w="80" w:type="dxa"/>
              <w:right w:w="100" w:type="dxa"/>
            </w:tcMar>
            <w:vAlign w:val="center"/>
          </w:tcPr>
          <w:p w14:paraId="55F268D0" w14:textId="77777777" w:rsidR="00215FB4" w:rsidRDefault="00215FB4" w:rsidP="00F340CF">
            <w:pPr>
              <w:jc w:val="both"/>
            </w:pPr>
          </w:p>
        </w:tc>
        <w:tc>
          <w:tcPr>
            <w:tcW w:w="870" w:type="dxa"/>
            <w:tcMar>
              <w:top w:w="80" w:type="dxa"/>
              <w:left w:w="100" w:type="dxa"/>
              <w:bottom w:w="80" w:type="dxa"/>
              <w:right w:w="100" w:type="dxa"/>
            </w:tcMar>
            <w:vAlign w:val="center"/>
          </w:tcPr>
          <w:p w14:paraId="4FABDF02" w14:textId="77777777" w:rsidR="00215FB4" w:rsidRDefault="00215FB4" w:rsidP="00F340CF">
            <w:pPr>
              <w:jc w:val="both"/>
            </w:pPr>
          </w:p>
        </w:tc>
        <w:tc>
          <w:tcPr>
            <w:tcW w:w="870" w:type="dxa"/>
            <w:tcMar>
              <w:top w:w="80" w:type="dxa"/>
              <w:left w:w="100" w:type="dxa"/>
              <w:bottom w:w="80" w:type="dxa"/>
              <w:right w:w="100" w:type="dxa"/>
            </w:tcMar>
            <w:vAlign w:val="center"/>
          </w:tcPr>
          <w:p w14:paraId="0F973BB4" w14:textId="77777777" w:rsidR="00215FB4" w:rsidRDefault="00215FB4" w:rsidP="00F340CF">
            <w:pPr>
              <w:jc w:val="both"/>
            </w:pPr>
          </w:p>
        </w:tc>
        <w:tc>
          <w:tcPr>
            <w:tcW w:w="870" w:type="dxa"/>
            <w:tcMar>
              <w:top w:w="80" w:type="dxa"/>
              <w:left w:w="100" w:type="dxa"/>
              <w:bottom w:w="80" w:type="dxa"/>
              <w:right w:w="100" w:type="dxa"/>
            </w:tcMar>
            <w:vAlign w:val="center"/>
          </w:tcPr>
          <w:p w14:paraId="37DA120D" w14:textId="77777777" w:rsidR="00215FB4" w:rsidRDefault="00215FB4" w:rsidP="00F340CF">
            <w:pPr>
              <w:jc w:val="both"/>
            </w:pPr>
          </w:p>
        </w:tc>
        <w:tc>
          <w:tcPr>
            <w:tcW w:w="870" w:type="dxa"/>
            <w:tcMar>
              <w:top w:w="80" w:type="dxa"/>
              <w:left w:w="100" w:type="dxa"/>
              <w:bottom w:w="80" w:type="dxa"/>
              <w:right w:w="100" w:type="dxa"/>
            </w:tcMar>
            <w:vAlign w:val="center"/>
          </w:tcPr>
          <w:p w14:paraId="43F35643" w14:textId="77777777" w:rsidR="00215FB4" w:rsidRDefault="00215FB4" w:rsidP="00F340CF">
            <w:pPr>
              <w:jc w:val="both"/>
            </w:pPr>
          </w:p>
        </w:tc>
        <w:tc>
          <w:tcPr>
            <w:tcW w:w="870" w:type="dxa"/>
            <w:tcMar>
              <w:top w:w="80" w:type="dxa"/>
              <w:left w:w="100" w:type="dxa"/>
              <w:bottom w:w="80" w:type="dxa"/>
              <w:right w:w="100" w:type="dxa"/>
            </w:tcMar>
            <w:vAlign w:val="center"/>
          </w:tcPr>
          <w:p w14:paraId="69412480" w14:textId="77777777" w:rsidR="00215FB4" w:rsidRDefault="00215FB4" w:rsidP="00F340CF">
            <w:pPr>
              <w:jc w:val="both"/>
            </w:pPr>
          </w:p>
        </w:tc>
        <w:tc>
          <w:tcPr>
            <w:tcW w:w="870" w:type="dxa"/>
            <w:tcMar>
              <w:top w:w="80" w:type="dxa"/>
              <w:left w:w="100" w:type="dxa"/>
              <w:bottom w:w="80" w:type="dxa"/>
              <w:right w:w="100" w:type="dxa"/>
            </w:tcMar>
            <w:vAlign w:val="center"/>
          </w:tcPr>
          <w:p w14:paraId="03222C61" w14:textId="77777777" w:rsidR="00215FB4" w:rsidRDefault="00215FB4" w:rsidP="00F340CF">
            <w:pPr>
              <w:jc w:val="both"/>
            </w:pPr>
          </w:p>
        </w:tc>
      </w:tr>
      <w:tr w:rsidR="00215FB4" w14:paraId="26E2ADC2" w14:textId="77777777">
        <w:tblPrEx>
          <w:tblCellMar>
            <w:top w:w="0" w:type="dxa"/>
            <w:bottom w:w="0" w:type="dxa"/>
          </w:tblCellMar>
        </w:tblPrEx>
        <w:tc>
          <w:tcPr>
            <w:tcW w:w="2400" w:type="dxa"/>
            <w:tcMar>
              <w:top w:w="80" w:type="dxa"/>
              <w:left w:w="100" w:type="dxa"/>
              <w:bottom w:w="80" w:type="dxa"/>
              <w:right w:w="100" w:type="dxa"/>
            </w:tcMar>
            <w:vAlign w:val="center"/>
          </w:tcPr>
          <w:p w14:paraId="014E8CCA" w14:textId="77777777" w:rsidR="00215FB4" w:rsidRDefault="00876471" w:rsidP="00F340CF">
            <w:pPr>
              <w:jc w:val="both"/>
            </w:pPr>
            <w:r>
              <w:rPr>
                <w:color w:val="000000"/>
              </w:rPr>
              <w:t>System Design</w:t>
            </w:r>
          </w:p>
        </w:tc>
        <w:tc>
          <w:tcPr>
            <w:tcW w:w="870" w:type="dxa"/>
            <w:tcMar>
              <w:top w:w="80" w:type="dxa"/>
              <w:left w:w="100" w:type="dxa"/>
              <w:bottom w:w="80" w:type="dxa"/>
              <w:right w:w="100" w:type="dxa"/>
            </w:tcMar>
            <w:vAlign w:val="center"/>
          </w:tcPr>
          <w:p w14:paraId="3D7BE3B2" w14:textId="77777777" w:rsidR="00215FB4" w:rsidRDefault="00876471" w:rsidP="00F340CF">
            <w:pPr>
              <w:jc w:val="both"/>
            </w:pPr>
            <w:r>
              <w:rPr>
                <w:color w:val="000000"/>
              </w:rPr>
              <w:t>█████</w:t>
            </w:r>
          </w:p>
        </w:tc>
        <w:tc>
          <w:tcPr>
            <w:tcW w:w="870" w:type="dxa"/>
            <w:tcMar>
              <w:top w:w="80" w:type="dxa"/>
              <w:left w:w="100" w:type="dxa"/>
              <w:bottom w:w="80" w:type="dxa"/>
              <w:right w:w="100" w:type="dxa"/>
            </w:tcMar>
            <w:vAlign w:val="center"/>
          </w:tcPr>
          <w:p w14:paraId="54DAF3FD" w14:textId="77777777" w:rsidR="00215FB4" w:rsidRDefault="00876471" w:rsidP="00F340CF">
            <w:pPr>
              <w:jc w:val="both"/>
            </w:pPr>
            <w:r>
              <w:rPr>
                <w:color w:val="000000"/>
              </w:rPr>
              <w:t>█████</w:t>
            </w:r>
          </w:p>
        </w:tc>
        <w:tc>
          <w:tcPr>
            <w:tcW w:w="870" w:type="dxa"/>
            <w:tcMar>
              <w:top w:w="80" w:type="dxa"/>
              <w:left w:w="100" w:type="dxa"/>
              <w:bottom w:w="80" w:type="dxa"/>
              <w:right w:w="100" w:type="dxa"/>
            </w:tcMar>
            <w:vAlign w:val="center"/>
          </w:tcPr>
          <w:p w14:paraId="6ECF0B6C" w14:textId="77777777" w:rsidR="00215FB4" w:rsidRDefault="00215FB4" w:rsidP="00F340CF">
            <w:pPr>
              <w:jc w:val="both"/>
            </w:pPr>
          </w:p>
        </w:tc>
        <w:tc>
          <w:tcPr>
            <w:tcW w:w="870" w:type="dxa"/>
            <w:tcMar>
              <w:top w:w="80" w:type="dxa"/>
              <w:left w:w="100" w:type="dxa"/>
              <w:bottom w:w="80" w:type="dxa"/>
              <w:right w:w="100" w:type="dxa"/>
            </w:tcMar>
            <w:vAlign w:val="center"/>
          </w:tcPr>
          <w:p w14:paraId="17F61843" w14:textId="77777777" w:rsidR="00215FB4" w:rsidRDefault="00215FB4" w:rsidP="00F340CF">
            <w:pPr>
              <w:jc w:val="both"/>
            </w:pPr>
          </w:p>
        </w:tc>
        <w:tc>
          <w:tcPr>
            <w:tcW w:w="870" w:type="dxa"/>
            <w:tcMar>
              <w:top w:w="80" w:type="dxa"/>
              <w:left w:w="100" w:type="dxa"/>
              <w:bottom w:w="80" w:type="dxa"/>
              <w:right w:w="100" w:type="dxa"/>
            </w:tcMar>
            <w:vAlign w:val="center"/>
          </w:tcPr>
          <w:p w14:paraId="570D76B7" w14:textId="77777777" w:rsidR="00215FB4" w:rsidRDefault="00215FB4" w:rsidP="00F340CF">
            <w:pPr>
              <w:jc w:val="both"/>
            </w:pPr>
          </w:p>
        </w:tc>
        <w:tc>
          <w:tcPr>
            <w:tcW w:w="870" w:type="dxa"/>
            <w:tcMar>
              <w:top w:w="80" w:type="dxa"/>
              <w:left w:w="100" w:type="dxa"/>
              <w:bottom w:w="80" w:type="dxa"/>
              <w:right w:w="100" w:type="dxa"/>
            </w:tcMar>
            <w:vAlign w:val="center"/>
          </w:tcPr>
          <w:p w14:paraId="3A90230C" w14:textId="77777777" w:rsidR="00215FB4" w:rsidRDefault="00215FB4" w:rsidP="00F340CF">
            <w:pPr>
              <w:jc w:val="both"/>
            </w:pPr>
          </w:p>
        </w:tc>
        <w:tc>
          <w:tcPr>
            <w:tcW w:w="870" w:type="dxa"/>
            <w:tcMar>
              <w:top w:w="80" w:type="dxa"/>
              <w:left w:w="100" w:type="dxa"/>
              <w:bottom w:w="80" w:type="dxa"/>
              <w:right w:w="100" w:type="dxa"/>
            </w:tcMar>
            <w:vAlign w:val="center"/>
          </w:tcPr>
          <w:p w14:paraId="469D51A9" w14:textId="77777777" w:rsidR="00215FB4" w:rsidRDefault="00215FB4" w:rsidP="00F340CF">
            <w:pPr>
              <w:jc w:val="both"/>
            </w:pPr>
          </w:p>
        </w:tc>
        <w:tc>
          <w:tcPr>
            <w:tcW w:w="870" w:type="dxa"/>
            <w:tcMar>
              <w:top w:w="80" w:type="dxa"/>
              <w:left w:w="100" w:type="dxa"/>
              <w:bottom w:w="80" w:type="dxa"/>
              <w:right w:w="100" w:type="dxa"/>
            </w:tcMar>
            <w:vAlign w:val="center"/>
          </w:tcPr>
          <w:p w14:paraId="1C52931E" w14:textId="77777777" w:rsidR="00215FB4" w:rsidRDefault="00215FB4" w:rsidP="00F340CF">
            <w:pPr>
              <w:jc w:val="both"/>
            </w:pPr>
          </w:p>
        </w:tc>
      </w:tr>
      <w:tr w:rsidR="00215FB4" w14:paraId="3EB8E4E2" w14:textId="77777777">
        <w:tblPrEx>
          <w:tblCellMar>
            <w:top w:w="0" w:type="dxa"/>
            <w:bottom w:w="0" w:type="dxa"/>
          </w:tblCellMar>
        </w:tblPrEx>
        <w:tc>
          <w:tcPr>
            <w:tcW w:w="2400" w:type="dxa"/>
            <w:tcMar>
              <w:top w:w="80" w:type="dxa"/>
              <w:left w:w="100" w:type="dxa"/>
              <w:bottom w:w="80" w:type="dxa"/>
              <w:right w:w="100" w:type="dxa"/>
            </w:tcMar>
            <w:vAlign w:val="center"/>
          </w:tcPr>
          <w:p w14:paraId="6130A65E" w14:textId="77777777" w:rsidR="00215FB4" w:rsidRDefault="00876471" w:rsidP="00F340CF">
            <w:pPr>
              <w:jc w:val="both"/>
            </w:pPr>
            <w:r>
              <w:rPr>
                <w:color w:val="000000"/>
              </w:rPr>
              <w:t>Frontend Development</w:t>
            </w:r>
          </w:p>
        </w:tc>
        <w:tc>
          <w:tcPr>
            <w:tcW w:w="870" w:type="dxa"/>
            <w:tcMar>
              <w:top w:w="80" w:type="dxa"/>
              <w:left w:w="100" w:type="dxa"/>
              <w:bottom w:w="80" w:type="dxa"/>
              <w:right w:w="100" w:type="dxa"/>
            </w:tcMar>
            <w:vAlign w:val="center"/>
          </w:tcPr>
          <w:p w14:paraId="226B5B83" w14:textId="77777777" w:rsidR="00215FB4" w:rsidRDefault="00215FB4" w:rsidP="00F340CF">
            <w:pPr>
              <w:jc w:val="both"/>
            </w:pPr>
          </w:p>
        </w:tc>
        <w:tc>
          <w:tcPr>
            <w:tcW w:w="870" w:type="dxa"/>
            <w:tcMar>
              <w:top w:w="80" w:type="dxa"/>
              <w:left w:w="100" w:type="dxa"/>
              <w:bottom w:w="80" w:type="dxa"/>
              <w:right w:w="100" w:type="dxa"/>
            </w:tcMar>
            <w:vAlign w:val="center"/>
          </w:tcPr>
          <w:p w14:paraId="0BA271A2" w14:textId="77777777" w:rsidR="00215FB4" w:rsidRDefault="00876471" w:rsidP="00F340CF">
            <w:pPr>
              <w:jc w:val="both"/>
            </w:pPr>
            <w:r>
              <w:rPr>
                <w:color w:val="000000"/>
              </w:rPr>
              <w:t>█████</w:t>
            </w:r>
          </w:p>
        </w:tc>
        <w:tc>
          <w:tcPr>
            <w:tcW w:w="870" w:type="dxa"/>
            <w:tcMar>
              <w:top w:w="80" w:type="dxa"/>
              <w:left w:w="100" w:type="dxa"/>
              <w:bottom w:w="80" w:type="dxa"/>
              <w:right w:w="100" w:type="dxa"/>
            </w:tcMar>
            <w:vAlign w:val="center"/>
          </w:tcPr>
          <w:p w14:paraId="71EDFA70" w14:textId="77777777" w:rsidR="00215FB4" w:rsidRDefault="00876471" w:rsidP="00F340CF">
            <w:pPr>
              <w:jc w:val="both"/>
            </w:pPr>
            <w:r>
              <w:rPr>
                <w:color w:val="000000"/>
              </w:rPr>
              <w:t>█████</w:t>
            </w:r>
          </w:p>
        </w:tc>
        <w:tc>
          <w:tcPr>
            <w:tcW w:w="870" w:type="dxa"/>
            <w:tcMar>
              <w:top w:w="80" w:type="dxa"/>
              <w:left w:w="100" w:type="dxa"/>
              <w:bottom w:w="80" w:type="dxa"/>
              <w:right w:w="100" w:type="dxa"/>
            </w:tcMar>
            <w:vAlign w:val="center"/>
          </w:tcPr>
          <w:p w14:paraId="51AD896E" w14:textId="77777777" w:rsidR="00215FB4" w:rsidRDefault="00876471" w:rsidP="00F340CF">
            <w:pPr>
              <w:jc w:val="both"/>
            </w:pPr>
            <w:r>
              <w:rPr>
                <w:color w:val="000000"/>
              </w:rPr>
              <w:t>█████</w:t>
            </w:r>
          </w:p>
        </w:tc>
        <w:tc>
          <w:tcPr>
            <w:tcW w:w="870" w:type="dxa"/>
            <w:tcMar>
              <w:top w:w="80" w:type="dxa"/>
              <w:left w:w="100" w:type="dxa"/>
              <w:bottom w:w="80" w:type="dxa"/>
              <w:right w:w="100" w:type="dxa"/>
            </w:tcMar>
            <w:vAlign w:val="center"/>
          </w:tcPr>
          <w:p w14:paraId="097E2CA3" w14:textId="77777777" w:rsidR="00215FB4" w:rsidRDefault="00215FB4" w:rsidP="00F340CF">
            <w:pPr>
              <w:jc w:val="both"/>
            </w:pPr>
          </w:p>
        </w:tc>
        <w:tc>
          <w:tcPr>
            <w:tcW w:w="870" w:type="dxa"/>
            <w:tcMar>
              <w:top w:w="80" w:type="dxa"/>
              <w:left w:w="100" w:type="dxa"/>
              <w:bottom w:w="80" w:type="dxa"/>
              <w:right w:w="100" w:type="dxa"/>
            </w:tcMar>
            <w:vAlign w:val="center"/>
          </w:tcPr>
          <w:p w14:paraId="48831D5D" w14:textId="77777777" w:rsidR="00215FB4" w:rsidRDefault="00215FB4" w:rsidP="00F340CF">
            <w:pPr>
              <w:jc w:val="both"/>
            </w:pPr>
          </w:p>
        </w:tc>
        <w:tc>
          <w:tcPr>
            <w:tcW w:w="870" w:type="dxa"/>
            <w:tcMar>
              <w:top w:w="80" w:type="dxa"/>
              <w:left w:w="100" w:type="dxa"/>
              <w:bottom w:w="80" w:type="dxa"/>
              <w:right w:w="100" w:type="dxa"/>
            </w:tcMar>
            <w:vAlign w:val="center"/>
          </w:tcPr>
          <w:p w14:paraId="690A62CE" w14:textId="77777777" w:rsidR="00215FB4" w:rsidRDefault="00215FB4" w:rsidP="00F340CF">
            <w:pPr>
              <w:jc w:val="both"/>
            </w:pPr>
          </w:p>
        </w:tc>
        <w:tc>
          <w:tcPr>
            <w:tcW w:w="870" w:type="dxa"/>
            <w:tcMar>
              <w:top w:w="80" w:type="dxa"/>
              <w:left w:w="100" w:type="dxa"/>
              <w:bottom w:w="80" w:type="dxa"/>
              <w:right w:w="100" w:type="dxa"/>
            </w:tcMar>
            <w:vAlign w:val="center"/>
          </w:tcPr>
          <w:p w14:paraId="4E7D79DD" w14:textId="77777777" w:rsidR="00215FB4" w:rsidRDefault="00215FB4" w:rsidP="00F340CF">
            <w:pPr>
              <w:jc w:val="both"/>
            </w:pPr>
          </w:p>
        </w:tc>
      </w:tr>
      <w:tr w:rsidR="00215FB4" w14:paraId="75CDFE7C" w14:textId="77777777">
        <w:tblPrEx>
          <w:tblCellMar>
            <w:top w:w="0" w:type="dxa"/>
            <w:bottom w:w="0" w:type="dxa"/>
          </w:tblCellMar>
        </w:tblPrEx>
        <w:tc>
          <w:tcPr>
            <w:tcW w:w="2400" w:type="dxa"/>
            <w:tcMar>
              <w:top w:w="80" w:type="dxa"/>
              <w:left w:w="100" w:type="dxa"/>
              <w:bottom w:w="80" w:type="dxa"/>
              <w:right w:w="100" w:type="dxa"/>
            </w:tcMar>
            <w:vAlign w:val="center"/>
          </w:tcPr>
          <w:p w14:paraId="56318486" w14:textId="77777777" w:rsidR="00215FB4" w:rsidRDefault="00876471" w:rsidP="00F340CF">
            <w:pPr>
              <w:jc w:val="both"/>
            </w:pPr>
            <w:r>
              <w:rPr>
                <w:color w:val="000000"/>
              </w:rPr>
              <w:t>Backend Development</w:t>
            </w:r>
          </w:p>
        </w:tc>
        <w:tc>
          <w:tcPr>
            <w:tcW w:w="870" w:type="dxa"/>
            <w:tcMar>
              <w:top w:w="80" w:type="dxa"/>
              <w:left w:w="100" w:type="dxa"/>
              <w:bottom w:w="80" w:type="dxa"/>
              <w:right w:w="100" w:type="dxa"/>
            </w:tcMar>
            <w:vAlign w:val="center"/>
          </w:tcPr>
          <w:p w14:paraId="44B5DB07" w14:textId="77777777" w:rsidR="00215FB4" w:rsidRDefault="00215FB4" w:rsidP="00F340CF">
            <w:pPr>
              <w:jc w:val="both"/>
            </w:pPr>
          </w:p>
        </w:tc>
        <w:tc>
          <w:tcPr>
            <w:tcW w:w="870" w:type="dxa"/>
            <w:tcMar>
              <w:top w:w="80" w:type="dxa"/>
              <w:left w:w="100" w:type="dxa"/>
              <w:bottom w:w="80" w:type="dxa"/>
              <w:right w:w="100" w:type="dxa"/>
            </w:tcMar>
            <w:vAlign w:val="center"/>
          </w:tcPr>
          <w:p w14:paraId="0FA066ED" w14:textId="77777777" w:rsidR="00215FB4" w:rsidRDefault="00215FB4" w:rsidP="00F340CF">
            <w:pPr>
              <w:jc w:val="both"/>
            </w:pPr>
          </w:p>
        </w:tc>
        <w:tc>
          <w:tcPr>
            <w:tcW w:w="870" w:type="dxa"/>
            <w:tcMar>
              <w:top w:w="80" w:type="dxa"/>
              <w:left w:w="100" w:type="dxa"/>
              <w:bottom w:w="80" w:type="dxa"/>
              <w:right w:w="100" w:type="dxa"/>
            </w:tcMar>
            <w:vAlign w:val="center"/>
          </w:tcPr>
          <w:p w14:paraId="17993B3C" w14:textId="77777777" w:rsidR="00215FB4" w:rsidRDefault="00876471" w:rsidP="00F340CF">
            <w:pPr>
              <w:jc w:val="both"/>
            </w:pPr>
            <w:r>
              <w:rPr>
                <w:color w:val="000000"/>
              </w:rPr>
              <w:t>█████</w:t>
            </w:r>
          </w:p>
        </w:tc>
        <w:tc>
          <w:tcPr>
            <w:tcW w:w="870" w:type="dxa"/>
            <w:tcMar>
              <w:top w:w="80" w:type="dxa"/>
              <w:left w:w="100" w:type="dxa"/>
              <w:bottom w:w="80" w:type="dxa"/>
              <w:right w:w="100" w:type="dxa"/>
            </w:tcMar>
            <w:vAlign w:val="center"/>
          </w:tcPr>
          <w:p w14:paraId="6C823BEB" w14:textId="77777777" w:rsidR="00215FB4" w:rsidRDefault="00876471" w:rsidP="00F340CF">
            <w:pPr>
              <w:jc w:val="both"/>
            </w:pPr>
            <w:r>
              <w:rPr>
                <w:color w:val="000000"/>
              </w:rPr>
              <w:t>█████</w:t>
            </w:r>
          </w:p>
        </w:tc>
        <w:tc>
          <w:tcPr>
            <w:tcW w:w="870" w:type="dxa"/>
            <w:tcMar>
              <w:top w:w="80" w:type="dxa"/>
              <w:left w:w="100" w:type="dxa"/>
              <w:bottom w:w="80" w:type="dxa"/>
              <w:right w:w="100" w:type="dxa"/>
            </w:tcMar>
            <w:vAlign w:val="center"/>
          </w:tcPr>
          <w:p w14:paraId="5B419F61" w14:textId="77777777" w:rsidR="00215FB4" w:rsidRDefault="00876471" w:rsidP="00F340CF">
            <w:pPr>
              <w:jc w:val="both"/>
            </w:pPr>
            <w:r>
              <w:rPr>
                <w:color w:val="000000"/>
              </w:rPr>
              <w:t>█████</w:t>
            </w:r>
          </w:p>
        </w:tc>
        <w:tc>
          <w:tcPr>
            <w:tcW w:w="870" w:type="dxa"/>
            <w:tcMar>
              <w:top w:w="80" w:type="dxa"/>
              <w:left w:w="100" w:type="dxa"/>
              <w:bottom w:w="80" w:type="dxa"/>
              <w:right w:w="100" w:type="dxa"/>
            </w:tcMar>
            <w:vAlign w:val="center"/>
          </w:tcPr>
          <w:p w14:paraId="7F8C3390" w14:textId="77777777" w:rsidR="00215FB4" w:rsidRDefault="00215FB4" w:rsidP="00F340CF">
            <w:pPr>
              <w:jc w:val="both"/>
            </w:pPr>
          </w:p>
        </w:tc>
        <w:tc>
          <w:tcPr>
            <w:tcW w:w="870" w:type="dxa"/>
            <w:tcMar>
              <w:top w:w="80" w:type="dxa"/>
              <w:left w:w="100" w:type="dxa"/>
              <w:bottom w:w="80" w:type="dxa"/>
              <w:right w:w="100" w:type="dxa"/>
            </w:tcMar>
            <w:vAlign w:val="center"/>
          </w:tcPr>
          <w:p w14:paraId="40A307A9" w14:textId="77777777" w:rsidR="00215FB4" w:rsidRDefault="00215FB4" w:rsidP="00F340CF">
            <w:pPr>
              <w:jc w:val="both"/>
            </w:pPr>
          </w:p>
        </w:tc>
        <w:tc>
          <w:tcPr>
            <w:tcW w:w="870" w:type="dxa"/>
            <w:tcMar>
              <w:top w:w="80" w:type="dxa"/>
              <w:left w:w="100" w:type="dxa"/>
              <w:bottom w:w="80" w:type="dxa"/>
              <w:right w:w="100" w:type="dxa"/>
            </w:tcMar>
            <w:vAlign w:val="center"/>
          </w:tcPr>
          <w:p w14:paraId="4969AAE5" w14:textId="77777777" w:rsidR="00215FB4" w:rsidRDefault="00215FB4" w:rsidP="00F340CF">
            <w:pPr>
              <w:jc w:val="both"/>
            </w:pPr>
          </w:p>
        </w:tc>
      </w:tr>
      <w:tr w:rsidR="00215FB4" w14:paraId="2C00B045" w14:textId="77777777">
        <w:tblPrEx>
          <w:tblCellMar>
            <w:top w:w="0" w:type="dxa"/>
            <w:bottom w:w="0" w:type="dxa"/>
          </w:tblCellMar>
        </w:tblPrEx>
        <w:tc>
          <w:tcPr>
            <w:tcW w:w="2400" w:type="dxa"/>
            <w:tcMar>
              <w:top w:w="80" w:type="dxa"/>
              <w:left w:w="100" w:type="dxa"/>
              <w:bottom w:w="80" w:type="dxa"/>
              <w:right w:w="100" w:type="dxa"/>
            </w:tcMar>
            <w:vAlign w:val="center"/>
          </w:tcPr>
          <w:p w14:paraId="7AA8DF71" w14:textId="77777777" w:rsidR="00215FB4" w:rsidRDefault="00876471" w:rsidP="00F340CF">
            <w:pPr>
              <w:jc w:val="both"/>
            </w:pPr>
            <w:r>
              <w:rPr>
                <w:color w:val="000000"/>
              </w:rPr>
              <w:t>Database Integration</w:t>
            </w:r>
          </w:p>
        </w:tc>
        <w:tc>
          <w:tcPr>
            <w:tcW w:w="870" w:type="dxa"/>
            <w:tcMar>
              <w:top w:w="80" w:type="dxa"/>
              <w:left w:w="100" w:type="dxa"/>
              <w:bottom w:w="80" w:type="dxa"/>
              <w:right w:w="100" w:type="dxa"/>
            </w:tcMar>
            <w:vAlign w:val="center"/>
          </w:tcPr>
          <w:p w14:paraId="3B90F0C1" w14:textId="77777777" w:rsidR="00215FB4" w:rsidRDefault="00215FB4" w:rsidP="00F340CF">
            <w:pPr>
              <w:jc w:val="both"/>
            </w:pPr>
          </w:p>
        </w:tc>
        <w:tc>
          <w:tcPr>
            <w:tcW w:w="870" w:type="dxa"/>
            <w:tcMar>
              <w:top w:w="80" w:type="dxa"/>
              <w:left w:w="100" w:type="dxa"/>
              <w:bottom w:w="80" w:type="dxa"/>
              <w:right w:w="100" w:type="dxa"/>
            </w:tcMar>
            <w:vAlign w:val="center"/>
          </w:tcPr>
          <w:p w14:paraId="4270FBF2" w14:textId="77777777" w:rsidR="00215FB4" w:rsidRDefault="00215FB4" w:rsidP="00F340CF">
            <w:pPr>
              <w:jc w:val="both"/>
            </w:pPr>
          </w:p>
        </w:tc>
        <w:tc>
          <w:tcPr>
            <w:tcW w:w="870" w:type="dxa"/>
            <w:tcMar>
              <w:top w:w="80" w:type="dxa"/>
              <w:left w:w="100" w:type="dxa"/>
              <w:bottom w:w="80" w:type="dxa"/>
              <w:right w:w="100" w:type="dxa"/>
            </w:tcMar>
            <w:vAlign w:val="center"/>
          </w:tcPr>
          <w:p w14:paraId="037E58F8" w14:textId="77777777" w:rsidR="00215FB4" w:rsidRDefault="00215FB4" w:rsidP="00F340CF">
            <w:pPr>
              <w:jc w:val="both"/>
            </w:pPr>
          </w:p>
        </w:tc>
        <w:tc>
          <w:tcPr>
            <w:tcW w:w="870" w:type="dxa"/>
            <w:tcMar>
              <w:top w:w="80" w:type="dxa"/>
              <w:left w:w="100" w:type="dxa"/>
              <w:bottom w:w="80" w:type="dxa"/>
              <w:right w:w="100" w:type="dxa"/>
            </w:tcMar>
            <w:vAlign w:val="center"/>
          </w:tcPr>
          <w:p w14:paraId="2127E4B5" w14:textId="77777777" w:rsidR="00215FB4" w:rsidRDefault="00876471" w:rsidP="00F340CF">
            <w:pPr>
              <w:jc w:val="both"/>
            </w:pPr>
            <w:r>
              <w:rPr>
                <w:color w:val="000000"/>
              </w:rPr>
              <w:t>█████</w:t>
            </w:r>
          </w:p>
        </w:tc>
        <w:tc>
          <w:tcPr>
            <w:tcW w:w="870" w:type="dxa"/>
            <w:tcMar>
              <w:top w:w="80" w:type="dxa"/>
              <w:left w:w="100" w:type="dxa"/>
              <w:bottom w:w="80" w:type="dxa"/>
              <w:right w:w="100" w:type="dxa"/>
            </w:tcMar>
            <w:vAlign w:val="center"/>
          </w:tcPr>
          <w:p w14:paraId="127DB997" w14:textId="77777777" w:rsidR="00215FB4" w:rsidRDefault="00876471" w:rsidP="00F340CF">
            <w:pPr>
              <w:jc w:val="both"/>
            </w:pPr>
            <w:r>
              <w:rPr>
                <w:color w:val="000000"/>
              </w:rPr>
              <w:t>█████</w:t>
            </w:r>
          </w:p>
        </w:tc>
        <w:tc>
          <w:tcPr>
            <w:tcW w:w="870" w:type="dxa"/>
            <w:tcMar>
              <w:top w:w="80" w:type="dxa"/>
              <w:left w:w="100" w:type="dxa"/>
              <w:bottom w:w="80" w:type="dxa"/>
              <w:right w:w="100" w:type="dxa"/>
            </w:tcMar>
            <w:vAlign w:val="center"/>
          </w:tcPr>
          <w:p w14:paraId="7C45946B" w14:textId="77777777" w:rsidR="00215FB4" w:rsidRDefault="00215FB4" w:rsidP="00F340CF">
            <w:pPr>
              <w:jc w:val="both"/>
            </w:pPr>
          </w:p>
        </w:tc>
        <w:tc>
          <w:tcPr>
            <w:tcW w:w="870" w:type="dxa"/>
            <w:tcMar>
              <w:top w:w="80" w:type="dxa"/>
              <w:left w:w="100" w:type="dxa"/>
              <w:bottom w:w="80" w:type="dxa"/>
              <w:right w:w="100" w:type="dxa"/>
            </w:tcMar>
            <w:vAlign w:val="center"/>
          </w:tcPr>
          <w:p w14:paraId="145BC06A" w14:textId="77777777" w:rsidR="00215FB4" w:rsidRDefault="00215FB4" w:rsidP="00F340CF">
            <w:pPr>
              <w:jc w:val="both"/>
            </w:pPr>
          </w:p>
        </w:tc>
        <w:tc>
          <w:tcPr>
            <w:tcW w:w="870" w:type="dxa"/>
            <w:tcMar>
              <w:top w:w="80" w:type="dxa"/>
              <w:left w:w="100" w:type="dxa"/>
              <w:bottom w:w="80" w:type="dxa"/>
              <w:right w:w="100" w:type="dxa"/>
            </w:tcMar>
            <w:vAlign w:val="center"/>
          </w:tcPr>
          <w:p w14:paraId="1EF1596F" w14:textId="77777777" w:rsidR="00215FB4" w:rsidRDefault="00215FB4" w:rsidP="00F340CF">
            <w:pPr>
              <w:jc w:val="both"/>
            </w:pPr>
          </w:p>
        </w:tc>
      </w:tr>
      <w:tr w:rsidR="00215FB4" w14:paraId="2D66515E" w14:textId="77777777">
        <w:tblPrEx>
          <w:tblCellMar>
            <w:top w:w="0" w:type="dxa"/>
            <w:bottom w:w="0" w:type="dxa"/>
          </w:tblCellMar>
        </w:tblPrEx>
        <w:tc>
          <w:tcPr>
            <w:tcW w:w="2400" w:type="dxa"/>
            <w:tcMar>
              <w:top w:w="80" w:type="dxa"/>
              <w:left w:w="100" w:type="dxa"/>
              <w:bottom w:w="80" w:type="dxa"/>
              <w:right w:w="100" w:type="dxa"/>
            </w:tcMar>
            <w:vAlign w:val="center"/>
          </w:tcPr>
          <w:p w14:paraId="317722B4" w14:textId="77777777" w:rsidR="00215FB4" w:rsidRDefault="00876471" w:rsidP="00F340CF">
            <w:pPr>
              <w:jc w:val="both"/>
            </w:pPr>
            <w:r>
              <w:rPr>
                <w:color w:val="000000"/>
              </w:rPr>
              <w:t>Real-Time &amp; Automation Features</w:t>
            </w:r>
          </w:p>
        </w:tc>
        <w:tc>
          <w:tcPr>
            <w:tcW w:w="870" w:type="dxa"/>
            <w:tcMar>
              <w:top w:w="80" w:type="dxa"/>
              <w:left w:w="100" w:type="dxa"/>
              <w:bottom w:w="80" w:type="dxa"/>
              <w:right w:w="100" w:type="dxa"/>
            </w:tcMar>
            <w:vAlign w:val="center"/>
          </w:tcPr>
          <w:p w14:paraId="427B32D9" w14:textId="77777777" w:rsidR="00215FB4" w:rsidRDefault="00215FB4" w:rsidP="00F340CF">
            <w:pPr>
              <w:jc w:val="both"/>
            </w:pPr>
          </w:p>
        </w:tc>
        <w:tc>
          <w:tcPr>
            <w:tcW w:w="870" w:type="dxa"/>
            <w:tcMar>
              <w:top w:w="80" w:type="dxa"/>
              <w:left w:w="100" w:type="dxa"/>
              <w:bottom w:w="80" w:type="dxa"/>
              <w:right w:w="100" w:type="dxa"/>
            </w:tcMar>
            <w:vAlign w:val="center"/>
          </w:tcPr>
          <w:p w14:paraId="0B5A9869" w14:textId="77777777" w:rsidR="00215FB4" w:rsidRDefault="00215FB4" w:rsidP="00F340CF">
            <w:pPr>
              <w:jc w:val="both"/>
            </w:pPr>
          </w:p>
        </w:tc>
        <w:tc>
          <w:tcPr>
            <w:tcW w:w="870" w:type="dxa"/>
            <w:tcMar>
              <w:top w:w="80" w:type="dxa"/>
              <w:left w:w="100" w:type="dxa"/>
              <w:bottom w:w="80" w:type="dxa"/>
              <w:right w:w="100" w:type="dxa"/>
            </w:tcMar>
            <w:vAlign w:val="center"/>
          </w:tcPr>
          <w:p w14:paraId="2D95A500" w14:textId="77777777" w:rsidR="00215FB4" w:rsidRDefault="00215FB4" w:rsidP="00F340CF">
            <w:pPr>
              <w:jc w:val="both"/>
            </w:pPr>
          </w:p>
        </w:tc>
        <w:tc>
          <w:tcPr>
            <w:tcW w:w="870" w:type="dxa"/>
            <w:tcMar>
              <w:top w:w="80" w:type="dxa"/>
              <w:left w:w="100" w:type="dxa"/>
              <w:bottom w:w="80" w:type="dxa"/>
              <w:right w:w="100" w:type="dxa"/>
            </w:tcMar>
            <w:vAlign w:val="center"/>
          </w:tcPr>
          <w:p w14:paraId="60E7B4F5" w14:textId="77777777" w:rsidR="00215FB4" w:rsidRDefault="00215FB4" w:rsidP="00F340CF">
            <w:pPr>
              <w:jc w:val="both"/>
            </w:pPr>
          </w:p>
        </w:tc>
        <w:tc>
          <w:tcPr>
            <w:tcW w:w="870" w:type="dxa"/>
            <w:tcMar>
              <w:top w:w="80" w:type="dxa"/>
              <w:left w:w="100" w:type="dxa"/>
              <w:bottom w:w="80" w:type="dxa"/>
              <w:right w:w="100" w:type="dxa"/>
            </w:tcMar>
            <w:vAlign w:val="center"/>
          </w:tcPr>
          <w:p w14:paraId="3416118B" w14:textId="77777777" w:rsidR="00215FB4" w:rsidRDefault="00876471" w:rsidP="00F340CF">
            <w:pPr>
              <w:jc w:val="both"/>
            </w:pPr>
            <w:r>
              <w:rPr>
                <w:color w:val="000000"/>
              </w:rPr>
              <w:t>█████</w:t>
            </w:r>
          </w:p>
        </w:tc>
        <w:tc>
          <w:tcPr>
            <w:tcW w:w="870" w:type="dxa"/>
            <w:tcMar>
              <w:top w:w="80" w:type="dxa"/>
              <w:left w:w="100" w:type="dxa"/>
              <w:bottom w:w="80" w:type="dxa"/>
              <w:right w:w="100" w:type="dxa"/>
            </w:tcMar>
            <w:vAlign w:val="center"/>
          </w:tcPr>
          <w:p w14:paraId="4DABC29C" w14:textId="77777777" w:rsidR="00215FB4" w:rsidRDefault="00876471" w:rsidP="00F340CF">
            <w:pPr>
              <w:jc w:val="both"/>
            </w:pPr>
            <w:r>
              <w:rPr>
                <w:color w:val="000000"/>
              </w:rPr>
              <w:t>█████</w:t>
            </w:r>
          </w:p>
        </w:tc>
        <w:tc>
          <w:tcPr>
            <w:tcW w:w="870" w:type="dxa"/>
            <w:tcMar>
              <w:top w:w="80" w:type="dxa"/>
              <w:left w:w="100" w:type="dxa"/>
              <w:bottom w:w="80" w:type="dxa"/>
              <w:right w:w="100" w:type="dxa"/>
            </w:tcMar>
            <w:vAlign w:val="center"/>
          </w:tcPr>
          <w:p w14:paraId="5155AE97" w14:textId="77777777" w:rsidR="00215FB4" w:rsidRDefault="00215FB4" w:rsidP="00F340CF">
            <w:pPr>
              <w:jc w:val="both"/>
            </w:pPr>
          </w:p>
        </w:tc>
        <w:tc>
          <w:tcPr>
            <w:tcW w:w="870" w:type="dxa"/>
            <w:tcMar>
              <w:top w:w="80" w:type="dxa"/>
              <w:left w:w="100" w:type="dxa"/>
              <w:bottom w:w="80" w:type="dxa"/>
              <w:right w:w="100" w:type="dxa"/>
            </w:tcMar>
            <w:vAlign w:val="center"/>
          </w:tcPr>
          <w:p w14:paraId="5F17C17A" w14:textId="77777777" w:rsidR="00215FB4" w:rsidRDefault="00215FB4" w:rsidP="00F340CF">
            <w:pPr>
              <w:jc w:val="both"/>
            </w:pPr>
          </w:p>
        </w:tc>
      </w:tr>
      <w:tr w:rsidR="00215FB4" w14:paraId="153D7184" w14:textId="77777777">
        <w:tblPrEx>
          <w:tblCellMar>
            <w:top w:w="0" w:type="dxa"/>
            <w:bottom w:w="0" w:type="dxa"/>
          </w:tblCellMar>
        </w:tblPrEx>
        <w:tc>
          <w:tcPr>
            <w:tcW w:w="2400" w:type="dxa"/>
            <w:tcMar>
              <w:top w:w="80" w:type="dxa"/>
              <w:left w:w="100" w:type="dxa"/>
              <w:bottom w:w="80" w:type="dxa"/>
              <w:right w:w="100" w:type="dxa"/>
            </w:tcMar>
            <w:vAlign w:val="center"/>
          </w:tcPr>
          <w:p w14:paraId="494C5A24" w14:textId="77777777" w:rsidR="00215FB4" w:rsidRDefault="00876471" w:rsidP="00F340CF">
            <w:pPr>
              <w:jc w:val="both"/>
            </w:pPr>
            <w:r>
              <w:rPr>
                <w:color w:val="000000"/>
              </w:rPr>
              <w:t>Testing &amp; Debugging</w:t>
            </w:r>
          </w:p>
        </w:tc>
        <w:tc>
          <w:tcPr>
            <w:tcW w:w="870" w:type="dxa"/>
            <w:tcMar>
              <w:top w:w="80" w:type="dxa"/>
              <w:left w:w="100" w:type="dxa"/>
              <w:bottom w:w="80" w:type="dxa"/>
              <w:right w:w="100" w:type="dxa"/>
            </w:tcMar>
            <w:vAlign w:val="center"/>
          </w:tcPr>
          <w:p w14:paraId="112AEC80" w14:textId="77777777" w:rsidR="00215FB4" w:rsidRDefault="00215FB4" w:rsidP="00F340CF">
            <w:pPr>
              <w:jc w:val="both"/>
            </w:pPr>
          </w:p>
        </w:tc>
        <w:tc>
          <w:tcPr>
            <w:tcW w:w="870" w:type="dxa"/>
            <w:tcMar>
              <w:top w:w="80" w:type="dxa"/>
              <w:left w:w="100" w:type="dxa"/>
              <w:bottom w:w="80" w:type="dxa"/>
              <w:right w:w="100" w:type="dxa"/>
            </w:tcMar>
            <w:vAlign w:val="center"/>
          </w:tcPr>
          <w:p w14:paraId="36BFA0AD" w14:textId="77777777" w:rsidR="00215FB4" w:rsidRDefault="00215FB4" w:rsidP="00F340CF">
            <w:pPr>
              <w:jc w:val="both"/>
            </w:pPr>
          </w:p>
        </w:tc>
        <w:tc>
          <w:tcPr>
            <w:tcW w:w="870" w:type="dxa"/>
            <w:tcMar>
              <w:top w:w="80" w:type="dxa"/>
              <w:left w:w="100" w:type="dxa"/>
              <w:bottom w:w="80" w:type="dxa"/>
              <w:right w:w="100" w:type="dxa"/>
            </w:tcMar>
            <w:vAlign w:val="center"/>
          </w:tcPr>
          <w:p w14:paraId="7083CCD5" w14:textId="77777777" w:rsidR="00215FB4" w:rsidRDefault="00215FB4" w:rsidP="00F340CF">
            <w:pPr>
              <w:jc w:val="both"/>
            </w:pPr>
          </w:p>
        </w:tc>
        <w:tc>
          <w:tcPr>
            <w:tcW w:w="870" w:type="dxa"/>
            <w:tcMar>
              <w:top w:w="80" w:type="dxa"/>
              <w:left w:w="100" w:type="dxa"/>
              <w:bottom w:w="80" w:type="dxa"/>
              <w:right w:w="100" w:type="dxa"/>
            </w:tcMar>
            <w:vAlign w:val="center"/>
          </w:tcPr>
          <w:p w14:paraId="0B560C3B" w14:textId="77777777" w:rsidR="00215FB4" w:rsidRDefault="00215FB4" w:rsidP="00F340CF">
            <w:pPr>
              <w:jc w:val="both"/>
            </w:pPr>
          </w:p>
        </w:tc>
        <w:tc>
          <w:tcPr>
            <w:tcW w:w="870" w:type="dxa"/>
            <w:tcMar>
              <w:top w:w="80" w:type="dxa"/>
              <w:left w:w="100" w:type="dxa"/>
              <w:bottom w:w="80" w:type="dxa"/>
              <w:right w:w="100" w:type="dxa"/>
            </w:tcMar>
            <w:vAlign w:val="center"/>
          </w:tcPr>
          <w:p w14:paraId="7F1FE8DB" w14:textId="77777777" w:rsidR="00215FB4" w:rsidRDefault="00215FB4" w:rsidP="00F340CF">
            <w:pPr>
              <w:jc w:val="both"/>
            </w:pPr>
          </w:p>
        </w:tc>
        <w:tc>
          <w:tcPr>
            <w:tcW w:w="870" w:type="dxa"/>
            <w:tcMar>
              <w:top w:w="80" w:type="dxa"/>
              <w:left w:w="100" w:type="dxa"/>
              <w:bottom w:w="80" w:type="dxa"/>
              <w:right w:w="100" w:type="dxa"/>
            </w:tcMar>
            <w:vAlign w:val="center"/>
          </w:tcPr>
          <w:p w14:paraId="063506F5" w14:textId="77777777" w:rsidR="00215FB4" w:rsidRDefault="00876471" w:rsidP="00F340CF">
            <w:pPr>
              <w:jc w:val="both"/>
            </w:pPr>
            <w:r>
              <w:rPr>
                <w:color w:val="000000"/>
              </w:rPr>
              <w:t>█████</w:t>
            </w:r>
          </w:p>
        </w:tc>
        <w:tc>
          <w:tcPr>
            <w:tcW w:w="870" w:type="dxa"/>
            <w:tcMar>
              <w:top w:w="80" w:type="dxa"/>
              <w:left w:w="100" w:type="dxa"/>
              <w:bottom w:w="80" w:type="dxa"/>
              <w:right w:w="100" w:type="dxa"/>
            </w:tcMar>
            <w:vAlign w:val="center"/>
          </w:tcPr>
          <w:p w14:paraId="3B589FF9" w14:textId="77777777" w:rsidR="00215FB4" w:rsidRDefault="00876471" w:rsidP="00F340CF">
            <w:pPr>
              <w:jc w:val="both"/>
            </w:pPr>
            <w:r>
              <w:rPr>
                <w:color w:val="000000"/>
              </w:rPr>
              <w:t>█████</w:t>
            </w:r>
          </w:p>
        </w:tc>
        <w:tc>
          <w:tcPr>
            <w:tcW w:w="870" w:type="dxa"/>
            <w:tcMar>
              <w:top w:w="80" w:type="dxa"/>
              <w:left w:w="100" w:type="dxa"/>
              <w:bottom w:w="80" w:type="dxa"/>
              <w:right w:w="100" w:type="dxa"/>
            </w:tcMar>
            <w:vAlign w:val="center"/>
          </w:tcPr>
          <w:p w14:paraId="51FDEB6C" w14:textId="77777777" w:rsidR="00215FB4" w:rsidRDefault="00215FB4" w:rsidP="00F340CF">
            <w:pPr>
              <w:jc w:val="both"/>
            </w:pPr>
          </w:p>
        </w:tc>
      </w:tr>
      <w:tr w:rsidR="00215FB4" w14:paraId="4180E938" w14:textId="77777777">
        <w:tblPrEx>
          <w:tblCellMar>
            <w:top w:w="0" w:type="dxa"/>
            <w:bottom w:w="0" w:type="dxa"/>
          </w:tblCellMar>
        </w:tblPrEx>
        <w:tc>
          <w:tcPr>
            <w:tcW w:w="2400" w:type="dxa"/>
            <w:tcMar>
              <w:top w:w="80" w:type="dxa"/>
              <w:left w:w="100" w:type="dxa"/>
              <w:bottom w:w="80" w:type="dxa"/>
              <w:right w:w="100" w:type="dxa"/>
            </w:tcMar>
            <w:vAlign w:val="center"/>
          </w:tcPr>
          <w:p w14:paraId="7138A247" w14:textId="77777777" w:rsidR="00215FB4" w:rsidRDefault="00876471" w:rsidP="00F340CF">
            <w:pPr>
              <w:jc w:val="both"/>
            </w:pPr>
            <w:r>
              <w:rPr>
                <w:color w:val="000000"/>
              </w:rPr>
              <w:lastRenderedPageBreak/>
              <w:t>Deployment &amp; Documentation</w:t>
            </w:r>
          </w:p>
        </w:tc>
        <w:tc>
          <w:tcPr>
            <w:tcW w:w="870" w:type="dxa"/>
            <w:tcMar>
              <w:top w:w="80" w:type="dxa"/>
              <w:left w:w="100" w:type="dxa"/>
              <w:bottom w:w="80" w:type="dxa"/>
              <w:right w:w="100" w:type="dxa"/>
            </w:tcMar>
            <w:vAlign w:val="center"/>
          </w:tcPr>
          <w:p w14:paraId="24B66904" w14:textId="77777777" w:rsidR="00215FB4" w:rsidRDefault="00215FB4" w:rsidP="00F340CF">
            <w:pPr>
              <w:jc w:val="both"/>
            </w:pPr>
          </w:p>
        </w:tc>
        <w:tc>
          <w:tcPr>
            <w:tcW w:w="870" w:type="dxa"/>
            <w:tcMar>
              <w:top w:w="80" w:type="dxa"/>
              <w:left w:w="100" w:type="dxa"/>
              <w:bottom w:w="80" w:type="dxa"/>
              <w:right w:w="100" w:type="dxa"/>
            </w:tcMar>
            <w:vAlign w:val="center"/>
          </w:tcPr>
          <w:p w14:paraId="04E79599" w14:textId="77777777" w:rsidR="00215FB4" w:rsidRDefault="00215FB4" w:rsidP="00F340CF">
            <w:pPr>
              <w:jc w:val="both"/>
            </w:pPr>
          </w:p>
        </w:tc>
        <w:tc>
          <w:tcPr>
            <w:tcW w:w="870" w:type="dxa"/>
            <w:tcMar>
              <w:top w:w="80" w:type="dxa"/>
              <w:left w:w="100" w:type="dxa"/>
              <w:bottom w:w="80" w:type="dxa"/>
              <w:right w:w="100" w:type="dxa"/>
            </w:tcMar>
            <w:vAlign w:val="center"/>
          </w:tcPr>
          <w:p w14:paraId="4362CB93" w14:textId="77777777" w:rsidR="00215FB4" w:rsidRDefault="00215FB4" w:rsidP="00F340CF">
            <w:pPr>
              <w:jc w:val="both"/>
            </w:pPr>
          </w:p>
        </w:tc>
        <w:tc>
          <w:tcPr>
            <w:tcW w:w="870" w:type="dxa"/>
            <w:tcMar>
              <w:top w:w="80" w:type="dxa"/>
              <w:left w:w="100" w:type="dxa"/>
              <w:bottom w:w="80" w:type="dxa"/>
              <w:right w:w="100" w:type="dxa"/>
            </w:tcMar>
            <w:vAlign w:val="center"/>
          </w:tcPr>
          <w:p w14:paraId="40289AB2" w14:textId="77777777" w:rsidR="00215FB4" w:rsidRDefault="00215FB4" w:rsidP="00F340CF">
            <w:pPr>
              <w:jc w:val="both"/>
            </w:pPr>
          </w:p>
        </w:tc>
        <w:tc>
          <w:tcPr>
            <w:tcW w:w="870" w:type="dxa"/>
            <w:tcMar>
              <w:top w:w="80" w:type="dxa"/>
              <w:left w:w="100" w:type="dxa"/>
              <w:bottom w:w="80" w:type="dxa"/>
              <w:right w:w="100" w:type="dxa"/>
            </w:tcMar>
            <w:vAlign w:val="center"/>
          </w:tcPr>
          <w:p w14:paraId="70C385C3" w14:textId="77777777" w:rsidR="00215FB4" w:rsidRDefault="00215FB4" w:rsidP="00F340CF">
            <w:pPr>
              <w:jc w:val="both"/>
            </w:pPr>
          </w:p>
        </w:tc>
        <w:tc>
          <w:tcPr>
            <w:tcW w:w="870" w:type="dxa"/>
            <w:tcMar>
              <w:top w:w="80" w:type="dxa"/>
              <w:left w:w="100" w:type="dxa"/>
              <w:bottom w:w="80" w:type="dxa"/>
              <w:right w:w="100" w:type="dxa"/>
            </w:tcMar>
            <w:vAlign w:val="center"/>
          </w:tcPr>
          <w:p w14:paraId="17EF87A6" w14:textId="77777777" w:rsidR="00215FB4" w:rsidRDefault="00215FB4" w:rsidP="00F340CF">
            <w:pPr>
              <w:jc w:val="both"/>
            </w:pPr>
          </w:p>
        </w:tc>
        <w:tc>
          <w:tcPr>
            <w:tcW w:w="870" w:type="dxa"/>
            <w:tcMar>
              <w:top w:w="80" w:type="dxa"/>
              <w:left w:w="100" w:type="dxa"/>
              <w:bottom w:w="80" w:type="dxa"/>
              <w:right w:w="100" w:type="dxa"/>
            </w:tcMar>
            <w:vAlign w:val="center"/>
          </w:tcPr>
          <w:p w14:paraId="5B339DE1" w14:textId="77777777" w:rsidR="00215FB4" w:rsidRDefault="00876471" w:rsidP="00F340CF">
            <w:pPr>
              <w:jc w:val="both"/>
            </w:pPr>
            <w:r>
              <w:rPr>
                <w:color w:val="000000"/>
              </w:rPr>
              <w:t>█████</w:t>
            </w:r>
          </w:p>
        </w:tc>
        <w:tc>
          <w:tcPr>
            <w:tcW w:w="870" w:type="dxa"/>
            <w:tcMar>
              <w:top w:w="80" w:type="dxa"/>
              <w:left w:w="100" w:type="dxa"/>
              <w:bottom w:w="80" w:type="dxa"/>
              <w:right w:w="100" w:type="dxa"/>
            </w:tcMar>
            <w:vAlign w:val="center"/>
          </w:tcPr>
          <w:p w14:paraId="663CB1E1" w14:textId="77777777" w:rsidR="00215FB4" w:rsidRDefault="00876471" w:rsidP="00F340CF">
            <w:pPr>
              <w:jc w:val="both"/>
            </w:pPr>
            <w:r>
              <w:rPr>
                <w:color w:val="000000"/>
              </w:rPr>
              <w:t>█████</w:t>
            </w:r>
          </w:p>
        </w:tc>
      </w:tr>
    </w:tbl>
    <w:p w14:paraId="097FD314" w14:textId="77777777" w:rsidR="00215FB4" w:rsidRDefault="00215FB4" w:rsidP="00F340CF">
      <w:pPr>
        <w:spacing w:before="300"/>
        <w:jc w:val="both"/>
      </w:pPr>
    </w:p>
    <w:p w14:paraId="07D14F8E" w14:textId="77777777" w:rsidR="00215FB4" w:rsidRDefault="00876471" w:rsidP="00F340CF">
      <w:pPr>
        <w:pStyle w:val="Heading1"/>
        <w:spacing w:before="300" w:after="150"/>
        <w:jc w:val="both"/>
      </w:pPr>
      <w:r>
        <w:t>Conclusion / Outcome / Bugs / Future Scope</w:t>
      </w:r>
    </w:p>
    <w:p w14:paraId="03E5B14A" w14:textId="77777777" w:rsidR="00215FB4" w:rsidRDefault="00876471" w:rsidP="00F340CF">
      <w:pPr>
        <w:spacing w:after="200" w:line="300" w:lineRule="auto"/>
        <w:jc w:val="both"/>
      </w:pPr>
      <w:proofErr w:type="spellStart"/>
      <w:r>
        <w:rPr>
          <w:sz w:val="22"/>
          <w:szCs w:val="22"/>
        </w:rPr>
        <w:t>PlacementHub</w:t>
      </w:r>
      <w:proofErr w:type="spellEnd"/>
      <w:r>
        <w:rPr>
          <w:sz w:val="22"/>
          <w:szCs w:val="22"/>
        </w:rPr>
        <w:t xml:space="preserve"> was successfully developed as a working full stack platform that unifies placement management for students, placement cells, and recruiters, replacing manual, fragmented workflows with a centralized, real-time system. Core features — authentication, job posting, the Kanban-based application tracker, real-time notifications, automated emails, and analytics dashboards — are implemented and functional.</w:t>
      </w:r>
    </w:p>
    <w:p w14:paraId="1DCF07ED" w14:textId="77777777" w:rsidR="00215FB4" w:rsidRDefault="00876471" w:rsidP="00F340CF">
      <w:pPr>
        <w:spacing w:after="200" w:line="300" w:lineRule="auto"/>
        <w:jc w:val="both"/>
      </w:pPr>
      <w:r>
        <w:rPr>
          <w:sz w:val="22"/>
          <w:szCs w:val="22"/>
        </w:rPr>
        <w:t xml:space="preserve">Known limitations at this stage include areas needing further UI/UX polish and mobile responsiveness testing, additional analytics filters (batch-wise and department-wise), and load testing for concurrent users during peak placement drives. Minor bugs remain in edge cases around file upload validation and notification timing under the </w:t>
      </w:r>
      <w:proofErr w:type="spellStart"/>
      <w:r>
        <w:rPr>
          <w:sz w:val="22"/>
          <w:szCs w:val="22"/>
        </w:rPr>
        <w:t>cron</w:t>
      </w:r>
      <w:proofErr w:type="spellEnd"/>
      <w:r>
        <w:rPr>
          <w:sz w:val="22"/>
          <w:szCs w:val="22"/>
        </w:rPr>
        <w:t xml:space="preserve"> scheduler, which are being addressed.</w:t>
      </w:r>
    </w:p>
    <w:p w14:paraId="2A6FD0BD" w14:textId="77777777" w:rsidR="00215FB4" w:rsidRDefault="00876471" w:rsidP="00F340CF">
      <w:pPr>
        <w:spacing w:after="200" w:line="300" w:lineRule="auto"/>
        <w:jc w:val="both"/>
      </w:pPr>
      <w:r>
        <w:rPr>
          <w:sz w:val="22"/>
          <w:szCs w:val="22"/>
        </w:rPr>
        <w:t>Future scope includes expanding analytics capabilities, adding stronger API rate-limiting and security hardening, and potentially integrating third-party calendar and video-interview tools to further streamline the interview scheduling process.</w:t>
      </w:r>
    </w:p>
    <w:sectPr w:rsidR="00215FB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36F1A8D"/>
    <w:multiLevelType w:val="hybridMultilevel"/>
    <w:tmpl w:val="6A5A8168"/>
    <w:lvl w:ilvl="0" w:tplc="0BEEFE38">
      <w:start w:val="1"/>
      <w:numFmt w:val="bullet"/>
      <w:lvlText w:val="●"/>
      <w:lvlJc w:val="left"/>
      <w:pPr>
        <w:ind w:left="720" w:hanging="360"/>
      </w:pPr>
    </w:lvl>
    <w:lvl w:ilvl="1" w:tplc="2D82531A">
      <w:start w:val="1"/>
      <w:numFmt w:val="bullet"/>
      <w:lvlText w:val="○"/>
      <w:lvlJc w:val="left"/>
      <w:pPr>
        <w:ind w:left="1440" w:hanging="360"/>
      </w:pPr>
    </w:lvl>
    <w:lvl w:ilvl="2" w:tplc="7CB6E10C">
      <w:start w:val="1"/>
      <w:numFmt w:val="bullet"/>
      <w:lvlText w:val="■"/>
      <w:lvlJc w:val="left"/>
      <w:pPr>
        <w:ind w:left="2160" w:hanging="360"/>
      </w:pPr>
    </w:lvl>
    <w:lvl w:ilvl="3" w:tplc="4238AFA6">
      <w:start w:val="1"/>
      <w:numFmt w:val="bullet"/>
      <w:lvlText w:val="●"/>
      <w:lvlJc w:val="left"/>
      <w:pPr>
        <w:ind w:left="2880" w:hanging="360"/>
      </w:pPr>
    </w:lvl>
    <w:lvl w:ilvl="4" w:tplc="EDDA5316">
      <w:start w:val="1"/>
      <w:numFmt w:val="bullet"/>
      <w:lvlText w:val="○"/>
      <w:lvlJc w:val="left"/>
      <w:pPr>
        <w:ind w:left="3600" w:hanging="360"/>
      </w:pPr>
    </w:lvl>
    <w:lvl w:ilvl="5" w:tplc="E61E93D2">
      <w:start w:val="1"/>
      <w:numFmt w:val="bullet"/>
      <w:lvlText w:val="■"/>
      <w:lvlJc w:val="left"/>
      <w:pPr>
        <w:ind w:left="4320" w:hanging="360"/>
      </w:pPr>
    </w:lvl>
    <w:lvl w:ilvl="6" w:tplc="78C22054">
      <w:start w:val="1"/>
      <w:numFmt w:val="bullet"/>
      <w:lvlText w:val="●"/>
      <w:lvlJc w:val="left"/>
      <w:pPr>
        <w:ind w:left="5040" w:hanging="360"/>
      </w:pPr>
    </w:lvl>
    <w:lvl w:ilvl="7" w:tplc="7F5C57CC">
      <w:start w:val="1"/>
      <w:numFmt w:val="bullet"/>
      <w:lvlText w:val="●"/>
      <w:lvlJc w:val="left"/>
      <w:pPr>
        <w:ind w:left="5760" w:hanging="360"/>
      </w:pPr>
    </w:lvl>
    <w:lvl w:ilvl="8" w:tplc="89B2D2BA">
      <w:start w:val="1"/>
      <w:numFmt w:val="bullet"/>
      <w:lvlText w:val="●"/>
      <w:lvlJc w:val="left"/>
      <w:pPr>
        <w:ind w:left="6480" w:hanging="360"/>
      </w:pPr>
    </w:lvl>
  </w:abstractNum>
  <w:num w:numId="1" w16cid:durableId="2092505825">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5FB4"/>
    <w:rsid w:val="00215FB4"/>
    <w:rsid w:val="005E372E"/>
    <w:rsid w:val="00876471"/>
    <w:rsid w:val="00F340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57A4E74"/>
  <w15:docId w15:val="{8F702ECF-E030-784C-997A-1F0209757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914</Words>
  <Characters>5215</Characters>
  <Application>Microsoft Office Word</Application>
  <DocSecurity>0</DocSecurity>
  <Lines>43</Lines>
  <Paragraphs>12</Paragraphs>
  <ScaleCrop>false</ScaleCrop>
  <Company/>
  <LinksUpToDate>false</LinksUpToDate>
  <CharactersWithSpaces>6117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Mahesh Sharma</cp:lastModifiedBy>
  <cp:revision>2</cp:revision>
  <dcterms:created xsi:type="dcterms:W3CDTF">2026-07-27T06:19:00Z</dcterms:created>
  <dcterms:modified xsi:type="dcterms:W3CDTF">2026-07-29T04:07:00Z</dcterms:modified>
</cp:coreProperties>
</file>